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海量连接服务端jvm参数调优杂记</w:t>
      </w:r>
    </w:p>
    <w:p>
      <w:pPr>
        <w:keepNext w:val="0"/>
        <w:keepLines w:val="0"/>
        <w:widowControl/>
        <w:suppressLineNumbers w:val="0"/>
        <w:spacing w:after="480" w:afterAutospacing="0"/>
        <w:ind w:left="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auto"/>
          <w:spacing w:val="0"/>
          <w:sz w:val="19"/>
          <w:szCs w:val="19"/>
          <w:u w:val="none"/>
          <w:bdr w:val="single" w:color="EEEEEE" w:sz="6" w:space="0"/>
        </w:rPr>
        <w:drawing>
          <wp:inline distT="0" distB="0" distL="114300" distR="114300">
            <wp:extent cx="304800" cy="304800"/>
            <wp:effectExtent l="0" t="0" r="0" b="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90" w:afterAutospacing="0"/>
        <w:ind w:left="12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spacing w:val="0"/>
          <w:kern w:val="0"/>
          <w:sz w:val="24"/>
          <w:szCs w:val="24"/>
          <w:u w:val="none"/>
          <w:lang w:val="en-US" w:eastAsia="zh-CN" w:bidi="ar"/>
        </w:rPr>
        <w:fldChar w:fldCharType="begin"/>
      </w:r>
      <w:r>
        <w:rPr>
          <w:rFonts w:hint="default" w:ascii="Segoe UI Emoji" w:hAnsi="Segoe UI Emoji" w:eastAsia="Segoe UI Emoji" w:cs="Segoe UI Emoji"/>
          <w:i w:val="0"/>
          <w:caps w:val="0"/>
          <w:spacing w:val="0"/>
          <w:kern w:val="0"/>
          <w:sz w:val="24"/>
          <w:szCs w:val="24"/>
          <w:u w:val="none"/>
          <w:lang w:val="en-US" w:eastAsia="zh-CN" w:bidi="ar"/>
        </w:rPr>
        <w:instrText xml:space="preserve"> HYPERLINK "https://www.jianshu.com/u/4fdc8c2315e8" \t "https://www.jianshu.com/p/_blank" </w:instrText>
      </w:r>
      <w:r>
        <w:rPr>
          <w:rFonts w:hint="default" w:ascii="Segoe UI Emoji" w:hAnsi="Segoe UI Emoji" w:eastAsia="Segoe UI Emoji" w:cs="Segoe UI Emoji"/>
          <w:i w:val="0"/>
          <w:caps w:val="0"/>
          <w:spacing w:val="0"/>
          <w:kern w:val="0"/>
          <w:sz w:val="24"/>
          <w:szCs w:val="24"/>
          <w:u w:val="none"/>
          <w:lang w:val="en-US" w:eastAsia="zh-CN" w:bidi="ar"/>
        </w:rPr>
        <w:fldChar w:fldCharType="separate"/>
      </w:r>
      <w:r>
        <w:rPr>
          <w:rStyle w:val="13"/>
          <w:rFonts w:hint="default" w:ascii="Segoe UI Emoji" w:hAnsi="Segoe UI Emoji" w:eastAsia="Segoe UI Emoji" w:cs="Segoe UI Emoji"/>
          <w:i w:val="0"/>
          <w:caps w:val="0"/>
          <w:spacing w:val="0"/>
          <w:sz w:val="24"/>
          <w:szCs w:val="24"/>
          <w:u w:val="none"/>
        </w:rPr>
        <w:t>简书闪电侠</w:t>
      </w:r>
      <w:r>
        <w:rPr>
          <w:rFonts w:hint="default" w:ascii="Segoe UI Emoji" w:hAnsi="Segoe UI Emoji" w:eastAsia="Segoe UI Emoji" w:cs="Segoe UI Emoji"/>
          <w:i w:val="0"/>
          <w:caps w:val="0"/>
          <w:spacing w:val="0"/>
          <w:kern w:val="0"/>
          <w:sz w:val="24"/>
          <w:szCs w:val="24"/>
          <w:u w:val="none"/>
          <w:lang w:val="en-US" w:eastAsia="zh-CN" w:bidi="ar"/>
        </w:rPr>
        <w:fldChar w:fldCharType="end"/>
      </w:r>
      <w:r>
        <w:rPr>
          <w:rFonts w:hint="default" w:ascii="Segoe UI Emoji" w:hAnsi="Segoe UI Emoji" w:eastAsia="Segoe UI Emoji" w:cs="Segoe UI Emoji"/>
          <w:i w:val="0"/>
          <w:caps w:val="0"/>
          <w:color w:val="404040"/>
          <w:spacing w:val="0"/>
          <w:kern w:val="0"/>
          <w:sz w:val="19"/>
          <w:szCs w:val="19"/>
          <w:lang w:val="en-US" w:eastAsia="zh-CN" w:bidi="ar"/>
        </w:rPr>
        <w:t>关注</w:t>
      </w:r>
    </w:p>
    <w:p>
      <w:pPr>
        <w:keepNext w:val="0"/>
        <w:keepLines w:val="0"/>
        <w:widowControl/>
        <w:suppressLineNumbers w:val="0"/>
        <w:spacing w:after="480" w:afterAutospacing="0"/>
        <w:ind w:left="120" w:firstLine="0"/>
        <w:jc w:val="left"/>
        <w:rPr>
          <w:rFonts w:hint="default" w:ascii="Segoe UI Emoji" w:hAnsi="Segoe UI Emoji" w:eastAsia="Segoe UI Emoji" w:cs="Segoe UI Emoji"/>
          <w:i w:val="0"/>
          <w:caps w:val="0"/>
          <w:color w:val="969696"/>
          <w:spacing w:val="0"/>
          <w:sz w:val="19"/>
          <w:szCs w:val="19"/>
        </w:rPr>
      </w:pPr>
      <w:r>
        <w:rPr>
          <w:rFonts w:hint="default" w:ascii="Segoe UI Emoji" w:hAnsi="Segoe UI Emoji" w:eastAsia="Segoe UI Emoji" w:cs="Segoe UI Emoji"/>
          <w:i w:val="0"/>
          <w:caps w:val="0"/>
          <w:color w:val="EC7259"/>
          <w:spacing w:val="0"/>
          <w:kern w:val="0"/>
          <w:sz w:val="19"/>
          <w:szCs w:val="19"/>
          <w:lang w:val="en-US" w:eastAsia="zh-CN" w:bidi="ar"/>
        </w:rPr>
        <w:t>1</w:t>
      </w:r>
      <w:r>
        <w:rPr>
          <w:rFonts w:hint="default" w:ascii="Segoe UI Emoji" w:hAnsi="Segoe UI Emoji" w:eastAsia="Segoe UI Emoji" w:cs="Segoe UI Emoji"/>
          <w:i w:val="0"/>
          <w:caps w:val="0"/>
          <w:color w:val="969696"/>
          <w:spacing w:val="0"/>
          <w:kern w:val="0"/>
          <w:sz w:val="19"/>
          <w:szCs w:val="19"/>
          <w:lang w:val="en-US" w:eastAsia="zh-CN" w:bidi="ar"/>
        </w:rPr>
        <w:t>2016.08.28 14:51:44字数 1,289阅读 8,585</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应用：shark-新美大移动端网络优化(每日接受移动端请求约150亿)</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应用特点：</w:t>
      </w:r>
    </w:p>
    <w:p>
      <w:pPr>
        <w:keepNext w:val="0"/>
        <w:keepLines w:val="0"/>
        <w:widowControl/>
        <w:numPr>
          <w:ilvl w:val="0"/>
          <w:numId w:val="1"/>
        </w:numPr>
        <w:suppressLineNumbers w:val="0"/>
        <w:spacing w:before="0" w:beforeAutospacing="1" w:after="0" w:afterAutospacing="1" w:line="450" w:lineRule="atLeast"/>
        <w:ind w:left="300" w:hanging="360"/>
      </w:pPr>
      <w:r>
        <w:t>qps比较高，新生代增长飞快</w:t>
      </w:r>
    </w:p>
    <w:p>
      <w:pPr>
        <w:keepNext w:val="0"/>
        <w:keepLines w:val="0"/>
        <w:widowControl/>
        <w:numPr>
          <w:ilvl w:val="0"/>
          <w:numId w:val="1"/>
        </w:numPr>
        <w:suppressLineNumbers w:val="0"/>
        <w:spacing w:before="0" w:beforeAutospacing="1" w:after="0" w:afterAutospacing="1" w:line="450" w:lineRule="atLeast"/>
        <w:ind w:left="300" w:hanging="360"/>
      </w:pPr>
      <w:r>
        <w:t>用户的连接需要维持一段时间</w:t>
      </w:r>
    </w:p>
    <w:p>
      <w:pPr>
        <w:keepNext w:val="0"/>
        <w:keepLines w:val="0"/>
        <w:widowControl/>
        <w:numPr>
          <w:ilvl w:val="0"/>
          <w:numId w:val="1"/>
        </w:numPr>
        <w:suppressLineNumbers w:val="0"/>
        <w:spacing w:before="0" w:beforeAutospacing="1" w:after="0" w:afterAutospacing="1" w:line="450" w:lineRule="atLeast"/>
        <w:ind w:left="300" w:hanging="360"/>
      </w:pPr>
      <w:r>
        <w:t>单机需要维持海量连接，几十万的级别</w:t>
      </w:r>
    </w:p>
    <w:p>
      <w:pPr>
        <w:pStyle w:val="8"/>
        <w:keepNext w:val="0"/>
        <w:keepLines w:val="0"/>
        <w:widowControl/>
        <w:suppressLineNumbers w:val="0"/>
        <w:spacing w:before="0" w:beforeAutospacing="0" w:after="300" w:afterAutospacing="0"/>
      </w:pPr>
      <w:r>
        <w:t>以上三个特点导致有大量小对象聚集在old区，高峰期old区域增长非常快，对象在一段时间内肯定会消亡</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0" w:beforeAutospacing="0" w:after="30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spacing w:before="0" w:beforeAutospacing="0" w:after="300" w:afterAutospacing="0"/>
      </w:pPr>
      <w:r>
        <w:t>初始的线上gc的情况如下</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-Xms10g -Xmx10g -Xss512k -XX:PermSize=384m -XX:MaxPermSize=384m -XX:NewSize=7g -XX:MaxNewSize=7g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-XX:SurvivorRatio=8 -XX:MaxDirectMemorySize=4g -XX:+UseParNewGC -XX:ParallelGCThreads=4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-XX:MaxTenuringThreshold=9 -XX:+UseConcMarkSweepGC -XX:+DisableExplicitGC -XX:+UseCMSInitiatingOccupancyOnly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-XX:+ScavengeBeforeFullGC -XX:+UseCMSCompactAtFullCollection -XX:+CMSParallelRemarkEnabled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-XX:CMSFullGCsBeforeCompaction=9 -XX:CMSInitiatingOccupancyFraction=70</w:t>
      </w:r>
    </w:p>
    <w:p>
      <w:pPr>
        <w:pStyle w:val="8"/>
        <w:keepNext w:val="0"/>
        <w:keepLines w:val="0"/>
        <w:widowControl/>
        <w:suppressLineNumbers w:val="0"/>
        <w:spacing w:before="0" w:beforeAutospacing="0" w:after="300" w:afterAutospacing="0"/>
      </w:pPr>
      <w:r>
        <w:t>可以看到新生代为7G（其中Survivor为2*700M），老年代为3G，对象年龄居然只有9（导致new 区域进入到old区域的速度太快，old区域很快被撑满，频繁old gc），考虑到我这边的对象在一段时间内（几分钟）肯定会消亡，于是先进行一次调优尝试</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第一次调优</w:t>
      </w:r>
    </w:p>
    <w:p>
      <w:pPr>
        <w:pStyle w:val="8"/>
        <w:keepNext w:val="0"/>
        <w:keepLines w:val="0"/>
        <w:widowControl/>
        <w:suppressLineNumbers w:val="0"/>
        <w:spacing w:before="0" w:beforeAutospacing="0" w:after="300" w:afterAutospacing="0"/>
      </w:pPr>
      <w:r>
        <w:t>将年龄调成无穷，调大young区</w:t>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-Xms14g -Xmx14g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-XX:MaxTenuringThreshold=30 -XX:+UseConcMarkSweepGC -XX:+DisableExplicitGC -XX:+UseCMSInitiatingOccupancyOnly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-XX:+ScavengeBeforeFullGC -XX:+UseCMSCompactAtFullCollection -XX:+CMSParallelRemarkEnabled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-XX:CMSFullGCsBeforeCompaction=9 -XX:CMSInitiatingOccupancyFraction=70 -XX:+CMSClassUnloadingEnabled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-XX:SoftRefLRUPolicyMSPerMB=0 -XX:-ReduceInitialCardMarks -XX:+CMSPermGenSweepingEnabled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-XX:CMSInitiatingPermOccupancyFraction=70</w:t>
      </w:r>
    </w:p>
    <w:p>
      <w:pPr>
        <w:pStyle w:val="8"/>
        <w:keepNext w:val="0"/>
        <w:keepLines w:val="0"/>
        <w:widowControl/>
        <w:suppressLineNumbers w:val="0"/>
        <w:spacing w:before="0" w:beforeAutospacing="0" w:after="300" w:afterAutospacing="0"/>
      </w:pPr>
      <w:r>
        <w:t>结果old区域一直为空，但是yong gc时间拉长许多，平均每次都要0.2s的时间，比之前的new gc多了整整三倍，是无法接受的</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EEEEEE" w:sz="6" w:space="0"/>
          <w:left w:val="none" w:color="auto" w:sz="0" w:space="0"/>
          <w:bottom w:val="none" w:color="auto" w:sz="0" w:space="0"/>
          <w:right w:val="none" w:color="auto" w:sz="0" w:space="0"/>
        </w:pBdr>
        <w:spacing w:before="0" w:beforeAutospacing="0" w:after="300" w:afterAutospacing="0"/>
        <w:ind w:left="0" w:right="0"/>
      </w:pPr>
      <w:r>
        <w:rPr>
          <w:sz w:val="0"/>
          <w:szCs w:val="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spacing w:before="0" w:beforeAutospacing="0" w:after="300" w:afterAutospacing="0"/>
      </w:pPr>
      <w:r>
        <w:t>2017.09.22更新 关于设置-XX:MaxTenuringThreshold大于15，在jdk1.7某个版本之前表示是无穷大，之后不管设置成多少，都是15，jdk1.8之后大于15直接报错</w:t>
      </w:r>
      <w:r>
        <w:br w:type="textWrapping"/>
      </w:r>
      <w:r>
        <w:t>见 </w:t>
      </w:r>
      <w:r>
        <w:rPr>
          <w:color w:val="0681D0"/>
          <w:u w:val="none"/>
        </w:rPr>
        <w:fldChar w:fldCharType="begin"/>
      </w:r>
      <w:r>
        <w:rPr>
          <w:color w:val="0681D0"/>
          <w:u w:val="none"/>
        </w:rPr>
        <w:instrText xml:space="preserve"> HYPERLINK "http://mail.openjdk.java.net/pipermail/hotspot-gc-dev/2008-May/000309.html" \t "https://www.jianshu.com/p/_blank" </w:instrText>
      </w:r>
      <w:r>
        <w:rPr>
          <w:color w:val="0681D0"/>
          <w:u w:val="none"/>
        </w:rPr>
        <w:fldChar w:fldCharType="separate"/>
      </w:r>
      <w:r>
        <w:rPr>
          <w:rStyle w:val="13"/>
          <w:color w:val="0681D0"/>
          <w:u w:val="none"/>
        </w:rPr>
        <w:t>http://mail.openjdk.java.net/pipermail/hotspot-gc-dev/2008-May/000309.html</w:t>
      </w:r>
      <w:r>
        <w:rPr>
          <w:color w:val="0681D0"/>
          <w:u w:val="none"/>
        </w:rPr>
        <w:fldChar w:fldCharType="end"/>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第二次调优</w:t>
      </w:r>
    </w:p>
    <w:p>
      <w:pPr>
        <w:pStyle w:val="8"/>
        <w:keepNext w:val="0"/>
        <w:keepLines w:val="0"/>
        <w:widowControl/>
        <w:suppressLineNumbers w:val="0"/>
        <w:spacing w:before="0" w:beforeAutospacing="0" w:after="300" w:afterAutospacing="0"/>
      </w:pPr>
      <w:r>
        <w:t>将XX:MaxTenuringThreshold调整回来，调整成最大的值15（大于15即对象长命百岁），由于之前cms 在old gc花的时间比较多，所以这里尝试的serial old</w:t>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-Xms14g -Xmx14g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-XX:MaxTenuringThreshold=15</w:t>
      </w:r>
    </w:p>
    <w:p>
      <w:pPr>
        <w:pStyle w:val="8"/>
        <w:keepNext w:val="0"/>
        <w:keepLines w:val="0"/>
        <w:widowControl/>
        <w:suppressLineNumbers w:val="0"/>
        <w:spacing w:before="0" w:beforeAutospacing="0" w:after="300" w:afterAutospacing="0"/>
      </w:pPr>
      <w:r>
        <w:t>发现效果确实比较明显，new gc的时间缩小了两倍左右，并且old gc的时间也从原来的15000ms 缩小到1500ms</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第三次调优</w:t>
      </w:r>
    </w:p>
    <w:p>
      <w:pPr>
        <w:pStyle w:val="8"/>
        <w:keepNext w:val="0"/>
        <w:keepLines w:val="0"/>
        <w:widowControl/>
        <w:suppressLineNumbers w:val="0"/>
        <w:spacing w:before="0" w:beforeAutospacing="0" w:after="300" w:afterAutospacing="0"/>
      </w:pPr>
      <w:r>
        <w:t>仔细研究了一下第二种调优方式的组合，yong区域使用parNew 的方式，old区域使用serial old 的方式，如果在其他条件都相同的条件下使用parNew+cms的方式，old gc的时间会不会大幅度缩短？毕竟cms还是比较先进的收集器，于是分析了一下cms的几个阶段，有两个阶段是stop the world的，一个是初始化标记（intial mark），一个是重复标记（cms remark)，重复标记的原因是从cms old gc开始的那一刻到开始清除可能很多对象的状态都产生了变化，所以这个时候需要暂停用户所有的线程，来一次标记再清除</w:t>
      </w:r>
    </w:p>
    <w:p>
      <w:pPr>
        <w:pStyle w:val="8"/>
        <w:keepNext w:val="0"/>
        <w:keepLines w:val="0"/>
        <w:widowControl/>
        <w:suppressLineNumbers w:val="0"/>
        <w:spacing w:before="0" w:beforeAutospacing="0" w:after="300" w:afterAutospacing="0"/>
      </w:pPr>
      <w:r>
        <w:t>查看gc日志，发现remark的时间比较长，日志上下文如下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invocations=23679 (full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5902124K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99% used [0x0000000568000000, 0x00000006ce54f988,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4% used [0x00000006fb340000, 0x00000006fd1bb758,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[0x00000006ce680000, 0x00000006ce680000,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2200878K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2016-08-27T17:26:00.058+0800: 261980.413: [GC2016-08-27T17:26:00.058+0800: 261980.413: [ParNew: 5902124K-&gt;27858K(6606080K), 0.0464930 secs] 8103002K-&gt;2230601K(9751808K), 0.0468010 secs] [Times: user=0.18 sys=0.00, real=0.05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invocations=23680 (full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27858K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0% used [0x0000000568000000, 0x0000000568000000,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3% used [0x00000006ce680000, 0x00000006d01b4910,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[0x00000006fb340000, 0x00000006fb340000,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2202742K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2016-08-27T17:26:00.107+0800: 261980.462: Application time: 0.0014750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2016-08-27T17:26:00.108+0800: 261980.463: [GC [1 CMS-initial-mark: 2202742K(3145728K)] 2235571K(9751808K), 0.0561400 secs] [Times: user=0.05 sys=0.00, real=0.05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2016-08-27T17:26:00.165+0800: 261980.520: [CMS-concurrent-mark-start]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2016-08-27T17:26:00.918+0800: 261981.273: [CMS-concurrent-mark: 0.753/0.754 secs] [Times: user=1.27 sys=0.12, real=0.76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2016-08-27T17:26:00.918+0800: 261981.273: [CMS-concurrent-preclean-start]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2016-08-27T17:26:00.949+0800: 261981.304: [CMS-concurrent-preclean: 0.028/0.031 secs] [Times: user=0.04 sys=0.01, real=0.03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2016-08-27T17:26:00.949+0800: 261981.304: [CMS-concurrent-abortable-preclean-start]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CMS: abort preclean due to time 2016-08-27T17:26:06.159+0800: 261986.514: [CMS-concurrent-abortable-preclean: 5.197/5.210 secs] [Times: user=8.31 sys=0.66, real=5.21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2016-08-27T17:26:06.160+0800: 261986.515: Application time: 5.9951640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2016-08-27T17:26:06.161+0800: 261986.516: [GC[YG occupancy: 4756927 K (6606080 K)]2016-08-27T17:26:06.161+0800: 261986.516: [Rescan (parallel) , 18.1621480 secs]2016-08-27T17:26:24.323+0800: 262004.678: [weak refs processing, 0.0000750 secs]2016-08-27T17:26:24.323+0800: 262004.678: [class unloading, 0.0069760 secs]2016-08-27T17:26:24.330+0800: 262004.685: [scrub symbol table, 0.0040020 secs]2016-08-27T17:26:24.334+0800: 262004.689: [scrub string table, 0.0009240 secs] [1 CMS-remark: 2202742K(3145728K)] 6959670K(9751808K), 18.1769610 secs] [Times: user=71.37 sys=0.06, real=18.18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2016-08-27T17:26:24.338+08002016-08-27T17:26:24.338+0800: : 262004.693: Application time: 0.0002080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262004.693: [CMS-concurrent-sweep-start]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2016-08-27T17:26:24.347+0800: 262004.702: Application time: 0.0079820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2016-08-27T17:26:24.868+0800: 262005.223: Application time: 0.5186580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invocations=23680 (full 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5899299K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99% used [0x0000000568000000, 0x00000006ce5d44b8,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3% used [0x00000006ce680000, 0x00000006d01b4910,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[0x00000006fb340000, 0x00000006fb340000,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1891716K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2016-08-27T17:26:24.870+0800: 262005.225: [GC2016-08-27T17:26:24.870+0800: 262005.225: [ParNew: 5899299K-&gt;56108K(6606080K), 0.0580910 secs] 7791015K-&gt;1949708K(9751808K), 0.0584000 secs] [Times: user=0.22 sys=0.01, real=0.05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invocations=23681 (full 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56108K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0% used [0x0000000568000000, 0x0000000568000000,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7% used [0x00000006fb340000, 0x00000006fea0b1f8,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[0x00000006ce680000, 0x00000006ce680000,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1893599K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w:t>
      </w:r>
    </w:p>
    <w:p>
      <w:pPr>
        <w:pStyle w:val="8"/>
        <w:keepNext w:val="0"/>
        <w:keepLines w:val="0"/>
        <w:widowControl/>
        <w:suppressLineNumbers w:val="0"/>
        <w:spacing w:before="0" w:beforeAutospacing="0" w:after="300" w:afterAutospacing="0"/>
      </w:pPr>
      <w:r>
        <w:t>重新标记居然用了18s(这一段</w:t>
      </w:r>
      <w:r>
        <w:rPr>
          <w:rStyle w:val="11"/>
          <w:b/>
        </w:rPr>
        <w:t>[1 CMS-remark: 2202742K(3145728K)] 6959670K(9751808K), 18.1769610 secs]</w:t>
      </w:r>
      <w:r>
        <w:t>)！重新标记的时候，old区域的大小是固定的(这里设置成old区域的70%)，按理说每次remark的时间应该都差不多才对，但是查了很多cms old gc日志，发现高峰期和低峰期remark的时间相差太大，两者的区别也只有elden区域，因为我这里elden的设置是比较大的,高峰期的时候，一次cms old开始，到remark之间这段时间，用户程序会和gc线程同步执行，到remark的时候，eden区很可能已经有大量对象了，如果remark之前能把eden区域的对象都清理一遍，那remark的对象将会少很多很多对吧？google了一把，发现cms有这么个参数-XX:+CMSScavengeBeforeRemark，这玩意的意思是在remark之前，来一次yong gc，满足我们的要求，加了这个参数之后</w:t>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-Xms14g -Xmx14g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-XX:MaxTenuringThreshold=15  -XX:+CMSScavengeBeforeRemark -XX:+UseConcMarkSweepGC -XX:+DisableExplicitGC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-XX:+UseCMSInitiatingOccupancyOnly -XX:+ScavengeBeforeFullGC -XX:+UseCMSCompactAtFullCollection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 xml:space="preserve"> -XX:+CMSParallelRemarkEnabled -XX:CMSFullGCsBeforeCompaction=9 -XX:CMSInitiatingOccupancyFraction=70 </w:t>
      </w:r>
    </w:p>
    <w:p>
      <w:pPr>
        <w:pStyle w:val="8"/>
        <w:keepNext w:val="0"/>
        <w:keepLines w:val="0"/>
        <w:widowControl/>
        <w:suppressLineNumbers w:val="0"/>
        <w:spacing w:before="0" w:beforeAutospacing="0" w:after="300" w:afterAutospacing="0"/>
      </w:pPr>
      <w:r>
        <w:t>效果如下</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2"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pPr>
      <w:r>
        <w:t>发现old gc的时间缩小到原来cms的1/100，窃喜。接下来分析gc日志，来验证我的猜想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invocations=4644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11384636K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99% used [0x0000000468000000, 0x000000071b30eb48,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9% used [0x000000071b340000, 0x000000071ee004e0,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[0x00000007419a0000, 0x00000007419a0000,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1464467K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2016-08-28T10:46:09.846+0800: 68434.688: [GC2016-08-28T10:46:09.846+0800: 68434.688: [ParNew: 11384636K-&gt;61763K(11953792K), 0.0716150 secs] 12849103K-&gt;1528727K(14050944K), 0.0719060 secs] [Times: user=0.28 sys=0.00, real=0.07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invocations=4645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61763K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0% used [0x0000000468000000, 0x0000000468000000,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9% used [0x00000007419a0000, 0x00000007455f0dd8,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[0x000000071b340000, 0x000000071b340000,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1466964K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2016-08-28T10:46:19.590+0800: 68444.431: Application time: 9.6715460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invocations=4645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11384705K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99% used [0x0000000468000000, 0x000000071b18f768,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9% used [0x00000007419a0000, 0x00000007455f0dd8,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[0x000000071b340000, 0x000000071b340000,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1466964K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2016-08-28T10:46:19.591+0800: 68444.433: [GC2016-08-28T10:46:19.591+0800: 68444.433: [ParNew: 11384705K-&gt;69180K(11953792K), 0.0728020 secs] 12851669K-&gt;1538700K(14050944K), 0.0730170 secs] [Times: user=0.27 sys=0.01, real=0.07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invocations=4646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69180K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0% used [0x0000000468000000, 0x0000000468000000,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10% used [0x000000071b340000, 0x000000071f6cf378,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[0x00000007419a0000, 0x00000007419a0000,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1469519K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2016-08-28T10:46:19.666+0800: 68444.508: Application time: 0.0019110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2016-08-28T10:46:19.667+0800: 68444.509: [GC [1 CMS-initial-mark: 1469519K(2097152K)] 1545525K(14050944K), 0.0869600 secs] [Times: user=0.09 sys=0.00, real=0.08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2016-08-28T10:46:19.755+0800: 68444.597: [CMS-concurrent-mark-start]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2016-08-28T10:46:20.418+0800: 68445.260: [CMS-concurrent-mark: 0.663/0.663 secs] [Times: user=1.47 sys=0.24, real=0.66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2016-08-28T10:46:20.418+0800: 68445.260: [CMS-concurrent-preclean-start]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2016-08-28T10:46:20.438+0800: 68445.280: [CMS-concurrent-preclean: 0.018/0.020 secs] [Times: user=0.04 sys=0.01, real=0.02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2016-08-28T10:46:20.438+0800: 68445.280: [CMS-concurrent-abortable-preclean-start]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2016-08-28T10:46:24.542+0800: 68449.384: [CMS-concurrent-abortable-preclean: 4.090/4.104 secs] [Times: user=8.60 sys=1.40, real=4.10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2016-08-28T10:46:24.543+0800: 68449.385: Application time: 4.7880220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这里在remark之前进行一次young gc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＝＝＝＝＝＝＝＝＝＝＝＝＝＝＝＝＝＝＝＝＝yong gc开始＝＝＝＝＝＝＝＝＝＝＝＝＝＝＝＝＝＝＝＝＝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2016-08-28T10:46:24.544+0800: 68449.386: [GC[YG occupancy: 5803756 K (11953792 K)]{Heap before GC invocations=4646 (full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5803756K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50% used [0x0000000468000000, 0x00000005c602bd88,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10% used [0x000000071b340000, 0x000000071f6cf378,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[0x00000007419a0000, 0x00000007419a0000,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1469519K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2016-08-28T10:46:24.544+0800: 68449.386: [GC2016-08-28T10:46:24.544+0800: 68449.386: [ParNew: 5803756K-&gt;70533K(11953792K), 0.0668770 secs] 7273276K-&gt;1542365K(14050944K), 0.0669610 secs] [Times: user=0.25 sys=0.01, real=0.07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invocations=4647 (full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70533K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0% used [0x0000000468000000, 0x0000000468000000,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11% used [0x00000007419a0000, 0x0000000745e81738,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[0x000000071b340000, 0x000000071b340000,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1471831K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＝＝＝＝＝＝＝＝＝＝＝＝＝＝＝＝＝＝＝＝＝yong gc结束,开始remark＝＝＝＝＝＝＝＝＝＝＝＝＝＝＝＝＝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2016-08-28T10:46:24.611+0800: 68449.453: [Rescan (parallel) , 0.0392690 secs]2016-08-28T10:46:24.650+0800: 68449.492: [weak refs processing, 0.0001190 secs]2016-08-28T10:46:24.650+0800: 68449.492: [class unloading, 0.0072200 secs]2016-08-28T10:46:24.658+0800: 68449.500: [scrub symbol table, 0.0083430 secs]2016-08-28T10:46:24.666+0800: 68449.508: [scrub string table, 0.0011760 secs] [1 CMS-remark: 1471831K(2097152K)] 1542365K(14050944K), 0.1264420 secs] [Times: user=0.42 sys=0.01, real=0.13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2016-08-28T10:46:24.671+0800: 68449.513: [CMS-concurrent-sweep-start]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2016-08-28T10:46:24.672+0800: 68449.514: Application time: 0.0018070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2016-08-28T10:46:26.388+0800: 68451.230: [CMS-concurrent-sweep: 1.714/1.717 secs] [Times: user=3.70 sys=0.58, real=1.72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2016-08-28T10:46:26.388+0800: 68451.230: [CMS-concurrent-reset-start]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2016-08-28T10:46:26.396+0800: 68451.238: [CMS-concurrent-reset: 0.007/0.007 secs] [Times: user=0.02 sys=0.00, real=0.01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2016-08-28T10:46:34.434+0800: 68459.276: Application time: 9.7600810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p>
    <w:p>
      <w:pPr>
        <w:pStyle w:val="8"/>
        <w:keepNext w:val="0"/>
        <w:keepLines w:val="0"/>
        <w:widowControl/>
        <w:suppressLineNumbers w:val="0"/>
        <w:spacing w:before="0" w:beforeAutospacing="0" w:after="300" w:afterAutospacing="0"/>
      </w:pPr>
      <w:r>
        <w:t>可以看到，在remark之前，来一次yong gc，eden区域从50%降到0(总大小为10.8G)，这些空间如果不消除，那么cms将会在这些空间上进行非常耗时的标记，最后再看看remark的时间（</w:t>
      </w:r>
      <w:r>
        <w:rPr>
          <w:rStyle w:val="11"/>
          <w:b/>
        </w:rPr>
        <w:t>[1 CMS-remark: 1471831K(2097152K)] 1542365K(14050944K), 0.1264420 secs]</w:t>
      </w:r>
      <w:r>
        <w:t>），降到0.1264420s，和原来相比，整整一百倍的提高。</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总结：</w:t>
      </w:r>
    </w:p>
    <w:p>
      <w:pPr>
        <w:pStyle w:val="8"/>
        <w:keepNext w:val="0"/>
        <w:keepLines w:val="0"/>
        <w:widowControl/>
        <w:suppressLineNumbers w:val="0"/>
        <w:spacing w:before="0" w:beforeAutospacing="0" w:after="300" w:afterAutospacing="0"/>
      </w:pPr>
      <w:r>
        <w:t>最后，对于长连接，push一类的海量服务端应用，16G内存8核心，推荐的JVM参数如下</w:t>
      </w:r>
      <w:r>
        <w:br w:type="textWrapping"/>
      </w:r>
      <w:r>
        <w:t>2017.06.28更新</w:t>
      </w:r>
      <w:r>
        <w:br w:type="textWrapping"/>
      </w:r>
      <w:r>
        <w:t>jdk 1.7 14g-&gt;13g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-Xms13g -Xmx13g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-XX:MaxTenuringThreshold=15 -XX:+CMSParallelRemarkEnabled -XX:+CMSScavengeBeforeRemark -XX:+UseConcMarkSweepGC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-XX:+DisableExplicitGC -XX:+UseCMSInitiatingOccupancyOnly -XX:CMSInitiatingOccupancyFraction=70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-XX:+ScavengeBeforeFullGC -XX:+UseCMSCompactAtFullCollection -XX:CMSFullGCsBeforeCompaction=9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-XX:+CMSClassUnloadingEnabled  -XX:CMSInitiatingPermOccupancyFraction=70 -XX:+ExplicitGCInvokesConcurrent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-XX:+PrintGCDetails -XX:+PrintGCDateStamps -XX:+PrintGCApplicationConcurrentTime -XX:+PrintHeapAtGC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-Xloggc:/data/applogs/heap_trace.txt -XX:-HeapDumpOnOutOfMemoryError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-XX:HeapDumpPath=/data/applogs/HeapDumpOnOutOfMemoryError</w:t>
      </w:r>
    </w:p>
    <w:p>
      <w:pPr>
        <w:pStyle w:val="8"/>
        <w:keepNext w:val="0"/>
        <w:keepLines w:val="0"/>
        <w:widowControl/>
        <w:suppressLineNumbers w:val="0"/>
        <w:spacing w:before="0" w:beforeAutospacing="0" w:after="300" w:afterAutospacing="0"/>
      </w:pPr>
      <w:r>
        <w:t>jdk1.8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-Xms13g -Xmx13g -Xss512k -XX:MetaspaceSize=384m -XX:MaxMetaspaceSize=384m -XX:NewSize=11g -XX:MaxNewSize=11g -XX:SurvivorRatio=18 -XX:MaxDirectMemorySize=2g -XX:+UseParNewGC -XX:ParallelGCThreads=4 -XX:MaxTenuringThreshold=15 -XX:+UseConcMarkSweepGC -XX:+DisableExplicitGC -XX:+UseCMSInitiatingOccupancyOnly -XX:+ScavengeBeforeFullGC -XX:+CMSScavengeBeforeRemark -XX:+CMSParallelRemarkEnabled -XX:CMSInitiatingOccupancyFraction=70 -XX:+CMSClassUnloadingEnabled -XX:SoftRefLRUPolicyMSPerMB=0 -XX:-ReduceInitialCardMarks -XX:+CMSClassUnloadingEnabled -XX:+ExplicitGCInvokesConcurrent -XX:+PrintGCDetails -XX:+PrintGCDateStamps -XX:+PrintGCApplicationConcurrentTime -XX:+PrintHeapAtGC -Xloggc:/data/applogs/heap_trace.txt -XX:-HeapDumpOnOutOfMemoryError -XX:HeapDumpPath=/data/applogs/HeapDumpOnOutOfMemoryError"</w:t>
      </w:r>
    </w:p>
    <w:p>
      <w:pPr>
        <w:pStyle w:val="8"/>
        <w:keepNext w:val="0"/>
        <w:keepLines w:val="0"/>
        <w:widowControl/>
        <w:suppressLineNumbers w:val="0"/>
        <w:spacing w:before="0" w:beforeAutospacing="0" w:after="300" w:afterAutospacing="0"/>
      </w:pPr>
      <w:r>
        <w:t>这样可以保证大多数对象在new区域就销毁，并且到了old区，remark之前先yong gc，然后再来一次cms old gc，将old gc控制在毫秒级别</w:t>
      </w:r>
    </w:p>
    <w:p>
      <w:pPr>
        <w:pStyle w:val="8"/>
        <w:keepNext w:val="0"/>
        <w:keepLines w:val="0"/>
        <w:widowControl/>
        <w:suppressLineNumbers w:val="0"/>
        <w:spacing w:before="0" w:beforeAutospacing="0" w:after="0" w:afterAutospacing="0" w:line="450" w:lineRule="atLeast"/>
        <w:ind w:left="720" w:right="720"/>
      </w:pPr>
      <w:r>
        <w:rPr>
          <w:rFonts w:hint="eastAsia" w:ascii="宋体" w:hAnsi="宋体" w:eastAsia="宋体" w:cs="宋体"/>
          <w:b w:val="0"/>
          <w:sz w:val="24"/>
          <w:szCs w:val="24"/>
          <w:shd w:val="clear" w:fill="FAFAFA"/>
        </w:rPr>
        <w:t>如果你觉得看的不过瘾，想系统学习Netty原理，那么你一定不要错过我的Netty源码分析系列视频：</w:t>
      </w:r>
      <w:r>
        <w:rPr>
          <w:rFonts w:hint="eastAsia" w:ascii="宋体" w:hAnsi="宋体" w:eastAsia="宋体" w:cs="宋体"/>
          <w:b w:val="0"/>
          <w:color w:val="0681D0"/>
          <w:sz w:val="24"/>
          <w:szCs w:val="24"/>
          <w:u w:val="none"/>
          <w:shd w:val="clear" w:fill="FAFAFA"/>
        </w:rPr>
        <w:fldChar w:fldCharType="begin"/>
      </w:r>
      <w:r>
        <w:rPr>
          <w:rFonts w:hint="eastAsia" w:ascii="宋体" w:hAnsi="宋体" w:eastAsia="宋体" w:cs="宋体"/>
          <w:b w:val="0"/>
          <w:color w:val="0681D0"/>
          <w:sz w:val="24"/>
          <w:szCs w:val="24"/>
          <w:u w:val="none"/>
          <w:shd w:val="clear" w:fill="FAFAFA"/>
        </w:rPr>
        <w:instrText xml:space="preserve"> HYPERLINK "https://coding.imooc.com/class/230.html" \t "https://www.jianshu.com/p/_blank" </w:instrText>
      </w:r>
      <w:r>
        <w:rPr>
          <w:rFonts w:hint="eastAsia" w:ascii="宋体" w:hAnsi="宋体" w:eastAsia="宋体" w:cs="宋体"/>
          <w:b w:val="0"/>
          <w:color w:val="0681D0"/>
          <w:sz w:val="24"/>
          <w:szCs w:val="24"/>
          <w:u w:val="none"/>
          <w:shd w:val="clear" w:fill="FAFAFA"/>
        </w:rPr>
        <w:fldChar w:fldCharType="separate"/>
      </w:r>
      <w:r>
        <w:rPr>
          <w:rStyle w:val="13"/>
          <w:rFonts w:hint="eastAsia" w:ascii="宋体" w:hAnsi="宋体" w:eastAsia="宋体" w:cs="宋体"/>
          <w:b w:val="0"/>
          <w:color w:val="0681D0"/>
          <w:sz w:val="24"/>
          <w:szCs w:val="24"/>
          <w:u w:val="none"/>
          <w:shd w:val="clear" w:fill="FAFAFA"/>
        </w:rPr>
        <w:t>https://coding.imooc.com/class/230.html</w:t>
      </w:r>
      <w:r>
        <w:rPr>
          <w:rFonts w:hint="eastAsia" w:ascii="宋体" w:hAnsi="宋体" w:eastAsia="宋体" w:cs="宋体"/>
          <w:b w:val="0"/>
          <w:color w:val="0681D0"/>
          <w:sz w:val="24"/>
          <w:szCs w:val="24"/>
          <w:u w:val="none"/>
          <w:shd w:val="clear" w:fill="FAFAFA"/>
        </w:rPr>
        <w:fldChar w:fldCharType="end"/>
      </w:r>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rPr>
        <w:t>JVM内存管理，Minor GC和Full GC触发机制总结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shd w:val="clear" w:fill="FFFFFF"/>
          <w:lang w:val="en-US" w:eastAsia="zh-CN" w:bidi="ar"/>
        </w:rPr>
        <w:t>2018-05-21 10:08:19 </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instrText xml:space="preserve"> HYPERLINK "https://me.csdn.net/weixin_39788856" \t "https://blog.csdn.net/weixin_39788856/article/details/_blank" </w:instrTex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separate"/>
      </w:r>
      <w:r>
        <w:rPr>
          <w:rStyle w:val="13"/>
          <w:rFonts w:hint="eastAsia" w:ascii="微软雅黑" w:hAnsi="微软雅黑" w:eastAsia="微软雅黑" w:cs="微软雅黑"/>
          <w:i w:val="0"/>
          <w:caps w:val="0"/>
          <w:color w:val="78A5F1"/>
          <w:spacing w:val="0"/>
          <w:sz w:val="21"/>
          <w:szCs w:val="21"/>
          <w:u w:val="none"/>
          <w:shd w:val="clear" w:fill="FFFFFF"/>
        </w:rPr>
        <w:t>书呆子Eric</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shd w:val="clear" w:fill="FFFFFF"/>
          <w:lang w:val="en-US" w:eastAsia="zh-CN" w:bidi="ar"/>
        </w:rPr>
        <w:t> 阅读数 15081</w:t>
      </w:r>
      <w:r>
        <w:rPr>
          <w:rFonts w:hint="eastAsia" w:ascii="微软雅黑" w:hAnsi="微软雅黑" w:eastAsia="微软雅黑" w:cs="微软雅黑"/>
          <w:i w:val="0"/>
          <w:caps w:val="0"/>
          <w:color w:val="3399EA"/>
          <w:spacing w:val="0"/>
          <w:kern w:val="0"/>
          <w:sz w:val="18"/>
          <w:szCs w:val="18"/>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"https://blog.csdn.net/weixin_39788856/article/category/7678656" \t "https://blog.csdn.net/weixin_39788856/article/details/_blank"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13"/>
          <w:rFonts w:hint="eastAsia" w:ascii="微软雅黑" w:hAnsi="微软雅黑" w:eastAsia="微软雅黑" w:cs="微软雅黑"/>
          <w:i w:val="0"/>
          <w:caps w:val="0"/>
          <w:color w:val="79A5E5"/>
          <w:spacing w:val="0"/>
          <w:sz w:val="18"/>
          <w:szCs w:val="18"/>
          <w:u w:val="none"/>
          <w:shd w:val="clear" w:fill="FFFFFF"/>
        </w:rPr>
        <w:t>JVM</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"http://creativecommons.org/licenses/by-sa/4.0/" </w:instrText>
      </w:r>
      <w:r>
        <w:rPr>
          <w:rFonts w:hint="eastAsia" w:ascii="微软雅黑" w:hAnsi="微软雅黑" w:eastAsia="微软雅黑" w:cs="微软雅黑"/>
          <w:color w:val="3399EA"/>
          <w:kern w:val="0"/>
          <w:sz w:val="21"/>
          <w:szCs w:val="21"/>
          <w:u w:val="none"/>
          <w:lang w:val="en-US" w:eastAsia="zh-CN" w:bidi="ar"/>
        </w:rPr>
        <w:fldChar w:fldCharType="separate"/>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版权声明：本文为博主原创文章，遵循</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"http://creativecommons.org/licenses/by-sa/4.0/" \t "https://blog.csdn.net/weixin_39788856/article/details/_blank"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 CC 4.0 BY-SA </w:t>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lang w:val="en-US" w:eastAsia="zh-CN" w:bidi="ar"/>
        </w:rPr>
        <w:t>本文链接：</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"https://blog.csdn.net/weixin_39788856/article/details/80388002"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https://blog.csdn.net/weixin_39788856/article/details/80388002</w:t>
      </w:r>
      <w:r>
        <w:rPr>
          <w:rFonts w:hint="eastAsia" w:ascii="微软雅黑" w:hAnsi="微软雅黑" w:eastAsia="微软雅黑" w:cs="微软雅黑"/>
          <w:color w:val="3399EA"/>
          <w:kern w:val="0"/>
          <w:sz w:val="21"/>
          <w:szCs w:val="21"/>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30"/>
          <w:szCs w:val="30"/>
        </w:rPr>
      </w:pPr>
      <w:r>
        <w:rPr>
          <w:rFonts w:hint="eastAsia" w:ascii="微软雅黑" w:hAnsi="微软雅黑" w:eastAsia="微软雅黑" w:cs="微软雅黑"/>
          <w:b/>
          <w:color w:val="4F4F4F"/>
          <w:sz w:val="30"/>
          <w:szCs w:val="30"/>
        </w:rPr>
        <w:t>1、Java垃圾回收机制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GC，即就是Java垃圾回收机制。目前主流的JVM（HotSpot）采用的是分代收集算法。作为Java开发者，一般不需要专门编写内存回收和垃圾清理代码，对内存泄露和溢出的问题。与C++不同的是，Java采用的是类似于树形结构的可达性分析法来判断对象是否还存在引用。即：从gcroot开始，把所有可以搜索得到的对象标记为存活对象。缺点就是：1. 有可能不知不觉浪费了很多内存。2. JVM花费过多时间来进行内存回收。3. 内存泄露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60" w:lineRule="atLeast"/>
        <w:ind w:left="0" w:right="0"/>
        <w:rPr>
          <w:rFonts w:hint="eastAsia" w:ascii="微软雅黑" w:hAnsi="微软雅黑" w:eastAsia="微软雅黑" w:cs="微软雅黑"/>
          <w:b/>
          <w:color w:val="4F4F4F"/>
          <w:sz w:val="24"/>
          <w:szCs w:val="24"/>
        </w:rPr>
      </w:pPr>
      <w:r>
        <w:rPr>
          <w:rFonts w:hint="eastAsia" w:ascii="微软雅黑" w:hAnsi="微软雅黑" w:eastAsia="微软雅黑" w:cs="微软雅黑"/>
          <w:b/>
          <w:color w:val="4F4F4F"/>
          <w:sz w:val="24"/>
          <w:szCs w:val="24"/>
        </w:rPr>
        <w:t>理解Java的垃圾回收机制，就要从：“什么时候”，“对什么东西”，“做了什么”三个方面来具体分析。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第一：“什么时候”即就是GC触发的条件。GC触发的条件有两种。（1）程序调用System.gc时可以触发；（2）系统自身来决定GC触发的时机。系统判断GC触发的依据：根据Eden区和From Space区的内存大小来决定。当内存大小不足时，则会启动GC线程并停止应用线程。</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第二：“对什么东西”笼统的认为是Java对象。但是准确来讲，GC操作的对象分为：通过可达性分析法无法搜索到的对象和可以搜索到的对象。对于搜索不到的方法进行标记。    </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第三：“做了什么”最浅显的理解为释放对象。但是从GC的底层机制可以看出，对于可以搜索到的对象进行复制操作，对于搜索不到的对象，调用finalize()方法进行释放。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b/>
          <w:color w:val="4D4D4D"/>
          <w:sz w:val="24"/>
          <w:szCs w:val="24"/>
        </w:rPr>
        <w:t>       具体过程：</w:t>
      </w:r>
      <w:r>
        <w:rPr>
          <w:rFonts w:hint="eastAsia" w:ascii="微软雅黑" w:hAnsi="微软雅黑" w:eastAsia="微软雅黑" w:cs="微软雅黑"/>
          <w:color w:val="4D4D4D"/>
          <w:sz w:val="24"/>
          <w:szCs w:val="24"/>
        </w:rPr>
        <w:t>当GC线程启动时，会通过可达性分析法把Eden区和From Space区的存活对象复制到To Space区，然后把Eden Space和From Space区的对象释放掉。当GC轮训扫描To Space区一定次数后，把依然存活的对象复制到老年代，然后释放To Space区的对象。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对于用可达性分析法搜索不到的对象，GC并不一定会回收该对象。要完全回收一个对象，至少需要经过两次标记的过程：</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第一次标记：对于一个没有其他引用的对象，筛选该对象是否有必要执行finalize()方法，如果没有执行必要，则意味可直接回收。（筛选依据：是否复写或执行过finalize()方法；因为finalize方法只能被执行一次）。</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第二次标记：如果被筛选判定位有必要执行，则会放入FQueue队列，并自动创建一个低优先级的finalize线程来执行释放操作。如果在一个对象释放前被其他对象引用，则该对象会被移除FQueue队列。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30"/>
          <w:szCs w:val="30"/>
        </w:rPr>
      </w:pPr>
      <w:r>
        <w:rPr>
          <w:rFonts w:hint="eastAsia" w:ascii="微软雅黑" w:hAnsi="微软雅黑" w:eastAsia="微软雅黑" w:cs="微软雅黑"/>
          <w:b/>
          <w:color w:val="4F4F4F"/>
          <w:sz w:val="30"/>
          <w:szCs w:val="30"/>
        </w:rPr>
        <w:t>2、JVM内存管理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根据JVM规范，JVM把内存划分了如下几个区域：. 方法区、堆区、 本地方法栈、虚拟机栈、程序计数器 。</w:t>
      </w:r>
      <w:r>
        <w:rPr>
          <w:rFonts w:hint="eastAsia" w:ascii="Arial" w:hAnsi="Arial" w:eastAsia="Arial" w:cs="Arial"/>
          <w:color w:val="4D4D4D"/>
          <w:sz w:val="24"/>
          <w:szCs w:val="24"/>
          <w:shd w:val="clear" w:fill="FFFFFF"/>
        </w:rPr>
        <w:t>其中，方法区和堆是所有线程共享的。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rPr>
          <w:rFonts w:hint="default" w:ascii="Arial" w:hAnsi="Arial" w:eastAsia="Arial" w:cs="Arial"/>
          <w:b/>
          <w:color w:val="4F4F4F"/>
          <w:sz w:val="27"/>
          <w:szCs w:val="27"/>
        </w:rPr>
      </w:pPr>
      <w:r>
        <w:rPr>
          <w:rFonts w:hint="default" w:ascii="Arial" w:hAnsi="Arial" w:eastAsia="Arial" w:cs="Arial"/>
          <w:b/>
          <w:color w:val="4F4F4F"/>
          <w:sz w:val="27"/>
          <w:szCs w:val="27"/>
          <w:shd w:val="clear" w:fill="FFFFFF"/>
        </w:rPr>
        <w:t>2.1 方法区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rPr>
      </w:pPr>
      <w:r>
        <w:rPr>
          <w:rFonts w:hint="default" w:ascii="Arial" w:hAnsi="Arial" w:eastAsia="Arial" w:cs="Arial"/>
          <w:kern w:val="0"/>
          <w:sz w:val="24"/>
          <w:szCs w:val="24"/>
          <w:lang w:val="en-US" w:eastAsia="zh-CN" w:bidi="ar"/>
        </w:rPr>
        <w:t>        方法区存放了</w:t>
      </w:r>
      <w:r>
        <w:rPr>
          <w:rStyle w:val="11"/>
          <w:rFonts w:hint="default" w:ascii="Arial" w:hAnsi="Arial" w:eastAsia="Arial" w:cs="Arial"/>
          <w:b/>
          <w:kern w:val="0"/>
          <w:sz w:val="24"/>
          <w:szCs w:val="24"/>
          <w:lang w:val="en-US" w:eastAsia="zh-CN" w:bidi="ar"/>
        </w:rPr>
        <w:t>要加载的类的信息(如类名，修饰符)、类中的静态变量、final定义的常量、类中的field、方法信息</w:t>
      </w:r>
      <w:r>
        <w:rPr>
          <w:rFonts w:hint="default" w:ascii="Arial" w:hAnsi="Arial" w:eastAsia="Arial" w:cs="Arial"/>
          <w:kern w:val="0"/>
          <w:sz w:val="24"/>
          <w:szCs w:val="24"/>
          <w:lang w:val="en-US" w:eastAsia="zh-CN" w:bidi="ar"/>
        </w:rPr>
        <w:t>，当开发人员调用类对象中的getName、isInterface等方法来获取信息时，这些数据都来源于方法区。方法区是全局共享的，在一定条件下它也会被GC。当方法区使用的内存超过它允许的大小时，就会抛出</w:t>
      </w:r>
      <w:r>
        <w:rPr>
          <w:rStyle w:val="11"/>
          <w:rFonts w:hint="default" w:ascii="Arial" w:hAnsi="Arial" w:eastAsia="Arial" w:cs="Arial"/>
          <w:b/>
          <w:kern w:val="0"/>
          <w:sz w:val="24"/>
          <w:szCs w:val="24"/>
          <w:lang w:val="en-US" w:eastAsia="zh-CN" w:bidi="ar"/>
        </w:rPr>
        <w:t>OutOfMemory：PermGen Space</w:t>
      </w:r>
      <w:r>
        <w:rPr>
          <w:rFonts w:hint="default" w:ascii="Arial" w:hAnsi="Arial" w:eastAsia="Arial" w:cs="Arial"/>
          <w:kern w:val="0"/>
          <w:sz w:val="24"/>
          <w:szCs w:val="24"/>
          <w:lang w:val="en-US" w:eastAsia="zh-CN" w:bidi="ar"/>
        </w:rPr>
        <w:t>异常。</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        在Hotspot虚拟机中，这块区域对应的是</w:t>
      </w:r>
      <w:r>
        <w:rPr>
          <w:rStyle w:val="11"/>
          <w:rFonts w:hint="default" w:ascii="Arial" w:hAnsi="Arial" w:eastAsia="Arial" w:cs="Arial"/>
          <w:b/>
          <w:kern w:val="0"/>
          <w:sz w:val="24"/>
          <w:szCs w:val="24"/>
          <w:lang w:val="en-US" w:eastAsia="zh-CN" w:bidi="ar"/>
        </w:rPr>
        <w:t>Permanent Generation(持久代)，</w:t>
      </w:r>
      <w:r>
        <w:rPr>
          <w:rFonts w:hint="default" w:ascii="Arial" w:hAnsi="Arial" w:eastAsia="Arial" w:cs="Arial"/>
          <w:kern w:val="0"/>
          <w:sz w:val="24"/>
          <w:szCs w:val="24"/>
          <w:lang w:val="en-US" w:eastAsia="zh-CN" w:bidi="ar"/>
        </w:rPr>
        <w:t>一般的，方法区上执行的垃圾收集是很少的，因此方法区又被称为持久代的原因之一，但这也不代表着在方法区上完全没有垃圾收集，其上的垃圾收集主要是针对常量池的内存回收和对已加载类的卸载。在方法区上进行垃圾收集，条件苛刻而且相当困难。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Style w:val="11"/>
          <w:rFonts w:hint="eastAsia" w:ascii="微软雅黑" w:hAnsi="微软雅黑" w:eastAsia="微软雅黑" w:cs="微软雅黑"/>
          <w:b/>
          <w:color w:val="4D4D4D"/>
          <w:sz w:val="24"/>
          <w:szCs w:val="24"/>
        </w:rPr>
        <w:t>运行时常量池（Runtime Constant Pool）</w:t>
      </w:r>
      <w:r>
        <w:rPr>
          <w:rFonts w:hint="eastAsia" w:ascii="微软雅黑" w:hAnsi="微软雅黑" w:eastAsia="微软雅黑" w:cs="微软雅黑"/>
          <w:color w:val="4D4D4D"/>
          <w:sz w:val="24"/>
          <w:szCs w:val="24"/>
        </w:rPr>
        <w:t>是方法区的一部分，用于存储编译期就生成的字面常量、符号引用、翻译出来的直接引用（符号引用就是编码是用字符串表示某个变量、接口的位置，直接引用就是根据符号引用翻译出来的地址，将在类链接阶段完成翻译）；运行时常量池除了存储编译期常量外，也可以存储在运行时间产生的常量，比如String类的intern()方法，作用是String维护了一个常量池，如果调用的字符“abc”已经在常量池中，则返回池中的字符串地址，否则，新建一个常量加入池中，并返回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rPr>
        <w:t>2.2 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堆区是理解Java GC机制最重要的区域。在JVM所管理的内存中，堆区是最大的一块，堆区也是JavaGC机制所管理的主要内存区域，堆区由所有线程共享，在虚拟机启动时创建。堆区用来存储对象实例及数组值，可以认为java中所有通过new创建的对象都在此分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对于堆区大小，可以通过参数</w:t>
      </w:r>
      <w:r>
        <w:rPr>
          <w:rStyle w:val="14"/>
          <w:rFonts w:ascii="DejaVu Sans Mono" w:hAnsi="DejaVu Sans Mono" w:eastAsia="DejaVu Sans Mono" w:cs="DejaVu Sans Mono"/>
          <w:color w:val="4D4D4D"/>
          <w:sz w:val="21"/>
          <w:szCs w:val="21"/>
          <w:shd w:val="clear" w:fill="FFFFFF"/>
        </w:rPr>
        <w:t>-Xms</w:t>
      </w:r>
      <w:r>
        <w:rPr>
          <w:rFonts w:hint="default" w:ascii="Arial" w:hAnsi="Arial" w:eastAsia="Arial" w:cs="Arial"/>
          <w:color w:val="4D4D4D"/>
          <w:sz w:val="24"/>
          <w:szCs w:val="24"/>
          <w:shd w:val="clear" w:fill="FFFFFF"/>
        </w:rPr>
        <w:t>和</w:t>
      </w:r>
      <w:r>
        <w:rPr>
          <w:rStyle w:val="14"/>
          <w:rFonts w:hint="default" w:ascii="DejaVu Sans Mono" w:hAnsi="DejaVu Sans Mono" w:eastAsia="DejaVu Sans Mono" w:cs="DejaVu Sans Mono"/>
          <w:color w:val="4D4D4D"/>
          <w:sz w:val="21"/>
          <w:szCs w:val="21"/>
          <w:shd w:val="clear" w:fill="FFFFFF"/>
        </w:rPr>
        <w:t>-Xmx</w:t>
      </w:r>
      <w:r>
        <w:rPr>
          <w:rFonts w:hint="default" w:ascii="Arial" w:hAnsi="Arial" w:eastAsia="Arial" w:cs="Arial"/>
          <w:color w:val="4D4D4D"/>
          <w:sz w:val="24"/>
          <w:szCs w:val="24"/>
          <w:shd w:val="clear" w:fill="FFFFFF"/>
        </w:rPr>
        <w:t>来控制，-Xms为JVM启动时申请的最新heap内存，默认为物理内存的1/64但小于1GB;-Xmx为JVM可申请的最大Heap内存，默认为物理内存的1/4但小于1GB,默认当剩余堆空间小于40%时，JVM会增大Heap到-Xmx大小，可通过</w:t>
      </w:r>
      <w:r>
        <w:rPr>
          <w:rStyle w:val="14"/>
          <w:rFonts w:hint="default" w:ascii="DejaVu Sans Mono" w:hAnsi="DejaVu Sans Mono" w:eastAsia="DejaVu Sans Mono" w:cs="DejaVu Sans Mono"/>
          <w:color w:val="4D4D4D"/>
          <w:sz w:val="21"/>
          <w:szCs w:val="21"/>
          <w:shd w:val="clear" w:fill="FFFFFF"/>
        </w:rPr>
        <w:t>-XX:MinHeapFreeRadio</w:t>
      </w:r>
      <w:r>
        <w:rPr>
          <w:rFonts w:hint="default" w:ascii="Arial" w:hAnsi="Arial" w:eastAsia="Arial" w:cs="Arial"/>
          <w:color w:val="4D4D4D"/>
          <w:sz w:val="24"/>
          <w:szCs w:val="24"/>
          <w:shd w:val="clear" w:fill="FFFFFF"/>
        </w:rPr>
        <w:t>参数来控制这个比例；当空余堆内存大于70%时，JVM会减小Heap大小到-Xms指定大小，可通过</w:t>
      </w:r>
      <w:r>
        <w:rPr>
          <w:rStyle w:val="14"/>
          <w:rFonts w:hint="default" w:ascii="DejaVu Sans Mono" w:hAnsi="DejaVu Sans Mono" w:eastAsia="DejaVu Sans Mono" w:cs="DejaVu Sans Mono"/>
          <w:color w:val="4D4D4D"/>
          <w:sz w:val="21"/>
          <w:szCs w:val="21"/>
          <w:shd w:val="clear" w:fill="FFFFFF"/>
        </w:rPr>
        <w:t>-XX:MaxHeapFreeRatio</w:t>
      </w:r>
      <w:r>
        <w:rPr>
          <w:rFonts w:hint="default" w:ascii="Arial" w:hAnsi="Arial" w:eastAsia="Arial" w:cs="Arial"/>
          <w:color w:val="4D4D4D"/>
          <w:sz w:val="24"/>
          <w:szCs w:val="24"/>
          <w:shd w:val="clear" w:fill="FFFFFF"/>
        </w:rPr>
        <w:t>来指定这个比例。对于系统而言，为了避免在运行期间频繁的调整Heap大小，我们通常将-Xms和-Xmx设置成一样。为了让内存回收更加高效，从Sun JDK 1.2开始对堆采用了分代管理方式，如下图所示：</w:t>
      </w:r>
    </w:p>
    <w:p>
      <w:pPr>
        <w:keepNext w:val="0"/>
        <w:keepLines w:val="0"/>
        <w:widowControl/>
        <w:suppressLineNumbers w:val="0"/>
        <w:spacing w:before="0" w:beforeAutospacing="0" w:after="0" w:afterAutospacing="0"/>
        <w:ind w:left="0" w:right="0"/>
        <w:jc w:val="left"/>
      </w:pPr>
      <w:r>
        <w:rPr>
          <w:rFonts w:hint="default" w:ascii="Arial" w:hAnsi="Arial" w:eastAsia="Arial" w:cs="Arial"/>
          <w:kern w:val="0"/>
          <w:sz w:val="24"/>
          <w:szCs w:val="24"/>
          <w:lang w:val="en-US" w:eastAsia="zh-CN" w:bidi="ar"/>
        </w:rPr>
        <w:drawing>
          <wp:inline distT="0" distB="0" distL="114300" distR="114300">
            <wp:extent cx="5000625" cy="2143125"/>
            <wp:effectExtent l="0" t="0" r="9525" b="9525"/>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6"/>
                    <a:stretch>
                      <a:fillRect/>
                    </a:stretch>
                  </pic:blipFill>
                  <pic:spPr>
                    <a:xfrm>
                      <a:off x="0" y="0"/>
                      <a:ext cx="5000625" cy="2143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rPr>
          <w:rFonts w:hint="default" w:ascii="Arial" w:hAnsi="Arial" w:eastAsia="Arial" w:cs="Arial"/>
          <w:b/>
          <w:color w:val="4F4F4F"/>
          <w:sz w:val="30"/>
          <w:szCs w:val="30"/>
        </w:rPr>
      </w:pPr>
      <w:r>
        <w:rPr>
          <w:rFonts w:hint="default" w:ascii="Arial" w:hAnsi="Arial" w:eastAsia="Arial" w:cs="Arial"/>
          <w:b/>
          <w:color w:val="4F4F4F"/>
          <w:sz w:val="30"/>
          <w:szCs w:val="30"/>
          <w:shd w:val="clear" w:fill="FFFFFF"/>
        </w:rPr>
        <w:t>年轻代（Young Generation）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对象在被创建时，内存首先是在</w:t>
      </w:r>
      <w:r>
        <w:rPr>
          <w:rFonts w:hint="eastAsia" w:ascii="微软雅黑" w:hAnsi="微软雅黑" w:eastAsia="微软雅黑" w:cs="微软雅黑"/>
          <w:b/>
          <w:color w:val="4D4D4D"/>
          <w:sz w:val="24"/>
          <w:szCs w:val="24"/>
          <w:shd w:val="clear" w:fill="FFFFFF"/>
        </w:rPr>
        <w:t>年轻代</w:t>
      </w:r>
      <w:r>
        <w:rPr>
          <w:rFonts w:hint="default" w:ascii="Arial" w:hAnsi="Arial" w:eastAsia="Arial" w:cs="Arial"/>
          <w:color w:val="4D4D4D"/>
          <w:sz w:val="24"/>
          <w:szCs w:val="24"/>
          <w:shd w:val="clear" w:fill="FFFFFF"/>
        </w:rPr>
        <w:t>进行分配（注意，大对象可以直接在老年代分配）。当年轻代需要回收时会触发</w:t>
      </w:r>
      <w:r>
        <w:rPr>
          <w:rFonts w:hint="eastAsia" w:ascii="微软雅黑" w:hAnsi="微软雅黑" w:eastAsia="微软雅黑" w:cs="微软雅黑"/>
          <w:b/>
          <w:color w:val="4D4D4D"/>
          <w:sz w:val="24"/>
          <w:szCs w:val="24"/>
          <w:shd w:val="clear" w:fill="FFFFFF"/>
        </w:rPr>
        <w:t>Minor GC</w:t>
      </w:r>
      <w:r>
        <w:rPr>
          <w:rFonts w:hint="default" w:ascii="Arial" w:hAnsi="Arial" w:eastAsia="Arial" w:cs="Arial"/>
          <w:color w:val="4D4D4D"/>
          <w:sz w:val="24"/>
          <w:szCs w:val="24"/>
          <w:shd w:val="clear" w:fill="FFFFFF"/>
        </w:rPr>
        <w:t>(也称作</w:t>
      </w:r>
      <w:r>
        <w:rPr>
          <w:rFonts w:hint="eastAsia" w:ascii="微软雅黑" w:hAnsi="微软雅黑" w:eastAsia="微软雅黑" w:cs="微软雅黑"/>
          <w:b/>
          <w:color w:val="4D4D4D"/>
          <w:sz w:val="24"/>
          <w:szCs w:val="24"/>
          <w:shd w:val="clear" w:fill="FFFFFF"/>
        </w:rPr>
        <w:t>Young GC</w:t>
      </w:r>
      <w:r>
        <w:rPr>
          <w:rFonts w:hint="default" w:ascii="Arial" w:hAnsi="Arial" w:eastAsia="Arial" w:cs="Arial"/>
          <w:color w:val="4D4D4D"/>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年轻代由</w:t>
      </w:r>
      <w:r>
        <w:rPr>
          <w:rFonts w:hint="eastAsia" w:ascii="微软雅黑" w:hAnsi="微软雅黑" w:eastAsia="微软雅黑" w:cs="微软雅黑"/>
          <w:b/>
          <w:color w:val="4D4D4D"/>
          <w:sz w:val="24"/>
          <w:szCs w:val="24"/>
          <w:shd w:val="clear" w:fill="FFFFFF"/>
        </w:rPr>
        <w:t>Eden Space</w:t>
      </w:r>
      <w:r>
        <w:rPr>
          <w:rFonts w:hint="default" w:ascii="Arial" w:hAnsi="Arial" w:eastAsia="Arial" w:cs="Arial"/>
          <w:color w:val="4D4D4D"/>
          <w:sz w:val="24"/>
          <w:szCs w:val="24"/>
          <w:shd w:val="clear" w:fill="FFFFFF"/>
        </w:rPr>
        <w:t>和两块相同大小的</w:t>
      </w:r>
      <w:r>
        <w:rPr>
          <w:rFonts w:hint="eastAsia" w:ascii="微软雅黑" w:hAnsi="微软雅黑" w:eastAsia="微软雅黑" w:cs="微软雅黑"/>
          <w:b/>
          <w:color w:val="4D4D4D"/>
          <w:sz w:val="24"/>
          <w:szCs w:val="24"/>
          <w:shd w:val="clear" w:fill="FFFFFF"/>
        </w:rPr>
        <w:t>Survivor Space</w:t>
      </w:r>
      <w:r>
        <w:rPr>
          <w:rFonts w:hint="default" w:ascii="Arial" w:hAnsi="Arial" w:eastAsia="Arial" w:cs="Arial"/>
          <w:color w:val="4D4D4D"/>
          <w:sz w:val="24"/>
          <w:szCs w:val="24"/>
          <w:shd w:val="clear" w:fill="FFFFFF"/>
        </w:rPr>
        <w:t>（又称From Space和To Space）构成，Eden区和Servior区的内存比为8:1，可通过-Xmn参数来调整新生代大小，也可通过</w:t>
      </w:r>
      <w:r>
        <w:rPr>
          <w:rStyle w:val="14"/>
          <w:rFonts w:hint="default" w:ascii="DejaVu Sans Mono" w:hAnsi="DejaVu Sans Mono" w:eastAsia="DejaVu Sans Mono" w:cs="DejaVu Sans Mono"/>
          <w:color w:val="4D4D4D"/>
          <w:sz w:val="21"/>
          <w:szCs w:val="21"/>
          <w:shd w:val="clear" w:fill="FFFFFF"/>
        </w:rPr>
        <w:t>-XX:SurvivorRadio</w:t>
      </w:r>
      <w:r>
        <w:rPr>
          <w:rFonts w:hint="default" w:ascii="Arial" w:hAnsi="Arial" w:eastAsia="Arial" w:cs="Arial"/>
          <w:color w:val="4D4D4D"/>
          <w:sz w:val="24"/>
          <w:szCs w:val="24"/>
          <w:shd w:val="clear" w:fill="FFFFFF"/>
        </w:rPr>
        <w:t>来调整Eden Space和Survivor Space大小。不同的GC方式会按不同的方式来按此值划分Eden Space和Survivor Space，有些GC方式还会根据运行状况来动态调整Eden、From Space、To Space的大小。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年轻代的Eden区内存是连续的，所以其分配会非常快；同样Eden区的回收也非常快（因为大部分情况下Eden区对象存活时间非常短，而Eden区采用的复制回收算法，此算法在存活对象比例很少的情况下非常高效）。如果在执行垃圾回收之后，仍没有足够的内存分配，也不能再扩展，将会抛出</w:t>
      </w:r>
      <w:r>
        <w:rPr>
          <w:rFonts w:hint="eastAsia" w:ascii="微软雅黑" w:hAnsi="微软雅黑" w:eastAsia="微软雅黑" w:cs="微软雅黑"/>
          <w:b/>
          <w:color w:val="4D4D4D"/>
          <w:sz w:val="24"/>
          <w:szCs w:val="24"/>
          <w:shd w:val="clear" w:fill="FFFFFF"/>
        </w:rPr>
        <w:t>OutOfMemoryError:Java Heap Space</w:t>
      </w:r>
      <w:r>
        <w:rPr>
          <w:rFonts w:hint="default" w:ascii="Arial" w:hAnsi="Arial" w:eastAsia="Arial" w:cs="Arial"/>
          <w:color w:val="4D4D4D"/>
          <w:sz w:val="24"/>
          <w:szCs w:val="24"/>
          <w:shd w:val="clear" w:fill="FFFFFF"/>
        </w:rPr>
        <w:t>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rPr>
          <w:rFonts w:hint="default" w:ascii="Arial" w:hAnsi="Arial" w:eastAsia="Arial" w:cs="Arial"/>
          <w:b/>
          <w:color w:val="4F4F4F"/>
          <w:sz w:val="30"/>
          <w:szCs w:val="30"/>
        </w:rPr>
      </w:pPr>
      <w:r>
        <w:rPr>
          <w:rFonts w:hint="default" w:ascii="Arial" w:hAnsi="Arial" w:eastAsia="Arial" w:cs="Arial"/>
          <w:b/>
          <w:color w:val="4F4F4F"/>
          <w:sz w:val="30"/>
          <w:szCs w:val="30"/>
          <w:shd w:val="clear" w:fill="FFFFFF"/>
        </w:rPr>
        <w:t>老年代（Old Generation）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老年代</w:t>
      </w:r>
      <w:r>
        <w:rPr>
          <w:rFonts w:hint="default" w:ascii="Arial" w:hAnsi="Arial" w:eastAsia="Arial" w:cs="Arial"/>
          <w:color w:val="4D4D4D"/>
          <w:sz w:val="24"/>
          <w:szCs w:val="24"/>
          <w:shd w:val="clear" w:fill="FFFFFF"/>
        </w:rPr>
        <w:t>用于存放在年轻代中经多次垃圾回收仍然存活的对象，可以理解为比较老一点的对象，例如缓存对象；新建的对象也有可能在老年代上直接分配内存，这主要有两种情况：一种为大对象，可以通过启动参数设置</w:t>
      </w:r>
      <w:r>
        <w:rPr>
          <w:rStyle w:val="14"/>
          <w:rFonts w:hint="default" w:ascii="DejaVu Sans Mono" w:hAnsi="DejaVu Sans Mono" w:eastAsia="DejaVu Sans Mono" w:cs="DejaVu Sans Mono"/>
          <w:color w:val="4D4D4D"/>
          <w:sz w:val="21"/>
          <w:szCs w:val="21"/>
          <w:shd w:val="clear" w:fill="FFFFFF"/>
        </w:rPr>
        <w:t>-XX:PretenureSizeThreshold=1024</w:t>
      </w:r>
      <w:r>
        <w:rPr>
          <w:rFonts w:hint="default" w:ascii="Arial" w:hAnsi="Arial" w:eastAsia="Arial" w:cs="Arial"/>
          <w:color w:val="4D4D4D"/>
          <w:sz w:val="24"/>
          <w:szCs w:val="24"/>
          <w:shd w:val="clear" w:fill="FFFFFF"/>
        </w:rPr>
        <w:t>，表示超过多大时就不在年轻代分配，而是直接在老年代分配。此参数在年轻代采用</w:t>
      </w:r>
      <w:r>
        <w:rPr>
          <w:rFonts w:hint="eastAsia" w:ascii="微软雅黑" w:hAnsi="微软雅黑" w:eastAsia="微软雅黑" w:cs="微软雅黑"/>
          <w:b/>
          <w:color w:val="4D4D4D"/>
          <w:sz w:val="24"/>
          <w:szCs w:val="24"/>
          <w:shd w:val="clear" w:fill="FFFFFF"/>
        </w:rPr>
        <w:t>Parallel Scavenge GC</w:t>
      </w:r>
      <w:r>
        <w:rPr>
          <w:rFonts w:hint="default" w:ascii="Arial" w:hAnsi="Arial" w:eastAsia="Arial" w:cs="Arial"/>
          <w:color w:val="4D4D4D"/>
          <w:sz w:val="24"/>
          <w:szCs w:val="24"/>
          <w:shd w:val="clear" w:fill="FFFFFF"/>
        </w:rPr>
        <w:t>时无效，因为其会根据运行情况自己决定什么对象直接在老年代上分配内存；另一种为大的数组对象，且数组对象中无引用外部对象。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当老年代满了的时候就需要对老年代进行垃圾回收，老年代的垃圾回收称作</w:t>
      </w:r>
      <w:r>
        <w:rPr>
          <w:rFonts w:hint="eastAsia" w:ascii="微软雅黑" w:hAnsi="微软雅黑" w:eastAsia="微软雅黑" w:cs="微软雅黑"/>
          <w:b/>
          <w:color w:val="4D4D4D"/>
          <w:sz w:val="24"/>
          <w:szCs w:val="24"/>
          <w:shd w:val="clear" w:fill="FFFFFF"/>
        </w:rPr>
        <w:t>Full GC</w:t>
      </w:r>
      <w:r>
        <w:rPr>
          <w:rFonts w:hint="default" w:ascii="Arial" w:hAnsi="Arial" w:eastAsia="Arial" w:cs="Arial"/>
          <w:color w:val="4D4D4D"/>
          <w:sz w:val="24"/>
          <w:szCs w:val="24"/>
          <w:shd w:val="clear" w:fill="FFFFFF"/>
        </w:rPr>
        <w:t>。老年代所占用的内存大小为-Xmx对应的值减去-Xmn对应的值。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rPr>
          <w:rFonts w:hint="default" w:ascii="Arial" w:hAnsi="Arial" w:eastAsia="Arial" w:cs="Arial"/>
          <w:b/>
          <w:color w:val="4F4F4F"/>
          <w:sz w:val="33"/>
          <w:szCs w:val="33"/>
        </w:rPr>
      </w:pPr>
      <w:bookmarkStart w:id="0" w:name="t0"/>
      <w:bookmarkEnd w:id="0"/>
      <w:r>
        <w:rPr>
          <w:rFonts w:hint="default" w:ascii="Arial" w:hAnsi="Arial" w:eastAsia="Arial" w:cs="Arial"/>
          <w:b/>
          <w:color w:val="4F4F4F"/>
          <w:sz w:val="33"/>
          <w:szCs w:val="33"/>
          <w:shd w:val="clear" w:fill="FFFFFF"/>
        </w:rPr>
        <w:t>2.3 本地方法栈（Native Method Stack）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本地方法栈</w:t>
      </w:r>
      <w:r>
        <w:rPr>
          <w:rFonts w:hint="default" w:ascii="Arial" w:hAnsi="Arial" w:eastAsia="Arial" w:cs="Arial"/>
          <w:color w:val="4D4D4D"/>
          <w:sz w:val="24"/>
          <w:szCs w:val="24"/>
          <w:shd w:val="clear" w:fill="FFFFFF"/>
        </w:rPr>
        <w:t>用于支持native方法的执行，存储了每个native方法调用的状态。本地方法栈和虚拟机方法栈运行机制一致，它们唯一的区别就是，虚拟机栈是执行Java方法的，而本地方法栈是用来执行native方法的，在很多虚拟机中（如Sun的JDK默认的HotSpot虚拟机），会将本地方法栈与虚拟机栈放在一起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rPr>
          <w:rFonts w:hint="default" w:ascii="Arial" w:hAnsi="Arial" w:eastAsia="Arial" w:cs="Arial"/>
          <w:b/>
          <w:color w:val="4F4F4F"/>
          <w:sz w:val="33"/>
          <w:szCs w:val="33"/>
        </w:rPr>
      </w:pPr>
      <w:bookmarkStart w:id="1" w:name="t1"/>
      <w:bookmarkEnd w:id="1"/>
      <w:r>
        <w:rPr>
          <w:rFonts w:hint="default" w:ascii="Arial" w:hAnsi="Arial" w:eastAsia="Arial" w:cs="Arial"/>
          <w:b/>
          <w:color w:val="4F4F4F"/>
          <w:sz w:val="33"/>
          <w:szCs w:val="33"/>
          <w:shd w:val="clear" w:fill="FFFFFF"/>
        </w:rPr>
        <w:t>2.4 程序计数器（Program Counter Register）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程序计数器</w:t>
      </w:r>
      <w:r>
        <w:rPr>
          <w:rFonts w:hint="default" w:ascii="Arial" w:hAnsi="Arial" w:eastAsia="Arial" w:cs="Arial"/>
          <w:color w:val="4D4D4D"/>
          <w:sz w:val="24"/>
          <w:szCs w:val="24"/>
          <w:shd w:val="clear" w:fill="FFFFFF"/>
        </w:rPr>
        <w:t>是一个比较小的内存区域，可能是CPU寄存器或者操作系统内存，其主要用于指示当前线程所执行的字节码执行到了第几行，可以理解为是当前线程的行号指示器。字节码解释器在工作时，会通过改变这个计数器的值来取下一条语句指令。 每个程序计数器只用来记录一个线程的行号，所以它是线程私有（一个线程就有一个程序计数器）的。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如果程序执行的是一个Java方法，则计数器记录的是正在执行的虚拟机字节码指令地址；如果正在执行的是一个本地（native，由C语言编写完成）方法，则计数器的值为Undefined，由于程序计数器只是记录当前指令地址，所以不存在内存溢出的情况，因此，程序计数器也是所有JVM内存区域中唯一一个没有定义OutOfMemoryError的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rPr>
          <w:rFonts w:hint="default" w:ascii="Arial" w:hAnsi="Arial" w:eastAsia="Arial" w:cs="Arial"/>
          <w:b/>
          <w:color w:val="4F4F4F"/>
          <w:sz w:val="33"/>
          <w:szCs w:val="33"/>
        </w:rPr>
      </w:pPr>
      <w:bookmarkStart w:id="2" w:name="t2"/>
      <w:bookmarkEnd w:id="2"/>
      <w:r>
        <w:rPr>
          <w:rFonts w:hint="default" w:ascii="Arial" w:hAnsi="Arial" w:eastAsia="Arial" w:cs="Arial"/>
          <w:b/>
          <w:color w:val="4F4F4F"/>
          <w:sz w:val="33"/>
          <w:szCs w:val="33"/>
          <w:shd w:val="clear" w:fill="FFFFFF"/>
        </w:rPr>
        <w:t>2.5 虚拟机栈（JVM Stack）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虚拟机栈</w:t>
      </w:r>
      <w:r>
        <w:rPr>
          <w:rFonts w:hint="default" w:ascii="Arial" w:hAnsi="Arial" w:eastAsia="Arial" w:cs="Arial"/>
          <w:color w:val="4D4D4D"/>
          <w:sz w:val="24"/>
          <w:szCs w:val="24"/>
          <w:shd w:val="clear" w:fill="FFFFFF"/>
        </w:rPr>
        <w:t>占用的是操作系统内存，每个线程都对应着一个虚拟机栈，它是线程私有的，而且分配非常高效。一个线程的每个方法在执行的同时，都会创建一个栈帧（Statck Frame），栈帧中存储的有局部变量表、操作站、动态链接、方法出口等，当方法被调用时，栈帧在JVM栈中入栈，当方法执行完成时，栈帧出栈。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局部变量表中存储着方法的相关</w:t>
      </w:r>
      <w:r>
        <w:rPr>
          <w:rStyle w:val="11"/>
          <w:rFonts w:hint="default" w:ascii="Arial" w:hAnsi="Arial" w:eastAsia="Arial" w:cs="Arial"/>
          <w:b/>
          <w:color w:val="4D4D4D"/>
          <w:sz w:val="24"/>
          <w:szCs w:val="24"/>
          <w:shd w:val="clear" w:fill="FFFFFF"/>
        </w:rPr>
        <w:t>局部变量</w:t>
      </w:r>
      <w:r>
        <w:rPr>
          <w:rFonts w:hint="default" w:ascii="Arial" w:hAnsi="Arial" w:eastAsia="Arial" w:cs="Arial"/>
          <w:color w:val="4D4D4D"/>
          <w:sz w:val="24"/>
          <w:szCs w:val="24"/>
          <w:shd w:val="clear" w:fill="FFFFFF"/>
        </w:rPr>
        <w:t>，包括各种</w:t>
      </w:r>
      <w:r>
        <w:rPr>
          <w:rStyle w:val="11"/>
          <w:rFonts w:hint="default" w:ascii="Arial" w:hAnsi="Arial" w:eastAsia="Arial" w:cs="Arial"/>
          <w:b/>
          <w:color w:val="4D4D4D"/>
          <w:sz w:val="24"/>
          <w:szCs w:val="24"/>
          <w:shd w:val="clear" w:fill="FFFFFF"/>
        </w:rPr>
        <w:t>基本数据类型，对象的引用，返回地址等</w:t>
      </w:r>
      <w:r>
        <w:rPr>
          <w:rFonts w:hint="default" w:ascii="Arial" w:hAnsi="Arial" w:eastAsia="Arial" w:cs="Arial"/>
          <w:color w:val="4D4D4D"/>
          <w:sz w:val="24"/>
          <w:szCs w:val="24"/>
          <w:shd w:val="clear" w:fill="FFFFFF"/>
        </w:rPr>
        <w:t>。在局部变量表中，只有long和double类型会占用2个局部变量空间（Slot，对于32位机器，一个Slot就是32个bit），其它都是1个Slot。需要注意的是，局部变量表是在编译时就已经确定好的，方法运行所需要分配的空间在栈帧中是完全确定的，在方法的生命周期内都不会改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虚拟机栈中定义了两种异常，如果线程调用的栈深度大于虚拟机允许的最大深度，则抛出</w:t>
      </w:r>
      <w:r>
        <w:rPr>
          <w:rFonts w:hint="eastAsia" w:ascii="微软雅黑" w:hAnsi="微软雅黑" w:eastAsia="微软雅黑" w:cs="微软雅黑"/>
          <w:b/>
          <w:color w:val="4D4D4D"/>
          <w:sz w:val="24"/>
          <w:szCs w:val="24"/>
          <w:shd w:val="clear" w:fill="FFFFFF"/>
        </w:rPr>
        <w:t>StatckOverFlowError</w:t>
      </w:r>
      <w:r>
        <w:rPr>
          <w:rFonts w:hint="default" w:ascii="Arial" w:hAnsi="Arial" w:eastAsia="Arial" w:cs="Arial"/>
          <w:color w:val="4D4D4D"/>
          <w:sz w:val="24"/>
          <w:szCs w:val="24"/>
          <w:shd w:val="clear" w:fill="FFFFFF"/>
        </w:rPr>
        <w:t>（栈溢出）；不过多数Java虚拟机都允许动态扩展虚拟机栈的大小(有少部分是固定长度的)，所以线程可以一直申请栈，直到内存不足，此时，会抛出</w:t>
      </w:r>
      <w:r>
        <w:rPr>
          <w:rFonts w:hint="eastAsia" w:ascii="微软雅黑" w:hAnsi="微软雅黑" w:eastAsia="微软雅黑" w:cs="微软雅黑"/>
          <w:b/>
          <w:color w:val="4D4D4D"/>
          <w:sz w:val="24"/>
          <w:szCs w:val="24"/>
          <w:shd w:val="clear" w:fill="FFFFFF"/>
        </w:rPr>
        <w:t>OutOfMemoryError</w:t>
      </w:r>
      <w:r>
        <w:rPr>
          <w:rFonts w:hint="default" w:ascii="Arial" w:hAnsi="Arial" w:eastAsia="Arial" w:cs="Arial"/>
          <w:color w:val="4D4D4D"/>
          <w:sz w:val="24"/>
          <w:szCs w:val="24"/>
          <w:shd w:val="clear" w:fill="FFFFFF"/>
        </w:rPr>
        <w:t>（内存溢出）。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rPr>
          <w:rFonts w:hint="default" w:ascii="Arial" w:hAnsi="Arial" w:eastAsia="Arial" w:cs="Arial"/>
          <w:b/>
          <w:color w:val="4F4F4F"/>
          <w:sz w:val="30"/>
          <w:szCs w:val="30"/>
        </w:rPr>
      </w:pPr>
      <w:r>
        <w:rPr>
          <w:rFonts w:hint="default" w:ascii="Arial" w:hAnsi="Arial" w:eastAsia="Arial" w:cs="Arial"/>
          <w:b/>
          <w:color w:val="4F4F4F"/>
          <w:sz w:val="30"/>
          <w:szCs w:val="30"/>
          <w:shd w:val="clear" w:fill="FFFFFF"/>
        </w:rPr>
        <w:t>3、虚拟机中GC的过程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1，在初始阶段，新创建的对象被分配到Eden区，survivor的两块空间都为空。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3609975" cy="2305050"/>
            <wp:effectExtent l="0" t="0" r="9525" b="0"/>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7"/>
                    <a:stretch>
                      <a:fillRect/>
                    </a:stretch>
                  </pic:blipFill>
                  <pic:spPr>
                    <a:xfrm>
                      <a:off x="0" y="0"/>
                      <a:ext cx="3609975" cy="23050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2，当Eden区满了的时候，minor garbage 被触发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3800475" cy="2371725"/>
            <wp:effectExtent l="0" t="0" r="9525" b="9525"/>
            <wp:docPr id="11"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8"/>
                    <pic:cNvPicPr>
                      <a:picLocks noChangeAspect="1"/>
                    </pic:cNvPicPr>
                  </pic:nvPicPr>
                  <pic:blipFill>
                    <a:blip r:embed="rId8"/>
                    <a:stretch>
                      <a:fillRect/>
                    </a:stretch>
                  </pic:blipFill>
                  <pic:spPr>
                    <a:xfrm>
                      <a:off x="0" y="0"/>
                      <a:ext cx="3800475" cy="23717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3，经过扫描与标记，存活的对象被复制到S0，不存活的对象被回收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4124325" cy="2238375"/>
            <wp:effectExtent l="0" t="0" r="9525" b="9525"/>
            <wp:docPr id="14"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9"/>
                    <pic:cNvPicPr>
                      <a:picLocks noChangeAspect="1"/>
                    </pic:cNvPicPr>
                  </pic:nvPicPr>
                  <pic:blipFill>
                    <a:blip r:embed="rId9"/>
                    <a:stretch>
                      <a:fillRect/>
                    </a:stretch>
                  </pic:blipFill>
                  <pic:spPr>
                    <a:xfrm>
                      <a:off x="0" y="0"/>
                      <a:ext cx="4124325" cy="22383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4，在下一次的Minor GC中，Eden区的情况和上面一致，没有引用的对象被回收，存活的对象被复制到survivor区。然而在survivor区，S0的所有的数据都被复制到S1，需要注意的是，在上次minor GC过程中移动到S0中的两个对象在复制到S1后其年龄要加1。此时Eden区S0区被清空，所有存活的数据都复制到了S1区，并且S1区存在着年龄不一样的对象，过程如下图所示：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4276725" cy="2228850"/>
            <wp:effectExtent l="0" t="0" r="9525" b="0"/>
            <wp:docPr id="8"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0"/>
                    <pic:cNvPicPr>
                      <a:picLocks noChangeAspect="1"/>
                    </pic:cNvPicPr>
                  </pic:nvPicPr>
                  <pic:blipFill>
                    <a:blip r:embed="rId10"/>
                    <a:stretch>
                      <a:fillRect/>
                    </a:stretch>
                  </pic:blipFill>
                  <pic:spPr>
                    <a:xfrm>
                      <a:off x="0" y="0"/>
                      <a:ext cx="4276725" cy="22288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5，</w:t>
      </w:r>
      <w:r>
        <w:rPr>
          <w:rFonts w:hint="default" w:ascii="Arial" w:hAnsi="Arial" w:eastAsia="Arial" w:cs="Arial"/>
          <w:color w:val="4D4D4D"/>
          <w:sz w:val="24"/>
          <w:szCs w:val="24"/>
          <w:shd w:val="clear" w:fill="FFFFFF"/>
        </w:rPr>
        <w:t>再下一次MinorGC则重复这个过程，这一次survivor的两个区对换，存活的对象被复制到S0，存活的对象年龄加1，Eden区和另一个survivor区被清空。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3857625" cy="2390775"/>
            <wp:effectExtent l="0" t="0" r="9525" b="9525"/>
            <wp:docPr id="6"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1"/>
                    <pic:cNvPicPr>
                      <a:picLocks noChangeAspect="1"/>
                    </pic:cNvPicPr>
                  </pic:nvPicPr>
                  <pic:blipFill>
                    <a:blip r:embed="rId11"/>
                    <a:stretch>
                      <a:fillRect/>
                    </a:stretch>
                  </pic:blipFill>
                  <pic:spPr>
                    <a:xfrm>
                      <a:off x="0" y="0"/>
                      <a:ext cx="3857625" cy="2390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6，再经过几次Minor GC之后，当存活对象的年龄达到一个阈值之后（可通过参数配置，默认是8），就会被从年轻代Promotion到老年代。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3714750" cy="2762250"/>
            <wp:effectExtent l="0" t="0" r="0" b="0"/>
            <wp:docPr id="13"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2"/>
                    <pic:cNvPicPr>
                      <a:picLocks noChangeAspect="1"/>
                    </pic:cNvPicPr>
                  </pic:nvPicPr>
                  <pic:blipFill>
                    <a:blip r:embed="rId12"/>
                    <a:stretch>
                      <a:fillRect/>
                    </a:stretch>
                  </pic:blipFill>
                  <pic:spPr>
                    <a:xfrm>
                      <a:off x="0" y="0"/>
                      <a:ext cx="3714750" cy="2762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7，随着MinorGC一次又一次的进行，不断会有新的对象被promote到老年代。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3752850" cy="2705100"/>
            <wp:effectExtent l="0" t="0" r="0" b="0"/>
            <wp:docPr id="9" name="图片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63"/>
                    <pic:cNvPicPr>
                      <a:picLocks noChangeAspect="1"/>
                    </pic:cNvPicPr>
                  </pic:nvPicPr>
                  <pic:blipFill>
                    <a:blip r:embed="rId13"/>
                    <a:stretch>
                      <a:fillRect/>
                    </a:stretch>
                  </pic:blipFill>
                  <pic:spPr>
                    <a:xfrm>
                      <a:off x="0" y="0"/>
                      <a:ext cx="3752850" cy="27051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8，上面基本上覆盖了整个年轻代所有的回收过程。最终，MajorGC将会在老年代发生，老年代的空间将会被清除和压缩。</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4057650" cy="2962275"/>
            <wp:effectExtent l="0" t="0" r="0" b="9525"/>
            <wp:docPr id="7"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64"/>
                    <pic:cNvPicPr>
                      <a:picLocks noChangeAspect="1"/>
                    </pic:cNvPicPr>
                  </pic:nvPicPr>
                  <pic:blipFill>
                    <a:blip r:embed="rId14"/>
                    <a:stretch>
                      <a:fillRect/>
                    </a:stretch>
                  </pic:blipFill>
                  <pic:spPr>
                    <a:xfrm>
                      <a:off x="0" y="0"/>
                      <a:ext cx="4057650" cy="29622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从上面的过程可以看出，Eden区是连续的空间，且Survivor总有一个为空。经过一次GC和复制，一个Survivor中保存着当前还活着的对象，而Eden区和另一个Survivor区的内容都不再需要了，可以直接清空，到下一次GC时，两个Survivor的角色再互换。因此，这种方式分配内存和清理内存的效率都极高，这种垃圾回收的方式就是著名的</w:t>
      </w:r>
      <w:r>
        <w:rPr>
          <w:rFonts w:hint="eastAsia" w:ascii="微软雅黑" w:hAnsi="微软雅黑" w:eastAsia="微软雅黑" w:cs="微软雅黑"/>
          <w:b/>
          <w:color w:val="4D4D4D"/>
          <w:sz w:val="24"/>
          <w:szCs w:val="24"/>
          <w:shd w:val="clear" w:fill="FFFFFF"/>
        </w:rPr>
        <w:t>“停止-复制（Stop-and-copy）”</w:t>
      </w:r>
      <w:r>
        <w:rPr>
          <w:rFonts w:hint="default" w:ascii="Arial" w:hAnsi="Arial" w:eastAsia="Arial" w:cs="Arial"/>
          <w:color w:val="4D4D4D"/>
          <w:sz w:val="24"/>
          <w:szCs w:val="24"/>
          <w:shd w:val="clear" w:fill="FFFFFF"/>
        </w:rPr>
        <w:t>清理法（将Eden区和一个Survivor中仍然存活的对象拷贝到另一个Survivor中），这不代表着停止复制清理法很高效，其实，它也只在这种情况下（基于大部分对象存活周期很短的事实）高效，如果在老年代采用停止复制，则是非常不合适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老年代存储的对象比年轻代多得多，而且不乏大对象，对老年代进行内存清理时，如果使用停止-复制算法，则相当低效。一般，老年代用的算法是标记-压缩算法，即：标记出仍然存活的对象（存在引用的），将所有存活的对象向一端移动，以保证内存的连续。在发生Minor GC时，虚拟机会检查每次晋升进入老年代的大小是否大于老年代的剩余空间大小，如果大于，则直接触发一次Full GC，否则，就查看是否设置了</w:t>
      </w:r>
      <w:r>
        <w:rPr>
          <w:rStyle w:val="14"/>
          <w:rFonts w:hint="default" w:ascii="DejaVu Sans Mono" w:hAnsi="DejaVu Sans Mono" w:eastAsia="DejaVu Sans Mono" w:cs="DejaVu Sans Mono"/>
          <w:color w:val="4D4D4D"/>
          <w:sz w:val="21"/>
          <w:szCs w:val="21"/>
          <w:shd w:val="clear" w:fill="FFFFFF"/>
        </w:rPr>
        <w:t>-XX:+HandlePromotionFailure</w:t>
      </w:r>
      <w:r>
        <w:rPr>
          <w:rFonts w:hint="default" w:ascii="Arial" w:hAnsi="Arial" w:eastAsia="Arial" w:cs="Arial"/>
          <w:color w:val="4D4D4D"/>
          <w:sz w:val="24"/>
          <w:szCs w:val="24"/>
          <w:shd w:val="clear" w:fill="FFFFFF"/>
        </w:rPr>
        <w:t>（允许担保失败），如果允许，则只会进行MinorGC，此时可以容忍内存分配失败；如果不允许，则仍然进行Full GC（这代表着如果设置</w:t>
      </w:r>
      <w:r>
        <w:rPr>
          <w:rStyle w:val="14"/>
          <w:rFonts w:hint="default" w:ascii="DejaVu Sans Mono" w:hAnsi="DejaVu Sans Mono" w:eastAsia="DejaVu Sans Mono" w:cs="DejaVu Sans Mono"/>
          <w:color w:val="4D4D4D"/>
          <w:sz w:val="21"/>
          <w:szCs w:val="21"/>
          <w:shd w:val="clear" w:fill="FFFFFF"/>
        </w:rPr>
        <w:t>-XX:+Handle PromotionFailure</w:t>
      </w:r>
      <w:r>
        <w:rPr>
          <w:rFonts w:hint="default" w:ascii="Arial" w:hAnsi="Arial" w:eastAsia="Arial" w:cs="Arial"/>
          <w:color w:val="4D4D4D"/>
          <w:sz w:val="24"/>
          <w:szCs w:val="24"/>
          <w:shd w:val="clear" w:fill="FFFFFF"/>
        </w:rPr>
        <w:t>，则触发MinorGC就会同时触发Full GC，哪怕老年代还有很多内存，所以，最好不要这样做）。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关于方法区即永久代的回收，永久代的回收有两种：常量池中的常量，无用的类信息，常量的回收很简单，没有引用了就可以被回收。对于无用的类进行回收，必须保证3点：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1. 类的所有实例都已经被回收。2. 加载类的ClassLoader已经被回收。3. 类对象的Class对象没有被引用（即没有通过反射引用该类的地方）。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永久代的回收并不是必须的，可以通过参数来设置是否对类进行回收。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30"/>
          <w:szCs w:val="30"/>
        </w:rPr>
      </w:pPr>
      <w:r>
        <w:rPr>
          <w:rFonts w:hint="eastAsia" w:ascii="微软雅黑" w:hAnsi="微软雅黑" w:eastAsia="微软雅黑" w:cs="微软雅黑"/>
          <w:b/>
          <w:color w:val="4F4F4F"/>
          <w:sz w:val="30"/>
          <w:szCs w:val="30"/>
        </w:rPr>
        <w:t> 4、Minor GC ，Full GC 触发条件</w:t>
      </w:r>
    </w:p>
    <w:p>
      <w:pPr>
        <w:keepNext w:val="0"/>
        <w:keepLines w:val="0"/>
        <w:widowControl/>
        <w:suppressLineNumbers w:val="0"/>
        <w:spacing w:before="0" w:beforeAutospacing="0" w:after="0" w:afterAutospacing="0"/>
        <w:ind w:left="0" w:right="0"/>
        <w:jc w:val="left"/>
      </w:pPr>
      <w:r>
        <w:rPr>
          <w:rStyle w:val="11"/>
          <w:rFonts w:hint="default" w:ascii="Arial" w:hAnsi="Arial" w:eastAsia="Arial" w:cs="Arial"/>
          <w:b/>
          <w:kern w:val="0"/>
          <w:sz w:val="24"/>
          <w:szCs w:val="24"/>
          <w:lang w:val="en-US" w:eastAsia="zh-CN" w:bidi="ar"/>
        </w:rPr>
        <w:t>Minor GC触发条件：</w:t>
      </w:r>
      <w:r>
        <w:rPr>
          <w:rFonts w:hint="default" w:ascii="Arial" w:hAnsi="Arial" w:eastAsia="Arial" w:cs="Arial"/>
          <w:kern w:val="0"/>
          <w:sz w:val="24"/>
          <w:szCs w:val="24"/>
          <w:lang w:val="en-US" w:eastAsia="zh-CN" w:bidi="ar"/>
        </w:rPr>
        <w:t>当Eden区满时，触发Minor GC。</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br w:type="textWrapping"/>
      </w:r>
      <w:r>
        <w:rPr>
          <w:rStyle w:val="11"/>
          <w:rFonts w:hint="default" w:ascii="Arial" w:hAnsi="Arial" w:eastAsia="Arial" w:cs="Arial"/>
          <w:b/>
          <w:kern w:val="0"/>
          <w:sz w:val="24"/>
          <w:szCs w:val="24"/>
          <w:lang w:val="en-US" w:eastAsia="zh-CN" w:bidi="ar"/>
        </w:rPr>
        <w:t>Full GC触发条件：</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（1）调用System.gc时，系统建议执行Full GC，但是不必然执行</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（2）老年代空间不足</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（3）方法去空间不足</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（4）通过Minor GC后进入老年代的平均大小大于老年代的可用内存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（5）由Eden区、From Space区向To Space区复制时，对象大小大于To Space可用内存，则把该对象转存到老年代，且老年代的可用内存小于该对象大小。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部分内容选自：https://blog.csdn.net/suifeng3051/article/details/48292193</w:t>
      </w:r>
    </w:p>
    <w:p/>
    <w:p/>
    <w:p/>
    <w:p/>
    <w:p/>
    <w:p/>
    <w:p/>
    <w:p/>
    <w:p/>
    <w:p/>
    <w:p/>
    <w:p/>
    <w:p>
      <w:pPr>
        <w:pStyle w:val="2"/>
        <w:keepNext w:val="0"/>
        <w:keepLines w:val="0"/>
        <w:widowControl/>
        <w:suppressLineNumbers w:val="0"/>
        <w:pBdr>
          <w:top w:val="none" w:color="auto" w:sz="0" w:space="0"/>
          <w:left w:val="single" w:color="3D97CB" w:sz="48" w:space="3"/>
          <w:bottom w:val="single" w:color="5EA2D6" w:sz="6" w:space="7"/>
          <w:right w:val="none" w:color="auto" w:sz="0" w:space="0"/>
        </w:pBdr>
        <w:shd w:val="clear" w:fill="FFFFFF"/>
        <w:spacing w:before="0" w:beforeAutospacing="0" w:after="0" w:afterAutospacing="0" w:line="315" w:lineRule="atLeast"/>
        <w:ind w:left="0" w:right="0" w:firstLine="0"/>
        <w:jc w:val="left"/>
        <w:rPr>
          <w:rFonts w:ascii="Helvetica" w:hAnsi="Helvetica" w:eastAsia="Helvetica" w:cs="Helvetica"/>
          <w:b/>
          <w:i w:val="0"/>
          <w:caps w:val="0"/>
          <w:color w:val="000000"/>
          <w:spacing w:val="0"/>
          <w:sz w:val="41"/>
          <w:szCs w:val="41"/>
        </w:rPr>
      </w:pPr>
      <w:r>
        <w:rPr>
          <w:rFonts w:hint="default" w:ascii="Helvetica" w:hAnsi="Helvetica" w:eastAsia="Helvetica" w:cs="Helvetica"/>
          <w:b/>
          <w:i w:val="0"/>
          <w:caps w:val="0"/>
          <w:color w:val="FF6600"/>
          <w:spacing w:val="0"/>
          <w:sz w:val="41"/>
          <w:szCs w:val="41"/>
          <w:u w:val="none"/>
          <w:bdr w:val="single" w:color="3D97CB" w:sz="48" w:space="0"/>
          <w:shd w:val="clear" w:fill="FFFFFF"/>
        </w:rPr>
        <w:fldChar w:fldCharType="begin"/>
      </w:r>
      <w:r>
        <w:rPr>
          <w:rFonts w:hint="default" w:ascii="Helvetica" w:hAnsi="Helvetica" w:eastAsia="Helvetica" w:cs="Helvetica"/>
          <w:b/>
          <w:i w:val="0"/>
          <w:caps w:val="0"/>
          <w:color w:val="FF6600"/>
          <w:spacing w:val="0"/>
          <w:sz w:val="41"/>
          <w:szCs w:val="41"/>
          <w:u w:val="none"/>
          <w:bdr w:val="single" w:color="3D97CB" w:sz="48" w:space="0"/>
          <w:shd w:val="clear" w:fill="FFFFFF"/>
        </w:rPr>
        <w:instrText xml:space="preserve"> HYPERLINK "https://www.cnblogs.com/ceshi2016/p/8447989.html" </w:instrText>
      </w:r>
      <w:r>
        <w:rPr>
          <w:rFonts w:hint="default" w:ascii="Helvetica" w:hAnsi="Helvetica" w:eastAsia="Helvetica" w:cs="Helvetica"/>
          <w:b/>
          <w:i w:val="0"/>
          <w:caps w:val="0"/>
          <w:color w:val="FF6600"/>
          <w:spacing w:val="0"/>
          <w:sz w:val="41"/>
          <w:szCs w:val="41"/>
          <w:u w:val="none"/>
          <w:bdr w:val="single" w:color="3D97CB" w:sz="48" w:space="0"/>
          <w:shd w:val="clear" w:fill="FFFFFF"/>
        </w:rPr>
        <w:fldChar w:fldCharType="separate"/>
      </w:r>
      <w:r>
        <w:rPr>
          <w:rStyle w:val="13"/>
          <w:rFonts w:hint="default" w:ascii="Helvetica" w:hAnsi="Helvetica" w:eastAsia="Helvetica" w:cs="Helvetica"/>
          <w:b/>
          <w:i w:val="0"/>
          <w:caps w:val="0"/>
          <w:color w:val="FF6600"/>
          <w:spacing w:val="0"/>
          <w:sz w:val="41"/>
          <w:szCs w:val="41"/>
          <w:u w:val="none"/>
          <w:shd w:val="clear" w:fill="FFFFFF"/>
        </w:rPr>
        <w:t>JVM调优总结 -Xms -Xmx -Xmn -Xss</w:t>
      </w:r>
      <w:r>
        <w:rPr>
          <w:rFonts w:hint="default" w:ascii="Helvetica" w:hAnsi="Helvetica" w:eastAsia="Helvetica" w:cs="Helvetica"/>
          <w:b/>
          <w:i w:val="0"/>
          <w:caps w:val="0"/>
          <w:color w:val="FF6600"/>
          <w:spacing w:val="0"/>
          <w:sz w:val="41"/>
          <w:szCs w:val="41"/>
          <w:u w:val="none"/>
          <w:bdr w:val="single" w:color="3D97CB" w:sz="48"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转载：http://blog.csdn.net/rickyit/article/details/53895060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Xms 是指设定程序启动时占用内存大小。一般来讲，大点，程序会启动的快一点，但是也可能会导致机器暂时间变慢。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Xmx 是指设定程序运行期间最大可占用的内存大小。如果程序运行需要占用更多的内存，超出了这个设置值，就会抛出OutOfMemory异常。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Xss 是指设定每个线程的堆栈大小。这个就要依据你的程序，看一个线程大约需要占用多少内存，可能会有多少线程同时运行等。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以上三个参数的设置都是默认以Byte为单位的，也可以在数字后面添加[k/K]或者[m/M]来表示KB或者MB。而且，超过机器本身的内存大小也是不可以的，否则就等着机器变慢而不是程序变慢了。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-Xms 为jvm启动时分配的内存，比如-Xms200m，表示分配200M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-Xmx 为jvm运行过程中分配的最大内存，比如-Xms500m，表示jvm进程最多只能够占用500M内存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-Xss 为jvm启动的每个线程分配的内存大小，默认JDK1.4中是256K，JDK1.5+中是1M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tbl>
      <w:tblPr>
        <w:tblStyle w:val="9"/>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49"/>
        <w:gridCol w:w="900"/>
        <w:gridCol w:w="900"/>
        <w:gridCol w:w="900"/>
        <w:gridCol w:w="1749"/>
        <w:gridCol w:w="780"/>
        <w:gridCol w:w="1748"/>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Total Memory</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-Xms</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-Xmx</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-Xss</w:t>
            </w:r>
          </w:p>
        </w:tc>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Spare Memory</w:t>
            </w:r>
          </w:p>
        </w:tc>
        <w:tc>
          <w:tcPr>
            <w:tcW w:w="78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JDK</w:t>
            </w:r>
          </w:p>
        </w:tc>
        <w:tc>
          <w:tcPr>
            <w:tcW w:w="174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Thread Count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1024M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256K</w:t>
            </w:r>
          </w:p>
        </w:tc>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768M</w:t>
            </w:r>
          </w:p>
        </w:tc>
        <w:tc>
          <w:tcPr>
            <w:tcW w:w="78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1.4</w:t>
            </w:r>
          </w:p>
        </w:tc>
        <w:tc>
          <w:tcPr>
            <w:tcW w:w="174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3072</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1024M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256K</w:t>
            </w:r>
          </w:p>
        </w:tc>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768M</w:t>
            </w:r>
          </w:p>
        </w:tc>
        <w:tc>
          <w:tcPr>
            <w:tcW w:w="78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1.5</w:t>
            </w:r>
          </w:p>
        </w:tc>
        <w:tc>
          <w:tcPr>
            <w:tcW w:w="174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768</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上面的表格只是大致的估计了下在特定内存条件下可以在java中创建的最大线程数。随着-Xmx的加大，空闲的内存数就更少，那么可以创建的线程也就更少，同时在JDK1.4和1.5版本不同下，可创建的线程数也会根据每个线程的内存大小不同而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其实只要我们了解了JVM的内存大小指定以及java中线程的内存模型，基本上我们就可以很好的控制如何在java中使用线程和避免内存溢出或错误的问题了。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最近在网上看到一些人讨论到java.lang.Runtime类中的 freeMemory(), totalMemory(), maxMemory()这几个方法的一些问题，很多人感到很疑惑，为什么，在java程序刚刚启动起来的时候freeMemory()这个方法返回的只有一两兆字节，而随着java程序往前运行，创建了不少的对象，freeMemory()这个方法的返回有时候不但没有减少，反而会增加。这些人对 freeMemory()这个方法的意义应该有一些误解，他们认为这个方法返回的是操作系统的剩余可用内存，其实根本就不是这样的。这三个方法反映的都是 java这个进程的内存情况，跟操作系统的内存根本没有关系。下面结合totalMemory(), maxMemory()一起来解释。</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maxMemory()这个方法返回的是java虚拟机（这个进程）能构从操作系统那里挖到的最大的内存，以字节为单位，如果在运行java程序的时候，没有添加-Xmx参数，那么就是64兆，也就是说maxMemory()返回的大约是64*1024*1024字节，这是java虚拟机默认情况下能从操作系统那里挖到的最大的内存。如果添加了-Xmx参数，将以这个参数后面的值为准，例如java -cp you_classpath -Xmx512m your_class，那么最大内存就是512*1024*1024字节。</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totalMemory()这个方法返回的是java虚拟机现在已经从操作系统那里挖过来的内存大小，也就是java虚拟机这个进程当时所占用的所有内存。如果在运行java的时候没有添加-Xms参数，那么，在java程序运行的过程的，内存总是慢慢的从操作系统那里挖的，基本上是用多少挖多少，直到挖到maxMemory()为止，所以totalMemory()是慢慢增大的。如果用了-Xms参数，程序在启动的时候就会无条件的从操作系统中挖 -Xms后面定义的内存数，然后在这些内存用的差不多的时候，再去挖。</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freeMemory()是什么呢，刚才讲到如果在运行java的时候没有添加-Xms参数，那么，在java程序运行的过程的，内存总是慢慢的从操作系统那里挖的，基本上是用多少挖多少，但是java虚拟机100％的情况下是会稍微多挖一点的，这些挖过来而又没有用上的内存，实际上就是 freeMemory()，所以freeMemory()的值一般情况下都是很小的，但是如果你在运行java程序的时候使用了-Xms，这个时候因为程序在启动的时候就会无条件的从操作系统中挖-Xms后面定义的内存数，这个时候，挖过来的内存可能大部分没用上，所以这个时候freeMemory()可能会有些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堆大小设置</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JVM 中最大堆大小有三方面限制：相关操作系统的数据模型（32-bt还是64-bit）限制；系统的可用虚拟内存限制；系统的可用物理内存限制。32位系统下，一般限制在1.5G~2G；64为操作系统对内存无限制。我在Windows Server 2003 系统，3.5G物理内存，JDK5.0下测试，最大可设置为1478m。</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典型设置：</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Xmx3550m ：设置JVM最大可用内存为3550M。</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-Xms3550m ：设置JVM促使内存为3550m。此值可以设置与-Xmx相同，以避免每次垃圾回收完成后JVM重新分配内存。</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-Xmn2g ：设置年轻代大小为2G。整个堆大小=年轻代大小 + 年老代大小 + 持久代大小 。持久代一般固定大小为64m，所以增大年轻代后，将会减小年老代大小。此值对系统性能影响较大，Sun官方推荐配置为整个堆的3/8。</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-Xss128k ：设置每个线程的堆栈大小。JDK5.0以后每个线程堆栈大小为1M，以前每个线程堆栈大小为256K。更具应用的线程所需内存大小进行调整。在相同物理内存下，减小这个值能生成更多的线程。但是操作系统对一个进程内的线程数还是有限制的，不能无限生成，经验值在3000~5000左右。</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-Xss128k -XX:NewRatio=4 -XX:SurvivorRatio=4 -XX:MaxPermSize=16m -XX:MaxTenuringThreshold=0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-XX:NewRatio=4 :设置年轻代（包括Eden和两个Survivor区）与年老代的比值（除去持久代）。设置为4，则年轻代与年老代所占比值为1：4，年轻代占整个堆栈的1/5</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-XX:SurvivorRatio=4 ：设置年轻代中Eden区与Survivor区的大小比值。设置为4，则两个Survivor区与一个Eden区的比值为2:4，一个Survivor区占整个年轻代的1/6</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-XX:MaxPermSize=16m :设置持久代大小为16m。</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-XX:MaxTenuringThreshold=0 ：设置垃圾最大年龄。如果设置为0的话，则年轻代对象不经过Survivor区，直接进入年老代 。对于年老代比较多的应用，可以提高效率。如果将此值设置为一个较大值，则年轻代对象会在Survivor区进行多次复制，这样可以增加对象再年轻代的存活时间 ，增加在年轻代即被回收的概论。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回收器选择</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JVM给了三种选择：串行收集器、并行收集器、并发收集器 ，但是串行收集器只适用于小数据量的情况，所以这里的选择主要针对并行收集器和并发收集器。默认情况下，JDK5.0以前都是使用串行收集器，如果想使用其他收集器需要在启动时加入相应参数。JDK5.0以后，JVM会根据当前</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"http://java.sun.com/j2se/1.5.0/docs/guide/vm/server-class.html"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系统配置</w:t>
      </w:r>
      <w:r>
        <w:rPr>
          <w:rFonts w:hint="default" w:ascii="Helvetica" w:hAnsi="Helvetica" w:eastAsia="Helvetica" w:cs="Helvetica"/>
          <w:i w:val="0"/>
          <w:caps w:val="0"/>
          <w:color w:val="000000"/>
          <w:spacing w:val="0"/>
          <w:sz w:val="18"/>
          <w:szCs w:val="18"/>
          <w:u w:val="single"/>
          <w:shd w:val="clear" w:fill="FFFFFF"/>
        </w:rPr>
        <w:fldChar w:fldCharType="end"/>
      </w:r>
      <w:r>
        <w:rPr>
          <w:rFonts w:hint="default" w:ascii="Helvetica" w:hAnsi="Helvetica" w:eastAsia="Helvetica" w:cs="Helvetica"/>
          <w:i w:val="0"/>
          <w:caps w:val="0"/>
          <w:color w:val="000000"/>
          <w:spacing w:val="0"/>
          <w:sz w:val="18"/>
          <w:szCs w:val="18"/>
          <w:shd w:val="clear" w:fill="FFFFFF"/>
        </w:rPr>
        <w:t> 进行判断。</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吞吐量优先 的并行收集器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如上文所述，并行收集器主要以到达一定的吞吐量为目标，适用于科学技术和后台处理等。</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典型配置 ：</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-Xmx3800m -Xms3800m -Xmn2g -Xss128k -XX:+UseParallelGC -XX:ParallelGCThreads=20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-XX:+UseParallelGC ：选择垃圾收集器为并行收集器。 此配置仅对年轻代有效。即上述配置下，年轻代使用并发收集，而年老代仍旧使用串行收集。</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-XX:ParallelGCThreads=20 ：配置并行收集器的线程数，即：同时多少个线程一起进行垃圾回收。此值最好配置与处理器数目相等。</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-XX:+UseParallelGC -XX:ParallelGCThreads=20 -XX:+UseParallelOldGC</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-XX:+UseParallelOldGC ：配置年老代垃圾收集方式为并行收集。JDK6.0支持对年老代并行收集。</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-XX:+UseParallelGC -XX:MaxGCPauseMillis=100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-XX:MaxGCPauseMillis=100 : 设置每次年轻代垃圾回收的最长时间，如果无法满足此时间，JVM会自动调整年轻代大小，以满足此值。</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-XX:+UseParallelGC -XX:MaxGCPauseMillis=100 -XX:+UseAdaptiveSizePolicy</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-XX:+UseAdaptiveSizePolicy ：设置此选项后，并行收集器会自动选择年轻代区大小和相应的Survivor区比例，以达到目标系统规定的最低相应时间或者收集频率等，此值建议使用并行收集器时，一直打开。</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响应时间优先 的并发收集器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如上文所述，并发收集器主要是保证系统的响应时间，减少垃圾收集时的停顿时间。适用于应用服务器、电信领域等。</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典型配置 ：</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-XX:ParallelGCThreads=20 -XX:+UseConcMarkSweepGC -XX:+UseParNewGC</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-XX:+UseConcMarkSweepGC ：设置年老代为并发收集。测试中配置这个以后，-XX:NewRatio=4的配置失效了，原因不明。所以，此时年轻代大小最好用-Xmn设置。</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-XX:+UseParNewGC :设置年轻代为并行收集。可与CMS收集同时使用。JDK5.0以上，JVM会根据系统配置自行设置，所以无需再设置此值。</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-XX:+UseConcMarkSweepGC -XX:CMSFullGCsBeforeCompaction=5 -XX:+UseCMSCompactAtFullCollection</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-XX:CMSFullGCsBeforeCompaction ：由于并发收集器不对内存空间进行压缩、整理，所以运行一段时间以后会产生“碎片”，使得运行效率降低。此值设置运行多少次GC以后对内存空间进行压缩、整理。</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-XX:+UseCMSCompactAtFullCollection ：打开对年老代的压缩。可能会影响性能，但是可以消除碎片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辅助信息</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JVM提供了大量命令行参数，打印信息，供调试使用。主要有以下一些：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-XX:+PrintGC</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输出形式：[GC 118250K-&gt;113543K(130112K), 0.0094143 secs]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7" w:lineRule="atLeast"/>
        <w:ind w:left="450" w:right="0" w:firstLine="0"/>
        <w:jc w:val="both"/>
      </w:pPr>
      <w:r>
        <w:rPr>
          <w:rFonts w:hint="default" w:ascii="Helvetica" w:hAnsi="Helvetica" w:eastAsia="Helvetica" w:cs="Helvetica"/>
          <w:i w:val="0"/>
          <w:caps w:val="0"/>
          <w:color w:val="000000"/>
          <w:spacing w:val="0"/>
          <w:sz w:val="18"/>
          <w:szCs w:val="18"/>
          <w:shd w:val="clear" w:fill="FFFFFF"/>
        </w:rPr>
        <w:t>                [Full GC 121376K-&gt;10414K(130112K), 0.0650971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-XX:+PrintGCDetails</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输出形式：[GC [DefNew: 8614K-&gt;781K(9088K), 0.0123035 secs] 118250K-&gt;113543K(130112K), 0.0124633 secs]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7" w:lineRule="atLeast"/>
        <w:ind w:left="450" w:right="0" w:firstLine="0"/>
        <w:jc w:val="both"/>
      </w:pPr>
      <w:r>
        <w:rPr>
          <w:rFonts w:hint="default" w:ascii="Helvetica" w:hAnsi="Helvetica" w:eastAsia="Helvetica" w:cs="Helvetica"/>
          <w:i w:val="0"/>
          <w:caps w:val="0"/>
          <w:color w:val="000000"/>
          <w:spacing w:val="0"/>
          <w:sz w:val="18"/>
          <w:szCs w:val="18"/>
          <w:shd w:val="clear" w:fill="FFFFFF"/>
        </w:rPr>
        <w:t>                [GC [DefNew: 8614K-&gt;8614K(9088K), 0.0000665 secs][Tenured: 112761K-&gt;10414K(121024K), 0.0433488 secs] 121376K-&gt;10414K(130112K), 0.0436268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-XX:+PrintGCTimeStamps -XX:+PrintGC：PrintGCTimeStamps可与上面两个混合使用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输出形式：11.851: [GC 98328K-&gt;93620K(130112K), 0.0082960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-XX:+PrintGCApplicationConcurrentTime: 打印每次垃圾回收前，程序未中断的执行时间。可与上面混合使用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输出形式：Application time: 0.5291524 seconds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-XX:+PrintGCApplicationStoppedTime ：打印垃圾回收期间程序暂停的时间。可与上面混合使用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输出形式：Total time for which application threads were stopped: 0.0468229 seconds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-XX:PrintHeapAtGC :打印GC前后的详细堆栈信息</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34.702: [GC {Heap before gc invocations=7:</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def new generation   total 55296K, used 52568K [0x1ebd0000, 0x227d0000,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eden space 49152K, 99% used [0x1ebd0000, 0x21bce430, 0x21bd0000)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from space 6144K, 55% used [0x221d0000, 0x22527e10,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to   space 6144K,   0% used [0x21bd0000, 0x21bd0000, 0x221d0000)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tenured generation   total 69632K, used 2696K [0x227d0000, 0x26bd0000,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the space 69632K,   3% used [0x227d0000, 0x22a720f8, 0x22a72200,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compacting perm gen total 8192K, used 2898K [0x26bd0000, 0x273d0000, 0x2abd0000)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the space 8192K, 35% used [0x26bd0000, 0x26ea4ba8, 0x26ea4c00, 0x273d0000)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ro space 8192K, 66% used [0x2abd0000, 0x2b12bcc0, 0x2b12be00, 0x2b3d0000)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rw space 12288K, 46% used [0x2b3d0000, 0x2b972060, 0x2b972200, 0x2bfd0000)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34.735: [DefNew: 52568K-&gt;3433K(55296K), 0.0072126 secs] 55264K-&gt;6615K(124928K)Heap after gc invocations=8:</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def new generation   total 55296K, used 3433K [0x1ebd0000, 0x227d0000,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eden space 49152K,   0% used [0x1ebd0000, 0x1ebd0000, 0x21bd0000)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from space 6144K, 55% used [0x21bd0000, 0x21f2a5e8, 0x221d0000)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to   space 6144K,   0% used [0x221d0000, 0x221d0000,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tenured generation   total 69632K, used 3182K [0x227d0000, 0x26bd0000,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the space 69632K,   4% used [0x227d0000, 0x22aeb958, 0x22aeba00,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compacting perm gen total 8192K, used 2898K [0x26bd0000, 0x273d0000, 0x2abd0000)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the space 8192K, 35% used [0x26bd0000, 0x26ea4ba8, 0x26ea4c00, 0x273d0000)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ro space 8192K, 66% used [0x2abd0000, 0x2b12bcc0, 0x2b12be00, 0x2b3d0000)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rw space 12288K, 46% used [0x2b3d0000, 0x2b972060, 0x2b972200, 0x2bfd0000)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0.0757599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-Xloggc:filename :与上面几个配合使用，把相关日志信息记录到文件以便分析。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常见配置汇总</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堆设置</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-Xms :初始堆大小</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-Xmx :最大堆大小</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-XX:NewSize=n :设置年轻代大小</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-XX:NewRatio=n: 设置年轻代和年老代的比值。如:为3，表示年轻代与年老代比值为1：3，年轻代占整个年轻代年老代和的1/4</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-XX:SurvivorRatio=n :年轻代中Eden区与两个Survivor区的比值。注意Survivor区有两个。如：3，表示Eden：Survivor=3：2，一个Survivor区占整个年轻代的1/5</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-XX:MaxPermSize=n :设置持久代大小</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收集器设置</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-XX:+UseSerialGC :设置串行收集器</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-XX:+UseParallelGC :设置并行收集器</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-XX:+UseParalledlOldGC :设置并行年老代收集器</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-XX:+UseConcMarkSweepGC :设置并发收集器</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垃圾回收统计信息</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-XX:+PrintGCDetails</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-XX:+PrintGCTimeStamps</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-Xloggc:filename</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并行收集器设置</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-XX:ParallelGCThreads=n :设置并行收集器收集时使用的CPU数。并行收集线程数。</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-XX:MaxGCPauseMillis=n :设置并行收集最大暂停时间</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-XX:GCTimeRatio=n :设置垃圾回收时间占程序运行时间的百分比。公式为1/(1+n)</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并发收集器设置</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-XX:+CMSIncrementalMode :设置为增量模式。适用于单CPU情况。</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-XX:ParallelGCThreads=n :设置并发收集器年轻代收集方式为并行收集时，使用的CPU数。并行收集线程数。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shd w:val="clear" w:fill="FFFFFF"/>
          <w:lang w:val="en-US" w:eastAsia="zh-CN" w:bidi="ar"/>
        </w:rPr>
        <w:br w:type="textWrapping"/>
      </w:r>
      <w:r>
        <w:rPr>
          <w:rFonts w:hint="default" w:ascii="Helvetica" w:hAnsi="Helvetica" w:eastAsia="Helvetica" w:cs="Helvetica"/>
          <w:i w:val="0"/>
          <w:caps w:val="0"/>
          <w:color w:val="000000"/>
          <w:spacing w:val="0"/>
          <w:kern w:val="0"/>
          <w:sz w:val="18"/>
          <w:szCs w:val="18"/>
          <w:shd w:val="clear" w:fill="FFFFFF"/>
          <w:lang w:val="en-US" w:eastAsia="zh-CN" w:bidi="ar"/>
        </w:rPr>
        <w:t>四、调优总结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年轻代大小选择</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响应时间优先的应用 ：尽可能设大，直到接近系统的最低响应时间限制 （根据实际情况选择）。在此种情况下，年轻代收集发生的频率也是最小的。同时，减少到达年老代的对象。</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吞吐量优先的应用 ：尽可能的设置大，可能到达Gbit的程度。因为对响应时间没有要求，垃圾收集可以并行进行，一般适合8CPU以上的应用。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年老代大小选择</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响应时间优先的应用 ：年老代使用并发收集器，所以其大小需要小心设置，一般要考虑并发会话率 和会话持续时间 等一些参数。如果堆设置小了，可以会造成内存碎片、高回收频率以及应用暂停而使用传统的标记清除方式；如果堆大了，则需要较长的收集时间。最优化的方案，一般需要参考以下数据获得：</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并发垃圾收集信息</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持久代并发收集次数</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传统GC信息</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花在年轻代和年老代回收上的时间比例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7" w:lineRule="atLeast"/>
        <w:ind w:left="45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shd w:val="clear" w:fill="FFFFFF"/>
          <w:lang w:val="en-US" w:eastAsia="zh-CN" w:bidi="ar"/>
        </w:rPr>
        <w:t>减少年轻代和年老代花费的时间，一般会提高应用的效率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吞吐量优先的应用 ：一般吞吐量优先的应用都有一个很大的年轻代和一个较小的年老代。原因是，这样可以尽可能回收掉大部分短期对象，减少中期的对象，而年老代尽存放长期存活对象。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较小堆引起的碎片问题</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因为年老代的并发收集器使用标记、清除算法，所以不会对堆进行压缩。当收集器回收时，他会把相邻的空间进行合并，这样可以分配给较大的对象。但是，当堆空间较小时，运行一段时间以后，就会出现“碎片”，如果并发收集器找不到足够的空间，那么并发收集器将会停止，然后使用传统的标记、清除方式进行回收。如果出现“碎片”，可能需要进行如下配置：</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-XX:+UseCMSCompactAtFullCollection ：使用并发收集器时，开启对年老代的压缩。</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-XX:CMSFullGCsBeforeCompaction=0 ：上面配置开启的情况下，这里设置多少次Full GC后，对年老代进行压缩</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我在tomcat中的jvm连接数，和tomcat优化的使用如下：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1、 tomcat7安装目录\bin\catalina.bat   (linux修改的是catalina.sh文件)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添加如下语句：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JAVA_OPTS=-Djava.awt.headless=true -Dfile.encoding=UTF-8 -server -Xms1024m -Xmx1024m -Xss1m -XX:NewSize=256m -XX:MaxNewSize=512m -XX:PermSize=256M  -XX:MaxPermSize=512m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-XX:+DisableExplicitGC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2、查看tomcat的JVM内存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tomcat7中默认没有用户的，我们首先要添加用户有：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修改tomcat7安装目录下\conf\tomcat-users.xml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&lt;!--添加tomcat用户管理--&gt;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&lt;rol rolename="manager-gui"/&gt;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&lt;user username="tomcat" password="tomcat" roles="manager-gui"/&gt;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password是可以自由定义的。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3、检查webapps下是否有Manager目录，一般发布时我们都把这个目录删除了，现在看来删除早了，在调试期要保留啊！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4、访问地址：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http://localhost:8080/manager/status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查看内存配置情况，经测试-Xms512m -Xmx512m与-Xms1024m -Xmx1024m内存使用情况不一样，使用1024的时候有一项内存使用99%。所以看来这个设置多少与实际机器有关，需要Manager进行查看后确定。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5、在启动Tomcat中发现，有同志发布程序时把我们在TOMCAT7中引用的外部JAR包重复发布到LIB目录下了，我们以后在发布时要检查LIB下是不是包括</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el-api.jar jsp-api servlet-api,特别注意的是最后一个servlet-api，我发现两个项目都把它拷贝到了LIB目录下！！被我删除了。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6、使用TOMAT的连接池：</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&lt;Executor name="tomcatThreadPool" namePrefix="catalina-exec-" maxThreads="300" minSpareThreads="50" maxIdleTime="15000"/&gt;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&lt;Connector port="8080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executor="tomcatThreadPool"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protocol="org.apache.coyote.http11.Http11NioProtocol"</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redirectPort="8443"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connectionTimeout="30000"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enableLookups="false"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keepAliveTimeout="15000"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URIEncoding="UTF-8"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maxHttpHeaderSize="32768"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acceptCount="200"/&gt;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maxThreads：最大线程数 300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minSpareThreads：初始化建立的线程数 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maxThreads：一旦线程超过这个值，Tomcat就会关闭不再需要的线程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maxIdleTime：为最大空闲时间、单位为毫秒。</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executor为线程池的名字，对应Executor 中的name属性；Connector 标签中不再有maxThreads的设置。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如果tomcat不使用线程池则基本配置如下：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&lt;Connector port="8080"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protocol="HTTP/1.1"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redirectPort="8443"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connectionTimeout="30000"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keepAliveTimeout="15000"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enableLookups="false"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URIEncoding="UTF-8"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maxHttpHeaderSize="32768"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maxThreads="300"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acceptCount="200"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/&gt;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修改Tomcat的/conf目录下面的server.xml文件，针对端口为8080的连接器添加如下参数：</w:t>
      </w:r>
      <w:r>
        <w:rPr>
          <w:rFonts w:hint="default" w:ascii="Helvetica" w:hAnsi="Helvetica" w:eastAsia="Helvetica" w:cs="Helvetica"/>
          <w:i w:val="0"/>
          <w:caps w:val="0"/>
          <w:color w:val="000000"/>
          <w:spacing w:val="0"/>
          <w:sz w:val="18"/>
          <w:szCs w:val="18"/>
          <w:shd w:val="clear" w:fill="FFFFFF"/>
        </w:rPr>
        <w:drawing>
          <wp:inline distT="0" distB="0" distL="114300" distR="114300">
            <wp:extent cx="171450" cy="171450"/>
            <wp:effectExtent l="0" t="0" r="0" b="0"/>
            <wp:docPr id="16" name="图片 3" descr="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哭"/>
                    <pic:cNvPicPr>
                      <a:picLocks noChangeAspect="1"/>
                    </pic:cNvPicPr>
                  </pic:nvPicPr>
                  <pic:blipFill>
                    <a:blip r:embed="rId15"/>
                    <a:stretch>
                      <a:fillRect/>
                    </a:stretch>
                  </pic:blipFill>
                  <pic:spPr>
                    <a:xfrm>
                      <a:off x="0" y="0"/>
                      <a:ext cx="171450" cy="171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1. connectionTimeout：连接失效时间，单位为毫秒、默认为60s、这里设置为30s，如果用户请求在30s内未能进入请求队列，视为本次连接失败。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2. keepAliveTimeout：连接的存活时间，默认和connectionTimeout一致，这里可以设为15s、这意味着15s之后本次连接关闭. 如果页面需要加载大量图片、js等静态资源，需要将参数适当调大一点、以免多次创建TCP连接。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3. enableLookups：是否对连接到服务器的远程机器查询其DNS主机名，一般情况下这并不必要，因此设为false即可。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4. URIEncoding：设置URL参数的编码格式为UTF-8编码，默认为ISO-8859-1编码。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5. maxHttpHeaderSize：设置HTTP请求、响应的头部内容大小，默认为8192字节(8k)，此处设置为32768字节(32k)、和Nginx的设置保持一致。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6. maxThreads：最大线程数、用于处理用户请求的线程数目，默认为200、此处设置为300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7. acceptCount：用户请求等候队列的大小，默认为100、此处设置为200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Linux系统默认一个进程能够创建的最大线程数为1024、因此对高并发应用需要进行Linux内核调优，至此文件server.xml修改后的内容如下所示：</w:t>
      </w:r>
      <w:r>
        <w:rPr>
          <w:rFonts w:hint="default" w:ascii="Helvetica" w:hAnsi="Helvetica" w:eastAsia="Helvetica" w:cs="Helvetica"/>
          <w:i w:val="0"/>
          <w:caps w:val="0"/>
          <w:color w:val="000000"/>
          <w:spacing w:val="0"/>
          <w:sz w:val="18"/>
          <w:szCs w:val="18"/>
          <w:shd w:val="clear" w:fill="FFFFFF"/>
        </w:rPr>
        <w:drawing>
          <wp:inline distT="0" distB="0" distL="114300" distR="114300">
            <wp:extent cx="171450" cy="171450"/>
            <wp:effectExtent l="0" t="0" r="0" b="0"/>
            <wp:docPr id="15" name="图片 4" descr="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吻"/>
                    <pic:cNvPicPr>
                      <a:picLocks noChangeAspect="1"/>
                    </pic:cNvPicPr>
                  </pic:nvPicPr>
                  <pic:blipFill>
                    <a:blip r:embed="rId16"/>
                    <a:stretch>
                      <a:fillRect/>
                    </a:stretch>
                  </pic:blipFill>
                  <pic:spPr>
                    <a:xfrm>
                      <a:off x="0" y="0"/>
                      <a:ext cx="171450" cy="171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再次登录查看状态，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http://localhost:8080/manager/status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用户名、密码就是上边配置的。根据cpu、内存的大小来配置。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参考：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"http://blog.sina.com.cn/s/blog_3f12afd00100zpvf.html"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http://blog.sina.com.cn/s/blog_3f12afd00100zpvf.html</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tomcat7 正式环境的优化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"http://energykey.iteye.com/blog/2072797"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http://energykey.iteye.com/blog/2072797</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tomcat内存配置优化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"http://blog.csdn.net/kefeng824/article/details/31742423"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http://blog.csdn.net/kefeng824/article/details/31742423</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CentOS 6.5 下的tomcat优化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"http://www.cnblogs.com/littlehb/archive/2013/04/02/2994785.html"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2"/>
          <w:rFonts w:hint="default" w:ascii="Helvetica" w:hAnsi="Helvetica" w:eastAsia="Helvetica" w:cs="Helvetica"/>
          <w:i w:val="0"/>
          <w:caps w:val="0"/>
          <w:color w:val="000000"/>
          <w:spacing w:val="0"/>
          <w:sz w:val="18"/>
          <w:szCs w:val="18"/>
          <w:u w:val="single"/>
          <w:shd w:val="clear" w:fill="FFFFFF"/>
        </w:rPr>
        <w:t>http://www.cnblogs.com/littlehb/archive/2013/04/02/2994785.html</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JVM（Java虚拟机）优化大全和案例实战--(重点推荐)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"http://blog.csdn.net/kthq/article/details/8618052"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2"/>
          <w:rFonts w:hint="default" w:ascii="Helvetica" w:hAnsi="Helvetica" w:eastAsia="Helvetica" w:cs="Helvetica"/>
          <w:i w:val="0"/>
          <w:caps w:val="0"/>
          <w:color w:val="000000"/>
          <w:spacing w:val="0"/>
          <w:sz w:val="18"/>
          <w:szCs w:val="18"/>
          <w:u w:val="single"/>
          <w:shd w:val="clear" w:fill="FFFFFF"/>
        </w:rPr>
        <w:t>http://blog.csdn.net/kthq/article/details/8618052</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sz w:val="36"/>
          <w:szCs w:val="36"/>
          <w:shd w:val="clear" w:fill="FFFFFF"/>
        </w:rPr>
        <w:t>Java中什么样的对象才能作为gc root，gc roots有哪些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858585"/>
        </w:rPr>
      </w:pPr>
      <w:r>
        <w:rPr>
          <w:rFonts w:hint="eastAsia" w:ascii="微软雅黑" w:hAnsi="微软雅黑" w:eastAsia="微软雅黑" w:cs="微软雅黑"/>
          <w:color w:val="858585"/>
          <w:kern w:val="0"/>
          <w:sz w:val="24"/>
          <w:szCs w:val="24"/>
          <w:shd w:val="clear" w:fill="FFFFFF"/>
          <w:lang w:val="en-US" w:eastAsia="zh-CN" w:bidi="ar"/>
        </w:rPr>
        <w:t>2018-02-21 23:12:39</w:t>
      </w:r>
      <w:r>
        <w:rPr>
          <w:rFonts w:ascii="宋体" w:hAnsi="宋体" w:eastAsia="宋体" w:cs="宋体"/>
          <w:color w:val="858585"/>
          <w:kern w:val="0"/>
          <w:sz w:val="24"/>
          <w:szCs w:val="24"/>
          <w:shd w:val="clear" w:fill="FFFFFF"/>
          <w:lang w:val="en-US" w:eastAsia="zh-CN" w:bidi="ar"/>
        </w:rPr>
        <w:t> </w:t>
      </w:r>
      <w:r>
        <w:rPr>
          <w:rFonts w:hint="eastAsia" w:ascii="微软雅黑" w:hAnsi="微软雅黑" w:eastAsia="微软雅黑" w:cs="微软雅黑"/>
          <w:color w:val="78A5F1"/>
          <w:kern w:val="0"/>
          <w:sz w:val="24"/>
          <w:szCs w:val="24"/>
          <w:u w:val="none"/>
          <w:shd w:val="clear" w:fill="FFFFFF"/>
          <w:lang w:val="en-US" w:eastAsia="zh-CN" w:bidi="ar"/>
        </w:rPr>
        <w:fldChar w:fldCharType="begin"/>
      </w:r>
      <w:r>
        <w:rPr>
          <w:rFonts w:hint="eastAsia" w:ascii="微软雅黑" w:hAnsi="微软雅黑" w:eastAsia="微软雅黑" w:cs="微软雅黑"/>
          <w:color w:val="78A5F1"/>
          <w:kern w:val="0"/>
          <w:sz w:val="24"/>
          <w:szCs w:val="24"/>
          <w:u w:val="none"/>
          <w:shd w:val="clear" w:fill="FFFFFF"/>
          <w:lang w:val="en-US" w:eastAsia="zh-CN" w:bidi="ar"/>
        </w:rPr>
        <w:instrText xml:space="preserve"> HYPERLINK "https://me.csdn.net/yx511500623" \t "https://blog.csdn.net/bolg_hero/article/details/_blank" </w:instrText>
      </w:r>
      <w:r>
        <w:rPr>
          <w:rFonts w:hint="eastAsia" w:ascii="微软雅黑" w:hAnsi="微软雅黑" w:eastAsia="微软雅黑" w:cs="微软雅黑"/>
          <w:color w:val="78A5F1"/>
          <w:kern w:val="0"/>
          <w:sz w:val="24"/>
          <w:szCs w:val="24"/>
          <w:u w:val="none"/>
          <w:shd w:val="clear" w:fill="FFFFFF"/>
          <w:lang w:val="en-US" w:eastAsia="zh-CN" w:bidi="ar"/>
        </w:rPr>
        <w:fldChar w:fldCharType="separate"/>
      </w:r>
      <w:r>
        <w:rPr>
          <w:rStyle w:val="13"/>
          <w:rFonts w:hint="eastAsia" w:ascii="微软雅黑" w:hAnsi="微软雅黑" w:eastAsia="微软雅黑" w:cs="微软雅黑"/>
          <w:color w:val="78A5F1"/>
          <w:sz w:val="24"/>
          <w:szCs w:val="24"/>
          <w:u w:val="none"/>
          <w:shd w:val="clear" w:fill="FFFFFF"/>
        </w:rPr>
        <w:t>落叶翩翩</w:t>
      </w:r>
      <w:r>
        <w:rPr>
          <w:rFonts w:hint="eastAsia" w:ascii="微软雅黑" w:hAnsi="微软雅黑" w:eastAsia="微软雅黑" w:cs="微软雅黑"/>
          <w:color w:val="78A5F1"/>
          <w:kern w:val="0"/>
          <w:sz w:val="24"/>
          <w:szCs w:val="24"/>
          <w:u w:val="none"/>
          <w:shd w:val="clear" w:fill="FFFFFF"/>
          <w:lang w:val="en-US" w:eastAsia="zh-CN" w:bidi="ar"/>
        </w:rPr>
        <w:fldChar w:fldCharType="end"/>
      </w:r>
      <w:r>
        <w:rPr>
          <w:rFonts w:ascii="宋体" w:hAnsi="宋体" w:eastAsia="宋体" w:cs="宋体"/>
          <w:color w:val="858585"/>
          <w:kern w:val="0"/>
          <w:sz w:val="24"/>
          <w:szCs w:val="24"/>
          <w:shd w:val="clear" w:fill="FFFFFF"/>
          <w:lang w:val="en-US" w:eastAsia="zh-CN" w:bidi="ar"/>
        </w:rPr>
        <w:t> </w:t>
      </w:r>
      <w:r>
        <w:rPr>
          <w:rFonts w:hint="eastAsia" w:ascii="微软雅黑" w:hAnsi="微软雅黑" w:eastAsia="微软雅黑" w:cs="微软雅黑"/>
          <w:color w:val="858585"/>
          <w:kern w:val="0"/>
          <w:sz w:val="24"/>
          <w:szCs w:val="24"/>
          <w:shd w:val="clear" w:fill="FFFFFF"/>
          <w:lang w:val="en-US" w:eastAsia="zh-CN" w:bidi="ar"/>
        </w:rPr>
        <w:t>阅读数 8756</w:t>
      </w:r>
      <w:r>
        <w:rPr>
          <w:rFonts w:hint="eastAsia" w:ascii="微软雅黑" w:hAnsi="微软雅黑" w:eastAsia="微软雅黑" w:cs="微软雅黑"/>
          <w:color w:val="3399EA"/>
          <w:spacing w:val="0"/>
          <w:kern w:val="0"/>
          <w:sz w:val="18"/>
          <w:szCs w:val="18"/>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jc w:val="left"/>
        <w:rPr>
          <w:color w:val="858585"/>
          <w:sz w:val="18"/>
          <w:szCs w:val="18"/>
        </w:rPr>
      </w:pPr>
      <w:r>
        <w:rPr>
          <w:rFonts w:hint="eastAsia" w:ascii="微软雅黑" w:hAnsi="微软雅黑" w:eastAsia="微软雅黑" w:cs="微软雅黑"/>
          <w:color w:val="4D4D4D"/>
          <w:kern w:val="0"/>
          <w:sz w:val="18"/>
          <w:szCs w:val="18"/>
          <w:shd w:val="clear" w:fill="FFFFFF"/>
          <w:lang w:val="en-US" w:eastAsia="zh-CN" w:bidi="ar"/>
        </w:rPr>
        <w:t>分类专栏：</w:t>
      </w:r>
      <w:r>
        <w:rPr>
          <w:rFonts w:ascii="宋体" w:hAnsi="宋体" w:eastAsia="宋体" w:cs="宋体"/>
          <w:color w:val="858585"/>
          <w:kern w:val="0"/>
          <w:sz w:val="18"/>
          <w:szCs w:val="18"/>
          <w:shd w:val="clear" w:fill="FFFFFF"/>
          <w:lang w:val="en-US" w:eastAsia="zh-CN" w:bidi="ar"/>
        </w:rPr>
        <w:t> </w:t>
      </w:r>
      <w:r>
        <w:rPr>
          <w:rFonts w:hint="eastAsia" w:ascii="微软雅黑" w:hAnsi="微软雅黑" w:eastAsia="微软雅黑" w:cs="微软雅黑"/>
          <w:color w:val="79A5E5"/>
          <w:kern w:val="0"/>
          <w:sz w:val="18"/>
          <w:szCs w:val="18"/>
          <w:u w:val="none"/>
          <w:shd w:val="clear" w:fill="FFFFFF"/>
          <w:lang w:val="en-US" w:eastAsia="zh-CN" w:bidi="ar"/>
        </w:rPr>
        <w:fldChar w:fldCharType="begin"/>
      </w:r>
      <w:r>
        <w:rPr>
          <w:rFonts w:hint="eastAsia" w:ascii="微软雅黑" w:hAnsi="微软雅黑" w:eastAsia="微软雅黑" w:cs="微软雅黑"/>
          <w:color w:val="79A5E5"/>
          <w:kern w:val="0"/>
          <w:sz w:val="18"/>
          <w:szCs w:val="18"/>
          <w:u w:val="none"/>
          <w:shd w:val="clear" w:fill="FFFFFF"/>
          <w:lang w:val="en-US" w:eastAsia="zh-CN" w:bidi="ar"/>
        </w:rPr>
        <w:instrText xml:space="preserve"> HYPERLINK "https://blog.csdn.net/yx511500623/article/category/1173716" \t "https://blog.csdn.net/bolg_hero/article/details/_blank" </w:instrText>
      </w:r>
      <w:r>
        <w:rPr>
          <w:rFonts w:hint="eastAsia" w:ascii="微软雅黑" w:hAnsi="微软雅黑" w:eastAsia="微软雅黑" w:cs="微软雅黑"/>
          <w:color w:val="79A5E5"/>
          <w:kern w:val="0"/>
          <w:sz w:val="18"/>
          <w:szCs w:val="18"/>
          <w:u w:val="none"/>
          <w:shd w:val="clear" w:fill="FFFFFF"/>
          <w:lang w:val="en-US" w:eastAsia="zh-CN" w:bidi="ar"/>
        </w:rPr>
        <w:fldChar w:fldCharType="separate"/>
      </w:r>
      <w:r>
        <w:rPr>
          <w:rStyle w:val="13"/>
          <w:rFonts w:hint="eastAsia" w:ascii="微软雅黑" w:hAnsi="微软雅黑" w:eastAsia="微软雅黑" w:cs="微软雅黑"/>
          <w:color w:val="79A5E5"/>
          <w:sz w:val="18"/>
          <w:szCs w:val="18"/>
          <w:u w:val="none"/>
          <w:shd w:val="clear" w:fill="FFFFFF"/>
        </w:rPr>
        <w:t>java基础</w:t>
      </w:r>
      <w:r>
        <w:rPr>
          <w:rFonts w:hint="eastAsia" w:ascii="微软雅黑" w:hAnsi="微软雅黑" w:eastAsia="微软雅黑" w:cs="微软雅黑"/>
          <w:color w:val="79A5E5"/>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rFonts w:hint="eastAsia" w:ascii="Arial" w:hAnsi="Arial" w:eastAsia="Arial" w:cs="Arial"/>
        </w:rPr>
      </w:pPr>
      <w:r>
        <w:rPr>
          <w:rFonts w:hint="default" w:ascii="Arial" w:hAnsi="Arial" w:eastAsia="Arial" w:cs="Arial"/>
          <w:kern w:val="0"/>
          <w:sz w:val="24"/>
          <w:szCs w:val="24"/>
          <w:lang w:val="en-US" w:eastAsia="zh-CN" w:bidi="ar"/>
        </w:rPr>
        <w:t>作者：潜龙勿用</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链接：https://www.zhihu.com/question/50381439/answer/226231622</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来源：知乎</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著作权归作者所有。商业转载请联系作者获得授权，非商业转载请注明出处。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GC管理的主要区域是Java堆，一般情况下只针对堆进行垃圾回收。方法区、栈和本地方法区不被GC所管理,因而选择这些区域内的对象作为GC roots,被GC roots引用的对象不被GC回收。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详细：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GC Root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常说的GC(Garbage Collector) roots，特指的是垃圾收集器（Garbage Collector）的对象，GC会收集那些不是GC roots且没有被GC roots引用的对象。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一个对象可以属于多个root，GC root有几下种：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Class - 由系统类加载器(system class loader)加载的对象，这些类是不能够被回收的，他们可以以静态字段的方式保存持有其它对象。我们需要注意的一点就是，通过用户自定义的类加载器加载的类，除非相应的java.lang.Class实例以其它的某种（或多种）方式成为roots，否则它们并不是ro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Thread - 活着的线程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Stack Local - Java方法的local变量或参数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JNI Local - JNI方法的local变量或参数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JNI Global - 全局JNI引用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Monitor Used - 用于同步的监控对象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Held by JVM - 用于JVM特殊目的由GC保留的对象，但实际上这个与JVM的实现是有关的。可能已知的一些类型是：系统类加载器、一些JVM知道的重要的异常类、一些用于处理异常的预分配对象以及一些自定义的类加载器等。然而，JVM并没有为这些对象提供其它的信息，因此需要去确定哪些是属于"JVM持有"的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在Java语言里，可作为GC Roots对象的包括如下几种：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a.虚拟机栈(栈桢中的本地变量表)中的引用的对象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b.方法区中的类静态属性引用的对象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c.方法区中的常量引用的对象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d.本地方法栈中JNI的引用的对象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rPr>
      </w:pPr>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rPr>
        <w:t>深入理解JVM——引用计数法和可达性分析算法(理解)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shd w:val="clear" w:fill="FFFFFF"/>
          <w:lang w:val="en-US" w:eastAsia="zh-CN" w:bidi="ar"/>
        </w:rPr>
        <w:t>2018-06-01 18:09:22 </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instrText xml:space="preserve"> HYPERLINK "https://me.csdn.net/qq_34218892" \t "https://blog.csdn.net/qq_34218892/article/details/_blank" </w:instrTex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separate"/>
      </w:r>
      <w:r>
        <w:rPr>
          <w:rStyle w:val="13"/>
          <w:rFonts w:hint="eastAsia" w:ascii="微软雅黑" w:hAnsi="微软雅黑" w:eastAsia="微软雅黑" w:cs="微软雅黑"/>
          <w:i w:val="0"/>
          <w:caps w:val="0"/>
          <w:color w:val="78A5F1"/>
          <w:spacing w:val="0"/>
          <w:sz w:val="21"/>
          <w:szCs w:val="21"/>
          <w:u w:val="none"/>
          <w:shd w:val="clear" w:fill="FFFFFF"/>
        </w:rPr>
        <w:t>非常美丽的巨兔0210</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shd w:val="clear" w:fill="FFFFFF"/>
          <w:lang w:val="en-US" w:eastAsia="zh-CN" w:bidi="ar"/>
        </w:rPr>
        <w:t> 阅读数 3095</w:t>
      </w:r>
      <w:r>
        <w:rPr>
          <w:rFonts w:hint="eastAsia" w:ascii="微软雅黑" w:hAnsi="微软雅黑" w:eastAsia="微软雅黑" w:cs="微软雅黑"/>
          <w:i w:val="0"/>
          <w:caps w:val="0"/>
          <w:color w:val="3399EA"/>
          <w:spacing w:val="0"/>
          <w:kern w:val="0"/>
          <w:sz w:val="18"/>
          <w:szCs w:val="18"/>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"https://blog.csdn.net/qq_34218892/article/category/7664116" \t "https://blog.csdn.net/qq_34218892/article/details/_blank"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13"/>
          <w:rFonts w:hint="eastAsia" w:ascii="微软雅黑" w:hAnsi="微软雅黑" w:eastAsia="微软雅黑" w:cs="微软雅黑"/>
          <w:i w:val="0"/>
          <w:caps w:val="0"/>
          <w:color w:val="79A5E5"/>
          <w:spacing w:val="0"/>
          <w:sz w:val="18"/>
          <w:szCs w:val="18"/>
          <w:u w:val="none"/>
          <w:shd w:val="clear" w:fill="FFFFFF"/>
        </w:rPr>
        <w:t>自我总结</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"https://blog.csdn.net/qq_34218892/article/category/7706950" \t "https://blog.csdn.net/qq_34218892/article/details/_blank"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13"/>
          <w:rFonts w:hint="eastAsia" w:ascii="微软雅黑" w:hAnsi="微软雅黑" w:eastAsia="微软雅黑" w:cs="微软雅黑"/>
          <w:i w:val="0"/>
          <w:caps w:val="0"/>
          <w:color w:val="79A5E5"/>
          <w:spacing w:val="0"/>
          <w:sz w:val="18"/>
          <w:szCs w:val="18"/>
          <w:u w:val="none"/>
          <w:shd w:val="clear" w:fill="FFFFFF"/>
        </w:rPr>
        <w:t>JVM</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"http://creativecommons.org/licenses/by/4.0/" </w:instrText>
      </w:r>
      <w:r>
        <w:rPr>
          <w:rFonts w:hint="eastAsia" w:ascii="微软雅黑" w:hAnsi="微软雅黑" w:eastAsia="微软雅黑" w:cs="微软雅黑"/>
          <w:color w:val="3399EA"/>
          <w:kern w:val="0"/>
          <w:sz w:val="21"/>
          <w:szCs w:val="21"/>
          <w:u w:val="none"/>
          <w:lang w:val="en-US" w:eastAsia="zh-CN" w:bidi="ar"/>
        </w:rPr>
        <w:fldChar w:fldCharType="separate"/>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版权声明：本文为博主原创文章，遵循</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"http://creativecommons.org/licenses/by/4.0/" \t "https://blog.csdn.net/qq_34218892/article/details/_blank"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 CC 4.0 BY </w:t>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lang w:val="en-US" w:eastAsia="zh-CN" w:bidi="ar"/>
        </w:rPr>
        <w:t>本文链接：</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"https://blog.csdn.net/qq_34218892/article/details/80541205"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https://blog.csdn.net/qq_34218892/article/details/80541205</w:t>
      </w:r>
      <w:r>
        <w:rPr>
          <w:rFonts w:hint="eastAsia" w:ascii="微软雅黑" w:hAnsi="微软雅黑" w:eastAsia="微软雅黑" w:cs="微软雅黑"/>
          <w:color w:val="3399EA"/>
          <w:kern w:val="0"/>
          <w:sz w:val="21"/>
          <w:szCs w:val="21"/>
          <w:u w:val="no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FFFF00"/>
          <w:sz w:val="24"/>
          <w:szCs w:val="24"/>
          <w:shd w:val="clear" w:fill="FF0000"/>
        </w:rPr>
        <w:t>引言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000000"/>
          <w:sz w:val="24"/>
          <w:szCs w:val="24"/>
          <w:shd w:val="clear" w:fill="F0F0F0"/>
        </w:rPr>
        <w:t>JVM中的堆和方法区主要用来存放对象(方法区中也储存了一些静态变量和全局变量等信息)，那么我们要使用GC算法对其进行回收时首先要考虑的就是该对象是否应该被回收。即判断该对象是否还有其他的引用或者关联使得该对象处于存活状态，我们需要将不在存活状态的对象标记出，以便GC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FFFF00"/>
          <w:sz w:val="24"/>
          <w:szCs w:val="24"/>
          <w:shd w:val="clear" w:fill="FF0000"/>
        </w:rPr>
        <w:t>引用计数法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ascii="Consolas" w:hAnsi="Consolas" w:eastAsia="Consolas" w:cs="Consolas"/>
          <w:color w:val="000000"/>
          <w:sz w:val="24"/>
          <w:szCs w:val="24"/>
          <w:shd w:val="clear" w:fill="F0F0F0"/>
        </w:rPr>
        <w:t>在对象头处维护一个</w:t>
      </w:r>
      <w:r>
        <w:rPr>
          <w:rFonts w:hint="eastAsia" w:ascii="微软雅黑" w:hAnsi="微软雅黑" w:eastAsia="微软雅黑" w:cs="微软雅黑"/>
          <w:color w:val="000000"/>
          <w:sz w:val="24"/>
          <w:szCs w:val="24"/>
          <w:shd w:val="clear" w:fill="F0F0F0"/>
        </w:rPr>
        <w:t>counter，每增加一次对该对象的引用计数器自加，如果对该对象的引用失联，则计数器自减。当counter为0时，表明该对象已经被废弃，不处于存活状态。这种方式一方面无法区分软、虛、弱、强引用类别。另一方面，会造成死锁，假设两个对象相互引用始终无法释放counter，永远不能G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FFFF00"/>
          <w:sz w:val="24"/>
          <w:szCs w:val="24"/>
          <w:shd w:val="clear" w:fill="FF0000"/>
        </w:rPr>
        <w:t>可达性分析算法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hint="default" w:ascii="Consolas" w:hAnsi="Consolas" w:eastAsia="Consolas" w:cs="Consolas"/>
          <w:color w:val="000000"/>
          <w:sz w:val="24"/>
          <w:szCs w:val="24"/>
          <w:shd w:val="clear" w:fill="F0F0F0"/>
        </w:rPr>
        <w:t>通过一系列为</w:t>
      </w:r>
      <w:r>
        <w:rPr>
          <w:rFonts w:hint="eastAsia" w:ascii="微软雅黑" w:hAnsi="微软雅黑" w:eastAsia="微软雅黑" w:cs="微软雅黑"/>
          <w:color w:val="000000"/>
          <w:sz w:val="24"/>
          <w:szCs w:val="24"/>
          <w:shd w:val="clear" w:fill="F0F0F0"/>
        </w:rPr>
        <w:t>GC Roots的对象作为起始点，从这些节点开始向下搜索，搜索所走过的路径称为引用链，当一个对象到GC Roots没有任何引用链相连时，则证明该对象是不可用的。如果对象在进行可行性分析后发现没有与GC Roots相连的引用链，也不会理解死亡。它会暂时被标记上并且进行一次筛选，筛选的条件是是否与必要执行finalize()方法。如果被判定有必要执行finaliza()方法，就会进入F-Queue队列中，并有一个虚拟机自动建立的、低优先级的线程去执行它。稍后GC将对F-Queue中的对象进行第二次小规模标记。如果这时还是没有新的关联出现，那基本上就真的被回收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hint="default" w:ascii="Consolas" w:hAnsi="Consolas" w:eastAsia="Consolas" w:cs="Consolas"/>
          <w:color w:val="000000"/>
          <w:sz w:val="24"/>
          <w:szCs w:val="24"/>
          <w:shd w:val="clear" w:fill="F0F0F0"/>
        </w:rPr>
        <w:t>可达性分析算法是通过枚举根节点来实现的，最重要的问题是</w:t>
      </w:r>
      <w:r>
        <w:rPr>
          <w:rFonts w:hint="eastAsia" w:ascii="微软雅黑" w:hAnsi="微软雅黑" w:eastAsia="微软雅黑" w:cs="微软雅黑"/>
          <w:color w:val="000000"/>
          <w:sz w:val="24"/>
          <w:szCs w:val="24"/>
          <w:shd w:val="clear" w:fill="F0F0F0"/>
        </w:rPr>
        <w:t>GC停顿。为了确保一致性(即所有对象之间的关系是确定下来的)而导致GC进行时必须进行停顿。在HotSpot的中，使用OopMap的数据结构存储特定位置上的调试信息，存储栈上那个位置原来是什么东西，这个信息是在JIT编译时跟机器码一起产生的。因为只有编译器知道源代码跟产生的代码的对应关系。 这样，GC在扫描时就可以得知这些信息了。这样做的目的是使HotSpot能够快速准确的完成GC Roots枚举，以期望减少GC停顿所带来的影响。HotSpot没有在所有的指令生成OopMap，所以只是在“特定位置”记录这些信息，这些位置就是安全点。程序执行时并非在所有的位置上都能停顿下来GC，只有在到达安全点时才能暂停。安全点选取基本上是以“是否让程序长时间执行的特征”选定。此外，HotSpot虚拟机在安全点的基础上还增加了安全区域的概念，安全区域是安全点的扩展。在一段安全区域中能够实现安全点不能达成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15"/>
          <w:szCs w:val="15"/>
          <w:shd w:val="clear" w:fill="F0F0F0"/>
        </w:rPr>
        <w:t>参考文献：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宋体" w:hAnsi="宋体" w:eastAsia="宋体" w:cs="宋体"/>
          <w:color w:val="000000"/>
          <w:sz w:val="15"/>
          <w:szCs w:val="15"/>
          <w:shd w:val="clear" w:fill="F0F0F0"/>
        </w:rPr>
        <w:t>《深入理解</w:t>
      </w:r>
      <w:r>
        <w:rPr>
          <w:rFonts w:hint="eastAsia" w:ascii="微软雅黑" w:hAnsi="微软雅黑" w:eastAsia="微软雅黑" w:cs="微软雅黑"/>
          <w:color w:val="000000"/>
          <w:sz w:val="15"/>
          <w:szCs w:val="15"/>
          <w:shd w:val="clear" w:fill="F0F0F0"/>
        </w:rPr>
        <w:t>Java</w:t>
      </w:r>
      <w:r>
        <w:rPr>
          <w:rFonts w:hint="eastAsia" w:ascii="宋体" w:hAnsi="宋体" w:eastAsia="宋体" w:cs="宋体"/>
          <w:color w:val="000000"/>
          <w:sz w:val="15"/>
          <w:szCs w:val="15"/>
          <w:shd w:val="clear" w:fill="F0F0F0"/>
        </w:rPr>
        <w:t>虚拟机——</w:t>
      </w:r>
      <w:r>
        <w:rPr>
          <w:rFonts w:hint="default" w:ascii="Consolas" w:hAnsi="Consolas" w:eastAsia="Consolas" w:cs="Consolas"/>
          <w:color w:val="000000"/>
          <w:sz w:val="15"/>
          <w:szCs w:val="15"/>
          <w:shd w:val="clear" w:fill="F0F0F0"/>
        </w:rPr>
        <w:t>JVM</w:t>
      </w:r>
      <w:r>
        <w:rPr>
          <w:rFonts w:hint="eastAsia" w:ascii="宋体" w:hAnsi="宋体" w:eastAsia="宋体" w:cs="宋体"/>
          <w:color w:val="000000"/>
          <w:sz w:val="15"/>
          <w:szCs w:val="15"/>
          <w:shd w:val="clear" w:fill="F0F0F0"/>
        </w:rPr>
        <w:t>高级特性与最佳实践》 第二版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15"/>
          <w:szCs w:val="15"/>
          <w:u w:val="none"/>
          <w:shd w:val="clear" w:fill="F0F0F0"/>
        </w:rPr>
        <w:fldChar w:fldCharType="begin"/>
      </w:r>
      <w:r>
        <w:rPr>
          <w:rFonts w:hint="eastAsia" w:ascii="微软雅黑" w:hAnsi="微软雅黑" w:eastAsia="微软雅黑" w:cs="微软雅黑"/>
          <w:color w:val="6795B5"/>
          <w:sz w:val="15"/>
          <w:szCs w:val="15"/>
          <w:u w:val="none"/>
          <w:shd w:val="clear" w:fill="F0F0F0"/>
        </w:rPr>
        <w:instrText xml:space="preserve"> HYPERLINK "http://hllvm.group.iteye.com/group/topic/41143" </w:instrText>
      </w:r>
      <w:r>
        <w:rPr>
          <w:rFonts w:hint="eastAsia" w:ascii="微软雅黑" w:hAnsi="微软雅黑" w:eastAsia="微软雅黑" w:cs="微软雅黑"/>
          <w:color w:val="6795B5"/>
          <w:sz w:val="15"/>
          <w:szCs w:val="15"/>
          <w:u w:val="none"/>
          <w:shd w:val="clear" w:fill="F0F0F0"/>
        </w:rPr>
        <w:fldChar w:fldCharType="separate"/>
      </w:r>
      <w:r>
        <w:rPr>
          <w:rStyle w:val="13"/>
          <w:rFonts w:hint="eastAsia" w:ascii="微软雅黑" w:hAnsi="微软雅黑" w:eastAsia="微软雅黑" w:cs="微软雅黑"/>
          <w:color w:val="6795B5"/>
          <w:sz w:val="15"/>
          <w:szCs w:val="15"/>
          <w:u w:val="none"/>
          <w:shd w:val="clear" w:fill="F0F0F0"/>
        </w:rPr>
        <w:t>关于OopMap - 讨论 - 高级语言虚拟机 - ITeye群组</w:t>
      </w:r>
      <w:r>
        <w:rPr>
          <w:rFonts w:hint="eastAsia" w:ascii="微软雅黑" w:hAnsi="微软雅黑" w:eastAsia="微软雅黑" w:cs="微软雅黑"/>
          <w:color w:val="6795B5"/>
          <w:sz w:val="15"/>
          <w:szCs w:val="15"/>
          <w:u w:val="none"/>
          <w:shd w:val="clear" w:fill="F0F0F0"/>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15"/>
          <w:szCs w:val="15"/>
          <w:shd w:val="clear" w:fill="F0F0F0"/>
        </w:rPr>
        <w:t>csdn</w:t>
      </w:r>
      <w:r>
        <w:rPr>
          <w:rFonts w:hint="eastAsia" w:ascii="宋体" w:hAnsi="宋体" w:eastAsia="宋体" w:cs="宋体"/>
          <w:color w:val="000000"/>
          <w:sz w:val="15"/>
          <w:szCs w:val="15"/>
          <w:shd w:val="clear" w:fill="F0F0F0"/>
        </w:rPr>
        <w:t>博客：</w:t>
      </w:r>
      <w:r>
        <w:rPr>
          <w:rFonts w:hint="eastAsia" w:ascii="微软雅黑" w:hAnsi="微软雅黑" w:eastAsia="微软雅黑" w:cs="微软雅黑"/>
          <w:color w:val="6795B5"/>
          <w:sz w:val="15"/>
          <w:szCs w:val="15"/>
          <w:u w:val="none"/>
          <w:shd w:val="clear" w:fill="F0F0F0"/>
        </w:rPr>
        <w:fldChar w:fldCharType="begin"/>
      </w:r>
      <w:r>
        <w:rPr>
          <w:rFonts w:hint="eastAsia" w:ascii="微软雅黑" w:hAnsi="微软雅黑" w:eastAsia="微软雅黑" w:cs="微软雅黑"/>
          <w:color w:val="6795B5"/>
          <w:sz w:val="15"/>
          <w:szCs w:val="15"/>
          <w:u w:val="none"/>
          <w:shd w:val="clear" w:fill="F0F0F0"/>
        </w:rPr>
        <w:instrText xml:space="preserve"> HYPERLINK "http://blog.csdn.net/quinnnorris/article/details/75040538" </w:instrText>
      </w:r>
      <w:r>
        <w:rPr>
          <w:rFonts w:hint="eastAsia" w:ascii="微软雅黑" w:hAnsi="微软雅黑" w:eastAsia="微软雅黑" w:cs="微软雅黑"/>
          <w:color w:val="6795B5"/>
          <w:sz w:val="15"/>
          <w:szCs w:val="15"/>
          <w:u w:val="none"/>
          <w:shd w:val="clear" w:fill="F0F0F0"/>
        </w:rPr>
        <w:fldChar w:fldCharType="separate"/>
      </w:r>
      <w:r>
        <w:rPr>
          <w:rStyle w:val="13"/>
          <w:rFonts w:hint="eastAsia" w:ascii="微软雅黑" w:hAnsi="微软雅黑" w:eastAsia="微软雅黑" w:cs="微软雅黑"/>
          <w:color w:val="6795B5"/>
          <w:sz w:val="15"/>
          <w:szCs w:val="15"/>
          <w:u w:val="none"/>
          <w:shd w:val="clear" w:fill="F0F0F0"/>
        </w:rPr>
        <w:t> java 对象存活分析——引用计数法&amp;可达性分析</w:t>
      </w:r>
      <w:r>
        <w:rPr>
          <w:rFonts w:hint="eastAsia" w:ascii="微软雅黑" w:hAnsi="微软雅黑" w:eastAsia="微软雅黑" w:cs="微软雅黑"/>
          <w:color w:val="6795B5"/>
          <w:sz w:val="15"/>
          <w:szCs w:val="15"/>
          <w:u w:val="none"/>
          <w:shd w:val="clear" w:fill="F0F0F0"/>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shd w:val="clear" w:fill="F0F0F0"/>
        </w:rPr>
        <w:t> </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jc w:val="left"/>
        <w:rPr>
          <w:rFonts w:ascii="Helvetica" w:hAnsi="Helvetica" w:eastAsia="Helvetica" w:cs="Helvetica"/>
          <w:b/>
          <w:i w:val="0"/>
          <w:caps w:val="0"/>
          <w:color w:val="000000"/>
          <w:spacing w:val="0"/>
          <w:sz w:val="23"/>
          <w:szCs w:val="23"/>
        </w:rPr>
      </w:pPr>
      <w:r>
        <w:rPr>
          <w:rFonts w:hint="default" w:ascii="Helvetica" w:hAnsi="Helvetica" w:eastAsia="Helvetica" w:cs="Helvetica"/>
          <w:b/>
          <w:i w:val="0"/>
          <w:caps w:val="0"/>
          <w:color w:val="21759B"/>
          <w:spacing w:val="0"/>
          <w:sz w:val="23"/>
          <w:szCs w:val="23"/>
          <w:u w:val="none"/>
          <w:bdr w:val="none" w:color="auto" w:sz="0" w:space="0"/>
          <w:shd w:val="clear" w:fill="FFFFFF"/>
        </w:rPr>
        <w:fldChar w:fldCharType="begin"/>
      </w:r>
      <w:r>
        <w:rPr>
          <w:rFonts w:hint="default" w:ascii="Helvetica" w:hAnsi="Helvetica" w:eastAsia="Helvetica" w:cs="Helvetica"/>
          <w:b/>
          <w:i w:val="0"/>
          <w:caps w:val="0"/>
          <w:color w:val="21759B"/>
          <w:spacing w:val="0"/>
          <w:sz w:val="23"/>
          <w:szCs w:val="23"/>
          <w:u w:val="none"/>
          <w:bdr w:val="none" w:color="auto" w:sz="0" w:space="0"/>
          <w:shd w:val="clear" w:fill="FFFFFF"/>
        </w:rPr>
        <w:instrText xml:space="preserve"> HYPERLINK "https://www.cnblogs.com/barrywxx/p/8487444.html" </w:instrText>
      </w:r>
      <w:r>
        <w:rPr>
          <w:rFonts w:hint="default" w:ascii="Helvetica" w:hAnsi="Helvetica" w:eastAsia="Helvetica" w:cs="Helvetica"/>
          <w:b/>
          <w:i w:val="0"/>
          <w:caps w:val="0"/>
          <w:color w:val="21759B"/>
          <w:spacing w:val="0"/>
          <w:sz w:val="23"/>
          <w:szCs w:val="23"/>
          <w:u w:val="none"/>
          <w:bdr w:val="none" w:color="auto" w:sz="0" w:space="0"/>
          <w:shd w:val="clear" w:fill="FFFFFF"/>
        </w:rPr>
        <w:fldChar w:fldCharType="separate"/>
      </w:r>
      <w:r>
        <w:rPr>
          <w:rStyle w:val="13"/>
          <w:rFonts w:hint="default" w:ascii="Helvetica" w:hAnsi="Helvetica" w:eastAsia="Helvetica" w:cs="Helvetica"/>
          <w:b/>
          <w:i w:val="0"/>
          <w:caps w:val="0"/>
          <w:color w:val="21759B"/>
          <w:spacing w:val="0"/>
          <w:sz w:val="23"/>
          <w:szCs w:val="23"/>
          <w:u w:val="none"/>
          <w:bdr w:val="none" w:color="auto" w:sz="0" w:space="0"/>
          <w:shd w:val="clear" w:fill="FFFFFF"/>
        </w:rPr>
        <w:t>Java中CAS原理详解</w:t>
      </w:r>
      <w:r>
        <w:rPr>
          <w:rFonts w:hint="default" w:ascii="Helvetica" w:hAnsi="Helvetica" w:eastAsia="Helvetica" w:cs="Helvetica"/>
          <w:b/>
          <w:i w:val="0"/>
          <w:caps w:val="0"/>
          <w:color w:val="21759B"/>
          <w:spacing w:val="0"/>
          <w:sz w:val="23"/>
          <w:szCs w:val="23"/>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在JDK 5之前Java语言是靠synchronized关键字保证同步的，这会导致有锁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锁机制存在以下问题：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（1）在多线程竞争下，加锁、释放锁会导致比较多的上下文切换和调度延时，引起性能问题。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（2）一个线程持有锁会导致其它所有需要此锁的线程挂起。</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（3）如果一个优先级高的线程等待一个优先级低的线程释放锁会导致优先级倒置，引起性能风险。</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volatile是不错的机制，但是volatile不能保证原子性。因此对于同步最终还是要回到锁机制上来。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独占锁是一种悲观锁，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乐观锁用到的机制就是CAS，Compare and Swap。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一、什么是CAS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CAS,compare and swap的缩写，中文翻译成比较并交换。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我们都知道，在java语言之前，并发就已经广泛存在并在服务器领域得到了大量的应用。所以硬件厂商老早就在芯片中加入了大量直至并发操作的原语，从而在硬件层面提升效率。在intel的CPU中，使用cmpxchg指令。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在Java发展初期，java语言是不能够利用硬件提供的这些便利来提升系统的性能的。而随着java不断的发展,Java本地方法(JNI)的出现，使得java程序越过JVM直接调用本地方法提供了一种便捷的方式，因而java在并发的手段上也多了起来。而在Doug Lea提供的cucurenct包中，CAS理论是它实现整个java包的基石。</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CAS 操作包含三个操作数 —— 内存位置（V）、预期原值（A）和新值(B)。 如果内存位置的值与预期原值相匹配，那么处理器会自动将该位置值更新为新值 。否则，处理器不做任何操作。无论哪种情况，它都会在 CAS 指令之前返回该 位置的值。（在 CAS 的一些特殊情况下将仅返回 CAS 是否成功，而不提取当前 值。）CAS 有效地说明了“我认为位置 V 应该包含值 A；如果包含该值，则将 B 放到这个位置；否则，不要更改该位置，只告诉我这个位置现在的值即可。”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通常将 CAS 用于同步的方式是从地址 V 读取值 A，执行多步计算来获得新 值 B，然后使用 CAS 将 V 的值从 A 改为 B。如果 V 处的值尚未同时更改，则 CAS 操作成功。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类似于 CAS 的指令允许算法执行读-修改-写操作，而无需害怕其他线程同时 修改变量，因为如果其他线程修改变量，那么 CAS 会检测它（并失败），算法 可以对该操作重新计算。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二、CAS的目的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利用CPU的CAS指令，同时借助JNI来完成Java的非阻塞算法。其它原子操作都是利用类似的特性完成的。而整个J.U.C都是建立在CAS之上的，因此对于synchronized阻塞算法，J.U.C在性能上有了很大的提升。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三、CAS存在的问题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CAS虽然很高效的解决原子操作，但是CAS仍然存在三大问题。ABA问题，循环时间长开销大和只能保证一个共享变量的原子操作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1.  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从Java1.5开始JDK的atomic包里提供了一个类AtomicStampedReference来解决ABA问题。这个类的compareAndSet方法作用是首先检查当前引用是否等于预期引用，并且当前标志是否等于预期标志，如果全部相等，则以原子方式将该引用和该标志的值设置为给定的更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关于ABA问题参考文档: http://blog.hesey.net/2011/09/resolve-aba-by-atomicstampedreference.html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2. 循环时间长开销大。自旋CAS如果长时间不成功，会给CPU带来非常大的执行开销。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3. 只能保证一个共享变量的原子操作。当对一个共享变量执行操作时，我们可以使用循环CAS的方式来保证原子操作，但是对多个共享变量操作时，循环CAS就无法保证操作的原子性，这个时候就可以用锁，或者有一个取巧的办法，就是把多个共享变量合并成一个共享变量来操作。比如有两个共享变量i＝2,j=a，合并一下ij=2a，然后用CAS来操作ij。从Java1.5开始JDK提供了AtomicReference类来保证引用对象之间的原子性，你可以把多个变量放在一个对象里来进行CAS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四、concurrent包的实现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由于java的CAS同时具有 volatile 读和volatile写的内存语义，因此Java线程之间的通信现在有了下面四种方式：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bdr w:val="none" w:color="auto" w:sz="0" w:space="0"/>
          <w:shd w:val="clear" w:fill="FFFFFF"/>
        </w:rPr>
        <w:t>A线程写volatile变量，随后B线程读这个volatile变量。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bdr w:val="none" w:color="auto" w:sz="0" w:space="0"/>
          <w:shd w:val="clear" w:fill="FFFFFF"/>
        </w:rPr>
        <w:t>A线程写volatile变量，随后B线程用CAS更新这个volatile变量。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bdr w:val="none" w:color="auto" w:sz="0" w:space="0"/>
          <w:shd w:val="clear" w:fill="FFFFFF"/>
        </w:rPr>
        <w:t>A线程用CAS更新一个volatile变量，随后B线程用CAS更新这个volatile变量。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bdr w:val="none" w:color="auto" w:sz="0" w:space="0"/>
          <w:shd w:val="clear" w:fill="FFFFFF"/>
        </w:rPr>
        <w:t>A线程用CAS更新一个volatile变量，随后B线程读这个volatile变量。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Java的CAS会使用现代处理器上提供的高效机器级别原子指令，这些原子指令以原子方式对内存执行读-改-写操作，这是在多处理器中实现同步的关键（从本质上来说，能够支持原子性读-改-写指令的计算机器，是顺序计算图灵机的异步等价机器，因此任何现代的多处理器都会去支持某种能对内存执行原子性读-改-写操作的原子指令）。同时，volatile变量的读/写和CAS可以实现线程之间的通信。把这些特性整合在一起，就形成了整个concurrent包得以实现的基石。如果我们仔细分析concurrent包的源代码实现，会发现一个通用化的实现模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bdr w:val="none" w:color="auto" w:sz="0" w:space="0"/>
          <w:shd w:val="clear" w:fill="FFFFFF"/>
        </w:rPr>
        <w:t>首先，声明共享变量为volatile；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bdr w:val="none" w:color="auto" w:sz="0" w:space="0"/>
          <w:shd w:val="clear" w:fill="FFFFFF"/>
        </w:rPr>
        <w:t>然后，使用CAS的原子条件更新来实现线程之间的同步；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bdr w:val="none" w:color="auto" w:sz="0" w:space="0"/>
          <w:shd w:val="clear" w:fill="FFFFFF"/>
        </w:rPr>
        <w:t>同时，配合以volatile的读/写和CAS所具有的volatile读和写的内存语义来实现线程之间的通信。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t>AQS，非阻塞数据结构和原子变量类（java.util.concurrent.atomic包中的类），这些concurrent包中的基础类都是使用这种模式来实现的，而concurrent包中的高层类又是依赖于这些基础类来实现的。从整体来看，concurrent包的实现示意图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bdr w:val="none" w:color="auto" w:sz="0" w:space="0"/>
          <w:shd w:val="clear" w:fill="FFFFFF"/>
        </w:rPr>
        <w:drawing>
          <wp:inline distT="0" distB="0" distL="114300" distR="114300">
            <wp:extent cx="5934075" cy="4238625"/>
            <wp:effectExtent l="0" t="0" r="9525" b="952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17"/>
                    <a:stretch>
                      <a:fillRect/>
                    </a:stretch>
                  </pic:blipFill>
                  <pic:spPr>
                    <a:xfrm>
                      <a:off x="0" y="0"/>
                      <a:ext cx="5934075" cy="4238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shd w:val="clear" w:fill="FFFFFF"/>
          <w:lang w:val="en-US" w:eastAsia="zh-CN" w:bidi="ar"/>
        </w:rPr>
        <w:t>每天一点成长，欢迎指正！</w:t>
      </w: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42D9A"/>
    <w:multiLevelType w:val="multilevel"/>
    <w:tmpl w:val="9C042D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4930445"/>
    <w:multiLevelType w:val="multilevel"/>
    <w:tmpl w:val="D49304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C0DD58F"/>
    <w:multiLevelType w:val="multilevel"/>
    <w:tmpl w:val="DC0DD5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3B2CBEE"/>
    <w:multiLevelType w:val="multilevel"/>
    <w:tmpl w:val="33B2CB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5084AC8"/>
    <w:multiLevelType w:val="multilevel"/>
    <w:tmpl w:val="45084A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F886382"/>
    <w:multiLevelType w:val="multilevel"/>
    <w:tmpl w:val="7F8863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30910"/>
    <w:rsid w:val="0E9C494B"/>
    <w:rsid w:val="0F9636FB"/>
    <w:rsid w:val="10A446D8"/>
    <w:rsid w:val="10E62254"/>
    <w:rsid w:val="22103CDE"/>
    <w:rsid w:val="35BB6040"/>
    <w:rsid w:val="3C393AB2"/>
    <w:rsid w:val="3C7A6657"/>
    <w:rsid w:val="401C0563"/>
    <w:rsid w:val="551E41C5"/>
    <w:rsid w:val="5ED533FB"/>
    <w:rsid w:val="5F472F5B"/>
    <w:rsid w:val="60045904"/>
    <w:rsid w:val="68477636"/>
    <w:rsid w:val="6ADD258A"/>
    <w:rsid w:val="7484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s://www.jianshu.com/u/4fdc8c2315e8" TargetMode="Externa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GIF"/><Relationship Id="rId15" Type="http://schemas.openxmlformats.org/officeDocument/2006/relationships/image" Target="media/image11.GI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平凡是福</cp:lastModifiedBy>
  <dcterms:modified xsi:type="dcterms:W3CDTF">2019-11-15T08:18:02Z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