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"https://www.cnblogs.com/liuyk-code/p/10289949.html"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深入探究jvm之GC的算法及种类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r>
        <w:rPr>
          <w:rFonts w:hint="eastAsia"/>
        </w:rPr>
        <w:t>https://www.cnblogs.com/liuyk-code/p/10289949.html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EFEF2"/>
        </w:rPr>
        <w:t>一、GC基本概念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GC(Garbage Collection)垃圾收集，1960年最早在List中使用。在Java中GC回收的对象是堆空间和永久区，可以有效避免程序员人为造成内存泄漏问题。将堆空间和永久区没有作用的对象进行释放和回收。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EFEF2"/>
        </w:rPr>
        <w:t>二、GC算法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1、引用计数法：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是一种老牌的垃圾回收算法，通过引用计算来回收垃圾，被COM、ActionScript3、Python所使用。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引用计数法的实现很简单，对于一个对象A，只要有任何一个对象引用了A，那么A的引用计数器就会+1，当引用失效时，引用计数器就会-1。只要对象A的引用计数器的值为0，那么对象A 就不可能再被使用。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409825" cy="1609725"/>
            <wp:effectExtent l="0" t="0" r="9525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4800" cy="20002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447925" cy="1628775"/>
            <wp:effectExtent l="0" t="0" r="9525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95275" cy="190500"/>
            <wp:effectExtent l="0" t="0" r="9525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486025" cy="1657350"/>
            <wp:effectExtent l="0" t="0" r="9525" b="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引用计数法存在的问题：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1）引用和去引用伴随着加法，程序运行时随时都发生着引用和去引用，影响性能；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　　2）很难处理循环引用的问题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266950" cy="1514475"/>
            <wp:effectExtent l="0" t="0" r="0" b="9525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95275" cy="152400"/>
            <wp:effectExtent l="0" t="0" r="9525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247900" cy="1504950"/>
            <wp:effectExtent l="0" t="0" r="0" b="0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04800" cy="161925"/>
            <wp:effectExtent l="0" t="0" r="0" b="9525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305050" cy="1533525"/>
            <wp:effectExtent l="0" t="0" r="0" b="952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　　中间节点未被根节点引用，但经过一次循环后引用计数为2，仍然不会被清除，实际上应该被清除。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2、标记-清除法：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标记-清除算法是现代垃圾回收算法的思想基础。标记-清除算法将垃圾回收分为两个阶段：标记阶段和清除阶段。一种可行的实现是，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在标记阶段，首先通过根节点，标记所有从根节点开始的可达对象。因此未被标记的对象就是未被引用的垃圾对象。然后在清除阶段，清除所有未被标记的对象。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924300" cy="2000250"/>
            <wp:effectExtent l="0" t="0" r="0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591175" cy="2000250"/>
            <wp:effectExtent l="0" t="0" r="9525" b="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　　灰色对象都是根节点的可达对象，黑色对象未被根节点引用（直接或间接），白色部分为空闲空间。清理阶段会将黑色对象（未被标记）清理掉。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3、标记-压缩法：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　标记-压缩算法适合存活对象比较多的场合，如老年代。它在标记-清除算法的基础上做了一些优化。和标记-清除算法一样，标记-压缩算法也首先需要从根节点开始，对所有可达对象做一次标记，但之后，它并不仅仅简单的清理未标记的对象，而是将所有存活的对象压缩到内存的一端。之后清理边界外所有的对象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610100" cy="1228725"/>
            <wp:effectExtent l="0" t="0" r="0" b="9525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1190625" cy="361950"/>
            <wp:effectExtent l="0" t="0" r="9525" b="0"/>
            <wp:docPr id="1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038600" cy="1171575"/>
            <wp:effectExtent l="0" t="0" r="0" b="9525"/>
            <wp:docPr id="2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4、复制算法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与标记-清除算法相比，复制算法是一种相对高效的回收算法，但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不适用于存活对象较多的场合，如老年代。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它主要实现方案是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将原有的内存空间分为两块，每次只使用其中的一块，在垃圾回收时，将正在使用的内存中的存活对象复制到未被使用的内存块中，之后，清除正在使用的内存块中所有对象，交换两个内存块的角色，完成垃圾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6305550" cy="2124075"/>
            <wp:effectExtent l="0" t="0" r="0" b="9525"/>
            <wp:docPr id="1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由此可见，复制算法最大的问题是空间浪费。Java中实际应用做了一些优化（分代思想，下面介绍），示例图如下：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6267450" cy="2390775"/>
            <wp:effectExtent l="0" t="0" r="0" b="9525"/>
            <wp:docPr id="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新生代总空间为15M，但可用空间只有13824K。其中12288K为eden区空间，主要存放新产生的对象，1536K为新生代两块相同空间（幸存代中from区和to区）中其中一块。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6819900" cy="31146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EFEF2"/>
        </w:rPr>
        <w:t>三、分代思想：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1、依据对象的存活周期进行分类，短命对象归为新生代，长命对象归为老年代；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2、根据不同代的特点，选取合适的GC算法，少量对象存活，适合复制算法；大量对象存活，适合标记清理或者标记压缩。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EFEF2"/>
        </w:rPr>
        <w:t> 四、可触及性：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所有的算法需要能够识别一个垃圾对象，因此引入了可触及性的概念。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1、可触及的：从根节点可以触及到的对象；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2、可复活的：一旦所有引用都被释放，就是可复活状态；因为有可能在finalize()方法中可能复活该对象；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3、不可触及的：在finalize()方法后，可能会进入不可触及状态，不可触及的对象不可能被复活，此时可以被GC回收。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对象状态转换如下：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1）首先定义一个可复活对象，在finalize()方法中复活一个对象：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CanReliveObj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CanReliveObj obj;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finalize()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Throwable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.finalize();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"CanReliveObj finalize called"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obj=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toString(){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"I am CanReliveObj"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}&lt;br&gt;}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2）主函数方法如下：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3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main(String[] args)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InterruptedException{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obj=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CanReliveObj();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obj=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//可复活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System.gc();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Thread.sleep(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1000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(obj==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System.out.println(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"obj 是 null"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System.out.println(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"obj 可用"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System.out.println(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"第二次gc"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obj=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//不可复活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System.gc();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Thread.sleep(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1000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(obj==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　　System.out.println(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"obj 是 null"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　　System.out.println(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"obj 可用"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3）运行结果如下：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CanReliveObj finalize called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 可用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第二次gc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 是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注意，如果在调用finalize()方法后忘记释放内存，那么可复活对象就会一直存在于堆内存中，很容易造成内存溢出，因此是有风险的。在编码的时候要注意以下几点：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1）避免使用finalize()方法，操作不慎可能导致错误；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　　2）优先级很低，因为我们不知道也无法明确GC什么时候发生，使用finalize()方法反而增加了程序的不确定性；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　　3）可以使用try-catch-finally来代替finalize()方法。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EFEF2"/>
        </w:rPr>
        <w:t>五、根对象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什么是根对象呢？主要有以下三类：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1、栈中引用的对象；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2、方法区静态成员或者常量引用的对象（全局变量）；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3、JNI方法栈中引用的对象。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EFEF2"/>
        </w:rPr>
        <w:t>六、STOP-THE-WORLD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STOP-THE-WORLD是Java中一种全局停顿的现象，此时所有Java代码停止运行，native方法可以运行但是无法与jvm发生交互，发生这种情况多半是由于GC引起的。另外Dump检查、死锁检查、堆Dump也有可能引起。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1、GC为什么会引起全局停顿？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类比在聚会时打扫卫生，聚会时很乱，又会产生新的垃圾，房间永远不会被打扫干净，只有暂停一下聚会才会将房间打扫干净。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2、全局停顿的危害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长时间停止服务，没有响应；对于HA系统可能会引起主备切换。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3、写一个测试demo验证STOP-THE-WORLD的存在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1）声明一个线程，每过1s打印10条记录；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6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PrintThread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Thread{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starttime=System.currentTimeMillis();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t=System.currentTimeMillis()-starttime;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"time:"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Thread.sleep(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catch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(Exception 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2）声明另外一个线程消耗资源，用来触发GC（不断的占用内存，不断的释放变量来触发GC）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6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MyThread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Thread{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HashMap&lt;Long,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[]&gt; map=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HashMap&lt;Long,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run(){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(map.size()*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1024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1024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450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System.out.println(“=====准备清理=====:"+map.size());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map.clear();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;i&lt;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1024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;i++){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map.put(System.nanoTime(),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byte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Thread.sleep(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catch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(Exception 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e.printStackTrace();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3）启动JVM的参数为512m堆空间、串行回收器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-Xmx512M -Xms512M -XX:+UseSerialGC -Xloggc:gc.log -XX:+PrintGCDetails  -Xmn1m -XX:PretenureSizeThreshold=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-XX:MaxTenuringThreshold=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4）观察控制台输出和GC日志，开始是1s打印10条记录，后来产生了全局停顿。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124325" cy="4219575"/>
            <wp:effectExtent l="0" t="0" r="9525" b="9525"/>
            <wp:docPr id="1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6172200" cy="4657725"/>
            <wp:effectExtent l="0" t="0" r="0" b="9525"/>
            <wp:docPr id="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IMG_2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GC发生的时间与全局停顿的时间是吻合的。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83C88"/>
    <w:rsid w:val="3DC0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2020-09-29T08:46:33Z</dcterms:created>
  <dc:creator>Administrator</dc:creator>
  <cp:lastModifiedBy>Administrator</cp:lastModifiedBy>
  <dcterms:modified xsi:type="dcterms:W3CDTF">2020-09-29T08:47:28Z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