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JhengHei"/>
          <w:b/>
          <w:sz w:val="40"/>
        </w:rPr>
        <w:t>學習開源 Git 庫：第二版分層學習建議</w:t>
      </w:r>
    </w:p>
    <w:p>
      <w:pPr>
        <w:jc w:val="center"/>
      </w:pPr>
      <w:r>
        <w:rPr>
          <w:rFonts w:ascii="Arial" w:hAnsi="Arial" w:eastAsia="Microsoft JhengHei"/>
          <w:i/>
          <w:sz w:val="22"/>
        </w:rPr>
        <w:t>針對 SAGA / 多代理 / AI Coding / 長期記憶 / 工作流編排</w:t>
      </w:r>
    </w:p>
    <w:p/>
    <w:p>
      <w:pPr>
        <w:pStyle w:val="Heading1"/>
      </w:pPr>
      <w:r>
        <w:t>一、核心結論（先看這段）</w:t>
      </w:r>
    </w:p>
    <w:p>
      <w:pPr>
        <w:pStyle w:val="ListBullet"/>
      </w:pPr>
      <w:r>
        <w:t>不要平均看。先把最貼近你主線的基礎能力打通，再往外擴。</w:t>
      </w:r>
    </w:p>
    <w:p>
      <w:pPr>
        <w:pStyle w:val="ListBullet"/>
      </w:pPr>
      <w:r>
        <w:t>最值得先投入的 5 個核心 repo：Skill_Seekers、memsearch、superpowers、claude-hooks、mycelium。</w:t>
      </w:r>
    </w:p>
    <w:p>
      <w:pPr>
        <w:pStyle w:val="ListBullet"/>
      </w:pPr>
      <w:r>
        <w:t>建議路線：先定義「知識如何變技能」與「記憶如何持久化」，再定義「Claude Code 如何被編排」，最後再補「長流程任務 orchestration」。</w:t>
      </w:r>
    </w:p>
    <w:p>
      <w:pPr>
        <w:pStyle w:val="ListBullet"/>
      </w:pPr>
      <w:r>
        <w:t>已排除 3 個 sponsors 頁面（不是 repo）；iangithub/translate 暫列待確認，不作優先判斷。</w:t>
      </w:r>
    </w:p>
    <w:p>
      <w:pPr>
        <w:pStyle w:val="Heading1"/>
      </w:pPr>
      <w:r>
        <w:t>二、第一梯隊：立刻深讀（最貼你現在）</w:t>
      </w:r>
    </w:p>
    <w:p>
      <w:r>
        <w:rPr>
          <w:b/>
          <w:sz w:val="22"/>
        </w:rPr>
        <w:t>1. yusufkaraaslan/Skill_Seekers</w:t>
      </w:r>
    </w:p>
    <w:p>
      <w:pPr>
        <w:ind w:left="288"/>
      </w:pPr>
      <w:r>
        <w:t>定位：知識→技能轉換核心</w:t>
      </w:r>
    </w:p>
    <w:p>
      <w:pPr>
        <w:ind w:left="288"/>
      </w:pPr>
      <w:r>
        <w:t>建議原因：最貼你要做的『把文件、repo、PDF 轉成 agent 可用技能資產』。建議先研究它的資料來源整合、技能輸出格式、衝突檢測設計。</w:t>
      </w:r>
    </w:p>
    <w:p>
      <w:pPr>
        <w:ind w:left="288"/>
      </w:pPr>
      <w:r>
        <w:t>URL：</w:t>
      </w:r>
      <w:hyperlink r:id="rId9">
        <w:r>
          <w:rPr>
            <w:color w:val="0563C1"/>
            <w:u w:val="single"/>
            <w:rFonts w:ascii="Arial" w:hAnsi="Arial" w:eastAsia="Microsoft JhengHei"/>
            <w:sz w:val="20"/>
          </w:rPr>
          <w:t>https://github.com/yusufkaraaslan/Skill_Seekers</w:t>
        </w:r>
      </w:hyperlink>
    </w:p>
    <w:p>
      <w:r>
        <w:rPr>
          <w:b/>
          <w:sz w:val="22"/>
        </w:rPr>
        <w:t>2. zilliztech/memsearch</w:t>
      </w:r>
    </w:p>
    <w:p>
      <w:pPr>
        <w:ind w:left="288"/>
      </w:pPr>
      <w:r>
        <w:t>定位：Markdown-first 長期記憶層</w:t>
      </w:r>
    </w:p>
    <w:p>
      <w:pPr>
        <w:ind w:left="288"/>
      </w:pPr>
      <w:r>
        <w:t>建議原因：很適合拿來定義你的記憶儲存層：如何把知識長期保存、語意搜尋、讓 agent 低成本重用。</w:t>
      </w:r>
    </w:p>
    <w:p>
      <w:pPr>
        <w:ind w:left="288"/>
      </w:pPr>
      <w:r>
        <w:t>URL：</w:t>
      </w:r>
      <w:hyperlink r:id="rId10">
        <w:r>
          <w:rPr>
            <w:color w:val="0563C1"/>
            <w:u w:val="single"/>
            <w:rFonts w:ascii="Arial" w:hAnsi="Arial" w:eastAsia="Microsoft JhengHei"/>
            <w:sz w:val="20"/>
          </w:rPr>
          <w:t>https://github.com/zilliztech/memsearch</w:t>
        </w:r>
      </w:hyperlink>
    </w:p>
    <w:p>
      <w:r>
        <w:rPr>
          <w:b/>
          <w:sz w:val="22"/>
        </w:rPr>
        <w:t>3. obra/superpowers</w:t>
      </w:r>
    </w:p>
    <w:p>
      <w:pPr>
        <w:ind w:left="288"/>
      </w:pPr>
      <w:r>
        <w:t>定位：Agentic skills 與開發工作流</w:t>
      </w:r>
    </w:p>
    <w:p>
      <w:pPr>
        <w:ind w:left="288"/>
      </w:pPr>
      <w:r>
        <w:t>建議原因：適合拿來拆『技能如何被組合成工作流』，尤其能幫你對照自己的 orchestration 規範。</w:t>
      </w:r>
    </w:p>
    <w:p>
      <w:pPr>
        <w:ind w:left="288"/>
      </w:pPr>
      <w:r>
        <w:t>URL：</w:t>
      </w:r>
      <w:hyperlink r:id="rId11">
        <w:r>
          <w:rPr>
            <w:color w:val="0563C1"/>
            <w:u w:val="single"/>
            <w:rFonts w:ascii="Arial" w:hAnsi="Arial" w:eastAsia="Microsoft JhengHei"/>
            <w:sz w:val="20"/>
          </w:rPr>
          <w:t>https://github.com/obra/superpowers</w:t>
        </w:r>
      </w:hyperlink>
    </w:p>
    <w:p>
      <w:r>
        <w:rPr>
          <w:b/>
          <w:sz w:val="22"/>
        </w:rPr>
        <w:t>4. johnlindquist/claude-hooks</w:t>
      </w:r>
    </w:p>
    <w:p>
      <w:pPr>
        <w:ind w:left="288"/>
      </w:pPr>
      <w:r>
        <w:t>定位：Claude Code 可程式化執行層</w:t>
      </w:r>
    </w:p>
    <w:p>
      <w:pPr>
        <w:ind w:left="288"/>
      </w:pPr>
      <w:r>
        <w:t>建議原因：如果你要把 Claude Code 變成可觸發、可觀測、可擴充的執行層，這個很值得先讀。</w:t>
      </w:r>
    </w:p>
    <w:p>
      <w:pPr>
        <w:ind w:left="288"/>
      </w:pPr>
      <w:r>
        <w:t>URL：</w:t>
      </w:r>
      <w:hyperlink r:id="rId12">
        <w:r>
          <w:rPr>
            <w:color w:val="0563C1"/>
            <w:u w:val="single"/>
            <w:rFonts w:ascii="Arial" w:hAnsi="Arial" w:eastAsia="Microsoft JhengHei"/>
            <w:sz w:val="20"/>
          </w:rPr>
          <w:t>https://github.com/johnlindquist/claude-hooks</w:t>
        </w:r>
      </w:hyperlink>
    </w:p>
    <w:p>
      <w:r>
        <w:rPr>
          <w:b/>
          <w:sz w:val="22"/>
        </w:rPr>
        <w:t>5. JamesPaynter/mycelium</w:t>
      </w:r>
    </w:p>
    <w:p>
      <w:pPr>
        <w:ind w:left="288"/>
      </w:pPr>
      <w:r>
        <w:t>定位：長流程任務編排</w:t>
      </w:r>
    </w:p>
    <w:p>
      <w:pPr>
        <w:ind w:left="288"/>
      </w:pPr>
      <w:r>
        <w:t>建議原因：適合補你外層規劃 / 內層執行的長週期任務控制：拆任務、隔離執行、驗證、恢復。</w:t>
      </w:r>
    </w:p>
    <w:p>
      <w:pPr>
        <w:ind w:left="288"/>
      </w:pPr>
      <w:r>
        <w:t>URL：</w:t>
      </w:r>
      <w:hyperlink r:id="rId13">
        <w:r>
          <w:rPr>
            <w:color w:val="0563C1"/>
            <w:u w:val="single"/>
            <w:rFonts w:ascii="Arial" w:hAnsi="Arial" w:eastAsia="Microsoft JhengHei"/>
            <w:sz w:val="20"/>
          </w:rPr>
          <w:t>https://github.com/JamesPaynter/mycelium</w:t>
        </w:r>
      </w:hyperlink>
    </w:p>
    <w:p>
      <w:pPr>
        <w:pStyle w:val="Heading1"/>
      </w:pPr>
      <w:r>
        <w:t>三、第二梯隊：高價值輔助（放大第一梯隊）</w:t>
      </w:r>
    </w:p>
    <w:p>
      <w:r>
        <w:rPr>
          <w:b/>
        </w:rPr>
        <w:t>hesreallyhim/awesome-claude-code</w:t>
      </w:r>
    </w:p>
    <w:p>
      <w:pPr>
        <w:ind w:left="288"/>
      </w:pPr>
      <w:r>
        <w:t>定位：生態掃描雷達</w:t>
      </w:r>
    </w:p>
    <w:p>
      <w:pPr>
        <w:ind w:left="288"/>
      </w:pPr>
      <w:r>
        <w:t>建議原因：拿來快速掃整個 Claude Code 生態，找出你能抄的模組、hook、skills、指令模式。</w:t>
      </w:r>
    </w:p>
    <w:p>
      <w:pPr>
        <w:ind w:left="288"/>
      </w:pPr>
      <w:r>
        <w:t>URL：</w:t>
      </w:r>
      <w:hyperlink r:id="rId14">
        <w:r>
          <w:rPr>
            <w:color w:val="0563C1"/>
            <w:u w:val="single"/>
            <w:rFonts w:ascii="Arial" w:hAnsi="Arial" w:eastAsia="Microsoft JhengHei"/>
            <w:sz w:val="20"/>
          </w:rPr>
          <w:t>https://github.com/hesreallyhim/awesome-claude-code</w:t>
        </w:r>
      </w:hyperlink>
    </w:p>
    <w:p>
      <w:r>
        <w:rPr>
          <w:b/>
        </w:rPr>
        <w:t>travisvn/awesome-claude-skills</w:t>
      </w:r>
    </w:p>
    <w:p>
      <w:pPr>
        <w:ind w:left="288"/>
      </w:pPr>
      <w:r>
        <w:t>定位：技能清單（偏工作流）</w:t>
      </w:r>
    </w:p>
    <w:p>
      <w:pPr>
        <w:ind w:left="288"/>
      </w:pPr>
      <w:r>
        <w:t>建議原因：幫你快速比對不同技能模式，降低你自己試錯的時間。</w:t>
      </w:r>
    </w:p>
    <w:p>
      <w:pPr>
        <w:ind w:left="288"/>
      </w:pPr>
      <w:r>
        <w:t>URL：</w:t>
      </w:r>
      <w:hyperlink r:id="rId15">
        <w:r>
          <w:rPr>
            <w:color w:val="0563C1"/>
            <w:u w:val="single"/>
            <w:rFonts w:ascii="Arial" w:hAnsi="Arial" w:eastAsia="Microsoft JhengHei"/>
            <w:sz w:val="20"/>
          </w:rPr>
          <w:t>https://github.com/travisvn/awesome-claude-skills</w:t>
        </w:r>
      </w:hyperlink>
    </w:p>
    <w:p>
      <w:r>
        <w:rPr>
          <w:b/>
        </w:rPr>
        <w:t>BehiSecc/awesome-claude-skills</w:t>
      </w:r>
    </w:p>
    <w:p>
      <w:pPr>
        <w:ind w:left="288"/>
      </w:pPr>
      <w:r>
        <w:t>定位：技能清單（偏擴充參考）</w:t>
      </w:r>
    </w:p>
    <w:p>
      <w:pPr>
        <w:ind w:left="288"/>
      </w:pPr>
      <w:r>
        <w:t>建議原因：和上面那份可交叉比對，找重疊與缺口。</w:t>
      </w:r>
    </w:p>
    <w:p>
      <w:pPr>
        <w:ind w:left="288"/>
      </w:pPr>
      <w:r>
        <w:t>URL：</w:t>
      </w:r>
      <w:hyperlink r:id="rId16">
        <w:r>
          <w:rPr>
            <w:color w:val="0563C1"/>
            <w:u w:val="single"/>
            <w:rFonts w:ascii="Arial" w:hAnsi="Arial" w:eastAsia="Microsoft JhengHei"/>
            <w:sz w:val="20"/>
          </w:rPr>
          <w:t>https://github.com/BehiSecc/awesome-claude-skills</w:t>
        </w:r>
      </w:hyperlink>
    </w:p>
    <w:p>
      <w:r>
        <w:rPr>
          <w:b/>
        </w:rPr>
        <w:t>FSoft-AI4Code/CodeWiki</w:t>
      </w:r>
    </w:p>
    <w:p>
      <w:pPr>
        <w:ind w:left="288"/>
      </w:pPr>
      <w:r>
        <w:t>定位：Repo 級文件化</w:t>
      </w:r>
    </w:p>
    <w:p>
      <w:pPr>
        <w:ind w:left="288"/>
      </w:pPr>
      <w:r>
        <w:t>建議原因：適合用來研究『如何讓 agent 快速理解大型 repo 的跨檔案結構』。</w:t>
      </w:r>
    </w:p>
    <w:p>
      <w:pPr>
        <w:ind w:left="288"/>
      </w:pPr>
      <w:r>
        <w:t>URL：</w:t>
      </w:r>
      <w:hyperlink r:id="rId17">
        <w:r>
          <w:rPr>
            <w:color w:val="0563C1"/>
            <w:u w:val="single"/>
            <w:rFonts w:ascii="Arial" w:hAnsi="Arial" w:eastAsia="Microsoft JhengHei"/>
            <w:sz w:val="20"/>
          </w:rPr>
          <w:t>https://github.com/FSoft-AI4Code/CodeWiki</w:t>
        </w:r>
      </w:hyperlink>
    </w:p>
    <w:p>
      <w:r>
        <w:rPr>
          <w:b/>
        </w:rPr>
        <w:t>vercel-labs/agent-browser</w:t>
      </w:r>
    </w:p>
    <w:p>
      <w:pPr>
        <w:ind w:left="288"/>
      </w:pPr>
      <w:r>
        <w:t>定位：網頁操作執行器</w:t>
      </w:r>
    </w:p>
    <w:p>
      <w:pPr>
        <w:ind w:left="288"/>
      </w:pPr>
      <w:r>
        <w:t>建議原因：若你後續要做自動接單、後台操作、網站流程執行，這個值得接進第二輪。</w:t>
      </w:r>
    </w:p>
    <w:p>
      <w:pPr>
        <w:ind w:left="288"/>
      </w:pPr>
      <w:r>
        <w:t>URL：</w:t>
      </w:r>
      <w:hyperlink r:id="rId18">
        <w:r>
          <w:rPr>
            <w:color w:val="0563C1"/>
            <w:u w:val="single"/>
            <w:rFonts w:ascii="Arial" w:hAnsi="Arial" w:eastAsia="Microsoft JhengHei"/>
            <w:sz w:val="20"/>
          </w:rPr>
          <w:t>https://github.com/vercel-labs/agent-browser</w:t>
        </w:r>
      </w:hyperlink>
    </w:p>
    <w:p>
      <w:r>
        <w:rPr>
          <w:b/>
        </w:rPr>
        <w:t>sd0xdev/sd0x-dev-flow</w:t>
      </w:r>
    </w:p>
    <w:p>
      <w:pPr>
        <w:ind w:left="288"/>
      </w:pPr>
      <w:r>
        <w:t>定位：Claude Code 工作流實作參考</w:t>
      </w:r>
    </w:p>
    <w:p>
      <w:pPr>
        <w:ind w:left="288"/>
      </w:pPr>
      <w:r>
        <w:t>建議原因：適合當對照組，研究別人如何把 Claude Code 做成自動化開發流程。</w:t>
      </w:r>
    </w:p>
    <w:p>
      <w:pPr>
        <w:ind w:left="288"/>
      </w:pPr>
      <w:r>
        <w:t>URL：</w:t>
      </w:r>
      <w:hyperlink r:id="rId19">
        <w:r>
          <w:rPr>
            <w:color w:val="0563C1"/>
            <w:u w:val="single"/>
            <w:rFonts w:ascii="Arial" w:hAnsi="Arial" w:eastAsia="Microsoft JhengHei"/>
            <w:sz w:val="20"/>
          </w:rPr>
          <w:t>https://github.com/sd0xdev/sd0x-dev-flow</w:t>
        </w:r>
      </w:hyperlink>
    </w:p>
    <w:p>
      <w:pPr>
        <w:pStyle w:val="Heading1"/>
      </w:pPr>
      <w:r>
        <w:t>四、第三梯隊：專項工具 / 靈感來源（先放旁邊）</w:t>
      </w:r>
    </w:p>
    <w:p>
      <w:pPr>
        <w:pStyle w:val="ListBullet"/>
      </w:pPr>
      <w:r>
        <w:rPr>
          <w:b/>
        </w:rPr>
        <w:t>tercumantanumut/seline：</w:t>
      </w:r>
      <w:r>
        <w:t>本機優先 AI 應用 / 產品形態參考</w:t>
      </w:r>
    </w:p>
    <w:p>
      <w:pPr>
        <w:ind w:left="432"/>
      </w:pPr>
      <w:r>
        <w:t>URL：</w:t>
      </w:r>
      <w:hyperlink r:id="rId20">
        <w:r>
          <w:rPr>
            <w:color w:val="0563C1"/>
            <w:u w:val="single"/>
            <w:rFonts w:ascii="Arial" w:hAnsi="Arial" w:eastAsia="Microsoft JhengHei"/>
            <w:sz w:val="20"/>
          </w:rPr>
          <w:t>https://github.com/tercumantanumut/seline</w:t>
        </w:r>
      </w:hyperlink>
    </w:p>
    <w:p>
      <w:pPr>
        <w:pStyle w:val="ListBullet"/>
      </w:pPr>
      <w:r>
        <w:rPr>
          <w:b/>
        </w:rPr>
        <w:t>RunanywhereAI/runanywhere-sdks：</w:t>
      </w:r>
      <w:r>
        <w:t>本地執行 / 多平台 SDK 參考</w:t>
      </w:r>
    </w:p>
    <w:p>
      <w:pPr>
        <w:ind w:left="432"/>
      </w:pPr>
      <w:r>
        <w:t>URL：</w:t>
      </w:r>
      <w:hyperlink r:id="rId21">
        <w:r>
          <w:rPr>
            <w:color w:val="0563C1"/>
            <w:u w:val="single"/>
            <w:rFonts w:ascii="Arial" w:hAnsi="Arial" w:eastAsia="Microsoft JhengHei"/>
            <w:sz w:val="20"/>
          </w:rPr>
          <w:t>https://github.com/RunanywhereAI/runanywhere-sdks</w:t>
        </w:r>
      </w:hyperlink>
    </w:p>
    <w:p>
      <w:pPr>
        <w:pStyle w:val="ListBullet"/>
      </w:pPr>
      <w:r>
        <w:rPr>
          <w:b/>
        </w:rPr>
        <w:t>actions/toolkit：</w:t>
      </w:r>
      <w:r>
        <w:t>GitHub Actions 官方工具包（CI/CD 時再拉高優先）</w:t>
      </w:r>
    </w:p>
    <w:p>
      <w:pPr>
        <w:ind w:left="432"/>
      </w:pPr>
      <w:r>
        <w:t>URL：</w:t>
      </w:r>
      <w:hyperlink r:id="rId22">
        <w:r>
          <w:rPr>
            <w:color w:val="0563C1"/>
            <w:u w:val="single"/>
            <w:rFonts w:ascii="Arial" w:hAnsi="Arial" w:eastAsia="Microsoft JhengHei"/>
            <w:sz w:val="20"/>
          </w:rPr>
          <w:t>https://github.com/actions/toolkit</w:t>
        </w:r>
      </w:hyperlink>
    </w:p>
    <w:p>
      <w:pPr>
        <w:pStyle w:val="ListBullet"/>
      </w:pPr>
      <w:r>
        <w:rPr>
          <w:b/>
        </w:rPr>
        <w:t>computer-vision-with-marco/yolo-training-template：</w:t>
      </w:r>
      <w:r>
        <w:t>電腦視覺訓練模板（你要回到 CV 支線時再看）</w:t>
      </w:r>
    </w:p>
    <w:p>
      <w:pPr>
        <w:ind w:left="432"/>
      </w:pPr>
      <w:r>
        <w:t>URL：</w:t>
      </w:r>
      <w:hyperlink r:id="rId23">
        <w:r>
          <w:rPr>
            <w:color w:val="0563C1"/>
            <w:u w:val="single"/>
            <w:rFonts w:ascii="Arial" w:hAnsi="Arial" w:eastAsia="Microsoft JhengHei"/>
            <w:sz w:val="20"/>
          </w:rPr>
          <w:t>https://github.com/computer-vision-with-marco/yolo-training-template</w:t>
        </w:r>
      </w:hyperlink>
    </w:p>
    <w:p>
      <w:pPr>
        <w:pStyle w:val="ListBullet"/>
      </w:pPr>
      <w:r>
        <w:rPr>
          <w:b/>
        </w:rPr>
        <w:t>OpenBMB/MiniCPM-o：</w:t>
      </w:r>
      <w:r>
        <w:t>多模態模型研究參考</w:t>
      </w:r>
    </w:p>
    <w:p>
      <w:pPr>
        <w:ind w:left="432"/>
      </w:pPr>
      <w:r>
        <w:t>URL：</w:t>
      </w:r>
      <w:hyperlink r:id="rId24">
        <w:r>
          <w:rPr>
            <w:color w:val="0563C1"/>
            <w:u w:val="single"/>
            <w:rFonts w:ascii="Arial" w:hAnsi="Arial" w:eastAsia="Microsoft JhengHei"/>
            <w:sz w:val="20"/>
          </w:rPr>
          <w:t>https://github.com/OpenBMB/MiniCPM-o</w:t>
        </w:r>
      </w:hyperlink>
    </w:p>
    <w:p>
      <w:pPr>
        <w:pStyle w:val="ListBullet"/>
      </w:pPr>
      <w:r>
        <w:rPr>
          <w:b/>
        </w:rPr>
        <w:t>LadybirdBrowser/ladybird：</w:t>
      </w:r>
      <w:r>
        <w:t>瀏覽器 / 引擎研究參考</w:t>
      </w:r>
    </w:p>
    <w:p>
      <w:pPr>
        <w:ind w:left="432"/>
      </w:pPr>
      <w:r>
        <w:t>URL：</w:t>
      </w:r>
      <w:hyperlink r:id="rId25">
        <w:r>
          <w:rPr>
            <w:color w:val="0563C1"/>
            <w:u w:val="single"/>
            <w:rFonts w:ascii="Arial" w:hAnsi="Arial" w:eastAsia="Microsoft JhengHei"/>
            <w:sz w:val="20"/>
          </w:rPr>
          <w:t>https://github.com/LadybirdBrowser/ladybird</w:t>
        </w:r>
      </w:hyperlink>
    </w:p>
    <w:p>
      <w:pPr>
        <w:pStyle w:val="ListBullet"/>
      </w:pPr>
      <w:r>
        <w:rPr>
          <w:b/>
        </w:rPr>
        <w:t>onestardao/WFGY：</w:t>
      </w:r>
      <w:r>
        <w:t>推理框架 / 結構化思考靈感</w:t>
      </w:r>
    </w:p>
    <w:p>
      <w:pPr>
        <w:ind w:left="432"/>
      </w:pPr>
      <w:r>
        <w:t>URL：</w:t>
      </w:r>
      <w:hyperlink r:id="rId26">
        <w:r>
          <w:rPr>
            <w:color w:val="0563C1"/>
            <w:u w:val="single"/>
            <w:rFonts w:ascii="Arial" w:hAnsi="Arial" w:eastAsia="Microsoft JhengHei"/>
            <w:sz w:val="20"/>
          </w:rPr>
          <w:t>https://github.com/onestardao/WFGY</w:t>
        </w:r>
      </w:hyperlink>
    </w:p>
    <w:p>
      <w:pPr>
        <w:pStyle w:val="ListBullet"/>
      </w:pPr>
      <w:r>
        <w:rPr>
          <w:b/>
        </w:rPr>
        <w:t>vxcontrol/pentagi：</w:t>
      </w:r>
      <w:r>
        <w:t>安全自動化 / 滲透測試賽道（非主線先別分心）</w:t>
      </w:r>
    </w:p>
    <w:p>
      <w:pPr>
        <w:ind w:left="432"/>
      </w:pPr>
      <w:r>
        <w:t>URL：</w:t>
      </w:r>
      <w:hyperlink r:id="rId27">
        <w:r>
          <w:rPr>
            <w:color w:val="0563C1"/>
            <w:u w:val="single"/>
            <w:rFonts w:ascii="Arial" w:hAnsi="Arial" w:eastAsia="Microsoft JhengHei"/>
            <w:sz w:val="20"/>
          </w:rPr>
          <w:t>https://github.com/vxcontrol/pentagi</w:t>
        </w:r>
      </w:hyperlink>
    </w:p>
    <w:p>
      <w:pPr>
        <w:pStyle w:val="Heading1"/>
      </w:pPr>
      <w:r>
        <w:t>五、實際學習順序（建議 3 週）</w:t>
      </w:r>
    </w:p>
    <w:p>
      <w:r>
        <w:rPr>
          <w:b/>
        </w:rPr>
        <w:t>第 1 週：先打骨架</w:t>
      </w:r>
    </w:p>
    <w:p>
      <w:pPr>
        <w:pStyle w:val="ListBullet2"/>
      </w:pPr>
      <w:r>
        <w:t>Skill_Seekers：先看 README、安裝方式、輸入來源、技能產物格式。</w:t>
      </w:r>
    </w:p>
    <w:p>
      <w:pPr>
        <w:pStyle w:val="ListBullet2"/>
      </w:pPr>
      <w:r>
        <w:t>memsearch：先看記憶結構、資料存放形式、查詢方式。</w:t>
      </w:r>
    </w:p>
    <w:p>
      <w:pPr>
        <w:pStyle w:val="ListBullet2"/>
      </w:pPr>
      <w:r>
        <w:t>superpowers：先看 skills 組合方式與 workflow 概念。</w:t>
      </w:r>
    </w:p>
    <w:p>
      <w:pPr>
        <w:pStyle w:val="ListBullet2"/>
      </w:pPr>
      <w:r>
        <w:t>claude-hooks：先看 hook 事件與可擴充點。</w:t>
      </w:r>
    </w:p>
    <w:p>
      <w:r>
        <w:rPr>
          <w:b/>
        </w:rPr>
        <w:t>第 2 週：補編排與執行</w:t>
      </w:r>
    </w:p>
    <w:p>
      <w:pPr>
        <w:pStyle w:val="ListBullet2"/>
      </w:pPr>
      <w:r>
        <w:t>mycelium：專看 task orchestration 與驗證流程。</w:t>
      </w:r>
    </w:p>
    <w:p>
      <w:pPr>
        <w:pStyle w:val="ListBullet2"/>
      </w:pPr>
      <w:r>
        <w:t>CodeWiki：研究 repo 級理解與文件生成的切入方式。</w:t>
      </w:r>
    </w:p>
    <w:p>
      <w:pPr>
        <w:pStyle w:val="ListBullet2"/>
      </w:pPr>
      <w:r>
        <w:t>agent-browser：看 CLI 介面與可整合邊界。</w:t>
      </w:r>
    </w:p>
    <w:p>
      <w:r>
        <w:rPr>
          <w:b/>
        </w:rPr>
        <w:t>第 3 週：掃生態、建立對照組</w:t>
      </w:r>
    </w:p>
    <w:p>
      <w:pPr>
        <w:pStyle w:val="ListBullet2"/>
      </w:pPr>
      <w:r>
        <w:t>awesome-claude-code：快速列出可抄設計。</w:t>
      </w:r>
    </w:p>
    <w:p>
      <w:pPr>
        <w:pStyle w:val="ListBullet2"/>
      </w:pPr>
      <w:r>
        <w:t>兩份 awesome-claude-skills：對照技能生態。</w:t>
      </w:r>
    </w:p>
    <w:p>
      <w:pPr>
        <w:pStyle w:val="ListBullet2"/>
      </w:pPr>
      <w:r>
        <w:t>sd0x-dev-flow：只看它的流程與擴充觀念，不急著全吃。</w:t>
      </w:r>
    </w:p>
    <w:p>
      <w:pPr>
        <w:pStyle w:val="Heading1"/>
      </w:pPr>
      <w:r>
        <w:t>六、最短路徑建議（你現在就該做的）</w:t>
      </w:r>
    </w:p>
    <w:p>
      <w:pPr>
        <w:pStyle w:val="ListBullet"/>
      </w:pPr>
      <w:r>
        <w:t>先不要同時讀太多 repo。先用 4 個核心 repo 拼出最小可用架構：Skill_Seekers + memsearch + superpowers + claude-hooks。</w:t>
      </w:r>
    </w:p>
    <w:p>
      <w:pPr>
        <w:pStyle w:val="ListBullet"/>
      </w:pPr>
      <w:r>
        <w:t>等這 4 個骨架清楚，再用 mycelium 補長流程任務管理。</w:t>
      </w:r>
    </w:p>
    <w:p>
      <w:pPr>
        <w:pStyle w:val="ListBullet"/>
      </w:pPr>
      <w:r>
        <w:t>若你要，我下一步最值得做的是：把前 10 個高優先 repo 再拆成『先讀哪些檔案 / 哪些資料夾 / 哪些設定檔』的實戰閱讀路線。</w:t>
      </w:r>
    </w:p>
    <w:p/>
    <w:p>
      <w:pPr>
        <w:jc w:val="center"/>
      </w:pPr>
      <w:r>
        <w:rPr>
          <w:i/>
          <w:sz w:val="18"/>
        </w:rPr>
        <w:t>— End of Document —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yusufkaraaslan/Skill_Seekers" TargetMode="External"/><Relationship Id="rId10" Type="http://schemas.openxmlformats.org/officeDocument/2006/relationships/hyperlink" Target="https://github.com/zilliztech/memsearch" TargetMode="External"/><Relationship Id="rId11" Type="http://schemas.openxmlformats.org/officeDocument/2006/relationships/hyperlink" Target="https://github.com/obra/superpowers" TargetMode="External"/><Relationship Id="rId12" Type="http://schemas.openxmlformats.org/officeDocument/2006/relationships/hyperlink" Target="https://github.com/johnlindquist/claude-hooks" TargetMode="External"/><Relationship Id="rId13" Type="http://schemas.openxmlformats.org/officeDocument/2006/relationships/hyperlink" Target="https://github.com/JamesPaynter/mycelium" TargetMode="External"/><Relationship Id="rId14" Type="http://schemas.openxmlformats.org/officeDocument/2006/relationships/hyperlink" Target="https://github.com/hesreallyhim/awesome-claude-code" TargetMode="External"/><Relationship Id="rId15" Type="http://schemas.openxmlformats.org/officeDocument/2006/relationships/hyperlink" Target="https://github.com/travisvn/awesome-claude-skills" TargetMode="External"/><Relationship Id="rId16" Type="http://schemas.openxmlformats.org/officeDocument/2006/relationships/hyperlink" Target="https://github.com/BehiSecc/awesome-claude-skills" TargetMode="External"/><Relationship Id="rId17" Type="http://schemas.openxmlformats.org/officeDocument/2006/relationships/hyperlink" Target="https://github.com/FSoft-AI4Code/CodeWiki" TargetMode="External"/><Relationship Id="rId18" Type="http://schemas.openxmlformats.org/officeDocument/2006/relationships/hyperlink" Target="https://github.com/vercel-labs/agent-browser" TargetMode="External"/><Relationship Id="rId19" Type="http://schemas.openxmlformats.org/officeDocument/2006/relationships/hyperlink" Target="https://github.com/sd0xdev/sd0x-dev-flow" TargetMode="External"/><Relationship Id="rId20" Type="http://schemas.openxmlformats.org/officeDocument/2006/relationships/hyperlink" Target="https://github.com/tercumantanumut/seline" TargetMode="External"/><Relationship Id="rId21" Type="http://schemas.openxmlformats.org/officeDocument/2006/relationships/hyperlink" Target="https://github.com/RunanywhereAI/runanywhere-sdks" TargetMode="External"/><Relationship Id="rId22" Type="http://schemas.openxmlformats.org/officeDocument/2006/relationships/hyperlink" Target="https://github.com/actions/toolkit" TargetMode="External"/><Relationship Id="rId23" Type="http://schemas.openxmlformats.org/officeDocument/2006/relationships/hyperlink" Target="https://github.com/computer-vision-with-marco/yolo-training-template" TargetMode="External"/><Relationship Id="rId24" Type="http://schemas.openxmlformats.org/officeDocument/2006/relationships/hyperlink" Target="https://github.com/OpenBMB/MiniCPM-o" TargetMode="External"/><Relationship Id="rId25" Type="http://schemas.openxmlformats.org/officeDocument/2006/relationships/hyperlink" Target="https://github.com/LadybirdBrowser/ladybird" TargetMode="External"/><Relationship Id="rId26" Type="http://schemas.openxmlformats.org/officeDocument/2006/relationships/hyperlink" Target="https://github.com/onestardao/WFGY" TargetMode="External"/><Relationship Id="rId27" Type="http://schemas.openxmlformats.org/officeDocument/2006/relationships/hyperlink" Target="https://github.com/vxcontrol/pentag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