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171" w:rsidRPr="00DB2171" w:rsidRDefault="00DB2171" w:rsidP="00DB2171">
      <w:pPr>
        <w:pStyle w:val="ListParagraph"/>
        <w:numPr>
          <w:ilvl w:val="0"/>
          <w:numId w:val="1"/>
        </w:numPr>
        <w:rPr>
          <w:rFonts w:ascii="Times New Roman" w:hAnsi="Times New Roman" w:cs="Times New Roman"/>
          <w:sz w:val="32"/>
          <w:szCs w:val="32"/>
        </w:rPr>
      </w:pPr>
      <w:r w:rsidRPr="00DB2171">
        <w:rPr>
          <w:rFonts w:ascii="Times New Roman" w:hAnsi="Times New Roman" w:cs="Times New Roman"/>
          <w:sz w:val="32"/>
          <w:szCs w:val="32"/>
        </w:rPr>
        <w:t>Giới thiệu đề tài</w:t>
      </w:r>
    </w:p>
    <w:p w:rsidR="00DB2171" w:rsidRDefault="00DB2171" w:rsidP="00DB2171">
      <w:pPr>
        <w:pStyle w:val="ListParagraph"/>
        <w:numPr>
          <w:ilvl w:val="0"/>
          <w:numId w:val="2"/>
        </w:numPr>
        <w:rPr>
          <w:rFonts w:ascii="Times New Roman" w:hAnsi="Times New Roman" w:cs="Times New Roman"/>
          <w:sz w:val="32"/>
          <w:szCs w:val="32"/>
        </w:rPr>
      </w:pPr>
      <w:r w:rsidRPr="00DB2171">
        <w:rPr>
          <w:rFonts w:ascii="Times New Roman" w:hAnsi="Times New Roman" w:cs="Times New Roman"/>
          <w:sz w:val="32"/>
          <w:szCs w:val="32"/>
        </w:rPr>
        <w:t>Tên đề tài</w:t>
      </w:r>
    </w:p>
    <w:p w:rsidR="00DB6512" w:rsidRPr="00DB6512" w:rsidRDefault="00DB6512" w:rsidP="00DB6512">
      <w:pPr>
        <w:pStyle w:val="ListParagraph"/>
        <w:ind w:left="1440"/>
        <w:rPr>
          <w:rFonts w:ascii="Times New Roman" w:hAnsi="Times New Roman" w:cs="Times New Roman"/>
          <w:sz w:val="28"/>
          <w:szCs w:val="28"/>
        </w:rPr>
      </w:pPr>
      <w:r w:rsidRPr="00DB6512">
        <w:rPr>
          <w:rFonts w:ascii="Times New Roman" w:hAnsi="Times New Roman" w:cs="Times New Roman"/>
          <w:sz w:val="28"/>
          <w:szCs w:val="28"/>
        </w:rPr>
        <w:t>Tìm hiểu đặc tả yêu cầu, phân tích thiết kế hệ thống và một số trường hợp kiểm thử cho hệ thống Quản lý sinh viên với đầy các đủ chức năng cơ bản (Quản lý đăng kí, điểm, lớp, thông tin chung...)</w:t>
      </w:r>
    </w:p>
    <w:p w:rsidR="00EE787D" w:rsidRPr="00EE787D" w:rsidRDefault="00EE787D" w:rsidP="00DB6512">
      <w:pPr>
        <w:ind w:firstLine="720"/>
        <w:rPr>
          <w:rFonts w:ascii="Times New Roman" w:hAnsi="Times New Roman" w:cs="Times New Roman"/>
          <w:sz w:val="32"/>
          <w:szCs w:val="32"/>
        </w:rPr>
      </w:pPr>
      <w:r w:rsidRPr="00EE787D">
        <w:rPr>
          <w:rFonts w:ascii="Times New Roman" w:hAnsi="Times New Roman" w:cs="Times New Roman"/>
          <w:sz w:val="32"/>
          <w:szCs w:val="32"/>
        </w:rPr>
        <w:t xml:space="preserve">b. Mục đích </w:t>
      </w:r>
    </w:p>
    <w:p w:rsidR="00EE787D" w:rsidRDefault="00EE787D" w:rsidP="00EE787D">
      <w:pPr>
        <w:pStyle w:val="ListParagraph"/>
        <w:ind w:left="1440"/>
        <w:rPr>
          <w:rFonts w:ascii="Times New Roman" w:hAnsi="Times New Roman" w:cs="Times New Roman"/>
          <w:sz w:val="28"/>
          <w:szCs w:val="28"/>
        </w:rPr>
      </w:pPr>
      <w:r>
        <w:rPr>
          <w:rFonts w:ascii="Times New Roman" w:hAnsi="Times New Roman" w:cs="Times New Roman"/>
          <w:sz w:val="28"/>
          <w:szCs w:val="28"/>
        </w:rPr>
        <w:t>Nghiệp vụ quản lý sinh viên được tự động hóa hoàn chỉnh và hỗ trợ các dịch vụ tiện ích liên quan đến giáo dục, đào tạo cho những người sử dụng hệ thống đặc biệt là sinh viên và sự kiểm soát của ban lãnh đạo nhà trường cũng được chặt chẽ.</w:t>
      </w:r>
      <w:r w:rsidR="00DB6512" w:rsidRPr="00DB6512">
        <w:t xml:space="preserve"> </w:t>
      </w:r>
    </w:p>
    <w:p w:rsidR="00EE787D" w:rsidRDefault="00EE787D" w:rsidP="00EE787D">
      <w:pPr>
        <w:ind w:left="720"/>
        <w:rPr>
          <w:rFonts w:ascii="Times New Roman" w:hAnsi="Times New Roman" w:cs="Times New Roman"/>
          <w:sz w:val="28"/>
          <w:szCs w:val="28"/>
        </w:rPr>
      </w:pPr>
      <w:r>
        <w:rPr>
          <w:rFonts w:ascii="Times New Roman" w:hAnsi="Times New Roman" w:cs="Times New Roman"/>
          <w:sz w:val="28"/>
          <w:szCs w:val="28"/>
        </w:rPr>
        <w:t>c. Mô tả</w:t>
      </w:r>
    </w:p>
    <w:p w:rsidR="000576F0" w:rsidRDefault="00EE787D" w:rsidP="000576F0">
      <w:pPr>
        <w:ind w:left="720"/>
        <w:rPr>
          <w:rFonts w:ascii="Times New Roman" w:hAnsi="Times New Roman" w:cs="Times New Roman"/>
          <w:sz w:val="28"/>
          <w:szCs w:val="28"/>
        </w:rPr>
      </w:pPr>
      <w:r>
        <w:rPr>
          <w:rFonts w:ascii="Times New Roman" w:hAnsi="Times New Roman" w:cs="Times New Roman"/>
          <w:sz w:val="28"/>
          <w:szCs w:val="28"/>
        </w:rPr>
        <w:tab/>
        <w:t xml:space="preserve">Xây dựng phần mềm quản lí sinh viên với đầy đủ các chức năng: </w:t>
      </w:r>
    </w:p>
    <w:p w:rsidR="000576F0" w:rsidRDefault="000576F0" w:rsidP="000576F0">
      <w:pPr>
        <w:ind w:left="1440" w:firstLine="720"/>
        <w:rPr>
          <w:rFonts w:ascii="Times New Roman" w:hAnsi="Times New Roman" w:cs="Times New Roman"/>
          <w:sz w:val="28"/>
          <w:szCs w:val="28"/>
        </w:rPr>
      </w:pPr>
      <w:r>
        <w:rPr>
          <w:rFonts w:ascii="Times New Roman" w:hAnsi="Times New Roman" w:cs="Times New Roman"/>
          <w:sz w:val="28"/>
          <w:szCs w:val="28"/>
        </w:rPr>
        <w:t>+Chức năng quản trị hệ thống: cho phép người quản trị hệ thống có thể quản lí người sử dụng, phân quyền, quản lí danh mục và vận hành hệ thống.</w:t>
      </w:r>
    </w:p>
    <w:p w:rsidR="000576F0" w:rsidRDefault="000576F0" w:rsidP="000576F0">
      <w:pPr>
        <w:ind w:left="1440" w:firstLine="720"/>
        <w:rPr>
          <w:rFonts w:ascii="Times New Roman" w:hAnsi="Times New Roman" w:cs="Times New Roman"/>
          <w:sz w:val="28"/>
          <w:szCs w:val="28"/>
        </w:rPr>
      </w:pPr>
      <w:r>
        <w:rPr>
          <w:rFonts w:ascii="Times New Roman" w:hAnsi="Times New Roman" w:cs="Times New Roman"/>
          <w:sz w:val="28"/>
          <w:szCs w:val="28"/>
        </w:rPr>
        <w:t>+Chức năng quản lí thông tin cho phép các bộ phận đào tạo, quản lí sinh viên, phòng tài vụ... các đơn vị thành viên thực hiện cập nhật và quản lí thông tin hoạt động các đơn vị mình.</w:t>
      </w:r>
    </w:p>
    <w:p w:rsidR="00EE787D" w:rsidRDefault="000576F0" w:rsidP="000576F0">
      <w:pPr>
        <w:ind w:left="1440" w:firstLine="720"/>
        <w:rPr>
          <w:rFonts w:ascii="Times New Roman" w:hAnsi="Times New Roman" w:cs="Times New Roman"/>
          <w:sz w:val="28"/>
          <w:szCs w:val="28"/>
        </w:rPr>
      </w:pPr>
      <w:r>
        <w:rPr>
          <w:rFonts w:ascii="Times New Roman" w:hAnsi="Times New Roman" w:cs="Times New Roman"/>
          <w:sz w:val="28"/>
          <w:szCs w:val="28"/>
        </w:rPr>
        <w:t>+Chức năng tra cứu thông tin, cho phép người sử dụng hệ thống có thể xem xét các thông tin về sinh viên, cũng như các hoạt động của các phòng ban thành viên trong trường.</w:t>
      </w:r>
      <w:r w:rsidR="00EE787D">
        <w:rPr>
          <w:rFonts w:ascii="Times New Roman" w:hAnsi="Times New Roman" w:cs="Times New Roman"/>
          <w:sz w:val="28"/>
          <w:szCs w:val="28"/>
        </w:rPr>
        <w:br/>
      </w:r>
      <w:r w:rsidR="00EE787D">
        <w:rPr>
          <w:rFonts w:ascii="Times New Roman" w:hAnsi="Times New Roman" w:cs="Times New Roman"/>
          <w:sz w:val="28"/>
          <w:szCs w:val="28"/>
        </w:rPr>
        <w:tab/>
      </w:r>
    </w:p>
    <w:p w:rsidR="00EE787D" w:rsidRDefault="00EE787D" w:rsidP="00EE787D">
      <w:pPr>
        <w:ind w:left="720"/>
        <w:rPr>
          <w:rFonts w:ascii="Times New Roman" w:hAnsi="Times New Roman" w:cs="Times New Roman"/>
          <w:sz w:val="28"/>
          <w:szCs w:val="28"/>
        </w:rPr>
      </w:pPr>
      <w:r>
        <w:rPr>
          <w:rFonts w:ascii="Times New Roman" w:hAnsi="Times New Roman" w:cs="Times New Roman"/>
          <w:sz w:val="28"/>
          <w:szCs w:val="28"/>
        </w:rPr>
        <w:t>d. Chi tiết</w:t>
      </w:r>
    </w:p>
    <w:p w:rsidR="00DB6512" w:rsidRDefault="000576F0" w:rsidP="00EE787D">
      <w:pPr>
        <w:ind w:left="720"/>
        <w:rPr>
          <w:rFonts w:ascii="Times New Roman" w:hAnsi="Times New Roman" w:cs="Times New Roman"/>
          <w:sz w:val="28"/>
          <w:szCs w:val="28"/>
        </w:rPr>
      </w:pPr>
      <w:r>
        <w:rPr>
          <w:rFonts w:ascii="Times New Roman" w:hAnsi="Times New Roman" w:cs="Times New Roman"/>
          <w:sz w:val="28"/>
          <w:szCs w:val="28"/>
        </w:rPr>
        <w:t>-</w:t>
      </w:r>
      <w:r w:rsidR="00DB6512">
        <w:rPr>
          <w:rFonts w:ascii="Times New Roman" w:hAnsi="Times New Roman" w:cs="Times New Roman"/>
          <w:sz w:val="28"/>
          <w:szCs w:val="28"/>
        </w:rPr>
        <w:t>Các chức năng của phân mềm: Phải tuân theo qui chế và qu định đào tạo của trường.</w:t>
      </w:r>
    </w:p>
    <w:p w:rsidR="00DB6512" w:rsidRDefault="000576F0" w:rsidP="00EE787D">
      <w:pPr>
        <w:ind w:left="720"/>
        <w:rPr>
          <w:rFonts w:ascii="Times New Roman" w:hAnsi="Times New Roman" w:cs="Times New Roman"/>
          <w:sz w:val="28"/>
          <w:szCs w:val="28"/>
        </w:rPr>
      </w:pPr>
      <w:r>
        <w:rPr>
          <w:rFonts w:ascii="Times New Roman" w:hAnsi="Times New Roman" w:cs="Times New Roman"/>
          <w:sz w:val="28"/>
          <w:szCs w:val="28"/>
        </w:rPr>
        <w:t>-</w:t>
      </w:r>
      <w:r w:rsidR="00DB6512">
        <w:rPr>
          <w:rFonts w:ascii="Times New Roman" w:hAnsi="Times New Roman" w:cs="Times New Roman"/>
          <w:sz w:val="28"/>
          <w:szCs w:val="28"/>
        </w:rPr>
        <w:t>Phần mềm phải có giao diện thân thiện: Mọi người đều có thể sử dụng được, không nhất thiết là người trong nghành công nghệ thông tin.</w:t>
      </w:r>
    </w:p>
    <w:p w:rsidR="00DB6512" w:rsidRDefault="000576F0" w:rsidP="00EE787D">
      <w:pPr>
        <w:ind w:left="720"/>
        <w:rPr>
          <w:rFonts w:ascii="Times New Roman" w:hAnsi="Times New Roman" w:cs="Times New Roman"/>
          <w:sz w:val="28"/>
          <w:szCs w:val="28"/>
        </w:rPr>
      </w:pPr>
      <w:r>
        <w:rPr>
          <w:rFonts w:ascii="Times New Roman" w:hAnsi="Times New Roman" w:cs="Times New Roman"/>
          <w:sz w:val="28"/>
          <w:szCs w:val="28"/>
        </w:rPr>
        <w:lastRenderedPageBreak/>
        <w:t>-</w:t>
      </w:r>
      <w:r w:rsidR="00DB6512">
        <w:rPr>
          <w:rFonts w:ascii="Times New Roman" w:hAnsi="Times New Roman" w:cs="Times New Roman"/>
          <w:sz w:val="28"/>
          <w:szCs w:val="28"/>
        </w:rPr>
        <w:t>Hệ thống phải dễ sử dụng, dễ quản lí: Đảm bảo tốt cho việc sử dụng phần mềm để quản lí cũng như tra cứu cùng thời điểm với số lượng lớn người sử dụng.</w:t>
      </w:r>
    </w:p>
    <w:p w:rsidR="00DB6512" w:rsidRDefault="000576F0" w:rsidP="00EE787D">
      <w:pPr>
        <w:ind w:left="720"/>
        <w:rPr>
          <w:rFonts w:ascii="Times New Roman" w:hAnsi="Times New Roman" w:cs="Times New Roman"/>
          <w:sz w:val="28"/>
          <w:szCs w:val="28"/>
        </w:rPr>
      </w:pPr>
      <w:r>
        <w:rPr>
          <w:rFonts w:ascii="Times New Roman" w:hAnsi="Times New Roman" w:cs="Times New Roman"/>
          <w:sz w:val="28"/>
          <w:szCs w:val="28"/>
        </w:rPr>
        <w:t>-</w:t>
      </w:r>
      <w:r w:rsidR="00DB6512">
        <w:rPr>
          <w:rFonts w:ascii="Times New Roman" w:hAnsi="Times New Roman" w:cs="Times New Roman"/>
          <w:sz w:val="28"/>
          <w:szCs w:val="28"/>
        </w:rPr>
        <w:t>Hệ thống cần có khả năng bảo mật tốt: Tất cả mọi thông tin cá nhân chỉ người được phân quyền mới được phép xem xét và sửa chữa.</w:t>
      </w:r>
    </w:p>
    <w:p w:rsidR="00DB6512" w:rsidRDefault="000576F0" w:rsidP="00EE787D">
      <w:pPr>
        <w:ind w:left="720"/>
        <w:rPr>
          <w:rFonts w:ascii="Times New Roman" w:hAnsi="Times New Roman" w:cs="Times New Roman"/>
          <w:sz w:val="28"/>
          <w:szCs w:val="28"/>
        </w:rPr>
      </w:pPr>
      <w:r>
        <w:rPr>
          <w:rFonts w:ascii="Times New Roman" w:hAnsi="Times New Roman" w:cs="Times New Roman"/>
          <w:sz w:val="28"/>
          <w:szCs w:val="28"/>
        </w:rPr>
        <w:t>-</w:t>
      </w:r>
      <w:r w:rsidR="00DB6512">
        <w:rPr>
          <w:rFonts w:ascii="Times New Roman" w:hAnsi="Times New Roman" w:cs="Times New Roman"/>
          <w:sz w:val="28"/>
          <w:szCs w:val="28"/>
        </w:rPr>
        <w:t>Hệ thống có chức năng phục hồi sao lưu dữ liệu thường xuyên.</w:t>
      </w:r>
    </w:p>
    <w:p w:rsidR="00DB6512" w:rsidRDefault="000576F0" w:rsidP="00EE787D">
      <w:pPr>
        <w:ind w:left="720"/>
        <w:rPr>
          <w:rFonts w:ascii="Times New Roman" w:hAnsi="Times New Roman" w:cs="Times New Roman"/>
          <w:sz w:val="28"/>
          <w:szCs w:val="28"/>
        </w:rPr>
      </w:pPr>
      <w:r>
        <w:rPr>
          <w:rFonts w:ascii="Times New Roman" w:hAnsi="Times New Roman" w:cs="Times New Roman"/>
          <w:sz w:val="28"/>
          <w:szCs w:val="28"/>
        </w:rPr>
        <w:t>-</w:t>
      </w:r>
      <w:r w:rsidR="00DB6512">
        <w:rPr>
          <w:rFonts w:ascii="Times New Roman" w:hAnsi="Times New Roman" w:cs="Times New Roman"/>
          <w:sz w:val="28"/>
          <w:szCs w:val="28"/>
        </w:rPr>
        <w:t>Hệ thống cần có khả năng mở rộng trong tương lai: Có thể đáp ứng những mở rộng trong việc bổ sung hoặc bớt các tính năng trong quá trình</w:t>
      </w:r>
      <w:r>
        <w:rPr>
          <w:rFonts w:ascii="Times New Roman" w:hAnsi="Times New Roman" w:cs="Times New Roman"/>
          <w:sz w:val="28"/>
          <w:szCs w:val="28"/>
        </w:rPr>
        <w:t xml:space="preserve"> vận hành song song với sự phát triển của công nghệ thông tin trong tương lai.</w:t>
      </w:r>
    </w:p>
    <w:p w:rsidR="000576F0" w:rsidRDefault="000576F0" w:rsidP="00EE787D">
      <w:pPr>
        <w:ind w:left="720"/>
        <w:rPr>
          <w:rFonts w:ascii="Times New Roman" w:hAnsi="Times New Roman" w:cs="Times New Roman"/>
          <w:sz w:val="28"/>
          <w:szCs w:val="28"/>
        </w:rPr>
      </w:pPr>
    </w:p>
    <w:p w:rsidR="00DB6512" w:rsidRDefault="00DB6512" w:rsidP="00EE787D">
      <w:pPr>
        <w:ind w:left="720"/>
        <w:rPr>
          <w:rFonts w:ascii="Times New Roman" w:hAnsi="Times New Roman" w:cs="Times New Roman"/>
          <w:sz w:val="28"/>
          <w:szCs w:val="28"/>
        </w:rPr>
      </w:pPr>
    </w:p>
    <w:p w:rsidR="00EE787D" w:rsidRDefault="000576F0" w:rsidP="00EE787D">
      <w:pPr>
        <w:ind w:left="720"/>
        <w:rPr>
          <w:rFonts w:ascii="Times New Roman" w:hAnsi="Times New Roman" w:cs="Times New Roman"/>
          <w:sz w:val="28"/>
          <w:szCs w:val="28"/>
        </w:rPr>
      </w:pPr>
      <w:r>
        <w:rPr>
          <w:rFonts w:ascii="Times New Roman" w:hAnsi="Times New Roman" w:cs="Times New Roman"/>
          <w:sz w:val="28"/>
          <w:szCs w:val="28"/>
        </w:rPr>
        <w:t>-</w:t>
      </w:r>
      <w:r w:rsidR="00EE787D">
        <w:rPr>
          <w:rFonts w:ascii="Times New Roman" w:hAnsi="Times New Roman" w:cs="Times New Roman"/>
          <w:sz w:val="28"/>
          <w:szCs w:val="28"/>
        </w:rPr>
        <w:t>Nhân sự: với nguồn lực cho phép.</w:t>
      </w:r>
    </w:p>
    <w:p w:rsidR="00EE787D" w:rsidRDefault="000576F0" w:rsidP="00EE787D">
      <w:pPr>
        <w:ind w:left="720"/>
        <w:rPr>
          <w:rFonts w:ascii="Times New Roman" w:hAnsi="Times New Roman" w:cs="Times New Roman"/>
          <w:sz w:val="28"/>
          <w:szCs w:val="28"/>
        </w:rPr>
      </w:pPr>
      <w:r>
        <w:rPr>
          <w:rFonts w:ascii="Times New Roman" w:hAnsi="Times New Roman" w:cs="Times New Roman"/>
          <w:sz w:val="28"/>
          <w:szCs w:val="28"/>
        </w:rPr>
        <w:t>-</w:t>
      </w:r>
      <w:r w:rsidR="00EE787D">
        <w:rPr>
          <w:rFonts w:ascii="Times New Roman" w:hAnsi="Times New Roman" w:cs="Times New Roman"/>
          <w:sz w:val="28"/>
          <w:szCs w:val="28"/>
        </w:rPr>
        <w:t xml:space="preserve">Giá thành: </w:t>
      </w:r>
      <w:r>
        <w:rPr>
          <w:rFonts w:ascii="Times New Roman" w:hAnsi="Times New Roman" w:cs="Times New Roman"/>
          <w:sz w:val="28"/>
          <w:szCs w:val="28"/>
        </w:rPr>
        <w:t>Chi phí cho hệ thống hợp lí, vừa phải, không vượt quá ngân sách cho phép nhưng cũng đồng thời phải đáp ứng được nhu cầu công việc.</w:t>
      </w:r>
    </w:p>
    <w:p w:rsidR="000576F0" w:rsidRDefault="000576F0" w:rsidP="00EE787D">
      <w:pPr>
        <w:ind w:left="720"/>
        <w:rPr>
          <w:rFonts w:ascii="Times New Roman" w:hAnsi="Times New Roman" w:cs="Times New Roman"/>
          <w:sz w:val="28"/>
          <w:szCs w:val="28"/>
        </w:rPr>
      </w:pPr>
      <w:r>
        <w:rPr>
          <w:rFonts w:ascii="Times New Roman" w:hAnsi="Times New Roman" w:cs="Times New Roman"/>
          <w:sz w:val="28"/>
          <w:szCs w:val="28"/>
        </w:rPr>
        <w:t>-Phần mềm phải đi kèm với hướng dẫn sử dụng: Hướng dẫn chi tiết cho từng chức năng, với các chức năng quan trọng phải có giải thích kĩ về nghiệp vụ và hướng dẫn người mới sử dụng có thể tự học và sử dụng một cách tốt nhất.</w:t>
      </w:r>
    </w:p>
    <w:p w:rsidR="000576F0" w:rsidRDefault="000576F0" w:rsidP="00EE787D">
      <w:pPr>
        <w:ind w:left="720"/>
        <w:rPr>
          <w:rFonts w:ascii="Times New Roman" w:hAnsi="Times New Roman" w:cs="Times New Roman"/>
          <w:sz w:val="28"/>
          <w:szCs w:val="28"/>
        </w:rPr>
      </w:pPr>
      <w:r>
        <w:rPr>
          <w:rFonts w:ascii="Times New Roman" w:hAnsi="Times New Roman" w:cs="Times New Roman"/>
          <w:sz w:val="28"/>
          <w:szCs w:val="28"/>
        </w:rPr>
        <w:t>-Bảo hành vào bảo trì.</w:t>
      </w:r>
    </w:p>
    <w:p w:rsidR="00EE787D" w:rsidRDefault="000576F0" w:rsidP="00EE787D">
      <w:pPr>
        <w:ind w:left="720"/>
        <w:rPr>
          <w:rFonts w:ascii="Times New Roman" w:hAnsi="Times New Roman" w:cs="Times New Roman"/>
          <w:sz w:val="28"/>
          <w:szCs w:val="28"/>
        </w:rPr>
      </w:pPr>
      <w:r>
        <w:rPr>
          <w:rFonts w:ascii="Times New Roman" w:hAnsi="Times New Roman" w:cs="Times New Roman"/>
          <w:sz w:val="28"/>
          <w:szCs w:val="28"/>
        </w:rPr>
        <w:t>-</w:t>
      </w:r>
      <w:r w:rsidR="00EE787D">
        <w:rPr>
          <w:rFonts w:ascii="Times New Roman" w:hAnsi="Times New Roman" w:cs="Times New Roman"/>
          <w:sz w:val="28"/>
          <w:szCs w:val="28"/>
        </w:rPr>
        <w:t>Thời gian: đúng hạn.</w:t>
      </w:r>
    </w:p>
    <w:p w:rsidR="00EE787D" w:rsidRDefault="00EE787D" w:rsidP="00EE787D">
      <w:pPr>
        <w:ind w:left="720"/>
        <w:rPr>
          <w:rFonts w:ascii="Times New Roman" w:hAnsi="Times New Roman" w:cs="Times New Roman"/>
          <w:sz w:val="28"/>
          <w:szCs w:val="28"/>
        </w:rPr>
      </w:pPr>
      <w:r>
        <w:rPr>
          <w:rFonts w:ascii="Times New Roman" w:hAnsi="Times New Roman" w:cs="Times New Roman"/>
          <w:sz w:val="28"/>
          <w:szCs w:val="28"/>
        </w:rPr>
        <w:t>e. Rủi ro</w:t>
      </w:r>
    </w:p>
    <w:p w:rsidR="00EE787D" w:rsidRDefault="00EE787D" w:rsidP="00EE787D">
      <w:pPr>
        <w:ind w:left="720"/>
        <w:rPr>
          <w:rFonts w:ascii="Times New Roman" w:hAnsi="Times New Roman" w:cs="Times New Roman"/>
          <w:sz w:val="28"/>
          <w:szCs w:val="28"/>
        </w:rPr>
      </w:pPr>
      <w:r>
        <w:rPr>
          <w:rFonts w:ascii="Times New Roman" w:hAnsi="Times New Roman" w:cs="Times New Roman"/>
          <w:sz w:val="28"/>
          <w:szCs w:val="28"/>
        </w:rPr>
        <w:t>+ Quá ngân sách, quá hạn.</w:t>
      </w:r>
    </w:p>
    <w:p w:rsidR="00EE787D" w:rsidRDefault="00EE787D" w:rsidP="00EE787D">
      <w:pPr>
        <w:ind w:left="720"/>
        <w:rPr>
          <w:rFonts w:ascii="Times New Roman" w:hAnsi="Times New Roman" w:cs="Times New Roman"/>
          <w:sz w:val="28"/>
          <w:szCs w:val="28"/>
        </w:rPr>
      </w:pPr>
      <w:r>
        <w:rPr>
          <w:rFonts w:ascii="Times New Roman" w:hAnsi="Times New Roman" w:cs="Times New Roman"/>
          <w:sz w:val="28"/>
          <w:szCs w:val="28"/>
        </w:rPr>
        <w:t>+ Chưa phù hợp với đặc tả.</w:t>
      </w:r>
    </w:p>
    <w:p w:rsidR="00EE787D" w:rsidRDefault="00EE787D" w:rsidP="000576F0">
      <w:pPr>
        <w:ind w:left="720"/>
        <w:rPr>
          <w:rFonts w:ascii="Times New Roman" w:hAnsi="Times New Roman" w:cs="Times New Roman"/>
          <w:sz w:val="28"/>
          <w:szCs w:val="28"/>
        </w:rPr>
      </w:pPr>
      <w:r>
        <w:rPr>
          <w:rFonts w:ascii="Times New Roman" w:hAnsi="Times New Roman" w:cs="Times New Roman"/>
          <w:sz w:val="28"/>
          <w:szCs w:val="28"/>
        </w:rPr>
        <w:t xml:space="preserve">+ Chất lượng chưa đáp ứng được tiêu chuẩn chuyên môn và kì vọng của </w:t>
      </w:r>
      <w:r w:rsidR="000576F0">
        <w:rPr>
          <w:rFonts w:ascii="Times New Roman" w:hAnsi="Times New Roman" w:cs="Times New Roman"/>
          <w:sz w:val="28"/>
          <w:szCs w:val="28"/>
        </w:rPr>
        <w:t xml:space="preserve">     </w:t>
      </w:r>
      <w:bookmarkStart w:id="0" w:name="_GoBack"/>
      <w:bookmarkEnd w:id="0"/>
      <w:r>
        <w:rPr>
          <w:rFonts w:ascii="Times New Roman" w:hAnsi="Times New Roman" w:cs="Times New Roman"/>
          <w:sz w:val="28"/>
          <w:szCs w:val="28"/>
        </w:rPr>
        <w:t>công tác quản lí</w:t>
      </w:r>
    </w:p>
    <w:p w:rsidR="00EE787D" w:rsidRDefault="00EE787D" w:rsidP="00EE787D">
      <w:pPr>
        <w:ind w:left="720"/>
        <w:rPr>
          <w:rFonts w:ascii="Times New Roman" w:hAnsi="Times New Roman" w:cs="Times New Roman"/>
          <w:sz w:val="28"/>
          <w:szCs w:val="28"/>
        </w:rPr>
      </w:pPr>
      <w:r>
        <w:rPr>
          <w:rFonts w:ascii="Times New Roman" w:hAnsi="Times New Roman" w:cs="Times New Roman"/>
          <w:sz w:val="28"/>
          <w:szCs w:val="28"/>
        </w:rPr>
        <w:tab/>
        <w:t xml:space="preserve"> </w:t>
      </w:r>
    </w:p>
    <w:p w:rsidR="00A774D5" w:rsidRPr="00A774D5" w:rsidRDefault="00A774D5" w:rsidP="00EE787D">
      <w:pPr>
        <w:pStyle w:val="ListParagraph"/>
        <w:ind w:left="1080"/>
        <w:rPr>
          <w:rFonts w:ascii="Times New Roman" w:hAnsi="Times New Roman" w:cs="Times New Roman"/>
          <w:sz w:val="28"/>
          <w:szCs w:val="28"/>
        </w:rPr>
      </w:pPr>
    </w:p>
    <w:sectPr w:rsidR="00A774D5" w:rsidRPr="00A77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5365A"/>
    <w:multiLevelType w:val="hybridMultilevel"/>
    <w:tmpl w:val="FB00CE68"/>
    <w:lvl w:ilvl="0" w:tplc="16BEC4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B940B9"/>
    <w:multiLevelType w:val="hybridMultilevel"/>
    <w:tmpl w:val="0EF8B2F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26A4929"/>
    <w:multiLevelType w:val="hybridMultilevel"/>
    <w:tmpl w:val="E9888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283A50"/>
    <w:multiLevelType w:val="hybridMultilevel"/>
    <w:tmpl w:val="77D254C2"/>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79E348C3"/>
    <w:multiLevelType w:val="hybridMultilevel"/>
    <w:tmpl w:val="3E628F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DB2171"/>
    <w:rsid w:val="000576F0"/>
    <w:rsid w:val="001903BA"/>
    <w:rsid w:val="00A55B11"/>
    <w:rsid w:val="00A774D5"/>
    <w:rsid w:val="00DB2171"/>
    <w:rsid w:val="00DB6512"/>
    <w:rsid w:val="00EE787D"/>
    <w:rsid w:val="00FE2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3C5172-2490-4FAD-9167-783F668A7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424677">
      <w:bodyDiv w:val="1"/>
      <w:marLeft w:val="0"/>
      <w:marRight w:val="0"/>
      <w:marTop w:val="0"/>
      <w:marBottom w:val="0"/>
      <w:divBdr>
        <w:top w:val="none" w:sz="0" w:space="0" w:color="auto"/>
        <w:left w:val="none" w:sz="0" w:space="0" w:color="auto"/>
        <w:bottom w:val="none" w:sz="0" w:space="0" w:color="auto"/>
        <w:right w:val="none" w:sz="0" w:space="0" w:color="auto"/>
      </w:divBdr>
    </w:div>
    <w:div w:id="566648366">
      <w:bodyDiv w:val="1"/>
      <w:marLeft w:val="0"/>
      <w:marRight w:val="0"/>
      <w:marTop w:val="0"/>
      <w:marBottom w:val="0"/>
      <w:divBdr>
        <w:top w:val="none" w:sz="0" w:space="0" w:color="auto"/>
        <w:left w:val="none" w:sz="0" w:space="0" w:color="auto"/>
        <w:bottom w:val="none" w:sz="0" w:space="0" w:color="auto"/>
        <w:right w:val="none" w:sz="0" w:space="0" w:color="auto"/>
      </w:divBdr>
      <w:divsChild>
        <w:div w:id="950475028">
          <w:marLeft w:val="0"/>
          <w:marRight w:val="0"/>
          <w:marTop w:val="0"/>
          <w:marBottom w:val="0"/>
          <w:divBdr>
            <w:top w:val="none" w:sz="0" w:space="0" w:color="auto"/>
            <w:left w:val="none" w:sz="0" w:space="0" w:color="auto"/>
            <w:bottom w:val="none" w:sz="0" w:space="0" w:color="auto"/>
            <w:right w:val="none" w:sz="0" w:space="0" w:color="auto"/>
          </w:divBdr>
        </w:div>
        <w:div w:id="405347813">
          <w:marLeft w:val="0"/>
          <w:marRight w:val="0"/>
          <w:marTop w:val="0"/>
          <w:marBottom w:val="0"/>
          <w:divBdr>
            <w:top w:val="none" w:sz="0" w:space="0" w:color="auto"/>
            <w:left w:val="none" w:sz="0" w:space="0" w:color="auto"/>
            <w:bottom w:val="none" w:sz="0" w:space="0" w:color="auto"/>
            <w:right w:val="none" w:sz="0" w:space="0" w:color="auto"/>
          </w:divBdr>
        </w:div>
        <w:div w:id="1552378514">
          <w:marLeft w:val="0"/>
          <w:marRight w:val="0"/>
          <w:marTop w:val="0"/>
          <w:marBottom w:val="0"/>
          <w:divBdr>
            <w:top w:val="none" w:sz="0" w:space="0" w:color="auto"/>
            <w:left w:val="none" w:sz="0" w:space="0" w:color="auto"/>
            <w:bottom w:val="none" w:sz="0" w:space="0" w:color="auto"/>
            <w:right w:val="none" w:sz="0" w:space="0" w:color="auto"/>
          </w:divBdr>
        </w:div>
        <w:div w:id="395323939">
          <w:marLeft w:val="0"/>
          <w:marRight w:val="0"/>
          <w:marTop w:val="0"/>
          <w:marBottom w:val="0"/>
          <w:divBdr>
            <w:top w:val="none" w:sz="0" w:space="0" w:color="auto"/>
            <w:left w:val="none" w:sz="0" w:space="0" w:color="auto"/>
            <w:bottom w:val="none" w:sz="0" w:space="0" w:color="auto"/>
            <w:right w:val="none" w:sz="0" w:space="0" w:color="auto"/>
          </w:divBdr>
        </w:div>
        <w:div w:id="606041480">
          <w:marLeft w:val="0"/>
          <w:marRight w:val="0"/>
          <w:marTop w:val="0"/>
          <w:marBottom w:val="0"/>
          <w:divBdr>
            <w:top w:val="none" w:sz="0" w:space="0" w:color="auto"/>
            <w:left w:val="none" w:sz="0" w:space="0" w:color="auto"/>
            <w:bottom w:val="none" w:sz="0" w:space="0" w:color="auto"/>
            <w:right w:val="none" w:sz="0" w:space="0" w:color="auto"/>
          </w:divBdr>
        </w:div>
        <w:div w:id="95256424">
          <w:marLeft w:val="0"/>
          <w:marRight w:val="0"/>
          <w:marTop w:val="0"/>
          <w:marBottom w:val="0"/>
          <w:divBdr>
            <w:top w:val="none" w:sz="0" w:space="0" w:color="auto"/>
            <w:left w:val="none" w:sz="0" w:space="0" w:color="auto"/>
            <w:bottom w:val="none" w:sz="0" w:space="0" w:color="auto"/>
            <w:right w:val="none" w:sz="0" w:space="0" w:color="auto"/>
          </w:divBdr>
        </w:div>
        <w:div w:id="1494292888">
          <w:marLeft w:val="0"/>
          <w:marRight w:val="0"/>
          <w:marTop w:val="0"/>
          <w:marBottom w:val="0"/>
          <w:divBdr>
            <w:top w:val="none" w:sz="0" w:space="0" w:color="auto"/>
            <w:left w:val="none" w:sz="0" w:space="0" w:color="auto"/>
            <w:bottom w:val="none" w:sz="0" w:space="0" w:color="auto"/>
            <w:right w:val="none" w:sz="0" w:space="0" w:color="auto"/>
          </w:divBdr>
        </w:div>
        <w:div w:id="1571623761">
          <w:marLeft w:val="0"/>
          <w:marRight w:val="0"/>
          <w:marTop w:val="0"/>
          <w:marBottom w:val="0"/>
          <w:divBdr>
            <w:top w:val="none" w:sz="0" w:space="0" w:color="auto"/>
            <w:left w:val="none" w:sz="0" w:space="0" w:color="auto"/>
            <w:bottom w:val="none" w:sz="0" w:space="0" w:color="auto"/>
            <w:right w:val="none" w:sz="0" w:space="0" w:color="auto"/>
          </w:divBdr>
        </w:div>
        <w:div w:id="610085608">
          <w:marLeft w:val="0"/>
          <w:marRight w:val="0"/>
          <w:marTop w:val="0"/>
          <w:marBottom w:val="0"/>
          <w:divBdr>
            <w:top w:val="none" w:sz="0" w:space="0" w:color="auto"/>
            <w:left w:val="none" w:sz="0" w:space="0" w:color="auto"/>
            <w:bottom w:val="none" w:sz="0" w:space="0" w:color="auto"/>
            <w:right w:val="none" w:sz="0" w:space="0" w:color="auto"/>
          </w:divBdr>
        </w:div>
        <w:div w:id="143132442">
          <w:marLeft w:val="0"/>
          <w:marRight w:val="0"/>
          <w:marTop w:val="0"/>
          <w:marBottom w:val="0"/>
          <w:divBdr>
            <w:top w:val="none" w:sz="0" w:space="0" w:color="auto"/>
            <w:left w:val="none" w:sz="0" w:space="0" w:color="auto"/>
            <w:bottom w:val="none" w:sz="0" w:space="0" w:color="auto"/>
            <w:right w:val="none" w:sz="0" w:space="0" w:color="auto"/>
          </w:divBdr>
        </w:div>
        <w:div w:id="2033610234">
          <w:marLeft w:val="0"/>
          <w:marRight w:val="0"/>
          <w:marTop w:val="0"/>
          <w:marBottom w:val="0"/>
          <w:divBdr>
            <w:top w:val="none" w:sz="0" w:space="0" w:color="auto"/>
            <w:left w:val="none" w:sz="0" w:space="0" w:color="auto"/>
            <w:bottom w:val="none" w:sz="0" w:space="0" w:color="auto"/>
            <w:right w:val="none" w:sz="0" w:space="0" w:color="auto"/>
          </w:divBdr>
        </w:div>
        <w:div w:id="1175267796">
          <w:marLeft w:val="0"/>
          <w:marRight w:val="0"/>
          <w:marTop w:val="0"/>
          <w:marBottom w:val="0"/>
          <w:divBdr>
            <w:top w:val="none" w:sz="0" w:space="0" w:color="auto"/>
            <w:left w:val="none" w:sz="0" w:space="0" w:color="auto"/>
            <w:bottom w:val="none" w:sz="0" w:space="0" w:color="auto"/>
            <w:right w:val="none" w:sz="0" w:space="0" w:color="auto"/>
          </w:divBdr>
        </w:div>
        <w:div w:id="879244927">
          <w:marLeft w:val="0"/>
          <w:marRight w:val="0"/>
          <w:marTop w:val="0"/>
          <w:marBottom w:val="0"/>
          <w:divBdr>
            <w:top w:val="none" w:sz="0" w:space="0" w:color="auto"/>
            <w:left w:val="none" w:sz="0" w:space="0" w:color="auto"/>
            <w:bottom w:val="none" w:sz="0" w:space="0" w:color="auto"/>
            <w:right w:val="none" w:sz="0" w:space="0" w:color="auto"/>
          </w:divBdr>
        </w:div>
        <w:div w:id="1153713224">
          <w:marLeft w:val="0"/>
          <w:marRight w:val="0"/>
          <w:marTop w:val="0"/>
          <w:marBottom w:val="0"/>
          <w:divBdr>
            <w:top w:val="none" w:sz="0" w:space="0" w:color="auto"/>
            <w:left w:val="none" w:sz="0" w:space="0" w:color="auto"/>
            <w:bottom w:val="none" w:sz="0" w:space="0" w:color="auto"/>
            <w:right w:val="none" w:sz="0" w:space="0" w:color="auto"/>
          </w:divBdr>
        </w:div>
        <w:div w:id="413354468">
          <w:marLeft w:val="0"/>
          <w:marRight w:val="0"/>
          <w:marTop w:val="0"/>
          <w:marBottom w:val="0"/>
          <w:divBdr>
            <w:top w:val="none" w:sz="0" w:space="0" w:color="auto"/>
            <w:left w:val="none" w:sz="0" w:space="0" w:color="auto"/>
            <w:bottom w:val="none" w:sz="0" w:space="0" w:color="auto"/>
            <w:right w:val="none" w:sz="0" w:space="0" w:color="auto"/>
          </w:divBdr>
        </w:div>
        <w:div w:id="1449355333">
          <w:marLeft w:val="0"/>
          <w:marRight w:val="0"/>
          <w:marTop w:val="0"/>
          <w:marBottom w:val="0"/>
          <w:divBdr>
            <w:top w:val="none" w:sz="0" w:space="0" w:color="auto"/>
            <w:left w:val="none" w:sz="0" w:space="0" w:color="auto"/>
            <w:bottom w:val="none" w:sz="0" w:space="0" w:color="auto"/>
            <w:right w:val="none" w:sz="0" w:space="0" w:color="auto"/>
          </w:divBdr>
        </w:div>
        <w:div w:id="1058482436">
          <w:marLeft w:val="0"/>
          <w:marRight w:val="0"/>
          <w:marTop w:val="0"/>
          <w:marBottom w:val="0"/>
          <w:divBdr>
            <w:top w:val="none" w:sz="0" w:space="0" w:color="auto"/>
            <w:left w:val="none" w:sz="0" w:space="0" w:color="auto"/>
            <w:bottom w:val="none" w:sz="0" w:space="0" w:color="auto"/>
            <w:right w:val="none" w:sz="0" w:space="0" w:color="auto"/>
          </w:divBdr>
        </w:div>
        <w:div w:id="105463178">
          <w:marLeft w:val="0"/>
          <w:marRight w:val="0"/>
          <w:marTop w:val="0"/>
          <w:marBottom w:val="0"/>
          <w:divBdr>
            <w:top w:val="none" w:sz="0" w:space="0" w:color="auto"/>
            <w:left w:val="none" w:sz="0" w:space="0" w:color="auto"/>
            <w:bottom w:val="none" w:sz="0" w:space="0" w:color="auto"/>
            <w:right w:val="none" w:sz="0" w:space="0" w:color="auto"/>
          </w:divBdr>
        </w:div>
        <w:div w:id="1726636223">
          <w:marLeft w:val="0"/>
          <w:marRight w:val="0"/>
          <w:marTop w:val="0"/>
          <w:marBottom w:val="0"/>
          <w:divBdr>
            <w:top w:val="none" w:sz="0" w:space="0" w:color="auto"/>
            <w:left w:val="none" w:sz="0" w:space="0" w:color="auto"/>
            <w:bottom w:val="none" w:sz="0" w:space="0" w:color="auto"/>
            <w:right w:val="none" w:sz="0" w:space="0" w:color="auto"/>
          </w:divBdr>
        </w:div>
        <w:div w:id="761295825">
          <w:marLeft w:val="0"/>
          <w:marRight w:val="0"/>
          <w:marTop w:val="0"/>
          <w:marBottom w:val="0"/>
          <w:divBdr>
            <w:top w:val="none" w:sz="0" w:space="0" w:color="auto"/>
            <w:left w:val="none" w:sz="0" w:space="0" w:color="auto"/>
            <w:bottom w:val="none" w:sz="0" w:space="0" w:color="auto"/>
            <w:right w:val="none" w:sz="0" w:space="0" w:color="auto"/>
          </w:divBdr>
        </w:div>
        <w:div w:id="1234123592">
          <w:marLeft w:val="0"/>
          <w:marRight w:val="0"/>
          <w:marTop w:val="0"/>
          <w:marBottom w:val="0"/>
          <w:divBdr>
            <w:top w:val="none" w:sz="0" w:space="0" w:color="auto"/>
            <w:left w:val="none" w:sz="0" w:space="0" w:color="auto"/>
            <w:bottom w:val="none" w:sz="0" w:space="0" w:color="auto"/>
            <w:right w:val="none" w:sz="0" w:space="0" w:color="auto"/>
          </w:divBdr>
        </w:div>
        <w:div w:id="1462307481">
          <w:marLeft w:val="0"/>
          <w:marRight w:val="0"/>
          <w:marTop w:val="0"/>
          <w:marBottom w:val="0"/>
          <w:divBdr>
            <w:top w:val="none" w:sz="0" w:space="0" w:color="auto"/>
            <w:left w:val="none" w:sz="0" w:space="0" w:color="auto"/>
            <w:bottom w:val="none" w:sz="0" w:space="0" w:color="auto"/>
            <w:right w:val="none" w:sz="0" w:space="0" w:color="auto"/>
          </w:divBdr>
        </w:div>
        <w:div w:id="548882881">
          <w:marLeft w:val="0"/>
          <w:marRight w:val="0"/>
          <w:marTop w:val="0"/>
          <w:marBottom w:val="0"/>
          <w:divBdr>
            <w:top w:val="none" w:sz="0" w:space="0" w:color="auto"/>
            <w:left w:val="none" w:sz="0" w:space="0" w:color="auto"/>
            <w:bottom w:val="none" w:sz="0" w:space="0" w:color="auto"/>
            <w:right w:val="none" w:sz="0" w:space="0" w:color="auto"/>
          </w:divBdr>
        </w:div>
        <w:div w:id="365105441">
          <w:marLeft w:val="0"/>
          <w:marRight w:val="0"/>
          <w:marTop w:val="0"/>
          <w:marBottom w:val="0"/>
          <w:divBdr>
            <w:top w:val="none" w:sz="0" w:space="0" w:color="auto"/>
            <w:left w:val="none" w:sz="0" w:space="0" w:color="auto"/>
            <w:bottom w:val="none" w:sz="0" w:space="0" w:color="auto"/>
            <w:right w:val="none" w:sz="0" w:space="0" w:color="auto"/>
          </w:divBdr>
        </w:div>
        <w:div w:id="456948768">
          <w:marLeft w:val="0"/>
          <w:marRight w:val="0"/>
          <w:marTop w:val="0"/>
          <w:marBottom w:val="0"/>
          <w:divBdr>
            <w:top w:val="none" w:sz="0" w:space="0" w:color="auto"/>
            <w:left w:val="none" w:sz="0" w:space="0" w:color="auto"/>
            <w:bottom w:val="none" w:sz="0" w:space="0" w:color="auto"/>
            <w:right w:val="none" w:sz="0" w:space="0" w:color="auto"/>
          </w:divBdr>
        </w:div>
        <w:div w:id="2100632464">
          <w:marLeft w:val="0"/>
          <w:marRight w:val="0"/>
          <w:marTop w:val="0"/>
          <w:marBottom w:val="0"/>
          <w:divBdr>
            <w:top w:val="none" w:sz="0" w:space="0" w:color="auto"/>
            <w:left w:val="none" w:sz="0" w:space="0" w:color="auto"/>
            <w:bottom w:val="none" w:sz="0" w:space="0" w:color="auto"/>
            <w:right w:val="none" w:sz="0" w:space="0" w:color="auto"/>
          </w:divBdr>
        </w:div>
        <w:div w:id="1948659991">
          <w:marLeft w:val="0"/>
          <w:marRight w:val="0"/>
          <w:marTop w:val="0"/>
          <w:marBottom w:val="0"/>
          <w:divBdr>
            <w:top w:val="none" w:sz="0" w:space="0" w:color="auto"/>
            <w:left w:val="none" w:sz="0" w:space="0" w:color="auto"/>
            <w:bottom w:val="none" w:sz="0" w:space="0" w:color="auto"/>
            <w:right w:val="none" w:sz="0" w:space="0" w:color="auto"/>
          </w:divBdr>
        </w:div>
        <w:div w:id="1324119216">
          <w:marLeft w:val="0"/>
          <w:marRight w:val="0"/>
          <w:marTop w:val="0"/>
          <w:marBottom w:val="0"/>
          <w:divBdr>
            <w:top w:val="none" w:sz="0" w:space="0" w:color="auto"/>
            <w:left w:val="none" w:sz="0" w:space="0" w:color="auto"/>
            <w:bottom w:val="none" w:sz="0" w:space="0" w:color="auto"/>
            <w:right w:val="none" w:sz="0" w:space="0" w:color="auto"/>
          </w:divBdr>
        </w:div>
        <w:div w:id="734671469">
          <w:marLeft w:val="0"/>
          <w:marRight w:val="0"/>
          <w:marTop w:val="0"/>
          <w:marBottom w:val="0"/>
          <w:divBdr>
            <w:top w:val="none" w:sz="0" w:space="0" w:color="auto"/>
            <w:left w:val="none" w:sz="0" w:space="0" w:color="auto"/>
            <w:bottom w:val="none" w:sz="0" w:space="0" w:color="auto"/>
            <w:right w:val="none" w:sz="0" w:space="0" w:color="auto"/>
          </w:divBdr>
        </w:div>
        <w:div w:id="435713775">
          <w:marLeft w:val="0"/>
          <w:marRight w:val="0"/>
          <w:marTop w:val="0"/>
          <w:marBottom w:val="0"/>
          <w:divBdr>
            <w:top w:val="none" w:sz="0" w:space="0" w:color="auto"/>
            <w:left w:val="none" w:sz="0" w:space="0" w:color="auto"/>
            <w:bottom w:val="none" w:sz="0" w:space="0" w:color="auto"/>
            <w:right w:val="none" w:sz="0" w:space="0" w:color="auto"/>
          </w:divBdr>
        </w:div>
        <w:div w:id="1571306678">
          <w:marLeft w:val="0"/>
          <w:marRight w:val="0"/>
          <w:marTop w:val="0"/>
          <w:marBottom w:val="0"/>
          <w:divBdr>
            <w:top w:val="none" w:sz="0" w:space="0" w:color="auto"/>
            <w:left w:val="none" w:sz="0" w:space="0" w:color="auto"/>
            <w:bottom w:val="none" w:sz="0" w:space="0" w:color="auto"/>
            <w:right w:val="none" w:sz="0" w:space="0" w:color="auto"/>
          </w:divBdr>
        </w:div>
        <w:div w:id="651758302">
          <w:marLeft w:val="0"/>
          <w:marRight w:val="0"/>
          <w:marTop w:val="0"/>
          <w:marBottom w:val="0"/>
          <w:divBdr>
            <w:top w:val="none" w:sz="0" w:space="0" w:color="auto"/>
            <w:left w:val="none" w:sz="0" w:space="0" w:color="auto"/>
            <w:bottom w:val="none" w:sz="0" w:space="0" w:color="auto"/>
            <w:right w:val="none" w:sz="0" w:space="0" w:color="auto"/>
          </w:divBdr>
        </w:div>
        <w:div w:id="1593052364">
          <w:marLeft w:val="0"/>
          <w:marRight w:val="0"/>
          <w:marTop w:val="0"/>
          <w:marBottom w:val="0"/>
          <w:divBdr>
            <w:top w:val="none" w:sz="0" w:space="0" w:color="auto"/>
            <w:left w:val="none" w:sz="0" w:space="0" w:color="auto"/>
            <w:bottom w:val="none" w:sz="0" w:space="0" w:color="auto"/>
            <w:right w:val="none" w:sz="0" w:space="0" w:color="auto"/>
          </w:divBdr>
        </w:div>
        <w:div w:id="2016031181">
          <w:marLeft w:val="0"/>
          <w:marRight w:val="0"/>
          <w:marTop w:val="0"/>
          <w:marBottom w:val="0"/>
          <w:divBdr>
            <w:top w:val="none" w:sz="0" w:space="0" w:color="auto"/>
            <w:left w:val="none" w:sz="0" w:space="0" w:color="auto"/>
            <w:bottom w:val="none" w:sz="0" w:space="0" w:color="auto"/>
            <w:right w:val="none" w:sz="0" w:space="0" w:color="auto"/>
          </w:divBdr>
        </w:div>
        <w:div w:id="369843294">
          <w:marLeft w:val="0"/>
          <w:marRight w:val="0"/>
          <w:marTop w:val="0"/>
          <w:marBottom w:val="0"/>
          <w:divBdr>
            <w:top w:val="none" w:sz="0" w:space="0" w:color="auto"/>
            <w:left w:val="none" w:sz="0" w:space="0" w:color="auto"/>
            <w:bottom w:val="none" w:sz="0" w:space="0" w:color="auto"/>
            <w:right w:val="none" w:sz="0" w:space="0" w:color="auto"/>
          </w:divBdr>
        </w:div>
        <w:div w:id="740324782">
          <w:marLeft w:val="0"/>
          <w:marRight w:val="0"/>
          <w:marTop w:val="0"/>
          <w:marBottom w:val="0"/>
          <w:divBdr>
            <w:top w:val="none" w:sz="0" w:space="0" w:color="auto"/>
            <w:left w:val="none" w:sz="0" w:space="0" w:color="auto"/>
            <w:bottom w:val="none" w:sz="0" w:space="0" w:color="auto"/>
            <w:right w:val="none" w:sz="0" w:space="0" w:color="auto"/>
          </w:divBdr>
        </w:div>
        <w:div w:id="1262491673">
          <w:marLeft w:val="0"/>
          <w:marRight w:val="0"/>
          <w:marTop w:val="0"/>
          <w:marBottom w:val="0"/>
          <w:divBdr>
            <w:top w:val="none" w:sz="0" w:space="0" w:color="auto"/>
            <w:left w:val="none" w:sz="0" w:space="0" w:color="auto"/>
            <w:bottom w:val="none" w:sz="0" w:space="0" w:color="auto"/>
            <w:right w:val="none" w:sz="0" w:space="0" w:color="auto"/>
          </w:divBdr>
        </w:div>
        <w:div w:id="214896661">
          <w:marLeft w:val="0"/>
          <w:marRight w:val="0"/>
          <w:marTop w:val="0"/>
          <w:marBottom w:val="0"/>
          <w:divBdr>
            <w:top w:val="none" w:sz="0" w:space="0" w:color="auto"/>
            <w:left w:val="none" w:sz="0" w:space="0" w:color="auto"/>
            <w:bottom w:val="none" w:sz="0" w:space="0" w:color="auto"/>
            <w:right w:val="none" w:sz="0" w:space="0" w:color="auto"/>
          </w:divBdr>
        </w:div>
        <w:div w:id="1865630254">
          <w:marLeft w:val="0"/>
          <w:marRight w:val="0"/>
          <w:marTop w:val="0"/>
          <w:marBottom w:val="0"/>
          <w:divBdr>
            <w:top w:val="none" w:sz="0" w:space="0" w:color="auto"/>
            <w:left w:val="none" w:sz="0" w:space="0" w:color="auto"/>
            <w:bottom w:val="none" w:sz="0" w:space="0" w:color="auto"/>
            <w:right w:val="none" w:sz="0" w:space="0" w:color="auto"/>
          </w:divBdr>
        </w:div>
        <w:div w:id="1786728005">
          <w:marLeft w:val="0"/>
          <w:marRight w:val="0"/>
          <w:marTop w:val="0"/>
          <w:marBottom w:val="0"/>
          <w:divBdr>
            <w:top w:val="none" w:sz="0" w:space="0" w:color="auto"/>
            <w:left w:val="none" w:sz="0" w:space="0" w:color="auto"/>
            <w:bottom w:val="none" w:sz="0" w:space="0" w:color="auto"/>
            <w:right w:val="none" w:sz="0" w:space="0" w:color="auto"/>
          </w:divBdr>
        </w:div>
        <w:div w:id="1341348007">
          <w:marLeft w:val="0"/>
          <w:marRight w:val="0"/>
          <w:marTop w:val="0"/>
          <w:marBottom w:val="0"/>
          <w:divBdr>
            <w:top w:val="none" w:sz="0" w:space="0" w:color="auto"/>
            <w:left w:val="none" w:sz="0" w:space="0" w:color="auto"/>
            <w:bottom w:val="none" w:sz="0" w:space="0" w:color="auto"/>
            <w:right w:val="none" w:sz="0" w:space="0" w:color="auto"/>
          </w:divBdr>
        </w:div>
        <w:div w:id="777676936">
          <w:marLeft w:val="0"/>
          <w:marRight w:val="0"/>
          <w:marTop w:val="0"/>
          <w:marBottom w:val="0"/>
          <w:divBdr>
            <w:top w:val="none" w:sz="0" w:space="0" w:color="auto"/>
            <w:left w:val="none" w:sz="0" w:space="0" w:color="auto"/>
            <w:bottom w:val="none" w:sz="0" w:space="0" w:color="auto"/>
            <w:right w:val="none" w:sz="0" w:space="0" w:color="auto"/>
          </w:divBdr>
        </w:div>
        <w:div w:id="1438404872">
          <w:marLeft w:val="0"/>
          <w:marRight w:val="0"/>
          <w:marTop w:val="0"/>
          <w:marBottom w:val="0"/>
          <w:divBdr>
            <w:top w:val="none" w:sz="0" w:space="0" w:color="auto"/>
            <w:left w:val="none" w:sz="0" w:space="0" w:color="auto"/>
            <w:bottom w:val="none" w:sz="0" w:space="0" w:color="auto"/>
            <w:right w:val="none" w:sz="0" w:space="0" w:color="auto"/>
          </w:divBdr>
        </w:div>
        <w:div w:id="1121148808">
          <w:marLeft w:val="0"/>
          <w:marRight w:val="0"/>
          <w:marTop w:val="0"/>
          <w:marBottom w:val="0"/>
          <w:divBdr>
            <w:top w:val="none" w:sz="0" w:space="0" w:color="auto"/>
            <w:left w:val="none" w:sz="0" w:space="0" w:color="auto"/>
            <w:bottom w:val="none" w:sz="0" w:space="0" w:color="auto"/>
            <w:right w:val="none" w:sz="0" w:space="0" w:color="auto"/>
          </w:divBdr>
        </w:div>
        <w:div w:id="464812166">
          <w:marLeft w:val="0"/>
          <w:marRight w:val="0"/>
          <w:marTop w:val="0"/>
          <w:marBottom w:val="0"/>
          <w:divBdr>
            <w:top w:val="none" w:sz="0" w:space="0" w:color="auto"/>
            <w:left w:val="none" w:sz="0" w:space="0" w:color="auto"/>
            <w:bottom w:val="none" w:sz="0" w:space="0" w:color="auto"/>
            <w:right w:val="none" w:sz="0" w:space="0" w:color="auto"/>
          </w:divBdr>
        </w:div>
        <w:div w:id="1198393976">
          <w:marLeft w:val="0"/>
          <w:marRight w:val="0"/>
          <w:marTop w:val="0"/>
          <w:marBottom w:val="0"/>
          <w:divBdr>
            <w:top w:val="none" w:sz="0" w:space="0" w:color="auto"/>
            <w:left w:val="none" w:sz="0" w:space="0" w:color="auto"/>
            <w:bottom w:val="none" w:sz="0" w:space="0" w:color="auto"/>
            <w:right w:val="none" w:sz="0" w:space="0" w:color="auto"/>
          </w:divBdr>
        </w:div>
        <w:div w:id="592934410">
          <w:marLeft w:val="0"/>
          <w:marRight w:val="0"/>
          <w:marTop w:val="0"/>
          <w:marBottom w:val="0"/>
          <w:divBdr>
            <w:top w:val="none" w:sz="0" w:space="0" w:color="auto"/>
            <w:left w:val="none" w:sz="0" w:space="0" w:color="auto"/>
            <w:bottom w:val="none" w:sz="0" w:space="0" w:color="auto"/>
            <w:right w:val="none" w:sz="0" w:space="0" w:color="auto"/>
          </w:divBdr>
        </w:div>
        <w:div w:id="443114734">
          <w:marLeft w:val="0"/>
          <w:marRight w:val="0"/>
          <w:marTop w:val="0"/>
          <w:marBottom w:val="0"/>
          <w:divBdr>
            <w:top w:val="none" w:sz="0" w:space="0" w:color="auto"/>
            <w:left w:val="none" w:sz="0" w:space="0" w:color="auto"/>
            <w:bottom w:val="none" w:sz="0" w:space="0" w:color="auto"/>
            <w:right w:val="none" w:sz="0" w:space="0" w:color="auto"/>
          </w:divBdr>
        </w:div>
        <w:div w:id="908735622">
          <w:marLeft w:val="0"/>
          <w:marRight w:val="0"/>
          <w:marTop w:val="0"/>
          <w:marBottom w:val="0"/>
          <w:divBdr>
            <w:top w:val="none" w:sz="0" w:space="0" w:color="auto"/>
            <w:left w:val="none" w:sz="0" w:space="0" w:color="auto"/>
            <w:bottom w:val="none" w:sz="0" w:space="0" w:color="auto"/>
            <w:right w:val="none" w:sz="0" w:space="0" w:color="auto"/>
          </w:divBdr>
        </w:div>
        <w:div w:id="583883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dc:creator>
  <cp:lastModifiedBy>Khanh Vu</cp:lastModifiedBy>
  <cp:revision>4</cp:revision>
  <dcterms:created xsi:type="dcterms:W3CDTF">2016-01-03T15:24:00Z</dcterms:created>
  <dcterms:modified xsi:type="dcterms:W3CDTF">2016-01-08T10:20:00Z</dcterms:modified>
</cp:coreProperties>
</file>