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738D1A" w14:textId="60E78107" w:rsidR="00FE49F9" w:rsidRDefault="0013772F" w:rsidP="004168B5">
      <w:pPr>
        <w:pStyle w:val="Title"/>
        <w:jc w:val="center"/>
      </w:pPr>
      <w:r>
        <w:t>Multiplier Benchmark</w:t>
      </w:r>
    </w:p>
    <w:p w14:paraId="0084BA5B" w14:textId="6D04A622" w:rsidR="004168B5" w:rsidRDefault="004168B5" w:rsidP="004168B5">
      <w:pPr>
        <w:pStyle w:val="Heading1"/>
      </w:pPr>
      <w:r>
        <w:t>Overview</w:t>
      </w:r>
    </w:p>
    <w:p w14:paraId="301A02CC" w14:textId="28408F55" w:rsidR="004168B5" w:rsidRPr="00503A90" w:rsidRDefault="004168B5" w:rsidP="004168B5">
      <w:pPr>
        <w:rPr>
          <w:sz w:val="28"/>
          <w:szCs w:val="28"/>
        </w:rPr>
      </w:pPr>
      <w:r w:rsidRPr="00503A90">
        <w:rPr>
          <w:sz w:val="28"/>
          <w:szCs w:val="28"/>
        </w:rPr>
        <w:t>Internal Block Diagram:</w:t>
      </w:r>
    </w:p>
    <w:p w14:paraId="47236377" w14:textId="64245FAE" w:rsidR="004168B5" w:rsidRPr="004168B5" w:rsidRDefault="004168B5" w:rsidP="004168B5">
      <w:r>
        <w:rPr>
          <w:noProof/>
        </w:rPr>
        <w:drawing>
          <wp:inline distT="0" distB="0" distL="0" distR="0" wp14:anchorId="4075C508" wp14:editId="00A087C2">
            <wp:extent cx="5913120" cy="2392547"/>
            <wp:effectExtent l="0" t="0" r="0" b="825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136927" cy="2483103"/>
                    </a:xfrm>
                    <a:prstGeom prst="rect">
                      <a:avLst/>
                    </a:prstGeom>
                    <a:noFill/>
                  </pic:spPr>
                </pic:pic>
              </a:graphicData>
            </a:graphic>
          </wp:inline>
        </w:drawing>
      </w:r>
    </w:p>
    <w:p w14:paraId="438E0147" w14:textId="77777777" w:rsidR="00E044EE" w:rsidRDefault="0004583C" w:rsidP="00D82848">
      <w:pPr>
        <w:pStyle w:val="ListParagraph"/>
        <w:numPr>
          <w:ilvl w:val="0"/>
          <w:numId w:val="1"/>
        </w:numPr>
        <w:rPr>
          <w:sz w:val="24"/>
          <w:szCs w:val="24"/>
        </w:rPr>
      </w:pPr>
      <w:r w:rsidRPr="0004583C">
        <w:rPr>
          <w:sz w:val="24"/>
          <w:szCs w:val="24"/>
        </w:rPr>
        <w:t>The only portion of the multiplier that changes between data type is the “Multiply Compute” block.</w:t>
      </w:r>
    </w:p>
    <w:p w14:paraId="4A4E60E7" w14:textId="77777777" w:rsidR="00E044EE" w:rsidRDefault="0004583C" w:rsidP="00D82848">
      <w:pPr>
        <w:pStyle w:val="ListParagraph"/>
        <w:numPr>
          <w:ilvl w:val="0"/>
          <w:numId w:val="1"/>
        </w:numPr>
        <w:rPr>
          <w:sz w:val="24"/>
          <w:szCs w:val="24"/>
        </w:rPr>
      </w:pPr>
      <w:r w:rsidRPr="0004583C">
        <w:rPr>
          <w:sz w:val="24"/>
          <w:szCs w:val="24"/>
        </w:rPr>
        <w:t>The block can be adjusted to n-bit data input. This benchmark will demonstrate n-bit inputs of n = 8-16-32.</w:t>
      </w:r>
    </w:p>
    <w:p w14:paraId="6C45BCEF" w14:textId="7511E36A" w:rsidR="0004583C" w:rsidRDefault="0004583C" w:rsidP="00D82848">
      <w:pPr>
        <w:pStyle w:val="ListParagraph"/>
        <w:numPr>
          <w:ilvl w:val="0"/>
          <w:numId w:val="1"/>
        </w:numPr>
        <w:rPr>
          <w:sz w:val="24"/>
          <w:szCs w:val="24"/>
        </w:rPr>
      </w:pPr>
      <w:r w:rsidRPr="0004583C">
        <w:rPr>
          <w:sz w:val="24"/>
          <w:szCs w:val="24"/>
        </w:rPr>
        <w:t xml:space="preserve">To ensure all signals are zeroed and set properly, there will be a 1 clock period reset delay at the beginning of each simulation. The period after this delay is when cycles to complete will begin to be counted, up until the last period necessary for all needed values to be extracted. </w:t>
      </w:r>
    </w:p>
    <w:p w14:paraId="41BB1921" w14:textId="13B9FD87" w:rsidR="0004583C" w:rsidRDefault="0004583C" w:rsidP="00D82848">
      <w:pPr>
        <w:pStyle w:val="ListParagraph"/>
        <w:numPr>
          <w:ilvl w:val="0"/>
          <w:numId w:val="1"/>
        </w:numPr>
        <w:rPr>
          <w:sz w:val="24"/>
          <w:szCs w:val="24"/>
        </w:rPr>
      </w:pPr>
      <w:r w:rsidRPr="0004583C">
        <w:rPr>
          <w:sz w:val="24"/>
          <w:szCs w:val="24"/>
        </w:rPr>
        <w:t>Input vectors used will be the same bit patterns, except for fixed point</w:t>
      </w:r>
      <w:r w:rsidR="0067379D">
        <w:rPr>
          <w:sz w:val="24"/>
          <w:szCs w:val="24"/>
        </w:rPr>
        <w:t xml:space="preserve"> to accommodate overflow.</w:t>
      </w:r>
      <w:r w:rsidRPr="0004583C">
        <w:rPr>
          <w:sz w:val="24"/>
          <w:szCs w:val="24"/>
        </w:rPr>
        <w:t xml:space="preserve"> </w:t>
      </w:r>
      <w:r w:rsidR="0067379D">
        <w:rPr>
          <w:sz w:val="24"/>
          <w:szCs w:val="24"/>
        </w:rPr>
        <w:t>D</w:t>
      </w:r>
      <w:r w:rsidRPr="0004583C">
        <w:rPr>
          <w:sz w:val="24"/>
          <w:szCs w:val="24"/>
        </w:rPr>
        <w:t xml:space="preserve">ue to notation structure difference, they will represent different numbers. </w:t>
      </w:r>
    </w:p>
    <w:p w14:paraId="67355CDA" w14:textId="63436E9E" w:rsidR="00D82848" w:rsidRDefault="0004583C" w:rsidP="00D82848">
      <w:pPr>
        <w:pStyle w:val="ListParagraph"/>
        <w:numPr>
          <w:ilvl w:val="0"/>
          <w:numId w:val="1"/>
        </w:numPr>
        <w:rPr>
          <w:sz w:val="24"/>
          <w:szCs w:val="24"/>
        </w:rPr>
      </w:pPr>
      <w:r w:rsidRPr="0004583C">
        <w:rPr>
          <w:sz w:val="24"/>
          <w:szCs w:val="24"/>
        </w:rPr>
        <w:t>Error is not a focus of the simulation but is monitored. Calculated with the following formula.</w:t>
      </w:r>
      <w:r>
        <w:rPr>
          <w:sz w:val="24"/>
          <w:szCs w:val="24"/>
        </w:rPr>
        <w:t xml:space="preserve"> </w:t>
      </w:r>
      <w:r w:rsidR="00D82848">
        <w:rPr>
          <w:sz w:val="24"/>
          <w:szCs w:val="24"/>
        </w:rPr>
        <w:t>Error is not a focus of the simulation but is monitored. Calculated with the following formula</w:t>
      </w:r>
      <w:r w:rsidR="00C608C5">
        <w:rPr>
          <w:sz w:val="24"/>
          <w:szCs w:val="24"/>
        </w:rPr>
        <w:t>.</w:t>
      </w:r>
    </w:p>
    <w:p w14:paraId="2FB2CE32" w14:textId="42052BFB" w:rsidR="00B171BF" w:rsidRDefault="001869B1" w:rsidP="00D82848">
      <w:pPr>
        <w:pStyle w:val="ListParagraph"/>
        <w:numPr>
          <w:ilvl w:val="1"/>
          <w:numId w:val="1"/>
        </w:numPr>
        <w:rPr>
          <w:rFonts w:eastAsiaTheme="minorEastAsia"/>
          <w:sz w:val="28"/>
          <w:szCs w:val="28"/>
        </w:rPr>
      </w:pPr>
      <m:oMath>
        <m:r>
          <w:rPr>
            <w:rFonts w:ascii="Cambria Math" w:hAnsi="Cambria Math"/>
            <w:sz w:val="28"/>
            <w:szCs w:val="28"/>
          </w:rPr>
          <m:t xml:space="preserve">Percent Error= </m:t>
        </m:r>
        <m:d>
          <m:dPr>
            <m:begChr m:val="|"/>
            <m:endChr m:val="|"/>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Calculated - Expected</m:t>
                </m:r>
              </m:num>
              <m:den>
                <m:r>
                  <w:rPr>
                    <w:rFonts w:ascii="Cambria Math" w:hAnsi="Cambria Math"/>
                    <w:sz w:val="28"/>
                    <w:szCs w:val="28"/>
                  </w:rPr>
                  <m:t>Expected</m:t>
                </m:r>
              </m:den>
            </m:f>
          </m:e>
        </m:d>
        <m:r>
          <w:rPr>
            <w:rFonts w:ascii="Cambria Math" w:hAnsi="Cambria Math"/>
            <w:sz w:val="28"/>
            <w:szCs w:val="28"/>
          </w:rPr>
          <m:t>*100%</m:t>
        </m:r>
      </m:oMath>
    </w:p>
    <w:p w14:paraId="5B75034A" w14:textId="77777777" w:rsidR="00B171BF" w:rsidRDefault="00B171BF">
      <w:pPr>
        <w:rPr>
          <w:rFonts w:eastAsiaTheme="minorEastAsia"/>
          <w:sz w:val="28"/>
          <w:szCs w:val="28"/>
        </w:rPr>
      </w:pPr>
      <w:r>
        <w:rPr>
          <w:rFonts w:eastAsiaTheme="minorEastAsia"/>
          <w:sz w:val="28"/>
          <w:szCs w:val="28"/>
        </w:rPr>
        <w:br w:type="page"/>
      </w:r>
    </w:p>
    <w:p w14:paraId="1D0659FC" w14:textId="5D2AB7EA" w:rsidR="00B171BF" w:rsidRDefault="00B171BF" w:rsidP="00B171BF">
      <w:pPr>
        <w:pStyle w:val="Heading1"/>
      </w:pPr>
      <w:r>
        <w:lastRenderedPageBreak/>
        <w:t>Data Structure and Example Data</w:t>
      </w:r>
    </w:p>
    <w:p w14:paraId="4ADE83F8" w14:textId="77777777" w:rsidR="00B171BF" w:rsidRPr="00B171BF" w:rsidRDefault="00B171BF" w:rsidP="00B171BF"/>
    <w:p w14:paraId="5BBDAA4D" w14:textId="43E06E9D" w:rsidR="00B171BF" w:rsidRDefault="00B171BF" w:rsidP="00B171BF">
      <w:pPr>
        <w:pStyle w:val="Heading2"/>
      </w:pPr>
      <w:r>
        <w:t>Integer Representation</w:t>
      </w:r>
    </w:p>
    <w:p w14:paraId="140051A2" w14:textId="55799384" w:rsidR="00B171BF" w:rsidRDefault="00B171BF" w:rsidP="00B171BF">
      <w:pPr>
        <w:pStyle w:val="Heading3"/>
      </w:pPr>
      <w:r>
        <w:t>Data Structure</w:t>
      </w:r>
    </w:p>
    <w:p w14:paraId="341D014D" w14:textId="031EAB4B" w:rsidR="00B171BF" w:rsidRPr="00B171BF" w:rsidRDefault="00B171BF" w:rsidP="00B171BF">
      <w:r w:rsidRPr="00B171BF">
        <w:t>Simple base conversion from decimal to binary.</w:t>
      </w:r>
    </w:p>
    <w:p w14:paraId="7C257680" w14:textId="54C9AF7E" w:rsidR="00B171BF" w:rsidRDefault="00B171BF" w:rsidP="00B171BF">
      <w:pPr>
        <w:pStyle w:val="Heading3"/>
      </w:pPr>
      <w:r>
        <w:t>Example Data</w:t>
      </w:r>
    </w:p>
    <w:p w14:paraId="6B987043" w14:textId="77777777" w:rsidR="00B44489" w:rsidRDefault="00012420">
      <w:r w:rsidRPr="00012420">
        <w:t>22 = (1*16) + (0*8) + (1*4) + (1*2) + (0*1) = (1*2</w:t>
      </w:r>
      <w:r w:rsidRPr="00F01344">
        <w:rPr>
          <w:vertAlign w:val="superscript"/>
        </w:rPr>
        <w:t>4</w:t>
      </w:r>
      <w:r w:rsidRPr="00012420">
        <w:t>) + (0*2</w:t>
      </w:r>
      <w:r w:rsidRPr="00F01344">
        <w:rPr>
          <w:vertAlign w:val="superscript"/>
        </w:rPr>
        <w:t>3</w:t>
      </w:r>
      <w:r w:rsidRPr="00012420">
        <w:t>) + (1*2</w:t>
      </w:r>
      <w:r w:rsidRPr="00F01344">
        <w:rPr>
          <w:vertAlign w:val="superscript"/>
        </w:rPr>
        <w:t>2</w:t>
      </w:r>
      <w:r w:rsidRPr="00012420">
        <w:t>) + (1*2</w:t>
      </w:r>
      <w:r w:rsidRPr="00F01344">
        <w:rPr>
          <w:vertAlign w:val="superscript"/>
        </w:rPr>
        <w:t>1</w:t>
      </w:r>
      <w:r w:rsidRPr="00012420">
        <w:t>) + (1*2</w:t>
      </w:r>
      <w:r w:rsidRPr="00F01344">
        <w:rPr>
          <w:vertAlign w:val="superscript"/>
        </w:rPr>
        <w:t>0</w:t>
      </w:r>
      <w:r w:rsidRPr="00012420">
        <w:t>) = 10110</w:t>
      </w:r>
      <w:r w:rsidR="004E3E22">
        <w:rPr>
          <w:vertAlign w:val="subscript"/>
        </w:rPr>
        <w:t>BINARY</w:t>
      </w:r>
    </w:p>
    <w:p w14:paraId="667AE53A" w14:textId="59815194" w:rsidR="00B44489" w:rsidRDefault="00B44489" w:rsidP="00B44489">
      <w:pPr>
        <w:pStyle w:val="Heading2"/>
      </w:pPr>
      <w:r>
        <w:t>Floating Point Representation</w:t>
      </w:r>
    </w:p>
    <w:p w14:paraId="51239293" w14:textId="76BEDDB0" w:rsidR="00B44489" w:rsidRPr="00B44489" w:rsidRDefault="00B44489" w:rsidP="00B44489">
      <w:pPr>
        <w:pStyle w:val="Heading3"/>
      </w:pPr>
      <w:r>
        <w:t>Data Structure:</w:t>
      </w:r>
    </w:p>
    <w:tbl>
      <w:tblPr>
        <w:tblStyle w:val="TableGrid"/>
        <w:tblW w:w="0" w:type="auto"/>
        <w:tblLook w:val="04A0" w:firstRow="1" w:lastRow="0" w:firstColumn="1" w:lastColumn="0" w:noHBand="0" w:noVBand="1"/>
      </w:tblPr>
      <w:tblGrid>
        <w:gridCol w:w="806"/>
        <w:gridCol w:w="1008"/>
        <w:gridCol w:w="1241"/>
        <w:gridCol w:w="1350"/>
      </w:tblGrid>
      <w:tr w:rsidR="00B44489" w14:paraId="09C8504B" w14:textId="77777777" w:rsidTr="00FE49F9">
        <w:tc>
          <w:tcPr>
            <w:tcW w:w="806" w:type="dxa"/>
            <w:vAlign w:val="center"/>
          </w:tcPr>
          <w:p w14:paraId="34CC651C" w14:textId="77777777" w:rsidR="00B44489" w:rsidRPr="00D44634" w:rsidRDefault="00B44489" w:rsidP="00FE49F9">
            <w:pPr>
              <w:jc w:val="center"/>
              <w:rPr>
                <w:i/>
                <w:iCs/>
                <w:sz w:val="20"/>
                <w:szCs w:val="20"/>
              </w:rPr>
            </w:pPr>
            <w:r w:rsidRPr="00D44634">
              <w:rPr>
                <w:i/>
                <w:iCs/>
                <w:sz w:val="20"/>
                <w:szCs w:val="20"/>
              </w:rPr>
              <w:t>N-Bit Count</w:t>
            </w:r>
          </w:p>
        </w:tc>
        <w:tc>
          <w:tcPr>
            <w:tcW w:w="1008" w:type="dxa"/>
            <w:vAlign w:val="center"/>
          </w:tcPr>
          <w:p w14:paraId="204FAD34" w14:textId="77777777" w:rsidR="00B44489" w:rsidRPr="00D44634" w:rsidRDefault="00B44489" w:rsidP="00FE49F9">
            <w:pPr>
              <w:jc w:val="center"/>
              <w:rPr>
                <w:i/>
                <w:iCs/>
                <w:sz w:val="20"/>
                <w:szCs w:val="20"/>
              </w:rPr>
            </w:pPr>
            <w:r w:rsidRPr="00D44634">
              <w:rPr>
                <w:i/>
                <w:iCs/>
                <w:sz w:val="20"/>
                <w:szCs w:val="20"/>
              </w:rPr>
              <w:t>Sign</w:t>
            </w:r>
            <w:r>
              <w:rPr>
                <w:i/>
                <w:iCs/>
                <w:sz w:val="20"/>
                <w:szCs w:val="20"/>
              </w:rPr>
              <w:t xml:space="preserve"> Bits</w:t>
            </w:r>
          </w:p>
        </w:tc>
        <w:tc>
          <w:tcPr>
            <w:tcW w:w="1241" w:type="dxa"/>
            <w:vAlign w:val="center"/>
          </w:tcPr>
          <w:p w14:paraId="2BB4690D" w14:textId="77777777" w:rsidR="00B44489" w:rsidRDefault="00B44489" w:rsidP="00FE49F9">
            <w:pPr>
              <w:jc w:val="center"/>
              <w:rPr>
                <w:i/>
                <w:iCs/>
                <w:sz w:val="20"/>
                <w:szCs w:val="20"/>
              </w:rPr>
            </w:pPr>
            <w:r w:rsidRPr="00D44634">
              <w:rPr>
                <w:i/>
                <w:iCs/>
                <w:sz w:val="20"/>
                <w:szCs w:val="20"/>
              </w:rPr>
              <w:t>Bias</w:t>
            </w:r>
            <w:r>
              <w:rPr>
                <w:i/>
                <w:iCs/>
                <w:sz w:val="20"/>
                <w:szCs w:val="20"/>
              </w:rPr>
              <w:t xml:space="preserve"> Bits</w:t>
            </w:r>
          </w:p>
          <w:p w14:paraId="432EE44D" w14:textId="77777777" w:rsidR="00B44489" w:rsidRPr="00D44634" w:rsidRDefault="00B44489" w:rsidP="00FE49F9">
            <w:pPr>
              <w:jc w:val="center"/>
              <w:rPr>
                <w:i/>
                <w:iCs/>
                <w:sz w:val="20"/>
                <w:szCs w:val="20"/>
              </w:rPr>
            </w:pPr>
            <w:r>
              <w:rPr>
                <w:i/>
                <w:iCs/>
                <w:sz w:val="20"/>
                <w:szCs w:val="20"/>
              </w:rPr>
              <w:t>(Bias Value)</w:t>
            </w:r>
          </w:p>
        </w:tc>
        <w:tc>
          <w:tcPr>
            <w:tcW w:w="1350" w:type="dxa"/>
            <w:vAlign w:val="center"/>
          </w:tcPr>
          <w:p w14:paraId="78F929DF" w14:textId="77777777" w:rsidR="00B44489" w:rsidRPr="00D44634" w:rsidRDefault="00B44489" w:rsidP="00FE49F9">
            <w:pPr>
              <w:jc w:val="center"/>
              <w:rPr>
                <w:i/>
                <w:iCs/>
                <w:sz w:val="20"/>
                <w:szCs w:val="20"/>
              </w:rPr>
            </w:pPr>
            <w:r w:rsidRPr="00D44634">
              <w:rPr>
                <w:i/>
                <w:iCs/>
                <w:sz w:val="20"/>
                <w:szCs w:val="20"/>
              </w:rPr>
              <w:t>Mantissa</w:t>
            </w:r>
            <w:r>
              <w:rPr>
                <w:i/>
                <w:iCs/>
                <w:sz w:val="20"/>
                <w:szCs w:val="20"/>
              </w:rPr>
              <w:t xml:space="preserve"> Bits</w:t>
            </w:r>
          </w:p>
        </w:tc>
      </w:tr>
      <w:tr w:rsidR="00B44489" w14:paraId="5D374DC5" w14:textId="77777777" w:rsidTr="00FE49F9">
        <w:trPr>
          <w:trHeight w:val="461"/>
        </w:trPr>
        <w:tc>
          <w:tcPr>
            <w:tcW w:w="806" w:type="dxa"/>
            <w:vAlign w:val="center"/>
          </w:tcPr>
          <w:p w14:paraId="64BCFF85" w14:textId="77777777" w:rsidR="00B44489" w:rsidRPr="001375EB" w:rsidRDefault="00B44489" w:rsidP="00FE49F9">
            <w:pPr>
              <w:jc w:val="center"/>
              <w:rPr>
                <w:sz w:val="20"/>
                <w:szCs w:val="20"/>
              </w:rPr>
            </w:pPr>
            <w:r w:rsidRPr="001375EB">
              <w:rPr>
                <w:sz w:val="20"/>
                <w:szCs w:val="20"/>
              </w:rPr>
              <w:t>8</w:t>
            </w:r>
          </w:p>
        </w:tc>
        <w:tc>
          <w:tcPr>
            <w:tcW w:w="1008" w:type="dxa"/>
            <w:vAlign w:val="center"/>
          </w:tcPr>
          <w:p w14:paraId="41A38CF3" w14:textId="77777777" w:rsidR="00B44489" w:rsidRPr="001375EB" w:rsidRDefault="00B44489" w:rsidP="00FE49F9">
            <w:pPr>
              <w:jc w:val="center"/>
              <w:rPr>
                <w:sz w:val="20"/>
                <w:szCs w:val="20"/>
              </w:rPr>
            </w:pPr>
            <w:r w:rsidRPr="001375EB">
              <w:rPr>
                <w:sz w:val="20"/>
                <w:szCs w:val="20"/>
              </w:rPr>
              <w:t>1</w:t>
            </w:r>
          </w:p>
        </w:tc>
        <w:tc>
          <w:tcPr>
            <w:tcW w:w="1241" w:type="dxa"/>
            <w:vAlign w:val="center"/>
          </w:tcPr>
          <w:p w14:paraId="3A6314E1" w14:textId="77777777" w:rsidR="00B44489" w:rsidRDefault="00B44489" w:rsidP="00FE49F9">
            <w:pPr>
              <w:jc w:val="center"/>
              <w:rPr>
                <w:sz w:val="20"/>
                <w:szCs w:val="20"/>
              </w:rPr>
            </w:pPr>
            <w:r w:rsidRPr="001375EB">
              <w:rPr>
                <w:sz w:val="20"/>
                <w:szCs w:val="20"/>
              </w:rPr>
              <w:t>4</w:t>
            </w:r>
          </w:p>
          <w:p w14:paraId="0624C3F9" w14:textId="77777777" w:rsidR="00B44489" w:rsidRPr="001375EB" w:rsidRDefault="00B44489" w:rsidP="00FE49F9">
            <w:pPr>
              <w:jc w:val="center"/>
              <w:rPr>
                <w:sz w:val="20"/>
                <w:szCs w:val="20"/>
              </w:rPr>
            </w:pPr>
            <w:r>
              <w:rPr>
                <w:sz w:val="20"/>
                <w:szCs w:val="20"/>
              </w:rPr>
              <w:t>(-7)</w:t>
            </w:r>
          </w:p>
        </w:tc>
        <w:tc>
          <w:tcPr>
            <w:tcW w:w="1350" w:type="dxa"/>
            <w:vAlign w:val="center"/>
          </w:tcPr>
          <w:p w14:paraId="4B7EDED4" w14:textId="77777777" w:rsidR="00B44489" w:rsidRPr="001375EB" w:rsidRDefault="00B44489" w:rsidP="00FE49F9">
            <w:pPr>
              <w:jc w:val="center"/>
              <w:rPr>
                <w:sz w:val="20"/>
                <w:szCs w:val="20"/>
              </w:rPr>
            </w:pPr>
            <w:r w:rsidRPr="001375EB">
              <w:rPr>
                <w:sz w:val="20"/>
                <w:szCs w:val="20"/>
              </w:rPr>
              <w:t>3</w:t>
            </w:r>
          </w:p>
        </w:tc>
      </w:tr>
      <w:tr w:rsidR="00B44489" w14:paraId="2E970404" w14:textId="77777777" w:rsidTr="00FE49F9">
        <w:trPr>
          <w:trHeight w:val="461"/>
        </w:trPr>
        <w:tc>
          <w:tcPr>
            <w:tcW w:w="806" w:type="dxa"/>
            <w:vAlign w:val="center"/>
          </w:tcPr>
          <w:p w14:paraId="2DAF67D8" w14:textId="77777777" w:rsidR="00B44489" w:rsidRPr="001375EB" w:rsidRDefault="00B44489" w:rsidP="00FE49F9">
            <w:pPr>
              <w:jc w:val="center"/>
              <w:rPr>
                <w:sz w:val="20"/>
                <w:szCs w:val="20"/>
              </w:rPr>
            </w:pPr>
            <w:r w:rsidRPr="001375EB">
              <w:rPr>
                <w:sz w:val="20"/>
                <w:szCs w:val="20"/>
              </w:rPr>
              <w:t>16</w:t>
            </w:r>
          </w:p>
        </w:tc>
        <w:tc>
          <w:tcPr>
            <w:tcW w:w="1008" w:type="dxa"/>
            <w:vAlign w:val="center"/>
          </w:tcPr>
          <w:p w14:paraId="3D2F84D0" w14:textId="77777777" w:rsidR="00B44489" w:rsidRPr="001375EB" w:rsidRDefault="00B44489" w:rsidP="00FE49F9">
            <w:pPr>
              <w:jc w:val="center"/>
              <w:rPr>
                <w:sz w:val="20"/>
                <w:szCs w:val="20"/>
              </w:rPr>
            </w:pPr>
            <w:r w:rsidRPr="001375EB">
              <w:rPr>
                <w:sz w:val="20"/>
                <w:szCs w:val="20"/>
              </w:rPr>
              <w:t>1</w:t>
            </w:r>
          </w:p>
        </w:tc>
        <w:tc>
          <w:tcPr>
            <w:tcW w:w="1241" w:type="dxa"/>
            <w:vAlign w:val="center"/>
          </w:tcPr>
          <w:p w14:paraId="6306F401" w14:textId="77777777" w:rsidR="00B44489" w:rsidRDefault="00B44489" w:rsidP="00FE49F9">
            <w:pPr>
              <w:jc w:val="center"/>
              <w:rPr>
                <w:sz w:val="20"/>
                <w:szCs w:val="20"/>
              </w:rPr>
            </w:pPr>
            <w:r>
              <w:rPr>
                <w:sz w:val="20"/>
                <w:szCs w:val="20"/>
              </w:rPr>
              <w:t>5</w:t>
            </w:r>
          </w:p>
          <w:p w14:paraId="1CCBBF67" w14:textId="77777777" w:rsidR="00B44489" w:rsidRPr="001375EB" w:rsidRDefault="00B44489" w:rsidP="00FE49F9">
            <w:pPr>
              <w:jc w:val="center"/>
              <w:rPr>
                <w:sz w:val="20"/>
                <w:szCs w:val="20"/>
              </w:rPr>
            </w:pPr>
            <w:r>
              <w:rPr>
                <w:sz w:val="20"/>
                <w:szCs w:val="20"/>
              </w:rPr>
              <w:t>(-15)</w:t>
            </w:r>
          </w:p>
        </w:tc>
        <w:tc>
          <w:tcPr>
            <w:tcW w:w="1350" w:type="dxa"/>
            <w:vAlign w:val="center"/>
          </w:tcPr>
          <w:p w14:paraId="4F7AA19E" w14:textId="77777777" w:rsidR="00B44489" w:rsidRPr="001375EB" w:rsidRDefault="00B44489" w:rsidP="00FE49F9">
            <w:pPr>
              <w:jc w:val="center"/>
              <w:rPr>
                <w:sz w:val="20"/>
                <w:szCs w:val="20"/>
              </w:rPr>
            </w:pPr>
            <w:r w:rsidRPr="001375EB">
              <w:rPr>
                <w:sz w:val="20"/>
                <w:szCs w:val="20"/>
              </w:rPr>
              <w:t>1</w:t>
            </w:r>
            <w:r>
              <w:rPr>
                <w:sz w:val="20"/>
                <w:szCs w:val="20"/>
              </w:rPr>
              <w:t>0</w:t>
            </w:r>
          </w:p>
        </w:tc>
      </w:tr>
      <w:tr w:rsidR="00B44489" w14:paraId="3F55CC09" w14:textId="77777777" w:rsidTr="00FE49F9">
        <w:trPr>
          <w:trHeight w:val="461"/>
        </w:trPr>
        <w:tc>
          <w:tcPr>
            <w:tcW w:w="806" w:type="dxa"/>
            <w:vAlign w:val="center"/>
          </w:tcPr>
          <w:p w14:paraId="7281CA38" w14:textId="77777777" w:rsidR="00B44489" w:rsidRPr="001375EB" w:rsidRDefault="00B44489" w:rsidP="00FE49F9">
            <w:pPr>
              <w:jc w:val="center"/>
              <w:rPr>
                <w:sz w:val="20"/>
                <w:szCs w:val="20"/>
              </w:rPr>
            </w:pPr>
            <w:r w:rsidRPr="001375EB">
              <w:rPr>
                <w:sz w:val="20"/>
                <w:szCs w:val="20"/>
              </w:rPr>
              <w:t>32</w:t>
            </w:r>
          </w:p>
        </w:tc>
        <w:tc>
          <w:tcPr>
            <w:tcW w:w="1008" w:type="dxa"/>
            <w:vAlign w:val="center"/>
          </w:tcPr>
          <w:p w14:paraId="7837AC18" w14:textId="77777777" w:rsidR="00B44489" w:rsidRPr="001375EB" w:rsidRDefault="00B44489" w:rsidP="00FE49F9">
            <w:pPr>
              <w:jc w:val="center"/>
              <w:rPr>
                <w:sz w:val="20"/>
                <w:szCs w:val="20"/>
              </w:rPr>
            </w:pPr>
            <w:r w:rsidRPr="001375EB">
              <w:rPr>
                <w:sz w:val="20"/>
                <w:szCs w:val="20"/>
              </w:rPr>
              <w:t>1</w:t>
            </w:r>
          </w:p>
        </w:tc>
        <w:tc>
          <w:tcPr>
            <w:tcW w:w="1241" w:type="dxa"/>
            <w:vAlign w:val="center"/>
          </w:tcPr>
          <w:p w14:paraId="0AD20856" w14:textId="77777777" w:rsidR="00B44489" w:rsidRDefault="00B44489" w:rsidP="00FE49F9">
            <w:pPr>
              <w:jc w:val="center"/>
              <w:rPr>
                <w:sz w:val="20"/>
                <w:szCs w:val="20"/>
              </w:rPr>
            </w:pPr>
            <w:r w:rsidRPr="001375EB">
              <w:rPr>
                <w:sz w:val="20"/>
                <w:szCs w:val="20"/>
              </w:rPr>
              <w:t>8</w:t>
            </w:r>
          </w:p>
          <w:p w14:paraId="36968935" w14:textId="77777777" w:rsidR="00B44489" w:rsidRPr="001375EB" w:rsidRDefault="00B44489" w:rsidP="00FE49F9">
            <w:pPr>
              <w:jc w:val="center"/>
              <w:rPr>
                <w:sz w:val="20"/>
                <w:szCs w:val="20"/>
              </w:rPr>
            </w:pPr>
            <w:r>
              <w:rPr>
                <w:sz w:val="20"/>
                <w:szCs w:val="20"/>
              </w:rPr>
              <w:t>(-127)</w:t>
            </w:r>
          </w:p>
        </w:tc>
        <w:tc>
          <w:tcPr>
            <w:tcW w:w="1350" w:type="dxa"/>
            <w:vAlign w:val="center"/>
          </w:tcPr>
          <w:p w14:paraId="481A9869" w14:textId="77777777" w:rsidR="00B44489" w:rsidRPr="001375EB" w:rsidRDefault="00B44489" w:rsidP="00FE49F9">
            <w:pPr>
              <w:jc w:val="center"/>
              <w:rPr>
                <w:sz w:val="20"/>
                <w:szCs w:val="20"/>
              </w:rPr>
            </w:pPr>
            <w:r w:rsidRPr="001375EB">
              <w:rPr>
                <w:sz w:val="20"/>
                <w:szCs w:val="20"/>
              </w:rPr>
              <w:t>23</w:t>
            </w:r>
          </w:p>
        </w:tc>
      </w:tr>
    </w:tbl>
    <w:p w14:paraId="47F012CA" w14:textId="77777777" w:rsidR="00B44489" w:rsidRDefault="00B44489" w:rsidP="00B44489"/>
    <w:p w14:paraId="74497F3F" w14:textId="77777777" w:rsidR="00B44489" w:rsidRDefault="00B44489" w:rsidP="00B44489">
      <w:pPr>
        <w:pStyle w:val="Heading3"/>
      </w:pPr>
      <w:r>
        <w:t>Example Data:</w:t>
      </w:r>
    </w:p>
    <w:tbl>
      <w:tblPr>
        <w:tblStyle w:val="TableGrid"/>
        <w:tblW w:w="0" w:type="auto"/>
        <w:tblLook w:val="04A0" w:firstRow="1" w:lastRow="0" w:firstColumn="1" w:lastColumn="0" w:noHBand="0" w:noVBand="1"/>
      </w:tblPr>
      <w:tblGrid>
        <w:gridCol w:w="806"/>
        <w:gridCol w:w="988"/>
        <w:gridCol w:w="1229"/>
        <w:gridCol w:w="1229"/>
        <w:gridCol w:w="2516"/>
        <w:gridCol w:w="2338"/>
      </w:tblGrid>
      <w:tr w:rsidR="00B44489" w:rsidRPr="001375EB" w14:paraId="3D00B8FB" w14:textId="77777777" w:rsidTr="00FE49F9">
        <w:trPr>
          <w:trHeight w:val="252"/>
        </w:trPr>
        <w:tc>
          <w:tcPr>
            <w:tcW w:w="806" w:type="dxa"/>
            <w:vMerge w:val="restart"/>
            <w:vAlign w:val="center"/>
          </w:tcPr>
          <w:p w14:paraId="198E8910" w14:textId="77777777" w:rsidR="00B44489" w:rsidRPr="001375EB" w:rsidRDefault="00B44489" w:rsidP="00FE49F9">
            <w:pPr>
              <w:jc w:val="center"/>
            </w:pPr>
            <w:r w:rsidRPr="00D44634">
              <w:rPr>
                <w:i/>
                <w:iCs/>
                <w:sz w:val="20"/>
                <w:szCs w:val="20"/>
              </w:rPr>
              <w:t>N-Bit Count</w:t>
            </w:r>
          </w:p>
        </w:tc>
        <w:tc>
          <w:tcPr>
            <w:tcW w:w="988" w:type="dxa"/>
            <w:vMerge w:val="restart"/>
            <w:vAlign w:val="center"/>
          </w:tcPr>
          <w:p w14:paraId="0C2CF239" w14:textId="77777777" w:rsidR="00B44489" w:rsidRPr="001375EB" w:rsidRDefault="00B44489" w:rsidP="00FE49F9">
            <w:pPr>
              <w:jc w:val="center"/>
            </w:pPr>
            <w:r w:rsidRPr="00F7604B">
              <w:rPr>
                <w:i/>
                <w:iCs/>
                <w:sz w:val="20"/>
                <w:szCs w:val="20"/>
              </w:rPr>
              <w:t>Decimal Value</w:t>
            </w:r>
          </w:p>
        </w:tc>
        <w:tc>
          <w:tcPr>
            <w:tcW w:w="4974" w:type="dxa"/>
            <w:gridSpan w:val="3"/>
            <w:vAlign w:val="center"/>
          </w:tcPr>
          <w:p w14:paraId="33552C28" w14:textId="77777777" w:rsidR="00B44489" w:rsidRPr="00F7604B" w:rsidRDefault="00B44489" w:rsidP="00FE49F9">
            <w:pPr>
              <w:jc w:val="center"/>
              <w:rPr>
                <w:i/>
                <w:iCs/>
                <w:sz w:val="20"/>
                <w:szCs w:val="20"/>
              </w:rPr>
            </w:pPr>
            <w:r w:rsidRPr="00F7604B">
              <w:rPr>
                <w:i/>
                <w:iCs/>
                <w:sz w:val="20"/>
                <w:szCs w:val="20"/>
              </w:rPr>
              <w:t>Bit Representation</w:t>
            </w:r>
          </w:p>
        </w:tc>
        <w:tc>
          <w:tcPr>
            <w:tcW w:w="2338" w:type="dxa"/>
            <w:vMerge w:val="restart"/>
            <w:vAlign w:val="center"/>
          </w:tcPr>
          <w:p w14:paraId="658BBDE4" w14:textId="77777777" w:rsidR="00B44489" w:rsidRPr="00F7604B" w:rsidRDefault="00B44489" w:rsidP="00FE49F9">
            <w:pPr>
              <w:jc w:val="center"/>
              <w:rPr>
                <w:i/>
                <w:iCs/>
                <w:sz w:val="20"/>
                <w:szCs w:val="20"/>
              </w:rPr>
            </w:pPr>
            <w:r w:rsidRPr="00F7604B">
              <w:rPr>
                <w:i/>
                <w:iCs/>
                <w:sz w:val="20"/>
                <w:szCs w:val="20"/>
              </w:rPr>
              <w:t>Expanded Form</w:t>
            </w:r>
          </w:p>
        </w:tc>
      </w:tr>
      <w:tr w:rsidR="00B44489" w:rsidRPr="001375EB" w14:paraId="0F5530D4" w14:textId="77777777" w:rsidTr="00FE49F9">
        <w:trPr>
          <w:trHeight w:val="252"/>
        </w:trPr>
        <w:tc>
          <w:tcPr>
            <w:tcW w:w="806" w:type="dxa"/>
            <w:vMerge/>
            <w:vAlign w:val="center"/>
          </w:tcPr>
          <w:p w14:paraId="5FC55743" w14:textId="77777777" w:rsidR="00B44489" w:rsidRPr="00D44634" w:rsidRDefault="00B44489" w:rsidP="00FE49F9">
            <w:pPr>
              <w:jc w:val="center"/>
              <w:rPr>
                <w:i/>
                <w:iCs/>
                <w:sz w:val="20"/>
                <w:szCs w:val="20"/>
              </w:rPr>
            </w:pPr>
          </w:p>
        </w:tc>
        <w:tc>
          <w:tcPr>
            <w:tcW w:w="988" w:type="dxa"/>
            <w:vMerge/>
            <w:vAlign w:val="center"/>
          </w:tcPr>
          <w:p w14:paraId="30B19CA0" w14:textId="77777777" w:rsidR="00B44489" w:rsidRDefault="00B44489" w:rsidP="00FE49F9">
            <w:pPr>
              <w:jc w:val="center"/>
            </w:pPr>
          </w:p>
        </w:tc>
        <w:tc>
          <w:tcPr>
            <w:tcW w:w="1229" w:type="dxa"/>
            <w:vAlign w:val="center"/>
          </w:tcPr>
          <w:p w14:paraId="28D2868F" w14:textId="77777777" w:rsidR="00B44489" w:rsidRPr="00F7604B" w:rsidRDefault="00B44489" w:rsidP="00FE49F9">
            <w:pPr>
              <w:jc w:val="center"/>
              <w:rPr>
                <w:i/>
                <w:iCs/>
                <w:sz w:val="20"/>
                <w:szCs w:val="20"/>
              </w:rPr>
            </w:pPr>
            <w:r w:rsidRPr="00F7604B">
              <w:rPr>
                <w:i/>
                <w:iCs/>
                <w:sz w:val="20"/>
                <w:szCs w:val="20"/>
              </w:rPr>
              <w:t>Sign</w:t>
            </w:r>
          </w:p>
        </w:tc>
        <w:tc>
          <w:tcPr>
            <w:tcW w:w="1229" w:type="dxa"/>
            <w:vAlign w:val="center"/>
          </w:tcPr>
          <w:p w14:paraId="2F80ED06" w14:textId="77777777" w:rsidR="00B44489" w:rsidRPr="00F7604B" w:rsidRDefault="00B44489" w:rsidP="00FE49F9">
            <w:pPr>
              <w:jc w:val="center"/>
              <w:rPr>
                <w:i/>
                <w:iCs/>
                <w:sz w:val="20"/>
                <w:szCs w:val="20"/>
              </w:rPr>
            </w:pPr>
            <w:r w:rsidRPr="00F7604B">
              <w:rPr>
                <w:i/>
                <w:iCs/>
                <w:sz w:val="20"/>
                <w:szCs w:val="20"/>
              </w:rPr>
              <w:t>Bias</w:t>
            </w:r>
          </w:p>
        </w:tc>
        <w:tc>
          <w:tcPr>
            <w:tcW w:w="2516" w:type="dxa"/>
            <w:vAlign w:val="center"/>
          </w:tcPr>
          <w:p w14:paraId="0011C731" w14:textId="77777777" w:rsidR="00B44489" w:rsidRPr="00F7604B" w:rsidRDefault="00B44489" w:rsidP="00FE49F9">
            <w:pPr>
              <w:jc w:val="center"/>
              <w:rPr>
                <w:i/>
                <w:iCs/>
                <w:sz w:val="20"/>
                <w:szCs w:val="20"/>
              </w:rPr>
            </w:pPr>
            <w:r w:rsidRPr="00F7604B">
              <w:rPr>
                <w:i/>
                <w:iCs/>
                <w:sz w:val="20"/>
                <w:szCs w:val="20"/>
              </w:rPr>
              <w:t>Mantissa</w:t>
            </w:r>
          </w:p>
        </w:tc>
        <w:tc>
          <w:tcPr>
            <w:tcW w:w="2338" w:type="dxa"/>
            <w:vMerge/>
            <w:vAlign w:val="center"/>
          </w:tcPr>
          <w:p w14:paraId="45134545" w14:textId="77777777" w:rsidR="00B44489" w:rsidRPr="00F7604B" w:rsidRDefault="00B44489" w:rsidP="00FE49F9">
            <w:pPr>
              <w:jc w:val="center"/>
              <w:rPr>
                <w:i/>
                <w:iCs/>
                <w:sz w:val="20"/>
                <w:szCs w:val="20"/>
              </w:rPr>
            </w:pPr>
          </w:p>
        </w:tc>
      </w:tr>
      <w:tr w:rsidR="00B44489" w:rsidRPr="001375EB" w14:paraId="2E0FC715" w14:textId="77777777" w:rsidTr="00FE49F9">
        <w:trPr>
          <w:trHeight w:val="432"/>
        </w:trPr>
        <w:tc>
          <w:tcPr>
            <w:tcW w:w="806" w:type="dxa"/>
            <w:vAlign w:val="center"/>
          </w:tcPr>
          <w:p w14:paraId="523EDE13" w14:textId="77777777" w:rsidR="00B44489" w:rsidRPr="001375EB" w:rsidRDefault="00B44489" w:rsidP="00FE49F9">
            <w:pPr>
              <w:jc w:val="center"/>
              <w:rPr>
                <w:sz w:val="20"/>
                <w:szCs w:val="20"/>
              </w:rPr>
            </w:pPr>
            <w:r w:rsidRPr="001375EB">
              <w:rPr>
                <w:sz w:val="20"/>
                <w:szCs w:val="20"/>
              </w:rPr>
              <w:t>8-bit</w:t>
            </w:r>
          </w:p>
        </w:tc>
        <w:tc>
          <w:tcPr>
            <w:tcW w:w="988" w:type="dxa"/>
            <w:vAlign w:val="center"/>
          </w:tcPr>
          <w:p w14:paraId="50DA6D6C" w14:textId="77777777" w:rsidR="00B44489" w:rsidRPr="001375EB" w:rsidRDefault="00B44489" w:rsidP="00FE49F9">
            <w:pPr>
              <w:jc w:val="center"/>
              <w:rPr>
                <w:sz w:val="20"/>
                <w:szCs w:val="20"/>
              </w:rPr>
            </w:pPr>
            <w:r w:rsidRPr="001375EB">
              <w:rPr>
                <w:sz w:val="20"/>
                <w:szCs w:val="20"/>
              </w:rPr>
              <w:t>+48.0</w:t>
            </w:r>
          </w:p>
        </w:tc>
        <w:tc>
          <w:tcPr>
            <w:tcW w:w="1229" w:type="dxa"/>
            <w:vAlign w:val="center"/>
          </w:tcPr>
          <w:p w14:paraId="66A49F00" w14:textId="77777777" w:rsidR="00B44489" w:rsidRPr="001375EB" w:rsidRDefault="00B44489" w:rsidP="00FE49F9">
            <w:pPr>
              <w:jc w:val="center"/>
              <w:rPr>
                <w:sz w:val="20"/>
                <w:szCs w:val="20"/>
              </w:rPr>
            </w:pPr>
            <w:r>
              <w:rPr>
                <w:sz w:val="20"/>
                <w:szCs w:val="20"/>
              </w:rPr>
              <w:t>0</w:t>
            </w:r>
          </w:p>
        </w:tc>
        <w:tc>
          <w:tcPr>
            <w:tcW w:w="1229" w:type="dxa"/>
            <w:vAlign w:val="center"/>
          </w:tcPr>
          <w:p w14:paraId="5474A9E0" w14:textId="77777777" w:rsidR="00B44489" w:rsidRPr="001375EB" w:rsidRDefault="00B44489" w:rsidP="00FE49F9">
            <w:pPr>
              <w:jc w:val="center"/>
              <w:rPr>
                <w:sz w:val="20"/>
                <w:szCs w:val="20"/>
              </w:rPr>
            </w:pPr>
            <w:r>
              <w:rPr>
                <w:sz w:val="20"/>
                <w:szCs w:val="20"/>
              </w:rPr>
              <w:t>1100</w:t>
            </w:r>
          </w:p>
        </w:tc>
        <w:tc>
          <w:tcPr>
            <w:tcW w:w="2516" w:type="dxa"/>
            <w:vAlign w:val="center"/>
          </w:tcPr>
          <w:p w14:paraId="1AA5DF47" w14:textId="77777777" w:rsidR="00B44489" w:rsidRPr="001375EB" w:rsidRDefault="00B44489" w:rsidP="00FE49F9">
            <w:pPr>
              <w:jc w:val="center"/>
              <w:rPr>
                <w:sz w:val="20"/>
                <w:szCs w:val="20"/>
              </w:rPr>
            </w:pPr>
            <w:r>
              <w:rPr>
                <w:sz w:val="20"/>
                <w:szCs w:val="20"/>
              </w:rPr>
              <w:t>100</w:t>
            </w:r>
          </w:p>
        </w:tc>
        <w:tc>
          <w:tcPr>
            <w:tcW w:w="2338" w:type="dxa"/>
            <w:vAlign w:val="center"/>
          </w:tcPr>
          <w:p w14:paraId="687365A8" w14:textId="77777777" w:rsidR="00B44489" w:rsidRPr="001375EB" w:rsidRDefault="00B44489" w:rsidP="00FE49F9">
            <w:pPr>
              <w:jc w:val="center"/>
              <w:rPr>
                <w:sz w:val="20"/>
                <w:szCs w:val="20"/>
              </w:rPr>
            </w:pPr>
            <w:r>
              <w:rPr>
                <w:sz w:val="24"/>
                <w:szCs w:val="24"/>
              </w:rPr>
              <w:t>+</w:t>
            </w:r>
            <w:r w:rsidRPr="001241D1">
              <w:rPr>
                <w:sz w:val="24"/>
                <w:szCs w:val="24"/>
              </w:rPr>
              <w:t>2</w:t>
            </w:r>
            <w:r w:rsidRPr="001241D1">
              <w:rPr>
                <w:sz w:val="24"/>
                <w:szCs w:val="24"/>
                <w:vertAlign w:val="superscript"/>
              </w:rPr>
              <w:t>12-7</w:t>
            </w:r>
            <w:r w:rsidRPr="001241D1">
              <w:rPr>
                <w:sz w:val="24"/>
                <w:szCs w:val="24"/>
              </w:rPr>
              <w:t xml:space="preserve"> * (1</w:t>
            </w:r>
            <w:r>
              <w:rPr>
                <w:sz w:val="24"/>
                <w:szCs w:val="24"/>
              </w:rPr>
              <w:t xml:space="preserve"> </w:t>
            </w:r>
            <w:r w:rsidRPr="001241D1">
              <w:rPr>
                <w:sz w:val="24"/>
                <w:szCs w:val="24"/>
              </w:rPr>
              <w:t>+</w:t>
            </w:r>
            <w:r>
              <w:rPr>
                <w:sz w:val="24"/>
                <w:szCs w:val="24"/>
              </w:rPr>
              <w:t xml:space="preserve"> </w:t>
            </w:r>
            <m:oMath>
              <m:f>
                <m:fPr>
                  <m:ctrlPr>
                    <w:rPr>
                      <w:rFonts w:ascii="Cambria Math" w:hAnsi="Cambria Math"/>
                      <w:sz w:val="24"/>
                      <w:szCs w:val="24"/>
                    </w:rPr>
                  </m:ctrlPr>
                </m:fPr>
                <m:num>
                  <m:r>
                    <m:rPr>
                      <m:sty m:val="p"/>
                    </m:rPr>
                    <w:rPr>
                      <w:rFonts w:ascii="Cambria Math" w:hAnsi="Cambria Math"/>
                      <w:sz w:val="24"/>
                      <w:szCs w:val="24"/>
                    </w:rPr>
                    <m:t>1</m:t>
                  </m:r>
                </m:num>
                <m:den>
                  <m:r>
                    <m:rPr>
                      <m:sty m:val="p"/>
                    </m:rPr>
                    <w:rPr>
                      <w:rFonts w:ascii="Cambria Math" w:hAnsi="Cambria Math"/>
                      <w:sz w:val="24"/>
                      <w:szCs w:val="24"/>
                    </w:rPr>
                    <m:t>2</m:t>
                  </m:r>
                </m:den>
              </m:f>
            </m:oMath>
            <w:r w:rsidRPr="001241D1">
              <w:rPr>
                <w:sz w:val="24"/>
                <w:szCs w:val="24"/>
              </w:rPr>
              <w:t>)</w:t>
            </w:r>
          </w:p>
        </w:tc>
      </w:tr>
      <w:tr w:rsidR="00B44489" w:rsidRPr="001375EB" w14:paraId="26E63317" w14:textId="77777777" w:rsidTr="00FE49F9">
        <w:trPr>
          <w:trHeight w:val="432"/>
        </w:trPr>
        <w:tc>
          <w:tcPr>
            <w:tcW w:w="806" w:type="dxa"/>
            <w:vAlign w:val="center"/>
          </w:tcPr>
          <w:p w14:paraId="2E553D6F" w14:textId="77777777" w:rsidR="00B44489" w:rsidRPr="001375EB" w:rsidRDefault="00B44489" w:rsidP="00FE49F9">
            <w:pPr>
              <w:jc w:val="center"/>
              <w:rPr>
                <w:sz w:val="20"/>
                <w:szCs w:val="20"/>
              </w:rPr>
            </w:pPr>
            <w:r w:rsidRPr="001375EB">
              <w:rPr>
                <w:sz w:val="20"/>
                <w:szCs w:val="20"/>
              </w:rPr>
              <w:t>16-bit</w:t>
            </w:r>
          </w:p>
        </w:tc>
        <w:tc>
          <w:tcPr>
            <w:tcW w:w="988" w:type="dxa"/>
            <w:vAlign w:val="center"/>
          </w:tcPr>
          <w:p w14:paraId="172285C5" w14:textId="77777777" w:rsidR="00B44489" w:rsidRPr="001375EB" w:rsidRDefault="00B44489" w:rsidP="00FE49F9">
            <w:pPr>
              <w:jc w:val="center"/>
              <w:rPr>
                <w:sz w:val="20"/>
                <w:szCs w:val="20"/>
              </w:rPr>
            </w:pPr>
            <w:r>
              <w:rPr>
                <w:sz w:val="20"/>
                <w:szCs w:val="20"/>
              </w:rPr>
              <w:t>-</w:t>
            </w:r>
            <w:r w:rsidRPr="001375EB">
              <w:rPr>
                <w:sz w:val="20"/>
                <w:szCs w:val="20"/>
              </w:rPr>
              <w:t>48.0</w:t>
            </w:r>
          </w:p>
        </w:tc>
        <w:tc>
          <w:tcPr>
            <w:tcW w:w="1229" w:type="dxa"/>
            <w:vAlign w:val="center"/>
          </w:tcPr>
          <w:p w14:paraId="2272A41F" w14:textId="77777777" w:rsidR="00B44489" w:rsidRPr="001375EB" w:rsidRDefault="00B44489" w:rsidP="00FE49F9">
            <w:pPr>
              <w:jc w:val="center"/>
              <w:rPr>
                <w:sz w:val="20"/>
                <w:szCs w:val="20"/>
              </w:rPr>
            </w:pPr>
            <w:r>
              <w:rPr>
                <w:sz w:val="20"/>
                <w:szCs w:val="20"/>
              </w:rPr>
              <w:t>1</w:t>
            </w:r>
          </w:p>
        </w:tc>
        <w:tc>
          <w:tcPr>
            <w:tcW w:w="1229" w:type="dxa"/>
            <w:vAlign w:val="center"/>
          </w:tcPr>
          <w:p w14:paraId="230EECAA" w14:textId="77777777" w:rsidR="00B44489" w:rsidRPr="001375EB" w:rsidRDefault="00B44489" w:rsidP="00FE49F9">
            <w:pPr>
              <w:jc w:val="center"/>
              <w:rPr>
                <w:sz w:val="20"/>
                <w:szCs w:val="20"/>
              </w:rPr>
            </w:pPr>
            <w:r>
              <w:rPr>
                <w:sz w:val="20"/>
                <w:szCs w:val="20"/>
              </w:rPr>
              <w:t>10100</w:t>
            </w:r>
          </w:p>
        </w:tc>
        <w:tc>
          <w:tcPr>
            <w:tcW w:w="2516" w:type="dxa"/>
            <w:vAlign w:val="center"/>
          </w:tcPr>
          <w:p w14:paraId="0E9A0077" w14:textId="77777777" w:rsidR="00B44489" w:rsidRPr="001375EB" w:rsidRDefault="00B44489" w:rsidP="00FE49F9">
            <w:pPr>
              <w:jc w:val="center"/>
              <w:rPr>
                <w:sz w:val="20"/>
                <w:szCs w:val="20"/>
              </w:rPr>
            </w:pPr>
            <w:r>
              <w:rPr>
                <w:sz w:val="20"/>
                <w:szCs w:val="20"/>
              </w:rPr>
              <w:t>10000000000</w:t>
            </w:r>
          </w:p>
        </w:tc>
        <w:tc>
          <w:tcPr>
            <w:tcW w:w="2338" w:type="dxa"/>
            <w:vAlign w:val="center"/>
          </w:tcPr>
          <w:p w14:paraId="45108C61" w14:textId="77777777" w:rsidR="00B44489" w:rsidRPr="001375EB" w:rsidRDefault="00B44489" w:rsidP="00FE49F9">
            <w:pPr>
              <w:jc w:val="center"/>
              <w:rPr>
                <w:sz w:val="20"/>
                <w:szCs w:val="20"/>
              </w:rPr>
            </w:pPr>
            <w:r>
              <w:rPr>
                <w:sz w:val="24"/>
                <w:szCs w:val="24"/>
              </w:rPr>
              <w:t>-</w:t>
            </w:r>
            <w:r w:rsidRPr="001241D1">
              <w:rPr>
                <w:sz w:val="24"/>
                <w:szCs w:val="24"/>
              </w:rPr>
              <w:t>2</w:t>
            </w:r>
            <w:r>
              <w:rPr>
                <w:sz w:val="24"/>
                <w:szCs w:val="24"/>
                <w:vertAlign w:val="superscript"/>
              </w:rPr>
              <w:t>20-15</w:t>
            </w:r>
            <w:r w:rsidRPr="001241D1">
              <w:rPr>
                <w:sz w:val="24"/>
                <w:szCs w:val="24"/>
              </w:rPr>
              <w:t xml:space="preserve"> * (1</w:t>
            </w:r>
            <w:r>
              <w:rPr>
                <w:sz w:val="24"/>
                <w:szCs w:val="24"/>
              </w:rPr>
              <w:t xml:space="preserve"> </w:t>
            </w:r>
            <w:r w:rsidRPr="001241D1">
              <w:rPr>
                <w:sz w:val="24"/>
                <w:szCs w:val="24"/>
              </w:rPr>
              <w:t>+</w:t>
            </w:r>
            <w:r>
              <w:rPr>
                <w:sz w:val="24"/>
                <w:szCs w:val="24"/>
              </w:rPr>
              <w:t xml:space="preserve"> </w:t>
            </w:r>
            <m:oMath>
              <m:f>
                <m:fPr>
                  <m:ctrlPr>
                    <w:rPr>
                      <w:rFonts w:ascii="Cambria Math" w:hAnsi="Cambria Math"/>
                      <w:sz w:val="24"/>
                      <w:szCs w:val="24"/>
                    </w:rPr>
                  </m:ctrlPr>
                </m:fPr>
                <m:num>
                  <m:r>
                    <m:rPr>
                      <m:sty m:val="p"/>
                    </m:rPr>
                    <w:rPr>
                      <w:rFonts w:ascii="Cambria Math" w:hAnsi="Cambria Math"/>
                      <w:sz w:val="24"/>
                      <w:szCs w:val="24"/>
                    </w:rPr>
                    <m:t>1</m:t>
                  </m:r>
                </m:num>
                <m:den>
                  <m:r>
                    <m:rPr>
                      <m:sty m:val="p"/>
                    </m:rPr>
                    <w:rPr>
                      <w:rFonts w:ascii="Cambria Math" w:hAnsi="Cambria Math"/>
                      <w:sz w:val="24"/>
                      <w:szCs w:val="24"/>
                    </w:rPr>
                    <m:t>2</m:t>
                  </m:r>
                </m:den>
              </m:f>
            </m:oMath>
            <w:r w:rsidRPr="001241D1">
              <w:rPr>
                <w:sz w:val="24"/>
                <w:szCs w:val="24"/>
              </w:rPr>
              <w:t>)</w:t>
            </w:r>
          </w:p>
        </w:tc>
      </w:tr>
      <w:tr w:rsidR="00B44489" w:rsidRPr="001375EB" w14:paraId="6C7E7259" w14:textId="77777777" w:rsidTr="00FE49F9">
        <w:trPr>
          <w:trHeight w:val="432"/>
        </w:trPr>
        <w:tc>
          <w:tcPr>
            <w:tcW w:w="806" w:type="dxa"/>
            <w:vAlign w:val="center"/>
          </w:tcPr>
          <w:p w14:paraId="6842C8A1" w14:textId="77777777" w:rsidR="00B44489" w:rsidRPr="001375EB" w:rsidRDefault="00B44489" w:rsidP="00FE49F9">
            <w:pPr>
              <w:jc w:val="center"/>
              <w:rPr>
                <w:sz w:val="20"/>
                <w:szCs w:val="20"/>
              </w:rPr>
            </w:pPr>
            <w:r w:rsidRPr="001375EB">
              <w:rPr>
                <w:sz w:val="20"/>
                <w:szCs w:val="20"/>
              </w:rPr>
              <w:t>32-bit</w:t>
            </w:r>
          </w:p>
        </w:tc>
        <w:tc>
          <w:tcPr>
            <w:tcW w:w="988" w:type="dxa"/>
            <w:vAlign w:val="center"/>
          </w:tcPr>
          <w:p w14:paraId="6517A912" w14:textId="77777777" w:rsidR="00B44489" w:rsidRPr="001375EB" w:rsidRDefault="00B44489" w:rsidP="00FE49F9">
            <w:pPr>
              <w:jc w:val="center"/>
              <w:rPr>
                <w:sz w:val="20"/>
                <w:szCs w:val="20"/>
              </w:rPr>
            </w:pPr>
            <w:r w:rsidRPr="001375EB">
              <w:rPr>
                <w:sz w:val="20"/>
                <w:szCs w:val="20"/>
              </w:rPr>
              <w:t>+48.0</w:t>
            </w:r>
          </w:p>
        </w:tc>
        <w:tc>
          <w:tcPr>
            <w:tcW w:w="1229" w:type="dxa"/>
            <w:vAlign w:val="center"/>
          </w:tcPr>
          <w:p w14:paraId="57BDF68C" w14:textId="77777777" w:rsidR="00B44489" w:rsidRPr="001375EB" w:rsidRDefault="00B44489" w:rsidP="00FE49F9">
            <w:pPr>
              <w:jc w:val="center"/>
              <w:rPr>
                <w:sz w:val="20"/>
                <w:szCs w:val="20"/>
              </w:rPr>
            </w:pPr>
            <w:r>
              <w:rPr>
                <w:sz w:val="20"/>
                <w:szCs w:val="20"/>
              </w:rPr>
              <w:t>0</w:t>
            </w:r>
          </w:p>
        </w:tc>
        <w:tc>
          <w:tcPr>
            <w:tcW w:w="1229" w:type="dxa"/>
            <w:vAlign w:val="center"/>
          </w:tcPr>
          <w:p w14:paraId="2DA83EFD" w14:textId="77777777" w:rsidR="00B44489" w:rsidRPr="001375EB" w:rsidRDefault="00B44489" w:rsidP="00FE49F9">
            <w:pPr>
              <w:jc w:val="center"/>
              <w:rPr>
                <w:sz w:val="20"/>
                <w:szCs w:val="20"/>
              </w:rPr>
            </w:pPr>
            <w:r>
              <w:rPr>
                <w:sz w:val="20"/>
                <w:szCs w:val="20"/>
              </w:rPr>
              <w:t>10000100</w:t>
            </w:r>
          </w:p>
        </w:tc>
        <w:tc>
          <w:tcPr>
            <w:tcW w:w="2516" w:type="dxa"/>
            <w:vAlign w:val="center"/>
          </w:tcPr>
          <w:p w14:paraId="2A85397E" w14:textId="77777777" w:rsidR="00B44489" w:rsidRPr="001375EB" w:rsidRDefault="00B44489" w:rsidP="00FE49F9">
            <w:pPr>
              <w:jc w:val="center"/>
              <w:rPr>
                <w:sz w:val="20"/>
                <w:szCs w:val="20"/>
              </w:rPr>
            </w:pPr>
            <w:r>
              <w:rPr>
                <w:sz w:val="20"/>
                <w:szCs w:val="20"/>
              </w:rPr>
              <w:t>10000000000000000000000</w:t>
            </w:r>
          </w:p>
        </w:tc>
        <w:tc>
          <w:tcPr>
            <w:tcW w:w="2338" w:type="dxa"/>
            <w:vAlign w:val="center"/>
          </w:tcPr>
          <w:p w14:paraId="53FB587C" w14:textId="77777777" w:rsidR="00B44489" w:rsidRPr="001375EB" w:rsidRDefault="00B44489" w:rsidP="00FE49F9">
            <w:pPr>
              <w:jc w:val="center"/>
              <w:rPr>
                <w:sz w:val="20"/>
                <w:szCs w:val="20"/>
              </w:rPr>
            </w:pPr>
            <w:r>
              <w:rPr>
                <w:sz w:val="24"/>
                <w:szCs w:val="24"/>
              </w:rPr>
              <w:t>+</w:t>
            </w:r>
            <w:r w:rsidRPr="001241D1">
              <w:rPr>
                <w:sz w:val="24"/>
                <w:szCs w:val="24"/>
              </w:rPr>
              <w:t>2</w:t>
            </w:r>
            <w:r>
              <w:rPr>
                <w:sz w:val="24"/>
                <w:szCs w:val="24"/>
                <w:vertAlign w:val="superscript"/>
              </w:rPr>
              <w:t>132-12</w:t>
            </w:r>
            <w:r w:rsidRPr="001241D1">
              <w:rPr>
                <w:sz w:val="24"/>
                <w:szCs w:val="24"/>
                <w:vertAlign w:val="superscript"/>
              </w:rPr>
              <w:t>7</w:t>
            </w:r>
            <w:r w:rsidRPr="001241D1">
              <w:rPr>
                <w:sz w:val="24"/>
                <w:szCs w:val="24"/>
              </w:rPr>
              <w:t xml:space="preserve"> * (1</w:t>
            </w:r>
            <w:r>
              <w:rPr>
                <w:sz w:val="24"/>
                <w:szCs w:val="24"/>
              </w:rPr>
              <w:t xml:space="preserve"> </w:t>
            </w:r>
            <w:r w:rsidRPr="001241D1">
              <w:rPr>
                <w:sz w:val="24"/>
                <w:szCs w:val="24"/>
              </w:rPr>
              <w:t>+</w:t>
            </w:r>
            <w:r>
              <w:rPr>
                <w:sz w:val="24"/>
                <w:szCs w:val="24"/>
              </w:rPr>
              <w:t xml:space="preserve"> </w:t>
            </w:r>
            <m:oMath>
              <m:f>
                <m:fPr>
                  <m:ctrlPr>
                    <w:rPr>
                      <w:rFonts w:ascii="Cambria Math" w:hAnsi="Cambria Math"/>
                      <w:sz w:val="24"/>
                      <w:szCs w:val="24"/>
                    </w:rPr>
                  </m:ctrlPr>
                </m:fPr>
                <m:num>
                  <m:r>
                    <m:rPr>
                      <m:sty m:val="p"/>
                    </m:rPr>
                    <w:rPr>
                      <w:rFonts w:ascii="Cambria Math" w:hAnsi="Cambria Math"/>
                      <w:sz w:val="24"/>
                      <w:szCs w:val="24"/>
                    </w:rPr>
                    <m:t>1</m:t>
                  </m:r>
                </m:num>
                <m:den>
                  <m:r>
                    <m:rPr>
                      <m:sty m:val="p"/>
                    </m:rPr>
                    <w:rPr>
                      <w:rFonts w:ascii="Cambria Math" w:hAnsi="Cambria Math"/>
                      <w:sz w:val="24"/>
                      <w:szCs w:val="24"/>
                    </w:rPr>
                    <m:t>2</m:t>
                  </m:r>
                </m:den>
              </m:f>
            </m:oMath>
            <w:r w:rsidRPr="001241D1">
              <w:rPr>
                <w:sz w:val="24"/>
                <w:szCs w:val="24"/>
              </w:rPr>
              <w:t>)</w:t>
            </w:r>
          </w:p>
        </w:tc>
      </w:tr>
    </w:tbl>
    <w:p w14:paraId="42470732" w14:textId="77777777" w:rsidR="00BE0932" w:rsidRDefault="00BE0932" w:rsidP="00B44489">
      <w:pPr>
        <w:pStyle w:val="Heading3"/>
      </w:pPr>
    </w:p>
    <w:p w14:paraId="0DF70DAE" w14:textId="77777777" w:rsidR="00BE0932" w:rsidRDefault="00BE0932" w:rsidP="00BE0932">
      <w:pPr>
        <w:pStyle w:val="Heading2"/>
      </w:pPr>
      <w:r>
        <w:t>Fixed Point Representation</w:t>
      </w:r>
    </w:p>
    <w:p w14:paraId="718A2AAD" w14:textId="77777777" w:rsidR="00BE0932" w:rsidRDefault="00BE0932" w:rsidP="00BE0932">
      <w:pPr>
        <w:pStyle w:val="Heading3"/>
      </w:pPr>
      <w:r>
        <w:t>Data Structure:</w:t>
      </w:r>
    </w:p>
    <w:tbl>
      <w:tblPr>
        <w:tblStyle w:val="TableGrid"/>
        <w:tblW w:w="0" w:type="auto"/>
        <w:tblLook w:val="04A0" w:firstRow="1" w:lastRow="0" w:firstColumn="1" w:lastColumn="0" w:noHBand="0" w:noVBand="1"/>
      </w:tblPr>
      <w:tblGrid>
        <w:gridCol w:w="806"/>
        <w:gridCol w:w="1349"/>
        <w:gridCol w:w="1710"/>
      </w:tblGrid>
      <w:tr w:rsidR="00BE0932" w14:paraId="72C22782" w14:textId="77777777" w:rsidTr="00FE49F9">
        <w:tc>
          <w:tcPr>
            <w:tcW w:w="806" w:type="dxa"/>
            <w:vAlign w:val="center"/>
          </w:tcPr>
          <w:p w14:paraId="23A07D69" w14:textId="77777777" w:rsidR="00BE0932" w:rsidRPr="00D44634" w:rsidRDefault="00BE0932" w:rsidP="00FE49F9">
            <w:pPr>
              <w:jc w:val="center"/>
              <w:rPr>
                <w:i/>
                <w:iCs/>
                <w:sz w:val="20"/>
                <w:szCs w:val="20"/>
              </w:rPr>
            </w:pPr>
            <w:r w:rsidRPr="00D44634">
              <w:rPr>
                <w:i/>
                <w:iCs/>
                <w:sz w:val="20"/>
                <w:szCs w:val="20"/>
              </w:rPr>
              <w:t>N-Bit Count</w:t>
            </w:r>
          </w:p>
        </w:tc>
        <w:tc>
          <w:tcPr>
            <w:tcW w:w="1349" w:type="dxa"/>
            <w:vAlign w:val="center"/>
          </w:tcPr>
          <w:p w14:paraId="5EF7FA56" w14:textId="77777777" w:rsidR="00BE0932" w:rsidRPr="00D44634" w:rsidRDefault="00BE0932" w:rsidP="00FE49F9">
            <w:pPr>
              <w:jc w:val="center"/>
              <w:rPr>
                <w:i/>
                <w:iCs/>
                <w:sz w:val="20"/>
                <w:szCs w:val="20"/>
              </w:rPr>
            </w:pPr>
            <w:r>
              <w:rPr>
                <w:i/>
                <w:iCs/>
                <w:sz w:val="20"/>
                <w:szCs w:val="20"/>
              </w:rPr>
              <w:t>Integer Bits</w:t>
            </w:r>
          </w:p>
        </w:tc>
        <w:tc>
          <w:tcPr>
            <w:tcW w:w="1710" w:type="dxa"/>
            <w:vAlign w:val="center"/>
          </w:tcPr>
          <w:p w14:paraId="6A4BA33C" w14:textId="77777777" w:rsidR="00BE0932" w:rsidRPr="00D44634" w:rsidRDefault="00BE0932" w:rsidP="00FE49F9">
            <w:pPr>
              <w:jc w:val="center"/>
              <w:rPr>
                <w:i/>
                <w:iCs/>
                <w:sz w:val="20"/>
                <w:szCs w:val="20"/>
              </w:rPr>
            </w:pPr>
            <w:r>
              <w:rPr>
                <w:i/>
                <w:iCs/>
                <w:sz w:val="20"/>
                <w:szCs w:val="20"/>
              </w:rPr>
              <w:t>Fractional Bits</w:t>
            </w:r>
          </w:p>
        </w:tc>
      </w:tr>
      <w:tr w:rsidR="00BE0932" w14:paraId="47A9F90F" w14:textId="77777777" w:rsidTr="00BA6BDD">
        <w:trPr>
          <w:trHeight w:val="288"/>
        </w:trPr>
        <w:tc>
          <w:tcPr>
            <w:tcW w:w="806" w:type="dxa"/>
            <w:vAlign w:val="center"/>
          </w:tcPr>
          <w:p w14:paraId="1D72A9F4" w14:textId="77777777" w:rsidR="00BE0932" w:rsidRPr="001375EB" w:rsidRDefault="00BE0932" w:rsidP="00FE49F9">
            <w:pPr>
              <w:jc w:val="center"/>
              <w:rPr>
                <w:sz w:val="20"/>
                <w:szCs w:val="20"/>
              </w:rPr>
            </w:pPr>
            <w:r w:rsidRPr="001375EB">
              <w:rPr>
                <w:sz w:val="20"/>
                <w:szCs w:val="20"/>
              </w:rPr>
              <w:t>8</w:t>
            </w:r>
          </w:p>
        </w:tc>
        <w:tc>
          <w:tcPr>
            <w:tcW w:w="1349" w:type="dxa"/>
            <w:vAlign w:val="center"/>
          </w:tcPr>
          <w:p w14:paraId="52EEB5B4" w14:textId="77777777" w:rsidR="00BE0932" w:rsidRPr="001375EB" w:rsidRDefault="00BE0932" w:rsidP="00FE49F9">
            <w:pPr>
              <w:jc w:val="center"/>
              <w:rPr>
                <w:sz w:val="20"/>
                <w:szCs w:val="20"/>
              </w:rPr>
            </w:pPr>
            <w:r>
              <w:rPr>
                <w:sz w:val="20"/>
                <w:szCs w:val="20"/>
              </w:rPr>
              <w:t>4</w:t>
            </w:r>
          </w:p>
        </w:tc>
        <w:tc>
          <w:tcPr>
            <w:tcW w:w="1710" w:type="dxa"/>
            <w:vAlign w:val="center"/>
          </w:tcPr>
          <w:p w14:paraId="2ABD9FD8" w14:textId="77777777" w:rsidR="00BE0932" w:rsidRPr="001375EB" w:rsidRDefault="00BE0932" w:rsidP="00FE49F9">
            <w:pPr>
              <w:jc w:val="center"/>
              <w:rPr>
                <w:sz w:val="20"/>
                <w:szCs w:val="20"/>
              </w:rPr>
            </w:pPr>
            <w:r>
              <w:rPr>
                <w:sz w:val="20"/>
                <w:szCs w:val="20"/>
              </w:rPr>
              <w:t>4</w:t>
            </w:r>
          </w:p>
        </w:tc>
      </w:tr>
      <w:tr w:rsidR="00BE0932" w14:paraId="38BE0620" w14:textId="77777777" w:rsidTr="00BA6BDD">
        <w:trPr>
          <w:trHeight w:val="288"/>
        </w:trPr>
        <w:tc>
          <w:tcPr>
            <w:tcW w:w="806" w:type="dxa"/>
            <w:vAlign w:val="center"/>
          </w:tcPr>
          <w:p w14:paraId="5EC49B40" w14:textId="77777777" w:rsidR="00BE0932" w:rsidRPr="001375EB" w:rsidRDefault="00BE0932" w:rsidP="00FE49F9">
            <w:pPr>
              <w:jc w:val="center"/>
              <w:rPr>
                <w:sz w:val="20"/>
                <w:szCs w:val="20"/>
              </w:rPr>
            </w:pPr>
            <w:r w:rsidRPr="001375EB">
              <w:rPr>
                <w:sz w:val="20"/>
                <w:szCs w:val="20"/>
              </w:rPr>
              <w:t>16</w:t>
            </w:r>
          </w:p>
        </w:tc>
        <w:tc>
          <w:tcPr>
            <w:tcW w:w="1349" w:type="dxa"/>
            <w:vAlign w:val="center"/>
          </w:tcPr>
          <w:p w14:paraId="3784C82F" w14:textId="77777777" w:rsidR="00BE0932" w:rsidRPr="001375EB" w:rsidRDefault="00BE0932" w:rsidP="00FE49F9">
            <w:pPr>
              <w:jc w:val="center"/>
              <w:rPr>
                <w:sz w:val="20"/>
                <w:szCs w:val="20"/>
              </w:rPr>
            </w:pPr>
            <w:r>
              <w:rPr>
                <w:sz w:val="20"/>
                <w:szCs w:val="20"/>
              </w:rPr>
              <w:t>8</w:t>
            </w:r>
          </w:p>
        </w:tc>
        <w:tc>
          <w:tcPr>
            <w:tcW w:w="1710" w:type="dxa"/>
            <w:vAlign w:val="center"/>
          </w:tcPr>
          <w:p w14:paraId="7C00760F" w14:textId="77777777" w:rsidR="00BE0932" w:rsidRPr="001375EB" w:rsidRDefault="00BE0932" w:rsidP="00FE49F9">
            <w:pPr>
              <w:jc w:val="center"/>
              <w:rPr>
                <w:sz w:val="20"/>
                <w:szCs w:val="20"/>
              </w:rPr>
            </w:pPr>
            <w:r>
              <w:rPr>
                <w:sz w:val="20"/>
                <w:szCs w:val="20"/>
              </w:rPr>
              <w:t>8</w:t>
            </w:r>
          </w:p>
        </w:tc>
      </w:tr>
      <w:tr w:rsidR="00BE0932" w14:paraId="03DCDB61" w14:textId="77777777" w:rsidTr="00BA6BDD">
        <w:trPr>
          <w:trHeight w:val="288"/>
        </w:trPr>
        <w:tc>
          <w:tcPr>
            <w:tcW w:w="806" w:type="dxa"/>
            <w:vAlign w:val="center"/>
          </w:tcPr>
          <w:p w14:paraId="6CFDCA05" w14:textId="77777777" w:rsidR="00BE0932" w:rsidRPr="001375EB" w:rsidRDefault="00BE0932" w:rsidP="00FE49F9">
            <w:pPr>
              <w:jc w:val="center"/>
              <w:rPr>
                <w:sz w:val="20"/>
                <w:szCs w:val="20"/>
              </w:rPr>
            </w:pPr>
            <w:r w:rsidRPr="001375EB">
              <w:rPr>
                <w:sz w:val="20"/>
                <w:szCs w:val="20"/>
              </w:rPr>
              <w:t>32</w:t>
            </w:r>
          </w:p>
        </w:tc>
        <w:tc>
          <w:tcPr>
            <w:tcW w:w="1349" w:type="dxa"/>
            <w:vAlign w:val="center"/>
          </w:tcPr>
          <w:p w14:paraId="5F3C1E32" w14:textId="77777777" w:rsidR="00BE0932" w:rsidRPr="001375EB" w:rsidRDefault="00BE0932" w:rsidP="00FE49F9">
            <w:pPr>
              <w:jc w:val="center"/>
              <w:rPr>
                <w:sz w:val="20"/>
                <w:szCs w:val="20"/>
              </w:rPr>
            </w:pPr>
            <w:r>
              <w:rPr>
                <w:sz w:val="20"/>
                <w:szCs w:val="20"/>
              </w:rPr>
              <w:t>16</w:t>
            </w:r>
          </w:p>
        </w:tc>
        <w:tc>
          <w:tcPr>
            <w:tcW w:w="1710" w:type="dxa"/>
            <w:vAlign w:val="center"/>
          </w:tcPr>
          <w:p w14:paraId="205F5216" w14:textId="77777777" w:rsidR="00BE0932" w:rsidRPr="001375EB" w:rsidRDefault="00BE0932" w:rsidP="00FE49F9">
            <w:pPr>
              <w:jc w:val="center"/>
              <w:rPr>
                <w:sz w:val="20"/>
                <w:szCs w:val="20"/>
              </w:rPr>
            </w:pPr>
            <w:r>
              <w:rPr>
                <w:sz w:val="20"/>
                <w:szCs w:val="20"/>
              </w:rPr>
              <w:t>16</w:t>
            </w:r>
          </w:p>
        </w:tc>
      </w:tr>
    </w:tbl>
    <w:p w14:paraId="7B312FF5" w14:textId="77777777" w:rsidR="00BE0932" w:rsidRDefault="00BE0932" w:rsidP="00BE0932">
      <w:pPr>
        <w:pStyle w:val="Heading3"/>
      </w:pPr>
    </w:p>
    <w:p w14:paraId="014C2CA9" w14:textId="77777777" w:rsidR="00536C0A" w:rsidRDefault="00BE0932" w:rsidP="00BE0932">
      <w:pPr>
        <w:pStyle w:val="Heading3"/>
      </w:pPr>
      <w:r>
        <w:t>Example Data:</w:t>
      </w:r>
    </w:p>
    <w:tbl>
      <w:tblPr>
        <w:tblStyle w:val="TableGrid"/>
        <w:tblW w:w="0" w:type="auto"/>
        <w:tblLook w:val="04A0" w:firstRow="1" w:lastRow="0" w:firstColumn="1" w:lastColumn="0" w:noHBand="0" w:noVBand="1"/>
      </w:tblPr>
      <w:tblGrid>
        <w:gridCol w:w="803"/>
        <w:gridCol w:w="1366"/>
        <w:gridCol w:w="2420"/>
        <w:gridCol w:w="2476"/>
        <w:gridCol w:w="2285"/>
      </w:tblGrid>
      <w:tr w:rsidR="00536C0A" w:rsidRPr="001375EB" w14:paraId="3B775A17" w14:textId="77777777" w:rsidTr="00FE49F9">
        <w:trPr>
          <w:trHeight w:val="252"/>
        </w:trPr>
        <w:tc>
          <w:tcPr>
            <w:tcW w:w="806" w:type="dxa"/>
            <w:vMerge w:val="restart"/>
            <w:vAlign w:val="center"/>
          </w:tcPr>
          <w:p w14:paraId="3CCDBB36" w14:textId="77777777" w:rsidR="00536C0A" w:rsidRPr="001375EB" w:rsidRDefault="00536C0A" w:rsidP="00FE49F9">
            <w:pPr>
              <w:jc w:val="center"/>
            </w:pPr>
            <w:r w:rsidRPr="00D44634">
              <w:rPr>
                <w:i/>
                <w:iCs/>
                <w:sz w:val="20"/>
                <w:szCs w:val="20"/>
              </w:rPr>
              <w:t>N-Bit Count</w:t>
            </w:r>
          </w:p>
        </w:tc>
        <w:tc>
          <w:tcPr>
            <w:tcW w:w="988" w:type="dxa"/>
            <w:vMerge w:val="restart"/>
            <w:vAlign w:val="center"/>
          </w:tcPr>
          <w:p w14:paraId="3B93D046" w14:textId="77777777" w:rsidR="00536C0A" w:rsidRPr="001375EB" w:rsidRDefault="00536C0A" w:rsidP="00FE49F9">
            <w:pPr>
              <w:jc w:val="center"/>
            </w:pPr>
            <w:r w:rsidRPr="00F7604B">
              <w:rPr>
                <w:i/>
                <w:iCs/>
                <w:sz w:val="20"/>
                <w:szCs w:val="20"/>
              </w:rPr>
              <w:t>Decimal Value</w:t>
            </w:r>
          </w:p>
        </w:tc>
        <w:tc>
          <w:tcPr>
            <w:tcW w:w="4974" w:type="dxa"/>
            <w:gridSpan w:val="2"/>
            <w:vAlign w:val="center"/>
          </w:tcPr>
          <w:p w14:paraId="30A9D61D" w14:textId="77777777" w:rsidR="00536C0A" w:rsidRPr="00F7604B" w:rsidRDefault="00536C0A" w:rsidP="00FE49F9">
            <w:pPr>
              <w:jc w:val="center"/>
              <w:rPr>
                <w:i/>
                <w:iCs/>
                <w:sz w:val="20"/>
                <w:szCs w:val="20"/>
              </w:rPr>
            </w:pPr>
            <w:r w:rsidRPr="00F7604B">
              <w:rPr>
                <w:i/>
                <w:iCs/>
                <w:sz w:val="20"/>
                <w:szCs w:val="20"/>
              </w:rPr>
              <w:t>Bit Representation</w:t>
            </w:r>
          </w:p>
        </w:tc>
        <w:tc>
          <w:tcPr>
            <w:tcW w:w="2338" w:type="dxa"/>
            <w:vMerge w:val="restart"/>
            <w:vAlign w:val="center"/>
          </w:tcPr>
          <w:p w14:paraId="7E87D15A" w14:textId="77777777" w:rsidR="00536C0A" w:rsidRPr="00F7604B" w:rsidRDefault="00536C0A" w:rsidP="00FE49F9">
            <w:pPr>
              <w:jc w:val="center"/>
              <w:rPr>
                <w:i/>
                <w:iCs/>
                <w:sz w:val="20"/>
                <w:szCs w:val="20"/>
              </w:rPr>
            </w:pPr>
            <w:r w:rsidRPr="00F7604B">
              <w:rPr>
                <w:i/>
                <w:iCs/>
                <w:sz w:val="20"/>
                <w:szCs w:val="20"/>
              </w:rPr>
              <w:t>Expanded Form</w:t>
            </w:r>
          </w:p>
        </w:tc>
      </w:tr>
      <w:tr w:rsidR="00536C0A" w:rsidRPr="001375EB" w14:paraId="61837F85" w14:textId="77777777" w:rsidTr="00FE49F9">
        <w:trPr>
          <w:trHeight w:val="252"/>
        </w:trPr>
        <w:tc>
          <w:tcPr>
            <w:tcW w:w="806" w:type="dxa"/>
            <w:vMerge/>
            <w:vAlign w:val="center"/>
          </w:tcPr>
          <w:p w14:paraId="6CC7E983" w14:textId="77777777" w:rsidR="00536C0A" w:rsidRPr="00D44634" w:rsidRDefault="00536C0A" w:rsidP="00FE49F9">
            <w:pPr>
              <w:jc w:val="center"/>
              <w:rPr>
                <w:i/>
                <w:iCs/>
                <w:sz w:val="20"/>
                <w:szCs w:val="20"/>
              </w:rPr>
            </w:pPr>
          </w:p>
        </w:tc>
        <w:tc>
          <w:tcPr>
            <w:tcW w:w="988" w:type="dxa"/>
            <w:vMerge/>
            <w:vAlign w:val="center"/>
          </w:tcPr>
          <w:p w14:paraId="4C563988" w14:textId="77777777" w:rsidR="00536C0A" w:rsidRDefault="00536C0A" w:rsidP="00FE49F9">
            <w:pPr>
              <w:jc w:val="center"/>
            </w:pPr>
          </w:p>
        </w:tc>
        <w:tc>
          <w:tcPr>
            <w:tcW w:w="2458" w:type="dxa"/>
            <w:vAlign w:val="center"/>
          </w:tcPr>
          <w:p w14:paraId="22E9E276" w14:textId="77777777" w:rsidR="00536C0A" w:rsidRPr="00F7604B" w:rsidRDefault="00536C0A" w:rsidP="00FE49F9">
            <w:pPr>
              <w:jc w:val="center"/>
              <w:rPr>
                <w:i/>
                <w:iCs/>
                <w:sz w:val="20"/>
                <w:szCs w:val="20"/>
              </w:rPr>
            </w:pPr>
            <w:r>
              <w:rPr>
                <w:i/>
                <w:iCs/>
                <w:sz w:val="20"/>
                <w:szCs w:val="20"/>
              </w:rPr>
              <w:t>Integer</w:t>
            </w:r>
          </w:p>
        </w:tc>
        <w:tc>
          <w:tcPr>
            <w:tcW w:w="2516" w:type="dxa"/>
            <w:vAlign w:val="center"/>
          </w:tcPr>
          <w:p w14:paraId="01A18A5C" w14:textId="77777777" w:rsidR="00536C0A" w:rsidRPr="00F7604B" w:rsidRDefault="00536C0A" w:rsidP="00FE49F9">
            <w:pPr>
              <w:jc w:val="center"/>
              <w:rPr>
                <w:i/>
                <w:iCs/>
                <w:sz w:val="20"/>
                <w:szCs w:val="20"/>
              </w:rPr>
            </w:pPr>
            <w:r>
              <w:rPr>
                <w:i/>
                <w:iCs/>
                <w:sz w:val="20"/>
                <w:szCs w:val="20"/>
              </w:rPr>
              <w:t>Fractional</w:t>
            </w:r>
          </w:p>
        </w:tc>
        <w:tc>
          <w:tcPr>
            <w:tcW w:w="2338" w:type="dxa"/>
            <w:vMerge/>
            <w:vAlign w:val="center"/>
          </w:tcPr>
          <w:p w14:paraId="2D459575" w14:textId="77777777" w:rsidR="00536C0A" w:rsidRPr="00F7604B" w:rsidRDefault="00536C0A" w:rsidP="00FE49F9">
            <w:pPr>
              <w:jc w:val="center"/>
              <w:rPr>
                <w:i/>
                <w:iCs/>
                <w:sz w:val="20"/>
                <w:szCs w:val="20"/>
              </w:rPr>
            </w:pPr>
          </w:p>
        </w:tc>
      </w:tr>
      <w:tr w:rsidR="00536C0A" w:rsidRPr="001375EB" w14:paraId="50999DC9" w14:textId="77777777" w:rsidTr="00FE49F9">
        <w:trPr>
          <w:trHeight w:val="432"/>
        </w:trPr>
        <w:tc>
          <w:tcPr>
            <w:tcW w:w="806" w:type="dxa"/>
            <w:vAlign w:val="center"/>
          </w:tcPr>
          <w:p w14:paraId="0CC00ABE" w14:textId="77777777" w:rsidR="00536C0A" w:rsidRPr="001375EB" w:rsidRDefault="00536C0A" w:rsidP="00FE49F9">
            <w:pPr>
              <w:jc w:val="center"/>
              <w:rPr>
                <w:sz w:val="20"/>
                <w:szCs w:val="20"/>
              </w:rPr>
            </w:pPr>
            <w:r w:rsidRPr="001375EB">
              <w:rPr>
                <w:sz w:val="20"/>
                <w:szCs w:val="20"/>
              </w:rPr>
              <w:t>8-bit</w:t>
            </w:r>
          </w:p>
        </w:tc>
        <w:tc>
          <w:tcPr>
            <w:tcW w:w="988" w:type="dxa"/>
            <w:vAlign w:val="center"/>
          </w:tcPr>
          <w:p w14:paraId="3E68C8BB" w14:textId="77777777" w:rsidR="00536C0A" w:rsidRPr="001375EB" w:rsidRDefault="00536C0A" w:rsidP="00FE49F9">
            <w:pPr>
              <w:jc w:val="center"/>
              <w:rPr>
                <w:sz w:val="20"/>
                <w:szCs w:val="20"/>
              </w:rPr>
            </w:pPr>
            <w:r>
              <w:rPr>
                <w:sz w:val="20"/>
                <w:szCs w:val="20"/>
              </w:rPr>
              <w:t>12.875</w:t>
            </w:r>
          </w:p>
        </w:tc>
        <w:tc>
          <w:tcPr>
            <w:tcW w:w="2458" w:type="dxa"/>
            <w:vAlign w:val="center"/>
          </w:tcPr>
          <w:p w14:paraId="54E98021" w14:textId="77777777" w:rsidR="00536C0A" w:rsidRPr="001375EB" w:rsidRDefault="00536C0A" w:rsidP="00FE49F9">
            <w:pPr>
              <w:jc w:val="center"/>
              <w:rPr>
                <w:sz w:val="20"/>
                <w:szCs w:val="20"/>
              </w:rPr>
            </w:pPr>
            <w:r>
              <w:rPr>
                <w:sz w:val="20"/>
                <w:szCs w:val="20"/>
              </w:rPr>
              <w:t>1100</w:t>
            </w:r>
          </w:p>
        </w:tc>
        <w:tc>
          <w:tcPr>
            <w:tcW w:w="2516" w:type="dxa"/>
            <w:vAlign w:val="center"/>
          </w:tcPr>
          <w:p w14:paraId="1CE555CC" w14:textId="77777777" w:rsidR="00536C0A" w:rsidRPr="001375EB" w:rsidRDefault="00536C0A" w:rsidP="00FE49F9">
            <w:pPr>
              <w:jc w:val="center"/>
              <w:rPr>
                <w:sz w:val="20"/>
                <w:szCs w:val="20"/>
              </w:rPr>
            </w:pPr>
            <w:r>
              <w:rPr>
                <w:sz w:val="20"/>
                <w:szCs w:val="20"/>
              </w:rPr>
              <w:t>1110</w:t>
            </w:r>
          </w:p>
        </w:tc>
        <w:tc>
          <w:tcPr>
            <w:tcW w:w="2338" w:type="dxa"/>
            <w:vAlign w:val="center"/>
          </w:tcPr>
          <w:p w14:paraId="2519247D" w14:textId="77777777" w:rsidR="00536C0A" w:rsidRPr="00D75739" w:rsidRDefault="00536C0A" w:rsidP="00FE49F9">
            <w:pPr>
              <w:jc w:val="center"/>
              <w:rPr>
                <w:sz w:val="20"/>
                <w:szCs w:val="20"/>
              </w:rPr>
            </w:pPr>
            <w:r>
              <w:rPr>
                <w:sz w:val="20"/>
                <w:szCs w:val="20"/>
              </w:rPr>
              <w:t>2</w:t>
            </w:r>
            <w:r>
              <w:rPr>
                <w:sz w:val="20"/>
                <w:szCs w:val="20"/>
                <w:vertAlign w:val="superscript"/>
              </w:rPr>
              <w:t>3</w:t>
            </w:r>
            <w:r>
              <w:rPr>
                <w:sz w:val="20"/>
                <w:szCs w:val="20"/>
              </w:rPr>
              <w:t xml:space="preserve"> + 2</w:t>
            </w:r>
            <w:r>
              <w:rPr>
                <w:sz w:val="20"/>
                <w:szCs w:val="20"/>
                <w:vertAlign w:val="superscript"/>
              </w:rPr>
              <w:t>2</w:t>
            </w:r>
            <w:r>
              <w:rPr>
                <w:sz w:val="20"/>
                <w:szCs w:val="20"/>
              </w:rPr>
              <w:t xml:space="preserve"> + 2</w:t>
            </w:r>
            <w:r>
              <w:rPr>
                <w:sz w:val="20"/>
                <w:szCs w:val="20"/>
                <w:vertAlign w:val="superscript"/>
              </w:rPr>
              <w:t>-1</w:t>
            </w:r>
            <w:r>
              <w:rPr>
                <w:sz w:val="20"/>
                <w:szCs w:val="20"/>
              </w:rPr>
              <w:t xml:space="preserve"> + 2</w:t>
            </w:r>
            <w:r>
              <w:rPr>
                <w:sz w:val="20"/>
                <w:szCs w:val="20"/>
                <w:vertAlign w:val="superscript"/>
              </w:rPr>
              <w:t>-2</w:t>
            </w:r>
            <w:r>
              <w:rPr>
                <w:sz w:val="20"/>
                <w:szCs w:val="20"/>
              </w:rPr>
              <w:t xml:space="preserve"> + 2</w:t>
            </w:r>
            <w:r>
              <w:rPr>
                <w:sz w:val="20"/>
                <w:szCs w:val="20"/>
                <w:vertAlign w:val="superscript"/>
              </w:rPr>
              <w:t>-3</w:t>
            </w:r>
          </w:p>
        </w:tc>
      </w:tr>
      <w:tr w:rsidR="00536C0A" w:rsidRPr="001375EB" w14:paraId="4337779B" w14:textId="77777777" w:rsidTr="00FE49F9">
        <w:trPr>
          <w:trHeight w:val="432"/>
        </w:trPr>
        <w:tc>
          <w:tcPr>
            <w:tcW w:w="806" w:type="dxa"/>
            <w:vAlign w:val="center"/>
          </w:tcPr>
          <w:p w14:paraId="304701B6" w14:textId="77777777" w:rsidR="00536C0A" w:rsidRPr="001375EB" w:rsidRDefault="00536C0A" w:rsidP="00FE49F9">
            <w:pPr>
              <w:jc w:val="center"/>
              <w:rPr>
                <w:sz w:val="20"/>
                <w:szCs w:val="20"/>
              </w:rPr>
            </w:pPr>
            <w:r w:rsidRPr="001375EB">
              <w:rPr>
                <w:sz w:val="20"/>
                <w:szCs w:val="20"/>
              </w:rPr>
              <w:t>16-bit</w:t>
            </w:r>
          </w:p>
        </w:tc>
        <w:tc>
          <w:tcPr>
            <w:tcW w:w="988" w:type="dxa"/>
            <w:vAlign w:val="center"/>
          </w:tcPr>
          <w:p w14:paraId="2F1966DB" w14:textId="77777777" w:rsidR="00536C0A" w:rsidRPr="001375EB" w:rsidRDefault="00536C0A" w:rsidP="00FE49F9">
            <w:pPr>
              <w:jc w:val="center"/>
              <w:rPr>
                <w:sz w:val="20"/>
                <w:szCs w:val="20"/>
              </w:rPr>
            </w:pPr>
            <w:r>
              <w:rPr>
                <w:sz w:val="20"/>
                <w:szCs w:val="20"/>
              </w:rPr>
              <w:t>100.00390625</w:t>
            </w:r>
          </w:p>
        </w:tc>
        <w:tc>
          <w:tcPr>
            <w:tcW w:w="2458" w:type="dxa"/>
            <w:vAlign w:val="center"/>
          </w:tcPr>
          <w:p w14:paraId="7C8B9AD3" w14:textId="77777777" w:rsidR="00536C0A" w:rsidRPr="001375EB" w:rsidRDefault="00536C0A" w:rsidP="00FE49F9">
            <w:pPr>
              <w:jc w:val="center"/>
              <w:rPr>
                <w:sz w:val="20"/>
                <w:szCs w:val="20"/>
              </w:rPr>
            </w:pPr>
            <w:r>
              <w:rPr>
                <w:sz w:val="20"/>
                <w:szCs w:val="20"/>
              </w:rPr>
              <w:t>1100100</w:t>
            </w:r>
          </w:p>
        </w:tc>
        <w:tc>
          <w:tcPr>
            <w:tcW w:w="2516" w:type="dxa"/>
            <w:vAlign w:val="center"/>
          </w:tcPr>
          <w:p w14:paraId="12BF847F" w14:textId="77777777" w:rsidR="00536C0A" w:rsidRPr="001375EB" w:rsidRDefault="00536C0A" w:rsidP="00FE49F9">
            <w:pPr>
              <w:jc w:val="center"/>
              <w:rPr>
                <w:sz w:val="20"/>
                <w:szCs w:val="20"/>
              </w:rPr>
            </w:pPr>
            <w:r>
              <w:rPr>
                <w:sz w:val="20"/>
                <w:szCs w:val="20"/>
              </w:rPr>
              <w:t>00000001</w:t>
            </w:r>
          </w:p>
        </w:tc>
        <w:tc>
          <w:tcPr>
            <w:tcW w:w="2338" w:type="dxa"/>
            <w:vAlign w:val="center"/>
          </w:tcPr>
          <w:p w14:paraId="584AA8B8" w14:textId="77777777" w:rsidR="00536C0A" w:rsidRPr="001375EB" w:rsidRDefault="00536C0A" w:rsidP="00FE49F9">
            <w:pPr>
              <w:jc w:val="center"/>
              <w:rPr>
                <w:sz w:val="20"/>
                <w:szCs w:val="20"/>
              </w:rPr>
            </w:pPr>
            <w:r>
              <w:rPr>
                <w:sz w:val="20"/>
                <w:szCs w:val="20"/>
              </w:rPr>
              <w:t>2</w:t>
            </w:r>
            <w:r>
              <w:rPr>
                <w:sz w:val="20"/>
                <w:szCs w:val="20"/>
                <w:vertAlign w:val="superscript"/>
              </w:rPr>
              <w:t>6</w:t>
            </w:r>
            <w:r>
              <w:rPr>
                <w:sz w:val="20"/>
                <w:szCs w:val="20"/>
              </w:rPr>
              <w:t xml:space="preserve"> + 2</w:t>
            </w:r>
            <w:r>
              <w:rPr>
                <w:sz w:val="20"/>
                <w:szCs w:val="20"/>
                <w:vertAlign w:val="superscript"/>
              </w:rPr>
              <w:t>5</w:t>
            </w:r>
            <w:r>
              <w:rPr>
                <w:sz w:val="20"/>
                <w:szCs w:val="20"/>
              </w:rPr>
              <w:t xml:space="preserve"> + 2</w:t>
            </w:r>
            <w:r>
              <w:rPr>
                <w:sz w:val="20"/>
                <w:szCs w:val="20"/>
                <w:vertAlign w:val="superscript"/>
              </w:rPr>
              <w:t>2</w:t>
            </w:r>
            <w:r>
              <w:rPr>
                <w:sz w:val="20"/>
                <w:szCs w:val="20"/>
              </w:rPr>
              <w:t xml:space="preserve"> + 2</w:t>
            </w:r>
            <w:r>
              <w:rPr>
                <w:sz w:val="20"/>
                <w:szCs w:val="20"/>
                <w:vertAlign w:val="superscript"/>
              </w:rPr>
              <w:t>-8</w:t>
            </w:r>
          </w:p>
        </w:tc>
      </w:tr>
      <w:tr w:rsidR="00536C0A" w:rsidRPr="001375EB" w14:paraId="1E1FE35D" w14:textId="77777777" w:rsidTr="00FE49F9">
        <w:trPr>
          <w:trHeight w:val="432"/>
        </w:trPr>
        <w:tc>
          <w:tcPr>
            <w:tcW w:w="806" w:type="dxa"/>
            <w:vAlign w:val="center"/>
          </w:tcPr>
          <w:p w14:paraId="41F44A34" w14:textId="77777777" w:rsidR="00536C0A" w:rsidRPr="001375EB" w:rsidRDefault="00536C0A" w:rsidP="00FE49F9">
            <w:pPr>
              <w:jc w:val="center"/>
              <w:rPr>
                <w:sz w:val="20"/>
                <w:szCs w:val="20"/>
              </w:rPr>
            </w:pPr>
            <w:r w:rsidRPr="001375EB">
              <w:rPr>
                <w:sz w:val="20"/>
                <w:szCs w:val="20"/>
              </w:rPr>
              <w:t>32-bit</w:t>
            </w:r>
          </w:p>
        </w:tc>
        <w:tc>
          <w:tcPr>
            <w:tcW w:w="988" w:type="dxa"/>
            <w:vAlign w:val="center"/>
          </w:tcPr>
          <w:p w14:paraId="53CF7F03" w14:textId="77777777" w:rsidR="00536C0A" w:rsidRPr="001375EB" w:rsidRDefault="00536C0A" w:rsidP="00FE49F9">
            <w:pPr>
              <w:jc w:val="center"/>
              <w:rPr>
                <w:sz w:val="20"/>
                <w:szCs w:val="20"/>
              </w:rPr>
            </w:pPr>
            <w:r>
              <w:rPr>
                <w:sz w:val="20"/>
                <w:szCs w:val="20"/>
              </w:rPr>
              <w:t>4100.250244</w:t>
            </w:r>
          </w:p>
        </w:tc>
        <w:tc>
          <w:tcPr>
            <w:tcW w:w="2458" w:type="dxa"/>
            <w:vAlign w:val="center"/>
          </w:tcPr>
          <w:p w14:paraId="5A4872ED" w14:textId="77777777" w:rsidR="00536C0A" w:rsidRPr="001375EB" w:rsidRDefault="00536C0A" w:rsidP="00FE49F9">
            <w:pPr>
              <w:jc w:val="center"/>
              <w:rPr>
                <w:sz w:val="20"/>
                <w:szCs w:val="20"/>
              </w:rPr>
            </w:pPr>
            <w:r>
              <w:rPr>
                <w:sz w:val="20"/>
                <w:szCs w:val="20"/>
              </w:rPr>
              <w:t>1000000000100</w:t>
            </w:r>
          </w:p>
        </w:tc>
        <w:tc>
          <w:tcPr>
            <w:tcW w:w="2516" w:type="dxa"/>
            <w:vAlign w:val="center"/>
          </w:tcPr>
          <w:p w14:paraId="286DC9F6" w14:textId="77777777" w:rsidR="00536C0A" w:rsidRPr="001375EB" w:rsidRDefault="00536C0A" w:rsidP="00FE49F9">
            <w:pPr>
              <w:jc w:val="center"/>
              <w:rPr>
                <w:sz w:val="20"/>
                <w:szCs w:val="20"/>
              </w:rPr>
            </w:pPr>
            <w:r>
              <w:rPr>
                <w:sz w:val="20"/>
                <w:szCs w:val="20"/>
              </w:rPr>
              <w:t>0010000000001</w:t>
            </w:r>
          </w:p>
        </w:tc>
        <w:tc>
          <w:tcPr>
            <w:tcW w:w="2338" w:type="dxa"/>
            <w:vAlign w:val="center"/>
          </w:tcPr>
          <w:p w14:paraId="16E9B05F" w14:textId="77777777" w:rsidR="00536C0A" w:rsidRPr="001375EB" w:rsidRDefault="00536C0A" w:rsidP="00FE49F9">
            <w:pPr>
              <w:jc w:val="center"/>
              <w:rPr>
                <w:sz w:val="20"/>
                <w:szCs w:val="20"/>
              </w:rPr>
            </w:pPr>
            <w:r>
              <w:rPr>
                <w:sz w:val="20"/>
                <w:szCs w:val="20"/>
              </w:rPr>
              <w:t>2</w:t>
            </w:r>
            <w:r>
              <w:rPr>
                <w:sz w:val="20"/>
                <w:szCs w:val="20"/>
                <w:vertAlign w:val="superscript"/>
              </w:rPr>
              <w:t>12</w:t>
            </w:r>
            <w:r>
              <w:rPr>
                <w:sz w:val="20"/>
                <w:szCs w:val="20"/>
              </w:rPr>
              <w:t xml:space="preserve"> + 2</w:t>
            </w:r>
            <w:r>
              <w:rPr>
                <w:sz w:val="20"/>
                <w:szCs w:val="20"/>
                <w:vertAlign w:val="superscript"/>
              </w:rPr>
              <w:t>2</w:t>
            </w:r>
            <w:r>
              <w:rPr>
                <w:sz w:val="20"/>
                <w:szCs w:val="20"/>
              </w:rPr>
              <w:t xml:space="preserve"> + </w:t>
            </w:r>
            <w:r>
              <w:rPr>
                <w:sz w:val="20"/>
                <w:szCs w:val="20"/>
                <w:vertAlign w:val="superscript"/>
              </w:rPr>
              <w:t>-</w:t>
            </w:r>
            <w:r w:rsidRPr="009D0C22">
              <w:rPr>
                <w:sz w:val="20"/>
                <w:szCs w:val="20"/>
                <w:vertAlign w:val="superscript"/>
              </w:rPr>
              <w:t>2</w:t>
            </w:r>
            <w:r>
              <w:rPr>
                <w:sz w:val="20"/>
                <w:szCs w:val="20"/>
              </w:rPr>
              <w:t xml:space="preserve"> + 2</w:t>
            </w:r>
            <w:r>
              <w:rPr>
                <w:sz w:val="20"/>
                <w:szCs w:val="20"/>
                <w:vertAlign w:val="superscript"/>
              </w:rPr>
              <w:t>-12</w:t>
            </w:r>
          </w:p>
        </w:tc>
      </w:tr>
    </w:tbl>
    <w:p w14:paraId="5F9476D4" w14:textId="2BBD7AFF" w:rsidR="00BA6BDD" w:rsidRDefault="00BA6BDD" w:rsidP="00BA6BDD">
      <w:pPr>
        <w:pStyle w:val="Heading1"/>
      </w:pPr>
      <w:r>
        <w:lastRenderedPageBreak/>
        <w:t>Benchmark Simulation Generation and Analysis Steps</w:t>
      </w:r>
    </w:p>
    <w:p w14:paraId="30E4A7CC" w14:textId="77777777" w:rsidR="002744A8" w:rsidRDefault="002744A8" w:rsidP="002744A8">
      <w:r>
        <w:t xml:space="preserve">The exact same code structure is used for all three simulation objects. These are the steps to setup, generate, and demonstrate the analysis of the data for the following tables. </w:t>
      </w:r>
    </w:p>
    <w:p w14:paraId="697EE091" w14:textId="77777777" w:rsidR="004B1E31" w:rsidRDefault="002744A8" w:rsidP="004B1E31">
      <w:pPr>
        <w:pStyle w:val="ListParagraph"/>
        <w:numPr>
          <w:ilvl w:val="0"/>
          <w:numId w:val="5"/>
        </w:numPr>
      </w:pPr>
      <w:r>
        <w:t xml:space="preserve">Set input parameters by adjusting the values in “definitions.h”. This is a breakdown of input parameters with corresponding purpose. </w:t>
      </w:r>
    </w:p>
    <w:p w14:paraId="3C15D60D" w14:textId="6D4C27AF" w:rsidR="004B1E31" w:rsidRDefault="002744A8" w:rsidP="00B04C68">
      <w:pPr>
        <w:pStyle w:val="ListParagraph"/>
        <w:numPr>
          <w:ilvl w:val="1"/>
          <w:numId w:val="6"/>
        </w:numPr>
      </w:pPr>
      <w:proofErr w:type="spellStart"/>
      <w:r w:rsidRPr="00B04C68">
        <w:rPr>
          <w:b/>
          <w:bCs/>
        </w:rPr>
        <w:t>inputWidth</w:t>
      </w:r>
      <w:proofErr w:type="spellEnd"/>
      <w:r w:rsidRPr="00B04C68">
        <w:rPr>
          <w:b/>
          <w:bCs/>
        </w:rPr>
        <w:t>:</w:t>
      </w:r>
      <w:r>
        <w:t xml:space="preserve"> Defines the width of the input vector. i.e. N-Bit Count. </w:t>
      </w:r>
    </w:p>
    <w:p w14:paraId="189A003A" w14:textId="19FAF81C" w:rsidR="004B1E31" w:rsidRDefault="002744A8" w:rsidP="00B04C68">
      <w:pPr>
        <w:pStyle w:val="ListParagraph"/>
        <w:numPr>
          <w:ilvl w:val="1"/>
          <w:numId w:val="6"/>
        </w:numPr>
      </w:pPr>
      <w:proofErr w:type="spellStart"/>
      <w:r w:rsidRPr="00B04C68">
        <w:rPr>
          <w:b/>
          <w:bCs/>
        </w:rPr>
        <w:t>myTimeScale</w:t>
      </w:r>
      <w:proofErr w:type="spellEnd"/>
      <w:r w:rsidRPr="00B04C68">
        <w:rPr>
          <w:b/>
          <w:bCs/>
        </w:rPr>
        <w:t>:</w:t>
      </w:r>
      <w:r>
        <w:t xml:space="preserve"> Defines the unit time and precision for simulation. </w:t>
      </w:r>
    </w:p>
    <w:p w14:paraId="3E092B71" w14:textId="77777777" w:rsidR="00B04C68" w:rsidRDefault="002744A8" w:rsidP="00B04C68">
      <w:pPr>
        <w:pStyle w:val="ListParagraph"/>
        <w:numPr>
          <w:ilvl w:val="1"/>
          <w:numId w:val="6"/>
        </w:numPr>
      </w:pPr>
      <w:proofErr w:type="spellStart"/>
      <w:r w:rsidRPr="00B04C68">
        <w:rPr>
          <w:b/>
          <w:bCs/>
        </w:rPr>
        <w:t>clkPerid</w:t>
      </w:r>
      <w:proofErr w:type="spellEnd"/>
      <w:r w:rsidRPr="00B04C68">
        <w:rPr>
          <w:b/>
          <w:bCs/>
        </w:rPr>
        <w:t>:</w:t>
      </w:r>
      <w:r>
        <w:t xml:space="preserve"> Defines the period of clock used for simulation </w:t>
      </w:r>
    </w:p>
    <w:p w14:paraId="24C83C95" w14:textId="3ED3E3CE" w:rsidR="004B1E31" w:rsidRDefault="002744A8" w:rsidP="00B04C68">
      <w:pPr>
        <w:pStyle w:val="ListParagraph"/>
        <w:numPr>
          <w:ilvl w:val="1"/>
          <w:numId w:val="6"/>
        </w:numPr>
      </w:pPr>
      <w:r w:rsidRPr="00B04C68">
        <w:rPr>
          <w:b/>
          <w:bCs/>
        </w:rPr>
        <w:t>dataIn1:</w:t>
      </w:r>
      <w:r>
        <w:t xml:space="preserve"> Defines the input multiplier value. Note that this is dependent on the width of the input vector. </w:t>
      </w:r>
    </w:p>
    <w:p w14:paraId="2422AAB5" w14:textId="29549C03" w:rsidR="004B1E31" w:rsidRDefault="002744A8" w:rsidP="00B04C68">
      <w:pPr>
        <w:pStyle w:val="ListParagraph"/>
        <w:numPr>
          <w:ilvl w:val="1"/>
          <w:numId w:val="6"/>
        </w:numPr>
      </w:pPr>
      <w:r w:rsidRPr="00B04C68">
        <w:rPr>
          <w:b/>
          <w:bCs/>
        </w:rPr>
        <w:t>dataIn2:</w:t>
      </w:r>
      <w:r>
        <w:t xml:space="preserve"> Defines the input multiplicand value. Note that this is dependent on the width of the input vector. </w:t>
      </w:r>
    </w:p>
    <w:p w14:paraId="2F3F829B" w14:textId="2DF1F316" w:rsidR="004B1E31" w:rsidRDefault="002744A8" w:rsidP="00B04C68">
      <w:pPr>
        <w:pStyle w:val="ListParagraph"/>
        <w:numPr>
          <w:ilvl w:val="1"/>
          <w:numId w:val="6"/>
        </w:numPr>
      </w:pPr>
      <w:proofErr w:type="spellStart"/>
      <w:r w:rsidRPr="00B04C68">
        <w:rPr>
          <w:b/>
          <w:bCs/>
        </w:rPr>
        <w:t>multiplyIndex</w:t>
      </w:r>
      <w:proofErr w:type="spellEnd"/>
      <w:r w:rsidRPr="00B04C68">
        <w:rPr>
          <w:b/>
          <w:bCs/>
        </w:rPr>
        <w:t>:</w:t>
      </w:r>
      <w:r>
        <w:t xml:space="preserve"> Defines the width of the product for integer multiplication. </w:t>
      </w:r>
    </w:p>
    <w:p w14:paraId="4A986983" w14:textId="36075E39" w:rsidR="004B1E31" w:rsidRDefault="002744A8" w:rsidP="00B04C68">
      <w:pPr>
        <w:pStyle w:val="ListParagraph"/>
        <w:numPr>
          <w:ilvl w:val="1"/>
          <w:numId w:val="6"/>
        </w:numPr>
      </w:pPr>
      <w:proofErr w:type="spellStart"/>
      <w:r w:rsidRPr="00B04C68">
        <w:rPr>
          <w:b/>
          <w:bCs/>
        </w:rPr>
        <w:t>mantissaIndex</w:t>
      </w:r>
      <w:proofErr w:type="spellEnd"/>
      <w:r w:rsidRPr="00B04C68">
        <w:rPr>
          <w:b/>
          <w:bCs/>
        </w:rPr>
        <w:t>:</w:t>
      </w:r>
      <w:r>
        <w:t xml:space="preserve"> Defines the highest index of the mantissa for floating point multiplication. Simply, this should be (Mantissa Bits – 1). </w:t>
      </w:r>
    </w:p>
    <w:p w14:paraId="38219933" w14:textId="53B67245" w:rsidR="004B1E31" w:rsidRDefault="002744A8" w:rsidP="00B04C68">
      <w:pPr>
        <w:pStyle w:val="ListParagraph"/>
        <w:numPr>
          <w:ilvl w:val="1"/>
          <w:numId w:val="6"/>
        </w:numPr>
      </w:pPr>
      <w:proofErr w:type="spellStart"/>
      <w:r w:rsidRPr="00B04C68">
        <w:rPr>
          <w:b/>
          <w:bCs/>
        </w:rPr>
        <w:t>expBias</w:t>
      </w:r>
      <w:proofErr w:type="spellEnd"/>
      <w:r w:rsidRPr="00B04C68">
        <w:rPr>
          <w:b/>
          <w:bCs/>
        </w:rPr>
        <w:t>:</w:t>
      </w:r>
      <w:r>
        <w:t xml:space="preserve"> Defines the bias to remove from added exponents for floating point multiplication. </w:t>
      </w:r>
    </w:p>
    <w:p w14:paraId="03ADCDCA" w14:textId="194A986F" w:rsidR="004B1E31" w:rsidRDefault="002744A8" w:rsidP="00B04C68">
      <w:pPr>
        <w:pStyle w:val="ListParagraph"/>
        <w:numPr>
          <w:ilvl w:val="1"/>
          <w:numId w:val="6"/>
        </w:numPr>
      </w:pPr>
      <w:proofErr w:type="spellStart"/>
      <w:r w:rsidRPr="00B04C68">
        <w:rPr>
          <w:b/>
          <w:bCs/>
        </w:rPr>
        <w:t>expWide</w:t>
      </w:r>
      <w:proofErr w:type="spellEnd"/>
      <w:r w:rsidRPr="00B04C68">
        <w:rPr>
          <w:b/>
          <w:bCs/>
        </w:rPr>
        <w:t>:</w:t>
      </w:r>
      <w:r>
        <w:t xml:space="preserve"> Define the width of the exponent bias. </w:t>
      </w:r>
    </w:p>
    <w:p w14:paraId="33782A51" w14:textId="333FB36C" w:rsidR="002744A8" w:rsidRDefault="002744A8" w:rsidP="00B04C68">
      <w:pPr>
        <w:pStyle w:val="ListParagraph"/>
        <w:numPr>
          <w:ilvl w:val="1"/>
          <w:numId w:val="6"/>
        </w:numPr>
      </w:pPr>
      <w:r w:rsidRPr="00B04C68">
        <w:rPr>
          <w:b/>
          <w:bCs/>
        </w:rPr>
        <w:t>fracBitCount:</w:t>
      </w:r>
      <w:r>
        <w:t xml:space="preserve"> Defines the number of bits counted as fractional for fixed point multiplication. </w:t>
      </w:r>
    </w:p>
    <w:p w14:paraId="2DD3007E" w14:textId="77777777" w:rsidR="00C9003C" w:rsidRDefault="00C9003C" w:rsidP="00C9003C">
      <w:pPr>
        <w:pStyle w:val="ListParagraph"/>
        <w:ind w:left="1440"/>
      </w:pPr>
    </w:p>
    <w:p w14:paraId="20055A84" w14:textId="12C6A3DD" w:rsidR="002744A8" w:rsidRDefault="002744A8" w:rsidP="00B04C68">
      <w:pPr>
        <w:pStyle w:val="ListParagraph"/>
        <w:numPr>
          <w:ilvl w:val="0"/>
          <w:numId w:val="5"/>
        </w:numPr>
      </w:pPr>
      <w:r>
        <w:t xml:space="preserve">Click the “Run Implementation” option. The pop-up will ask to complete synthesis first, click OK. Once this completes, press OK to open the implemented design. </w:t>
      </w:r>
    </w:p>
    <w:p w14:paraId="698910B3" w14:textId="77777777" w:rsidR="00C9003C" w:rsidRDefault="00C9003C" w:rsidP="00C9003C">
      <w:pPr>
        <w:pStyle w:val="ListParagraph"/>
      </w:pPr>
    </w:p>
    <w:p w14:paraId="059DE8F7" w14:textId="2E93FA01" w:rsidR="002744A8" w:rsidRDefault="002744A8" w:rsidP="00B04C68">
      <w:pPr>
        <w:pStyle w:val="ListParagraph"/>
        <w:numPr>
          <w:ilvl w:val="0"/>
          <w:numId w:val="5"/>
        </w:numPr>
      </w:pPr>
      <w:r>
        <w:t xml:space="preserve">Click “Run Simulation, then select “Run Post-Implementation Timing Simulation” </w:t>
      </w:r>
    </w:p>
    <w:p w14:paraId="30087AAF" w14:textId="77777777" w:rsidR="00C9003C" w:rsidRDefault="00C9003C" w:rsidP="00C9003C">
      <w:pPr>
        <w:pStyle w:val="ListParagraph"/>
      </w:pPr>
    </w:p>
    <w:p w14:paraId="7DEAB401" w14:textId="77777777" w:rsidR="00C9003C" w:rsidRDefault="00C9003C" w:rsidP="00C9003C">
      <w:pPr>
        <w:pStyle w:val="ListParagraph"/>
      </w:pPr>
    </w:p>
    <w:p w14:paraId="277A3386" w14:textId="4A72B558" w:rsidR="00B04C68" w:rsidRDefault="00B04C68" w:rsidP="00B04C68">
      <w:pPr>
        <w:pStyle w:val="ListParagraph"/>
        <w:numPr>
          <w:ilvl w:val="0"/>
          <w:numId w:val="5"/>
        </w:numPr>
      </w:pPr>
      <w:r>
        <w:rPr>
          <w:noProof/>
        </w:rPr>
        <mc:AlternateContent>
          <mc:Choice Requires="wps">
            <w:drawing>
              <wp:anchor distT="0" distB="0" distL="114300" distR="114300" simplePos="0" relativeHeight="251659264" behindDoc="0" locked="0" layoutInCell="1" allowOverlap="1" wp14:anchorId="2DA3C364" wp14:editId="7742322F">
                <wp:simplePos x="0" y="0"/>
                <wp:positionH relativeFrom="column">
                  <wp:posOffset>-62753</wp:posOffset>
                </wp:positionH>
                <wp:positionV relativeFrom="paragraph">
                  <wp:posOffset>359670</wp:posOffset>
                </wp:positionV>
                <wp:extent cx="3482340" cy="156883"/>
                <wp:effectExtent l="0" t="0" r="3810" b="0"/>
                <wp:wrapNone/>
                <wp:docPr id="2" name="Rectangle 2"/>
                <wp:cNvGraphicFramePr/>
                <a:graphic xmlns:a="http://schemas.openxmlformats.org/drawingml/2006/main">
                  <a:graphicData uri="http://schemas.microsoft.com/office/word/2010/wordprocessingShape">
                    <wps:wsp>
                      <wps:cNvSpPr/>
                      <wps:spPr>
                        <a:xfrm>
                          <a:off x="0" y="0"/>
                          <a:ext cx="3482340" cy="156883"/>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3BEF766" id="Rectangle 2" o:spid="_x0000_s1026" style="position:absolute;margin-left:-4.95pt;margin-top:28.3pt;width:274.2pt;height:12.3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" fillcolor="white [3212]" stroked="f" strokeweight="1pt"/>
            </w:pict>
          </mc:Fallback>
        </mc:AlternateContent>
      </w:r>
      <w:r w:rsidR="002744A8">
        <w:t>As stated before, the first clock period will not be counted when analyzing simulation. This is an example screenshot counting 3 cycles to complete.</w:t>
      </w:r>
    </w:p>
    <w:p w14:paraId="2842D88C" w14:textId="28B0985B" w:rsidR="00B04C68" w:rsidRPr="002744A8" w:rsidRDefault="00B04C68" w:rsidP="00B04C68">
      <w:r>
        <w:rPr>
          <w:noProof/>
        </w:rPr>
        <w:drawing>
          <wp:inline distT="0" distB="0" distL="0" distR="0" wp14:anchorId="19D193A2" wp14:editId="2606B296">
            <wp:extent cx="5943600" cy="2781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781300"/>
                    </a:xfrm>
                    <a:prstGeom prst="rect">
                      <a:avLst/>
                    </a:prstGeom>
                  </pic:spPr>
                </pic:pic>
              </a:graphicData>
            </a:graphic>
          </wp:inline>
        </w:drawing>
      </w:r>
    </w:p>
    <w:p w14:paraId="464983C7" w14:textId="5194B804" w:rsidR="00503A90" w:rsidRDefault="004168B5" w:rsidP="0024482E">
      <w:pPr>
        <w:pStyle w:val="Heading1"/>
      </w:pPr>
      <w:r>
        <w:lastRenderedPageBreak/>
        <w:t>Integer Multiplier</w:t>
      </w:r>
    </w:p>
    <w:p w14:paraId="110DBDE2" w14:textId="641B1911" w:rsidR="00E90E05" w:rsidRDefault="00E90E05" w:rsidP="00E90E05">
      <w:pPr>
        <w:pStyle w:val="ListParagraph"/>
        <w:numPr>
          <w:ilvl w:val="0"/>
          <w:numId w:val="8"/>
        </w:numPr>
        <w:rPr>
          <w:sz w:val="24"/>
          <w:szCs w:val="24"/>
        </w:rPr>
      </w:pPr>
      <w:r>
        <w:rPr>
          <w:sz w:val="24"/>
          <w:szCs w:val="24"/>
        </w:rPr>
        <w:t>Design Source File Name: “</w:t>
      </w:r>
      <w:proofErr w:type="spellStart"/>
      <w:r w:rsidR="006826A8">
        <w:rPr>
          <w:sz w:val="24"/>
          <w:szCs w:val="24"/>
        </w:rPr>
        <w:t>integer</w:t>
      </w:r>
      <w:r>
        <w:rPr>
          <w:sz w:val="24"/>
          <w:szCs w:val="24"/>
        </w:rPr>
        <w:t>computeBlock.v</w:t>
      </w:r>
      <w:proofErr w:type="spellEnd"/>
      <w:r>
        <w:rPr>
          <w:sz w:val="24"/>
          <w:szCs w:val="24"/>
        </w:rPr>
        <w:t>”</w:t>
      </w:r>
    </w:p>
    <w:p w14:paraId="51645495" w14:textId="36737E55" w:rsidR="00E90E05" w:rsidRPr="00E90E05" w:rsidRDefault="00E90E05" w:rsidP="00E90E05">
      <w:pPr>
        <w:pStyle w:val="ListParagraph"/>
        <w:numPr>
          <w:ilvl w:val="0"/>
          <w:numId w:val="8"/>
        </w:numPr>
        <w:rPr>
          <w:sz w:val="24"/>
          <w:szCs w:val="24"/>
        </w:rPr>
      </w:pPr>
      <w:r>
        <w:rPr>
          <w:sz w:val="24"/>
          <w:szCs w:val="24"/>
        </w:rPr>
        <w:t>Test Bench File Name: “</w:t>
      </w:r>
      <w:proofErr w:type="spellStart"/>
      <w:r>
        <w:rPr>
          <w:sz w:val="24"/>
          <w:szCs w:val="24"/>
        </w:rPr>
        <w:t>computeBlock_tb.v</w:t>
      </w:r>
      <w:proofErr w:type="spellEnd"/>
      <w:r>
        <w:rPr>
          <w:sz w:val="24"/>
          <w:szCs w:val="24"/>
        </w:rPr>
        <w:t>”</w:t>
      </w:r>
    </w:p>
    <w:p w14:paraId="6CE883EC" w14:textId="77777777" w:rsidR="0024482E" w:rsidRDefault="0024482E" w:rsidP="0024482E">
      <w:pPr>
        <w:pStyle w:val="Heading3"/>
      </w:pPr>
    </w:p>
    <w:p w14:paraId="1EAFB529" w14:textId="2F19D5EB" w:rsidR="00FC5D12" w:rsidRDefault="00FC5D12" w:rsidP="0024482E">
      <w:pPr>
        <w:pStyle w:val="Heading3"/>
      </w:pPr>
      <w:r>
        <w:t>Simulation</w:t>
      </w:r>
      <w:r w:rsidRPr="003B6017">
        <w:t xml:space="preserve"> Data:</w:t>
      </w:r>
    </w:p>
    <w:p w14:paraId="0D30627B" w14:textId="4DEBE994" w:rsidR="0024482E" w:rsidRPr="0024482E" w:rsidRDefault="0024482E" w:rsidP="0024482E">
      <w:pPr>
        <w:rPr>
          <w:i/>
          <w:iCs/>
        </w:rPr>
      </w:pPr>
      <w:r>
        <w:rPr>
          <w:i/>
          <w:iCs/>
        </w:rPr>
        <w:t>(Input)</w:t>
      </w:r>
    </w:p>
    <w:tbl>
      <w:tblPr>
        <w:tblStyle w:val="TableGrid"/>
        <w:tblW w:w="9703" w:type="dxa"/>
        <w:tblLayout w:type="fixed"/>
        <w:tblLook w:val="04A0" w:firstRow="1" w:lastRow="0" w:firstColumn="1" w:lastColumn="0" w:noHBand="0" w:noVBand="1"/>
      </w:tblPr>
      <w:tblGrid>
        <w:gridCol w:w="720"/>
        <w:gridCol w:w="2245"/>
        <w:gridCol w:w="2246"/>
        <w:gridCol w:w="2246"/>
        <w:gridCol w:w="2246"/>
      </w:tblGrid>
      <w:tr w:rsidR="00815EFF" w14:paraId="7A5AC852" w14:textId="77777777" w:rsidTr="00FE49F9">
        <w:tc>
          <w:tcPr>
            <w:tcW w:w="720" w:type="dxa"/>
            <w:vAlign w:val="center"/>
          </w:tcPr>
          <w:p w14:paraId="6454002D" w14:textId="77777777" w:rsidR="00815EFF" w:rsidRPr="0005098D" w:rsidRDefault="00815EFF" w:rsidP="00FE49F9">
            <w:pPr>
              <w:jc w:val="center"/>
              <w:rPr>
                <w:i/>
                <w:iCs/>
                <w:sz w:val="20"/>
                <w:szCs w:val="20"/>
              </w:rPr>
            </w:pPr>
            <w:r w:rsidRPr="0005098D">
              <w:rPr>
                <w:i/>
                <w:iCs/>
                <w:sz w:val="20"/>
                <w:szCs w:val="20"/>
              </w:rPr>
              <w:t>N-Bit Count</w:t>
            </w:r>
          </w:p>
        </w:tc>
        <w:tc>
          <w:tcPr>
            <w:tcW w:w="2245" w:type="dxa"/>
            <w:vAlign w:val="center"/>
          </w:tcPr>
          <w:p w14:paraId="05979B43" w14:textId="77777777" w:rsidR="00815EFF" w:rsidRDefault="00815EFF" w:rsidP="00FE49F9">
            <w:pPr>
              <w:jc w:val="center"/>
              <w:rPr>
                <w:i/>
                <w:iCs/>
                <w:sz w:val="20"/>
                <w:szCs w:val="20"/>
              </w:rPr>
            </w:pPr>
            <w:r w:rsidRPr="0005098D">
              <w:rPr>
                <w:i/>
                <w:iCs/>
                <w:sz w:val="20"/>
                <w:szCs w:val="20"/>
              </w:rPr>
              <w:t>Multiplier</w:t>
            </w:r>
          </w:p>
          <w:p w14:paraId="242C15CF" w14:textId="77777777" w:rsidR="00815EFF" w:rsidRPr="0005098D" w:rsidRDefault="00815EFF" w:rsidP="00FE49F9">
            <w:pPr>
              <w:jc w:val="center"/>
              <w:rPr>
                <w:i/>
                <w:iCs/>
                <w:sz w:val="20"/>
                <w:szCs w:val="20"/>
              </w:rPr>
            </w:pPr>
            <w:r>
              <w:rPr>
                <w:i/>
                <w:iCs/>
                <w:sz w:val="20"/>
                <w:szCs w:val="20"/>
              </w:rPr>
              <w:t>Hex Representation</w:t>
            </w:r>
          </w:p>
        </w:tc>
        <w:tc>
          <w:tcPr>
            <w:tcW w:w="2246" w:type="dxa"/>
            <w:vAlign w:val="center"/>
          </w:tcPr>
          <w:p w14:paraId="4A4D7014" w14:textId="77777777" w:rsidR="00815EFF" w:rsidRDefault="00815EFF" w:rsidP="00FE49F9">
            <w:pPr>
              <w:jc w:val="center"/>
              <w:rPr>
                <w:i/>
                <w:iCs/>
                <w:sz w:val="20"/>
                <w:szCs w:val="20"/>
              </w:rPr>
            </w:pPr>
            <w:r>
              <w:rPr>
                <w:i/>
                <w:iCs/>
                <w:sz w:val="20"/>
                <w:szCs w:val="20"/>
              </w:rPr>
              <w:t>Multiplier</w:t>
            </w:r>
          </w:p>
          <w:p w14:paraId="17D18CDB" w14:textId="77777777" w:rsidR="00815EFF" w:rsidRPr="0005098D" w:rsidRDefault="00815EFF" w:rsidP="00FE49F9">
            <w:pPr>
              <w:jc w:val="center"/>
              <w:rPr>
                <w:i/>
                <w:iCs/>
                <w:sz w:val="20"/>
                <w:szCs w:val="20"/>
              </w:rPr>
            </w:pPr>
            <w:r w:rsidRPr="0005098D">
              <w:rPr>
                <w:i/>
                <w:iCs/>
                <w:sz w:val="20"/>
                <w:szCs w:val="20"/>
              </w:rPr>
              <w:t>Decimal</w:t>
            </w:r>
            <w:r>
              <w:rPr>
                <w:i/>
                <w:iCs/>
                <w:sz w:val="20"/>
                <w:szCs w:val="20"/>
              </w:rPr>
              <w:t xml:space="preserve"> </w:t>
            </w:r>
            <w:r w:rsidRPr="0005098D">
              <w:rPr>
                <w:i/>
                <w:iCs/>
                <w:sz w:val="20"/>
                <w:szCs w:val="20"/>
              </w:rPr>
              <w:t>Notation</w:t>
            </w:r>
          </w:p>
        </w:tc>
        <w:tc>
          <w:tcPr>
            <w:tcW w:w="2246" w:type="dxa"/>
            <w:vAlign w:val="center"/>
          </w:tcPr>
          <w:p w14:paraId="5D155C03" w14:textId="77777777" w:rsidR="00815EFF" w:rsidRDefault="00815EFF" w:rsidP="00FE49F9">
            <w:pPr>
              <w:jc w:val="center"/>
              <w:rPr>
                <w:i/>
                <w:iCs/>
                <w:sz w:val="20"/>
                <w:szCs w:val="20"/>
              </w:rPr>
            </w:pPr>
            <w:r w:rsidRPr="0005098D">
              <w:rPr>
                <w:i/>
                <w:iCs/>
                <w:sz w:val="20"/>
                <w:szCs w:val="20"/>
              </w:rPr>
              <w:t>Multiplicand</w:t>
            </w:r>
          </w:p>
          <w:p w14:paraId="1777D09C" w14:textId="77777777" w:rsidR="00815EFF" w:rsidRPr="0005098D" w:rsidRDefault="00815EFF" w:rsidP="00FE49F9">
            <w:pPr>
              <w:jc w:val="center"/>
              <w:rPr>
                <w:i/>
                <w:iCs/>
                <w:sz w:val="20"/>
                <w:szCs w:val="20"/>
              </w:rPr>
            </w:pPr>
            <w:r>
              <w:rPr>
                <w:i/>
                <w:iCs/>
                <w:sz w:val="20"/>
                <w:szCs w:val="20"/>
              </w:rPr>
              <w:t>Hex Representation</w:t>
            </w:r>
          </w:p>
        </w:tc>
        <w:tc>
          <w:tcPr>
            <w:tcW w:w="2246" w:type="dxa"/>
            <w:vAlign w:val="center"/>
          </w:tcPr>
          <w:p w14:paraId="6A8AAB43" w14:textId="77777777" w:rsidR="00815EFF" w:rsidRDefault="00815EFF" w:rsidP="00FE49F9">
            <w:pPr>
              <w:jc w:val="center"/>
              <w:rPr>
                <w:i/>
                <w:iCs/>
                <w:sz w:val="20"/>
                <w:szCs w:val="20"/>
              </w:rPr>
            </w:pPr>
            <w:r>
              <w:rPr>
                <w:i/>
                <w:iCs/>
                <w:sz w:val="20"/>
                <w:szCs w:val="20"/>
              </w:rPr>
              <w:t>Multiplicand</w:t>
            </w:r>
          </w:p>
          <w:p w14:paraId="64D92B30" w14:textId="77777777" w:rsidR="00815EFF" w:rsidRPr="0005098D" w:rsidRDefault="00815EFF" w:rsidP="00FE49F9">
            <w:pPr>
              <w:jc w:val="center"/>
              <w:rPr>
                <w:i/>
                <w:iCs/>
                <w:sz w:val="20"/>
                <w:szCs w:val="20"/>
              </w:rPr>
            </w:pPr>
            <w:r w:rsidRPr="0005098D">
              <w:rPr>
                <w:i/>
                <w:iCs/>
                <w:sz w:val="20"/>
                <w:szCs w:val="20"/>
              </w:rPr>
              <w:t>Decimal</w:t>
            </w:r>
            <w:r>
              <w:rPr>
                <w:i/>
                <w:iCs/>
                <w:sz w:val="20"/>
                <w:szCs w:val="20"/>
              </w:rPr>
              <w:t xml:space="preserve"> Representation</w:t>
            </w:r>
          </w:p>
        </w:tc>
      </w:tr>
      <w:tr w:rsidR="00815EFF" w14:paraId="27C3FAB3" w14:textId="77777777" w:rsidTr="00FE49F9">
        <w:tc>
          <w:tcPr>
            <w:tcW w:w="720" w:type="dxa"/>
            <w:vAlign w:val="center"/>
          </w:tcPr>
          <w:p w14:paraId="07C3E39C" w14:textId="77777777" w:rsidR="00815EFF" w:rsidRPr="0005098D" w:rsidRDefault="00815EFF" w:rsidP="00815EFF">
            <w:pPr>
              <w:jc w:val="center"/>
              <w:rPr>
                <w:sz w:val="20"/>
                <w:szCs w:val="20"/>
              </w:rPr>
            </w:pPr>
            <w:r w:rsidRPr="0005098D">
              <w:rPr>
                <w:sz w:val="20"/>
                <w:szCs w:val="20"/>
              </w:rPr>
              <w:t>8</w:t>
            </w:r>
          </w:p>
        </w:tc>
        <w:tc>
          <w:tcPr>
            <w:tcW w:w="2245" w:type="dxa"/>
            <w:vAlign w:val="center"/>
          </w:tcPr>
          <w:p w14:paraId="00FF87DB" w14:textId="77777777" w:rsidR="00815EFF" w:rsidRPr="0005098D" w:rsidRDefault="00815EFF" w:rsidP="00815EFF">
            <w:pPr>
              <w:jc w:val="center"/>
              <w:rPr>
                <w:sz w:val="20"/>
                <w:szCs w:val="20"/>
              </w:rPr>
            </w:pPr>
            <w:r w:rsidRPr="0005098D">
              <w:rPr>
                <w:sz w:val="20"/>
                <w:szCs w:val="20"/>
              </w:rPr>
              <w:t>0xfa</w:t>
            </w:r>
          </w:p>
        </w:tc>
        <w:tc>
          <w:tcPr>
            <w:tcW w:w="2246" w:type="dxa"/>
            <w:vAlign w:val="center"/>
          </w:tcPr>
          <w:p w14:paraId="660B882A" w14:textId="18741B75" w:rsidR="00815EFF" w:rsidRPr="0005098D" w:rsidRDefault="00815EFF" w:rsidP="00815EFF">
            <w:pPr>
              <w:jc w:val="center"/>
              <w:rPr>
                <w:sz w:val="20"/>
                <w:szCs w:val="20"/>
              </w:rPr>
            </w:pPr>
            <w:r w:rsidRPr="0005098D">
              <w:rPr>
                <w:sz w:val="20"/>
                <w:szCs w:val="20"/>
              </w:rPr>
              <w:t>250</w:t>
            </w:r>
          </w:p>
        </w:tc>
        <w:tc>
          <w:tcPr>
            <w:tcW w:w="2246" w:type="dxa"/>
            <w:vAlign w:val="center"/>
          </w:tcPr>
          <w:p w14:paraId="6373A885" w14:textId="77777777" w:rsidR="00815EFF" w:rsidRPr="0005098D" w:rsidRDefault="00815EFF" w:rsidP="00815EFF">
            <w:pPr>
              <w:jc w:val="center"/>
              <w:rPr>
                <w:sz w:val="20"/>
                <w:szCs w:val="20"/>
              </w:rPr>
            </w:pPr>
            <w:r w:rsidRPr="0005098D">
              <w:rPr>
                <w:sz w:val="20"/>
                <w:szCs w:val="20"/>
              </w:rPr>
              <w:t>0x25</w:t>
            </w:r>
          </w:p>
        </w:tc>
        <w:tc>
          <w:tcPr>
            <w:tcW w:w="2246" w:type="dxa"/>
            <w:vAlign w:val="center"/>
          </w:tcPr>
          <w:p w14:paraId="6714E5E2" w14:textId="5DC50BA3" w:rsidR="00815EFF" w:rsidRPr="0005098D" w:rsidRDefault="00815EFF" w:rsidP="00815EFF">
            <w:pPr>
              <w:jc w:val="center"/>
              <w:rPr>
                <w:sz w:val="20"/>
                <w:szCs w:val="20"/>
              </w:rPr>
            </w:pPr>
            <w:r w:rsidRPr="0005098D">
              <w:rPr>
                <w:sz w:val="20"/>
                <w:szCs w:val="20"/>
              </w:rPr>
              <w:t>37</w:t>
            </w:r>
          </w:p>
        </w:tc>
      </w:tr>
      <w:tr w:rsidR="00815EFF" w14:paraId="3EA39364" w14:textId="77777777" w:rsidTr="00FE49F9">
        <w:tc>
          <w:tcPr>
            <w:tcW w:w="720" w:type="dxa"/>
            <w:vAlign w:val="center"/>
          </w:tcPr>
          <w:p w14:paraId="24757893" w14:textId="77777777" w:rsidR="00815EFF" w:rsidRPr="0005098D" w:rsidRDefault="00815EFF" w:rsidP="00815EFF">
            <w:pPr>
              <w:jc w:val="center"/>
              <w:rPr>
                <w:sz w:val="20"/>
                <w:szCs w:val="20"/>
              </w:rPr>
            </w:pPr>
            <w:r w:rsidRPr="0005098D">
              <w:rPr>
                <w:sz w:val="20"/>
                <w:szCs w:val="20"/>
              </w:rPr>
              <w:t>16</w:t>
            </w:r>
          </w:p>
        </w:tc>
        <w:tc>
          <w:tcPr>
            <w:tcW w:w="2245" w:type="dxa"/>
            <w:vAlign w:val="center"/>
          </w:tcPr>
          <w:p w14:paraId="499F672F" w14:textId="77777777" w:rsidR="00815EFF" w:rsidRPr="0005098D" w:rsidRDefault="00815EFF" w:rsidP="00815EFF">
            <w:pPr>
              <w:jc w:val="center"/>
              <w:rPr>
                <w:sz w:val="20"/>
                <w:szCs w:val="20"/>
              </w:rPr>
            </w:pPr>
            <w:r w:rsidRPr="0005098D">
              <w:rPr>
                <w:sz w:val="20"/>
                <w:szCs w:val="20"/>
              </w:rPr>
              <w:t>0xfafa</w:t>
            </w:r>
          </w:p>
        </w:tc>
        <w:tc>
          <w:tcPr>
            <w:tcW w:w="2246" w:type="dxa"/>
            <w:vAlign w:val="center"/>
          </w:tcPr>
          <w:p w14:paraId="0346505E" w14:textId="02AEC95C" w:rsidR="00815EFF" w:rsidRPr="0005098D" w:rsidRDefault="00815EFF" w:rsidP="00815EFF">
            <w:pPr>
              <w:jc w:val="center"/>
              <w:rPr>
                <w:sz w:val="20"/>
                <w:szCs w:val="20"/>
              </w:rPr>
            </w:pPr>
            <w:r w:rsidRPr="0005098D">
              <w:rPr>
                <w:sz w:val="20"/>
                <w:szCs w:val="20"/>
              </w:rPr>
              <w:t>64250</w:t>
            </w:r>
          </w:p>
        </w:tc>
        <w:tc>
          <w:tcPr>
            <w:tcW w:w="2246" w:type="dxa"/>
            <w:vAlign w:val="center"/>
          </w:tcPr>
          <w:p w14:paraId="3B85D4E7" w14:textId="77777777" w:rsidR="00815EFF" w:rsidRPr="0005098D" w:rsidRDefault="00815EFF" w:rsidP="00815EFF">
            <w:pPr>
              <w:jc w:val="center"/>
              <w:rPr>
                <w:sz w:val="20"/>
                <w:szCs w:val="20"/>
              </w:rPr>
            </w:pPr>
            <w:r w:rsidRPr="0005098D">
              <w:rPr>
                <w:sz w:val="20"/>
                <w:szCs w:val="20"/>
              </w:rPr>
              <w:t>0x25ff</w:t>
            </w:r>
          </w:p>
        </w:tc>
        <w:tc>
          <w:tcPr>
            <w:tcW w:w="2246" w:type="dxa"/>
            <w:vAlign w:val="center"/>
          </w:tcPr>
          <w:p w14:paraId="184588F3" w14:textId="4FE102C6" w:rsidR="00815EFF" w:rsidRPr="0005098D" w:rsidRDefault="00815EFF" w:rsidP="00815EFF">
            <w:pPr>
              <w:jc w:val="center"/>
              <w:rPr>
                <w:sz w:val="20"/>
                <w:szCs w:val="20"/>
              </w:rPr>
            </w:pPr>
            <w:r w:rsidRPr="0005098D">
              <w:rPr>
                <w:sz w:val="20"/>
                <w:szCs w:val="20"/>
              </w:rPr>
              <w:t>9727</w:t>
            </w:r>
          </w:p>
        </w:tc>
      </w:tr>
      <w:tr w:rsidR="00815EFF" w14:paraId="70806426" w14:textId="77777777" w:rsidTr="00FE49F9">
        <w:tc>
          <w:tcPr>
            <w:tcW w:w="720" w:type="dxa"/>
            <w:vAlign w:val="center"/>
          </w:tcPr>
          <w:p w14:paraId="245A3740" w14:textId="77777777" w:rsidR="00815EFF" w:rsidRPr="0005098D" w:rsidRDefault="00815EFF" w:rsidP="00815EFF">
            <w:pPr>
              <w:jc w:val="center"/>
              <w:rPr>
                <w:sz w:val="20"/>
                <w:szCs w:val="20"/>
              </w:rPr>
            </w:pPr>
            <w:r w:rsidRPr="0005098D">
              <w:rPr>
                <w:sz w:val="20"/>
                <w:szCs w:val="20"/>
              </w:rPr>
              <w:t>32</w:t>
            </w:r>
          </w:p>
        </w:tc>
        <w:tc>
          <w:tcPr>
            <w:tcW w:w="2245" w:type="dxa"/>
            <w:vAlign w:val="center"/>
          </w:tcPr>
          <w:p w14:paraId="34065683" w14:textId="77777777" w:rsidR="00815EFF" w:rsidRPr="0005098D" w:rsidRDefault="00815EFF" w:rsidP="00815EFF">
            <w:pPr>
              <w:jc w:val="center"/>
              <w:rPr>
                <w:sz w:val="20"/>
                <w:szCs w:val="20"/>
              </w:rPr>
            </w:pPr>
            <w:r w:rsidRPr="0005098D">
              <w:rPr>
                <w:sz w:val="20"/>
                <w:szCs w:val="20"/>
              </w:rPr>
              <w:t>0xfafafafa</w:t>
            </w:r>
          </w:p>
        </w:tc>
        <w:tc>
          <w:tcPr>
            <w:tcW w:w="2246" w:type="dxa"/>
            <w:vAlign w:val="center"/>
          </w:tcPr>
          <w:p w14:paraId="7231A545" w14:textId="7D72B643" w:rsidR="00815EFF" w:rsidRPr="0005098D" w:rsidRDefault="00815EFF" w:rsidP="00815EFF">
            <w:pPr>
              <w:jc w:val="center"/>
              <w:rPr>
                <w:sz w:val="20"/>
                <w:szCs w:val="20"/>
              </w:rPr>
            </w:pPr>
            <w:r w:rsidRPr="0005098D">
              <w:rPr>
                <w:sz w:val="20"/>
                <w:szCs w:val="20"/>
              </w:rPr>
              <w:t>4210752250</w:t>
            </w:r>
          </w:p>
        </w:tc>
        <w:tc>
          <w:tcPr>
            <w:tcW w:w="2246" w:type="dxa"/>
            <w:vAlign w:val="center"/>
          </w:tcPr>
          <w:p w14:paraId="759E456B" w14:textId="77777777" w:rsidR="00815EFF" w:rsidRPr="0005098D" w:rsidRDefault="00815EFF" w:rsidP="00815EFF">
            <w:pPr>
              <w:jc w:val="center"/>
              <w:rPr>
                <w:sz w:val="20"/>
                <w:szCs w:val="20"/>
              </w:rPr>
            </w:pPr>
            <w:r w:rsidRPr="0005098D">
              <w:rPr>
                <w:sz w:val="20"/>
                <w:szCs w:val="20"/>
              </w:rPr>
              <w:t>0xa925ff</w:t>
            </w:r>
          </w:p>
        </w:tc>
        <w:tc>
          <w:tcPr>
            <w:tcW w:w="2246" w:type="dxa"/>
            <w:vAlign w:val="center"/>
          </w:tcPr>
          <w:p w14:paraId="53DA15BA" w14:textId="1BECCC59" w:rsidR="00815EFF" w:rsidRPr="0005098D" w:rsidRDefault="00815EFF" w:rsidP="00815EFF">
            <w:pPr>
              <w:jc w:val="center"/>
              <w:rPr>
                <w:sz w:val="20"/>
                <w:szCs w:val="20"/>
              </w:rPr>
            </w:pPr>
            <w:r w:rsidRPr="0005098D">
              <w:rPr>
                <w:sz w:val="20"/>
                <w:szCs w:val="20"/>
              </w:rPr>
              <w:t>11085311</w:t>
            </w:r>
          </w:p>
        </w:tc>
      </w:tr>
    </w:tbl>
    <w:p w14:paraId="3B591A55" w14:textId="5B8C49CC" w:rsidR="00815EFF" w:rsidRDefault="00815EFF" w:rsidP="00503A90">
      <w:pPr>
        <w:rPr>
          <w:sz w:val="24"/>
          <w:szCs w:val="24"/>
        </w:rPr>
      </w:pPr>
    </w:p>
    <w:p w14:paraId="2FF7ED94" w14:textId="7F6088CC" w:rsidR="0024482E" w:rsidRPr="0024482E" w:rsidRDefault="0024482E" w:rsidP="00503A90">
      <w:pPr>
        <w:rPr>
          <w:i/>
          <w:iCs/>
        </w:rPr>
      </w:pPr>
      <w:r>
        <w:rPr>
          <w:i/>
          <w:iCs/>
        </w:rPr>
        <w:t>(Output)</w:t>
      </w:r>
    </w:p>
    <w:tbl>
      <w:tblPr>
        <w:tblStyle w:val="TableGrid"/>
        <w:tblW w:w="9708" w:type="dxa"/>
        <w:tblLayout w:type="fixed"/>
        <w:tblLook w:val="04A0" w:firstRow="1" w:lastRow="0" w:firstColumn="1" w:lastColumn="0" w:noHBand="0" w:noVBand="1"/>
      </w:tblPr>
      <w:tblGrid>
        <w:gridCol w:w="720"/>
        <w:gridCol w:w="2232"/>
        <w:gridCol w:w="2238"/>
        <w:gridCol w:w="990"/>
        <w:gridCol w:w="2232"/>
        <w:gridCol w:w="1296"/>
      </w:tblGrid>
      <w:tr w:rsidR="00815EFF" w14:paraId="6833E38C" w14:textId="77777777" w:rsidTr="00FE49F9">
        <w:tc>
          <w:tcPr>
            <w:tcW w:w="720" w:type="dxa"/>
            <w:vAlign w:val="center"/>
          </w:tcPr>
          <w:p w14:paraId="054B1EE2" w14:textId="77777777" w:rsidR="00815EFF" w:rsidRPr="00B714FB" w:rsidRDefault="00815EFF" w:rsidP="00FE49F9">
            <w:pPr>
              <w:jc w:val="center"/>
              <w:rPr>
                <w:i/>
                <w:iCs/>
                <w:sz w:val="20"/>
                <w:szCs w:val="20"/>
              </w:rPr>
            </w:pPr>
            <w:r w:rsidRPr="00B714FB">
              <w:rPr>
                <w:i/>
                <w:iCs/>
                <w:sz w:val="20"/>
                <w:szCs w:val="20"/>
              </w:rPr>
              <w:t>N-Bit Count</w:t>
            </w:r>
          </w:p>
        </w:tc>
        <w:tc>
          <w:tcPr>
            <w:tcW w:w="2232" w:type="dxa"/>
            <w:vAlign w:val="center"/>
          </w:tcPr>
          <w:p w14:paraId="2DEC7DCC" w14:textId="77777777" w:rsidR="00815EFF" w:rsidRDefault="00815EFF" w:rsidP="00FE49F9">
            <w:pPr>
              <w:jc w:val="center"/>
              <w:rPr>
                <w:i/>
                <w:iCs/>
                <w:sz w:val="20"/>
                <w:szCs w:val="20"/>
              </w:rPr>
            </w:pPr>
            <w:r w:rsidRPr="00B714FB">
              <w:rPr>
                <w:i/>
                <w:iCs/>
                <w:sz w:val="20"/>
                <w:szCs w:val="20"/>
              </w:rPr>
              <w:t>Calculated Output</w:t>
            </w:r>
          </w:p>
          <w:p w14:paraId="64A2CFB4" w14:textId="77777777" w:rsidR="00815EFF" w:rsidRPr="00B714FB" w:rsidRDefault="00815EFF" w:rsidP="00FE49F9">
            <w:pPr>
              <w:jc w:val="center"/>
              <w:rPr>
                <w:i/>
                <w:iCs/>
                <w:sz w:val="20"/>
                <w:szCs w:val="20"/>
              </w:rPr>
            </w:pPr>
            <w:r>
              <w:rPr>
                <w:i/>
                <w:iCs/>
                <w:sz w:val="20"/>
                <w:szCs w:val="20"/>
              </w:rPr>
              <w:t>Hex Representation</w:t>
            </w:r>
          </w:p>
        </w:tc>
        <w:tc>
          <w:tcPr>
            <w:tcW w:w="2238" w:type="dxa"/>
            <w:vAlign w:val="center"/>
          </w:tcPr>
          <w:p w14:paraId="55070900" w14:textId="77777777" w:rsidR="00815EFF" w:rsidRDefault="00815EFF" w:rsidP="00FE49F9">
            <w:pPr>
              <w:jc w:val="center"/>
              <w:rPr>
                <w:i/>
                <w:iCs/>
                <w:sz w:val="20"/>
                <w:szCs w:val="20"/>
              </w:rPr>
            </w:pPr>
            <w:r>
              <w:rPr>
                <w:i/>
                <w:iCs/>
                <w:sz w:val="20"/>
                <w:szCs w:val="20"/>
              </w:rPr>
              <w:t>Calculated Output</w:t>
            </w:r>
          </w:p>
          <w:p w14:paraId="09F13253" w14:textId="77777777" w:rsidR="00815EFF" w:rsidRPr="0005098D" w:rsidRDefault="00815EFF" w:rsidP="00FE49F9">
            <w:pPr>
              <w:jc w:val="center"/>
              <w:rPr>
                <w:i/>
                <w:iCs/>
                <w:sz w:val="20"/>
                <w:szCs w:val="20"/>
              </w:rPr>
            </w:pPr>
            <w:r w:rsidRPr="0005098D">
              <w:rPr>
                <w:i/>
                <w:iCs/>
                <w:sz w:val="20"/>
                <w:szCs w:val="20"/>
              </w:rPr>
              <w:t>Decimal</w:t>
            </w:r>
            <w:r>
              <w:rPr>
                <w:i/>
                <w:iCs/>
                <w:sz w:val="20"/>
                <w:szCs w:val="20"/>
              </w:rPr>
              <w:t xml:space="preserve"> Representation</w:t>
            </w:r>
          </w:p>
        </w:tc>
        <w:tc>
          <w:tcPr>
            <w:tcW w:w="990" w:type="dxa"/>
            <w:vAlign w:val="center"/>
          </w:tcPr>
          <w:p w14:paraId="05244E28" w14:textId="77777777" w:rsidR="00815EFF" w:rsidRDefault="00815EFF" w:rsidP="00FE49F9">
            <w:pPr>
              <w:jc w:val="center"/>
              <w:rPr>
                <w:i/>
                <w:iCs/>
                <w:sz w:val="20"/>
                <w:szCs w:val="20"/>
              </w:rPr>
            </w:pPr>
            <w:r w:rsidRPr="0005098D">
              <w:rPr>
                <w:i/>
                <w:iCs/>
                <w:sz w:val="20"/>
                <w:szCs w:val="20"/>
              </w:rPr>
              <w:t>Cycles to Complete</w:t>
            </w:r>
          </w:p>
        </w:tc>
        <w:tc>
          <w:tcPr>
            <w:tcW w:w="2232" w:type="dxa"/>
            <w:vAlign w:val="center"/>
          </w:tcPr>
          <w:p w14:paraId="5CD70A41" w14:textId="77777777" w:rsidR="00815EFF" w:rsidRDefault="00815EFF" w:rsidP="00FE49F9">
            <w:pPr>
              <w:jc w:val="center"/>
              <w:rPr>
                <w:i/>
                <w:iCs/>
                <w:sz w:val="20"/>
                <w:szCs w:val="20"/>
              </w:rPr>
            </w:pPr>
            <w:r>
              <w:rPr>
                <w:i/>
                <w:iCs/>
                <w:sz w:val="20"/>
                <w:szCs w:val="20"/>
              </w:rPr>
              <w:t>Expected</w:t>
            </w:r>
            <w:r w:rsidRPr="00B714FB">
              <w:rPr>
                <w:i/>
                <w:iCs/>
                <w:sz w:val="20"/>
                <w:szCs w:val="20"/>
              </w:rPr>
              <w:t xml:space="preserve"> Output</w:t>
            </w:r>
          </w:p>
          <w:p w14:paraId="40B14285" w14:textId="77777777" w:rsidR="00815EFF" w:rsidRPr="00B714FB" w:rsidRDefault="00815EFF" w:rsidP="00FE49F9">
            <w:pPr>
              <w:jc w:val="center"/>
              <w:rPr>
                <w:i/>
                <w:iCs/>
                <w:sz w:val="20"/>
                <w:szCs w:val="20"/>
              </w:rPr>
            </w:pPr>
            <w:r>
              <w:rPr>
                <w:i/>
                <w:iCs/>
                <w:sz w:val="20"/>
                <w:szCs w:val="20"/>
              </w:rPr>
              <w:t>Decimal Representation</w:t>
            </w:r>
          </w:p>
        </w:tc>
        <w:tc>
          <w:tcPr>
            <w:tcW w:w="1296" w:type="dxa"/>
          </w:tcPr>
          <w:p w14:paraId="6B51B929" w14:textId="77777777" w:rsidR="00815EFF" w:rsidRPr="00B714FB" w:rsidRDefault="00815EFF" w:rsidP="00FE49F9">
            <w:pPr>
              <w:jc w:val="center"/>
              <w:rPr>
                <w:i/>
                <w:iCs/>
                <w:sz w:val="20"/>
                <w:szCs w:val="20"/>
              </w:rPr>
            </w:pPr>
            <w:r w:rsidRPr="00B714FB">
              <w:rPr>
                <w:i/>
                <w:iCs/>
                <w:sz w:val="20"/>
                <w:szCs w:val="20"/>
              </w:rPr>
              <w:t>Error</w:t>
            </w:r>
          </w:p>
          <w:p w14:paraId="393959B9" w14:textId="77777777" w:rsidR="00815EFF" w:rsidRPr="00B714FB" w:rsidRDefault="00815EFF" w:rsidP="00FE49F9">
            <w:pPr>
              <w:jc w:val="center"/>
              <w:rPr>
                <w:i/>
                <w:iCs/>
                <w:sz w:val="20"/>
                <w:szCs w:val="20"/>
              </w:rPr>
            </w:pPr>
            <w:r w:rsidRPr="00B714FB">
              <w:rPr>
                <w:i/>
                <w:iCs/>
                <w:sz w:val="20"/>
                <w:szCs w:val="20"/>
              </w:rPr>
              <w:t>(%)</w:t>
            </w:r>
          </w:p>
        </w:tc>
      </w:tr>
      <w:tr w:rsidR="00815EFF" w14:paraId="3367CCE5" w14:textId="77777777" w:rsidTr="00FE49F9">
        <w:tc>
          <w:tcPr>
            <w:tcW w:w="720" w:type="dxa"/>
            <w:vAlign w:val="center"/>
          </w:tcPr>
          <w:p w14:paraId="29AD6DCB" w14:textId="77777777" w:rsidR="00815EFF" w:rsidRDefault="00815EFF" w:rsidP="00815EFF">
            <w:pPr>
              <w:jc w:val="center"/>
            </w:pPr>
            <w:r>
              <w:t>8</w:t>
            </w:r>
          </w:p>
        </w:tc>
        <w:tc>
          <w:tcPr>
            <w:tcW w:w="2232" w:type="dxa"/>
            <w:vAlign w:val="center"/>
          </w:tcPr>
          <w:p w14:paraId="7D59C8DA" w14:textId="77777777" w:rsidR="00815EFF" w:rsidRDefault="00815EFF" w:rsidP="00815EFF">
            <w:pPr>
              <w:jc w:val="center"/>
            </w:pPr>
            <w:r w:rsidRPr="0005098D">
              <w:rPr>
                <w:sz w:val="20"/>
                <w:szCs w:val="20"/>
              </w:rPr>
              <w:t>0x2422</w:t>
            </w:r>
          </w:p>
        </w:tc>
        <w:tc>
          <w:tcPr>
            <w:tcW w:w="2238" w:type="dxa"/>
            <w:vAlign w:val="center"/>
          </w:tcPr>
          <w:p w14:paraId="787B57AA" w14:textId="77777777" w:rsidR="00815EFF" w:rsidRPr="0005098D" w:rsidRDefault="00815EFF" w:rsidP="00815EFF">
            <w:pPr>
              <w:jc w:val="center"/>
              <w:rPr>
                <w:sz w:val="20"/>
                <w:szCs w:val="20"/>
              </w:rPr>
            </w:pPr>
            <w:r w:rsidRPr="0005098D">
              <w:rPr>
                <w:sz w:val="20"/>
                <w:szCs w:val="20"/>
              </w:rPr>
              <w:t>9250</w:t>
            </w:r>
          </w:p>
        </w:tc>
        <w:tc>
          <w:tcPr>
            <w:tcW w:w="990" w:type="dxa"/>
            <w:vAlign w:val="center"/>
          </w:tcPr>
          <w:p w14:paraId="2EDF1A5B" w14:textId="64AAFC39" w:rsidR="00815EFF" w:rsidRPr="0005098D" w:rsidRDefault="00487CDE" w:rsidP="00815EFF">
            <w:pPr>
              <w:jc w:val="center"/>
              <w:rPr>
                <w:sz w:val="20"/>
                <w:szCs w:val="20"/>
              </w:rPr>
            </w:pPr>
            <w:r>
              <w:rPr>
                <w:sz w:val="20"/>
                <w:szCs w:val="20"/>
              </w:rPr>
              <w:t>4</w:t>
            </w:r>
          </w:p>
        </w:tc>
        <w:tc>
          <w:tcPr>
            <w:tcW w:w="2232" w:type="dxa"/>
            <w:vAlign w:val="center"/>
          </w:tcPr>
          <w:p w14:paraId="4002E9CE" w14:textId="48153258" w:rsidR="00815EFF" w:rsidRDefault="00815EFF" w:rsidP="00815EFF">
            <w:pPr>
              <w:jc w:val="center"/>
            </w:pPr>
            <w:r w:rsidRPr="0005098D">
              <w:rPr>
                <w:sz w:val="20"/>
                <w:szCs w:val="20"/>
              </w:rPr>
              <w:t>9250</w:t>
            </w:r>
          </w:p>
        </w:tc>
        <w:tc>
          <w:tcPr>
            <w:tcW w:w="1296" w:type="dxa"/>
          </w:tcPr>
          <w:p w14:paraId="4AD04805" w14:textId="40379FC0" w:rsidR="00815EFF" w:rsidRDefault="00815EFF" w:rsidP="00815EFF">
            <w:pPr>
              <w:jc w:val="center"/>
            </w:pPr>
            <w:r>
              <w:t>0.00</w:t>
            </w:r>
          </w:p>
        </w:tc>
      </w:tr>
      <w:tr w:rsidR="00815EFF" w14:paraId="4D6551A8" w14:textId="77777777" w:rsidTr="00FE49F9">
        <w:tc>
          <w:tcPr>
            <w:tcW w:w="720" w:type="dxa"/>
            <w:vAlign w:val="center"/>
          </w:tcPr>
          <w:p w14:paraId="302C484E" w14:textId="77777777" w:rsidR="00815EFF" w:rsidRDefault="00815EFF" w:rsidP="00815EFF">
            <w:pPr>
              <w:jc w:val="center"/>
            </w:pPr>
            <w:r>
              <w:t>16</w:t>
            </w:r>
          </w:p>
        </w:tc>
        <w:tc>
          <w:tcPr>
            <w:tcW w:w="2232" w:type="dxa"/>
            <w:vAlign w:val="center"/>
          </w:tcPr>
          <w:p w14:paraId="2DDEAD62" w14:textId="77777777" w:rsidR="00815EFF" w:rsidRDefault="00815EFF" w:rsidP="00815EFF">
            <w:pPr>
              <w:jc w:val="center"/>
            </w:pPr>
            <w:r w:rsidRPr="0005098D">
              <w:rPr>
                <w:sz w:val="20"/>
                <w:szCs w:val="20"/>
              </w:rPr>
              <w:t>0x25402106</w:t>
            </w:r>
          </w:p>
        </w:tc>
        <w:tc>
          <w:tcPr>
            <w:tcW w:w="2238" w:type="dxa"/>
            <w:vAlign w:val="center"/>
          </w:tcPr>
          <w:p w14:paraId="52AE424C" w14:textId="77777777" w:rsidR="00815EFF" w:rsidRPr="0005098D" w:rsidRDefault="00815EFF" w:rsidP="00815EFF">
            <w:pPr>
              <w:jc w:val="center"/>
              <w:rPr>
                <w:sz w:val="20"/>
                <w:szCs w:val="20"/>
              </w:rPr>
            </w:pPr>
            <w:r w:rsidRPr="0005098D">
              <w:rPr>
                <w:sz w:val="20"/>
                <w:szCs w:val="20"/>
              </w:rPr>
              <w:t>624959750</w:t>
            </w:r>
          </w:p>
        </w:tc>
        <w:tc>
          <w:tcPr>
            <w:tcW w:w="990" w:type="dxa"/>
            <w:vAlign w:val="center"/>
          </w:tcPr>
          <w:p w14:paraId="02323235" w14:textId="6A894B54" w:rsidR="00815EFF" w:rsidRPr="0005098D" w:rsidRDefault="00487CDE" w:rsidP="00815EFF">
            <w:pPr>
              <w:jc w:val="center"/>
              <w:rPr>
                <w:sz w:val="20"/>
                <w:szCs w:val="20"/>
              </w:rPr>
            </w:pPr>
            <w:r>
              <w:rPr>
                <w:sz w:val="20"/>
                <w:szCs w:val="20"/>
              </w:rPr>
              <w:t>4</w:t>
            </w:r>
          </w:p>
        </w:tc>
        <w:tc>
          <w:tcPr>
            <w:tcW w:w="2232" w:type="dxa"/>
            <w:vAlign w:val="center"/>
          </w:tcPr>
          <w:p w14:paraId="5ABCD180" w14:textId="70394317" w:rsidR="00815EFF" w:rsidRDefault="00815EFF" w:rsidP="00815EFF">
            <w:pPr>
              <w:jc w:val="center"/>
            </w:pPr>
            <w:r w:rsidRPr="0005098D">
              <w:rPr>
                <w:sz w:val="20"/>
                <w:szCs w:val="20"/>
              </w:rPr>
              <w:t>624959750</w:t>
            </w:r>
          </w:p>
        </w:tc>
        <w:tc>
          <w:tcPr>
            <w:tcW w:w="1296" w:type="dxa"/>
          </w:tcPr>
          <w:p w14:paraId="18BE08D3" w14:textId="4224E0F6" w:rsidR="00815EFF" w:rsidRDefault="00815EFF" w:rsidP="00815EFF">
            <w:pPr>
              <w:jc w:val="center"/>
            </w:pPr>
            <w:r>
              <w:t>0.00</w:t>
            </w:r>
          </w:p>
        </w:tc>
      </w:tr>
      <w:tr w:rsidR="00815EFF" w14:paraId="492EA4DC" w14:textId="77777777" w:rsidTr="00FE49F9">
        <w:tc>
          <w:tcPr>
            <w:tcW w:w="720" w:type="dxa"/>
            <w:vAlign w:val="center"/>
          </w:tcPr>
          <w:p w14:paraId="42FA6D0D" w14:textId="77777777" w:rsidR="00815EFF" w:rsidRDefault="00815EFF" w:rsidP="00815EFF">
            <w:pPr>
              <w:jc w:val="center"/>
            </w:pPr>
            <w:r>
              <w:t>32</w:t>
            </w:r>
          </w:p>
        </w:tc>
        <w:tc>
          <w:tcPr>
            <w:tcW w:w="2232" w:type="dxa"/>
            <w:vAlign w:val="center"/>
          </w:tcPr>
          <w:p w14:paraId="1C366F74" w14:textId="77777777" w:rsidR="00815EFF" w:rsidRDefault="00815EFF" w:rsidP="00815EFF">
            <w:pPr>
              <w:jc w:val="center"/>
            </w:pPr>
            <w:r w:rsidRPr="0005098D">
              <w:rPr>
                <w:sz w:val="20"/>
                <w:szCs w:val="20"/>
              </w:rPr>
              <w:t>0x00a5d4eff5502106</w:t>
            </w:r>
          </w:p>
        </w:tc>
        <w:tc>
          <w:tcPr>
            <w:tcW w:w="2238" w:type="dxa"/>
            <w:vAlign w:val="center"/>
          </w:tcPr>
          <w:p w14:paraId="6F5E85E9" w14:textId="77777777" w:rsidR="00815EFF" w:rsidRPr="0005098D" w:rsidRDefault="00815EFF" w:rsidP="00815EFF">
            <w:pPr>
              <w:jc w:val="center"/>
              <w:rPr>
                <w:sz w:val="20"/>
                <w:szCs w:val="20"/>
              </w:rPr>
            </w:pPr>
            <w:r w:rsidRPr="0005098D">
              <w:rPr>
                <w:sz w:val="20"/>
                <w:szCs w:val="20"/>
              </w:rPr>
              <w:t>4.66774e16</w:t>
            </w:r>
          </w:p>
        </w:tc>
        <w:tc>
          <w:tcPr>
            <w:tcW w:w="990" w:type="dxa"/>
            <w:vAlign w:val="center"/>
          </w:tcPr>
          <w:p w14:paraId="18443482" w14:textId="352AF94E" w:rsidR="00815EFF" w:rsidRPr="0005098D" w:rsidRDefault="00487CDE" w:rsidP="00815EFF">
            <w:pPr>
              <w:jc w:val="center"/>
              <w:rPr>
                <w:sz w:val="20"/>
                <w:szCs w:val="20"/>
              </w:rPr>
            </w:pPr>
            <w:r>
              <w:rPr>
                <w:sz w:val="20"/>
                <w:szCs w:val="20"/>
              </w:rPr>
              <w:t>4</w:t>
            </w:r>
          </w:p>
        </w:tc>
        <w:tc>
          <w:tcPr>
            <w:tcW w:w="2232" w:type="dxa"/>
            <w:vAlign w:val="center"/>
          </w:tcPr>
          <w:p w14:paraId="0B9F1242" w14:textId="5FCFC37D" w:rsidR="00815EFF" w:rsidRDefault="00815EFF" w:rsidP="00815EFF">
            <w:pPr>
              <w:jc w:val="center"/>
            </w:pPr>
            <w:r w:rsidRPr="0005098D">
              <w:rPr>
                <w:sz w:val="20"/>
                <w:szCs w:val="20"/>
              </w:rPr>
              <w:t>4.66774e16</w:t>
            </w:r>
          </w:p>
        </w:tc>
        <w:tc>
          <w:tcPr>
            <w:tcW w:w="1296" w:type="dxa"/>
          </w:tcPr>
          <w:p w14:paraId="708C15D6" w14:textId="2568A084" w:rsidR="00815EFF" w:rsidRDefault="00815EFF" w:rsidP="00815EFF">
            <w:pPr>
              <w:jc w:val="center"/>
            </w:pPr>
            <w:r>
              <w:t>0.00</w:t>
            </w:r>
          </w:p>
        </w:tc>
      </w:tr>
    </w:tbl>
    <w:p w14:paraId="250D2B86" w14:textId="77777777" w:rsidR="00815EFF" w:rsidRPr="00FC5D12" w:rsidRDefault="00815EFF" w:rsidP="00503A90">
      <w:pPr>
        <w:rPr>
          <w:sz w:val="24"/>
          <w:szCs w:val="24"/>
        </w:rPr>
      </w:pPr>
    </w:p>
    <w:p w14:paraId="4A25F193" w14:textId="77777777" w:rsidR="00B714FB" w:rsidRDefault="00B714FB" w:rsidP="004168B5">
      <w:pPr>
        <w:pStyle w:val="Heading1"/>
      </w:pPr>
    </w:p>
    <w:p w14:paraId="54501EE8" w14:textId="77777777" w:rsidR="00D44634" w:rsidRDefault="00D44634">
      <w:pPr>
        <w:rPr>
          <w:rFonts w:eastAsiaTheme="majorEastAsia" w:cstheme="majorBidi"/>
          <w:color w:val="2F5496" w:themeColor="accent1" w:themeShade="BF"/>
          <w:sz w:val="32"/>
          <w:szCs w:val="32"/>
        </w:rPr>
      </w:pPr>
      <w:r>
        <w:br w:type="page"/>
      </w:r>
    </w:p>
    <w:p w14:paraId="3CD4686C" w14:textId="24FF14B8" w:rsidR="004168B5" w:rsidRDefault="004168B5" w:rsidP="004168B5">
      <w:pPr>
        <w:pStyle w:val="Heading1"/>
      </w:pPr>
      <w:bookmarkStart w:id="0" w:name="_Hlk42175883"/>
      <w:r>
        <w:lastRenderedPageBreak/>
        <w:t>Floating Point Multiplier</w:t>
      </w:r>
      <w:r w:rsidR="00964FB9">
        <w:t>, Custom Multiply Operator</w:t>
      </w:r>
    </w:p>
    <w:bookmarkEnd w:id="0"/>
    <w:p w14:paraId="4ED5D502" w14:textId="6A410F8B" w:rsidR="00DB7854" w:rsidRDefault="00C976FB" w:rsidP="00C976FB">
      <w:pPr>
        <w:pStyle w:val="ListParagraph"/>
        <w:numPr>
          <w:ilvl w:val="0"/>
          <w:numId w:val="8"/>
        </w:numPr>
        <w:rPr>
          <w:sz w:val="24"/>
          <w:szCs w:val="24"/>
        </w:rPr>
      </w:pPr>
      <w:r>
        <w:rPr>
          <w:sz w:val="24"/>
          <w:szCs w:val="24"/>
        </w:rPr>
        <w:t>Design Source File Name: “floatcomputeBlock.v”</w:t>
      </w:r>
    </w:p>
    <w:p w14:paraId="5CFE4A2B" w14:textId="5EFA726C" w:rsidR="005443AC" w:rsidRPr="00C976FB" w:rsidRDefault="005443AC" w:rsidP="00C976FB">
      <w:pPr>
        <w:pStyle w:val="ListParagraph"/>
        <w:numPr>
          <w:ilvl w:val="0"/>
          <w:numId w:val="8"/>
        </w:numPr>
        <w:rPr>
          <w:sz w:val="24"/>
          <w:szCs w:val="24"/>
        </w:rPr>
      </w:pPr>
      <w:r>
        <w:rPr>
          <w:sz w:val="24"/>
          <w:szCs w:val="24"/>
        </w:rPr>
        <w:t>Test Bench File Name: “</w:t>
      </w:r>
      <w:proofErr w:type="spellStart"/>
      <w:r>
        <w:rPr>
          <w:sz w:val="24"/>
          <w:szCs w:val="24"/>
        </w:rPr>
        <w:t>floatcomputeBlock_tb.v</w:t>
      </w:r>
      <w:proofErr w:type="spellEnd"/>
      <w:r>
        <w:rPr>
          <w:sz w:val="24"/>
          <w:szCs w:val="24"/>
        </w:rPr>
        <w:t>”</w:t>
      </w:r>
    </w:p>
    <w:p w14:paraId="4036C6C0" w14:textId="77777777" w:rsidR="00382ACF" w:rsidRDefault="00382ACF" w:rsidP="00265921">
      <w:pPr>
        <w:pStyle w:val="Heading3"/>
      </w:pPr>
    </w:p>
    <w:p w14:paraId="73947434" w14:textId="701A68E3" w:rsidR="0013311D" w:rsidRDefault="0013311D" w:rsidP="00265921">
      <w:pPr>
        <w:pStyle w:val="Heading3"/>
      </w:pPr>
      <w:r>
        <w:t>Simulation</w:t>
      </w:r>
      <w:r w:rsidRPr="003B6017">
        <w:t xml:space="preserve"> Data:</w:t>
      </w:r>
    </w:p>
    <w:p w14:paraId="18DC7D12" w14:textId="4B9D8231" w:rsidR="00265921" w:rsidRPr="00265921" w:rsidRDefault="00265921" w:rsidP="00265921">
      <w:pPr>
        <w:rPr>
          <w:i/>
          <w:iCs/>
        </w:rPr>
      </w:pPr>
      <w:r>
        <w:rPr>
          <w:i/>
          <w:iCs/>
        </w:rPr>
        <w:t>(Input)</w:t>
      </w:r>
    </w:p>
    <w:tbl>
      <w:tblPr>
        <w:tblStyle w:val="TableGrid"/>
        <w:tblW w:w="9703" w:type="dxa"/>
        <w:tblLayout w:type="fixed"/>
        <w:tblLook w:val="04A0" w:firstRow="1" w:lastRow="0" w:firstColumn="1" w:lastColumn="0" w:noHBand="0" w:noVBand="1"/>
      </w:tblPr>
      <w:tblGrid>
        <w:gridCol w:w="720"/>
        <w:gridCol w:w="2245"/>
        <w:gridCol w:w="2246"/>
        <w:gridCol w:w="2246"/>
        <w:gridCol w:w="2246"/>
      </w:tblGrid>
      <w:tr w:rsidR="00F7604B" w14:paraId="0CF6882F" w14:textId="77777777" w:rsidTr="002100E7">
        <w:tc>
          <w:tcPr>
            <w:tcW w:w="720" w:type="dxa"/>
            <w:vAlign w:val="center"/>
          </w:tcPr>
          <w:p w14:paraId="1F18219D" w14:textId="77777777" w:rsidR="00F7604B" w:rsidRPr="0005098D" w:rsidRDefault="00F7604B" w:rsidP="00FE49F9">
            <w:pPr>
              <w:jc w:val="center"/>
              <w:rPr>
                <w:i/>
                <w:iCs/>
                <w:sz w:val="20"/>
                <w:szCs w:val="20"/>
              </w:rPr>
            </w:pPr>
            <w:r w:rsidRPr="0005098D">
              <w:rPr>
                <w:i/>
                <w:iCs/>
                <w:sz w:val="20"/>
                <w:szCs w:val="20"/>
              </w:rPr>
              <w:t>N-Bit Count</w:t>
            </w:r>
          </w:p>
        </w:tc>
        <w:tc>
          <w:tcPr>
            <w:tcW w:w="2245" w:type="dxa"/>
            <w:vAlign w:val="center"/>
          </w:tcPr>
          <w:p w14:paraId="63EFFD0B" w14:textId="77777777" w:rsidR="00F7604B" w:rsidRDefault="00F7604B" w:rsidP="00FE49F9">
            <w:pPr>
              <w:jc w:val="center"/>
              <w:rPr>
                <w:i/>
                <w:iCs/>
                <w:sz w:val="20"/>
                <w:szCs w:val="20"/>
              </w:rPr>
            </w:pPr>
            <w:r w:rsidRPr="0005098D">
              <w:rPr>
                <w:i/>
                <w:iCs/>
                <w:sz w:val="20"/>
                <w:szCs w:val="20"/>
              </w:rPr>
              <w:t>Multiplier</w:t>
            </w:r>
          </w:p>
          <w:p w14:paraId="7BCE58A0" w14:textId="62F4E0BD" w:rsidR="002100E7" w:rsidRPr="0005098D" w:rsidRDefault="002100E7" w:rsidP="00FE49F9">
            <w:pPr>
              <w:jc w:val="center"/>
              <w:rPr>
                <w:i/>
                <w:iCs/>
                <w:sz w:val="20"/>
                <w:szCs w:val="20"/>
              </w:rPr>
            </w:pPr>
            <w:r>
              <w:rPr>
                <w:i/>
                <w:iCs/>
                <w:sz w:val="20"/>
                <w:szCs w:val="20"/>
              </w:rPr>
              <w:t>Hex Representation</w:t>
            </w:r>
          </w:p>
        </w:tc>
        <w:tc>
          <w:tcPr>
            <w:tcW w:w="2246" w:type="dxa"/>
            <w:vAlign w:val="center"/>
          </w:tcPr>
          <w:p w14:paraId="38D7E44B" w14:textId="2037984E" w:rsidR="002100E7" w:rsidRDefault="002100E7" w:rsidP="002100E7">
            <w:pPr>
              <w:jc w:val="center"/>
              <w:rPr>
                <w:i/>
                <w:iCs/>
                <w:sz w:val="20"/>
                <w:szCs w:val="20"/>
              </w:rPr>
            </w:pPr>
            <w:r>
              <w:rPr>
                <w:i/>
                <w:iCs/>
                <w:sz w:val="20"/>
                <w:szCs w:val="20"/>
              </w:rPr>
              <w:t>Multiplier</w:t>
            </w:r>
          </w:p>
          <w:p w14:paraId="2909AD67" w14:textId="413C13FF" w:rsidR="00F7604B" w:rsidRPr="0005098D" w:rsidRDefault="00F7604B" w:rsidP="002100E7">
            <w:pPr>
              <w:jc w:val="center"/>
              <w:rPr>
                <w:i/>
                <w:iCs/>
                <w:sz w:val="20"/>
                <w:szCs w:val="20"/>
              </w:rPr>
            </w:pPr>
            <w:r w:rsidRPr="0005098D">
              <w:rPr>
                <w:i/>
                <w:iCs/>
                <w:sz w:val="20"/>
                <w:szCs w:val="20"/>
              </w:rPr>
              <w:t>Decimal</w:t>
            </w:r>
            <w:r w:rsidR="002100E7">
              <w:rPr>
                <w:i/>
                <w:iCs/>
                <w:sz w:val="20"/>
                <w:szCs w:val="20"/>
              </w:rPr>
              <w:t xml:space="preserve"> </w:t>
            </w:r>
            <w:r w:rsidRPr="0005098D">
              <w:rPr>
                <w:i/>
                <w:iCs/>
                <w:sz w:val="20"/>
                <w:szCs w:val="20"/>
              </w:rPr>
              <w:t>Notation</w:t>
            </w:r>
          </w:p>
        </w:tc>
        <w:tc>
          <w:tcPr>
            <w:tcW w:w="2246" w:type="dxa"/>
            <w:vAlign w:val="center"/>
          </w:tcPr>
          <w:p w14:paraId="65E11A2F" w14:textId="77777777" w:rsidR="00F7604B" w:rsidRDefault="00F7604B" w:rsidP="00FE49F9">
            <w:pPr>
              <w:jc w:val="center"/>
              <w:rPr>
                <w:i/>
                <w:iCs/>
                <w:sz w:val="20"/>
                <w:szCs w:val="20"/>
              </w:rPr>
            </w:pPr>
            <w:r w:rsidRPr="0005098D">
              <w:rPr>
                <w:i/>
                <w:iCs/>
                <w:sz w:val="20"/>
                <w:szCs w:val="20"/>
              </w:rPr>
              <w:t>Multiplicand</w:t>
            </w:r>
          </w:p>
          <w:p w14:paraId="734E22C7" w14:textId="00D8CA61" w:rsidR="002100E7" w:rsidRPr="0005098D" w:rsidRDefault="002100E7" w:rsidP="00FE49F9">
            <w:pPr>
              <w:jc w:val="center"/>
              <w:rPr>
                <w:i/>
                <w:iCs/>
                <w:sz w:val="20"/>
                <w:szCs w:val="20"/>
              </w:rPr>
            </w:pPr>
            <w:r>
              <w:rPr>
                <w:i/>
                <w:iCs/>
                <w:sz w:val="20"/>
                <w:szCs w:val="20"/>
              </w:rPr>
              <w:t>Hex Representation</w:t>
            </w:r>
          </w:p>
        </w:tc>
        <w:tc>
          <w:tcPr>
            <w:tcW w:w="2246" w:type="dxa"/>
            <w:vAlign w:val="center"/>
          </w:tcPr>
          <w:p w14:paraId="6CC8E427" w14:textId="33D7D58A" w:rsidR="002100E7" w:rsidRDefault="002100E7" w:rsidP="002100E7">
            <w:pPr>
              <w:jc w:val="center"/>
              <w:rPr>
                <w:i/>
                <w:iCs/>
                <w:sz w:val="20"/>
                <w:szCs w:val="20"/>
              </w:rPr>
            </w:pPr>
            <w:r>
              <w:rPr>
                <w:i/>
                <w:iCs/>
                <w:sz w:val="20"/>
                <w:szCs w:val="20"/>
              </w:rPr>
              <w:t>Multiplicand</w:t>
            </w:r>
          </w:p>
          <w:p w14:paraId="6AA31200" w14:textId="5B0429F5" w:rsidR="00F7604B" w:rsidRPr="0005098D" w:rsidRDefault="00F7604B" w:rsidP="002100E7">
            <w:pPr>
              <w:jc w:val="center"/>
              <w:rPr>
                <w:i/>
                <w:iCs/>
                <w:sz w:val="20"/>
                <w:szCs w:val="20"/>
              </w:rPr>
            </w:pPr>
            <w:r w:rsidRPr="0005098D">
              <w:rPr>
                <w:i/>
                <w:iCs/>
                <w:sz w:val="20"/>
                <w:szCs w:val="20"/>
              </w:rPr>
              <w:t>Decimal</w:t>
            </w:r>
            <w:r w:rsidR="002100E7">
              <w:rPr>
                <w:i/>
                <w:iCs/>
                <w:sz w:val="20"/>
                <w:szCs w:val="20"/>
              </w:rPr>
              <w:t xml:space="preserve"> </w:t>
            </w:r>
            <w:r w:rsidR="00815EFF">
              <w:rPr>
                <w:i/>
                <w:iCs/>
                <w:sz w:val="20"/>
                <w:szCs w:val="20"/>
              </w:rPr>
              <w:t>Representation</w:t>
            </w:r>
          </w:p>
        </w:tc>
      </w:tr>
      <w:tr w:rsidR="00F7604B" w14:paraId="0204833B" w14:textId="77777777" w:rsidTr="002100E7">
        <w:tc>
          <w:tcPr>
            <w:tcW w:w="720" w:type="dxa"/>
            <w:vAlign w:val="center"/>
          </w:tcPr>
          <w:p w14:paraId="68D3220D" w14:textId="77777777" w:rsidR="00F7604B" w:rsidRPr="0005098D" w:rsidRDefault="00F7604B" w:rsidP="00F7604B">
            <w:pPr>
              <w:jc w:val="center"/>
              <w:rPr>
                <w:sz w:val="20"/>
                <w:szCs w:val="20"/>
              </w:rPr>
            </w:pPr>
            <w:r w:rsidRPr="0005098D">
              <w:rPr>
                <w:sz w:val="20"/>
                <w:szCs w:val="20"/>
              </w:rPr>
              <w:t>8</w:t>
            </w:r>
          </w:p>
        </w:tc>
        <w:tc>
          <w:tcPr>
            <w:tcW w:w="2245" w:type="dxa"/>
            <w:vAlign w:val="center"/>
          </w:tcPr>
          <w:p w14:paraId="06CE48A8" w14:textId="77777777" w:rsidR="00F7604B" w:rsidRPr="0005098D" w:rsidRDefault="00F7604B" w:rsidP="00F7604B">
            <w:pPr>
              <w:jc w:val="center"/>
              <w:rPr>
                <w:sz w:val="20"/>
                <w:szCs w:val="20"/>
              </w:rPr>
            </w:pPr>
            <w:r w:rsidRPr="0005098D">
              <w:rPr>
                <w:sz w:val="20"/>
                <w:szCs w:val="20"/>
              </w:rPr>
              <w:t>0xfa</w:t>
            </w:r>
          </w:p>
        </w:tc>
        <w:tc>
          <w:tcPr>
            <w:tcW w:w="2246" w:type="dxa"/>
            <w:vAlign w:val="center"/>
          </w:tcPr>
          <w:p w14:paraId="32C61924" w14:textId="399E7C61" w:rsidR="00F7604B" w:rsidRPr="0005098D" w:rsidRDefault="00F7604B" w:rsidP="00F7604B">
            <w:pPr>
              <w:jc w:val="center"/>
              <w:rPr>
                <w:sz w:val="20"/>
                <w:szCs w:val="20"/>
              </w:rPr>
            </w:pPr>
            <w:r>
              <w:rPr>
                <w:sz w:val="20"/>
                <w:szCs w:val="20"/>
              </w:rPr>
              <w:t>-</w:t>
            </w:r>
            <w:r w:rsidR="00905493">
              <w:rPr>
                <w:sz w:val="20"/>
                <w:szCs w:val="20"/>
              </w:rPr>
              <w:t>320</w:t>
            </w:r>
          </w:p>
        </w:tc>
        <w:tc>
          <w:tcPr>
            <w:tcW w:w="2246" w:type="dxa"/>
            <w:vAlign w:val="center"/>
          </w:tcPr>
          <w:p w14:paraId="74BF582F" w14:textId="77777777" w:rsidR="00F7604B" w:rsidRPr="0005098D" w:rsidRDefault="00F7604B" w:rsidP="00F7604B">
            <w:pPr>
              <w:jc w:val="center"/>
              <w:rPr>
                <w:sz w:val="20"/>
                <w:szCs w:val="20"/>
              </w:rPr>
            </w:pPr>
            <w:r w:rsidRPr="0005098D">
              <w:rPr>
                <w:sz w:val="20"/>
                <w:szCs w:val="20"/>
              </w:rPr>
              <w:t>0x25</w:t>
            </w:r>
          </w:p>
        </w:tc>
        <w:tc>
          <w:tcPr>
            <w:tcW w:w="2246" w:type="dxa"/>
            <w:vAlign w:val="center"/>
          </w:tcPr>
          <w:p w14:paraId="6BA708AB" w14:textId="25D35A4B" w:rsidR="00F7604B" w:rsidRPr="0005098D" w:rsidRDefault="003B61A2" w:rsidP="00F7604B">
            <w:pPr>
              <w:jc w:val="center"/>
              <w:rPr>
                <w:sz w:val="20"/>
                <w:szCs w:val="20"/>
              </w:rPr>
            </w:pPr>
            <w:r>
              <w:rPr>
                <w:sz w:val="20"/>
                <w:szCs w:val="20"/>
              </w:rPr>
              <w:t>+</w:t>
            </w:r>
            <w:r w:rsidR="00CA02DA">
              <w:rPr>
                <w:sz w:val="20"/>
                <w:szCs w:val="20"/>
              </w:rPr>
              <w:t>0.203125</w:t>
            </w:r>
          </w:p>
        </w:tc>
      </w:tr>
      <w:tr w:rsidR="00F7604B" w14:paraId="12AC3624" w14:textId="77777777" w:rsidTr="002100E7">
        <w:tc>
          <w:tcPr>
            <w:tcW w:w="720" w:type="dxa"/>
            <w:vAlign w:val="center"/>
          </w:tcPr>
          <w:p w14:paraId="022B32B3" w14:textId="77777777" w:rsidR="00F7604B" w:rsidRPr="0005098D" w:rsidRDefault="00F7604B" w:rsidP="00F7604B">
            <w:pPr>
              <w:jc w:val="center"/>
              <w:rPr>
                <w:sz w:val="20"/>
                <w:szCs w:val="20"/>
              </w:rPr>
            </w:pPr>
            <w:r w:rsidRPr="0005098D">
              <w:rPr>
                <w:sz w:val="20"/>
                <w:szCs w:val="20"/>
              </w:rPr>
              <w:t>16</w:t>
            </w:r>
          </w:p>
        </w:tc>
        <w:tc>
          <w:tcPr>
            <w:tcW w:w="2245" w:type="dxa"/>
            <w:vAlign w:val="center"/>
          </w:tcPr>
          <w:p w14:paraId="4E449C59" w14:textId="77777777" w:rsidR="00F7604B" w:rsidRPr="0005098D" w:rsidRDefault="00F7604B" w:rsidP="00F7604B">
            <w:pPr>
              <w:jc w:val="center"/>
              <w:rPr>
                <w:sz w:val="20"/>
                <w:szCs w:val="20"/>
              </w:rPr>
            </w:pPr>
            <w:r w:rsidRPr="0005098D">
              <w:rPr>
                <w:sz w:val="20"/>
                <w:szCs w:val="20"/>
              </w:rPr>
              <w:t>0xfafa</w:t>
            </w:r>
          </w:p>
        </w:tc>
        <w:tc>
          <w:tcPr>
            <w:tcW w:w="2246" w:type="dxa"/>
            <w:vAlign w:val="center"/>
          </w:tcPr>
          <w:p w14:paraId="392EF053" w14:textId="1ECA4278" w:rsidR="00F7604B" w:rsidRPr="0005098D" w:rsidRDefault="00B042AF" w:rsidP="00F7604B">
            <w:pPr>
              <w:jc w:val="center"/>
              <w:rPr>
                <w:sz w:val="20"/>
                <w:szCs w:val="20"/>
              </w:rPr>
            </w:pPr>
            <w:r w:rsidRPr="00B042AF">
              <w:rPr>
                <w:sz w:val="20"/>
                <w:szCs w:val="20"/>
              </w:rPr>
              <w:t>-5.715</w:t>
            </w:r>
            <w:r>
              <w:rPr>
                <w:sz w:val="20"/>
                <w:szCs w:val="20"/>
              </w:rPr>
              <w:t>e+</w:t>
            </w:r>
            <w:r w:rsidRPr="00B042AF">
              <w:rPr>
                <w:sz w:val="20"/>
                <w:szCs w:val="20"/>
              </w:rPr>
              <w:t>4</w:t>
            </w:r>
          </w:p>
        </w:tc>
        <w:tc>
          <w:tcPr>
            <w:tcW w:w="2246" w:type="dxa"/>
            <w:vAlign w:val="center"/>
          </w:tcPr>
          <w:p w14:paraId="58C664DC" w14:textId="77777777" w:rsidR="00F7604B" w:rsidRPr="0005098D" w:rsidRDefault="00F7604B" w:rsidP="00F7604B">
            <w:pPr>
              <w:jc w:val="center"/>
              <w:rPr>
                <w:sz w:val="20"/>
                <w:szCs w:val="20"/>
              </w:rPr>
            </w:pPr>
            <w:r w:rsidRPr="0005098D">
              <w:rPr>
                <w:sz w:val="20"/>
                <w:szCs w:val="20"/>
              </w:rPr>
              <w:t>0x25ff</w:t>
            </w:r>
          </w:p>
        </w:tc>
        <w:tc>
          <w:tcPr>
            <w:tcW w:w="2246" w:type="dxa"/>
            <w:vAlign w:val="center"/>
          </w:tcPr>
          <w:p w14:paraId="4E183B6A" w14:textId="2DDA7F5B" w:rsidR="00F7604B" w:rsidRPr="0005098D" w:rsidRDefault="0000280F" w:rsidP="00F7604B">
            <w:pPr>
              <w:jc w:val="center"/>
              <w:rPr>
                <w:sz w:val="20"/>
                <w:szCs w:val="20"/>
              </w:rPr>
            </w:pPr>
            <w:r w:rsidRPr="0000280F">
              <w:rPr>
                <w:sz w:val="20"/>
                <w:szCs w:val="20"/>
              </w:rPr>
              <w:t>2.342</w:t>
            </w:r>
            <w:r>
              <w:rPr>
                <w:sz w:val="20"/>
                <w:szCs w:val="20"/>
              </w:rPr>
              <w:t>e</w:t>
            </w:r>
            <w:r w:rsidRPr="0000280F">
              <w:rPr>
                <w:sz w:val="20"/>
                <w:szCs w:val="20"/>
              </w:rPr>
              <w:t>-2</w:t>
            </w:r>
          </w:p>
        </w:tc>
      </w:tr>
      <w:tr w:rsidR="00F7604B" w14:paraId="1210FA62" w14:textId="77777777" w:rsidTr="002100E7">
        <w:tc>
          <w:tcPr>
            <w:tcW w:w="720" w:type="dxa"/>
            <w:vAlign w:val="center"/>
          </w:tcPr>
          <w:p w14:paraId="73A5B461" w14:textId="77777777" w:rsidR="00F7604B" w:rsidRPr="0005098D" w:rsidRDefault="00F7604B" w:rsidP="00F7604B">
            <w:pPr>
              <w:jc w:val="center"/>
              <w:rPr>
                <w:sz w:val="20"/>
                <w:szCs w:val="20"/>
              </w:rPr>
            </w:pPr>
            <w:r w:rsidRPr="0005098D">
              <w:rPr>
                <w:sz w:val="20"/>
                <w:szCs w:val="20"/>
              </w:rPr>
              <w:t>32</w:t>
            </w:r>
          </w:p>
        </w:tc>
        <w:tc>
          <w:tcPr>
            <w:tcW w:w="2245" w:type="dxa"/>
            <w:vAlign w:val="center"/>
          </w:tcPr>
          <w:p w14:paraId="3705DB02" w14:textId="77777777" w:rsidR="00F7604B" w:rsidRPr="0005098D" w:rsidRDefault="00F7604B" w:rsidP="00F7604B">
            <w:pPr>
              <w:jc w:val="center"/>
              <w:rPr>
                <w:sz w:val="20"/>
                <w:szCs w:val="20"/>
              </w:rPr>
            </w:pPr>
            <w:r w:rsidRPr="0005098D">
              <w:rPr>
                <w:sz w:val="20"/>
                <w:szCs w:val="20"/>
              </w:rPr>
              <w:t>0xfafafafa</w:t>
            </w:r>
          </w:p>
        </w:tc>
        <w:tc>
          <w:tcPr>
            <w:tcW w:w="2246" w:type="dxa"/>
            <w:vAlign w:val="center"/>
          </w:tcPr>
          <w:p w14:paraId="76AFB99C" w14:textId="156814C1" w:rsidR="00F7604B" w:rsidRPr="0005098D" w:rsidRDefault="00F7604B" w:rsidP="00F7604B">
            <w:pPr>
              <w:jc w:val="center"/>
              <w:rPr>
                <w:sz w:val="20"/>
                <w:szCs w:val="20"/>
              </w:rPr>
            </w:pPr>
            <w:r w:rsidRPr="00F6170E">
              <w:rPr>
                <w:sz w:val="20"/>
                <w:szCs w:val="20"/>
              </w:rPr>
              <w:t>-6.51582312038e+35</w:t>
            </w:r>
          </w:p>
        </w:tc>
        <w:tc>
          <w:tcPr>
            <w:tcW w:w="2246" w:type="dxa"/>
            <w:vAlign w:val="center"/>
          </w:tcPr>
          <w:p w14:paraId="4E70865D" w14:textId="345326FC" w:rsidR="00F7604B" w:rsidRPr="0005098D" w:rsidRDefault="00F7604B" w:rsidP="00F7604B">
            <w:pPr>
              <w:jc w:val="center"/>
              <w:rPr>
                <w:sz w:val="20"/>
                <w:szCs w:val="20"/>
              </w:rPr>
            </w:pPr>
            <w:r w:rsidRPr="0005098D">
              <w:rPr>
                <w:sz w:val="20"/>
                <w:szCs w:val="20"/>
              </w:rPr>
              <w:t>0x</w:t>
            </w:r>
            <w:r w:rsidR="007E0D4A">
              <w:rPr>
                <w:sz w:val="20"/>
                <w:szCs w:val="20"/>
              </w:rPr>
              <w:t>00</w:t>
            </w:r>
            <w:r w:rsidRPr="0005098D">
              <w:rPr>
                <w:sz w:val="20"/>
                <w:szCs w:val="20"/>
              </w:rPr>
              <w:t>a925ff</w:t>
            </w:r>
          </w:p>
        </w:tc>
        <w:tc>
          <w:tcPr>
            <w:tcW w:w="2246" w:type="dxa"/>
            <w:vAlign w:val="center"/>
          </w:tcPr>
          <w:p w14:paraId="4DDF7ED1" w14:textId="324003FD" w:rsidR="00F7604B" w:rsidRPr="0005098D" w:rsidRDefault="003B61A2" w:rsidP="00F7604B">
            <w:pPr>
              <w:jc w:val="center"/>
              <w:rPr>
                <w:sz w:val="20"/>
                <w:szCs w:val="20"/>
              </w:rPr>
            </w:pPr>
            <w:r>
              <w:rPr>
                <w:sz w:val="20"/>
                <w:szCs w:val="20"/>
              </w:rPr>
              <w:t>+</w:t>
            </w:r>
            <w:r w:rsidRPr="003B61A2">
              <w:rPr>
                <w:sz w:val="20"/>
                <w:szCs w:val="20"/>
              </w:rPr>
              <w:t>1.55338292809e-38</w:t>
            </w:r>
          </w:p>
        </w:tc>
      </w:tr>
    </w:tbl>
    <w:p w14:paraId="2EA0FF80" w14:textId="77777777" w:rsidR="00265921" w:rsidRDefault="00265921" w:rsidP="004D43E7">
      <w:pPr>
        <w:rPr>
          <w:i/>
          <w:iCs/>
        </w:rPr>
      </w:pPr>
    </w:p>
    <w:p w14:paraId="3CDE51AB" w14:textId="2CD4F8AD" w:rsidR="00FD1EA3" w:rsidRPr="00265921" w:rsidRDefault="00265921" w:rsidP="004D43E7">
      <w:pPr>
        <w:rPr>
          <w:i/>
          <w:iCs/>
        </w:rPr>
      </w:pPr>
      <w:r>
        <w:rPr>
          <w:i/>
          <w:iCs/>
        </w:rPr>
        <w:t>(Output)</w:t>
      </w:r>
    </w:p>
    <w:tbl>
      <w:tblPr>
        <w:tblStyle w:val="TableGrid"/>
        <w:tblW w:w="9708" w:type="dxa"/>
        <w:tblLayout w:type="fixed"/>
        <w:tblLook w:val="04A0" w:firstRow="1" w:lastRow="0" w:firstColumn="1" w:lastColumn="0" w:noHBand="0" w:noVBand="1"/>
      </w:tblPr>
      <w:tblGrid>
        <w:gridCol w:w="720"/>
        <w:gridCol w:w="2232"/>
        <w:gridCol w:w="2238"/>
        <w:gridCol w:w="990"/>
        <w:gridCol w:w="2232"/>
        <w:gridCol w:w="1296"/>
      </w:tblGrid>
      <w:tr w:rsidR="00F7604B" w14:paraId="2C57B3D2" w14:textId="77777777" w:rsidTr="00DB7854">
        <w:tc>
          <w:tcPr>
            <w:tcW w:w="720" w:type="dxa"/>
            <w:vAlign w:val="center"/>
          </w:tcPr>
          <w:p w14:paraId="639D9382" w14:textId="77777777" w:rsidR="00F7604B" w:rsidRPr="00B714FB" w:rsidRDefault="00F7604B" w:rsidP="00FE49F9">
            <w:pPr>
              <w:jc w:val="center"/>
              <w:rPr>
                <w:i/>
                <w:iCs/>
                <w:sz w:val="20"/>
                <w:szCs w:val="20"/>
              </w:rPr>
            </w:pPr>
            <w:r w:rsidRPr="00B714FB">
              <w:rPr>
                <w:i/>
                <w:iCs/>
                <w:sz w:val="20"/>
                <w:szCs w:val="20"/>
              </w:rPr>
              <w:t>N-Bit Count</w:t>
            </w:r>
          </w:p>
        </w:tc>
        <w:tc>
          <w:tcPr>
            <w:tcW w:w="2232" w:type="dxa"/>
            <w:vAlign w:val="center"/>
          </w:tcPr>
          <w:p w14:paraId="747779BA" w14:textId="77777777" w:rsidR="00F7604B" w:rsidRDefault="00F7604B" w:rsidP="00FE49F9">
            <w:pPr>
              <w:jc w:val="center"/>
              <w:rPr>
                <w:i/>
                <w:iCs/>
                <w:sz w:val="20"/>
                <w:szCs w:val="20"/>
              </w:rPr>
            </w:pPr>
            <w:r w:rsidRPr="00B714FB">
              <w:rPr>
                <w:i/>
                <w:iCs/>
                <w:sz w:val="20"/>
                <w:szCs w:val="20"/>
              </w:rPr>
              <w:t>Calculated Output</w:t>
            </w:r>
          </w:p>
          <w:p w14:paraId="2F30DF0F" w14:textId="1712DD79" w:rsidR="00F7604B" w:rsidRPr="00B714FB" w:rsidRDefault="00F7604B" w:rsidP="00FE49F9">
            <w:pPr>
              <w:jc w:val="center"/>
              <w:rPr>
                <w:i/>
                <w:iCs/>
                <w:sz w:val="20"/>
                <w:szCs w:val="20"/>
              </w:rPr>
            </w:pPr>
            <w:r>
              <w:rPr>
                <w:i/>
                <w:iCs/>
                <w:sz w:val="20"/>
                <w:szCs w:val="20"/>
              </w:rPr>
              <w:t xml:space="preserve">Hex </w:t>
            </w:r>
            <w:r w:rsidR="00DB7854">
              <w:rPr>
                <w:i/>
                <w:iCs/>
                <w:sz w:val="20"/>
                <w:szCs w:val="20"/>
              </w:rPr>
              <w:t>Representation</w:t>
            </w:r>
          </w:p>
        </w:tc>
        <w:tc>
          <w:tcPr>
            <w:tcW w:w="2238" w:type="dxa"/>
            <w:vAlign w:val="center"/>
          </w:tcPr>
          <w:p w14:paraId="4892F98F" w14:textId="13BA3869" w:rsidR="00F7604B" w:rsidRDefault="00F7604B" w:rsidP="00F7604B">
            <w:pPr>
              <w:jc w:val="center"/>
              <w:rPr>
                <w:i/>
                <w:iCs/>
                <w:sz w:val="20"/>
                <w:szCs w:val="20"/>
              </w:rPr>
            </w:pPr>
            <w:r>
              <w:rPr>
                <w:i/>
                <w:iCs/>
                <w:sz w:val="20"/>
                <w:szCs w:val="20"/>
              </w:rPr>
              <w:t>Calculated Output</w:t>
            </w:r>
          </w:p>
          <w:p w14:paraId="2E12EE2A" w14:textId="0E44FF34" w:rsidR="00F7604B" w:rsidRPr="0005098D" w:rsidRDefault="00F7604B" w:rsidP="00F7604B">
            <w:pPr>
              <w:jc w:val="center"/>
              <w:rPr>
                <w:i/>
                <w:iCs/>
                <w:sz w:val="20"/>
                <w:szCs w:val="20"/>
              </w:rPr>
            </w:pPr>
            <w:r w:rsidRPr="0005098D">
              <w:rPr>
                <w:i/>
                <w:iCs/>
                <w:sz w:val="20"/>
                <w:szCs w:val="20"/>
              </w:rPr>
              <w:t>Decimal</w:t>
            </w:r>
            <w:r>
              <w:rPr>
                <w:i/>
                <w:iCs/>
                <w:sz w:val="20"/>
                <w:szCs w:val="20"/>
              </w:rPr>
              <w:t xml:space="preserve"> </w:t>
            </w:r>
            <w:r w:rsidR="00DB7854">
              <w:rPr>
                <w:i/>
                <w:iCs/>
                <w:sz w:val="20"/>
                <w:szCs w:val="20"/>
              </w:rPr>
              <w:t>Representation</w:t>
            </w:r>
          </w:p>
        </w:tc>
        <w:tc>
          <w:tcPr>
            <w:tcW w:w="990" w:type="dxa"/>
            <w:vAlign w:val="center"/>
          </w:tcPr>
          <w:p w14:paraId="27477EA1" w14:textId="77777777" w:rsidR="00F7604B" w:rsidRDefault="00F7604B" w:rsidP="00FE49F9">
            <w:pPr>
              <w:jc w:val="center"/>
              <w:rPr>
                <w:i/>
                <w:iCs/>
                <w:sz w:val="20"/>
                <w:szCs w:val="20"/>
              </w:rPr>
            </w:pPr>
            <w:r w:rsidRPr="0005098D">
              <w:rPr>
                <w:i/>
                <w:iCs/>
                <w:sz w:val="20"/>
                <w:szCs w:val="20"/>
              </w:rPr>
              <w:t>Cycles to Complete</w:t>
            </w:r>
          </w:p>
        </w:tc>
        <w:tc>
          <w:tcPr>
            <w:tcW w:w="2232" w:type="dxa"/>
            <w:vAlign w:val="center"/>
          </w:tcPr>
          <w:p w14:paraId="4620CE30" w14:textId="77777777" w:rsidR="00F7604B" w:rsidRDefault="00F7604B" w:rsidP="00FE49F9">
            <w:pPr>
              <w:jc w:val="center"/>
              <w:rPr>
                <w:i/>
                <w:iCs/>
                <w:sz w:val="20"/>
                <w:szCs w:val="20"/>
              </w:rPr>
            </w:pPr>
            <w:r>
              <w:rPr>
                <w:i/>
                <w:iCs/>
                <w:sz w:val="20"/>
                <w:szCs w:val="20"/>
              </w:rPr>
              <w:t>Expected</w:t>
            </w:r>
            <w:r w:rsidRPr="00B714FB">
              <w:rPr>
                <w:i/>
                <w:iCs/>
                <w:sz w:val="20"/>
                <w:szCs w:val="20"/>
              </w:rPr>
              <w:t xml:space="preserve"> Output</w:t>
            </w:r>
          </w:p>
          <w:p w14:paraId="7CD19C65" w14:textId="231FA032" w:rsidR="00F7604B" w:rsidRPr="00B714FB" w:rsidRDefault="00F7604B" w:rsidP="00FE49F9">
            <w:pPr>
              <w:jc w:val="center"/>
              <w:rPr>
                <w:i/>
                <w:iCs/>
                <w:sz w:val="20"/>
                <w:szCs w:val="20"/>
              </w:rPr>
            </w:pPr>
            <w:r>
              <w:rPr>
                <w:i/>
                <w:iCs/>
                <w:sz w:val="20"/>
                <w:szCs w:val="20"/>
              </w:rPr>
              <w:t xml:space="preserve">Decimal </w:t>
            </w:r>
            <w:r w:rsidR="00DB7854">
              <w:rPr>
                <w:i/>
                <w:iCs/>
                <w:sz w:val="20"/>
                <w:szCs w:val="20"/>
              </w:rPr>
              <w:t>Representation</w:t>
            </w:r>
          </w:p>
        </w:tc>
        <w:tc>
          <w:tcPr>
            <w:tcW w:w="1296" w:type="dxa"/>
          </w:tcPr>
          <w:p w14:paraId="1069D634" w14:textId="77777777" w:rsidR="00F7604B" w:rsidRPr="00B714FB" w:rsidRDefault="00F7604B" w:rsidP="00FE49F9">
            <w:pPr>
              <w:jc w:val="center"/>
              <w:rPr>
                <w:i/>
                <w:iCs/>
                <w:sz w:val="20"/>
                <w:szCs w:val="20"/>
              </w:rPr>
            </w:pPr>
            <w:r w:rsidRPr="00B714FB">
              <w:rPr>
                <w:i/>
                <w:iCs/>
                <w:sz w:val="20"/>
                <w:szCs w:val="20"/>
              </w:rPr>
              <w:t>Error</w:t>
            </w:r>
          </w:p>
          <w:p w14:paraId="474B3C5E" w14:textId="77777777" w:rsidR="00F7604B" w:rsidRPr="00B714FB" w:rsidRDefault="00F7604B" w:rsidP="00FE49F9">
            <w:pPr>
              <w:jc w:val="center"/>
              <w:rPr>
                <w:i/>
                <w:iCs/>
                <w:sz w:val="20"/>
                <w:szCs w:val="20"/>
              </w:rPr>
            </w:pPr>
            <w:r w:rsidRPr="00B714FB">
              <w:rPr>
                <w:i/>
                <w:iCs/>
                <w:sz w:val="20"/>
                <w:szCs w:val="20"/>
              </w:rPr>
              <w:t>(%)</w:t>
            </w:r>
          </w:p>
        </w:tc>
      </w:tr>
      <w:tr w:rsidR="00F7604B" w14:paraId="1DF90B8B" w14:textId="77777777" w:rsidTr="00DB7854">
        <w:tc>
          <w:tcPr>
            <w:tcW w:w="720" w:type="dxa"/>
            <w:vAlign w:val="center"/>
          </w:tcPr>
          <w:p w14:paraId="3B9A58AE" w14:textId="77777777" w:rsidR="00F7604B" w:rsidRDefault="00F7604B" w:rsidP="00FE49F9">
            <w:pPr>
              <w:jc w:val="center"/>
            </w:pPr>
            <w:r>
              <w:t>8</w:t>
            </w:r>
          </w:p>
        </w:tc>
        <w:tc>
          <w:tcPr>
            <w:tcW w:w="2232" w:type="dxa"/>
            <w:vAlign w:val="center"/>
          </w:tcPr>
          <w:p w14:paraId="2B48D970" w14:textId="5DCD1874" w:rsidR="00F7604B" w:rsidRDefault="00664E18" w:rsidP="00FE49F9">
            <w:pPr>
              <w:jc w:val="center"/>
            </w:pPr>
            <w:r>
              <w:t>0xe8</w:t>
            </w:r>
          </w:p>
        </w:tc>
        <w:tc>
          <w:tcPr>
            <w:tcW w:w="2238" w:type="dxa"/>
            <w:vAlign w:val="center"/>
          </w:tcPr>
          <w:p w14:paraId="24CA6971" w14:textId="4C14D658" w:rsidR="00F7604B" w:rsidRPr="0005098D" w:rsidRDefault="00D82848" w:rsidP="00FE49F9">
            <w:pPr>
              <w:jc w:val="center"/>
              <w:rPr>
                <w:sz w:val="20"/>
                <w:szCs w:val="20"/>
              </w:rPr>
            </w:pPr>
            <w:r>
              <w:rPr>
                <w:sz w:val="20"/>
                <w:szCs w:val="20"/>
              </w:rPr>
              <w:t>-64</w:t>
            </w:r>
          </w:p>
        </w:tc>
        <w:tc>
          <w:tcPr>
            <w:tcW w:w="990" w:type="dxa"/>
            <w:vAlign w:val="center"/>
          </w:tcPr>
          <w:p w14:paraId="043BE008" w14:textId="5398BFDC" w:rsidR="00F7604B" w:rsidRPr="0005098D" w:rsidRDefault="00B032B7" w:rsidP="00FE49F9">
            <w:pPr>
              <w:jc w:val="center"/>
              <w:rPr>
                <w:sz w:val="20"/>
                <w:szCs w:val="20"/>
              </w:rPr>
            </w:pPr>
            <w:r>
              <w:rPr>
                <w:sz w:val="20"/>
                <w:szCs w:val="20"/>
              </w:rPr>
              <w:t>3</w:t>
            </w:r>
          </w:p>
        </w:tc>
        <w:tc>
          <w:tcPr>
            <w:tcW w:w="2232" w:type="dxa"/>
          </w:tcPr>
          <w:p w14:paraId="080E4D6E" w14:textId="613CEB60" w:rsidR="00F7604B" w:rsidRDefault="00905493" w:rsidP="00FE49F9">
            <w:pPr>
              <w:jc w:val="center"/>
            </w:pPr>
            <w:r>
              <w:rPr>
                <w:sz w:val="20"/>
                <w:szCs w:val="20"/>
              </w:rPr>
              <w:t>-65</w:t>
            </w:r>
          </w:p>
        </w:tc>
        <w:tc>
          <w:tcPr>
            <w:tcW w:w="1296" w:type="dxa"/>
          </w:tcPr>
          <w:p w14:paraId="27BD231E" w14:textId="22199F2E" w:rsidR="00F7604B" w:rsidRDefault="00301558" w:rsidP="00FE49F9">
            <w:pPr>
              <w:jc w:val="center"/>
            </w:pPr>
            <w:r>
              <w:t>1.54</w:t>
            </w:r>
          </w:p>
        </w:tc>
      </w:tr>
      <w:tr w:rsidR="00F7604B" w14:paraId="69ECCE95" w14:textId="77777777" w:rsidTr="00DB7854">
        <w:tc>
          <w:tcPr>
            <w:tcW w:w="720" w:type="dxa"/>
            <w:vAlign w:val="center"/>
          </w:tcPr>
          <w:p w14:paraId="763C9E92" w14:textId="77777777" w:rsidR="00F7604B" w:rsidRDefault="00F7604B" w:rsidP="00FE49F9">
            <w:pPr>
              <w:jc w:val="center"/>
            </w:pPr>
            <w:r>
              <w:t>16</w:t>
            </w:r>
          </w:p>
        </w:tc>
        <w:tc>
          <w:tcPr>
            <w:tcW w:w="2232" w:type="dxa"/>
            <w:vAlign w:val="center"/>
          </w:tcPr>
          <w:p w14:paraId="0E9C4765" w14:textId="1B8D9497" w:rsidR="00F7604B" w:rsidRDefault="00475FCD" w:rsidP="00FE49F9">
            <w:pPr>
              <w:jc w:val="center"/>
            </w:pPr>
            <w:r>
              <w:t>0xe66f</w:t>
            </w:r>
          </w:p>
        </w:tc>
        <w:tc>
          <w:tcPr>
            <w:tcW w:w="2238" w:type="dxa"/>
            <w:vAlign w:val="center"/>
          </w:tcPr>
          <w:p w14:paraId="1C6BA704" w14:textId="53296769" w:rsidR="00F7604B" w:rsidRPr="0005098D" w:rsidRDefault="00475FCD" w:rsidP="00FE49F9">
            <w:pPr>
              <w:jc w:val="center"/>
              <w:rPr>
                <w:sz w:val="20"/>
                <w:szCs w:val="20"/>
              </w:rPr>
            </w:pPr>
            <w:r w:rsidRPr="00475FCD">
              <w:rPr>
                <w:sz w:val="20"/>
                <w:szCs w:val="20"/>
              </w:rPr>
              <w:t>-1647</w:t>
            </w:r>
          </w:p>
        </w:tc>
        <w:tc>
          <w:tcPr>
            <w:tcW w:w="990" w:type="dxa"/>
            <w:vAlign w:val="center"/>
          </w:tcPr>
          <w:p w14:paraId="68F2F634" w14:textId="30A92FCE" w:rsidR="00F7604B" w:rsidRPr="0005098D" w:rsidRDefault="00B032B7" w:rsidP="00FE49F9">
            <w:pPr>
              <w:jc w:val="center"/>
              <w:rPr>
                <w:sz w:val="20"/>
                <w:szCs w:val="20"/>
              </w:rPr>
            </w:pPr>
            <w:r>
              <w:rPr>
                <w:sz w:val="20"/>
                <w:szCs w:val="20"/>
              </w:rPr>
              <w:t>3</w:t>
            </w:r>
          </w:p>
        </w:tc>
        <w:tc>
          <w:tcPr>
            <w:tcW w:w="2232" w:type="dxa"/>
          </w:tcPr>
          <w:p w14:paraId="4BDC1A1B" w14:textId="6C1C68BA" w:rsidR="00F7604B" w:rsidRDefault="0000280F" w:rsidP="00FE49F9">
            <w:pPr>
              <w:jc w:val="center"/>
            </w:pPr>
            <w:r w:rsidRPr="0000280F">
              <w:t>-1339</w:t>
            </w:r>
          </w:p>
        </w:tc>
        <w:tc>
          <w:tcPr>
            <w:tcW w:w="1296" w:type="dxa"/>
          </w:tcPr>
          <w:p w14:paraId="55E26941" w14:textId="3BB2D7E2" w:rsidR="00F7604B" w:rsidRDefault="00503D41" w:rsidP="00FE49F9">
            <w:pPr>
              <w:jc w:val="center"/>
            </w:pPr>
            <w:r>
              <w:t>18.70</w:t>
            </w:r>
          </w:p>
        </w:tc>
      </w:tr>
      <w:tr w:rsidR="00F7604B" w14:paraId="5B54E650" w14:textId="77777777" w:rsidTr="00DB7854">
        <w:tc>
          <w:tcPr>
            <w:tcW w:w="720" w:type="dxa"/>
            <w:vAlign w:val="center"/>
          </w:tcPr>
          <w:p w14:paraId="3CBE2084" w14:textId="77777777" w:rsidR="00F7604B" w:rsidRDefault="00F7604B" w:rsidP="00FE49F9">
            <w:pPr>
              <w:jc w:val="center"/>
            </w:pPr>
            <w:r>
              <w:t>32</w:t>
            </w:r>
          </w:p>
        </w:tc>
        <w:tc>
          <w:tcPr>
            <w:tcW w:w="2232" w:type="dxa"/>
            <w:vAlign w:val="center"/>
          </w:tcPr>
          <w:p w14:paraId="64F2417E" w14:textId="5D222836" w:rsidR="00F7604B" w:rsidRDefault="00475FCD" w:rsidP="00FE49F9">
            <w:pPr>
              <w:jc w:val="center"/>
            </w:pPr>
            <w:r>
              <w:t>0xbc</w:t>
            </w:r>
            <w:r w:rsidR="0061376B">
              <w:t>4ba9d4</w:t>
            </w:r>
          </w:p>
        </w:tc>
        <w:tc>
          <w:tcPr>
            <w:tcW w:w="2238" w:type="dxa"/>
            <w:vAlign w:val="center"/>
          </w:tcPr>
          <w:p w14:paraId="3CC75AF0" w14:textId="4EF37FFC" w:rsidR="00F7604B" w:rsidRPr="0005098D" w:rsidRDefault="0061376B" w:rsidP="00FE49F9">
            <w:pPr>
              <w:jc w:val="center"/>
              <w:rPr>
                <w:sz w:val="20"/>
                <w:szCs w:val="20"/>
              </w:rPr>
            </w:pPr>
            <w:r w:rsidRPr="0061376B">
              <w:rPr>
                <w:sz w:val="20"/>
                <w:szCs w:val="20"/>
              </w:rPr>
              <w:t>-1.2430627</w:t>
            </w:r>
            <w:r>
              <w:rPr>
                <w:sz w:val="20"/>
                <w:szCs w:val="20"/>
              </w:rPr>
              <w:t>e</w:t>
            </w:r>
            <w:r w:rsidRPr="0061376B">
              <w:rPr>
                <w:sz w:val="20"/>
                <w:szCs w:val="20"/>
              </w:rPr>
              <w:t>-2</w:t>
            </w:r>
          </w:p>
        </w:tc>
        <w:tc>
          <w:tcPr>
            <w:tcW w:w="990" w:type="dxa"/>
            <w:vAlign w:val="center"/>
          </w:tcPr>
          <w:p w14:paraId="46F86CB3" w14:textId="253D7962" w:rsidR="00F7604B" w:rsidRPr="0005098D" w:rsidRDefault="00B032B7" w:rsidP="00FE49F9">
            <w:pPr>
              <w:jc w:val="center"/>
              <w:rPr>
                <w:sz w:val="20"/>
                <w:szCs w:val="20"/>
              </w:rPr>
            </w:pPr>
            <w:r>
              <w:rPr>
                <w:sz w:val="20"/>
                <w:szCs w:val="20"/>
              </w:rPr>
              <w:t>3</w:t>
            </w:r>
          </w:p>
        </w:tc>
        <w:tc>
          <w:tcPr>
            <w:tcW w:w="2232" w:type="dxa"/>
          </w:tcPr>
          <w:p w14:paraId="436EDBC1" w14:textId="62FE35F3" w:rsidR="00F7604B" w:rsidRDefault="007E0D4A" w:rsidP="00FE49F9">
            <w:pPr>
              <w:jc w:val="center"/>
            </w:pPr>
            <w:r>
              <w:rPr>
                <w:rStyle w:val="qv3wpe"/>
              </w:rPr>
              <w:t>-</w:t>
            </w:r>
            <w:r w:rsidR="00591A1B">
              <w:rPr>
                <w:rStyle w:val="qv3wpe"/>
              </w:rPr>
              <w:t>1.</w:t>
            </w:r>
            <w:r>
              <w:rPr>
                <w:rStyle w:val="qv3wpe"/>
              </w:rPr>
              <w:t>012156839</w:t>
            </w:r>
            <w:r w:rsidR="00591A1B">
              <w:rPr>
                <w:rStyle w:val="qv3wpe"/>
              </w:rPr>
              <w:t>e-2</w:t>
            </w:r>
          </w:p>
        </w:tc>
        <w:tc>
          <w:tcPr>
            <w:tcW w:w="1296" w:type="dxa"/>
          </w:tcPr>
          <w:p w14:paraId="0EF154F5" w14:textId="6609F242" w:rsidR="00F7604B" w:rsidRDefault="0061376B" w:rsidP="00FE49F9">
            <w:pPr>
              <w:jc w:val="center"/>
            </w:pPr>
            <w:r>
              <w:rPr>
                <w:rStyle w:val="qv3wpe"/>
              </w:rPr>
              <w:t>22.81</w:t>
            </w:r>
          </w:p>
        </w:tc>
      </w:tr>
    </w:tbl>
    <w:p w14:paraId="3E2B52E6" w14:textId="77777777" w:rsidR="00F7604B" w:rsidRPr="0013311D" w:rsidRDefault="00F7604B" w:rsidP="004D43E7">
      <w:pPr>
        <w:rPr>
          <w:sz w:val="24"/>
          <w:szCs w:val="24"/>
        </w:rPr>
      </w:pPr>
    </w:p>
    <w:p w14:paraId="53717A93" w14:textId="071C7019" w:rsidR="008800A7" w:rsidRDefault="008800A7" w:rsidP="008800A7">
      <w:pPr>
        <w:pStyle w:val="Heading1"/>
      </w:pPr>
      <w:r>
        <w:t xml:space="preserve">Floating Point Multiplier, </w:t>
      </w:r>
      <w:r w:rsidR="00D01F53">
        <w:t>Built-In</w:t>
      </w:r>
      <w:r>
        <w:t xml:space="preserve"> Multiply Operator</w:t>
      </w:r>
    </w:p>
    <w:p w14:paraId="437830FE" w14:textId="0A695D35" w:rsidR="008800A7" w:rsidRDefault="008800A7" w:rsidP="008800A7">
      <w:pPr>
        <w:pStyle w:val="ListParagraph"/>
        <w:numPr>
          <w:ilvl w:val="0"/>
          <w:numId w:val="8"/>
        </w:numPr>
        <w:rPr>
          <w:sz w:val="24"/>
          <w:szCs w:val="24"/>
        </w:rPr>
      </w:pPr>
      <w:r>
        <w:rPr>
          <w:sz w:val="24"/>
          <w:szCs w:val="24"/>
        </w:rPr>
        <w:t>Design Source File Name: “</w:t>
      </w:r>
      <w:r w:rsidR="000C2EE2">
        <w:rPr>
          <w:sz w:val="24"/>
          <w:szCs w:val="24"/>
        </w:rPr>
        <w:t>floatcomputeBlock</w:t>
      </w:r>
      <w:r w:rsidR="00793855">
        <w:rPr>
          <w:sz w:val="24"/>
          <w:szCs w:val="24"/>
        </w:rPr>
        <w:t>Pynq</w:t>
      </w:r>
      <w:r w:rsidR="000C2EE2">
        <w:rPr>
          <w:sz w:val="24"/>
          <w:szCs w:val="24"/>
        </w:rPr>
        <w:t>.v</w:t>
      </w:r>
      <w:r>
        <w:rPr>
          <w:sz w:val="24"/>
          <w:szCs w:val="24"/>
        </w:rPr>
        <w:t>”</w:t>
      </w:r>
    </w:p>
    <w:p w14:paraId="74FC6712" w14:textId="316ACD72" w:rsidR="008800A7" w:rsidRPr="00C976FB" w:rsidRDefault="008800A7" w:rsidP="008800A7">
      <w:pPr>
        <w:pStyle w:val="ListParagraph"/>
        <w:numPr>
          <w:ilvl w:val="0"/>
          <w:numId w:val="8"/>
        </w:numPr>
        <w:rPr>
          <w:sz w:val="24"/>
          <w:szCs w:val="24"/>
        </w:rPr>
      </w:pPr>
      <w:r>
        <w:rPr>
          <w:sz w:val="24"/>
          <w:szCs w:val="24"/>
        </w:rPr>
        <w:t>Test Bench File Name: “</w:t>
      </w:r>
      <w:proofErr w:type="spellStart"/>
      <w:r w:rsidR="009B01B2">
        <w:rPr>
          <w:sz w:val="24"/>
          <w:szCs w:val="24"/>
        </w:rPr>
        <w:t>floatComputeBlockPynq_tb.v</w:t>
      </w:r>
      <w:proofErr w:type="spellEnd"/>
      <w:r>
        <w:rPr>
          <w:sz w:val="24"/>
          <w:szCs w:val="24"/>
        </w:rPr>
        <w:t>”</w:t>
      </w:r>
    </w:p>
    <w:p w14:paraId="120B25D6" w14:textId="77777777" w:rsidR="008800A7" w:rsidRDefault="008800A7" w:rsidP="008800A7">
      <w:pPr>
        <w:pStyle w:val="Heading3"/>
      </w:pPr>
    </w:p>
    <w:p w14:paraId="50B745CD" w14:textId="77777777" w:rsidR="008800A7" w:rsidRDefault="008800A7" w:rsidP="008800A7">
      <w:pPr>
        <w:pStyle w:val="Heading3"/>
      </w:pPr>
      <w:r>
        <w:t>Simulation</w:t>
      </w:r>
      <w:r w:rsidRPr="003B6017">
        <w:t xml:space="preserve"> Data:</w:t>
      </w:r>
    </w:p>
    <w:p w14:paraId="21FDB91E" w14:textId="77777777" w:rsidR="008800A7" w:rsidRPr="00265921" w:rsidRDefault="008800A7" w:rsidP="008800A7">
      <w:pPr>
        <w:rPr>
          <w:i/>
          <w:iCs/>
        </w:rPr>
      </w:pPr>
      <w:r>
        <w:rPr>
          <w:i/>
          <w:iCs/>
        </w:rPr>
        <w:t>(Input)</w:t>
      </w:r>
    </w:p>
    <w:tbl>
      <w:tblPr>
        <w:tblStyle w:val="TableGrid"/>
        <w:tblW w:w="9703" w:type="dxa"/>
        <w:tblLayout w:type="fixed"/>
        <w:tblLook w:val="04A0" w:firstRow="1" w:lastRow="0" w:firstColumn="1" w:lastColumn="0" w:noHBand="0" w:noVBand="1"/>
      </w:tblPr>
      <w:tblGrid>
        <w:gridCol w:w="720"/>
        <w:gridCol w:w="2245"/>
        <w:gridCol w:w="2246"/>
        <w:gridCol w:w="2246"/>
        <w:gridCol w:w="2246"/>
      </w:tblGrid>
      <w:tr w:rsidR="008800A7" w14:paraId="468E6383" w14:textId="77777777" w:rsidTr="00FE49F9">
        <w:tc>
          <w:tcPr>
            <w:tcW w:w="720" w:type="dxa"/>
            <w:vAlign w:val="center"/>
          </w:tcPr>
          <w:p w14:paraId="1DB3801A" w14:textId="77777777" w:rsidR="008800A7" w:rsidRPr="0005098D" w:rsidRDefault="008800A7" w:rsidP="00FE49F9">
            <w:pPr>
              <w:jc w:val="center"/>
              <w:rPr>
                <w:i/>
                <w:iCs/>
                <w:sz w:val="20"/>
                <w:szCs w:val="20"/>
              </w:rPr>
            </w:pPr>
            <w:r w:rsidRPr="0005098D">
              <w:rPr>
                <w:i/>
                <w:iCs/>
                <w:sz w:val="20"/>
                <w:szCs w:val="20"/>
              </w:rPr>
              <w:t>N-Bit Count</w:t>
            </w:r>
          </w:p>
        </w:tc>
        <w:tc>
          <w:tcPr>
            <w:tcW w:w="2245" w:type="dxa"/>
            <w:vAlign w:val="center"/>
          </w:tcPr>
          <w:p w14:paraId="0A4634DF" w14:textId="77777777" w:rsidR="008800A7" w:rsidRDefault="008800A7" w:rsidP="00FE49F9">
            <w:pPr>
              <w:jc w:val="center"/>
              <w:rPr>
                <w:i/>
                <w:iCs/>
                <w:sz w:val="20"/>
                <w:szCs w:val="20"/>
              </w:rPr>
            </w:pPr>
            <w:r w:rsidRPr="0005098D">
              <w:rPr>
                <w:i/>
                <w:iCs/>
                <w:sz w:val="20"/>
                <w:szCs w:val="20"/>
              </w:rPr>
              <w:t>Multiplier</w:t>
            </w:r>
          </w:p>
          <w:p w14:paraId="4267172B" w14:textId="77777777" w:rsidR="008800A7" w:rsidRPr="0005098D" w:rsidRDefault="008800A7" w:rsidP="00FE49F9">
            <w:pPr>
              <w:jc w:val="center"/>
              <w:rPr>
                <w:i/>
                <w:iCs/>
                <w:sz w:val="20"/>
                <w:szCs w:val="20"/>
              </w:rPr>
            </w:pPr>
            <w:r>
              <w:rPr>
                <w:i/>
                <w:iCs/>
                <w:sz w:val="20"/>
                <w:szCs w:val="20"/>
              </w:rPr>
              <w:t>Hex Representation</w:t>
            </w:r>
          </w:p>
        </w:tc>
        <w:tc>
          <w:tcPr>
            <w:tcW w:w="2246" w:type="dxa"/>
            <w:vAlign w:val="center"/>
          </w:tcPr>
          <w:p w14:paraId="07F0A364" w14:textId="77777777" w:rsidR="008800A7" w:rsidRDefault="008800A7" w:rsidP="00FE49F9">
            <w:pPr>
              <w:jc w:val="center"/>
              <w:rPr>
                <w:i/>
                <w:iCs/>
                <w:sz w:val="20"/>
                <w:szCs w:val="20"/>
              </w:rPr>
            </w:pPr>
            <w:r>
              <w:rPr>
                <w:i/>
                <w:iCs/>
                <w:sz w:val="20"/>
                <w:szCs w:val="20"/>
              </w:rPr>
              <w:t>Multiplier</w:t>
            </w:r>
          </w:p>
          <w:p w14:paraId="35B8F3D8" w14:textId="77777777" w:rsidR="008800A7" w:rsidRPr="0005098D" w:rsidRDefault="008800A7" w:rsidP="00FE49F9">
            <w:pPr>
              <w:jc w:val="center"/>
              <w:rPr>
                <w:i/>
                <w:iCs/>
                <w:sz w:val="20"/>
                <w:szCs w:val="20"/>
              </w:rPr>
            </w:pPr>
            <w:r w:rsidRPr="0005098D">
              <w:rPr>
                <w:i/>
                <w:iCs/>
                <w:sz w:val="20"/>
                <w:szCs w:val="20"/>
              </w:rPr>
              <w:t>Decimal</w:t>
            </w:r>
            <w:r>
              <w:rPr>
                <w:i/>
                <w:iCs/>
                <w:sz w:val="20"/>
                <w:szCs w:val="20"/>
              </w:rPr>
              <w:t xml:space="preserve"> </w:t>
            </w:r>
            <w:r w:rsidRPr="0005098D">
              <w:rPr>
                <w:i/>
                <w:iCs/>
                <w:sz w:val="20"/>
                <w:szCs w:val="20"/>
              </w:rPr>
              <w:t>Notation</w:t>
            </w:r>
          </w:p>
        </w:tc>
        <w:tc>
          <w:tcPr>
            <w:tcW w:w="2246" w:type="dxa"/>
            <w:vAlign w:val="center"/>
          </w:tcPr>
          <w:p w14:paraId="136F6802" w14:textId="77777777" w:rsidR="008800A7" w:rsidRDefault="008800A7" w:rsidP="00FE49F9">
            <w:pPr>
              <w:jc w:val="center"/>
              <w:rPr>
                <w:i/>
                <w:iCs/>
                <w:sz w:val="20"/>
                <w:szCs w:val="20"/>
              </w:rPr>
            </w:pPr>
            <w:r w:rsidRPr="0005098D">
              <w:rPr>
                <w:i/>
                <w:iCs/>
                <w:sz w:val="20"/>
                <w:szCs w:val="20"/>
              </w:rPr>
              <w:t>Multiplicand</w:t>
            </w:r>
          </w:p>
          <w:p w14:paraId="33F5D398" w14:textId="77777777" w:rsidR="008800A7" w:rsidRPr="0005098D" w:rsidRDefault="008800A7" w:rsidP="00FE49F9">
            <w:pPr>
              <w:jc w:val="center"/>
              <w:rPr>
                <w:i/>
                <w:iCs/>
                <w:sz w:val="20"/>
                <w:szCs w:val="20"/>
              </w:rPr>
            </w:pPr>
            <w:r>
              <w:rPr>
                <w:i/>
                <w:iCs/>
                <w:sz w:val="20"/>
                <w:szCs w:val="20"/>
              </w:rPr>
              <w:t>Hex Representation</w:t>
            </w:r>
          </w:p>
        </w:tc>
        <w:tc>
          <w:tcPr>
            <w:tcW w:w="2246" w:type="dxa"/>
            <w:vAlign w:val="center"/>
          </w:tcPr>
          <w:p w14:paraId="78C330E7" w14:textId="77777777" w:rsidR="008800A7" w:rsidRDefault="008800A7" w:rsidP="00FE49F9">
            <w:pPr>
              <w:jc w:val="center"/>
              <w:rPr>
                <w:i/>
                <w:iCs/>
                <w:sz w:val="20"/>
                <w:szCs w:val="20"/>
              </w:rPr>
            </w:pPr>
            <w:r>
              <w:rPr>
                <w:i/>
                <w:iCs/>
                <w:sz w:val="20"/>
                <w:szCs w:val="20"/>
              </w:rPr>
              <w:t>Multiplicand</w:t>
            </w:r>
          </w:p>
          <w:p w14:paraId="73380114" w14:textId="77777777" w:rsidR="008800A7" w:rsidRPr="0005098D" w:rsidRDefault="008800A7" w:rsidP="00FE49F9">
            <w:pPr>
              <w:jc w:val="center"/>
              <w:rPr>
                <w:i/>
                <w:iCs/>
                <w:sz w:val="20"/>
                <w:szCs w:val="20"/>
              </w:rPr>
            </w:pPr>
            <w:r w:rsidRPr="0005098D">
              <w:rPr>
                <w:i/>
                <w:iCs/>
                <w:sz w:val="20"/>
                <w:szCs w:val="20"/>
              </w:rPr>
              <w:t>Decimal</w:t>
            </w:r>
            <w:r>
              <w:rPr>
                <w:i/>
                <w:iCs/>
                <w:sz w:val="20"/>
                <w:szCs w:val="20"/>
              </w:rPr>
              <w:t xml:space="preserve"> Representation</w:t>
            </w:r>
          </w:p>
        </w:tc>
      </w:tr>
      <w:tr w:rsidR="008800A7" w14:paraId="5F386177" w14:textId="77777777" w:rsidTr="00FE49F9">
        <w:tc>
          <w:tcPr>
            <w:tcW w:w="720" w:type="dxa"/>
            <w:vAlign w:val="center"/>
          </w:tcPr>
          <w:p w14:paraId="5F8C6D2F" w14:textId="77777777" w:rsidR="008800A7" w:rsidRPr="0005098D" w:rsidRDefault="008800A7" w:rsidP="00FE49F9">
            <w:pPr>
              <w:jc w:val="center"/>
              <w:rPr>
                <w:sz w:val="20"/>
                <w:szCs w:val="20"/>
              </w:rPr>
            </w:pPr>
            <w:r w:rsidRPr="0005098D">
              <w:rPr>
                <w:sz w:val="20"/>
                <w:szCs w:val="20"/>
              </w:rPr>
              <w:t>8</w:t>
            </w:r>
          </w:p>
        </w:tc>
        <w:tc>
          <w:tcPr>
            <w:tcW w:w="2245" w:type="dxa"/>
            <w:vAlign w:val="center"/>
          </w:tcPr>
          <w:p w14:paraId="294580B0" w14:textId="77777777" w:rsidR="008800A7" w:rsidRPr="0005098D" w:rsidRDefault="008800A7" w:rsidP="00FE49F9">
            <w:pPr>
              <w:jc w:val="center"/>
              <w:rPr>
                <w:sz w:val="20"/>
                <w:szCs w:val="20"/>
              </w:rPr>
            </w:pPr>
            <w:r w:rsidRPr="0005098D">
              <w:rPr>
                <w:sz w:val="20"/>
                <w:szCs w:val="20"/>
              </w:rPr>
              <w:t>0xfa</w:t>
            </w:r>
          </w:p>
        </w:tc>
        <w:tc>
          <w:tcPr>
            <w:tcW w:w="2246" w:type="dxa"/>
            <w:vAlign w:val="center"/>
          </w:tcPr>
          <w:p w14:paraId="6A66A6E4" w14:textId="77777777" w:rsidR="008800A7" w:rsidRPr="0005098D" w:rsidRDefault="008800A7" w:rsidP="00FE49F9">
            <w:pPr>
              <w:jc w:val="center"/>
              <w:rPr>
                <w:sz w:val="20"/>
                <w:szCs w:val="20"/>
              </w:rPr>
            </w:pPr>
            <w:r>
              <w:rPr>
                <w:sz w:val="20"/>
                <w:szCs w:val="20"/>
              </w:rPr>
              <w:t>-320</w:t>
            </w:r>
          </w:p>
        </w:tc>
        <w:tc>
          <w:tcPr>
            <w:tcW w:w="2246" w:type="dxa"/>
            <w:vAlign w:val="center"/>
          </w:tcPr>
          <w:p w14:paraId="7F1D798D" w14:textId="77777777" w:rsidR="008800A7" w:rsidRPr="0005098D" w:rsidRDefault="008800A7" w:rsidP="00FE49F9">
            <w:pPr>
              <w:jc w:val="center"/>
              <w:rPr>
                <w:sz w:val="20"/>
                <w:szCs w:val="20"/>
              </w:rPr>
            </w:pPr>
            <w:r w:rsidRPr="0005098D">
              <w:rPr>
                <w:sz w:val="20"/>
                <w:szCs w:val="20"/>
              </w:rPr>
              <w:t>0x25</w:t>
            </w:r>
          </w:p>
        </w:tc>
        <w:tc>
          <w:tcPr>
            <w:tcW w:w="2246" w:type="dxa"/>
            <w:vAlign w:val="center"/>
          </w:tcPr>
          <w:p w14:paraId="28CD18AD" w14:textId="77777777" w:rsidR="008800A7" w:rsidRPr="0005098D" w:rsidRDefault="008800A7" w:rsidP="00FE49F9">
            <w:pPr>
              <w:jc w:val="center"/>
              <w:rPr>
                <w:sz w:val="20"/>
                <w:szCs w:val="20"/>
              </w:rPr>
            </w:pPr>
            <w:r>
              <w:rPr>
                <w:sz w:val="20"/>
                <w:szCs w:val="20"/>
              </w:rPr>
              <w:t>+0.203125</w:t>
            </w:r>
          </w:p>
        </w:tc>
      </w:tr>
      <w:tr w:rsidR="008800A7" w14:paraId="6F1C8B10" w14:textId="77777777" w:rsidTr="00FE49F9">
        <w:tc>
          <w:tcPr>
            <w:tcW w:w="720" w:type="dxa"/>
            <w:vAlign w:val="center"/>
          </w:tcPr>
          <w:p w14:paraId="10FFEA0D" w14:textId="77777777" w:rsidR="008800A7" w:rsidRPr="0005098D" w:rsidRDefault="008800A7" w:rsidP="00FE49F9">
            <w:pPr>
              <w:jc w:val="center"/>
              <w:rPr>
                <w:sz w:val="20"/>
                <w:szCs w:val="20"/>
              </w:rPr>
            </w:pPr>
            <w:r w:rsidRPr="0005098D">
              <w:rPr>
                <w:sz w:val="20"/>
                <w:szCs w:val="20"/>
              </w:rPr>
              <w:t>16</w:t>
            </w:r>
          </w:p>
        </w:tc>
        <w:tc>
          <w:tcPr>
            <w:tcW w:w="2245" w:type="dxa"/>
            <w:vAlign w:val="center"/>
          </w:tcPr>
          <w:p w14:paraId="44C2A3B4" w14:textId="77777777" w:rsidR="008800A7" w:rsidRPr="0005098D" w:rsidRDefault="008800A7" w:rsidP="00FE49F9">
            <w:pPr>
              <w:jc w:val="center"/>
              <w:rPr>
                <w:sz w:val="20"/>
                <w:szCs w:val="20"/>
              </w:rPr>
            </w:pPr>
            <w:r w:rsidRPr="0005098D">
              <w:rPr>
                <w:sz w:val="20"/>
                <w:szCs w:val="20"/>
              </w:rPr>
              <w:t>0xfafa</w:t>
            </w:r>
          </w:p>
        </w:tc>
        <w:tc>
          <w:tcPr>
            <w:tcW w:w="2246" w:type="dxa"/>
            <w:vAlign w:val="center"/>
          </w:tcPr>
          <w:p w14:paraId="7A0F05F5" w14:textId="77777777" w:rsidR="008800A7" w:rsidRPr="0005098D" w:rsidRDefault="008800A7" w:rsidP="00FE49F9">
            <w:pPr>
              <w:jc w:val="center"/>
              <w:rPr>
                <w:sz w:val="20"/>
                <w:szCs w:val="20"/>
              </w:rPr>
            </w:pPr>
            <w:r w:rsidRPr="00B042AF">
              <w:rPr>
                <w:sz w:val="20"/>
                <w:szCs w:val="20"/>
              </w:rPr>
              <w:t>-5.715</w:t>
            </w:r>
            <w:r>
              <w:rPr>
                <w:sz w:val="20"/>
                <w:szCs w:val="20"/>
              </w:rPr>
              <w:t>e+</w:t>
            </w:r>
            <w:r w:rsidRPr="00B042AF">
              <w:rPr>
                <w:sz w:val="20"/>
                <w:szCs w:val="20"/>
              </w:rPr>
              <w:t>4</w:t>
            </w:r>
          </w:p>
        </w:tc>
        <w:tc>
          <w:tcPr>
            <w:tcW w:w="2246" w:type="dxa"/>
            <w:vAlign w:val="center"/>
          </w:tcPr>
          <w:p w14:paraId="2D64727A" w14:textId="77777777" w:rsidR="008800A7" w:rsidRPr="0005098D" w:rsidRDefault="008800A7" w:rsidP="00FE49F9">
            <w:pPr>
              <w:jc w:val="center"/>
              <w:rPr>
                <w:sz w:val="20"/>
                <w:szCs w:val="20"/>
              </w:rPr>
            </w:pPr>
            <w:r w:rsidRPr="0005098D">
              <w:rPr>
                <w:sz w:val="20"/>
                <w:szCs w:val="20"/>
              </w:rPr>
              <w:t>0x25ff</w:t>
            </w:r>
          </w:p>
        </w:tc>
        <w:tc>
          <w:tcPr>
            <w:tcW w:w="2246" w:type="dxa"/>
            <w:vAlign w:val="center"/>
          </w:tcPr>
          <w:p w14:paraId="01889082" w14:textId="77777777" w:rsidR="008800A7" w:rsidRPr="0005098D" w:rsidRDefault="008800A7" w:rsidP="00FE49F9">
            <w:pPr>
              <w:jc w:val="center"/>
              <w:rPr>
                <w:sz w:val="20"/>
                <w:szCs w:val="20"/>
              </w:rPr>
            </w:pPr>
            <w:r w:rsidRPr="0000280F">
              <w:rPr>
                <w:sz w:val="20"/>
                <w:szCs w:val="20"/>
              </w:rPr>
              <w:t>2.342</w:t>
            </w:r>
            <w:r>
              <w:rPr>
                <w:sz w:val="20"/>
                <w:szCs w:val="20"/>
              </w:rPr>
              <w:t>e</w:t>
            </w:r>
            <w:r w:rsidRPr="0000280F">
              <w:rPr>
                <w:sz w:val="20"/>
                <w:szCs w:val="20"/>
              </w:rPr>
              <w:t>-2</w:t>
            </w:r>
          </w:p>
        </w:tc>
      </w:tr>
      <w:tr w:rsidR="008800A7" w14:paraId="47D3E781" w14:textId="77777777" w:rsidTr="00FE49F9">
        <w:tc>
          <w:tcPr>
            <w:tcW w:w="720" w:type="dxa"/>
            <w:vAlign w:val="center"/>
          </w:tcPr>
          <w:p w14:paraId="350FDBBA" w14:textId="77777777" w:rsidR="008800A7" w:rsidRPr="0005098D" w:rsidRDefault="008800A7" w:rsidP="00FE49F9">
            <w:pPr>
              <w:jc w:val="center"/>
              <w:rPr>
                <w:sz w:val="20"/>
                <w:szCs w:val="20"/>
              </w:rPr>
            </w:pPr>
            <w:r w:rsidRPr="0005098D">
              <w:rPr>
                <w:sz w:val="20"/>
                <w:szCs w:val="20"/>
              </w:rPr>
              <w:t>32</w:t>
            </w:r>
          </w:p>
        </w:tc>
        <w:tc>
          <w:tcPr>
            <w:tcW w:w="2245" w:type="dxa"/>
            <w:vAlign w:val="center"/>
          </w:tcPr>
          <w:p w14:paraId="3C6D37C7" w14:textId="77777777" w:rsidR="008800A7" w:rsidRPr="0005098D" w:rsidRDefault="008800A7" w:rsidP="00FE49F9">
            <w:pPr>
              <w:jc w:val="center"/>
              <w:rPr>
                <w:sz w:val="20"/>
                <w:szCs w:val="20"/>
              </w:rPr>
            </w:pPr>
            <w:r w:rsidRPr="0005098D">
              <w:rPr>
                <w:sz w:val="20"/>
                <w:szCs w:val="20"/>
              </w:rPr>
              <w:t>0xfafafafa</w:t>
            </w:r>
          </w:p>
        </w:tc>
        <w:tc>
          <w:tcPr>
            <w:tcW w:w="2246" w:type="dxa"/>
            <w:vAlign w:val="center"/>
          </w:tcPr>
          <w:p w14:paraId="45019287" w14:textId="77777777" w:rsidR="008800A7" w:rsidRPr="0005098D" w:rsidRDefault="008800A7" w:rsidP="00FE49F9">
            <w:pPr>
              <w:jc w:val="center"/>
              <w:rPr>
                <w:sz w:val="20"/>
                <w:szCs w:val="20"/>
              </w:rPr>
            </w:pPr>
            <w:r w:rsidRPr="00F6170E">
              <w:rPr>
                <w:sz w:val="20"/>
                <w:szCs w:val="20"/>
              </w:rPr>
              <w:t>-6.51582312038e+35</w:t>
            </w:r>
          </w:p>
        </w:tc>
        <w:tc>
          <w:tcPr>
            <w:tcW w:w="2246" w:type="dxa"/>
            <w:vAlign w:val="center"/>
          </w:tcPr>
          <w:p w14:paraId="685F1896" w14:textId="77777777" w:rsidR="008800A7" w:rsidRPr="0005098D" w:rsidRDefault="008800A7" w:rsidP="00FE49F9">
            <w:pPr>
              <w:jc w:val="center"/>
              <w:rPr>
                <w:sz w:val="20"/>
                <w:szCs w:val="20"/>
              </w:rPr>
            </w:pPr>
            <w:r w:rsidRPr="0005098D">
              <w:rPr>
                <w:sz w:val="20"/>
                <w:szCs w:val="20"/>
              </w:rPr>
              <w:t>0x</w:t>
            </w:r>
            <w:r>
              <w:rPr>
                <w:sz w:val="20"/>
                <w:szCs w:val="20"/>
              </w:rPr>
              <w:t>00</w:t>
            </w:r>
            <w:r w:rsidRPr="0005098D">
              <w:rPr>
                <w:sz w:val="20"/>
                <w:szCs w:val="20"/>
              </w:rPr>
              <w:t>a925ff</w:t>
            </w:r>
          </w:p>
        </w:tc>
        <w:tc>
          <w:tcPr>
            <w:tcW w:w="2246" w:type="dxa"/>
            <w:vAlign w:val="center"/>
          </w:tcPr>
          <w:p w14:paraId="233F20A4" w14:textId="77777777" w:rsidR="008800A7" w:rsidRPr="0005098D" w:rsidRDefault="008800A7" w:rsidP="00FE49F9">
            <w:pPr>
              <w:jc w:val="center"/>
              <w:rPr>
                <w:sz w:val="20"/>
                <w:szCs w:val="20"/>
              </w:rPr>
            </w:pPr>
            <w:r>
              <w:rPr>
                <w:sz w:val="20"/>
                <w:szCs w:val="20"/>
              </w:rPr>
              <w:t>+</w:t>
            </w:r>
            <w:r w:rsidRPr="003B61A2">
              <w:rPr>
                <w:sz w:val="20"/>
                <w:szCs w:val="20"/>
              </w:rPr>
              <w:t>1.55338292809e-38</w:t>
            </w:r>
          </w:p>
        </w:tc>
      </w:tr>
    </w:tbl>
    <w:p w14:paraId="276514FC" w14:textId="77777777" w:rsidR="008800A7" w:rsidRDefault="008800A7" w:rsidP="008800A7">
      <w:pPr>
        <w:rPr>
          <w:i/>
          <w:iCs/>
        </w:rPr>
      </w:pPr>
    </w:p>
    <w:p w14:paraId="6BE2C835" w14:textId="77777777" w:rsidR="008800A7" w:rsidRPr="00265921" w:rsidRDefault="008800A7" w:rsidP="008800A7">
      <w:pPr>
        <w:rPr>
          <w:i/>
          <w:iCs/>
        </w:rPr>
      </w:pPr>
      <w:r>
        <w:rPr>
          <w:i/>
          <w:iCs/>
        </w:rPr>
        <w:t>(Output)</w:t>
      </w:r>
    </w:p>
    <w:tbl>
      <w:tblPr>
        <w:tblStyle w:val="TableGrid"/>
        <w:tblW w:w="9708" w:type="dxa"/>
        <w:tblLayout w:type="fixed"/>
        <w:tblLook w:val="04A0" w:firstRow="1" w:lastRow="0" w:firstColumn="1" w:lastColumn="0" w:noHBand="0" w:noVBand="1"/>
      </w:tblPr>
      <w:tblGrid>
        <w:gridCol w:w="720"/>
        <w:gridCol w:w="2232"/>
        <w:gridCol w:w="2238"/>
        <w:gridCol w:w="990"/>
        <w:gridCol w:w="2232"/>
        <w:gridCol w:w="1296"/>
      </w:tblGrid>
      <w:tr w:rsidR="008800A7" w14:paraId="660553CE" w14:textId="77777777" w:rsidTr="00FE49F9">
        <w:tc>
          <w:tcPr>
            <w:tcW w:w="720" w:type="dxa"/>
            <w:vAlign w:val="center"/>
          </w:tcPr>
          <w:p w14:paraId="76279016" w14:textId="77777777" w:rsidR="008800A7" w:rsidRPr="00B714FB" w:rsidRDefault="008800A7" w:rsidP="00FE49F9">
            <w:pPr>
              <w:jc w:val="center"/>
              <w:rPr>
                <w:i/>
                <w:iCs/>
                <w:sz w:val="20"/>
                <w:szCs w:val="20"/>
              </w:rPr>
            </w:pPr>
            <w:r w:rsidRPr="00B714FB">
              <w:rPr>
                <w:i/>
                <w:iCs/>
                <w:sz w:val="20"/>
                <w:szCs w:val="20"/>
              </w:rPr>
              <w:t>N-Bit Count</w:t>
            </w:r>
          </w:p>
        </w:tc>
        <w:tc>
          <w:tcPr>
            <w:tcW w:w="2232" w:type="dxa"/>
            <w:vAlign w:val="center"/>
          </w:tcPr>
          <w:p w14:paraId="66CF9F7D" w14:textId="77777777" w:rsidR="008800A7" w:rsidRDefault="008800A7" w:rsidP="00FE49F9">
            <w:pPr>
              <w:jc w:val="center"/>
              <w:rPr>
                <w:i/>
                <w:iCs/>
                <w:sz w:val="20"/>
                <w:szCs w:val="20"/>
              </w:rPr>
            </w:pPr>
            <w:r w:rsidRPr="00B714FB">
              <w:rPr>
                <w:i/>
                <w:iCs/>
                <w:sz w:val="20"/>
                <w:szCs w:val="20"/>
              </w:rPr>
              <w:t>Calculated Output</w:t>
            </w:r>
          </w:p>
          <w:p w14:paraId="46267638" w14:textId="77777777" w:rsidR="008800A7" w:rsidRPr="00B714FB" w:rsidRDefault="008800A7" w:rsidP="00FE49F9">
            <w:pPr>
              <w:jc w:val="center"/>
              <w:rPr>
                <w:i/>
                <w:iCs/>
                <w:sz w:val="20"/>
                <w:szCs w:val="20"/>
              </w:rPr>
            </w:pPr>
            <w:r>
              <w:rPr>
                <w:i/>
                <w:iCs/>
                <w:sz w:val="20"/>
                <w:szCs w:val="20"/>
              </w:rPr>
              <w:t>Hex Representation</w:t>
            </w:r>
          </w:p>
        </w:tc>
        <w:tc>
          <w:tcPr>
            <w:tcW w:w="2238" w:type="dxa"/>
            <w:vAlign w:val="center"/>
          </w:tcPr>
          <w:p w14:paraId="4C922D31" w14:textId="77777777" w:rsidR="008800A7" w:rsidRDefault="008800A7" w:rsidP="00FE49F9">
            <w:pPr>
              <w:jc w:val="center"/>
              <w:rPr>
                <w:i/>
                <w:iCs/>
                <w:sz w:val="20"/>
                <w:szCs w:val="20"/>
              </w:rPr>
            </w:pPr>
            <w:r>
              <w:rPr>
                <w:i/>
                <w:iCs/>
                <w:sz w:val="20"/>
                <w:szCs w:val="20"/>
              </w:rPr>
              <w:t>Calculated Output</w:t>
            </w:r>
          </w:p>
          <w:p w14:paraId="1EDC8B64" w14:textId="77777777" w:rsidR="008800A7" w:rsidRPr="0005098D" w:rsidRDefault="008800A7" w:rsidP="00FE49F9">
            <w:pPr>
              <w:jc w:val="center"/>
              <w:rPr>
                <w:i/>
                <w:iCs/>
                <w:sz w:val="20"/>
                <w:szCs w:val="20"/>
              </w:rPr>
            </w:pPr>
            <w:r w:rsidRPr="0005098D">
              <w:rPr>
                <w:i/>
                <w:iCs/>
                <w:sz w:val="20"/>
                <w:szCs w:val="20"/>
              </w:rPr>
              <w:t>Decimal</w:t>
            </w:r>
            <w:r>
              <w:rPr>
                <w:i/>
                <w:iCs/>
                <w:sz w:val="20"/>
                <w:szCs w:val="20"/>
              </w:rPr>
              <w:t xml:space="preserve"> Representation</w:t>
            </w:r>
          </w:p>
        </w:tc>
        <w:tc>
          <w:tcPr>
            <w:tcW w:w="990" w:type="dxa"/>
            <w:vAlign w:val="center"/>
          </w:tcPr>
          <w:p w14:paraId="0DDC45F6" w14:textId="77777777" w:rsidR="008800A7" w:rsidRDefault="008800A7" w:rsidP="00FE49F9">
            <w:pPr>
              <w:jc w:val="center"/>
              <w:rPr>
                <w:i/>
                <w:iCs/>
                <w:sz w:val="20"/>
                <w:szCs w:val="20"/>
              </w:rPr>
            </w:pPr>
            <w:r w:rsidRPr="0005098D">
              <w:rPr>
                <w:i/>
                <w:iCs/>
                <w:sz w:val="20"/>
                <w:szCs w:val="20"/>
              </w:rPr>
              <w:t>Cycles to Complete</w:t>
            </w:r>
          </w:p>
        </w:tc>
        <w:tc>
          <w:tcPr>
            <w:tcW w:w="2232" w:type="dxa"/>
            <w:vAlign w:val="center"/>
          </w:tcPr>
          <w:p w14:paraId="56749E8C" w14:textId="77777777" w:rsidR="008800A7" w:rsidRDefault="008800A7" w:rsidP="00FE49F9">
            <w:pPr>
              <w:jc w:val="center"/>
              <w:rPr>
                <w:i/>
                <w:iCs/>
                <w:sz w:val="20"/>
                <w:szCs w:val="20"/>
              </w:rPr>
            </w:pPr>
            <w:r>
              <w:rPr>
                <w:i/>
                <w:iCs/>
                <w:sz w:val="20"/>
                <w:szCs w:val="20"/>
              </w:rPr>
              <w:t>Expected</w:t>
            </w:r>
            <w:r w:rsidRPr="00B714FB">
              <w:rPr>
                <w:i/>
                <w:iCs/>
                <w:sz w:val="20"/>
                <w:szCs w:val="20"/>
              </w:rPr>
              <w:t xml:space="preserve"> Output</w:t>
            </w:r>
          </w:p>
          <w:p w14:paraId="52F332D5" w14:textId="77777777" w:rsidR="008800A7" w:rsidRPr="00B714FB" w:rsidRDefault="008800A7" w:rsidP="00FE49F9">
            <w:pPr>
              <w:jc w:val="center"/>
              <w:rPr>
                <w:i/>
                <w:iCs/>
                <w:sz w:val="20"/>
                <w:szCs w:val="20"/>
              </w:rPr>
            </w:pPr>
            <w:r>
              <w:rPr>
                <w:i/>
                <w:iCs/>
                <w:sz w:val="20"/>
                <w:szCs w:val="20"/>
              </w:rPr>
              <w:t>Decimal Representation</w:t>
            </w:r>
          </w:p>
        </w:tc>
        <w:tc>
          <w:tcPr>
            <w:tcW w:w="1296" w:type="dxa"/>
          </w:tcPr>
          <w:p w14:paraId="56F1E447" w14:textId="77777777" w:rsidR="008800A7" w:rsidRPr="00B714FB" w:rsidRDefault="008800A7" w:rsidP="00FE49F9">
            <w:pPr>
              <w:jc w:val="center"/>
              <w:rPr>
                <w:i/>
                <w:iCs/>
                <w:sz w:val="20"/>
                <w:szCs w:val="20"/>
              </w:rPr>
            </w:pPr>
            <w:r w:rsidRPr="00B714FB">
              <w:rPr>
                <w:i/>
                <w:iCs/>
                <w:sz w:val="20"/>
                <w:szCs w:val="20"/>
              </w:rPr>
              <w:t>Error</w:t>
            </w:r>
          </w:p>
          <w:p w14:paraId="18CF5BE6" w14:textId="77777777" w:rsidR="008800A7" w:rsidRPr="00B714FB" w:rsidRDefault="008800A7" w:rsidP="00FE49F9">
            <w:pPr>
              <w:jc w:val="center"/>
              <w:rPr>
                <w:i/>
                <w:iCs/>
                <w:sz w:val="20"/>
                <w:szCs w:val="20"/>
              </w:rPr>
            </w:pPr>
            <w:r w:rsidRPr="00B714FB">
              <w:rPr>
                <w:i/>
                <w:iCs/>
                <w:sz w:val="20"/>
                <w:szCs w:val="20"/>
              </w:rPr>
              <w:t>(%)</w:t>
            </w:r>
          </w:p>
        </w:tc>
      </w:tr>
      <w:tr w:rsidR="008800A7" w14:paraId="0843ED2F" w14:textId="77777777" w:rsidTr="00FE49F9">
        <w:tc>
          <w:tcPr>
            <w:tcW w:w="720" w:type="dxa"/>
            <w:vAlign w:val="center"/>
          </w:tcPr>
          <w:p w14:paraId="756CEA16" w14:textId="77777777" w:rsidR="008800A7" w:rsidRDefault="008800A7" w:rsidP="00FE49F9">
            <w:pPr>
              <w:jc w:val="center"/>
            </w:pPr>
            <w:r>
              <w:t>8</w:t>
            </w:r>
          </w:p>
        </w:tc>
        <w:tc>
          <w:tcPr>
            <w:tcW w:w="2232" w:type="dxa"/>
            <w:vAlign w:val="center"/>
          </w:tcPr>
          <w:p w14:paraId="6E5D4F8A" w14:textId="77777777" w:rsidR="008800A7" w:rsidRDefault="008800A7" w:rsidP="00FE49F9">
            <w:pPr>
              <w:jc w:val="center"/>
            </w:pPr>
            <w:r>
              <w:t>0xe8</w:t>
            </w:r>
          </w:p>
        </w:tc>
        <w:tc>
          <w:tcPr>
            <w:tcW w:w="2238" w:type="dxa"/>
            <w:vAlign w:val="center"/>
          </w:tcPr>
          <w:p w14:paraId="0CC16396" w14:textId="77777777" w:rsidR="008800A7" w:rsidRPr="0005098D" w:rsidRDefault="008800A7" w:rsidP="00FE49F9">
            <w:pPr>
              <w:jc w:val="center"/>
              <w:rPr>
                <w:sz w:val="20"/>
                <w:szCs w:val="20"/>
              </w:rPr>
            </w:pPr>
            <w:r>
              <w:rPr>
                <w:sz w:val="20"/>
                <w:szCs w:val="20"/>
              </w:rPr>
              <w:t>-64</w:t>
            </w:r>
          </w:p>
        </w:tc>
        <w:tc>
          <w:tcPr>
            <w:tcW w:w="990" w:type="dxa"/>
            <w:vAlign w:val="center"/>
          </w:tcPr>
          <w:p w14:paraId="72162E1B" w14:textId="6E786477" w:rsidR="008800A7" w:rsidRPr="0005098D" w:rsidRDefault="00B032B7" w:rsidP="00FE49F9">
            <w:pPr>
              <w:jc w:val="center"/>
              <w:rPr>
                <w:sz w:val="20"/>
                <w:szCs w:val="20"/>
              </w:rPr>
            </w:pPr>
            <w:r>
              <w:rPr>
                <w:sz w:val="20"/>
                <w:szCs w:val="20"/>
              </w:rPr>
              <w:t>3</w:t>
            </w:r>
          </w:p>
        </w:tc>
        <w:tc>
          <w:tcPr>
            <w:tcW w:w="2232" w:type="dxa"/>
          </w:tcPr>
          <w:p w14:paraId="57F3BFFD" w14:textId="77777777" w:rsidR="008800A7" w:rsidRDefault="008800A7" w:rsidP="00FE49F9">
            <w:pPr>
              <w:jc w:val="center"/>
            </w:pPr>
            <w:r>
              <w:rPr>
                <w:sz w:val="20"/>
                <w:szCs w:val="20"/>
              </w:rPr>
              <w:t>-65</w:t>
            </w:r>
          </w:p>
        </w:tc>
        <w:tc>
          <w:tcPr>
            <w:tcW w:w="1296" w:type="dxa"/>
          </w:tcPr>
          <w:p w14:paraId="3D192241" w14:textId="77777777" w:rsidR="008800A7" w:rsidRDefault="008800A7" w:rsidP="00FE49F9">
            <w:pPr>
              <w:jc w:val="center"/>
            </w:pPr>
            <w:r>
              <w:t>1.54</w:t>
            </w:r>
          </w:p>
        </w:tc>
      </w:tr>
      <w:tr w:rsidR="008800A7" w14:paraId="1688474F" w14:textId="77777777" w:rsidTr="00FE49F9">
        <w:tc>
          <w:tcPr>
            <w:tcW w:w="720" w:type="dxa"/>
            <w:vAlign w:val="center"/>
          </w:tcPr>
          <w:p w14:paraId="30EEE82F" w14:textId="77777777" w:rsidR="008800A7" w:rsidRDefault="008800A7" w:rsidP="00FE49F9">
            <w:pPr>
              <w:jc w:val="center"/>
            </w:pPr>
            <w:r>
              <w:t>16</w:t>
            </w:r>
          </w:p>
        </w:tc>
        <w:tc>
          <w:tcPr>
            <w:tcW w:w="2232" w:type="dxa"/>
            <w:vAlign w:val="center"/>
          </w:tcPr>
          <w:p w14:paraId="584E312F" w14:textId="133FBEF9" w:rsidR="008800A7" w:rsidRDefault="008800A7" w:rsidP="00FE49F9">
            <w:pPr>
              <w:jc w:val="center"/>
            </w:pPr>
            <w:r>
              <w:t>0x</w:t>
            </w:r>
            <w:r w:rsidR="00636424">
              <w:t>e53a</w:t>
            </w:r>
          </w:p>
        </w:tc>
        <w:tc>
          <w:tcPr>
            <w:tcW w:w="2238" w:type="dxa"/>
            <w:vAlign w:val="center"/>
          </w:tcPr>
          <w:p w14:paraId="4AC1B74F" w14:textId="5ACF2E66" w:rsidR="008800A7" w:rsidRPr="0005098D" w:rsidRDefault="008800A7" w:rsidP="00FE49F9">
            <w:pPr>
              <w:jc w:val="center"/>
              <w:rPr>
                <w:sz w:val="20"/>
                <w:szCs w:val="20"/>
              </w:rPr>
            </w:pPr>
            <w:r w:rsidRPr="00475FCD">
              <w:rPr>
                <w:sz w:val="20"/>
                <w:szCs w:val="20"/>
              </w:rPr>
              <w:t>-1</w:t>
            </w:r>
            <w:r w:rsidR="00636424">
              <w:rPr>
                <w:sz w:val="20"/>
                <w:szCs w:val="20"/>
              </w:rPr>
              <w:t>338</w:t>
            </w:r>
          </w:p>
        </w:tc>
        <w:tc>
          <w:tcPr>
            <w:tcW w:w="990" w:type="dxa"/>
            <w:vAlign w:val="center"/>
          </w:tcPr>
          <w:p w14:paraId="04A2265F" w14:textId="4188ED3F" w:rsidR="008800A7" w:rsidRPr="0005098D" w:rsidRDefault="00B032B7" w:rsidP="00FE49F9">
            <w:pPr>
              <w:jc w:val="center"/>
              <w:rPr>
                <w:sz w:val="20"/>
                <w:szCs w:val="20"/>
              </w:rPr>
            </w:pPr>
            <w:r>
              <w:rPr>
                <w:sz w:val="20"/>
                <w:szCs w:val="20"/>
              </w:rPr>
              <w:t>3</w:t>
            </w:r>
          </w:p>
        </w:tc>
        <w:tc>
          <w:tcPr>
            <w:tcW w:w="2232" w:type="dxa"/>
          </w:tcPr>
          <w:p w14:paraId="5BA6C7BA" w14:textId="77777777" w:rsidR="008800A7" w:rsidRDefault="008800A7" w:rsidP="00FE49F9">
            <w:pPr>
              <w:jc w:val="center"/>
            </w:pPr>
            <w:r w:rsidRPr="0000280F">
              <w:t>-1339</w:t>
            </w:r>
          </w:p>
        </w:tc>
        <w:tc>
          <w:tcPr>
            <w:tcW w:w="1296" w:type="dxa"/>
          </w:tcPr>
          <w:p w14:paraId="284913C5" w14:textId="171A5D69" w:rsidR="008800A7" w:rsidRDefault="004C637D" w:rsidP="00FE49F9">
            <w:pPr>
              <w:jc w:val="center"/>
            </w:pPr>
            <w:r>
              <w:t>0.00</w:t>
            </w:r>
          </w:p>
        </w:tc>
      </w:tr>
      <w:tr w:rsidR="00183FB8" w14:paraId="21942717" w14:textId="77777777" w:rsidTr="00FE49F9">
        <w:tc>
          <w:tcPr>
            <w:tcW w:w="720" w:type="dxa"/>
            <w:vAlign w:val="center"/>
          </w:tcPr>
          <w:p w14:paraId="052453E8" w14:textId="77777777" w:rsidR="00183FB8" w:rsidRDefault="00183FB8" w:rsidP="00183FB8">
            <w:pPr>
              <w:jc w:val="center"/>
            </w:pPr>
            <w:r>
              <w:t>32</w:t>
            </w:r>
          </w:p>
        </w:tc>
        <w:tc>
          <w:tcPr>
            <w:tcW w:w="2232" w:type="dxa"/>
            <w:vAlign w:val="center"/>
          </w:tcPr>
          <w:p w14:paraId="5DB39337" w14:textId="3008FF66" w:rsidR="00183FB8" w:rsidRDefault="00183FB8" w:rsidP="00183FB8">
            <w:pPr>
              <w:jc w:val="center"/>
            </w:pPr>
            <w:r>
              <w:t>0xbc25d4ef</w:t>
            </w:r>
          </w:p>
        </w:tc>
        <w:tc>
          <w:tcPr>
            <w:tcW w:w="2238" w:type="dxa"/>
            <w:vAlign w:val="center"/>
          </w:tcPr>
          <w:p w14:paraId="4D239E10" w14:textId="6CBF29A9" w:rsidR="00183FB8" w:rsidRPr="0005098D" w:rsidRDefault="00183FB8" w:rsidP="00183FB8">
            <w:pPr>
              <w:jc w:val="center"/>
              <w:rPr>
                <w:sz w:val="20"/>
                <w:szCs w:val="20"/>
              </w:rPr>
            </w:pPr>
            <w:r w:rsidRPr="00183FB8">
              <w:rPr>
                <w:sz w:val="20"/>
                <w:szCs w:val="20"/>
              </w:rPr>
              <w:t>-</w:t>
            </w:r>
            <w:r w:rsidR="00E5692C">
              <w:rPr>
                <w:sz w:val="20"/>
                <w:szCs w:val="20"/>
              </w:rPr>
              <w:t>1.</w:t>
            </w:r>
            <w:r w:rsidRPr="00183FB8">
              <w:rPr>
                <w:sz w:val="20"/>
                <w:szCs w:val="20"/>
              </w:rPr>
              <w:t>01215681061</w:t>
            </w:r>
            <w:r w:rsidR="00581EE3">
              <w:rPr>
                <w:sz w:val="20"/>
                <w:szCs w:val="20"/>
              </w:rPr>
              <w:t>e-2</w:t>
            </w:r>
          </w:p>
        </w:tc>
        <w:tc>
          <w:tcPr>
            <w:tcW w:w="990" w:type="dxa"/>
            <w:vAlign w:val="center"/>
          </w:tcPr>
          <w:p w14:paraId="6A73BA08" w14:textId="3AE05235" w:rsidR="00183FB8" w:rsidRPr="0005098D" w:rsidRDefault="00C64098" w:rsidP="00183FB8">
            <w:pPr>
              <w:jc w:val="center"/>
              <w:rPr>
                <w:sz w:val="20"/>
                <w:szCs w:val="20"/>
              </w:rPr>
            </w:pPr>
            <w:r>
              <w:rPr>
                <w:sz w:val="20"/>
                <w:szCs w:val="20"/>
              </w:rPr>
              <w:t>3</w:t>
            </w:r>
          </w:p>
        </w:tc>
        <w:tc>
          <w:tcPr>
            <w:tcW w:w="2232" w:type="dxa"/>
          </w:tcPr>
          <w:p w14:paraId="74B4A629" w14:textId="35238836" w:rsidR="00183FB8" w:rsidRDefault="00183FB8" w:rsidP="00183FB8">
            <w:pPr>
              <w:jc w:val="center"/>
            </w:pPr>
            <w:r>
              <w:rPr>
                <w:rStyle w:val="qv3wpe"/>
              </w:rPr>
              <w:t>-</w:t>
            </w:r>
            <w:r w:rsidR="009D7D6E">
              <w:rPr>
                <w:rStyle w:val="qv3wpe"/>
              </w:rPr>
              <w:t>1.</w:t>
            </w:r>
            <w:r>
              <w:rPr>
                <w:rStyle w:val="qv3wpe"/>
              </w:rPr>
              <w:t>012156839</w:t>
            </w:r>
            <w:r w:rsidR="00E05D34">
              <w:rPr>
                <w:rStyle w:val="qv3wpe"/>
              </w:rPr>
              <w:t>e</w:t>
            </w:r>
            <w:r w:rsidR="009D7D6E">
              <w:rPr>
                <w:rStyle w:val="qv3wpe"/>
              </w:rPr>
              <w:t>-2</w:t>
            </w:r>
          </w:p>
        </w:tc>
        <w:tc>
          <w:tcPr>
            <w:tcW w:w="1296" w:type="dxa"/>
          </w:tcPr>
          <w:p w14:paraId="51576A41" w14:textId="38CB87FB" w:rsidR="00183FB8" w:rsidRDefault="00183FB8" w:rsidP="00183FB8">
            <w:pPr>
              <w:jc w:val="center"/>
            </w:pPr>
            <w:r>
              <w:t>0.00</w:t>
            </w:r>
          </w:p>
        </w:tc>
      </w:tr>
    </w:tbl>
    <w:p w14:paraId="621E3180" w14:textId="77777777" w:rsidR="0005098D" w:rsidRDefault="0005098D" w:rsidP="004D43E7"/>
    <w:p w14:paraId="2AABED2C" w14:textId="77777777" w:rsidR="00F14491" w:rsidRDefault="00F14491" w:rsidP="00A1104A">
      <w:pPr>
        <w:pStyle w:val="Heading2"/>
      </w:pPr>
    </w:p>
    <w:p w14:paraId="13C253E2" w14:textId="77777777" w:rsidR="00F46ED5" w:rsidRDefault="00F46ED5">
      <w:pPr>
        <w:rPr>
          <w:rFonts w:eastAsiaTheme="majorEastAsia" w:cstheme="majorBidi"/>
          <w:color w:val="2F5496" w:themeColor="accent1" w:themeShade="BF"/>
          <w:sz w:val="32"/>
          <w:szCs w:val="32"/>
        </w:rPr>
      </w:pPr>
      <w:r>
        <w:br w:type="page"/>
      </w:r>
    </w:p>
    <w:p w14:paraId="74764426" w14:textId="017D394D" w:rsidR="003D7B30" w:rsidRDefault="00682572" w:rsidP="003D7B30">
      <w:pPr>
        <w:pStyle w:val="Heading1"/>
      </w:pPr>
      <w:r>
        <w:lastRenderedPageBreak/>
        <w:t xml:space="preserve">Fixed </w:t>
      </w:r>
      <w:r w:rsidR="003D7B30">
        <w:t>Point Multiplier</w:t>
      </w:r>
    </w:p>
    <w:p w14:paraId="78214D94" w14:textId="1A6C75D5" w:rsidR="003D7B30" w:rsidRDefault="003D7B30" w:rsidP="003D7B30">
      <w:pPr>
        <w:pStyle w:val="ListParagraph"/>
        <w:numPr>
          <w:ilvl w:val="0"/>
          <w:numId w:val="8"/>
        </w:numPr>
        <w:rPr>
          <w:sz w:val="24"/>
          <w:szCs w:val="24"/>
        </w:rPr>
      </w:pPr>
      <w:r>
        <w:rPr>
          <w:sz w:val="24"/>
          <w:szCs w:val="24"/>
        </w:rPr>
        <w:t>Design Source File Name: “</w:t>
      </w:r>
      <w:proofErr w:type="spellStart"/>
      <w:r w:rsidR="00B2351B">
        <w:rPr>
          <w:sz w:val="24"/>
          <w:szCs w:val="24"/>
        </w:rPr>
        <w:t>fixedcomputeBlock.v</w:t>
      </w:r>
      <w:proofErr w:type="spellEnd"/>
      <w:r>
        <w:rPr>
          <w:sz w:val="24"/>
          <w:szCs w:val="24"/>
        </w:rPr>
        <w:t>”</w:t>
      </w:r>
    </w:p>
    <w:p w14:paraId="30AA16A3" w14:textId="22C76966" w:rsidR="003D7B30" w:rsidRPr="00C976FB" w:rsidRDefault="003D7B30" w:rsidP="003D7B30">
      <w:pPr>
        <w:pStyle w:val="ListParagraph"/>
        <w:numPr>
          <w:ilvl w:val="0"/>
          <w:numId w:val="8"/>
        </w:numPr>
        <w:rPr>
          <w:sz w:val="24"/>
          <w:szCs w:val="24"/>
        </w:rPr>
      </w:pPr>
      <w:r>
        <w:rPr>
          <w:sz w:val="24"/>
          <w:szCs w:val="24"/>
        </w:rPr>
        <w:t>Test Bench File Name: “</w:t>
      </w:r>
      <w:proofErr w:type="spellStart"/>
      <w:r w:rsidR="00B2351B">
        <w:rPr>
          <w:sz w:val="24"/>
          <w:szCs w:val="24"/>
        </w:rPr>
        <w:t>fixedcomputeBlock_tb.v</w:t>
      </w:r>
      <w:proofErr w:type="spellEnd"/>
      <w:r>
        <w:rPr>
          <w:sz w:val="24"/>
          <w:szCs w:val="24"/>
        </w:rPr>
        <w:t>”</w:t>
      </w:r>
    </w:p>
    <w:p w14:paraId="0833260A" w14:textId="77777777" w:rsidR="003D7B30" w:rsidRDefault="003D7B30" w:rsidP="003D7B30">
      <w:pPr>
        <w:pStyle w:val="Heading3"/>
      </w:pPr>
    </w:p>
    <w:p w14:paraId="2D46F14D" w14:textId="4BC658FB" w:rsidR="003D7B30" w:rsidRDefault="003D7B30" w:rsidP="003D7B30">
      <w:pPr>
        <w:pStyle w:val="Heading3"/>
      </w:pPr>
      <w:r>
        <w:t>Simulation</w:t>
      </w:r>
      <w:r w:rsidRPr="003B6017">
        <w:t xml:space="preserve"> Data:</w:t>
      </w:r>
    </w:p>
    <w:p w14:paraId="1350613D" w14:textId="12D10AB5" w:rsidR="00E961A2" w:rsidRPr="00E961A2" w:rsidRDefault="00E961A2" w:rsidP="00E961A2">
      <w:r w:rsidRPr="00E961A2">
        <w:t>(Overflow occurred with the previous bit values, so they were substituted.)</w:t>
      </w:r>
    </w:p>
    <w:p w14:paraId="15A3DC22" w14:textId="77777777" w:rsidR="003D7B30" w:rsidRPr="00265921" w:rsidRDefault="003D7B30" w:rsidP="003D7B30">
      <w:pPr>
        <w:rPr>
          <w:i/>
          <w:iCs/>
        </w:rPr>
      </w:pPr>
      <w:r>
        <w:rPr>
          <w:i/>
          <w:iCs/>
        </w:rPr>
        <w:t>(Input)</w:t>
      </w:r>
    </w:p>
    <w:tbl>
      <w:tblPr>
        <w:tblStyle w:val="TableGrid"/>
        <w:tblW w:w="9703" w:type="dxa"/>
        <w:tblLayout w:type="fixed"/>
        <w:tblLook w:val="04A0" w:firstRow="1" w:lastRow="0" w:firstColumn="1" w:lastColumn="0" w:noHBand="0" w:noVBand="1"/>
      </w:tblPr>
      <w:tblGrid>
        <w:gridCol w:w="720"/>
        <w:gridCol w:w="2245"/>
        <w:gridCol w:w="2246"/>
        <w:gridCol w:w="2246"/>
        <w:gridCol w:w="2246"/>
      </w:tblGrid>
      <w:tr w:rsidR="00682572" w14:paraId="429AA174" w14:textId="77777777" w:rsidTr="00FE49F9">
        <w:tc>
          <w:tcPr>
            <w:tcW w:w="720" w:type="dxa"/>
            <w:vAlign w:val="center"/>
          </w:tcPr>
          <w:p w14:paraId="4A40D0EE" w14:textId="3E3CC8BB" w:rsidR="00682572" w:rsidRPr="0005098D" w:rsidRDefault="00682572" w:rsidP="00682572">
            <w:pPr>
              <w:jc w:val="center"/>
              <w:rPr>
                <w:i/>
                <w:iCs/>
                <w:sz w:val="20"/>
                <w:szCs w:val="20"/>
              </w:rPr>
            </w:pPr>
            <w:r w:rsidRPr="0005098D">
              <w:rPr>
                <w:i/>
                <w:iCs/>
                <w:sz w:val="20"/>
                <w:szCs w:val="20"/>
              </w:rPr>
              <w:t>N-Bit Count</w:t>
            </w:r>
          </w:p>
        </w:tc>
        <w:tc>
          <w:tcPr>
            <w:tcW w:w="2245" w:type="dxa"/>
            <w:vAlign w:val="center"/>
          </w:tcPr>
          <w:p w14:paraId="7E78F45E" w14:textId="77777777" w:rsidR="00682572" w:rsidRDefault="00682572" w:rsidP="00682572">
            <w:pPr>
              <w:jc w:val="center"/>
              <w:rPr>
                <w:i/>
                <w:iCs/>
                <w:sz w:val="20"/>
                <w:szCs w:val="20"/>
              </w:rPr>
            </w:pPr>
            <w:r w:rsidRPr="0005098D">
              <w:rPr>
                <w:i/>
                <w:iCs/>
                <w:sz w:val="20"/>
                <w:szCs w:val="20"/>
              </w:rPr>
              <w:t>Multiplier</w:t>
            </w:r>
          </w:p>
          <w:p w14:paraId="03ACF7B4" w14:textId="0143B14A" w:rsidR="00682572" w:rsidRPr="0005098D" w:rsidRDefault="00682572" w:rsidP="00682572">
            <w:pPr>
              <w:jc w:val="center"/>
              <w:rPr>
                <w:i/>
                <w:iCs/>
                <w:sz w:val="20"/>
                <w:szCs w:val="20"/>
              </w:rPr>
            </w:pPr>
            <w:r>
              <w:rPr>
                <w:i/>
                <w:iCs/>
                <w:sz w:val="20"/>
                <w:szCs w:val="20"/>
              </w:rPr>
              <w:t>Hex Representation</w:t>
            </w:r>
          </w:p>
        </w:tc>
        <w:tc>
          <w:tcPr>
            <w:tcW w:w="2246" w:type="dxa"/>
            <w:vAlign w:val="center"/>
          </w:tcPr>
          <w:p w14:paraId="007A0284" w14:textId="77777777" w:rsidR="00682572" w:rsidRDefault="00682572" w:rsidP="00682572">
            <w:pPr>
              <w:jc w:val="center"/>
              <w:rPr>
                <w:i/>
                <w:iCs/>
                <w:sz w:val="20"/>
                <w:szCs w:val="20"/>
              </w:rPr>
            </w:pPr>
            <w:r>
              <w:rPr>
                <w:i/>
                <w:iCs/>
                <w:sz w:val="20"/>
                <w:szCs w:val="20"/>
              </w:rPr>
              <w:t>Multiplier</w:t>
            </w:r>
          </w:p>
          <w:p w14:paraId="3A1A8364" w14:textId="63BF261B" w:rsidR="00682572" w:rsidRPr="0005098D" w:rsidRDefault="00682572" w:rsidP="00682572">
            <w:pPr>
              <w:jc w:val="center"/>
              <w:rPr>
                <w:i/>
                <w:iCs/>
                <w:sz w:val="20"/>
                <w:szCs w:val="20"/>
              </w:rPr>
            </w:pPr>
            <w:r w:rsidRPr="0005098D">
              <w:rPr>
                <w:i/>
                <w:iCs/>
                <w:sz w:val="20"/>
                <w:szCs w:val="20"/>
              </w:rPr>
              <w:t>Decimal</w:t>
            </w:r>
            <w:r>
              <w:rPr>
                <w:i/>
                <w:iCs/>
                <w:sz w:val="20"/>
                <w:szCs w:val="20"/>
              </w:rPr>
              <w:t xml:space="preserve"> </w:t>
            </w:r>
            <w:r w:rsidRPr="0005098D">
              <w:rPr>
                <w:i/>
                <w:iCs/>
                <w:sz w:val="20"/>
                <w:szCs w:val="20"/>
              </w:rPr>
              <w:t>Notation</w:t>
            </w:r>
          </w:p>
        </w:tc>
        <w:tc>
          <w:tcPr>
            <w:tcW w:w="2246" w:type="dxa"/>
            <w:vAlign w:val="center"/>
          </w:tcPr>
          <w:p w14:paraId="3D3A2B1A" w14:textId="77777777" w:rsidR="00682572" w:rsidRDefault="00682572" w:rsidP="00682572">
            <w:pPr>
              <w:jc w:val="center"/>
              <w:rPr>
                <w:i/>
                <w:iCs/>
                <w:sz w:val="20"/>
                <w:szCs w:val="20"/>
              </w:rPr>
            </w:pPr>
            <w:r w:rsidRPr="0005098D">
              <w:rPr>
                <w:i/>
                <w:iCs/>
                <w:sz w:val="20"/>
                <w:szCs w:val="20"/>
              </w:rPr>
              <w:t>Multiplicand</w:t>
            </w:r>
          </w:p>
          <w:p w14:paraId="02CCAFB2" w14:textId="7B94616E" w:rsidR="00682572" w:rsidRPr="0005098D" w:rsidRDefault="00682572" w:rsidP="00682572">
            <w:pPr>
              <w:jc w:val="center"/>
              <w:rPr>
                <w:i/>
                <w:iCs/>
                <w:sz w:val="20"/>
                <w:szCs w:val="20"/>
              </w:rPr>
            </w:pPr>
            <w:r>
              <w:rPr>
                <w:i/>
                <w:iCs/>
                <w:sz w:val="20"/>
                <w:szCs w:val="20"/>
              </w:rPr>
              <w:t>Hex Representation</w:t>
            </w:r>
          </w:p>
        </w:tc>
        <w:tc>
          <w:tcPr>
            <w:tcW w:w="2246" w:type="dxa"/>
            <w:vAlign w:val="center"/>
          </w:tcPr>
          <w:p w14:paraId="43F2D899" w14:textId="77777777" w:rsidR="00682572" w:rsidRDefault="00682572" w:rsidP="00682572">
            <w:pPr>
              <w:jc w:val="center"/>
              <w:rPr>
                <w:i/>
                <w:iCs/>
                <w:sz w:val="20"/>
                <w:szCs w:val="20"/>
              </w:rPr>
            </w:pPr>
            <w:r>
              <w:rPr>
                <w:i/>
                <w:iCs/>
                <w:sz w:val="20"/>
                <w:szCs w:val="20"/>
              </w:rPr>
              <w:t>Multiplicand</w:t>
            </w:r>
          </w:p>
          <w:p w14:paraId="321DF707" w14:textId="566C438B" w:rsidR="00682572" w:rsidRPr="0005098D" w:rsidRDefault="00682572" w:rsidP="00682572">
            <w:pPr>
              <w:jc w:val="center"/>
              <w:rPr>
                <w:i/>
                <w:iCs/>
                <w:sz w:val="20"/>
                <w:szCs w:val="20"/>
              </w:rPr>
            </w:pPr>
            <w:r w:rsidRPr="0005098D">
              <w:rPr>
                <w:i/>
                <w:iCs/>
                <w:sz w:val="20"/>
                <w:szCs w:val="20"/>
              </w:rPr>
              <w:t>Decimal</w:t>
            </w:r>
            <w:r>
              <w:rPr>
                <w:i/>
                <w:iCs/>
                <w:sz w:val="20"/>
                <w:szCs w:val="20"/>
              </w:rPr>
              <w:t xml:space="preserve"> Representation</w:t>
            </w:r>
          </w:p>
        </w:tc>
      </w:tr>
      <w:tr w:rsidR="00682572" w14:paraId="2C9A80D6" w14:textId="77777777" w:rsidTr="00FE49F9">
        <w:tc>
          <w:tcPr>
            <w:tcW w:w="720" w:type="dxa"/>
            <w:vAlign w:val="center"/>
          </w:tcPr>
          <w:p w14:paraId="4130A4A3" w14:textId="3A59D4A8" w:rsidR="00682572" w:rsidRPr="0005098D" w:rsidRDefault="00682572" w:rsidP="00682572">
            <w:pPr>
              <w:jc w:val="center"/>
              <w:rPr>
                <w:sz w:val="20"/>
                <w:szCs w:val="20"/>
              </w:rPr>
            </w:pPr>
            <w:r w:rsidRPr="0005098D">
              <w:rPr>
                <w:sz w:val="20"/>
                <w:szCs w:val="20"/>
              </w:rPr>
              <w:t>8</w:t>
            </w:r>
          </w:p>
        </w:tc>
        <w:tc>
          <w:tcPr>
            <w:tcW w:w="2245" w:type="dxa"/>
            <w:vAlign w:val="center"/>
          </w:tcPr>
          <w:p w14:paraId="0228D9EF" w14:textId="6C46CF29" w:rsidR="00682572" w:rsidRPr="0005098D" w:rsidRDefault="00682572" w:rsidP="00682572">
            <w:pPr>
              <w:jc w:val="center"/>
              <w:rPr>
                <w:sz w:val="20"/>
                <w:szCs w:val="20"/>
              </w:rPr>
            </w:pPr>
            <w:r w:rsidRPr="0005098D">
              <w:rPr>
                <w:sz w:val="20"/>
                <w:szCs w:val="20"/>
              </w:rPr>
              <w:t>0x</w:t>
            </w:r>
            <w:r>
              <w:rPr>
                <w:sz w:val="20"/>
                <w:szCs w:val="20"/>
              </w:rPr>
              <w:t>29</w:t>
            </w:r>
          </w:p>
        </w:tc>
        <w:tc>
          <w:tcPr>
            <w:tcW w:w="2246" w:type="dxa"/>
            <w:vAlign w:val="center"/>
          </w:tcPr>
          <w:p w14:paraId="743D5BB2" w14:textId="047E425E" w:rsidR="00682572" w:rsidRPr="0005098D" w:rsidRDefault="00682572" w:rsidP="00682572">
            <w:pPr>
              <w:jc w:val="center"/>
              <w:rPr>
                <w:sz w:val="20"/>
                <w:szCs w:val="20"/>
              </w:rPr>
            </w:pPr>
            <w:r>
              <w:rPr>
                <w:sz w:val="20"/>
                <w:szCs w:val="20"/>
              </w:rPr>
              <w:t>2.5625</w:t>
            </w:r>
          </w:p>
        </w:tc>
        <w:tc>
          <w:tcPr>
            <w:tcW w:w="2246" w:type="dxa"/>
            <w:vAlign w:val="center"/>
          </w:tcPr>
          <w:p w14:paraId="70F3AC81" w14:textId="686C6FFC" w:rsidR="00682572" w:rsidRPr="0005098D" w:rsidRDefault="00682572" w:rsidP="00682572">
            <w:pPr>
              <w:jc w:val="center"/>
              <w:rPr>
                <w:sz w:val="20"/>
                <w:szCs w:val="20"/>
              </w:rPr>
            </w:pPr>
            <w:r>
              <w:rPr>
                <w:sz w:val="20"/>
                <w:szCs w:val="20"/>
              </w:rPr>
              <w:t>0x44</w:t>
            </w:r>
          </w:p>
        </w:tc>
        <w:tc>
          <w:tcPr>
            <w:tcW w:w="2246" w:type="dxa"/>
            <w:vAlign w:val="center"/>
          </w:tcPr>
          <w:p w14:paraId="4F2DD6E9" w14:textId="6152190B" w:rsidR="00682572" w:rsidRPr="0005098D" w:rsidRDefault="00682572" w:rsidP="00682572">
            <w:pPr>
              <w:jc w:val="center"/>
              <w:rPr>
                <w:sz w:val="20"/>
                <w:szCs w:val="20"/>
              </w:rPr>
            </w:pPr>
            <w:r>
              <w:rPr>
                <w:sz w:val="20"/>
                <w:szCs w:val="20"/>
              </w:rPr>
              <w:t>4.25</w:t>
            </w:r>
          </w:p>
        </w:tc>
      </w:tr>
      <w:tr w:rsidR="00682572" w14:paraId="1794E2D5" w14:textId="77777777" w:rsidTr="00FE49F9">
        <w:tc>
          <w:tcPr>
            <w:tcW w:w="720" w:type="dxa"/>
            <w:vAlign w:val="center"/>
          </w:tcPr>
          <w:p w14:paraId="3E4D6390" w14:textId="432FE7AC" w:rsidR="00682572" w:rsidRPr="0005098D" w:rsidRDefault="00682572" w:rsidP="00682572">
            <w:pPr>
              <w:jc w:val="center"/>
              <w:rPr>
                <w:sz w:val="20"/>
                <w:szCs w:val="20"/>
              </w:rPr>
            </w:pPr>
            <w:r w:rsidRPr="0005098D">
              <w:rPr>
                <w:sz w:val="20"/>
                <w:szCs w:val="20"/>
              </w:rPr>
              <w:t>16</w:t>
            </w:r>
          </w:p>
        </w:tc>
        <w:tc>
          <w:tcPr>
            <w:tcW w:w="2245" w:type="dxa"/>
            <w:vAlign w:val="center"/>
          </w:tcPr>
          <w:p w14:paraId="39F172A4" w14:textId="2C33B360" w:rsidR="00682572" w:rsidRPr="0005098D" w:rsidRDefault="00682572" w:rsidP="00682572">
            <w:pPr>
              <w:jc w:val="center"/>
              <w:rPr>
                <w:sz w:val="20"/>
                <w:szCs w:val="20"/>
              </w:rPr>
            </w:pPr>
            <w:r>
              <w:rPr>
                <w:sz w:val="20"/>
                <w:szCs w:val="20"/>
              </w:rPr>
              <w:t>0x2929</w:t>
            </w:r>
          </w:p>
        </w:tc>
        <w:tc>
          <w:tcPr>
            <w:tcW w:w="2246" w:type="dxa"/>
            <w:vAlign w:val="center"/>
          </w:tcPr>
          <w:p w14:paraId="7EC7C38F" w14:textId="6AA5614F" w:rsidR="00682572" w:rsidRPr="0005098D" w:rsidRDefault="00682572" w:rsidP="00682572">
            <w:pPr>
              <w:jc w:val="center"/>
              <w:rPr>
                <w:sz w:val="20"/>
                <w:szCs w:val="20"/>
              </w:rPr>
            </w:pPr>
            <w:r>
              <w:rPr>
                <w:sz w:val="20"/>
                <w:szCs w:val="20"/>
              </w:rPr>
              <w:t>41.16015625</w:t>
            </w:r>
          </w:p>
        </w:tc>
        <w:tc>
          <w:tcPr>
            <w:tcW w:w="2246" w:type="dxa"/>
            <w:vAlign w:val="center"/>
          </w:tcPr>
          <w:p w14:paraId="50A637D0" w14:textId="512E131D" w:rsidR="00682572" w:rsidRPr="0005098D" w:rsidRDefault="00682572" w:rsidP="00682572">
            <w:pPr>
              <w:jc w:val="center"/>
              <w:rPr>
                <w:sz w:val="20"/>
                <w:szCs w:val="20"/>
              </w:rPr>
            </w:pPr>
            <w:r>
              <w:rPr>
                <w:sz w:val="20"/>
                <w:szCs w:val="20"/>
              </w:rPr>
              <w:t>0x051f</w:t>
            </w:r>
          </w:p>
        </w:tc>
        <w:tc>
          <w:tcPr>
            <w:tcW w:w="2246" w:type="dxa"/>
            <w:vAlign w:val="center"/>
          </w:tcPr>
          <w:p w14:paraId="13B811F0" w14:textId="6D7B7837" w:rsidR="00682572" w:rsidRPr="0005098D" w:rsidRDefault="00682572" w:rsidP="00682572">
            <w:pPr>
              <w:jc w:val="center"/>
              <w:rPr>
                <w:sz w:val="20"/>
                <w:szCs w:val="20"/>
              </w:rPr>
            </w:pPr>
            <w:r>
              <w:rPr>
                <w:sz w:val="20"/>
                <w:szCs w:val="20"/>
              </w:rPr>
              <w:t>5.12109375</w:t>
            </w:r>
          </w:p>
        </w:tc>
      </w:tr>
      <w:tr w:rsidR="00682572" w14:paraId="0EFC0EDD" w14:textId="77777777" w:rsidTr="00FE49F9">
        <w:tc>
          <w:tcPr>
            <w:tcW w:w="720" w:type="dxa"/>
            <w:vAlign w:val="center"/>
          </w:tcPr>
          <w:p w14:paraId="45CEB329" w14:textId="3C32B5B9" w:rsidR="00682572" w:rsidRPr="0005098D" w:rsidRDefault="00682572" w:rsidP="00682572">
            <w:pPr>
              <w:jc w:val="center"/>
              <w:rPr>
                <w:sz w:val="20"/>
                <w:szCs w:val="20"/>
              </w:rPr>
            </w:pPr>
            <w:r w:rsidRPr="0005098D">
              <w:rPr>
                <w:sz w:val="20"/>
                <w:szCs w:val="20"/>
              </w:rPr>
              <w:t>32</w:t>
            </w:r>
          </w:p>
        </w:tc>
        <w:tc>
          <w:tcPr>
            <w:tcW w:w="2245" w:type="dxa"/>
            <w:vAlign w:val="center"/>
          </w:tcPr>
          <w:p w14:paraId="25BC0510" w14:textId="3A43623C" w:rsidR="00682572" w:rsidRPr="0005098D" w:rsidRDefault="00682572" w:rsidP="00682572">
            <w:pPr>
              <w:jc w:val="center"/>
              <w:rPr>
                <w:sz w:val="20"/>
                <w:szCs w:val="20"/>
              </w:rPr>
            </w:pPr>
            <w:r>
              <w:rPr>
                <w:sz w:val="20"/>
                <w:szCs w:val="20"/>
              </w:rPr>
              <w:t>0x0</w:t>
            </w:r>
            <w:r w:rsidRPr="0000641B">
              <w:rPr>
                <w:sz w:val="20"/>
                <w:szCs w:val="20"/>
              </w:rPr>
              <w:t>27</w:t>
            </w:r>
            <w:r>
              <w:rPr>
                <w:sz w:val="20"/>
                <w:szCs w:val="20"/>
              </w:rPr>
              <w:t>d1100</w:t>
            </w:r>
          </w:p>
        </w:tc>
        <w:tc>
          <w:tcPr>
            <w:tcW w:w="2246" w:type="dxa"/>
            <w:vAlign w:val="center"/>
          </w:tcPr>
          <w:p w14:paraId="391AF022" w14:textId="4ABC48CF" w:rsidR="00682572" w:rsidRPr="0005098D" w:rsidRDefault="00682572" w:rsidP="00682572">
            <w:pPr>
              <w:jc w:val="center"/>
              <w:rPr>
                <w:sz w:val="20"/>
                <w:szCs w:val="20"/>
              </w:rPr>
            </w:pPr>
            <w:r>
              <w:rPr>
                <w:sz w:val="20"/>
                <w:szCs w:val="20"/>
              </w:rPr>
              <w:t>6</w:t>
            </w:r>
            <w:r w:rsidRPr="0000641B">
              <w:rPr>
                <w:sz w:val="20"/>
                <w:szCs w:val="20"/>
              </w:rPr>
              <w:t>37</w:t>
            </w:r>
            <w:r>
              <w:rPr>
                <w:sz w:val="20"/>
                <w:szCs w:val="20"/>
              </w:rPr>
              <w:t>.06640625</w:t>
            </w:r>
          </w:p>
        </w:tc>
        <w:tc>
          <w:tcPr>
            <w:tcW w:w="2246" w:type="dxa"/>
            <w:vAlign w:val="center"/>
          </w:tcPr>
          <w:p w14:paraId="597B2077" w14:textId="65B2C9AE" w:rsidR="00682572" w:rsidRPr="0005098D" w:rsidRDefault="00682572" w:rsidP="00682572">
            <w:pPr>
              <w:jc w:val="center"/>
              <w:rPr>
                <w:sz w:val="20"/>
                <w:szCs w:val="20"/>
              </w:rPr>
            </w:pPr>
            <w:r>
              <w:rPr>
                <w:sz w:val="20"/>
                <w:szCs w:val="20"/>
              </w:rPr>
              <w:t>0x003d1100</w:t>
            </w:r>
          </w:p>
        </w:tc>
        <w:tc>
          <w:tcPr>
            <w:tcW w:w="2246" w:type="dxa"/>
            <w:vAlign w:val="center"/>
          </w:tcPr>
          <w:p w14:paraId="63996672" w14:textId="11224BFF" w:rsidR="00682572" w:rsidRPr="0005098D" w:rsidRDefault="00682572" w:rsidP="00682572">
            <w:pPr>
              <w:jc w:val="center"/>
              <w:rPr>
                <w:sz w:val="20"/>
                <w:szCs w:val="20"/>
              </w:rPr>
            </w:pPr>
            <w:r w:rsidRPr="0000641B">
              <w:rPr>
                <w:sz w:val="20"/>
                <w:szCs w:val="20"/>
              </w:rPr>
              <w:t>61</w:t>
            </w:r>
            <w:r>
              <w:rPr>
                <w:sz w:val="20"/>
                <w:szCs w:val="20"/>
              </w:rPr>
              <w:t>.06640625</w:t>
            </w:r>
          </w:p>
        </w:tc>
      </w:tr>
    </w:tbl>
    <w:p w14:paraId="76D2F9E4" w14:textId="77777777" w:rsidR="003D7B30" w:rsidRDefault="003D7B30" w:rsidP="003D7B30">
      <w:pPr>
        <w:rPr>
          <w:i/>
          <w:iCs/>
        </w:rPr>
      </w:pPr>
    </w:p>
    <w:p w14:paraId="16C99638" w14:textId="77777777" w:rsidR="003D7B30" w:rsidRPr="00265921" w:rsidRDefault="003D7B30" w:rsidP="003D7B30">
      <w:pPr>
        <w:rPr>
          <w:i/>
          <w:iCs/>
        </w:rPr>
      </w:pPr>
      <w:r>
        <w:rPr>
          <w:i/>
          <w:iCs/>
        </w:rPr>
        <w:t>(Output)</w:t>
      </w:r>
    </w:p>
    <w:tbl>
      <w:tblPr>
        <w:tblStyle w:val="TableGrid"/>
        <w:tblW w:w="9708" w:type="dxa"/>
        <w:tblLayout w:type="fixed"/>
        <w:tblLook w:val="04A0" w:firstRow="1" w:lastRow="0" w:firstColumn="1" w:lastColumn="0" w:noHBand="0" w:noVBand="1"/>
      </w:tblPr>
      <w:tblGrid>
        <w:gridCol w:w="720"/>
        <w:gridCol w:w="2232"/>
        <w:gridCol w:w="2238"/>
        <w:gridCol w:w="990"/>
        <w:gridCol w:w="2232"/>
        <w:gridCol w:w="1296"/>
      </w:tblGrid>
      <w:tr w:rsidR="003D7B30" w14:paraId="17ADAFF3" w14:textId="77777777" w:rsidTr="00FE49F9">
        <w:tc>
          <w:tcPr>
            <w:tcW w:w="720" w:type="dxa"/>
            <w:vAlign w:val="center"/>
          </w:tcPr>
          <w:p w14:paraId="4E949585" w14:textId="589D0F5D" w:rsidR="003D7B30" w:rsidRPr="00B714FB" w:rsidRDefault="003D7B30" w:rsidP="003D7B30">
            <w:pPr>
              <w:jc w:val="center"/>
              <w:rPr>
                <w:i/>
                <w:iCs/>
                <w:sz w:val="20"/>
                <w:szCs w:val="20"/>
              </w:rPr>
            </w:pPr>
            <w:r w:rsidRPr="00B714FB">
              <w:rPr>
                <w:i/>
                <w:iCs/>
                <w:sz w:val="20"/>
                <w:szCs w:val="20"/>
              </w:rPr>
              <w:t>N-Bit Count</w:t>
            </w:r>
          </w:p>
        </w:tc>
        <w:tc>
          <w:tcPr>
            <w:tcW w:w="2232" w:type="dxa"/>
            <w:vAlign w:val="center"/>
          </w:tcPr>
          <w:p w14:paraId="26223769" w14:textId="77777777" w:rsidR="003D7B30" w:rsidRDefault="003D7B30" w:rsidP="003D7B30">
            <w:pPr>
              <w:jc w:val="center"/>
              <w:rPr>
                <w:i/>
                <w:iCs/>
                <w:sz w:val="20"/>
                <w:szCs w:val="20"/>
              </w:rPr>
            </w:pPr>
            <w:r w:rsidRPr="00B714FB">
              <w:rPr>
                <w:i/>
                <w:iCs/>
                <w:sz w:val="20"/>
                <w:szCs w:val="20"/>
              </w:rPr>
              <w:t>Calculated Output</w:t>
            </w:r>
          </w:p>
          <w:p w14:paraId="63AE9131" w14:textId="09B4842D" w:rsidR="003D7B30" w:rsidRPr="00B714FB" w:rsidRDefault="003D7B30" w:rsidP="003D7B30">
            <w:pPr>
              <w:jc w:val="center"/>
              <w:rPr>
                <w:i/>
                <w:iCs/>
                <w:sz w:val="20"/>
                <w:szCs w:val="20"/>
              </w:rPr>
            </w:pPr>
            <w:r>
              <w:rPr>
                <w:i/>
                <w:iCs/>
                <w:sz w:val="20"/>
                <w:szCs w:val="20"/>
              </w:rPr>
              <w:t>Hex Representation</w:t>
            </w:r>
          </w:p>
        </w:tc>
        <w:tc>
          <w:tcPr>
            <w:tcW w:w="2238" w:type="dxa"/>
            <w:vAlign w:val="center"/>
          </w:tcPr>
          <w:p w14:paraId="329FB36E" w14:textId="77777777" w:rsidR="003D7B30" w:rsidRDefault="003D7B30" w:rsidP="003D7B30">
            <w:pPr>
              <w:jc w:val="center"/>
              <w:rPr>
                <w:i/>
                <w:iCs/>
                <w:sz w:val="20"/>
                <w:szCs w:val="20"/>
              </w:rPr>
            </w:pPr>
            <w:r>
              <w:rPr>
                <w:i/>
                <w:iCs/>
                <w:sz w:val="20"/>
                <w:szCs w:val="20"/>
              </w:rPr>
              <w:t>Calculated Output</w:t>
            </w:r>
          </w:p>
          <w:p w14:paraId="48A6BFAB" w14:textId="33B35E00" w:rsidR="003D7B30" w:rsidRPr="0005098D" w:rsidRDefault="003D7B30" w:rsidP="003D7B30">
            <w:pPr>
              <w:jc w:val="center"/>
              <w:rPr>
                <w:i/>
                <w:iCs/>
                <w:sz w:val="20"/>
                <w:szCs w:val="20"/>
              </w:rPr>
            </w:pPr>
            <w:r w:rsidRPr="0005098D">
              <w:rPr>
                <w:i/>
                <w:iCs/>
                <w:sz w:val="20"/>
                <w:szCs w:val="20"/>
              </w:rPr>
              <w:t>Decimal</w:t>
            </w:r>
            <w:r>
              <w:rPr>
                <w:i/>
                <w:iCs/>
                <w:sz w:val="20"/>
                <w:szCs w:val="20"/>
              </w:rPr>
              <w:t xml:space="preserve"> Representation</w:t>
            </w:r>
          </w:p>
        </w:tc>
        <w:tc>
          <w:tcPr>
            <w:tcW w:w="990" w:type="dxa"/>
            <w:vAlign w:val="center"/>
          </w:tcPr>
          <w:p w14:paraId="4013D4CB" w14:textId="7B856114" w:rsidR="003D7B30" w:rsidRDefault="003D7B30" w:rsidP="003D7B30">
            <w:pPr>
              <w:jc w:val="center"/>
              <w:rPr>
                <w:i/>
                <w:iCs/>
                <w:sz w:val="20"/>
                <w:szCs w:val="20"/>
              </w:rPr>
            </w:pPr>
            <w:r w:rsidRPr="0005098D">
              <w:rPr>
                <w:i/>
                <w:iCs/>
                <w:sz w:val="20"/>
                <w:szCs w:val="20"/>
              </w:rPr>
              <w:t>Cycles to Complete</w:t>
            </w:r>
          </w:p>
        </w:tc>
        <w:tc>
          <w:tcPr>
            <w:tcW w:w="2232" w:type="dxa"/>
            <w:vAlign w:val="center"/>
          </w:tcPr>
          <w:p w14:paraId="22471A0C" w14:textId="77777777" w:rsidR="003D7B30" w:rsidRDefault="003D7B30" w:rsidP="003D7B30">
            <w:pPr>
              <w:jc w:val="center"/>
              <w:rPr>
                <w:i/>
                <w:iCs/>
                <w:sz w:val="20"/>
                <w:szCs w:val="20"/>
              </w:rPr>
            </w:pPr>
            <w:r>
              <w:rPr>
                <w:i/>
                <w:iCs/>
                <w:sz w:val="20"/>
                <w:szCs w:val="20"/>
              </w:rPr>
              <w:t>Expected</w:t>
            </w:r>
            <w:r w:rsidRPr="00B714FB">
              <w:rPr>
                <w:i/>
                <w:iCs/>
                <w:sz w:val="20"/>
                <w:szCs w:val="20"/>
              </w:rPr>
              <w:t xml:space="preserve"> Output</w:t>
            </w:r>
          </w:p>
          <w:p w14:paraId="051D91F2" w14:textId="1CBEF177" w:rsidR="003D7B30" w:rsidRPr="00B714FB" w:rsidRDefault="003D7B30" w:rsidP="003D7B30">
            <w:pPr>
              <w:jc w:val="center"/>
              <w:rPr>
                <w:i/>
                <w:iCs/>
                <w:sz w:val="20"/>
                <w:szCs w:val="20"/>
              </w:rPr>
            </w:pPr>
            <w:r>
              <w:rPr>
                <w:i/>
                <w:iCs/>
                <w:sz w:val="20"/>
                <w:szCs w:val="20"/>
              </w:rPr>
              <w:t>Decimal Representation</w:t>
            </w:r>
          </w:p>
        </w:tc>
        <w:tc>
          <w:tcPr>
            <w:tcW w:w="1296" w:type="dxa"/>
          </w:tcPr>
          <w:p w14:paraId="55955A71" w14:textId="77777777" w:rsidR="003D7B30" w:rsidRPr="00B714FB" w:rsidRDefault="003D7B30" w:rsidP="003D7B30">
            <w:pPr>
              <w:jc w:val="center"/>
              <w:rPr>
                <w:i/>
                <w:iCs/>
                <w:sz w:val="20"/>
                <w:szCs w:val="20"/>
              </w:rPr>
            </w:pPr>
            <w:r w:rsidRPr="00B714FB">
              <w:rPr>
                <w:i/>
                <w:iCs/>
                <w:sz w:val="20"/>
                <w:szCs w:val="20"/>
              </w:rPr>
              <w:t>Error</w:t>
            </w:r>
          </w:p>
          <w:p w14:paraId="45B6FA50" w14:textId="5DBB93C4" w:rsidR="003D7B30" w:rsidRPr="00B714FB" w:rsidRDefault="003D7B30" w:rsidP="003D7B30">
            <w:pPr>
              <w:jc w:val="center"/>
              <w:rPr>
                <w:i/>
                <w:iCs/>
                <w:sz w:val="20"/>
                <w:szCs w:val="20"/>
              </w:rPr>
            </w:pPr>
            <w:r w:rsidRPr="00B714FB">
              <w:rPr>
                <w:i/>
                <w:iCs/>
                <w:sz w:val="20"/>
                <w:szCs w:val="20"/>
              </w:rPr>
              <w:t>(%)</w:t>
            </w:r>
          </w:p>
        </w:tc>
      </w:tr>
      <w:tr w:rsidR="003D7B30" w14:paraId="6B33875D" w14:textId="77777777" w:rsidTr="00FE49F9">
        <w:tc>
          <w:tcPr>
            <w:tcW w:w="720" w:type="dxa"/>
            <w:vAlign w:val="center"/>
          </w:tcPr>
          <w:p w14:paraId="7D43AB6E" w14:textId="7F2FB196" w:rsidR="003D7B30" w:rsidRDefault="003D7B30" w:rsidP="003D7B30">
            <w:pPr>
              <w:jc w:val="center"/>
            </w:pPr>
            <w:r>
              <w:t>8</w:t>
            </w:r>
          </w:p>
        </w:tc>
        <w:tc>
          <w:tcPr>
            <w:tcW w:w="2232" w:type="dxa"/>
            <w:vAlign w:val="center"/>
          </w:tcPr>
          <w:p w14:paraId="281496F8" w14:textId="5BECBBBB" w:rsidR="003D7B30" w:rsidRDefault="003D7B30" w:rsidP="003D7B30">
            <w:pPr>
              <w:jc w:val="center"/>
            </w:pPr>
            <w:r>
              <w:t>0xae</w:t>
            </w:r>
          </w:p>
        </w:tc>
        <w:tc>
          <w:tcPr>
            <w:tcW w:w="2238" w:type="dxa"/>
            <w:vAlign w:val="center"/>
          </w:tcPr>
          <w:p w14:paraId="38F0733F" w14:textId="0327E6CD" w:rsidR="003D7B30" w:rsidRPr="0005098D" w:rsidRDefault="003D7B30" w:rsidP="003D7B30">
            <w:pPr>
              <w:jc w:val="center"/>
              <w:rPr>
                <w:sz w:val="20"/>
                <w:szCs w:val="20"/>
              </w:rPr>
            </w:pPr>
            <w:r>
              <w:rPr>
                <w:sz w:val="20"/>
                <w:szCs w:val="20"/>
              </w:rPr>
              <w:t>10.875</w:t>
            </w:r>
          </w:p>
        </w:tc>
        <w:tc>
          <w:tcPr>
            <w:tcW w:w="990" w:type="dxa"/>
            <w:vAlign w:val="center"/>
          </w:tcPr>
          <w:p w14:paraId="7B8218D7" w14:textId="790D8B4D" w:rsidR="003D7B30" w:rsidRPr="0005098D" w:rsidRDefault="004E6FC5" w:rsidP="003D7B30">
            <w:pPr>
              <w:jc w:val="center"/>
              <w:rPr>
                <w:sz w:val="20"/>
                <w:szCs w:val="20"/>
              </w:rPr>
            </w:pPr>
            <w:r>
              <w:rPr>
                <w:sz w:val="20"/>
                <w:szCs w:val="20"/>
              </w:rPr>
              <w:t>3</w:t>
            </w:r>
          </w:p>
        </w:tc>
        <w:tc>
          <w:tcPr>
            <w:tcW w:w="2232" w:type="dxa"/>
          </w:tcPr>
          <w:p w14:paraId="48FFF1F5" w14:textId="6129226B" w:rsidR="003D7B30" w:rsidRDefault="003D7B30" w:rsidP="003D7B30">
            <w:pPr>
              <w:jc w:val="center"/>
            </w:pPr>
            <w:r>
              <w:t>10.890625</w:t>
            </w:r>
          </w:p>
        </w:tc>
        <w:tc>
          <w:tcPr>
            <w:tcW w:w="1296" w:type="dxa"/>
          </w:tcPr>
          <w:p w14:paraId="1DF2159A" w14:textId="44DCB52D" w:rsidR="003D7B30" w:rsidRDefault="003D7B30" w:rsidP="003D7B30">
            <w:pPr>
              <w:jc w:val="center"/>
            </w:pPr>
            <w:r>
              <w:t>0.14</w:t>
            </w:r>
          </w:p>
        </w:tc>
      </w:tr>
      <w:tr w:rsidR="003D7B30" w14:paraId="65114E69" w14:textId="77777777" w:rsidTr="00FE49F9">
        <w:tc>
          <w:tcPr>
            <w:tcW w:w="720" w:type="dxa"/>
            <w:vAlign w:val="center"/>
          </w:tcPr>
          <w:p w14:paraId="32DCF37F" w14:textId="66D01912" w:rsidR="003D7B30" w:rsidRDefault="003D7B30" w:rsidP="003D7B30">
            <w:pPr>
              <w:jc w:val="center"/>
            </w:pPr>
            <w:r>
              <w:t>16</w:t>
            </w:r>
          </w:p>
        </w:tc>
        <w:tc>
          <w:tcPr>
            <w:tcW w:w="2232" w:type="dxa"/>
            <w:vAlign w:val="center"/>
          </w:tcPr>
          <w:p w14:paraId="61761A96" w14:textId="4184565C" w:rsidR="003D7B30" w:rsidRDefault="003D7B30" w:rsidP="003D7B30">
            <w:pPr>
              <w:jc w:val="center"/>
            </w:pPr>
            <w:r>
              <w:t>0xd2c8</w:t>
            </w:r>
          </w:p>
        </w:tc>
        <w:tc>
          <w:tcPr>
            <w:tcW w:w="2238" w:type="dxa"/>
            <w:vAlign w:val="center"/>
          </w:tcPr>
          <w:p w14:paraId="0AE6E954" w14:textId="34A0ECEE" w:rsidR="003D7B30" w:rsidRPr="0005098D" w:rsidRDefault="003D7B30" w:rsidP="003D7B30">
            <w:pPr>
              <w:jc w:val="center"/>
              <w:rPr>
                <w:sz w:val="20"/>
                <w:szCs w:val="20"/>
              </w:rPr>
            </w:pPr>
            <w:r>
              <w:rPr>
                <w:sz w:val="20"/>
                <w:szCs w:val="20"/>
              </w:rPr>
              <w:t>210.78125</w:t>
            </w:r>
          </w:p>
        </w:tc>
        <w:tc>
          <w:tcPr>
            <w:tcW w:w="990" w:type="dxa"/>
            <w:vAlign w:val="center"/>
          </w:tcPr>
          <w:p w14:paraId="5791E028" w14:textId="53DB21C9" w:rsidR="003D7B30" w:rsidRPr="0005098D" w:rsidRDefault="004E6FC5" w:rsidP="003D7B30">
            <w:pPr>
              <w:jc w:val="center"/>
              <w:rPr>
                <w:sz w:val="20"/>
                <w:szCs w:val="20"/>
              </w:rPr>
            </w:pPr>
            <w:r>
              <w:rPr>
                <w:sz w:val="20"/>
                <w:szCs w:val="20"/>
              </w:rPr>
              <w:t>3</w:t>
            </w:r>
          </w:p>
        </w:tc>
        <w:tc>
          <w:tcPr>
            <w:tcW w:w="2232" w:type="dxa"/>
          </w:tcPr>
          <w:p w14:paraId="1251318E" w14:textId="0BBC7472" w:rsidR="003D7B30" w:rsidRDefault="003D7B30" w:rsidP="003D7B30">
            <w:pPr>
              <w:jc w:val="center"/>
            </w:pPr>
            <w:r>
              <w:t>210.7850189</w:t>
            </w:r>
          </w:p>
        </w:tc>
        <w:tc>
          <w:tcPr>
            <w:tcW w:w="1296" w:type="dxa"/>
          </w:tcPr>
          <w:p w14:paraId="4FE6D1F4" w14:textId="435D4EBE" w:rsidR="003D7B30" w:rsidRDefault="003D7B30" w:rsidP="003D7B30">
            <w:pPr>
              <w:jc w:val="center"/>
            </w:pPr>
            <w:r>
              <w:t>0.00</w:t>
            </w:r>
          </w:p>
        </w:tc>
      </w:tr>
      <w:tr w:rsidR="003D7B30" w14:paraId="747293CC" w14:textId="77777777" w:rsidTr="00FE49F9">
        <w:tc>
          <w:tcPr>
            <w:tcW w:w="720" w:type="dxa"/>
            <w:vAlign w:val="center"/>
          </w:tcPr>
          <w:p w14:paraId="63FA0B01" w14:textId="16E1192E" w:rsidR="003D7B30" w:rsidRDefault="003D7B30" w:rsidP="003D7B30">
            <w:pPr>
              <w:jc w:val="center"/>
            </w:pPr>
            <w:r>
              <w:t>32</w:t>
            </w:r>
          </w:p>
        </w:tc>
        <w:tc>
          <w:tcPr>
            <w:tcW w:w="2232" w:type="dxa"/>
            <w:vAlign w:val="center"/>
          </w:tcPr>
          <w:p w14:paraId="0A84FEAE" w14:textId="2960C02D" w:rsidR="003D7B30" w:rsidRDefault="003D7B30" w:rsidP="003D7B30">
            <w:pPr>
              <w:jc w:val="center"/>
            </w:pPr>
            <w:r>
              <w:t>0x97c9</w:t>
            </w:r>
          </w:p>
        </w:tc>
        <w:tc>
          <w:tcPr>
            <w:tcW w:w="2238" w:type="dxa"/>
            <w:vAlign w:val="center"/>
          </w:tcPr>
          <w:p w14:paraId="2B2B2078" w14:textId="033CC957" w:rsidR="003D7B30" w:rsidRPr="0005098D" w:rsidRDefault="003D7B30" w:rsidP="003D7B30">
            <w:pPr>
              <w:jc w:val="center"/>
              <w:rPr>
                <w:sz w:val="20"/>
                <w:szCs w:val="20"/>
              </w:rPr>
            </w:pPr>
            <w:r>
              <w:rPr>
                <w:sz w:val="20"/>
                <w:szCs w:val="20"/>
              </w:rPr>
              <w:t>38903.78515625</w:t>
            </w:r>
          </w:p>
        </w:tc>
        <w:tc>
          <w:tcPr>
            <w:tcW w:w="990" w:type="dxa"/>
            <w:vAlign w:val="center"/>
          </w:tcPr>
          <w:p w14:paraId="30896B78" w14:textId="1A624F4F" w:rsidR="003D7B30" w:rsidRPr="0005098D" w:rsidRDefault="004E6FC5" w:rsidP="003D7B30">
            <w:pPr>
              <w:jc w:val="center"/>
              <w:rPr>
                <w:sz w:val="20"/>
                <w:szCs w:val="20"/>
              </w:rPr>
            </w:pPr>
            <w:r>
              <w:rPr>
                <w:sz w:val="20"/>
                <w:szCs w:val="20"/>
              </w:rPr>
              <w:t>3</w:t>
            </w:r>
          </w:p>
        </w:tc>
        <w:tc>
          <w:tcPr>
            <w:tcW w:w="2232" w:type="dxa"/>
          </w:tcPr>
          <w:p w14:paraId="22ECA633" w14:textId="40D79208" w:rsidR="003D7B30" w:rsidRDefault="003D7B30" w:rsidP="003D7B30">
            <w:pPr>
              <w:jc w:val="center"/>
            </w:pPr>
            <w:r>
              <w:t>68903.35597</w:t>
            </w:r>
          </w:p>
        </w:tc>
        <w:tc>
          <w:tcPr>
            <w:tcW w:w="1296" w:type="dxa"/>
          </w:tcPr>
          <w:p w14:paraId="6BB0B091" w14:textId="02231A0E" w:rsidR="003D7B30" w:rsidRDefault="003D7B30" w:rsidP="003D7B30">
            <w:pPr>
              <w:jc w:val="center"/>
            </w:pPr>
            <w:r>
              <w:t>0.00</w:t>
            </w:r>
          </w:p>
        </w:tc>
      </w:tr>
    </w:tbl>
    <w:p w14:paraId="246C93FE" w14:textId="3BAF6B20" w:rsidR="00B420ED" w:rsidRDefault="00B420ED" w:rsidP="004168B5">
      <w:pPr>
        <w:pStyle w:val="Heading1"/>
      </w:pPr>
    </w:p>
    <w:p w14:paraId="53AD898F" w14:textId="77777777" w:rsidR="00B420ED" w:rsidRDefault="00B420ED">
      <w:pPr>
        <w:rPr>
          <w:rFonts w:eastAsiaTheme="majorEastAsia" w:cstheme="majorBidi"/>
          <w:color w:val="2F5496" w:themeColor="accent1" w:themeShade="BF"/>
          <w:sz w:val="32"/>
          <w:szCs w:val="32"/>
        </w:rPr>
      </w:pPr>
      <w:r>
        <w:br w:type="page"/>
      </w:r>
    </w:p>
    <w:p w14:paraId="1766B187" w14:textId="7D3AE29A" w:rsidR="0067379D" w:rsidRDefault="0067379D" w:rsidP="0067379D">
      <w:pPr>
        <w:pStyle w:val="Heading1"/>
      </w:pPr>
      <w:r>
        <w:lastRenderedPageBreak/>
        <w:t>Recourse Utilization</w:t>
      </w:r>
    </w:p>
    <w:p w14:paraId="0870E4F7" w14:textId="7601AA03" w:rsidR="0067379D" w:rsidRDefault="00713679" w:rsidP="0067379D">
      <w:r>
        <w:t>Utilization will be logged and exported as file. This list is the most current implementations.</w:t>
      </w:r>
    </w:p>
    <w:p w14:paraId="47C741B4" w14:textId="2AFB3C14" w:rsidR="0067379D" w:rsidRDefault="0067379D" w:rsidP="005E7F38">
      <w:pPr>
        <w:pStyle w:val="Heading2"/>
      </w:pPr>
      <w:r>
        <w:t>Slice</w:t>
      </w:r>
      <w:r w:rsidR="005E7F38">
        <w:t>/DSP</w:t>
      </w:r>
      <w:r>
        <w:t xml:space="preserve"> Utilization</w:t>
      </w:r>
    </w:p>
    <w:p w14:paraId="40F60043" w14:textId="77777777" w:rsidR="005E7F38" w:rsidRPr="005E7F38" w:rsidRDefault="005E7F38" w:rsidP="005E7F38"/>
    <w:tbl>
      <w:tblPr>
        <w:tblStyle w:val="TableGrid"/>
        <w:tblW w:w="5000" w:type="pct"/>
        <w:tblLook w:val="04A0" w:firstRow="1" w:lastRow="0" w:firstColumn="1" w:lastColumn="0" w:noHBand="0" w:noVBand="1"/>
      </w:tblPr>
      <w:tblGrid>
        <w:gridCol w:w="705"/>
        <w:gridCol w:w="2710"/>
        <w:gridCol w:w="1120"/>
        <w:gridCol w:w="1072"/>
        <w:gridCol w:w="1139"/>
        <w:gridCol w:w="1302"/>
        <w:gridCol w:w="1302"/>
      </w:tblGrid>
      <w:tr w:rsidR="00AB01F8" w14:paraId="0DBBC4F0" w14:textId="612B2454" w:rsidTr="005E4D32">
        <w:tc>
          <w:tcPr>
            <w:tcW w:w="377" w:type="pct"/>
            <w:vAlign w:val="center"/>
          </w:tcPr>
          <w:p w14:paraId="1D775662" w14:textId="1D56F20F" w:rsidR="00AB01F8" w:rsidRPr="0005098D" w:rsidRDefault="00AB01F8" w:rsidP="005E4D32">
            <w:pPr>
              <w:jc w:val="center"/>
              <w:rPr>
                <w:i/>
                <w:iCs/>
                <w:sz w:val="20"/>
                <w:szCs w:val="20"/>
              </w:rPr>
            </w:pPr>
            <w:r w:rsidRPr="0005098D">
              <w:rPr>
                <w:i/>
                <w:iCs/>
                <w:sz w:val="20"/>
                <w:szCs w:val="20"/>
              </w:rPr>
              <w:t>N-Bit Count</w:t>
            </w:r>
          </w:p>
        </w:tc>
        <w:tc>
          <w:tcPr>
            <w:tcW w:w="1449" w:type="pct"/>
            <w:vAlign w:val="center"/>
          </w:tcPr>
          <w:p w14:paraId="6FE49FE5" w14:textId="30ED7FBE" w:rsidR="00AB01F8" w:rsidRPr="0005098D" w:rsidRDefault="00AB01F8" w:rsidP="005E4D32">
            <w:pPr>
              <w:jc w:val="center"/>
              <w:rPr>
                <w:i/>
                <w:iCs/>
                <w:sz w:val="20"/>
                <w:szCs w:val="20"/>
              </w:rPr>
            </w:pPr>
            <w:r>
              <w:rPr>
                <w:i/>
                <w:iCs/>
                <w:sz w:val="20"/>
                <w:szCs w:val="20"/>
              </w:rPr>
              <w:t>Multiplier Type</w:t>
            </w:r>
          </w:p>
        </w:tc>
        <w:tc>
          <w:tcPr>
            <w:tcW w:w="599" w:type="pct"/>
            <w:vAlign w:val="center"/>
          </w:tcPr>
          <w:p w14:paraId="44C08940" w14:textId="29F82789" w:rsidR="00AB01F8" w:rsidRPr="0005098D" w:rsidRDefault="00AB01F8" w:rsidP="005E4D32">
            <w:pPr>
              <w:jc w:val="center"/>
              <w:rPr>
                <w:i/>
                <w:iCs/>
                <w:sz w:val="20"/>
                <w:szCs w:val="20"/>
              </w:rPr>
            </w:pPr>
            <w:r>
              <w:rPr>
                <w:i/>
                <w:iCs/>
                <w:sz w:val="20"/>
                <w:szCs w:val="20"/>
              </w:rPr>
              <w:t>Slice LUTs</w:t>
            </w:r>
          </w:p>
        </w:tc>
        <w:tc>
          <w:tcPr>
            <w:tcW w:w="573" w:type="pct"/>
            <w:vAlign w:val="center"/>
          </w:tcPr>
          <w:p w14:paraId="2E739613" w14:textId="77777777" w:rsidR="00AB01F8" w:rsidRDefault="00AB01F8" w:rsidP="005E4D32">
            <w:pPr>
              <w:jc w:val="center"/>
              <w:rPr>
                <w:i/>
                <w:iCs/>
                <w:sz w:val="20"/>
                <w:szCs w:val="20"/>
              </w:rPr>
            </w:pPr>
            <w:r>
              <w:rPr>
                <w:i/>
                <w:iCs/>
                <w:sz w:val="20"/>
                <w:szCs w:val="20"/>
              </w:rPr>
              <w:t>Slice LUT</w:t>
            </w:r>
          </w:p>
          <w:p w14:paraId="74364496" w14:textId="6A2BD412" w:rsidR="00AB01F8" w:rsidRDefault="00AB01F8" w:rsidP="005E4D32">
            <w:pPr>
              <w:jc w:val="center"/>
              <w:rPr>
                <w:i/>
                <w:iCs/>
                <w:sz w:val="20"/>
                <w:szCs w:val="20"/>
              </w:rPr>
            </w:pPr>
            <w:r>
              <w:rPr>
                <w:i/>
                <w:iCs/>
                <w:sz w:val="20"/>
                <w:szCs w:val="20"/>
              </w:rPr>
              <w:t>Utilization %</w:t>
            </w:r>
          </w:p>
        </w:tc>
        <w:tc>
          <w:tcPr>
            <w:tcW w:w="609" w:type="pct"/>
            <w:vAlign w:val="center"/>
          </w:tcPr>
          <w:p w14:paraId="00722862" w14:textId="4FDC3755" w:rsidR="00AB01F8" w:rsidRDefault="00AB01F8" w:rsidP="005E4D32">
            <w:pPr>
              <w:jc w:val="center"/>
              <w:rPr>
                <w:i/>
                <w:iCs/>
                <w:sz w:val="20"/>
                <w:szCs w:val="20"/>
              </w:rPr>
            </w:pPr>
            <w:r>
              <w:rPr>
                <w:i/>
                <w:iCs/>
                <w:sz w:val="20"/>
                <w:szCs w:val="20"/>
              </w:rPr>
              <w:t>Slice</w:t>
            </w:r>
          </w:p>
        </w:tc>
        <w:tc>
          <w:tcPr>
            <w:tcW w:w="696" w:type="pct"/>
            <w:vAlign w:val="center"/>
          </w:tcPr>
          <w:p w14:paraId="1E0DC6CD" w14:textId="77777777" w:rsidR="00AB01F8" w:rsidRDefault="00AB01F8" w:rsidP="005E4D32">
            <w:pPr>
              <w:jc w:val="center"/>
              <w:rPr>
                <w:i/>
                <w:iCs/>
                <w:sz w:val="20"/>
                <w:szCs w:val="20"/>
              </w:rPr>
            </w:pPr>
            <w:r>
              <w:rPr>
                <w:i/>
                <w:iCs/>
                <w:sz w:val="20"/>
                <w:szCs w:val="20"/>
              </w:rPr>
              <w:t>Slice</w:t>
            </w:r>
          </w:p>
          <w:p w14:paraId="5B56EEBA" w14:textId="42645496" w:rsidR="00AB01F8" w:rsidRDefault="00AB01F8" w:rsidP="005E4D32">
            <w:pPr>
              <w:jc w:val="center"/>
              <w:rPr>
                <w:i/>
                <w:iCs/>
                <w:sz w:val="20"/>
                <w:szCs w:val="20"/>
              </w:rPr>
            </w:pPr>
            <w:r>
              <w:rPr>
                <w:i/>
                <w:iCs/>
                <w:sz w:val="20"/>
                <w:szCs w:val="20"/>
              </w:rPr>
              <w:t>Utilization %</w:t>
            </w:r>
          </w:p>
        </w:tc>
        <w:tc>
          <w:tcPr>
            <w:tcW w:w="696" w:type="pct"/>
            <w:vAlign w:val="center"/>
          </w:tcPr>
          <w:p w14:paraId="3AF8B41B" w14:textId="5CE98EA0" w:rsidR="00AB01F8" w:rsidRDefault="00AB01F8" w:rsidP="005E4D32">
            <w:pPr>
              <w:jc w:val="center"/>
              <w:rPr>
                <w:i/>
                <w:iCs/>
                <w:sz w:val="20"/>
                <w:szCs w:val="20"/>
              </w:rPr>
            </w:pPr>
            <w:r>
              <w:rPr>
                <w:i/>
                <w:iCs/>
                <w:sz w:val="20"/>
                <w:szCs w:val="20"/>
              </w:rPr>
              <w:t>DSP</w:t>
            </w:r>
          </w:p>
          <w:p w14:paraId="4F1DA3F9" w14:textId="4BAADF52" w:rsidR="00AB01F8" w:rsidRDefault="005E7F38" w:rsidP="005E4D32">
            <w:pPr>
              <w:jc w:val="center"/>
              <w:rPr>
                <w:i/>
                <w:iCs/>
                <w:sz w:val="20"/>
                <w:szCs w:val="20"/>
              </w:rPr>
            </w:pPr>
            <w:r>
              <w:rPr>
                <w:i/>
                <w:iCs/>
                <w:sz w:val="20"/>
                <w:szCs w:val="20"/>
              </w:rPr>
              <w:t>Use Count</w:t>
            </w:r>
          </w:p>
        </w:tc>
      </w:tr>
      <w:tr w:rsidR="00AB01F8" w14:paraId="67B6ED19" w14:textId="3F287228" w:rsidTr="005E4D32">
        <w:trPr>
          <w:trHeight w:val="576"/>
        </w:trPr>
        <w:tc>
          <w:tcPr>
            <w:tcW w:w="377" w:type="pct"/>
            <w:vAlign w:val="center"/>
          </w:tcPr>
          <w:p w14:paraId="777EF4D7" w14:textId="6FCE7DE3" w:rsidR="00AB01F8" w:rsidRPr="0005098D" w:rsidRDefault="00AB01F8" w:rsidP="005E4D32">
            <w:pPr>
              <w:jc w:val="center"/>
              <w:rPr>
                <w:sz w:val="20"/>
                <w:szCs w:val="20"/>
              </w:rPr>
            </w:pPr>
            <w:r w:rsidRPr="0005098D">
              <w:rPr>
                <w:sz w:val="20"/>
                <w:szCs w:val="20"/>
              </w:rPr>
              <w:t>8</w:t>
            </w:r>
          </w:p>
        </w:tc>
        <w:tc>
          <w:tcPr>
            <w:tcW w:w="1449" w:type="pct"/>
            <w:vAlign w:val="center"/>
          </w:tcPr>
          <w:p w14:paraId="73F1C494" w14:textId="07117DE6" w:rsidR="00AB01F8" w:rsidRDefault="00AB01F8" w:rsidP="005E4D32">
            <w:pPr>
              <w:jc w:val="center"/>
            </w:pPr>
            <w:r>
              <w:rPr>
                <w:sz w:val="20"/>
                <w:szCs w:val="20"/>
              </w:rPr>
              <w:t>Integer Multiplier</w:t>
            </w:r>
            <w:r w:rsidRPr="003E7EEB">
              <w:t>,</w:t>
            </w:r>
          </w:p>
          <w:p w14:paraId="5C83CB26" w14:textId="13245587" w:rsidR="00AB01F8" w:rsidRPr="0005098D" w:rsidRDefault="00AB01F8" w:rsidP="005E4D32">
            <w:pPr>
              <w:jc w:val="center"/>
              <w:rPr>
                <w:sz w:val="20"/>
                <w:szCs w:val="20"/>
              </w:rPr>
            </w:pPr>
            <w:r w:rsidRPr="003E7EEB">
              <w:t>Custom</w:t>
            </w:r>
            <w:r>
              <w:t xml:space="preserve"> </w:t>
            </w:r>
            <w:r w:rsidRPr="003E7EEB">
              <w:t>Multiply Operator</w:t>
            </w:r>
          </w:p>
        </w:tc>
        <w:tc>
          <w:tcPr>
            <w:tcW w:w="599" w:type="pct"/>
            <w:vAlign w:val="center"/>
          </w:tcPr>
          <w:p w14:paraId="47155223" w14:textId="3E5328CE" w:rsidR="00AB01F8" w:rsidRPr="0005098D" w:rsidRDefault="00AB01F8" w:rsidP="005E4D32">
            <w:pPr>
              <w:jc w:val="center"/>
              <w:rPr>
                <w:sz w:val="20"/>
                <w:szCs w:val="20"/>
              </w:rPr>
            </w:pPr>
            <w:r>
              <w:rPr>
                <w:sz w:val="20"/>
                <w:szCs w:val="20"/>
              </w:rPr>
              <w:t>90</w:t>
            </w:r>
          </w:p>
        </w:tc>
        <w:tc>
          <w:tcPr>
            <w:tcW w:w="573" w:type="pct"/>
            <w:vAlign w:val="center"/>
          </w:tcPr>
          <w:p w14:paraId="41E5A33A" w14:textId="35862976" w:rsidR="00AB01F8" w:rsidRPr="0005098D" w:rsidRDefault="00AB01F8" w:rsidP="005E4D32">
            <w:pPr>
              <w:jc w:val="center"/>
              <w:rPr>
                <w:sz w:val="20"/>
                <w:szCs w:val="20"/>
              </w:rPr>
            </w:pPr>
            <w:r>
              <w:rPr>
                <w:sz w:val="20"/>
                <w:szCs w:val="20"/>
              </w:rPr>
              <w:t>0.17</w:t>
            </w:r>
          </w:p>
        </w:tc>
        <w:tc>
          <w:tcPr>
            <w:tcW w:w="609" w:type="pct"/>
            <w:vAlign w:val="center"/>
          </w:tcPr>
          <w:p w14:paraId="7F0EE23A" w14:textId="07494F97" w:rsidR="00AB01F8" w:rsidRPr="0005098D" w:rsidRDefault="00AB01F8" w:rsidP="005E4D32">
            <w:pPr>
              <w:jc w:val="center"/>
              <w:rPr>
                <w:sz w:val="20"/>
                <w:szCs w:val="20"/>
              </w:rPr>
            </w:pPr>
            <w:r>
              <w:rPr>
                <w:sz w:val="20"/>
                <w:szCs w:val="20"/>
              </w:rPr>
              <w:t>31</w:t>
            </w:r>
          </w:p>
        </w:tc>
        <w:tc>
          <w:tcPr>
            <w:tcW w:w="696" w:type="pct"/>
            <w:vAlign w:val="center"/>
          </w:tcPr>
          <w:p w14:paraId="7BF59992" w14:textId="3B242859" w:rsidR="00AB01F8" w:rsidRPr="0005098D" w:rsidRDefault="00AB01F8" w:rsidP="005E4D32">
            <w:pPr>
              <w:jc w:val="center"/>
              <w:rPr>
                <w:sz w:val="20"/>
                <w:szCs w:val="20"/>
              </w:rPr>
            </w:pPr>
            <w:r>
              <w:rPr>
                <w:sz w:val="20"/>
                <w:szCs w:val="20"/>
              </w:rPr>
              <w:t>0.23</w:t>
            </w:r>
          </w:p>
        </w:tc>
        <w:tc>
          <w:tcPr>
            <w:tcW w:w="696" w:type="pct"/>
            <w:vAlign w:val="center"/>
          </w:tcPr>
          <w:p w14:paraId="0DB03530" w14:textId="75462A39" w:rsidR="00AB01F8" w:rsidRDefault="005E7F38" w:rsidP="005E4D32">
            <w:pPr>
              <w:jc w:val="center"/>
              <w:rPr>
                <w:sz w:val="20"/>
                <w:szCs w:val="20"/>
              </w:rPr>
            </w:pPr>
            <w:r>
              <w:rPr>
                <w:sz w:val="20"/>
                <w:szCs w:val="20"/>
              </w:rPr>
              <w:t>0</w:t>
            </w:r>
          </w:p>
        </w:tc>
      </w:tr>
      <w:tr w:rsidR="00AB01F8" w14:paraId="7E213F2F" w14:textId="3BF51EF2" w:rsidTr="005E4D32">
        <w:trPr>
          <w:trHeight w:val="576"/>
        </w:trPr>
        <w:tc>
          <w:tcPr>
            <w:tcW w:w="377" w:type="pct"/>
            <w:vAlign w:val="center"/>
          </w:tcPr>
          <w:p w14:paraId="6FB2C34D" w14:textId="72E31A62" w:rsidR="00AB01F8" w:rsidRPr="0005098D" w:rsidRDefault="00AB01F8" w:rsidP="005E4D32">
            <w:pPr>
              <w:jc w:val="center"/>
              <w:rPr>
                <w:sz w:val="20"/>
                <w:szCs w:val="20"/>
              </w:rPr>
            </w:pPr>
            <w:r w:rsidRPr="0005098D">
              <w:rPr>
                <w:sz w:val="20"/>
                <w:szCs w:val="20"/>
              </w:rPr>
              <w:t>16</w:t>
            </w:r>
          </w:p>
        </w:tc>
        <w:tc>
          <w:tcPr>
            <w:tcW w:w="1449" w:type="pct"/>
            <w:vAlign w:val="center"/>
          </w:tcPr>
          <w:p w14:paraId="4FB85689" w14:textId="45179800" w:rsidR="00AB01F8" w:rsidRDefault="00AB01F8" w:rsidP="005E4D32">
            <w:pPr>
              <w:jc w:val="center"/>
            </w:pPr>
            <w:r>
              <w:rPr>
                <w:sz w:val="20"/>
                <w:szCs w:val="20"/>
              </w:rPr>
              <w:t>Integer Multiplier</w:t>
            </w:r>
            <w:r w:rsidRPr="003E7EEB">
              <w:t>,</w:t>
            </w:r>
          </w:p>
          <w:p w14:paraId="37FB5E67" w14:textId="6DDC999D" w:rsidR="00AB01F8" w:rsidRPr="0005098D" w:rsidRDefault="00AB01F8" w:rsidP="005E4D32">
            <w:pPr>
              <w:jc w:val="center"/>
              <w:rPr>
                <w:sz w:val="20"/>
                <w:szCs w:val="20"/>
              </w:rPr>
            </w:pPr>
            <w:r w:rsidRPr="003E7EEB">
              <w:t>Custom</w:t>
            </w:r>
            <w:r>
              <w:t xml:space="preserve"> </w:t>
            </w:r>
            <w:r w:rsidRPr="003E7EEB">
              <w:t>Multiply Operator</w:t>
            </w:r>
          </w:p>
        </w:tc>
        <w:tc>
          <w:tcPr>
            <w:tcW w:w="599" w:type="pct"/>
            <w:vAlign w:val="center"/>
          </w:tcPr>
          <w:p w14:paraId="416171F4" w14:textId="3C3DE962" w:rsidR="00AB01F8" w:rsidRPr="0005098D" w:rsidRDefault="00AB01F8" w:rsidP="005E4D32">
            <w:pPr>
              <w:jc w:val="center"/>
              <w:rPr>
                <w:sz w:val="20"/>
                <w:szCs w:val="20"/>
              </w:rPr>
            </w:pPr>
            <w:r>
              <w:rPr>
                <w:sz w:val="20"/>
                <w:szCs w:val="20"/>
              </w:rPr>
              <w:t>328</w:t>
            </w:r>
          </w:p>
        </w:tc>
        <w:tc>
          <w:tcPr>
            <w:tcW w:w="573" w:type="pct"/>
            <w:vAlign w:val="center"/>
          </w:tcPr>
          <w:p w14:paraId="08763592" w14:textId="5C91765E" w:rsidR="00AB01F8" w:rsidRPr="0005098D" w:rsidRDefault="00AB01F8" w:rsidP="005E4D32">
            <w:pPr>
              <w:jc w:val="center"/>
              <w:rPr>
                <w:sz w:val="20"/>
                <w:szCs w:val="20"/>
              </w:rPr>
            </w:pPr>
            <w:r>
              <w:rPr>
                <w:sz w:val="20"/>
                <w:szCs w:val="20"/>
              </w:rPr>
              <w:t>0.62</w:t>
            </w:r>
          </w:p>
        </w:tc>
        <w:tc>
          <w:tcPr>
            <w:tcW w:w="609" w:type="pct"/>
            <w:vAlign w:val="center"/>
          </w:tcPr>
          <w:p w14:paraId="073574B3" w14:textId="2C7DB584" w:rsidR="00AB01F8" w:rsidRPr="0005098D" w:rsidRDefault="00AB01F8" w:rsidP="005E4D32">
            <w:pPr>
              <w:jc w:val="center"/>
              <w:rPr>
                <w:sz w:val="20"/>
                <w:szCs w:val="20"/>
              </w:rPr>
            </w:pPr>
            <w:r>
              <w:rPr>
                <w:sz w:val="20"/>
                <w:szCs w:val="20"/>
              </w:rPr>
              <w:t>104</w:t>
            </w:r>
          </w:p>
        </w:tc>
        <w:tc>
          <w:tcPr>
            <w:tcW w:w="696" w:type="pct"/>
            <w:vAlign w:val="center"/>
          </w:tcPr>
          <w:p w14:paraId="70C9BC14" w14:textId="0076E5BC" w:rsidR="00AB01F8" w:rsidRPr="0005098D" w:rsidRDefault="00AB01F8" w:rsidP="005E4D32">
            <w:pPr>
              <w:jc w:val="center"/>
              <w:rPr>
                <w:sz w:val="20"/>
                <w:szCs w:val="20"/>
              </w:rPr>
            </w:pPr>
            <w:r>
              <w:rPr>
                <w:sz w:val="20"/>
                <w:szCs w:val="20"/>
              </w:rPr>
              <w:t>0.78</w:t>
            </w:r>
          </w:p>
        </w:tc>
        <w:tc>
          <w:tcPr>
            <w:tcW w:w="696" w:type="pct"/>
            <w:vAlign w:val="center"/>
          </w:tcPr>
          <w:p w14:paraId="45B0FFB5" w14:textId="1FCEB9F4" w:rsidR="00AB01F8" w:rsidRDefault="005E7F38" w:rsidP="005E4D32">
            <w:pPr>
              <w:jc w:val="center"/>
              <w:rPr>
                <w:sz w:val="20"/>
                <w:szCs w:val="20"/>
              </w:rPr>
            </w:pPr>
            <w:r>
              <w:rPr>
                <w:sz w:val="20"/>
                <w:szCs w:val="20"/>
              </w:rPr>
              <w:t>0</w:t>
            </w:r>
          </w:p>
        </w:tc>
      </w:tr>
      <w:tr w:rsidR="00AB01F8" w14:paraId="735DFC6A" w14:textId="324E9BC5" w:rsidTr="005E4D32">
        <w:trPr>
          <w:trHeight w:val="576"/>
        </w:trPr>
        <w:tc>
          <w:tcPr>
            <w:tcW w:w="377" w:type="pct"/>
            <w:vAlign w:val="center"/>
          </w:tcPr>
          <w:p w14:paraId="5C81FADD" w14:textId="550EC9A6" w:rsidR="00AB01F8" w:rsidRPr="0005098D" w:rsidRDefault="00AB01F8" w:rsidP="005E4D32">
            <w:pPr>
              <w:jc w:val="center"/>
              <w:rPr>
                <w:sz w:val="20"/>
                <w:szCs w:val="20"/>
              </w:rPr>
            </w:pPr>
            <w:r w:rsidRPr="0005098D">
              <w:rPr>
                <w:sz w:val="20"/>
                <w:szCs w:val="20"/>
              </w:rPr>
              <w:t>32</w:t>
            </w:r>
          </w:p>
        </w:tc>
        <w:tc>
          <w:tcPr>
            <w:tcW w:w="1449" w:type="pct"/>
            <w:vAlign w:val="center"/>
          </w:tcPr>
          <w:p w14:paraId="2546F342" w14:textId="352F21BA" w:rsidR="00AB01F8" w:rsidRDefault="00AB01F8" w:rsidP="005E4D32">
            <w:pPr>
              <w:jc w:val="center"/>
            </w:pPr>
            <w:r>
              <w:rPr>
                <w:sz w:val="20"/>
                <w:szCs w:val="20"/>
              </w:rPr>
              <w:t xml:space="preserve">Integer </w:t>
            </w:r>
            <w:r>
              <w:rPr>
                <w:sz w:val="20"/>
                <w:szCs w:val="20"/>
              </w:rPr>
              <w:t>Multiplier</w:t>
            </w:r>
            <w:r w:rsidRPr="003E7EEB">
              <w:t>,</w:t>
            </w:r>
          </w:p>
          <w:p w14:paraId="0181D5D1" w14:textId="2DEEE92B" w:rsidR="00AB01F8" w:rsidRPr="0005098D" w:rsidRDefault="00AB01F8" w:rsidP="005E4D32">
            <w:pPr>
              <w:jc w:val="center"/>
              <w:rPr>
                <w:sz w:val="20"/>
                <w:szCs w:val="20"/>
              </w:rPr>
            </w:pPr>
            <w:r w:rsidRPr="003E7EEB">
              <w:t>Custom</w:t>
            </w:r>
            <w:r>
              <w:t xml:space="preserve"> </w:t>
            </w:r>
            <w:r w:rsidRPr="003E7EEB">
              <w:t>Multiply Operator</w:t>
            </w:r>
          </w:p>
        </w:tc>
        <w:tc>
          <w:tcPr>
            <w:tcW w:w="599" w:type="pct"/>
            <w:vAlign w:val="center"/>
          </w:tcPr>
          <w:p w14:paraId="6CF46B1F" w14:textId="66D24AAF" w:rsidR="00AB01F8" w:rsidRPr="0005098D" w:rsidRDefault="00AB01F8" w:rsidP="005E4D32">
            <w:pPr>
              <w:jc w:val="center"/>
              <w:rPr>
                <w:sz w:val="20"/>
                <w:szCs w:val="20"/>
              </w:rPr>
            </w:pPr>
            <w:r>
              <w:rPr>
                <w:sz w:val="20"/>
                <w:szCs w:val="20"/>
              </w:rPr>
              <w:t>1187</w:t>
            </w:r>
          </w:p>
        </w:tc>
        <w:tc>
          <w:tcPr>
            <w:tcW w:w="573" w:type="pct"/>
            <w:vAlign w:val="center"/>
          </w:tcPr>
          <w:p w14:paraId="0CDE2309" w14:textId="2C881808" w:rsidR="00AB01F8" w:rsidRPr="0005098D" w:rsidRDefault="00AB01F8" w:rsidP="005E4D32">
            <w:pPr>
              <w:jc w:val="center"/>
              <w:rPr>
                <w:sz w:val="20"/>
                <w:szCs w:val="20"/>
              </w:rPr>
            </w:pPr>
            <w:r>
              <w:rPr>
                <w:sz w:val="20"/>
                <w:szCs w:val="20"/>
              </w:rPr>
              <w:t>2.23</w:t>
            </w:r>
          </w:p>
        </w:tc>
        <w:tc>
          <w:tcPr>
            <w:tcW w:w="609" w:type="pct"/>
            <w:vAlign w:val="center"/>
          </w:tcPr>
          <w:p w14:paraId="04ADC980" w14:textId="7C0EB96E" w:rsidR="00AB01F8" w:rsidRPr="0005098D" w:rsidRDefault="00AB01F8" w:rsidP="005E4D32">
            <w:pPr>
              <w:jc w:val="center"/>
              <w:rPr>
                <w:sz w:val="20"/>
                <w:szCs w:val="20"/>
              </w:rPr>
            </w:pPr>
            <w:r>
              <w:rPr>
                <w:sz w:val="20"/>
                <w:szCs w:val="20"/>
              </w:rPr>
              <w:t>342</w:t>
            </w:r>
          </w:p>
        </w:tc>
        <w:tc>
          <w:tcPr>
            <w:tcW w:w="696" w:type="pct"/>
            <w:vAlign w:val="center"/>
          </w:tcPr>
          <w:p w14:paraId="101901DE" w14:textId="5BEC9896" w:rsidR="00AB01F8" w:rsidRPr="0005098D" w:rsidRDefault="00AB01F8" w:rsidP="005E4D32">
            <w:pPr>
              <w:jc w:val="center"/>
              <w:rPr>
                <w:sz w:val="20"/>
                <w:szCs w:val="20"/>
              </w:rPr>
            </w:pPr>
            <w:r>
              <w:rPr>
                <w:sz w:val="20"/>
                <w:szCs w:val="20"/>
              </w:rPr>
              <w:t>2.57</w:t>
            </w:r>
          </w:p>
        </w:tc>
        <w:tc>
          <w:tcPr>
            <w:tcW w:w="696" w:type="pct"/>
            <w:vAlign w:val="center"/>
          </w:tcPr>
          <w:p w14:paraId="0CBAA651" w14:textId="58C0992F" w:rsidR="00AB01F8" w:rsidRDefault="005E7F38" w:rsidP="005E4D32">
            <w:pPr>
              <w:jc w:val="center"/>
              <w:rPr>
                <w:sz w:val="20"/>
                <w:szCs w:val="20"/>
              </w:rPr>
            </w:pPr>
            <w:r>
              <w:rPr>
                <w:sz w:val="20"/>
                <w:szCs w:val="20"/>
              </w:rPr>
              <w:t>0</w:t>
            </w:r>
          </w:p>
        </w:tc>
      </w:tr>
      <w:tr w:rsidR="00AB01F8" w14:paraId="4328AF34" w14:textId="6F8B2B6B" w:rsidTr="005E4D32">
        <w:trPr>
          <w:trHeight w:val="576"/>
        </w:trPr>
        <w:tc>
          <w:tcPr>
            <w:tcW w:w="377" w:type="pct"/>
            <w:vAlign w:val="center"/>
          </w:tcPr>
          <w:p w14:paraId="7822ABAD" w14:textId="12AAC277" w:rsidR="00AB01F8" w:rsidRPr="0005098D" w:rsidRDefault="00AB01F8" w:rsidP="005E4D32">
            <w:pPr>
              <w:jc w:val="center"/>
              <w:rPr>
                <w:sz w:val="20"/>
                <w:szCs w:val="20"/>
              </w:rPr>
            </w:pPr>
            <w:r w:rsidRPr="0005098D">
              <w:rPr>
                <w:sz w:val="20"/>
                <w:szCs w:val="20"/>
              </w:rPr>
              <w:t>8</w:t>
            </w:r>
          </w:p>
        </w:tc>
        <w:tc>
          <w:tcPr>
            <w:tcW w:w="1449" w:type="pct"/>
            <w:vAlign w:val="center"/>
          </w:tcPr>
          <w:p w14:paraId="0859CBF1" w14:textId="6C2D9B5C" w:rsidR="00AB01F8" w:rsidRDefault="00AB01F8" w:rsidP="005E4D32">
            <w:pPr>
              <w:jc w:val="center"/>
            </w:pPr>
            <w:r>
              <w:rPr>
                <w:sz w:val="20"/>
                <w:szCs w:val="20"/>
              </w:rPr>
              <w:t>Integer Multiplier</w:t>
            </w:r>
            <w:r w:rsidRPr="003E7EEB">
              <w:t>,</w:t>
            </w:r>
          </w:p>
          <w:p w14:paraId="6520FF76" w14:textId="1AC46864" w:rsidR="00AB01F8" w:rsidRDefault="00AB01F8" w:rsidP="005E4D32">
            <w:pPr>
              <w:jc w:val="center"/>
              <w:rPr>
                <w:sz w:val="20"/>
                <w:szCs w:val="20"/>
              </w:rPr>
            </w:pPr>
            <w:r>
              <w:t>Built-In</w:t>
            </w:r>
            <w:r w:rsidRPr="003E7EEB">
              <w:t xml:space="preserve"> </w:t>
            </w:r>
            <w:r w:rsidRPr="003E7EEB">
              <w:t>Multiply Operator</w:t>
            </w:r>
          </w:p>
        </w:tc>
        <w:tc>
          <w:tcPr>
            <w:tcW w:w="599" w:type="pct"/>
            <w:vAlign w:val="center"/>
          </w:tcPr>
          <w:p w14:paraId="3DF53632" w14:textId="28AF6E2D" w:rsidR="00AB01F8" w:rsidRDefault="003D428B" w:rsidP="005E4D32">
            <w:pPr>
              <w:jc w:val="center"/>
              <w:rPr>
                <w:sz w:val="20"/>
                <w:szCs w:val="20"/>
              </w:rPr>
            </w:pPr>
            <w:r>
              <w:rPr>
                <w:sz w:val="20"/>
                <w:szCs w:val="20"/>
              </w:rPr>
              <w:t>98</w:t>
            </w:r>
          </w:p>
        </w:tc>
        <w:tc>
          <w:tcPr>
            <w:tcW w:w="573" w:type="pct"/>
            <w:vAlign w:val="center"/>
          </w:tcPr>
          <w:p w14:paraId="032CFE53" w14:textId="44A079CB" w:rsidR="003D428B" w:rsidRDefault="005E4D32" w:rsidP="005E4D32">
            <w:pPr>
              <w:jc w:val="center"/>
              <w:rPr>
                <w:sz w:val="20"/>
                <w:szCs w:val="20"/>
              </w:rPr>
            </w:pPr>
            <w:r>
              <w:rPr>
                <w:sz w:val="20"/>
                <w:szCs w:val="20"/>
              </w:rPr>
              <w:t>0.18</w:t>
            </w:r>
          </w:p>
        </w:tc>
        <w:tc>
          <w:tcPr>
            <w:tcW w:w="609" w:type="pct"/>
            <w:vAlign w:val="center"/>
          </w:tcPr>
          <w:p w14:paraId="702567AD" w14:textId="0781A8C6" w:rsidR="00AB01F8" w:rsidRDefault="005E4D32" w:rsidP="005E4D32">
            <w:pPr>
              <w:jc w:val="center"/>
              <w:rPr>
                <w:sz w:val="20"/>
                <w:szCs w:val="20"/>
              </w:rPr>
            </w:pPr>
            <w:r>
              <w:rPr>
                <w:sz w:val="20"/>
                <w:szCs w:val="20"/>
              </w:rPr>
              <w:t>34</w:t>
            </w:r>
          </w:p>
        </w:tc>
        <w:tc>
          <w:tcPr>
            <w:tcW w:w="696" w:type="pct"/>
            <w:vAlign w:val="center"/>
          </w:tcPr>
          <w:p w14:paraId="66075A86" w14:textId="6FB3EB8B" w:rsidR="00AB01F8" w:rsidRDefault="005E4D32" w:rsidP="005E4D32">
            <w:pPr>
              <w:jc w:val="center"/>
              <w:rPr>
                <w:sz w:val="20"/>
                <w:szCs w:val="20"/>
              </w:rPr>
            </w:pPr>
            <w:r>
              <w:rPr>
                <w:sz w:val="20"/>
                <w:szCs w:val="20"/>
              </w:rPr>
              <w:t>0.26</w:t>
            </w:r>
          </w:p>
        </w:tc>
        <w:tc>
          <w:tcPr>
            <w:tcW w:w="696" w:type="pct"/>
            <w:vAlign w:val="center"/>
          </w:tcPr>
          <w:p w14:paraId="490D9857" w14:textId="6460143A" w:rsidR="00AB01F8" w:rsidRDefault="005E4D32" w:rsidP="005E4D32">
            <w:pPr>
              <w:jc w:val="center"/>
              <w:rPr>
                <w:sz w:val="20"/>
                <w:szCs w:val="20"/>
              </w:rPr>
            </w:pPr>
            <w:r>
              <w:rPr>
                <w:sz w:val="20"/>
                <w:szCs w:val="20"/>
              </w:rPr>
              <w:t>0</w:t>
            </w:r>
            <w:bookmarkStart w:id="1" w:name="_GoBack"/>
            <w:bookmarkEnd w:id="1"/>
          </w:p>
        </w:tc>
      </w:tr>
      <w:tr w:rsidR="00AB01F8" w14:paraId="5EEF379B" w14:textId="299A0DCF" w:rsidTr="005E4D32">
        <w:trPr>
          <w:trHeight w:val="576"/>
        </w:trPr>
        <w:tc>
          <w:tcPr>
            <w:tcW w:w="377" w:type="pct"/>
            <w:vAlign w:val="center"/>
          </w:tcPr>
          <w:p w14:paraId="5B953222" w14:textId="3874FC52" w:rsidR="00AB01F8" w:rsidRPr="0005098D" w:rsidRDefault="00AB01F8" w:rsidP="005E4D32">
            <w:pPr>
              <w:jc w:val="center"/>
              <w:rPr>
                <w:sz w:val="20"/>
                <w:szCs w:val="20"/>
              </w:rPr>
            </w:pPr>
            <w:r w:rsidRPr="0005098D">
              <w:rPr>
                <w:sz w:val="20"/>
                <w:szCs w:val="20"/>
              </w:rPr>
              <w:t>16</w:t>
            </w:r>
          </w:p>
        </w:tc>
        <w:tc>
          <w:tcPr>
            <w:tcW w:w="1449" w:type="pct"/>
            <w:vAlign w:val="center"/>
          </w:tcPr>
          <w:p w14:paraId="38BC926A" w14:textId="2CADFA81" w:rsidR="00AB01F8" w:rsidRDefault="00AB01F8" w:rsidP="005E4D32">
            <w:pPr>
              <w:jc w:val="center"/>
            </w:pPr>
            <w:r>
              <w:rPr>
                <w:sz w:val="20"/>
                <w:szCs w:val="20"/>
              </w:rPr>
              <w:t>Integer Multiplier</w:t>
            </w:r>
            <w:r w:rsidRPr="003E7EEB">
              <w:t>,</w:t>
            </w:r>
          </w:p>
          <w:p w14:paraId="05B130A6" w14:textId="3549B3EA" w:rsidR="00AB01F8" w:rsidRDefault="00AB01F8" w:rsidP="005E4D32">
            <w:pPr>
              <w:jc w:val="center"/>
              <w:rPr>
                <w:sz w:val="20"/>
                <w:szCs w:val="20"/>
              </w:rPr>
            </w:pPr>
            <w:r>
              <w:t>Built-In</w:t>
            </w:r>
            <w:r w:rsidRPr="003E7EEB">
              <w:t xml:space="preserve"> Multiply Operator</w:t>
            </w:r>
          </w:p>
        </w:tc>
        <w:tc>
          <w:tcPr>
            <w:tcW w:w="599" w:type="pct"/>
            <w:vAlign w:val="center"/>
          </w:tcPr>
          <w:p w14:paraId="79A4122A" w14:textId="03D25A10" w:rsidR="00AB01F8" w:rsidRDefault="003D428B" w:rsidP="005E4D32">
            <w:pPr>
              <w:jc w:val="center"/>
              <w:rPr>
                <w:sz w:val="20"/>
                <w:szCs w:val="20"/>
              </w:rPr>
            </w:pPr>
            <w:r>
              <w:rPr>
                <w:sz w:val="20"/>
                <w:szCs w:val="20"/>
              </w:rPr>
              <w:t>46</w:t>
            </w:r>
          </w:p>
        </w:tc>
        <w:tc>
          <w:tcPr>
            <w:tcW w:w="573" w:type="pct"/>
            <w:vAlign w:val="center"/>
          </w:tcPr>
          <w:p w14:paraId="2659C880" w14:textId="3CBD5B05" w:rsidR="00AB01F8" w:rsidRDefault="003D428B" w:rsidP="005E4D32">
            <w:pPr>
              <w:jc w:val="center"/>
              <w:rPr>
                <w:sz w:val="20"/>
                <w:szCs w:val="20"/>
              </w:rPr>
            </w:pPr>
            <w:r>
              <w:rPr>
                <w:sz w:val="20"/>
                <w:szCs w:val="20"/>
              </w:rPr>
              <w:t>0.09</w:t>
            </w:r>
          </w:p>
        </w:tc>
        <w:tc>
          <w:tcPr>
            <w:tcW w:w="609" w:type="pct"/>
            <w:vAlign w:val="center"/>
          </w:tcPr>
          <w:p w14:paraId="5D6D9810" w14:textId="56AD9AEF" w:rsidR="00AB01F8" w:rsidRDefault="003D428B" w:rsidP="005E4D32">
            <w:pPr>
              <w:jc w:val="center"/>
              <w:rPr>
                <w:sz w:val="20"/>
                <w:szCs w:val="20"/>
              </w:rPr>
            </w:pPr>
            <w:r>
              <w:rPr>
                <w:sz w:val="20"/>
                <w:szCs w:val="20"/>
              </w:rPr>
              <w:t>18</w:t>
            </w:r>
          </w:p>
        </w:tc>
        <w:tc>
          <w:tcPr>
            <w:tcW w:w="696" w:type="pct"/>
            <w:vAlign w:val="center"/>
          </w:tcPr>
          <w:p w14:paraId="506F752E" w14:textId="49C24106" w:rsidR="00AB01F8" w:rsidRDefault="003D428B" w:rsidP="005E4D32">
            <w:pPr>
              <w:jc w:val="center"/>
              <w:rPr>
                <w:sz w:val="20"/>
                <w:szCs w:val="20"/>
              </w:rPr>
            </w:pPr>
            <w:r>
              <w:rPr>
                <w:sz w:val="20"/>
                <w:szCs w:val="20"/>
              </w:rPr>
              <w:t>0.14</w:t>
            </w:r>
          </w:p>
        </w:tc>
        <w:tc>
          <w:tcPr>
            <w:tcW w:w="696" w:type="pct"/>
            <w:vAlign w:val="center"/>
          </w:tcPr>
          <w:p w14:paraId="16108DA0" w14:textId="49EC330F" w:rsidR="00AB01F8" w:rsidRDefault="003D428B" w:rsidP="005E4D32">
            <w:pPr>
              <w:jc w:val="center"/>
              <w:rPr>
                <w:sz w:val="20"/>
                <w:szCs w:val="20"/>
              </w:rPr>
            </w:pPr>
            <w:r>
              <w:rPr>
                <w:sz w:val="20"/>
                <w:szCs w:val="20"/>
              </w:rPr>
              <w:t>1</w:t>
            </w:r>
          </w:p>
        </w:tc>
      </w:tr>
      <w:tr w:rsidR="003D428B" w14:paraId="3C13BC9F" w14:textId="1415FB49" w:rsidTr="005E4D32">
        <w:trPr>
          <w:trHeight w:val="576"/>
        </w:trPr>
        <w:tc>
          <w:tcPr>
            <w:tcW w:w="377" w:type="pct"/>
            <w:vAlign w:val="center"/>
          </w:tcPr>
          <w:p w14:paraId="3F2F4D33" w14:textId="26DC2D6E" w:rsidR="003D428B" w:rsidRPr="0005098D" w:rsidRDefault="003D428B" w:rsidP="005E4D32">
            <w:pPr>
              <w:jc w:val="center"/>
              <w:rPr>
                <w:sz w:val="20"/>
                <w:szCs w:val="20"/>
              </w:rPr>
            </w:pPr>
            <w:r w:rsidRPr="0005098D">
              <w:rPr>
                <w:sz w:val="20"/>
                <w:szCs w:val="20"/>
              </w:rPr>
              <w:t>32</w:t>
            </w:r>
          </w:p>
        </w:tc>
        <w:tc>
          <w:tcPr>
            <w:tcW w:w="1449" w:type="pct"/>
            <w:vAlign w:val="center"/>
          </w:tcPr>
          <w:p w14:paraId="65EE3CA6" w14:textId="296FF7DD" w:rsidR="003D428B" w:rsidRDefault="003D428B" w:rsidP="005E4D32">
            <w:pPr>
              <w:jc w:val="center"/>
            </w:pPr>
            <w:r>
              <w:rPr>
                <w:sz w:val="20"/>
                <w:szCs w:val="20"/>
              </w:rPr>
              <w:t>Integer Multiplier</w:t>
            </w:r>
            <w:r w:rsidRPr="003E7EEB">
              <w:t>,</w:t>
            </w:r>
          </w:p>
          <w:p w14:paraId="14B16D67" w14:textId="7F999174" w:rsidR="003D428B" w:rsidRDefault="003D428B" w:rsidP="005E4D32">
            <w:pPr>
              <w:jc w:val="center"/>
              <w:rPr>
                <w:sz w:val="20"/>
                <w:szCs w:val="20"/>
              </w:rPr>
            </w:pPr>
            <w:r>
              <w:t>Built-In</w:t>
            </w:r>
            <w:r w:rsidRPr="003E7EEB">
              <w:t xml:space="preserve"> Multiply Operator</w:t>
            </w:r>
          </w:p>
        </w:tc>
        <w:tc>
          <w:tcPr>
            <w:tcW w:w="599" w:type="pct"/>
            <w:vAlign w:val="center"/>
          </w:tcPr>
          <w:p w14:paraId="75BED405" w14:textId="0EDE08BA" w:rsidR="003D428B" w:rsidRDefault="003D428B" w:rsidP="005E4D32">
            <w:pPr>
              <w:jc w:val="center"/>
              <w:rPr>
                <w:sz w:val="20"/>
                <w:szCs w:val="20"/>
              </w:rPr>
            </w:pPr>
            <w:r>
              <w:rPr>
                <w:sz w:val="20"/>
                <w:szCs w:val="20"/>
              </w:rPr>
              <w:t>140</w:t>
            </w:r>
          </w:p>
        </w:tc>
        <w:tc>
          <w:tcPr>
            <w:tcW w:w="573" w:type="pct"/>
            <w:vAlign w:val="center"/>
          </w:tcPr>
          <w:p w14:paraId="34D8A839" w14:textId="77018070" w:rsidR="003D428B" w:rsidRDefault="003D428B" w:rsidP="005E4D32">
            <w:pPr>
              <w:jc w:val="center"/>
              <w:rPr>
                <w:sz w:val="20"/>
                <w:szCs w:val="20"/>
              </w:rPr>
            </w:pPr>
            <w:r>
              <w:rPr>
                <w:sz w:val="20"/>
                <w:szCs w:val="20"/>
              </w:rPr>
              <w:t>0.26</w:t>
            </w:r>
          </w:p>
        </w:tc>
        <w:tc>
          <w:tcPr>
            <w:tcW w:w="609" w:type="pct"/>
            <w:vAlign w:val="center"/>
          </w:tcPr>
          <w:p w14:paraId="76BA5577" w14:textId="0FA943B9" w:rsidR="003D428B" w:rsidRDefault="003D428B" w:rsidP="005E4D32">
            <w:pPr>
              <w:jc w:val="center"/>
              <w:rPr>
                <w:sz w:val="20"/>
                <w:szCs w:val="20"/>
              </w:rPr>
            </w:pPr>
            <w:r>
              <w:rPr>
                <w:sz w:val="20"/>
                <w:szCs w:val="20"/>
              </w:rPr>
              <w:t>53</w:t>
            </w:r>
          </w:p>
        </w:tc>
        <w:tc>
          <w:tcPr>
            <w:tcW w:w="696" w:type="pct"/>
            <w:vAlign w:val="center"/>
          </w:tcPr>
          <w:p w14:paraId="656DB05D" w14:textId="6B97CD92" w:rsidR="003D428B" w:rsidRDefault="003D428B" w:rsidP="005E4D32">
            <w:pPr>
              <w:jc w:val="center"/>
              <w:rPr>
                <w:sz w:val="20"/>
                <w:szCs w:val="20"/>
              </w:rPr>
            </w:pPr>
            <w:r>
              <w:rPr>
                <w:sz w:val="20"/>
                <w:szCs w:val="20"/>
              </w:rPr>
              <w:t>0.40</w:t>
            </w:r>
          </w:p>
        </w:tc>
        <w:tc>
          <w:tcPr>
            <w:tcW w:w="696" w:type="pct"/>
            <w:vAlign w:val="center"/>
          </w:tcPr>
          <w:p w14:paraId="2A55CFED" w14:textId="2254FDFF" w:rsidR="003D428B" w:rsidRDefault="003D428B" w:rsidP="005E4D32">
            <w:pPr>
              <w:jc w:val="center"/>
              <w:rPr>
                <w:sz w:val="20"/>
                <w:szCs w:val="20"/>
              </w:rPr>
            </w:pPr>
            <w:r>
              <w:rPr>
                <w:sz w:val="20"/>
                <w:szCs w:val="20"/>
              </w:rPr>
              <w:t>4</w:t>
            </w:r>
          </w:p>
        </w:tc>
      </w:tr>
      <w:tr w:rsidR="00AB01F8" w:rsidRPr="0005098D" w14:paraId="59C6C3FD" w14:textId="3916779D" w:rsidTr="005E4D32">
        <w:trPr>
          <w:trHeight w:val="576"/>
        </w:trPr>
        <w:tc>
          <w:tcPr>
            <w:tcW w:w="377" w:type="pct"/>
            <w:vAlign w:val="center"/>
          </w:tcPr>
          <w:p w14:paraId="036ED4B2" w14:textId="3B835EB1" w:rsidR="00AB01F8" w:rsidRPr="0005098D" w:rsidRDefault="00AB01F8" w:rsidP="005E4D32">
            <w:pPr>
              <w:jc w:val="center"/>
              <w:rPr>
                <w:sz w:val="20"/>
                <w:szCs w:val="20"/>
              </w:rPr>
            </w:pPr>
            <w:r w:rsidRPr="0005098D">
              <w:rPr>
                <w:sz w:val="20"/>
                <w:szCs w:val="20"/>
              </w:rPr>
              <w:t>8</w:t>
            </w:r>
          </w:p>
        </w:tc>
        <w:tc>
          <w:tcPr>
            <w:tcW w:w="1449" w:type="pct"/>
            <w:vAlign w:val="center"/>
          </w:tcPr>
          <w:p w14:paraId="4DE26BA2" w14:textId="027BADC0" w:rsidR="00AB01F8" w:rsidRPr="0005098D" w:rsidRDefault="00AB01F8" w:rsidP="005E4D32">
            <w:pPr>
              <w:jc w:val="center"/>
              <w:rPr>
                <w:sz w:val="20"/>
                <w:szCs w:val="20"/>
              </w:rPr>
            </w:pPr>
            <w:r w:rsidRPr="003E7EEB">
              <w:t>Floating Point Multiplier, Custom Multiply Operator</w:t>
            </w:r>
          </w:p>
        </w:tc>
        <w:tc>
          <w:tcPr>
            <w:tcW w:w="599" w:type="pct"/>
            <w:vAlign w:val="center"/>
          </w:tcPr>
          <w:p w14:paraId="0247FDD2" w14:textId="11B3D864" w:rsidR="00AB01F8" w:rsidRPr="0005098D" w:rsidRDefault="00AB01F8" w:rsidP="005E4D32">
            <w:pPr>
              <w:jc w:val="center"/>
              <w:rPr>
                <w:sz w:val="20"/>
                <w:szCs w:val="20"/>
              </w:rPr>
            </w:pPr>
            <w:r>
              <w:rPr>
                <w:sz w:val="20"/>
                <w:szCs w:val="20"/>
              </w:rPr>
              <w:t>31</w:t>
            </w:r>
          </w:p>
        </w:tc>
        <w:tc>
          <w:tcPr>
            <w:tcW w:w="573" w:type="pct"/>
            <w:vAlign w:val="center"/>
          </w:tcPr>
          <w:p w14:paraId="3C212A00" w14:textId="059EB44E" w:rsidR="00AB01F8" w:rsidRPr="0005098D" w:rsidRDefault="00AB01F8" w:rsidP="005E4D32">
            <w:pPr>
              <w:jc w:val="center"/>
              <w:rPr>
                <w:sz w:val="20"/>
                <w:szCs w:val="20"/>
              </w:rPr>
            </w:pPr>
            <w:r>
              <w:rPr>
                <w:sz w:val="20"/>
                <w:szCs w:val="20"/>
              </w:rPr>
              <w:t>0.06</w:t>
            </w:r>
          </w:p>
        </w:tc>
        <w:tc>
          <w:tcPr>
            <w:tcW w:w="609" w:type="pct"/>
            <w:vAlign w:val="center"/>
          </w:tcPr>
          <w:p w14:paraId="233588C9" w14:textId="730B1ECA" w:rsidR="00AB01F8" w:rsidRPr="0005098D" w:rsidRDefault="00AB01F8" w:rsidP="005E4D32">
            <w:pPr>
              <w:jc w:val="center"/>
              <w:rPr>
                <w:sz w:val="20"/>
                <w:szCs w:val="20"/>
              </w:rPr>
            </w:pPr>
            <w:r>
              <w:rPr>
                <w:sz w:val="20"/>
                <w:szCs w:val="20"/>
              </w:rPr>
              <w:t>11</w:t>
            </w:r>
          </w:p>
        </w:tc>
        <w:tc>
          <w:tcPr>
            <w:tcW w:w="696" w:type="pct"/>
            <w:vAlign w:val="center"/>
          </w:tcPr>
          <w:p w14:paraId="25892315" w14:textId="08129886" w:rsidR="00AB01F8" w:rsidRPr="0005098D" w:rsidRDefault="00AB01F8" w:rsidP="005E4D32">
            <w:pPr>
              <w:jc w:val="center"/>
              <w:rPr>
                <w:sz w:val="20"/>
                <w:szCs w:val="20"/>
              </w:rPr>
            </w:pPr>
            <w:r>
              <w:rPr>
                <w:sz w:val="20"/>
                <w:szCs w:val="20"/>
              </w:rPr>
              <w:t>0.08</w:t>
            </w:r>
          </w:p>
        </w:tc>
        <w:tc>
          <w:tcPr>
            <w:tcW w:w="696" w:type="pct"/>
            <w:vAlign w:val="center"/>
          </w:tcPr>
          <w:p w14:paraId="2DF78493" w14:textId="1DDD3411" w:rsidR="00AB01F8" w:rsidRDefault="005E7F38" w:rsidP="005E4D32">
            <w:pPr>
              <w:jc w:val="center"/>
              <w:rPr>
                <w:sz w:val="20"/>
                <w:szCs w:val="20"/>
              </w:rPr>
            </w:pPr>
            <w:r>
              <w:rPr>
                <w:sz w:val="20"/>
                <w:szCs w:val="20"/>
              </w:rPr>
              <w:t>0</w:t>
            </w:r>
          </w:p>
        </w:tc>
      </w:tr>
      <w:tr w:rsidR="00AB01F8" w:rsidRPr="0005098D" w14:paraId="4EDDBDA2" w14:textId="0BA5BA45" w:rsidTr="005E4D32">
        <w:trPr>
          <w:trHeight w:val="576"/>
        </w:trPr>
        <w:tc>
          <w:tcPr>
            <w:tcW w:w="377" w:type="pct"/>
            <w:vAlign w:val="center"/>
          </w:tcPr>
          <w:p w14:paraId="3959B546" w14:textId="280E518E" w:rsidR="00AB01F8" w:rsidRPr="0005098D" w:rsidRDefault="00AB01F8" w:rsidP="005E4D32">
            <w:pPr>
              <w:jc w:val="center"/>
              <w:rPr>
                <w:sz w:val="20"/>
                <w:szCs w:val="20"/>
              </w:rPr>
            </w:pPr>
            <w:r w:rsidRPr="0005098D">
              <w:rPr>
                <w:sz w:val="20"/>
                <w:szCs w:val="20"/>
              </w:rPr>
              <w:t>16</w:t>
            </w:r>
          </w:p>
        </w:tc>
        <w:tc>
          <w:tcPr>
            <w:tcW w:w="1449" w:type="pct"/>
            <w:vAlign w:val="center"/>
          </w:tcPr>
          <w:p w14:paraId="418C1BA4" w14:textId="625E99B3" w:rsidR="00AB01F8" w:rsidRPr="0005098D" w:rsidRDefault="00AB01F8" w:rsidP="005E4D32">
            <w:pPr>
              <w:jc w:val="center"/>
              <w:rPr>
                <w:sz w:val="20"/>
                <w:szCs w:val="20"/>
              </w:rPr>
            </w:pPr>
            <w:r w:rsidRPr="003E7EEB">
              <w:t>Floating Point Multiplier, Custom Multiply Operator</w:t>
            </w:r>
          </w:p>
        </w:tc>
        <w:tc>
          <w:tcPr>
            <w:tcW w:w="599" w:type="pct"/>
            <w:vAlign w:val="center"/>
          </w:tcPr>
          <w:p w14:paraId="370D3AEB" w14:textId="1A0D3FB2" w:rsidR="00AB01F8" w:rsidRPr="0005098D" w:rsidRDefault="00AB01F8" w:rsidP="005E4D32">
            <w:pPr>
              <w:jc w:val="center"/>
              <w:rPr>
                <w:sz w:val="20"/>
                <w:szCs w:val="20"/>
              </w:rPr>
            </w:pPr>
            <w:r>
              <w:rPr>
                <w:sz w:val="20"/>
                <w:szCs w:val="20"/>
              </w:rPr>
              <w:t>102</w:t>
            </w:r>
          </w:p>
        </w:tc>
        <w:tc>
          <w:tcPr>
            <w:tcW w:w="573" w:type="pct"/>
            <w:vAlign w:val="center"/>
          </w:tcPr>
          <w:p w14:paraId="5CCC934A" w14:textId="34A465AA" w:rsidR="00AB01F8" w:rsidRPr="0005098D" w:rsidRDefault="00AB01F8" w:rsidP="005E4D32">
            <w:pPr>
              <w:jc w:val="center"/>
              <w:rPr>
                <w:sz w:val="20"/>
                <w:szCs w:val="20"/>
              </w:rPr>
            </w:pPr>
            <w:r>
              <w:rPr>
                <w:sz w:val="20"/>
                <w:szCs w:val="20"/>
              </w:rPr>
              <w:t>0.19</w:t>
            </w:r>
          </w:p>
        </w:tc>
        <w:tc>
          <w:tcPr>
            <w:tcW w:w="609" w:type="pct"/>
            <w:vAlign w:val="center"/>
          </w:tcPr>
          <w:p w14:paraId="7ABF43F9" w14:textId="355146EA" w:rsidR="00AB01F8" w:rsidRPr="0005098D" w:rsidRDefault="00AB01F8" w:rsidP="005E4D32">
            <w:pPr>
              <w:jc w:val="center"/>
              <w:rPr>
                <w:sz w:val="20"/>
                <w:szCs w:val="20"/>
              </w:rPr>
            </w:pPr>
            <w:r>
              <w:rPr>
                <w:sz w:val="20"/>
                <w:szCs w:val="20"/>
              </w:rPr>
              <w:t>39</w:t>
            </w:r>
          </w:p>
        </w:tc>
        <w:tc>
          <w:tcPr>
            <w:tcW w:w="696" w:type="pct"/>
            <w:vAlign w:val="center"/>
          </w:tcPr>
          <w:p w14:paraId="24154DBA" w14:textId="029FD8E0" w:rsidR="00AB01F8" w:rsidRPr="0005098D" w:rsidRDefault="00AB01F8" w:rsidP="005E4D32">
            <w:pPr>
              <w:jc w:val="center"/>
              <w:rPr>
                <w:sz w:val="20"/>
                <w:szCs w:val="20"/>
              </w:rPr>
            </w:pPr>
            <w:r>
              <w:rPr>
                <w:sz w:val="20"/>
                <w:szCs w:val="20"/>
              </w:rPr>
              <w:t>0.29</w:t>
            </w:r>
          </w:p>
        </w:tc>
        <w:tc>
          <w:tcPr>
            <w:tcW w:w="696" w:type="pct"/>
            <w:vAlign w:val="center"/>
          </w:tcPr>
          <w:p w14:paraId="6FE7ABC0" w14:textId="4A23437F" w:rsidR="00AB01F8" w:rsidRDefault="005E7F38" w:rsidP="005E4D32">
            <w:pPr>
              <w:jc w:val="center"/>
              <w:rPr>
                <w:sz w:val="20"/>
                <w:szCs w:val="20"/>
              </w:rPr>
            </w:pPr>
            <w:r>
              <w:rPr>
                <w:sz w:val="20"/>
                <w:szCs w:val="20"/>
              </w:rPr>
              <w:t>0</w:t>
            </w:r>
          </w:p>
        </w:tc>
      </w:tr>
      <w:tr w:rsidR="00AB01F8" w:rsidRPr="0005098D" w14:paraId="5A21637D" w14:textId="25B4D7EB" w:rsidTr="005E4D32">
        <w:trPr>
          <w:trHeight w:val="576"/>
        </w:trPr>
        <w:tc>
          <w:tcPr>
            <w:tcW w:w="377" w:type="pct"/>
            <w:vAlign w:val="center"/>
          </w:tcPr>
          <w:p w14:paraId="2BC0DBAD" w14:textId="7948F63A" w:rsidR="00AB01F8" w:rsidRPr="0005098D" w:rsidRDefault="00AB01F8" w:rsidP="005E4D32">
            <w:pPr>
              <w:jc w:val="center"/>
              <w:rPr>
                <w:sz w:val="20"/>
                <w:szCs w:val="20"/>
              </w:rPr>
            </w:pPr>
            <w:r w:rsidRPr="0005098D">
              <w:rPr>
                <w:sz w:val="20"/>
                <w:szCs w:val="20"/>
              </w:rPr>
              <w:t>32</w:t>
            </w:r>
          </w:p>
        </w:tc>
        <w:tc>
          <w:tcPr>
            <w:tcW w:w="1449" w:type="pct"/>
            <w:vAlign w:val="center"/>
          </w:tcPr>
          <w:p w14:paraId="20B83DF0" w14:textId="623B5772" w:rsidR="00AB01F8" w:rsidRPr="0005098D" w:rsidRDefault="00AB01F8" w:rsidP="005E4D32">
            <w:pPr>
              <w:jc w:val="center"/>
              <w:rPr>
                <w:sz w:val="20"/>
                <w:szCs w:val="20"/>
              </w:rPr>
            </w:pPr>
            <w:r w:rsidRPr="003E7EEB">
              <w:t>Floating Point Multiplier, Custom Multiply Operator</w:t>
            </w:r>
          </w:p>
        </w:tc>
        <w:tc>
          <w:tcPr>
            <w:tcW w:w="599" w:type="pct"/>
            <w:vAlign w:val="center"/>
          </w:tcPr>
          <w:p w14:paraId="572CDB9B" w14:textId="7F4B5DF3" w:rsidR="00AB01F8" w:rsidRPr="0005098D" w:rsidRDefault="00AB01F8" w:rsidP="005E4D32">
            <w:pPr>
              <w:jc w:val="center"/>
              <w:rPr>
                <w:sz w:val="20"/>
                <w:szCs w:val="20"/>
              </w:rPr>
            </w:pPr>
            <w:r>
              <w:rPr>
                <w:sz w:val="20"/>
                <w:szCs w:val="20"/>
              </w:rPr>
              <w:t>371</w:t>
            </w:r>
          </w:p>
        </w:tc>
        <w:tc>
          <w:tcPr>
            <w:tcW w:w="573" w:type="pct"/>
            <w:vAlign w:val="center"/>
          </w:tcPr>
          <w:p w14:paraId="12AF853C" w14:textId="1928BBA7" w:rsidR="00AB01F8" w:rsidRPr="0005098D" w:rsidRDefault="00AB01F8" w:rsidP="005E4D32">
            <w:pPr>
              <w:jc w:val="center"/>
              <w:rPr>
                <w:sz w:val="20"/>
                <w:szCs w:val="20"/>
              </w:rPr>
            </w:pPr>
            <w:r>
              <w:rPr>
                <w:sz w:val="20"/>
                <w:szCs w:val="20"/>
              </w:rPr>
              <w:t>0.70</w:t>
            </w:r>
          </w:p>
        </w:tc>
        <w:tc>
          <w:tcPr>
            <w:tcW w:w="609" w:type="pct"/>
            <w:vAlign w:val="center"/>
          </w:tcPr>
          <w:p w14:paraId="0560169D" w14:textId="661E2400" w:rsidR="00AB01F8" w:rsidRPr="0005098D" w:rsidRDefault="00AB01F8" w:rsidP="005E4D32">
            <w:pPr>
              <w:jc w:val="center"/>
              <w:rPr>
                <w:sz w:val="20"/>
                <w:szCs w:val="20"/>
              </w:rPr>
            </w:pPr>
            <w:r>
              <w:rPr>
                <w:sz w:val="20"/>
                <w:szCs w:val="20"/>
              </w:rPr>
              <w:t>115</w:t>
            </w:r>
          </w:p>
        </w:tc>
        <w:tc>
          <w:tcPr>
            <w:tcW w:w="696" w:type="pct"/>
            <w:vAlign w:val="center"/>
          </w:tcPr>
          <w:p w14:paraId="005B9818" w14:textId="2C46822F" w:rsidR="00AB01F8" w:rsidRPr="0005098D" w:rsidRDefault="00AB01F8" w:rsidP="005E4D32">
            <w:pPr>
              <w:jc w:val="center"/>
              <w:rPr>
                <w:sz w:val="20"/>
                <w:szCs w:val="20"/>
              </w:rPr>
            </w:pPr>
            <w:r>
              <w:rPr>
                <w:sz w:val="20"/>
                <w:szCs w:val="20"/>
              </w:rPr>
              <w:t>0.86</w:t>
            </w:r>
          </w:p>
        </w:tc>
        <w:tc>
          <w:tcPr>
            <w:tcW w:w="696" w:type="pct"/>
            <w:vAlign w:val="center"/>
          </w:tcPr>
          <w:p w14:paraId="25CC0CE4" w14:textId="45E13860" w:rsidR="00AB01F8" w:rsidRDefault="005E7F38" w:rsidP="005E4D32">
            <w:pPr>
              <w:jc w:val="center"/>
              <w:rPr>
                <w:sz w:val="20"/>
                <w:szCs w:val="20"/>
              </w:rPr>
            </w:pPr>
            <w:r>
              <w:rPr>
                <w:sz w:val="20"/>
                <w:szCs w:val="20"/>
              </w:rPr>
              <w:t>0</w:t>
            </w:r>
          </w:p>
        </w:tc>
      </w:tr>
      <w:tr w:rsidR="00AB01F8" w:rsidRPr="0005098D" w14:paraId="34B6A136" w14:textId="20175B59" w:rsidTr="005E4D32">
        <w:trPr>
          <w:trHeight w:val="576"/>
        </w:trPr>
        <w:tc>
          <w:tcPr>
            <w:tcW w:w="377" w:type="pct"/>
            <w:vAlign w:val="center"/>
          </w:tcPr>
          <w:p w14:paraId="48901451" w14:textId="4A8AB498" w:rsidR="00AB01F8" w:rsidRPr="0005098D" w:rsidRDefault="00AB01F8" w:rsidP="005E4D32">
            <w:pPr>
              <w:jc w:val="center"/>
              <w:rPr>
                <w:sz w:val="20"/>
                <w:szCs w:val="20"/>
              </w:rPr>
            </w:pPr>
            <w:r w:rsidRPr="0005098D">
              <w:rPr>
                <w:sz w:val="20"/>
                <w:szCs w:val="20"/>
              </w:rPr>
              <w:t>8</w:t>
            </w:r>
          </w:p>
        </w:tc>
        <w:tc>
          <w:tcPr>
            <w:tcW w:w="1449" w:type="pct"/>
            <w:vAlign w:val="center"/>
          </w:tcPr>
          <w:p w14:paraId="5A683340" w14:textId="755B8ABB" w:rsidR="00AB01F8" w:rsidRPr="0005098D" w:rsidRDefault="00AB01F8" w:rsidP="005E4D32">
            <w:pPr>
              <w:jc w:val="center"/>
              <w:rPr>
                <w:sz w:val="20"/>
                <w:szCs w:val="20"/>
              </w:rPr>
            </w:pPr>
            <w:r w:rsidRPr="003E7EEB">
              <w:t xml:space="preserve">Floating Point Multiplier, </w:t>
            </w:r>
            <w:r>
              <w:t>Built-In</w:t>
            </w:r>
            <w:r w:rsidRPr="003E7EEB">
              <w:t xml:space="preserve"> Multiply Operator</w:t>
            </w:r>
          </w:p>
        </w:tc>
        <w:tc>
          <w:tcPr>
            <w:tcW w:w="599" w:type="pct"/>
            <w:vAlign w:val="center"/>
          </w:tcPr>
          <w:p w14:paraId="6A83178E" w14:textId="4B299F77" w:rsidR="00AB01F8" w:rsidRPr="0005098D" w:rsidRDefault="00AB01F8" w:rsidP="005E4D32">
            <w:pPr>
              <w:jc w:val="center"/>
              <w:rPr>
                <w:sz w:val="20"/>
                <w:szCs w:val="20"/>
              </w:rPr>
            </w:pPr>
            <w:r>
              <w:rPr>
                <w:sz w:val="20"/>
                <w:szCs w:val="20"/>
              </w:rPr>
              <w:t>36</w:t>
            </w:r>
          </w:p>
        </w:tc>
        <w:tc>
          <w:tcPr>
            <w:tcW w:w="573" w:type="pct"/>
            <w:vAlign w:val="center"/>
          </w:tcPr>
          <w:p w14:paraId="28D70B3B" w14:textId="3F10A314" w:rsidR="00AB01F8" w:rsidRPr="0005098D" w:rsidRDefault="00AB01F8" w:rsidP="005E4D32">
            <w:pPr>
              <w:jc w:val="center"/>
              <w:rPr>
                <w:sz w:val="20"/>
                <w:szCs w:val="20"/>
              </w:rPr>
            </w:pPr>
            <w:r>
              <w:rPr>
                <w:sz w:val="20"/>
                <w:szCs w:val="20"/>
              </w:rPr>
              <w:t>0.07</w:t>
            </w:r>
          </w:p>
        </w:tc>
        <w:tc>
          <w:tcPr>
            <w:tcW w:w="609" w:type="pct"/>
            <w:vAlign w:val="center"/>
          </w:tcPr>
          <w:p w14:paraId="67F149A7" w14:textId="263CF61A" w:rsidR="00AB01F8" w:rsidRPr="0005098D" w:rsidRDefault="00AB01F8" w:rsidP="005E4D32">
            <w:pPr>
              <w:jc w:val="center"/>
              <w:rPr>
                <w:sz w:val="20"/>
                <w:szCs w:val="20"/>
              </w:rPr>
            </w:pPr>
            <w:r>
              <w:rPr>
                <w:sz w:val="20"/>
                <w:szCs w:val="20"/>
              </w:rPr>
              <w:t>16</w:t>
            </w:r>
          </w:p>
        </w:tc>
        <w:tc>
          <w:tcPr>
            <w:tcW w:w="696" w:type="pct"/>
            <w:vAlign w:val="center"/>
          </w:tcPr>
          <w:p w14:paraId="2C950AE1" w14:textId="09B32710" w:rsidR="00AB01F8" w:rsidRPr="0005098D" w:rsidRDefault="00AB01F8" w:rsidP="005E4D32">
            <w:pPr>
              <w:jc w:val="center"/>
              <w:rPr>
                <w:sz w:val="20"/>
                <w:szCs w:val="20"/>
              </w:rPr>
            </w:pPr>
            <w:r>
              <w:rPr>
                <w:sz w:val="20"/>
                <w:szCs w:val="20"/>
              </w:rPr>
              <w:t>0.12</w:t>
            </w:r>
          </w:p>
        </w:tc>
        <w:tc>
          <w:tcPr>
            <w:tcW w:w="696" w:type="pct"/>
            <w:vAlign w:val="center"/>
          </w:tcPr>
          <w:p w14:paraId="3B183AFA" w14:textId="6C3CA186" w:rsidR="00AB01F8" w:rsidRDefault="005E7F38" w:rsidP="005E4D32">
            <w:pPr>
              <w:jc w:val="center"/>
              <w:rPr>
                <w:sz w:val="20"/>
                <w:szCs w:val="20"/>
              </w:rPr>
            </w:pPr>
            <w:r>
              <w:rPr>
                <w:sz w:val="20"/>
                <w:szCs w:val="20"/>
              </w:rPr>
              <w:t>0</w:t>
            </w:r>
          </w:p>
        </w:tc>
      </w:tr>
      <w:tr w:rsidR="00AB01F8" w:rsidRPr="0005098D" w14:paraId="21379795" w14:textId="2B9B53E6" w:rsidTr="005E4D32">
        <w:trPr>
          <w:trHeight w:val="576"/>
        </w:trPr>
        <w:tc>
          <w:tcPr>
            <w:tcW w:w="377" w:type="pct"/>
            <w:vAlign w:val="center"/>
          </w:tcPr>
          <w:p w14:paraId="5D537174" w14:textId="7CB74AD7" w:rsidR="00AB01F8" w:rsidRPr="0005098D" w:rsidRDefault="00AB01F8" w:rsidP="005E4D32">
            <w:pPr>
              <w:jc w:val="center"/>
              <w:rPr>
                <w:sz w:val="20"/>
                <w:szCs w:val="20"/>
              </w:rPr>
            </w:pPr>
            <w:r w:rsidRPr="0005098D">
              <w:rPr>
                <w:sz w:val="20"/>
                <w:szCs w:val="20"/>
              </w:rPr>
              <w:t>16</w:t>
            </w:r>
          </w:p>
        </w:tc>
        <w:tc>
          <w:tcPr>
            <w:tcW w:w="1449" w:type="pct"/>
            <w:vAlign w:val="center"/>
          </w:tcPr>
          <w:p w14:paraId="65344B00" w14:textId="4590F5DD" w:rsidR="00AB01F8" w:rsidRPr="0005098D" w:rsidRDefault="00AB01F8" w:rsidP="005E4D32">
            <w:pPr>
              <w:jc w:val="center"/>
              <w:rPr>
                <w:sz w:val="20"/>
                <w:szCs w:val="20"/>
              </w:rPr>
            </w:pPr>
            <w:r w:rsidRPr="003E7EEB">
              <w:t xml:space="preserve">Floating Point Multiplier, </w:t>
            </w:r>
            <w:r>
              <w:t>Built-In</w:t>
            </w:r>
            <w:r w:rsidRPr="003E7EEB">
              <w:t xml:space="preserve"> Multiply Operator</w:t>
            </w:r>
          </w:p>
        </w:tc>
        <w:tc>
          <w:tcPr>
            <w:tcW w:w="599" w:type="pct"/>
            <w:vAlign w:val="center"/>
          </w:tcPr>
          <w:p w14:paraId="222E335E" w14:textId="2862752F" w:rsidR="00AB01F8" w:rsidRPr="0005098D" w:rsidRDefault="00AB01F8" w:rsidP="005E4D32">
            <w:pPr>
              <w:jc w:val="center"/>
              <w:rPr>
                <w:sz w:val="20"/>
                <w:szCs w:val="20"/>
              </w:rPr>
            </w:pPr>
            <w:r>
              <w:rPr>
                <w:sz w:val="20"/>
                <w:szCs w:val="20"/>
              </w:rPr>
              <w:t>56</w:t>
            </w:r>
          </w:p>
        </w:tc>
        <w:tc>
          <w:tcPr>
            <w:tcW w:w="573" w:type="pct"/>
            <w:vAlign w:val="center"/>
          </w:tcPr>
          <w:p w14:paraId="2E7835AE" w14:textId="5F286B2E" w:rsidR="00AB01F8" w:rsidRPr="0005098D" w:rsidRDefault="00AB01F8" w:rsidP="005E4D32">
            <w:pPr>
              <w:jc w:val="center"/>
              <w:rPr>
                <w:sz w:val="20"/>
                <w:szCs w:val="20"/>
              </w:rPr>
            </w:pPr>
            <w:r>
              <w:rPr>
                <w:sz w:val="20"/>
                <w:szCs w:val="20"/>
              </w:rPr>
              <w:t>0.11</w:t>
            </w:r>
          </w:p>
        </w:tc>
        <w:tc>
          <w:tcPr>
            <w:tcW w:w="609" w:type="pct"/>
            <w:vAlign w:val="center"/>
          </w:tcPr>
          <w:p w14:paraId="4ED00E82" w14:textId="420C1E18" w:rsidR="00AB01F8" w:rsidRPr="0005098D" w:rsidRDefault="00AB01F8" w:rsidP="005E4D32">
            <w:pPr>
              <w:jc w:val="center"/>
              <w:rPr>
                <w:sz w:val="20"/>
                <w:szCs w:val="20"/>
              </w:rPr>
            </w:pPr>
            <w:r>
              <w:rPr>
                <w:sz w:val="20"/>
                <w:szCs w:val="20"/>
              </w:rPr>
              <w:t>23</w:t>
            </w:r>
          </w:p>
        </w:tc>
        <w:tc>
          <w:tcPr>
            <w:tcW w:w="696" w:type="pct"/>
            <w:vAlign w:val="center"/>
          </w:tcPr>
          <w:p w14:paraId="61DB3EE1" w14:textId="2980EB22" w:rsidR="00AB01F8" w:rsidRPr="0005098D" w:rsidRDefault="00AB01F8" w:rsidP="005E4D32">
            <w:pPr>
              <w:jc w:val="center"/>
              <w:rPr>
                <w:sz w:val="20"/>
                <w:szCs w:val="20"/>
              </w:rPr>
            </w:pPr>
            <w:r>
              <w:rPr>
                <w:sz w:val="20"/>
                <w:szCs w:val="20"/>
              </w:rPr>
              <w:t>0.17</w:t>
            </w:r>
          </w:p>
        </w:tc>
        <w:tc>
          <w:tcPr>
            <w:tcW w:w="696" w:type="pct"/>
            <w:vAlign w:val="center"/>
          </w:tcPr>
          <w:p w14:paraId="00EE788C" w14:textId="6D0D8C09" w:rsidR="00AB01F8" w:rsidRDefault="005E7F38" w:rsidP="005E4D32">
            <w:pPr>
              <w:jc w:val="center"/>
              <w:rPr>
                <w:sz w:val="20"/>
                <w:szCs w:val="20"/>
              </w:rPr>
            </w:pPr>
            <w:r>
              <w:rPr>
                <w:sz w:val="20"/>
                <w:szCs w:val="20"/>
              </w:rPr>
              <w:t>0</w:t>
            </w:r>
          </w:p>
        </w:tc>
      </w:tr>
      <w:tr w:rsidR="00AB01F8" w:rsidRPr="0005098D" w14:paraId="6A796E0F" w14:textId="57934C1A" w:rsidTr="005E4D32">
        <w:trPr>
          <w:trHeight w:val="576"/>
        </w:trPr>
        <w:tc>
          <w:tcPr>
            <w:tcW w:w="377" w:type="pct"/>
            <w:vAlign w:val="center"/>
          </w:tcPr>
          <w:p w14:paraId="6CBEE7FF" w14:textId="22617178" w:rsidR="00AB01F8" w:rsidRPr="0005098D" w:rsidRDefault="00AB01F8" w:rsidP="005E4D32">
            <w:pPr>
              <w:jc w:val="center"/>
              <w:rPr>
                <w:sz w:val="20"/>
                <w:szCs w:val="20"/>
              </w:rPr>
            </w:pPr>
            <w:r w:rsidRPr="0005098D">
              <w:rPr>
                <w:sz w:val="20"/>
                <w:szCs w:val="20"/>
              </w:rPr>
              <w:t>32</w:t>
            </w:r>
          </w:p>
        </w:tc>
        <w:tc>
          <w:tcPr>
            <w:tcW w:w="1449" w:type="pct"/>
            <w:vAlign w:val="center"/>
          </w:tcPr>
          <w:p w14:paraId="72D71CAB" w14:textId="23F2FAF7" w:rsidR="00AB01F8" w:rsidRPr="0005098D" w:rsidRDefault="00AB01F8" w:rsidP="005E4D32">
            <w:pPr>
              <w:jc w:val="center"/>
              <w:rPr>
                <w:sz w:val="20"/>
                <w:szCs w:val="20"/>
              </w:rPr>
            </w:pPr>
            <w:r w:rsidRPr="003E7EEB">
              <w:t xml:space="preserve">Floating Point Multiplier, </w:t>
            </w:r>
            <w:r>
              <w:t>Built-In</w:t>
            </w:r>
            <w:r w:rsidRPr="003E7EEB">
              <w:t xml:space="preserve"> Multiply Operator</w:t>
            </w:r>
          </w:p>
        </w:tc>
        <w:tc>
          <w:tcPr>
            <w:tcW w:w="599" w:type="pct"/>
            <w:vAlign w:val="center"/>
          </w:tcPr>
          <w:p w14:paraId="4173AFDA" w14:textId="215A8F8A" w:rsidR="00AB01F8" w:rsidRPr="0005098D" w:rsidRDefault="00AB01F8" w:rsidP="005E4D32">
            <w:pPr>
              <w:jc w:val="center"/>
              <w:rPr>
                <w:sz w:val="20"/>
                <w:szCs w:val="20"/>
              </w:rPr>
            </w:pPr>
            <w:r>
              <w:rPr>
                <w:sz w:val="20"/>
                <w:szCs w:val="20"/>
              </w:rPr>
              <w:t>101</w:t>
            </w:r>
          </w:p>
        </w:tc>
        <w:tc>
          <w:tcPr>
            <w:tcW w:w="573" w:type="pct"/>
            <w:vAlign w:val="center"/>
          </w:tcPr>
          <w:p w14:paraId="01FB2767" w14:textId="511452E8" w:rsidR="00AB01F8" w:rsidRPr="0005098D" w:rsidRDefault="00AB01F8" w:rsidP="005E4D32">
            <w:pPr>
              <w:jc w:val="center"/>
              <w:rPr>
                <w:sz w:val="20"/>
                <w:szCs w:val="20"/>
              </w:rPr>
            </w:pPr>
            <w:r>
              <w:rPr>
                <w:sz w:val="20"/>
                <w:szCs w:val="20"/>
              </w:rPr>
              <w:t>0.19</w:t>
            </w:r>
          </w:p>
        </w:tc>
        <w:tc>
          <w:tcPr>
            <w:tcW w:w="609" w:type="pct"/>
            <w:vAlign w:val="center"/>
          </w:tcPr>
          <w:p w14:paraId="314B0F45" w14:textId="6319CCE6" w:rsidR="00AB01F8" w:rsidRPr="0005098D" w:rsidRDefault="00AB01F8" w:rsidP="005E4D32">
            <w:pPr>
              <w:jc w:val="center"/>
              <w:rPr>
                <w:sz w:val="20"/>
                <w:szCs w:val="20"/>
              </w:rPr>
            </w:pPr>
            <w:r>
              <w:rPr>
                <w:sz w:val="20"/>
                <w:szCs w:val="20"/>
              </w:rPr>
              <w:t>43</w:t>
            </w:r>
          </w:p>
        </w:tc>
        <w:tc>
          <w:tcPr>
            <w:tcW w:w="696" w:type="pct"/>
            <w:vAlign w:val="center"/>
          </w:tcPr>
          <w:p w14:paraId="5A2C870A" w14:textId="5519E3CF" w:rsidR="00AB01F8" w:rsidRPr="0005098D" w:rsidRDefault="00AB01F8" w:rsidP="005E4D32">
            <w:pPr>
              <w:jc w:val="center"/>
              <w:rPr>
                <w:sz w:val="20"/>
                <w:szCs w:val="20"/>
              </w:rPr>
            </w:pPr>
            <w:r>
              <w:rPr>
                <w:sz w:val="20"/>
                <w:szCs w:val="20"/>
              </w:rPr>
              <w:t>0.32</w:t>
            </w:r>
          </w:p>
        </w:tc>
        <w:tc>
          <w:tcPr>
            <w:tcW w:w="696" w:type="pct"/>
            <w:vAlign w:val="center"/>
          </w:tcPr>
          <w:p w14:paraId="48DB78F5" w14:textId="3BC226F0" w:rsidR="00AB01F8" w:rsidRDefault="005E7F38" w:rsidP="005E4D32">
            <w:pPr>
              <w:jc w:val="center"/>
              <w:rPr>
                <w:sz w:val="20"/>
                <w:szCs w:val="20"/>
              </w:rPr>
            </w:pPr>
            <w:r>
              <w:rPr>
                <w:sz w:val="20"/>
                <w:szCs w:val="20"/>
              </w:rPr>
              <w:t>0</w:t>
            </w:r>
          </w:p>
        </w:tc>
      </w:tr>
      <w:tr w:rsidR="00AB01F8" w:rsidRPr="0005098D" w14:paraId="4756DEB4" w14:textId="26BC2972" w:rsidTr="005E4D32">
        <w:trPr>
          <w:trHeight w:val="576"/>
        </w:trPr>
        <w:tc>
          <w:tcPr>
            <w:tcW w:w="377" w:type="pct"/>
            <w:vAlign w:val="center"/>
          </w:tcPr>
          <w:p w14:paraId="4F802371" w14:textId="42CA1CF1" w:rsidR="00AB01F8" w:rsidRPr="0005098D" w:rsidRDefault="00AB01F8" w:rsidP="005E4D32">
            <w:pPr>
              <w:jc w:val="center"/>
              <w:rPr>
                <w:sz w:val="20"/>
                <w:szCs w:val="20"/>
              </w:rPr>
            </w:pPr>
            <w:r w:rsidRPr="0005098D">
              <w:rPr>
                <w:sz w:val="20"/>
                <w:szCs w:val="20"/>
              </w:rPr>
              <w:t>8</w:t>
            </w:r>
          </w:p>
        </w:tc>
        <w:tc>
          <w:tcPr>
            <w:tcW w:w="1449" w:type="pct"/>
            <w:vAlign w:val="center"/>
          </w:tcPr>
          <w:p w14:paraId="01DC98C5" w14:textId="7EB8DB94" w:rsidR="00AB01F8" w:rsidRPr="0005098D" w:rsidRDefault="00AB01F8" w:rsidP="005E4D32">
            <w:pPr>
              <w:jc w:val="center"/>
              <w:rPr>
                <w:sz w:val="20"/>
                <w:szCs w:val="20"/>
              </w:rPr>
            </w:pPr>
            <w:r>
              <w:t xml:space="preserve">Fixed </w:t>
            </w:r>
            <w:r w:rsidRPr="003E7EEB">
              <w:t>Point Multiplier</w:t>
            </w:r>
          </w:p>
        </w:tc>
        <w:tc>
          <w:tcPr>
            <w:tcW w:w="599" w:type="pct"/>
            <w:vAlign w:val="center"/>
          </w:tcPr>
          <w:p w14:paraId="06DD7491" w14:textId="0202F277" w:rsidR="00AB01F8" w:rsidRPr="0005098D" w:rsidRDefault="00AB01F8" w:rsidP="005E4D32">
            <w:pPr>
              <w:jc w:val="center"/>
              <w:rPr>
                <w:sz w:val="20"/>
                <w:szCs w:val="20"/>
              </w:rPr>
            </w:pPr>
            <w:r>
              <w:rPr>
                <w:sz w:val="20"/>
                <w:szCs w:val="20"/>
              </w:rPr>
              <w:t>91</w:t>
            </w:r>
          </w:p>
        </w:tc>
        <w:tc>
          <w:tcPr>
            <w:tcW w:w="573" w:type="pct"/>
            <w:vAlign w:val="center"/>
          </w:tcPr>
          <w:p w14:paraId="3692434B" w14:textId="3C310D4E" w:rsidR="00AB01F8" w:rsidRPr="0005098D" w:rsidRDefault="00AB01F8" w:rsidP="005E4D32">
            <w:pPr>
              <w:jc w:val="center"/>
              <w:rPr>
                <w:sz w:val="20"/>
                <w:szCs w:val="20"/>
              </w:rPr>
            </w:pPr>
            <w:r>
              <w:rPr>
                <w:sz w:val="20"/>
                <w:szCs w:val="20"/>
              </w:rPr>
              <w:t>0.17</w:t>
            </w:r>
          </w:p>
        </w:tc>
        <w:tc>
          <w:tcPr>
            <w:tcW w:w="609" w:type="pct"/>
            <w:vAlign w:val="center"/>
          </w:tcPr>
          <w:p w14:paraId="31118039" w14:textId="4E957509" w:rsidR="00AB01F8" w:rsidRPr="0005098D" w:rsidRDefault="00AB01F8" w:rsidP="005E4D32">
            <w:pPr>
              <w:jc w:val="center"/>
              <w:rPr>
                <w:sz w:val="20"/>
                <w:szCs w:val="20"/>
              </w:rPr>
            </w:pPr>
            <w:r>
              <w:rPr>
                <w:sz w:val="20"/>
                <w:szCs w:val="20"/>
              </w:rPr>
              <w:t>32</w:t>
            </w:r>
          </w:p>
        </w:tc>
        <w:tc>
          <w:tcPr>
            <w:tcW w:w="696" w:type="pct"/>
            <w:vAlign w:val="center"/>
          </w:tcPr>
          <w:p w14:paraId="75744FE7" w14:textId="06081275" w:rsidR="00AB01F8" w:rsidRPr="0005098D" w:rsidRDefault="00AB01F8" w:rsidP="005E4D32">
            <w:pPr>
              <w:jc w:val="center"/>
              <w:rPr>
                <w:sz w:val="20"/>
                <w:szCs w:val="20"/>
              </w:rPr>
            </w:pPr>
            <w:r>
              <w:rPr>
                <w:sz w:val="20"/>
                <w:szCs w:val="20"/>
              </w:rPr>
              <w:t>0.24</w:t>
            </w:r>
          </w:p>
        </w:tc>
        <w:tc>
          <w:tcPr>
            <w:tcW w:w="696" w:type="pct"/>
            <w:vAlign w:val="center"/>
          </w:tcPr>
          <w:p w14:paraId="1B8EB71C" w14:textId="225C8DCC" w:rsidR="00AB01F8" w:rsidRDefault="005E7F38" w:rsidP="005E4D32">
            <w:pPr>
              <w:jc w:val="center"/>
              <w:rPr>
                <w:sz w:val="20"/>
                <w:szCs w:val="20"/>
              </w:rPr>
            </w:pPr>
            <w:r>
              <w:rPr>
                <w:sz w:val="20"/>
                <w:szCs w:val="20"/>
              </w:rPr>
              <w:t>0</w:t>
            </w:r>
          </w:p>
        </w:tc>
      </w:tr>
      <w:tr w:rsidR="00AB01F8" w:rsidRPr="0005098D" w14:paraId="39AA588D" w14:textId="4D136598" w:rsidTr="005E4D32">
        <w:trPr>
          <w:trHeight w:val="576"/>
        </w:trPr>
        <w:tc>
          <w:tcPr>
            <w:tcW w:w="377" w:type="pct"/>
            <w:vAlign w:val="center"/>
          </w:tcPr>
          <w:p w14:paraId="6AAA8B23" w14:textId="4BD1A62A" w:rsidR="00AB01F8" w:rsidRPr="0005098D" w:rsidRDefault="00AB01F8" w:rsidP="005E4D32">
            <w:pPr>
              <w:jc w:val="center"/>
              <w:rPr>
                <w:sz w:val="20"/>
                <w:szCs w:val="20"/>
              </w:rPr>
            </w:pPr>
            <w:r w:rsidRPr="0005098D">
              <w:rPr>
                <w:sz w:val="20"/>
                <w:szCs w:val="20"/>
              </w:rPr>
              <w:t>16</w:t>
            </w:r>
          </w:p>
        </w:tc>
        <w:tc>
          <w:tcPr>
            <w:tcW w:w="1449" w:type="pct"/>
            <w:vAlign w:val="center"/>
          </w:tcPr>
          <w:p w14:paraId="2BA8B633" w14:textId="14CCB8A0" w:rsidR="00AB01F8" w:rsidRPr="0005098D" w:rsidRDefault="00AB01F8" w:rsidP="005E4D32">
            <w:pPr>
              <w:jc w:val="center"/>
              <w:rPr>
                <w:sz w:val="20"/>
                <w:szCs w:val="20"/>
              </w:rPr>
            </w:pPr>
            <w:r>
              <w:t xml:space="preserve">Fixed </w:t>
            </w:r>
            <w:r w:rsidRPr="003E7EEB">
              <w:t>Point Multiplier</w:t>
            </w:r>
          </w:p>
        </w:tc>
        <w:tc>
          <w:tcPr>
            <w:tcW w:w="599" w:type="pct"/>
            <w:vAlign w:val="center"/>
          </w:tcPr>
          <w:p w14:paraId="02629F5E" w14:textId="428C7BE9" w:rsidR="00AB01F8" w:rsidRPr="0005098D" w:rsidRDefault="00AB01F8" w:rsidP="005E4D32">
            <w:pPr>
              <w:jc w:val="center"/>
              <w:rPr>
                <w:sz w:val="20"/>
                <w:szCs w:val="20"/>
              </w:rPr>
            </w:pPr>
            <w:r>
              <w:rPr>
                <w:sz w:val="20"/>
                <w:szCs w:val="20"/>
              </w:rPr>
              <w:t>181</w:t>
            </w:r>
          </w:p>
        </w:tc>
        <w:tc>
          <w:tcPr>
            <w:tcW w:w="573" w:type="pct"/>
            <w:vAlign w:val="center"/>
          </w:tcPr>
          <w:p w14:paraId="588DA7E5" w14:textId="1653D416" w:rsidR="00AB01F8" w:rsidRPr="0005098D" w:rsidRDefault="00AB01F8" w:rsidP="005E4D32">
            <w:pPr>
              <w:jc w:val="center"/>
              <w:rPr>
                <w:sz w:val="20"/>
                <w:szCs w:val="20"/>
              </w:rPr>
            </w:pPr>
            <w:r>
              <w:rPr>
                <w:sz w:val="20"/>
                <w:szCs w:val="20"/>
              </w:rPr>
              <w:t>0.34</w:t>
            </w:r>
          </w:p>
        </w:tc>
        <w:tc>
          <w:tcPr>
            <w:tcW w:w="609" w:type="pct"/>
            <w:vAlign w:val="center"/>
          </w:tcPr>
          <w:p w14:paraId="10F400EC" w14:textId="66ADC94F" w:rsidR="00AB01F8" w:rsidRPr="0005098D" w:rsidRDefault="00AB01F8" w:rsidP="005E4D32">
            <w:pPr>
              <w:jc w:val="center"/>
              <w:rPr>
                <w:sz w:val="20"/>
                <w:szCs w:val="20"/>
              </w:rPr>
            </w:pPr>
            <w:r>
              <w:rPr>
                <w:sz w:val="20"/>
                <w:szCs w:val="20"/>
              </w:rPr>
              <w:t>57</w:t>
            </w:r>
          </w:p>
        </w:tc>
        <w:tc>
          <w:tcPr>
            <w:tcW w:w="696" w:type="pct"/>
            <w:vAlign w:val="center"/>
          </w:tcPr>
          <w:p w14:paraId="13B36CCE" w14:textId="2D3319C0" w:rsidR="00AB01F8" w:rsidRPr="0005098D" w:rsidRDefault="00AB01F8" w:rsidP="005E4D32">
            <w:pPr>
              <w:jc w:val="center"/>
              <w:rPr>
                <w:sz w:val="20"/>
                <w:szCs w:val="20"/>
              </w:rPr>
            </w:pPr>
            <w:r>
              <w:rPr>
                <w:sz w:val="20"/>
                <w:szCs w:val="20"/>
              </w:rPr>
              <w:t>0.43</w:t>
            </w:r>
          </w:p>
        </w:tc>
        <w:tc>
          <w:tcPr>
            <w:tcW w:w="696" w:type="pct"/>
            <w:vAlign w:val="center"/>
          </w:tcPr>
          <w:p w14:paraId="7C2D4970" w14:textId="53B87EF5" w:rsidR="00AB01F8" w:rsidRDefault="005E7F38" w:rsidP="005E4D32">
            <w:pPr>
              <w:jc w:val="center"/>
              <w:rPr>
                <w:sz w:val="20"/>
                <w:szCs w:val="20"/>
              </w:rPr>
            </w:pPr>
            <w:r>
              <w:rPr>
                <w:sz w:val="20"/>
                <w:szCs w:val="20"/>
              </w:rPr>
              <w:t>0</w:t>
            </w:r>
          </w:p>
        </w:tc>
      </w:tr>
      <w:tr w:rsidR="00AB01F8" w:rsidRPr="0005098D" w14:paraId="05E0E103" w14:textId="706749FE" w:rsidTr="005E4D32">
        <w:trPr>
          <w:trHeight w:val="576"/>
        </w:trPr>
        <w:tc>
          <w:tcPr>
            <w:tcW w:w="377" w:type="pct"/>
            <w:vAlign w:val="center"/>
          </w:tcPr>
          <w:p w14:paraId="5713E87F" w14:textId="716A3ABA" w:rsidR="00AB01F8" w:rsidRPr="0005098D" w:rsidRDefault="00AB01F8" w:rsidP="005E4D32">
            <w:pPr>
              <w:jc w:val="center"/>
              <w:rPr>
                <w:sz w:val="20"/>
                <w:szCs w:val="20"/>
              </w:rPr>
            </w:pPr>
            <w:r w:rsidRPr="0005098D">
              <w:rPr>
                <w:sz w:val="20"/>
                <w:szCs w:val="20"/>
              </w:rPr>
              <w:t>32</w:t>
            </w:r>
          </w:p>
        </w:tc>
        <w:tc>
          <w:tcPr>
            <w:tcW w:w="1449" w:type="pct"/>
            <w:vAlign w:val="center"/>
          </w:tcPr>
          <w:p w14:paraId="31CB30B8" w14:textId="0CD38F58" w:rsidR="00AB01F8" w:rsidRPr="0005098D" w:rsidRDefault="00AB01F8" w:rsidP="005E4D32">
            <w:pPr>
              <w:jc w:val="center"/>
              <w:rPr>
                <w:sz w:val="20"/>
                <w:szCs w:val="20"/>
              </w:rPr>
            </w:pPr>
            <w:r>
              <w:t xml:space="preserve">Fixed </w:t>
            </w:r>
            <w:r w:rsidRPr="003E7EEB">
              <w:t>Point Multiplier</w:t>
            </w:r>
          </w:p>
        </w:tc>
        <w:tc>
          <w:tcPr>
            <w:tcW w:w="599" w:type="pct"/>
            <w:vAlign w:val="center"/>
          </w:tcPr>
          <w:p w14:paraId="5B18E1DA" w14:textId="085C3FC4" w:rsidR="00AB01F8" w:rsidRPr="0005098D" w:rsidRDefault="00AB01F8" w:rsidP="005E4D32">
            <w:pPr>
              <w:jc w:val="center"/>
              <w:rPr>
                <w:sz w:val="20"/>
                <w:szCs w:val="20"/>
              </w:rPr>
            </w:pPr>
            <w:r>
              <w:rPr>
                <w:sz w:val="20"/>
                <w:szCs w:val="20"/>
              </w:rPr>
              <w:t>1179</w:t>
            </w:r>
          </w:p>
        </w:tc>
        <w:tc>
          <w:tcPr>
            <w:tcW w:w="573" w:type="pct"/>
            <w:vAlign w:val="center"/>
          </w:tcPr>
          <w:p w14:paraId="314F147C" w14:textId="69A64433" w:rsidR="00AB01F8" w:rsidRPr="0005098D" w:rsidRDefault="00AB01F8" w:rsidP="005E4D32">
            <w:pPr>
              <w:jc w:val="center"/>
              <w:rPr>
                <w:sz w:val="20"/>
                <w:szCs w:val="20"/>
              </w:rPr>
            </w:pPr>
            <w:r>
              <w:rPr>
                <w:sz w:val="20"/>
                <w:szCs w:val="20"/>
              </w:rPr>
              <w:t>2.22</w:t>
            </w:r>
          </w:p>
        </w:tc>
        <w:tc>
          <w:tcPr>
            <w:tcW w:w="609" w:type="pct"/>
            <w:vAlign w:val="center"/>
          </w:tcPr>
          <w:p w14:paraId="136E21BB" w14:textId="553007E9" w:rsidR="00AB01F8" w:rsidRPr="0005098D" w:rsidRDefault="00AB01F8" w:rsidP="005E4D32">
            <w:pPr>
              <w:jc w:val="center"/>
              <w:rPr>
                <w:sz w:val="20"/>
                <w:szCs w:val="20"/>
              </w:rPr>
            </w:pPr>
            <w:r>
              <w:rPr>
                <w:sz w:val="20"/>
                <w:szCs w:val="20"/>
              </w:rPr>
              <w:t>343</w:t>
            </w:r>
          </w:p>
        </w:tc>
        <w:tc>
          <w:tcPr>
            <w:tcW w:w="696" w:type="pct"/>
            <w:vAlign w:val="center"/>
          </w:tcPr>
          <w:p w14:paraId="76EF254E" w14:textId="670854BE" w:rsidR="00AB01F8" w:rsidRPr="0005098D" w:rsidRDefault="00AB01F8" w:rsidP="005E4D32">
            <w:pPr>
              <w:jc w:val="center"/>
              <w:rPr>
                <w:sz w:val="20"/>
                <w:szCs w:val="20"/>
              </w:rPr>
            </w:pPr>
            <w:r>
              <w:rPr>
                <w:sz w:val="20"/>
                <w:szCs w:val="20"/>
              </w:rPr>
              <w:t>2.58</w:t>
            </w:r>
          </w:p>
        </w:tc>
        <w:tc>
          <w:tcPr>
            <w:tcW w:w="696" w:type="pct"/>
            <w:vAlign w:val="center"/>
          </w:tcPr>
          <w:p w14:paraId="458E7C4D" w14:textId="67EB7184" w:rsidR="00AB01F8" w:rsidRDefault="005E7F38" w:rsidP="005E4D32">
            <w:pPr>
              <w:jc w:val="center"/>
              <w:rPr>
                <w:sz w:val="20"/>
                <w:szCs w:val="20"/>
              </w:rPr>
            </w:pPr>
            <w:r>
              <w:rPr>
                <w:sz w:val="20"/>
                <w:szCs w:val="20"/>
              </w:rPr>
              <w:t>0</w:t>
            </w:r>
          </w:p>
        </w:tc>
      </w:tr>
    </w:tbl>
    <w:p w14:paraId="47880741" w14:textId="7EB8B737" w:rsidR="00986469" w:rsidRPr="00986469" w:rsidRDefault="00986469" w:rsidP="00986469">
      <w:pPr>
        <w:pStyle w:val="Heading3"/>
      </w:pPr>
    </w:p>
    <w:p w14:paraId="1EC87691" w14:textId="77777777" w:rsidR="0067379D" w:rsidRPr="0067379D" w:rsidRDefault="0067379D" w:rsidP="0067379D"/>
    <w:p w14:paraId="4F70046D" w14:textId="77777777" w:rsidR="0067379D" w:rsidRDefault="0067379D" w:rsidP="00B420ED">
      <w:pPr>
        <w:pStyle w:val="Heading1"/>
      </w:pPr>
    </w:p>
    <w:p w14:paraId="06A25936" w14:textId="129F596E" w:rsidR="003E7EEB" w:rsidRDefault="003E7EEB">
      <w:pPr>
        <w:rPr>
          <w:rFonts w:eastAsiaTheme="majorEastAsia" w:cstheme="majorBidi"/>
          <w:color w:val="2F5496" w:themeColor="accent1" w:themeShade="BF"/>
          <w:sz w:val="32"/>
          <w:szCs w:val="32"/>
        </w:rPr>
      </w:pPr>
      <w:r>
        <w:br w:type="page"/>
      </w:r>
      <w:r w:rsidR="00AA47CD">
        <w:lastRenderedPageBreak/>
        <w:t xml:space="preserve"> </w:t>
      </w:r>
    </w:p>
    <w:p w14:paraId="651AB9CF" w14:textId="612FECF5" w:rsidR="00B420ED" w:rsidRDefault="00B420ED" w:rsidP="00B420ED">
      <w:pPr>
        <w:pStyle w:val="Heading1"/>
      </w:pPr>
      <w:r>
        <w:t>Notes</w:t>
      </w:r>
    </w:p>
    <w:p w14:paraId="0DE7BDCE" w14:textId="15618FA9" w:rsidR="00B420ED" w:rsidRDefault="00B420ED" w:rsidP="00B2351B">
      <w:pPr>
        <w:pStyle w:val="ListParagraph"/>
        <w:numPr>
          <w:ilvl w:val="0"/>
          <w:numId w:val="10"/>
        </w:numPr>
      </w:pPr>
      <w:r>
        <w:t xml:space="preserve">The built in multiplier and my custom implementation </w:t>
      </w:r>
      <w:r w:rsidR="00C7667C">
        <w:t>perform very different. While my implementation minimizes buffer usage, proves inaccurate at higher bit counts</w:t>
      </w:r>
      <w:r>
        <w:t xml:space="preserve">. </w:t>
      </w:r>
      <w:r w:rsidR="00B2351B">
        <w:t xml:space="preserve">Both implementations </w:t>
      </w:r>
      <w:r>
        <w:t xml:space="preserve">were measured to use 3 cycles to complete. The first two cycles are loading the input data to buffers, then the third cycle is </w:t>
      </w:r>
      <w:r w:rsidR="004C31E2">
        <w:t xml:space="preserve">utilized for </w:t>
      </w:r>
      <w:r>
        <w:t>performing the computation.</w:t>
      </w:r>
      <w:r w:rsidR="00BE27D3">
        <w:t xml:space="preserve"> </w:t>
      </w:r>
    </w:p>
    <w:p w14:paraId="5AD10422" w14:textId="3641DCCF" w:rsidR="00E90E05" w:rsidRDefault="00E90E05" w:rsidP="00B2351B">
      <w:pPr>
        <w:pStyle w:val="ListParagraph"/>
        <w:numPr>
          <w:ilvl w:val="0"/>
          <w:numId w:val="10"/>
        </w:numPr>
      </w:pPr>
      <w:r>
        <w:t>Previous testing methods were incorrectly adding a cycle to each measurement.</w:t>
      </w:r>
    </w:p>
    <w:p w14:paraId="62252172" w14:textId="1246F87A" w:rsidR="00BE27D3" w:rsidRPr="00B420ED" w:rsidRDefault="00BE27D3" w:rsidP="00B420ED">
      <w:pPr>
        <w:pStyle w:val="ListParagraph"/>
        <w:numPr>
          <w:ilvl w:val="0"/>
          <w:numId w:val="10"/>
        </w:numPr>
      </w:pPr>
      <w:r>
        <w:t>Need to implement these multipliers into a crossbar structure.</w:t>
      </w:r>
    </w:p>
    <w:sectPr w:rsidR="00BE27D3" w:rsidRPr="00B420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2B1BAC"/>
    <w:multiLevelType w:val="hybridMultilevel"/>
    <w:tmpl w:val="789212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9B6C3B"/>
    <w:multiLevelType w:val="hybridMultilevel"/>
    <w:tmpl w:val="BE321EA6"/>
    <w:lvl w:ilvl="0" w:tplc="547E018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7907AA2"/>
    <w:multiLevelType w:val="hybridMultilevel"/>
    <w:tmpl w:val="B33C8536"/>
    <w:lvl w:ilvl="0" w:tplc="3D5C46A8">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ED6A51"/>
    <w:multiLevelType w:val="hybridMultilevel"/>
    <w:tmpl w:val="C9B25AEE"/>
    <w:lvl w:ilvl="0" w:tplc="89DE8880">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D562315"/>
    <w:multiLevelType w:val="hybridMultilevel"/>
    <w:tmpl w:val="13BA4A52"/>
    <w:lvl w:ilvl="0" w:tplc="3D5C46A8">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5083662"/>
    <w:multiLevelType w:val="hybridMultilevel"/>
    <w:tmpl w:val="2F006488"/>
    <w:lvl w:ilvl="0" w:tplc="89DE8880">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5356695"/>
    <w:multiLevelType w:val="hybridMultilevel"/>
    <w:tmpl w:val="4A864704"/>
    <w:lvl w:ilvl="0" w:tplc="870433D0">
      <w:start w:val="1"/>
      <w:numFmt w:val="decimal"/>
      <w:lvlText w:val="Step %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22E1B7A"/>
    <w:multiLevelType w:val="hybridMultilevel"/>
    <w:tmpl w:val="59DA9B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3957C0D"/>
    <w:multiLevelType w:val="hybridMultilevel"/>
    <w:tmpl w:val="9586C478"/>
    <w:lvl w:ilvl="0" w:tplc="870433D0">
      <w:start w:val="1"/>
      <w:numFmt w:val="decimal"/>
      <w:lvlText w:val="Step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A0E4DCA"/>
    <w:multiLevelType w:val="hybridMultilevel"/>
    <w:tmpl w:val="192AD03C"/>
    <w:lvl w:ilvl="0" w:tplc="3D5C46A8">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5"/>
  </w:num>
  <w:num w:numId="4">
    <w:abstractNumId w:val="0"/>
  </w:num>
  <w:num w:numId="5">
    <w:abstractNumId w:val="8"/>
  </w:num>
  <w:num w:numId="6">
    <w:abstractNumId w:val="6"/>
  </w:num>
  <w:num w:numId="7">
    <w:abstractNumId w:val="1"/>
  </w:num>
  <w:num w:numId="8">
    <w:abstractNumId w:val="9"/>
  </w:num>
  <w:num w:numId="9">
    <w:abstractNumId w:val="4"/>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0"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43A2"/>
    <w:rsid w:val="0000280F"/>
    <w:rsid w:val="0000641B"/>
    <w:rsid w:val="00012420"/>
    <w:rsid w:val="00013235"/>
    <w:rsid w:val="0004583C"/>
    <w:rsid w:val="000479B1"/>
    <w:rsid w:val="0005098D"/>
    <w:rsid w:val="00073EBF"/>
    <w:rsid w:val="000A28C1"/>
    <w:rsid w:val="000B4743"/>
    <w:rsid w:val="000B5A17"/>
    <w:rsid w:val="000C2EE2"/>
    <w:rsid w:val="000E4862"/>
    <w:rsid w:val="000E493A"/>
    <w:rsid w:val="001241D1"/>
    <w:rsid w:val="0013311D"/>
    <w:rsid w:val="001375EB"/>
    <w:rsid w:val="0013772F"/>
    <w:rsid w:val="001731F3"/>
    <w:rsid w:val="00183FB8"/>
    <w:rsid w:val="001869B1"/>
    <w:rsid w:val="001965C9"/>
    <w:rsid w:val="001970F9"/>
    <w:rsid w:val="001A2A36"/>
    <w:rsid w:val="001C09B1"/>
    <w:rsid w:val="001D0BC1"/>
    <w:rsid w:val="001D5D29"/>
    <w:rsid w:val="001D7FB3"/>
    <w:rsid w:val="002100E7"/>
    <w:rsid w:val="00222E33"/>
    <w:rsid w:val="00237A82"/>
    <w:rsid w:val="0024482E"/>
    <w:rsid w:val="00265921"/>
    <w:rsid w:val="00273D1C"/>
    <w:rsid w:val="002744A8"/>
    <w:rsid w:val="002812AD"/>
    <w:rsid w:val="002904EF"/>
    <w:rsid w:val="002A16B0"/>
    <w:rsid w:val="002A2AF1"/>
    <w:rsid w:val="002F75FA"/>
    <w:rsid w:val="00301558"/>
    <w:rsid w:val="0034572F"/>
    <w:rsid w:val="00382ACF"/>
    <w:rsid w:val="00385DD8"/>
    <w:rsid w:val="003A1892"/>
    <w:rsid w:val="003A650F"/>
    <w:rsid w:val="003B6017"/>
    <w:rsid w:val="003B61A2"/>
    <w:rsid w:val="003C318B"/>
    <w:rsid w:val="003D428B"/>
    <w:rsid w:val="003D652F"/>
    <w:rsid w:val="003D7B30"/>
    <w:rsid w:val="003E2023"/>
    <w:rsid w:val="003E3C2E"/>
    <w:rsid w:val="003E7EEB"/>
    <w:rsid w:val="004168B5"/>
    <w:rsid w:val="0046275A"/>
    <w:rsid w:val="00470346"/>
    <w:rsid w:val="004706D0"/>
    <w:rsid w:val="00475FCD"/>
    <w:rsid w:val="0048526A"/>
    <w:rsid w:val="00487CDE"/>
    <w:rsid w:val="004A56C9"/>
    <w:rsid w:val="004B1E31"/>
    <w:rsid w:val="004B239C"/>
    <w:rsid w:val="004C31E2"/>
    <w:rsid w:val="004C637D"/>
    <w:rsid w:val="004D43E7"/>
    <w:rsid w:val="004E3E22"/>
    <w:rsid w:val="004E6FC5"/>
    <w:rsid w:val="00503A90"/>
    <w:rsid w:val="00503D41"/>
    <w:rsid w:val="00524804"/>
    <w:rsid w:val="00536C0A"/>
    <w:rsid w:val="00543904"/>
    <w:rsid w:val="005443AC"/>
    <w:rsid w:val="00556489"/>
    <w:rsid w:val="00580315"/>
    <w:rsid w:val="00581EE3"/>
    <w:rsid w:val="00583ADC"/>
    <w:rsid w:val="00591A1B"/>
    <w:rsid w:val="00597BD6"/>
    <w:rsid w:val="005A3818"/>
    <w:rsid w:val="005B32B3"/>
    <w:rsid w:val="005D01B2"/>
    <w:rsid w:val="005E4D32"/>
    <w:rsid w:val="005E7F38"/>
    <w:rsid w:val="00610693"/>
    <w:rsid w:val="0061376B"/>
    <w:rsid w:val="006153D9"/>
    <w:rsid w:val="006170B8"/>
    <w:rsid w:val="006217EC"/>
    <w:rsid w:val="00627446"/>
    <w:rsid w:val="00636424"/>
    <w:rsid w:val="00647374"/>
    <w:rsid w:val="00664E18"/>
    <w:rsid w:val="0067379D"/>
    <w:rsid w:val="00682572"/>
    <w:rsid w:val="006826A8"/>
    <w:rsid w:val="006A5E0D"/>
    <w:rsid w:val="006B45D1"/>
    <w:rsid w:val="006F19A6"/>
    <w:rsid w:val="006F57D6"/>
    <w:rsid w:val="00712162"/>
    <w:rsid w:val="00713679"/>
    <w:rsid w:val="00717F29"/>
    <w:rsid w:val="00724943"/>
    <w:rsid w:val="00731968"/>
    <w:rsid w:val="00734CEC"/>
    <w:rsid w:val="00757063"/>
    <w:rsid w:val="00757FFE"/>
    <w:rsid w:val="00765E41"/>
    <w:rsid w:val="00793855"/>
    <w:rsid w:val="007A176B"/>
    <w:rsid w:val="007D23C4"/>
    <w:rsid w:val="007D2BE8"/>
    <w:rsid w:val="007E0D4A"/>
    <w:rsid w:val="007E37E8"/>
    <w:rsid w:val="007F02DC"/>
    <w:rsid w:val="007F6799"/>
    <w:rsid w:val="00805927"/>
    <w:rsid w:val="00807284"/>
    <w:rsid w:val="00815EFF"/>
    <w:rsid w:val="00837A9E"/>
    <w:rsid w:val="008729C1"/>
    <w:rsid w:val="00875F3A"/>
    <w:rsid w:val="008800A7"/>
    <w:rsid w:val="008A067B"/>
    <w:rsid w:val="0090321E"/>
    <w:rsid w:val="00905493"/>
    <w:rsid w:val="00911FB6"/>
    <w:rsid w:val="00931194"/>
    <w:rsid w:val="00932B67"/>
    <w:rsid w:val="00941417"/>
    <w:rsid w:val="00952DCE"/>
    <w:rsid w:val="00963B72"/>
    <w:rsid w:val="00964FB9"/>
    <w:rsid w:val="00981E47"/>
    <w:rsid w:val="00983D04"/>
    <w:rsid w:val="00986469"/>
    <w:rsid w:val="009B01B2"/>
    <w:rsid w:val="009D0C22"/>
    <w:rsid w:val="009D2807"/>
    <w:rsid w:val="009D5A21"/>
    <w:rsid w:val="009D7D6E"/>
    <w:rsid w:val="009E011D"/>
    <w:rsid w:val="00A1104A"/>
    <w:rsid w:val="00A261C3"/>
    <w:rsid w:val="00A26A15"/>
    <w:rsid w:val="00A27682"/>
    <w:rsid w:val="00A72B1E"/>
    <w:rsid w:val="00A80014"/>
    <w:rsid w:val="00A808F8"/>
    <w:rsid w:val="00A831F9"/>
    <w:rsid w:val="00AA47CD"/>
    <w:rsid w:val="00AA6910"/>
    <w:rsid w:val="00AB01F8"/>
    <w:rsid w:val="00AC493A"/>
    <w:rsid w:val="00B02EFD"/>
    <w:rsid w:val="00B032B7"/>
    <w:rsid w:val="00B042AF"/>
    <w:rsid w:val="00B04C68"/>
    <w:rsid w:val="00B171BF"/>
    <w:rsid w:val="00B2192E"/>
    <w:rsid w:val="00B2351B"/>
    <w:rsid w:val="00B2552B"/>
    <w:rsid w:val="00B3314E"/>
    <w:rsid w:val="00B36595"/>
    <w:rsid w:val="00B36ABE"/>
    <w:rsid w:val="00B420ED"/>
    <w:rsid w:val="00B44489"/>
    <w:rsid w:val="00B54ADD"/>
    <w:rsid w:val="00B714FB"/>
    <w:rsid w:val="00B90ADF"/>
    <w:rsid w:val="00BA6BDD"/>
    <w:rsid w:val="00BE0932"/>
    <w:rsid w:val="00BE27D3"/>
    <w:rsid w:val="00BF0D22"/>
    <w:rsid w:val="00C46831"/>
    <w:rsid w:val="00C608C5"/>
    <w:rsid w:val="00C614D4"/>
    <w:rsid w:val="00C64098"/>
    <w:rsid w:val="00C72CFA"/>
    <w:rsid w:val="00C7667C"/>
    <w:rsid w:val="00C76E6E"/>
    <w:rsid w:val="00C81AD4"/>
    <w:rsid w:val="00C9003C"/>
    <w:rsid w:val="00C976FB"/>
    <w:rsid w:val="00CA02DA"/>
    <w:rsid w:val="00CB0052"/>
    <w:rsid w:val="00CC0A71"/>
    <w:rsid w:val="00CC0FAC"/>
    <w:rsid w:val="00CE6322"/>
    <w:rsid w:val="00CE7837"/>
    <w:rsid w:val="00D01F53"/>
    <w:rsid w:val="00D2220D"/>
    <w:rsid w:val="00D44634"/>
    <w:rsid w:val="00D53155"/>
    <w:rsid w:val="00D55823"/>
    <w:rsid w:val="00D678B6"/>
    <w:rsid w:val="00D71B04"/>
    <w:rsid w:val="00D75739"/>
    <w:rsid w:val="00D82848"/>
    <w:rsid w:val="00D96D8F"/>
    <w:rsid w:val="00DA098C"/>
    <w:rsid w:val="00DB7854"/>
    <w:rsid w:val="00DE5830"/>
    <w:rsid w:val="00DF7540"/>
    <w:rsid w:val="00E044EE"/>
    <w:rsid w:val="00E05D34"/>
    <w:rsid w:val="00E116AB"/>
    <w:rsid w:val="00E278B3"/>
    <w:rsid w:val="00E537BE"/>
    <w:rsid w:val="00E5692C"/>
    <w:rsid w:val="00E87434"/>
    <w:rsid w:val="00E90E05"/>
    <w:rsid w:val="00E961A2"/>
    <w:rsid w:val="00EA1497"/>
    <w:rsid w:val="00EB7B8B"/>
    <w:rsid w:val="00EC04B9"/>
    <w:rsid w:val="00ED713E"/>
    <w:rsid w:val="00EE6818"/>
    <w:rsid w:val="00F01344"/>
    <w:rsid w:val="00F123CF"/>
    <w:rsid w:val="00F14491"/>
    <w:rsid w:val="00F15623"/>
    <w:rsid w:val="00F3324D"/>
    <w:rsid w:val="00F3737E"/>
    <w:rsid w:val="00F43594"/>
    <w:rsid w:val="00F46ED5"/>
    <w:rsid w:val="00F6170E"/>
    <w:rsid w:val="00F743A2"/>
    <w:rsid w:val="00F7604B"/>
    <w:rsid w:val="00F822E7"/>
    <w:rsid w:val="00F82B3D"/>
    <w:rsid w:val="00FA13C2"/>
    <w:rsid w:val="00FC5D12"/>
    <w:rsid w:val="00FD1EA3"/>
    <w:rsid w:val="00FE49F9"/>
    <w:rsid w:val="00FF12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A54376"/>
  <w15:chartTrackingRefBased/>
  <w15:docId w15:val="{989850F6-AD97-46CD-A603-2B7522BCDD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3772F"/>
    <w:rPr>
      <w:rFonts w:ascii="Times New Roman" w:hAnsi="Times New Roman"/>
    </w:rPr>
  </w:style>
  <w:style w:type="paragraph" w:styleId="Heading1">
    <w:name w:val="heading 1"/>
    <w:basedOn w:val="Normal"/>
    <w:next w:val="Normal"/>
    <w:link w:val="Heading1Char"/>
    <w:uiPriority w:val="9"/>
    <w:qFormat/>
    <w:rsid w:val="0013772F"/>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171BF"/>
    <w:pPr>
      <w:keepNext/>
      <w:keepLines/>
      <w:spacing w:before="40" w:after="0"/>
      <w:jc w:val="center"/>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171BF"/>
    <w:pPr>
      <w:keepNext/>
      <w:keepLines/>
      <w:spacing w:before="40" w:after="0"/>
      <w:outlineLvl w:val="2"/>
    </w:pPr>
    <w:rPr>
      <w:rFonts w:eastAsiaTheme="majorEastAsia"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3772F"/>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13772F"/>
    <w:rPr>
      <w:rFonts w:ascii="Times New Roman" w:eastAsiaTheme="majorEastAsia" w:hAnsi="Times New Roman" w:cstheme="majorBidi"/>
      <w:spacing w:val="-10"/>
      <w:kern w:val="28"/>
      <w:sz w:val="56"/>
      <w:szCs w:val="56"/>
    </w:rPr>
  </w:style>
  <w:style w:type="character" w:customStyle="1" w:styleId="Heading2Char">
    <w:name w:val="Heading 2 Char"/>
    <w:basedOn w:val="DefaultParagraphFont"/>
    <w:link w:val="Heading2"/>
    <w:uiPriority w:val="9"/>
    <w:rsid w:val="00B171BF"/>
    <w:rPr>
      <w:rFonts w:ascii="Times New Roman" w:eastAsiaTheme="majorEastAsia" w:hAnsi="Times New Roman" w:cstheme="majorBidi"/>
      <w:color w:val="2F5496" w:themeColor="accent1" w:themeShade="BF"/>
      <w:sz w:val="26"/>
      <w:szCs w:val="26"/>
    </w:rPr>
  </w:style>
  <w:style w:type="character" w:customStyle="1" w:styleId="Heading1Char">
    <w:name w:val="Heading 1 Char"/>
    <w:basedOn w:val="DefaultParagraphFont"/>
    <w:link w:val="Heading1"/>
    <w:uiPriority w:val="9"/>
    <w:rsid w:val="0013772F"/>
    <w:rPr>
      <w:rFonts w:ascii="Times New Roman" w:eastAsiaTheme="majorEastAsia" w:hAnsi="Times New Roman" w:cstheme="majorBidi"/>
      <w:color w:val="2F5496" w:themeColor="accent1" w:themeShade="BF"/>
      <w:sz w:val="32"/>
      <w:szCs w:val="32"/>
    </w:rPr>
  </w:style>
  <w:style w:type="table" w:styleId="TableGrid">
    <w:name w:val="Table Grid"/>
    <w:basedOn w:val="TableNormal"/>
    <w:uiPriority w:val="39"/>
    <w:rsid w:val="008059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03A90"/>
    <w:pPr>
      <w:ind w:left="720"/>
      <w:contextualSpacing/>
    </w:pPr>
  </w:style>
  <w:style w:type="character" w:styleId="PlaceholderText">
    <w:name w:val="Placeholder Text"/>
    <w:basedOn w:val="DefaultParagraphFont"/>
    <w:uiPriority w:val="99"/>
    <w:semiHidden/>
    <w:rsid w:val="0013311D"/>
    <w:rPr>
      <w:color w:val="808080"/>
    </w:rPr>
  </w:style>
  <w:style w:type="character" w:customStyle="1" w:styleId="qv3wpe">
    <w:name w:val="qv3wpe"/>
    <w:basedOn w:val="DefaultParagraphFont"/>
    <w:rsid w:val="007E0D4A"/>
  </w:style>
  <w:style w:type="character" w:customStyle="1" w:styleId="Heading3Char">
    <w:name w:val="Heading 3 Char"/>
    <w:basedOn w:val="DefaultParagraphFont"/>
    <w:link w:val="Heading3"/>
    <w:uiPriority w:val="9"/>
    <w:rsid w:val="00B171BF"/>
    <w:rPr>
      <w:rFonts w:ascii="Times New Roman" w:eastAsiaTheme="majorEastAsia" w:hAnsi="Times New Roman"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01A952-797D-46AC-9961-4645E509BF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1376</TotalTime>
  <Pages>8</Pages>
  <Words>1241</Words>
  <Characters>7074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Cain</dc:creator>
  <cp:keywords/>
  <dc:description/>
  <cp:lastModifiedBy>David Cain</cp:lastModifiedBy>
  <cp:revision>209</cp:revision>
  <dcterms:created xsi:type="dcterms:W3CDTF">2020-05-18T20:32:00Z</dcterms:created>
  <dcterms:modified xsi:type="dcterms:W3CDTF">2020-06-08T20:00:00Z</dcterms:modified>
</cp:coreProperties>
</file>