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67BB9B" w14:textId="2D9FA1CD" w:rsidR="004D3030" w:rsidRPr="00080005" w:rsidRDefault="00E623AE" w:rsidP="00C80ED4">
      <w:pPr>
        <w:pStyle w:val="Heading2"/>
      </w:pPr>
      <w:r w:rsidRPr="00080005">
        <w:t>Data Driven Decision Making</w:t>
      </w:r>
      <w:r w:rsidR="00080005" w:rsidRPr="00080005">
        <w:t xml:space="preserve">: How not to throw the baby out </w:t>
      </w:r>
      <w:r w:rsidR="00D34B42">
        <w:t xml:space="preserve">with the </w:t>
      </w:r>
      <w:r w:rsidR="00080005" w:rsidRPr="00080005">
        <w:t>bath</w:t>
      </w:r>
      <w:r w:rsidR="00D34B42">
        <w:t xml:space="preserve"> </w:t>
      </w:r>
      <w:r w:rsidR="00080005" w:rsidRPr="00080005">
        <w:t xml:space="preserve">water </w:t>
      </w:r>
    </w:p>
    <w:p w14:paraId="59C9ACEE" w14:textId="77777777" w:rsidR="00C80ED4" w:rsidRDefault="00C80ED4" w:rsidP="00B328F9">
      <w:pPr>
        <w:jc w:val="both"/>
      </w:pPr>
    </w:p>
    <w:p w14:paraId="3548722F" w14:textId="2337E471" w:rsidR="008F2E2F" w:rsidRDefault="008F2E2F" w:rsidP="00B328F9">
      <w:pPr>
        <w:jc w:val="both"/>
      </w:pPr>
      <w:r>
        <w:rPr>
          <w:rFonts w:ascii="Arial" w:hAnsi="Arial" w:cs="Arial"/>
          <w:noProof/>
          <w:color w:val="2962FF"/>
          <w:sz w:val="20"/>
          <w:szCs w:val="20"/>
          <w:lang w:eastAsia="en-GB"/>
        </w:rPr>
        <w:drawing>
          <wp:inline distT="0" distB="0" distL="0" distR="0" wp14:anchorId="40682BF9" wp14:editId="643E410C">
            <wp:extent cx="5731510" cy="4824592"/>
            <wp:effectExtent l="0" t="0" r="2540" b="0"/>
            <wp:docPr id="2" name="Picture 2" descr="Image result for baby out with the bathwater">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baby out with the bathwater">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824592"/>
                    </a:xfrm>
                    <a:prstGeom prst="rect">
                      <a:avLst/>
                    </a:prstGeom>
                    <a:noFill/>
                    <a:ln>
                      <a:noFill/>
                    </a:ln>
                  </pic:spPr>
                </pic:pic>
              </a:graphicData>
            </a:graphic>
          </wp:inline>
        </w:drawing>
      </w:r>
    </w:p>
    <w:p w14:paraId="41D7E083" w14:textId="47E5964F" w:rsidR="008F2E2F" w:rsidRDefault="008F2E2F" w:rsidP="00B328F9">
      <w:pPr>
        <w:jc w:val="both"/>
      </w:pPr>
    </w:p>
    <w:p w14:paraId="0D52AD86" w14:textId="36260750" w:rsidR="001B272B" w:rsidRDefault="001B272B" w:rsidP="00B328F9">
      <w:pPr>
        <w:jc w:val="both"/>
      </w:pPr>
      <w:r>
        <w:t xml:space="preserve">All the talk about data driven decision making and </w:t>
      </w:r>
      <w:r w:rsidR="00E05AFB">
        <w:t>its</w:t>
      </w:r>
      <w:r>
        <w:t xml:space="preserve"> value in de-risking business strategy has always made me think </w:t>
      </w:r>
      <w:r w:rsidR="003D6962">
        <w:t>about</w:t>
      </w:r>
      <w:r>
        <w:t xml:space="preserve"> the whole concept</w:t>
      </w:r>
      <w:r w:rsidR="00BC6188">
        <w:t xml:space="preserve"> of data driven decision making. </w:t>
      </w:r>
      <w:r w:rsidR="003D6962">
        <w:t>Having experienced decision making in various organisations,</w:t>
      </w:r>
      <w:r w:rsidR="00344A8A">
        <w:t xml:space="preserve"> my take on data driven decision</w:t>
      </w:r>
      <w:r w:rsidR="003D6962">
        <w:t xml:space="preserve"> </w:t>
      </w:r>
      <w:r w:rsidR="00883F72">
        <w:t>making is</w:t>
      </w:r>
      <w:r w:rsidR="003D6962">
        <w:t xml:space="preserve"> </w:t>
      </w:r>
      <w:r w:rsidR="008F2E2F">
        <w:t xml:space="preserve">somewhat </w:t>
      </w:r>
      <w:r w:rsidR="003D6962">
        <w:t>different.</w:t>
      </w:r>
    </w:p>
    <w:p w14:paraId="25CB727B" w14:textId="77777777" w:rsidR="00BC6188" w:rsidRDefault="00BC6188" w:rsidP="00B328F9">
      <w:pPr>
        <w:jc w:val="both"/>
      </w:pPr>
    </w:p>
    <w:p w14:paraId="5B60C387" w14:textId="14B548CD" w:rsidR="00E05AFB" w:rsidRDefault="00344A8A" w:rsidP="00B328F9">
      <w:pPr>
        <w:jc w:val="both"/>
      </w:pPr>
      <w:r>
        <w:t>I think the difference between experience based (gut feel) decisions and data driven decisions are not as stark as it is made to believe. When a CEO of a company makes a business decision based on past experience and gut feel, it is still based on data</w:t>
      </w:r>
      <w:r w:rsidR="003D6962">
        <w:t xml:space="preserve"> points</w:t>
      </w:r>
      <w:r>
        <w:t>. Data, that lies in their head, data that they have been exposed to</w:t>
      </w:r>
      <w:r w:rsidR="003D6962">
        <w:t xml:space="preserve"> before</w:t>
      </w:r>
      <w:r>
        <w:t xml:space="preserve">, data that they have gathered over the years, data that has been tested for success </w:t>
      </w:r>
      <w:r w:rsidR="00B21890">
        <w:t>/ failure in the past and data that can be put into the context of current business conditions</w:t>
      </w:r>
      <w:r w:rsidR="003D6962">
        <w:t xml:space="preserve">. They have </w:t>
      </w:r>
      <w:r w:rsidR="00883F72">
        <w:t xml:space="preserve">just </w:t>
      </w:r>
      <w:r w:rsidR="003D6962">
        <w:t>made decisions on these virtual datasets in their head</w:t>
      </w:r>
      <w:r w:rsidR="00B21890">
        <w:t xml:space="preserve">. </w:t>
      </w:r>
      <w:r w:rsidR="003D6962">
        <w:t>So, these so-called g</w:t>
      </w:r>
      <w:r w:rsidR="00B21890">
        <w:t xml:space="preserve">ut feel decisions are </w:t>
      </w:r>
      <w:r w:rsidR="00E05AFB">
        <w:t xml:space="preserve">not </w:t>
      </w:r>
      <w:r w:rsidR="00BC6188">
        <w:t xml:space="preserve">that </w:t>
      </w:r>
      <w:r w:rsidR="00E05AFB">
        <w:t>devoid of</w:t>
      </w:r>
      <w:r w:rsidR="00BC6188">
        <w:t xml:space="preserve"> data as it has been portrayed as it is the</w:t>
      </w:r>
      <w:r w:rsidR="00883F72">
        <w:t>se virtual</w:t>
      </w:r>
      <w:r w:rsidR="00BC6188">
        <w:t xml:space="preserve"> data points which culminate into experience</w:t>
      </w:r>
      <w:r w:rsidR="003D6962">
        <w:t xml:space="preserve">d </w:t>
      </w:r>
      <w:r w:rsidR="00883F72">
        <w:t xml:space="preserve">based </w:t>
      </w:r>
      <w:r w:rsidR="003D6962">
        <w:t>decision making</w:t>
      </w:r>
      <w:r w:rsidR="00BC6188">
        <w:t xml:space="preserve">. </w:t>
      </w:r>
      <w:r w:rsidR="00E05AFB">
        <w:t xml:space="preserve">So, the </w:t>
      </w:r>
      <w:proofErr w:type="spellStart"/>
      <w:r w:rsidR="00E05AFB">
        <w:t>HiPPO</w:t>
      </w:r>
      <w:proofErr w:type="spellEnd"/>
      <w:r w:rsidR="00E05AFB">
        <w:t xml:space="preserve"> (</w:t>
      </w:r>
      <w:proofErr w:type="gramStart"/>
      <w:r w:rsidR="00E05AFB">
        <w:t xml:space="preserve">Highest </w:t>
      </w:r>
      <w:r w:rsidR="00C80ED4">
        <w:t xml:space="preserve"> </w:t>
      </w:r>
      <w:r w:rsidR="00E05AFB">
        <w:lastRenderedPageBreak/>
        <w:t>Paid</w:t>
      </w:r>
      <w:proofErr w:type="gramEnd"/>
      <w:r w:rsidR="00E05AFB">
        <w:t xml:space="preserve"> Person’s opinion) is not </w:t>
      </w:r>
      <w:r w:rsidR="00BC6188">
        <w:t xml:space="preserve">that </w:t>
      </w:r>
      <w:r w:rsidR="00E05AFB">
        <w:t>data agnostic in my view. After all, th</w:t>
      </w:r>
      <w:r w:rsidR="00BC6188">
        <w:t xml:space="preserve">ere is a reason they are </w:t>
      </w:r>
      <w:proofErr w:type="spellStart"/>
      <w:r w:rsidR="00BC6188">
        <w:t>HiPPs</w:t>
      </w:r>
      <w:proofErr w:type="spellEnd"/>
      <w:r w:rsidR="00BC6188">
        <w:t xml:space="preserve"> as they have gathered and used data points to good avail in the past. </w:t>
      </w:r>
    </w:p>
    <w:p w14:paraId="6EA004EE" w14:textId="77777777" w:rsidR="002C3226" w:rsidRDefault="002C3226" w:rsidP="00B328F9">
      <w:pPr>
        <w:jc w:val="both"/>
      </w:pPr>
    </w:p>
    <w:p w14:paraId="54F7529F" w14:textId="600F092A" w:rsidR="003807AF" w:rsidRDefault="00BC6188" w:rsidP="00B328F9">
      <w:pPr>
        <w:jc w:val="both"/>
      </w:pPr>
      <w:r>
        <w:t>But, while</w:t>
      </w:r>
      <w:r w:rsidR="00E05AFB">
        <w:t xml:space="preserve"> I think the fundamentals and principles of gut feel and data driven decisions are still the same (both based on data points collected), the way we collect, </w:t>
      </w:r>
      <w:r w:rsidR="002C3226">
        <w:t xml:space="preserve">analyse, </w:t>
      </w:r>
      <w:r w:rsidR="00E05AFB">
        <w:t>interpret and use this data is what makes it different.  It is almost impossible to connect all the dots with data points in your head and work out the right methodology to produc</w:t>
      </w:r>
      <w:r w:rsidR="00883F72">
        <w:t>e</w:t>
      </w:r>
      <w:r w:rsidR="00E05AFB">
        <w:t xml:space="preserve"> the insight to get to the right decision. This is where the analysts </w:t>
      </w:r>
      <w:r>
        <w:t xml:space="preserve">of the modern age </w:t>
      </w:r>
      <w:r w:rsidR="00E05AFB">
        <w:t>come in and work their magic</w:t>
      </w:r>
      <w:r w:rsidR="002C3226">
        <w:t xml:space="preserve"> (or logic)</w:t>
      </w:r>
      <w:r w:rsidR="00E05AFB">
        <w:t>. So, I think the world is</w:t>
      </w:r>
      <w:r w:rsidR="003807AF">
        <w:t xml:space="preserve"> not as divided as it sounds. But, for </w:t>
      </w:r>
      <w:r w:rsidR="00E05AFB">
        <w:t xml:space="preserve">data driven decision making </w:t>
      </w:r>
      <w:r w:rsidR="003807AF">
        <w:t>to be most effective, i</w:t>
      </w:r>
      <w:r w:rsidR="002C3226">
        <w:t xml:space="preserve">t needs to </w:t>
      </w:r>
      <w:r w:rsidR="00E05AFB">
        <w:t xml:space="preserve">be </w:t>
      </w:r>
      <w:r w:rsidR="009A225D">
        <w:t>a collaborative</w:t>
      </w:r>
      <w:r>
        <w:t xml:space="preserve"> approach between</w:t>
      </w:r>
      <w:r w:rsidR="00E05AFB">
        <w:t xml:space="preserve"> </w:t>
      </w:r>
      <w:proofErr w:type="spellStart"/>
      <w:r w:rsidR="00E05AFB">
        <w:t>HiPPO</w:t>
      </w:r>
      <w:proofErr w:type="spellEnd"/>
      <w:r w:rsidR="00E05AFB">
        <w:t xml:space="preserve"> and</w:t>
      </w:r>
      <w:r w:rsidR="002C3226">
        <w:t xml:space="preserve"> let’s call it,</w:t>
      </w:r>
      <w:r w:rsidR="00E05AFB">
        <w:t xml:space="preserve"> DAPPO</w:t>
      </w:r>
      <w:r w:rsidR="003807AF">
        <w:t>,</w:t>
      </w:r>
      <w:r w:rsidR="00E05AFB">
        <w:t xml:space="preserve"> (Data Analyst Paid Person’s</w:t>
      </w:r>
      <w:r w:rsidR="002C3226">
        <w:t xml:space="preserve"> Opinion</w:t>
      </w:r>
      <w:r w:rsidR="009A225D">
        <w:t>) approach</w:t>
      </w:r>
      <w:r w:rsidR="001C4F05">
        <w:t>.</w:t>
      </w:r>
      <w:r w:rsidR="003807AF">
        <w:t xml:space="preserve"> Below is the suggestion on their involvement at different stages of data driven decision making</w:t>
      </w:r>
      <w:r w:rsidR="00883F72">
        <w:t>.</w:t>
      </w:r>
    </w:p>
    <w:p w14:paraId="3BDF8C57" w14:textId="0A17B7A8" w:rsidR="00D34B42" w:rsidRDefault="00D34B42" w:rsidP="00B328F9">
      <w:pPr>
        <w:jc w:val="both"/>
      </w:pPr>
    </w:p>
    <w:p w14:paraId="4AED5789" w14:textId="7D3CBD54" w:rsidR="00D34B42" w:rsidRDefault="00D34B42" w:rsidP="00D34B42">
      <w:pPr>
        <w:pStyle w:val="ListParagraph"/>
        <w:numPr>
          <w:ilvl w:val="0"/>
          <w:numId w:val="3"/>
        </w:numPr>
        <w:jc w:val="both"/>
      </w:pPr>
      <w:r>
        <w:t>Data Collection</w:t>
      </w:r>
    </w:p>
    <w:p w14:paraId="1E38451D" w14:textId="08CFDE57" w:rsidR="00D34B42" w:rsidRDefault="00D34B42" w:rsidP="00D34B42">
      <w:pPr>
        <w:pStyle w:val="ListParagraph"/>
        <w:numPr>
          <w:ilvl w:val="1"/>
          <w:numId w:val="3"/>
        </w:numPr>
        <w:jc w:val="both"/>
      </w:pPr>
      <w:proofErr w:type="spellStart"/>
      <w:r w:rsidRPr="00D34B42">
        <w:rPr>
          <w:b/>
        </w:rPr>
        <w:t>HiPPO</w:t>
      </w:r>
      <w:proofErr w:type="spellEnd"/>
      <w:r>
        <w:t xml:space="preserve"> - Giv</w:t>
      </w:r>
      <w:r>
        <w:t>es their views on what type of data is important from past experience</w:t>
      </w:r>
    </w:p>
    <w:p w14:paraId="1DD584AB" w14:textId="0B170FE6" w:rsidR="00D34B42" w:rsidRDefault="00D34B42" w:rsidP="00D34B42">
      <w:pPr>
        <w:pStyle w:val="ListParagraph"/>
        <w:numPr>
          <w:ilvl w:val="1"/>
          <w:numId w:val="3"/>
        </w:numPr>
        <w:jc w:val="both"/>
      </w:pPr>
      <w:r w:rsidRPr="00D34B42">
        <w:rPr>
          <w:b/>
        </w:rPr>
        <w:t>DAPPO</w:t>
      </w:r>
      <w:r>
        <w:t xml:space="preserve"> - </w:t>
      </w:r>
      <w:r>
        <w:t>Decides the data collection plan, what data to collect, how best to collect this data and all the</w:t>
      </w:r>
      <w:r>
        <w:t xml:space="preserve"> </w:t>
      </w:r>
      <w:r>
        <w:t xml:space="preserve">technicalities around data access, quality </w:t>
      </w:r>
      <w:r w:rsidR="008F2E2F">
        <w:t>etc.</w:t>
      </w:r>
    </w:p>
    <w:p w14:paraId="201BE29B" w14:textId="2AC3E647" w:rsidR="00D34B42" w:rsidRDefault="00D34B42" w:rsidP="00D34B42">
      <w:pPr>
        <w:pStyle w:val="ListParagraph"/>
        <w:numPr>
          <w:ilvl w:val="1"/>
          <w:numId w:val="3"/>
        </w:numPr>
        <w:jc w:val="both"/>
      </w:pPr>
      <w:r w:rsidRPr="00D34B42">
        <w:rPr>
          <w:b/>
        </w:rPr>
        <w:t>Risks</w:t>
      </w:r>
      <w:r>
        <w:t xml:space="preserve"> - </w:t>
      </w:r>
      <w:r>
        <w:t xml:space="preserve">Ensure a balanced </w:t>
      </w:r>
      <w:r w:rsidR="008F2E2F">
        <w:t xml:space="preserve">view is taken and that the </w:t>
      </w:r>
      <w:proofErr w:type="spellStart"/>
      <w:r w:rsidR="008F2E2F">
        <w:t>HiPPs</w:t>
      </w:r>
      <w:proofErr w:type="spellEnd"/>
      <w:r>
        <w:t xml:space="preserve"> recommendation</w:t>
      </w:r>
      <w:r>
        <w:t xml:space="preserve"> on </w:t>
      </w:r>
      <w:r>
        <w:t>type of data is not based on too much bias</w:t>
      </w:r>
    </w:p>
    <w:p w14:paraId="4B3422EB" w14:textId="77777777" w:rsidR="00574B2C" w:rsidRDefault="00574B2C" w:rsidP="00574B2C">
      <w:pPr>
        <w:pStyle w:val="ListParagraph"/>
        <w:ind w:left="1440"/>
        <w:jc w:val="both"/>
      </w:pPr>
    </w:p>
    <w:p w14:paraId="03F7998B" w14:textId="3ACB6940" w:rsidR="00574B2C" w:rsidRDefault="00574B2C" w:rsidP="00574B2C">
      <w:pPr>
        <w:pStyle w:val="ListParagraph"/>
        <w:numPr>
          <w:ilvl w:val="0"/>
          <w:numId w:val="3"/>
        </w:numPr>
        <w:jc w:val="both"/>
      </w:pPr>
      <w:r>
        <w:t xml:space="preserve">Data </w:t>
      </w:r>
      <w:r>
        <w:t>Analysis</w:t>
      </w:r>
    </w:p>
    <w:p w14:paraId="3F948D52" w14:textId="77777777" w:rsidR="00574B2C" w:rsidRPr="00574B2C" w:rsidRDefault="00574B2C" w:rsidP="00574B2C">
      <w:pPr>
        <w:pStyle w:val="ListParagraph"/>
        <w:numPr>
          <w:ilvl w:val="1"/>
          <w:numId w:val="3"/>
        </w:numPr>
        <w:jc w:val="both"/>
        <w:rPr>
          <w:b/>
        </w:rPr>
      </w:pPr>
      <w:proofErr w:type="spellStart"/>
      <w:r w:rsidRPr="00D34B42">
        <w:rPr>
          <w:b/>
        </w:rPr>
        <w:t>HiPPO</w:t>
      </w:r>
      <w:proofErr w:type="spellEnd"/>
      <w:r w:rsidRPr="00574B2C">
        <w:rPr>
          <w:b/>
        </w:rPr>
        <w:t xml:space="preserve"> - </w:t>
      </w:r>
      <w:r w:rsidRPr="00574B2C">
        <w:t>To share their experience (not opinions) from the past on trends and form a hypothesis</w:t>
      </w:r>
    </w:p>
    <w:p w14:paraId="1A136D94" w14:textId="3B1E96F3" w:rsidR="00574B2C" w:rsidRPr="00574B2C" w:rsidRDefault="00574B2C" w:rsidP="00574B2C">
      <w:pPr>
        <w:pStyle w:val="ListParagraph"/>
        <w:numPr>
          <w:ilvl w:val="1"/>
          <w:numId w:val="3"/>
        </w:numPr>
        <w:jc w:val="both"/>
      </w:pPr>
      <w:r w:rsidRPr="00574B2C">
        <w:rPr>
          <w:b/>
        </w:rPr>
        <w:t xml:space="preserve">DAPPO </w:t>
      </w:r>
      <w:r w:rsidRPr="00574B2C">
        <w:rPr>
          <w:b/>
        </w:rPr>
        <w:t xml:space="preserve">– </w:t>
      </w:r>
      <w:r w:rsidRPr="00574B2C">
        <w:t>Looking for patterns and trends and vi</w:t>
      </w:r>
      <w:r w:rsidR="008F2E2F">
        <w:t xml:space="preserve">sualise the data to see if </w:t>
      </w:r>
      <w:proofErr w:type="spellStart"/>
      <w:r w:rsidR="008F2E2F">
        <w:t>HiPP</w:t>
      </w:r>
      <w:r w:rsidRPr="00574B2C">
        <w:t>s</w:t>
      </w:r>
      <w:proofErr w:type="spellEnd"/>
      <w:r w:rsidRPr="00574B2C">
        <w:t xml:space="preserve"> hypothesis on which data to focus on is right. If it is, then focus on this dataset of maximum value to connect the dots rather than </w:t>
      </w:r>
      <w:r w:rsidRPr="00574B2C">
        <w:t xml:space="preserve">getting lost in the sea of data. </w:t>
      </w:r>
      <w:r w:rsidRPr="00574B2C">
        <w:t>Form their own hypothesis and test it with data</w:t>
      </w:r>
    </w:p>
    <w:p w14:paraId="48EF72D8" w14:textId="6060553E" w:rsidR="00574B2C" w:rsidRDefault="00574B2C" w:rsidP="00574B2C">
      <w:pPr>
        <w:pStyle w:val="ListParagraph"/>
        <w:numPr>
          <w:ilvl w:val="1"/>
          <w:numId w:val="3"/>
        </w:numPr>
        <w:jc w:val="both"/>
      </w:pPr>
      <w:r w:rsidRPr="00D34B42">
        <w:rPr>
          <w:b/>
        </w:rPr>
        <w:t>Risks</w:t>
      </w:r>
      <w:r>
        <w:t xml:space="preserve"> - Again, not led too much by </w:t>
      </w:r>
      <w:proofErr w:type="spellStart"/>
      <w:r>
        <w:t>HiPPOs</w:t>
      </w:r>
      <w:proofErr w:type="spellEnd"/>
      <w:r>
        <w:t xml:space="preserve"> bias and past experience</w:t>
      </w:r>
    </w:p>
    <w:p w14:paraId="70B86A5D" w14:textId="77777777" w:rsidR="00574B2C" w:rsidRDefault="00574B2C" w:rsidP="00574B2C">
      <w:pPr>
        <w:jc w:val="both"/>
      </w:pPr>
    </w:p>
    <w:p w14:paraId="26505308" w14:textId="10E449A7" w:rsidR="00574B2C" w:rsidRDefault="00574B2C" w:rsidP="00574B2C">
      <w:pPr>
        <w:pStyle w:val="ListParagraph"/>
        <w:numPr>
          <w:ilvl w:val="0"/>
          <w:numId w:val="3"/>
        </w:numPr>
        <w:jc w:val="both"/>
      </w:pPr>
      <w:r>
        <w:t>Producing Insights</w:t>
      </w:r>
    </w:p>
    <w:p w14:paraId="728E2F79" w14:textId="4E0F343A" w:rsidR="00574B2C" w:rsidRPr="00574B2C" w:rsidRDefault="00574B2C" w:rsidP="00574B2C">
      <w:pPr>
        <w:pStyle w:val="ListParagraph"/>
        <w:numPr>
          <w:ilvl w:val="1"/>
          <w:numId w:val="3"/>
        </w:numPr>
        <w:jc w:val="both"/>
        <w:rPr>
          <w:b/>
        </w:rPr>
      </w:pPr>
      <w:proofErr w:type="spellStart"/>
      <w:r w:rsidRPr="00D34B42">
        <w:rPr>
          <w:b/>
        </w:rPr>
        <w:t>HiPPO</w:t>
      </w:r>
      <w:proofErr w:type="spellEnd"/>
      <w:r w:rsidRPr="00574B2C">
        <w:rPr>
          <w:b/>
        </w:rPr>
        <w:t xml:space="preserve"> </w:t>
      </w:r>
      <w:r>
        <w:rPr>
          <w:b/>
        </w:rPr>
        <w:t>–</w:t>
      </w:r>
      <w:r w:rsidRPr="00574B2C">
        <w:rPr>
          <w:b/>
        </w:rPr>
        <w:t xml:space="preserve"> </w:t>
      </w:r>
      <w:r w:rsidRPr="00574B2C">
        <w:t>Sit back and relax</w:t>
      </w:r>
    </w:p>
    <w:p w14:paraId="459663D6" w14:textId="3657E47E" w:rsidR="00574B2C" w:rsidRPr="00574B2C" w:rsidRDefault="00574B2C" w:rsidP="00574B2C">
      <w:pPr>
        <w:pStyle w:val="ListParagraph"/>
        <w:numPr>
          <w:ilvl w:val="1"/>
          <w:numId w:val="3"/>
        </w:numPr>
        <w:jc w:val="both"/>
      </w:pPr>
      <w:r w:rsidRPr="00574B2C">
        <w:rPr>
          <w:b/>
        </w:rPr>
        <w:t xml:space="preserve">DAPPO </w:t>
      </w:r>
      <w:r>
        <w:rPr>
          <w:b/>
        </w:rPr>
        <w:t xml:space="preserve">- </w:t>
      </w:r>
      <w:r w:rsidRPr="00574B2C">
        <w:t xml:space="preserve">To connect </w:t>
      </w:r>
      <w:r w:rsidR="008F2E2F">
        <w:t xml:space="preserve">the dots, affirm or negate </w:t>
      </w:r>
      <w:proofErr w:type="spellStart"/>
      <w:r w:rsidR="008F2E2F">
        <w:t>HiPP</w:t>
      </w:r>
      <w:r w:rsidRPr="00574B2C">
        <w:t>’s</w:t>
      </w:r>
      <w:proofErr w:type="spellEnd"/>
      <w:r w:rsidRPr="00574B2C">
        <w:t xml:space="preserve"> hypothesis. Come up with their own version of truth and clearly highlight the evidence with tangible actions (focusing on ‘So What…’)</w:t>
      </w:r>
    </w:p>
    <w:p w14:paraId="337B3313" w14:textId="64E58D4A" w:rsidR="00574B2C" w:rsidRPr="00140897" w:rsidRDefault="00574B2C" w:rsidP="00574B2C">
      <w:pPr>
        <w:pStyle w:val="ListParagraph"/>
        <w:numPr>
          <w:ilvl w:val="1"/>
          <w:numId w:val="3"/>
        </w:numPr>
        <w:jc w:val="both"/>
        <w:rPr>
          <w:b/>
        </w:rPr>
      </w:pPr>
      <w:r w:rsidRPr="00574B2C">
        <w:rPr>
          <w:b/>
        </w:rPr>
        <w:t xml:space="preserve">Risks - </w:t>
      </w:r>
      <w:r w:rsidRPr="00574B2C">
        <w:t xml:space="preserve">Make sure evidence is strong and significant to negate </w:t>
      </w:r>
      <w:proofErr w:type="spellStart"/>
      <w:r w:rsidRPr="00574B2C">
        <w:t>HiPP’s</w:t>
      </w:r>
      <w:proofErr w:type="spellEnd"/>
      <w:r w:rsidRPr="00574B2C">
        <w:t xml:space="preserve"> hypothesis</w:t>
      </w:r>
    </w:p>
    <w:p w14:paraId="4D7994AE" w14:textId="77777777" w:rsidR="00140897" w:rsidRPr="00140897" w:rsidRDefault="00140897" w:rsidP="00140897">
      <w:pPr>
        <w:pStyle w:val="ListParagraph"/>
        <w:ind w:left="1440"/>
        <w:jc w:val="both"/>
        <w:rPr>
          <w:b/>
        </w:rPr>
      </w:pPr>
    </w:p>
    <w:p w14:paraId="030A35BD" w14:textId="2A654CA5" w:rsidR="00140897" w:rsidRPr="00140897" w:rsidRDefault="00140897" w:rsidP="00140897">
      <w:pPr>
        <w:pStyle w:val="ListParagraph"/>
        <w:numPr>
          <w:ilvl w:val="0"/>
          <w:numId w:val="3"/>
        </w:numPr>
        <w:jc w:val="both"/>
      </w:pPr>
      <w:r w:rsidRPr="00140897">
        <w:t>Taking Actions</w:t>
      </w:r>
    </w:p>
    <w:p w14:paraId="34493535" w14:textId="10EBBA6F" w:rsidR="00140897" w:rsidRPr="00574B2C" w:rsidRDefault="00140897" w:rsidP="00140897">
      <w:pPr>
        <w:pStyle w:val="ListParagraph"/>
        <w:numPr>
          <w:ilvl w:val="1"/>
          <w:numId w:val="3"/>
        </w:numPr>
        <w:jc w:val="both"/>
        <w:rPr>
          <w:b/>
        </w:rPr>
      </w:pPr>
      <w:proofErr w:type="spellStart"/>
      <w:r w:rsidRPr="00D34B42">
        <w:rPr>
          <w:b/>
        </w:rPr>
        <w:t>HiPPO</w:t>
      </w:r>
      <w:proofErr w:type="spellEnd"/>
      <w:r w:rsidRPr="00574B2C">
        <w:rPr>
          <w:b/>
        </w:rPr>
        <w:t xml:space="preserve"> </w:t>
      </w:r>
      <w:r>
        <w:rPr>
          <w:b/>
        </w:rPr>
        <w:t>–</w:t>
      </w:r>
      <w:r w:rsidRPr="00574B2C">
        <w:rPr>
          <w:b/>
        </w:rPr>
        <w:t xml:space="preserve"> </w:t>
      </w:r>
      <w:r>
        <w:t xml:space="preserve">Due to their seniority, </w:t>
      </w:r>
      <w:proofErr w:type="spellStart"/>
      <w:r>
        <w:t>HiPP</w:t>
      </w:r>
      <w:r w:rsidR="008F2E2F">
        <w:t>s</w:t>
      </w:r>
      <w:proofErr w:type="spellEnd"/>
      <w:r w:rsidR="008F2E2F">
        <w:t xml:space="preserve"> are</w:t>
      </w:r>
      <w:r>
        <w:t xml:space="preserve"> best placed to absorb this insight and decide on the best and most commercially rewarding action to take (not forgetting their focus on the consumer)</w:t>
      </w:r>
    </w:p>
    <w:p w14:paraId="778AF0AB" w14:textId="671D720A" w:rsidR="00140897" w:rsidRPr="00574B2C" w:rsidRDefault="00140897" w:rsidP="00140897">
      <w:pPr>
        <w:pStyle w:val="ListParagraph"/>
        <w:numPr>
          <w:ilvl w:val="1"/>
          <w:numId w:val="3"/>
        </w:numPr>
        <w:jc w:val="both"/>
      </w:pPr>
      <w:r w:rsidRPr="00574B2C">
        <w:rPr>
          <w:b/>
        </w:rPr>
        <w:t xml:space="preserve">DAPPO </w:t>
      </w:r>
      <w:r>
        <w:rPr>
          <w:b/>
        </w:rPr>
        <w:t xml:space="preserve">- </w:t>
      </w:r>
      <w:r>
        <w:t xml:space="preserve">Take note of the actions suggested by </w:t>
      </w:r>
      <w:proofErr w:type="spellStart"/>
      <w:r>
        <w:t>HiPP</w:t>
      </w:r>
      <w:r w:rsidR="008F2E2F">
        <w:t>a</w:t>
      </w:r>
      <w:proofErr w:type="spellEnd"/>
      <w:r>
        <w:t xml:space="preserve"> for your own learning</w:t>
      </w:r>
    </w:p>
    <w:p w14:paraId="283FB5BA" w14:textId="42963EF9" w:rsidR="00140897" w:rsidRPr="00140897" w:rsidRDefault="00140897" w:rsidP="00140897">
      <w:pPr>
        <w:pStyle w:val="ListParagraph"/>
        <w:numPr>
          <w:ilvl w:val="1"/>
          <w:numId w:val="3"/>
        </w:numPr>
        <w:jc w:val="both"/>
        <w:rPr>
          <w:b/>
        </w:rPr>
      </w:pPr>
      <w:r w:rsidRPr="00574B2C">
        <w:rPr>
          <w:b/>
        </w:rPr>
        <w:lastRenderedPageBreak/>
        <w:t xml:space="preserve">Risks - </w:t>
      </w:r>
      <w:r>
        <w:t>D</w:t>
      </w:r>
      <w:r w:rsidR="008F2E2F">
        <w:t>APPs</w:t>
      </w:r>
      <w:r>
        <w:t xml:space="preserve"> needs to ensure their insight is not </w:t>
      </w:r>
      <w:proofErr w:type="spellStart"/>
      <w:r>
        <w:t>mis</w:t>
      </w:r>
      <w:proofErr w:type="spellEnd"/>
      <w:r>
        <w:t>-interpreted in any way and the actions are truly reflective of the insights produced</w:t>
      </w:r>
    </w:p>
    <w:p w14:paraId="0C829D26" w14:textId="268E12FD" w:rsidR="00574B2C" w:rsidRDefault="00574B2C" w:rsidP="00574B2C">
      <w:pPr>
        <w:pStyle w:val="ListParagraph"/>
        <w:ind w:left="1440"/>
        <w:jc w:val="both"/>
      </w:pPr>
    </w:p>
    <w:p w14:paraId="622E6B8E" w14:textId="534C036C" w:rsidR="009A225D" w:rsidRDefault="00883F72" w:rsidP="00B328F9">
      <w:pPr>
        <w:jc w:val="both"/>
      </w:pPr>
      <w:r>
        <w:t>A</w:t>
      </w:r>
      <w:r w:rsidR="00CB4BD7">
        <w:t xml:space="preserve"> truly data-driven organisation is where experience and data work together to produce evidence-based insight </w:t>
      </w:r>
      <w:r>
        <w:t>resulting in experienced based decision making.</w:t>
      </w:r>
      <w:r w:rsidR="00CB4BD7">
        <w:t xml:space="preserve"> </w:t>
      </w:r>
    </w:p>
    <w:p w14:paraId="5FCE11A2" w14:textId="77777777" w:rsidR="008F2E2F" w:rsidRDefault="008F2E2F" w:rsidP="00B328F9">
      <w:pPr>
        <w:jc w:val="both"/>
        <w:rPr>
          <w:b/>
        </w:rPr>
      </w:pPr>
    </w:p>
    <w:p w14:paraId="043EED39" w14:textId="0D891A99" w:rsidR="00CB4BD7" w:rsidRPr="00883F72" w:rsidRDefault="00883F72" w:rsidP="00B328F9">
      <w:pPr>
        <w:jc w:val="both"/>
        <w:rPr>
          <w:b/>
        </w:rPr>
      </w:pPr>
      <w:r w:rsidRPr="00883F72">
        <w:rPr>
          <w:b/>
        </w:rPr>
        <w:t xml:space="preserve">Speed Read </w:t>
      </w:r>
    </w:p>
    <w:p w14:paraId="28A8E0A4" w14:textId="0A86698B" w:rsidR="00CB4BD7" w:rsidRDefault="00CB4BD7" w:rsidP="00B328F9">
      <w:pPr>
        <w:pStyle w:val="ListParagraph"/>
        <w:numPr>
          <w:ilvl w:val="0"/>
          <w:numId w:val="2"/>
        </w:numPr>
        <w:jc w:val="both"/>
      </w:pPr>
      <w:r>
        <w:t xml:space="preserve">Consider experience and gut feel as a collection of data points </w:t>
      </w:r>
    </w:p>
    <w:p w14:paraId="16AD3749" w14:textId="40ED32E8" w:rsidR="00CB4BD7" w:rsidRDefault="00CB4BD7" w:rsidP="00B328F9">
      <w:pPr>
        <w:pStyle w:val="ListParagraph"/>
        <w:numPr>
          <w:ilvl w:val="0"/>
          <w:numId w:val="2"/>
        </w:numPr>
        <w:jc w:val="both"/>
      </w:pPr>
      <w:r>
        <w:t>DAPPO working</w:t>
      </w:r>
      <w:r w:rsidR="00883F72">
        <w:t xml:space="preserve"> their logic </w:t>
      </w:r>
      <w:r>
        <w:t xml:space="preserve">with data and </w:t>
      </w:r>
      <w:proofErr w:type="spellStart"/>
      <w:r>
        <w:t>HiPPO</w:t>
      </w:r>
      <w:proofErr w:type="spellEnd"/>
      <w:r>
        <w:t xml:space="preserve"> work</w:t>
      </w:r>
      <w:r w:rsidR="001538B4">
        <w:t>ing</w:t>
      </w:r>
      <w:r>
        <w:t xml:space="preserve"> their magic with decision making </w:t>
      </w:r>
      <w:r w:rsidR="00883F72">
        <w:t>is</w:t>
      </w:r>
      <w:r w:rsidR="001538B4">
        <w:t xml:space="preserve"> the most rewarding combination</w:t>
      </w:r>
    </w:p>
    <w:p w14:paraId="2B19F6DE" w14:textId="5835C3B8" w:rsidR="001538B4" w:rsidRDefault="001538B4" w:rsidP="00B328F9">
      <w:pPr>
        <w:pStyle w:val="ListParagraph"/>
        <w:numPr>
          <w:ilvl w:val="0"/>
          <w:numId w:val="2"/>
        </w:numPr>
        <w:jc w:val="both"/>
      </w:pPr>
      <w:r>
        <w:t>A</w:t>
      </w:r>
      <w:r w:rsidR="00CB4BD7">
        <w:t xml:space="preserve"> data-driven organisation </w:t>
      </w:r>
      <w:r>
        <w:t xml:space="preserve">is not just about the power of analysts and data but the strength of collaboration between </w:t>
      </w:r>
      <w:proofErr w:type="spellStart"/>
      <w:r>
        <w:t>HiPPO</w:t>
      </w:r>
      <w:proofErr w:type="spellEnd"/>
      <w:r>
        <w:t xml:space="preserve"> and DAPPO</w:t>
      </w:r>
    </w:p>
    <w:p w14:paraId="78ABDE6D" w14:textId="77777777" w:rsidR="00CD4BB0" w:rsidRDefault="00CD4BB0" w:rsidP="001538B4">
      <w:pPr>
        <w:jc w:val="both"/>
      </w:pPr>
    </w:p>
    <w:p w14:paraId="0241517D" w14:textId="6369EF5E" w:rsidR="001538B4" w:rsidRDefault="00883F72" w:rsidP="001538B4">
      <w:pPr>
        <w:jc w:val="both"/>
      </w:pPr>
      <w:r>
        <w:t xml:space="preserve">I will probably </w:t>
      </w:r>
      <w:r w:rsidR="001538B4">
        <w:t xml:space="preserve">earn some brownie points with </w:t>
      </w:r>
      <w:proofErr w:type="spellStart"/>
      <w:r w:rsidR="001538B4">
        <w:t>HiPPs</w:t>
      </w:r>
      <w:proofErr w:type="spellEnd"/>
      <w:r w:rsidR="001538B4">
        <w:t xml:space="preserve"> </w:t>
      </w:r>
      <w:r w:rsidR="008F2E2F">
        <w:t>and a backlash from DAPP</w:t>
      </w:r>
      <w:r>
        <w:t xml:space="preserve">s </w:t>
      </w:r>
      <w:r w:rsidR="001538B4">
        <w:t>with this article.</w:t>
      </w:r>
      <w:r>
        <w:t xml:space="preserve"> </w:t>
      </w:r>
    </w:p>
    <w:p w14:paraId="012D98AF" w14:textId="66C6C306" w:rsidR="001538B4" w:rsidRDefault="001538B4" w:rsidP="00B328F9">
      <w:pPr>
        <w:jc w:val="both"/>
        <w:rPr>
          <w:b/>
        </w:rPr>
      </w:pPr>
    </w:p>
    <w:p w14:paraId="7234A7BA" w14:textId="77777777" w:rsidR="00883F72" w:rsidRDefault="00883F72" w:rsidP="00B328F9">
      <w:pPr>
        <w:jc w:val="both"/>
        <w:rPr>
          <w:b/>
        </w:rPr>
      </w:pPr>
    </w:p>
    <w:p w14:paraId="25A42498" w14:textId="251CA21A" w:rsidR="001538B4" w:rsidRDefault="00B328F9" w:rsidP="001538B4">
      <w:pPr>
        <w:jc w:val="both"/>
      </w:pPr>
      <w:r w:rsidRPr="00B328F9">
        <w:rPr>
          <w:b/>
        </w:rPr>
        <w:t>Sameer Rahman</w:t>
      </w:r>
      <w:r w:rsidR="001538B4">
        <w:t xml:space="preserve"> (Guest Blogger for D3)</w:t>
      </w:r>
    </w:p>
    <w:p w14:paraId="31F589E5" w14:textId="10A52251" w:rsidR="00B328F9" w:rsidRDefault="00413CB9" w:rsidP="00B328F9">
      <w:pPr>
        <w:jc w:val="both"/>
      </w:pPr>
      <w:hyperlink r:id="rId9" w:history="1">
        <w:r w:rsidR="00B328F9" w:rsidRPr="003C0D7E">
          <w:rPr>
            <w:rStyle w:val="Hyperlink"/>
          </w:rPr>
          <w:t>https://www.link</w:t>
        </w:r>
        <w:bookmarkStart w:id="0" w:name="_GoBack"/>
        <w:bookmarkEnd w:id="0"/>
        <w:r w:rsidR="00B328F9" w:rsidRPr="003C0D7E">
          <w:rPr>
            <w:rStyle w:val="Hyperlink"/>
          </w:rPr>
          <w:t>edin.com/in/sameer-rahman-data/</w:t>
        </w:r>
      </w:hyperlink>
      <w:r w:rsidR="001538B4">
        <w:t xml:space="preserve"> </w:t>
      </w:r>
    </w:p>
    <w:sectPr w:rsidR="00B328F9">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40945C" w14:textId="77777777" w:rsidR="00413CB9" w:rsidRDefault="00413CB9" w:rsidP="00080005">
      <w:pPr>
        <w:spacing w:after="0" w:line="240" w:lineRule="auto"/>
      </w:pPr>
      <w:r>
        <w:separator/>
      </w:r>
    </w:p>
  </w:endnote>
  <w:endnote w:type="continuationSeparator" w:id="0">
    <w:p w14:paraId="29791A5B" w14:textId="77777777" w:rsidR="00413CB9" w:rsidRDefault="00413CB9" w:rsidP="00080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133789" w14:textId="77777777" w:rsidR="00080005" w:rsidRDefault="000800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F69757" w14:textId="77777777" w:rsidR="00080005" w:rsidRDefault="000800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192A00" w14:textId="77777777" w:rsidR="00080005" w:rsidRDefault="000800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D36EBA" w14:textId="77777777" w:rsidR="00413CB9" w:rsidRDefault="00413CB9" w:rsidP="00080005">
      <w:pPr>
        <w:spacing w:after="0" w:line="240" w:lineRule="auto"/>
      </w:pPr>
      <w:r>
        <w:separator/>
      </w:r>
    </w:p>
  </w:footnote>
  <w:footnote w:type="continuationSeparator" w:id="0">
    <w:p w14:paraId="16721FD7" w14:textId="77777777" w:rsidR="00413CB9" w:rsidRDefault="00413CB9" w:rsidP="000800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A7ED20" w14:textId="77777777" w:rsidR="00080005" w:rsidRDefault="000800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27135"/>
      <w:docPartObj>
        <w:docPartGallery w:val="Watermarks"/>
        <w:docPartUnique/>
      </w:docPartObj>
    </w:sdtPr>
    <w:sdtEndPr/>
    <w:sdtContent>
      <w:p w14:paraId="0A9B4F9F" w14:textId="5278D1D9" w:rsidR="00080005" w:rsidRDefault="00413CB9">
        <w:pPr>
          <w:pStyle w:val="Header"/>
        </w:pPr>
        <w:r>
          <w:rPr>
            <w:noProof/>
            <w:lang w:val="en-US"/>
          </w:rPr>
          <w:pict w14:anchorId="457086F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2051" type="#_x0000_t136" style="position:absolute;margin-left:0;margin-top:0;width:494.9pt;height:164.95pt;rotation:315;z-index:-251658752;mso-position-horizontal:center;mso-position-horizontal-relative:margin;mso-position-vertical:center;mso-position-vertical-relative:margin" o:allowincell="f" fillcolor="silver" stroked="f">
              <v:fill opacity=".5"/>
              <v:textpath style="font-family:&quot;Calibri&quot;;font-size:1pt" string="DO NOT COPY"/>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4961F" w14:textId="77777777" w:rsidR="00080005" w:rsidRDefault="000800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2F2ECB"/>
    <w:multiLevelType w:val="hybridMultilevel"/>
    <w:tmpl w:val="18225122"/>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512595A"/>
    <w:multiLevelType w:val="hybridMultilevel"/>
    <w:tmpl w:val="448E6D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E974766"/>
    <w:multiLevelType w:val="hybridMultilevel"/>
    <w:tmpl w:val="AAF88F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3AE"/>
    <w:rsid w:val="00080005"/>
    <w:rsid w:val="00140897"/>
    <w:rsid w:val="001538B4"/>
    <w:rsid w:val="001B272B"/>
    <w:rsid w:val="001C4F05"/>
    <w:rsid w:val="002530E8"/>
    <w:rsid w:val="00264D2D"/>
    <w:rsid w:val="002C3226"/>
    <w:rsid w:val="00344A8A"/>
    <w:rsid w:val="003807AF"/>
    <w:rsid w:val="003D6962"/>
    <w:rsid w:val="00413CB9"/>
    <w:rsid w:val="004D3030"/>
    <w:rsid w:val="00574B2C"/>
    <w:rsid w:val="005E5053"/>
    <w:rsid w:val="007D32B3"/>
    <w:rsid w:val="00883F72"/>
    <w:rsid w:val="008F2E2F"/>
    <w:rsid w:val="009A225D"/>
    <w:rsid w:val="00B21890"/>
    <w:rsid w:val="00B328F9"/>
    <w:rsid w:val="00BC6188"/>
    <w:rsid w:val="00C80ED4"/>
    <w:rsid w:val="00CB4BD7"/>
    <w:rsid w:val="00CD4BB0"/>
    <w:rsid w:val="00D34B42"/>
    <w:rsid w:val="00E05AFB"/>
    <w:rsid w:val="00E623AE"/>
    <w:rsid w:val="00E71F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15E3B2F"/>
  <w15:chartTrackingRefBased/>
  <w15:docId w15:val="{1307CE64-7216-4FBA-AD6F-CC5FFBE12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0005"/>
  </w:style>
  <w:style w:type="paragraph" w:styleId="Heading1">
    <w:name w:val="heading 1"/>
    <w:basedOn w:val="Normal"/>
    <w:next w:val="Normal"/>
    <w:link w:val="Heading1Char"/>
    <w:uiPriority w:val="9"/>
    <w:qFormat/>
    <w:rsid w:val="00080005"/>
    <w:pPr>
      <w:keepNext/>
      <w:keepLines/>
      <w:spacing w:before="480" w:after="0"/>
      <w:outlineLvl w:val="0"/>
    </w:pPr>
    <w:rPr>
      <w:rFonts w:asciiTheme="majorHAnsi" w:eastAsiaTheme="majorEastAsia" w:hAnsiTheme="majorHAnsi" w:cstheme="majorBidi"/>
      <w:b/>
      <w:bCs/>
      <w:color w:val="77972F" w:themeColor="accent1" w:themeShade="BF"/>
      <w:sz w:val="28"/>
      <w:szCs w:val="28"/>
    </w:rPr>
  </w:style>
  <w:style w:type="paragraph" w:styleId="Heading2">
    <w:name w:val="heading 2"/>
    <w:basedOn w:val="Normal"/>
    <w:next w:val="Normal"/>
    <w:link w:val="Heading2Char"/>
    <w:uiPriority w:val="9"/>
    <w:unhideWhenUsed/>
    <w:qFormat/>
    <w:rsid w:val="00080005"/>
    <w:pPr>
      <w:keepNext/>
      <w:keepLines/>
      <w:spacing w:before="200" w:after="0"/>
      <w:outlineLvl w:val="1"/>
    </w:pPr>
    <w:rPr>
      <w:rFonts w:asciiTheme="majorHAnsi" w:eastAsiaTheme="majorEastAsia" w:hAnsiTheme="majorHAnsi" w:cstheme="majorBidi"/>
      <w:b/>
      <w:bCs/>
      <w:color w:val="9EC544" w:themeColor="accent1"/>
      <w:sz w:val="26"/>
      <w:szCs w:val="26"/>
    </w:rPr>
  </w:style>
  <w:style w:type="paragraph" w:styleId="Heading3">
    <w:name w:val="heading 3"/>
    <w:basedOn w:val="Normal"/>
    <w:next w:val="Normal"/>
    <w:link w:val="Heading3Char"/>
    <w:uiPriority w:val="9"/>
    <w:unhideWhenUsed/>
    <w:qFormat/>
    <w:rsid w:val="00080005"/>
    <w:pPr>
      <w:keepNext/>
      <w:keepLines/>
      <w:spacing w:before="200" w:after="0"/>
      <w:outlineLvl w:val="2"/>
    </w:pPr>
    <w:rPr>
      <w:rFonts w:asciiTheme="majorHAnsi" w:eastAsiaTheme="majorEastAsia" w:hAnsiTheme="majorHAnsi" w:cstheme="majorBidi"/>
      <w:b/>
      <w:bCs/>
      <w:color w:val="9EC544" w:themeColor="accent1"/>
    </w:rPr>
  </w:style>
  <w:style w:type="paragraph" w:styleId="Heading4">
    <w:name w:val="heading 4"/>
    <w:basedOn w:val="Normal"/>
    <w:next w:val="Normal"/>
    <w:link w:val="Heading4Char"/>
    <w:uiPriority w:val="9"/>
    <w:semiHidden/>
    <w:unhideWhenUsed/>
    <w:qFormat/>
    <w:rsid w:val="00080005"/>
    <w:pPr>
      <w:keepNext/>
      <w:keepLines/>
      <w:spacing w:before="200" w:after="0"/>
      <w:outlineLvl w:val="3"/>
    </w:pPr>
    <w:rPr>
      <w:rFonts w:asciiTheme="majorHAnsi" w:eastAsiaTheme="majorEastAsia" w:hAnsiTheme="majorHAnsi" w:cstheme="majorBidi"/>
      <w:b/>
      <w:bCs/>
      <w:i/>
      <w:iCs/>
      <w:color w:val="9EC544" w:themeColor="accent1"/>
    </w:rPr>
  </w:style>
  <w:style w:type="paragraph" w:styleId="Heading5">
    <w:name w:val="heading 5"/>
    <w:basedOn w:val="Normal"/>
    <w:next w:val="Normal"/>
    <w:link w:val="Heading5Char"/>
    <w:uiPriority w:val="9"/>
    <w:semiHidden/>
    <w:unhideWhenUsed/>
    <w:qFormat/>
    <w:rsid w:val="00080005"/>
    <w:pPr>
      <w:keepNext/>
      <w:keepLines/>
      <w:spacing w:before="200" w:after="0"/>
      <w:outlineLvl w:val="4"/>
    </w:pPr>
    <w:rPr>
      <w:rFonts w:asciiTheme="majorHAnsi" w:eastAsiaTheme="majorEastAsia" w:hAnsiTheme="majorHAnsi" w:cstheme="majorBidi"/>
      <w:color w:val="4F641F" w:themeColor="accent1" w:themeShade="7F"/>
    </w:rPr>
  </w:style>
  <w:style w:type="paragraph" w:styleId="Heading6">
    <w:name w:val="heading 6"/>
    <w:basedOn w:val="Normal"/>
    <w:next w:val="Normal"/>
    <w:link w:val="Heading6Char"/>
    <w:uiPriority w:val="9"/>
    <w:semiHidden/>
    <w:unhideWhenUsed/>
    <w:qFormat/>
    <w:rsid w:val="00080005"/>
    <w:pPr>
      <w:keepNext/>
      <w:keepLines/>
      <w:spacing w:before="200" w:after="0"/>
      <w:outlineLvl w:val="5"/>
    </w:pPr>
    <w:rPr>
      <w:rFonts w:asciiTheme="majorHAnsi" w:eastAsiaTheme="majorEastAsia" w:hAnsiTheme="majorHAnsi" w:cstheme="majorBidi"/>
      <w:i/>
      <w:iCs/>
      <w:color w:val="4F641F" w:themeColor="accent1" w:themeShade="7F"/>
    </w:rPr>
  </w:style>
  <w:style w:type="paragraph" w:styleId="Heading7">
    <w:name w:val="heading 7"/>
    <w:basedOn w:val="Normal"/>
    <w:next w:val="Normal"/>
    <w:link w:val="Heading7Char"/>
    <w:uiPriority w:val="9"/>
    <w:semiHidden/>
    <w:unhideWhenUsed/>
    <w:qFormat/>
    <w:rsid w:val="0008000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80005"/>
    <w:pPr>
      <w:keepNext/>
      <w:keepLines/>
      <w:spacing w:before="200" w:after="0"/>
      <w:outlineLvl w:val="7"/>
    </w:pPr>
    <w:rPr>
      <w:rFonts w:asciiTheme="majorHAnsi" w:eastAsiaTheme="majorEastAsia" w:hAnsiTheme="majorHAnsi" w:cstheme="majorBidi"/>
      <w:color w:val="9EC544" w:themeColor="accent1"/>
      <w:sz w:val="20"/>
      <w:szCs w:val="20"/>
    </w:rPr>
  </w:style>
  <w:style w:type="paragraph" w:styleId="Heading9">
    <w:name w:val="heading 9"/>
    <w:basedOn w:val="Normal"/>
    <w:next w:val="Normal"/>
    <w:link w:val="Heading9Char"/>
    <w:uiPriority w:val="9"/>
    <w:semiHidden/>
    <w:unhideWhenUsed/>
    <w:qFormat/>
    <w:rsid w:val="0008000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272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1B272B"/>
    <w:rPr>
      <w:color w:val="0000FF"/>
      <w:u w:val="single"/>
    </w:rPr>
  </w:style>
  <w:style w:type="character" w:customStyle="1" w:styleId="Heading3Char">
    <w:name w:val="Heading 3 Char"/>
    <w:basedOn w:val="DefaultParagraphFont"/>
    <w:link w:val="Heading3"/>
    <w:uiPriority w:val="9"/>
    <w:rsid w:val="00080005"/>
    <w:rPr>
      <w:rFonts w:asciiTheme="majorHAnsi" w:eastAsiaTheme="majorEastAsia" w:hAnsiTheme="majorHAnsi" w:cstheme="majorBidi"/>
      <w:b/>
      <w:bCs/>
      <w:color w:val="9EC544" w:themeColor="accent1"/>
    </w:rPr>
  </w:style>
  <w:style w:type="paragraph" w:styleId="ListParagraph">
    <w:name w:val="List Paragraph"/>
    <w:basedOn w:val="Normal"/>
    <w:uiPriority w:val="34"/>
    <w:qFormat/>
    <w:rsid w:val="009A225D"/>
    <w:pPr>
      <w:ind w:left="720"/>
      <w:contextualSpacing/>
    </w:pPr>
  </w:style>
  <w:style w:type="table" w:styleId="TableGrid">
    <w:name w:val="Table Grid"/>
    <w:basedOn w:val="TableNormal"/>
    <w:uiPriority w:val="39"/>
    <w:rsid w:val="001C4F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80005"/>
    <w:rPr>
      <w:rFonts w:asciiTheme="majorHAnsi" w:eastAsiaTheme="majorEastAsia" w:hAnsiTheme="majorHAnsi" w:cstheme="majorBidi"/>
      <w:b/>
      <w:bCs/>
      <w:color w:val="77972F" w:themeColor="accent1" w:themeShade="BF"/>
      <w:sz w:val="28"/>
      <w:szCs w:val="28"/>
    </w:rPr>
  </w:style>
  <w:style w:type="character" w:customStyle="1" w:styleId="Heading2Char">
    <w:name w:val="Heading 2 Char"/>
    <w:basedOn w:val="DefaultParagraphFont"/>
    <w:link w:val="Heading2"/>
    <w:uiPriority w:val="9"/>
    <w:rsid w:val="00080005"/>
    <w:rPr>
      <w:rFonts w:asciiTheme="majorHAnsi" w:eastAsiaTheme="majorEastAsia" w:hAnsiTheme="majorHAnsi" w:cstheme="majorBidi"/>
      <w:b/>
      <w:bCs/>
      <w:color w:val="9EC544" w:themeColor="accent1"/>
      <w:sz w:val="26"/>
      <w:szCs w:val="26"/>
    </w:rPr>
  </w:style>
  <w:style w:type="character" w:customStyle="1" w:styleId="Heading4Char">
    <w:name w:val="Heading 4 Char"/>
    <w:basedOn w:val="DefaultParagraphFont"/>
    <w:link w:val="Heading4"/>
    <w:uiPriority w:val="9"/>
    <w:semiHidden/>
    <w:rsid w:val="00080005"/>
    <w:rPr>
      <w:rFonts w:asciiTheme="majorHAnsi" w:eastAsiaTheme="majorEastAsia" w:hAnsiTheme="majorHAnsi" w:cstheme="majorBidi"/>
      <w:b/>
      <w:bCs/>
      <w:i/>
      <w:iCs/>
      <w:color w:val="9EC544" w:themeColor="accent1"/>
    </w:rPr>
  </w:style>
  <w:style w:type="character" w:customStyle="1" w:styleId="Heading5Char">
    <w:name w:val="Heading 5 Char"/>
    <w:basedOn w:val="DefaultParagraphFont"/>
    <w:link w:val="Heading5"/>
    <w:uiPriority w:val="9"/>
    <w:semiHidden/>
    <w:rsid w:val="00080005"/>
    <w:rPr>
      <w:rFonts w:asciiTheme="majorHAnsi" w:eastAsiaTheme="majorEastAsia" w:hAnsiTheme="majorHAnsi" w:cstheme="majorBidi"/>
      <w:color w:val="4F641F" w:themeColor="accent1" w:themeShade="7F"/>
    </w:rPr>
  </w:style>
  <w:style w:type="character" w:customStyle="1" w:styleId="Heading6Char">
    <w:name w:val="Heading 6 Char"/>
    <w:basedOn w:val="DefaultParagraphFont"/>
    <w:link w:val="Heading6"/>
    <w:uiPriority w:val="9"/>
    <w:semiHidden/>
    <w:rsid w:val="00080005"/>
    <w:rPr>
      <w:rFonts w:asciiTheme="majorHAnsi" w:eastAsiaTheme="majorEastAsia" w:hAnsiTheme="majorHAnsi" w:cstheme="majorBidi"/>
      <w:i/>
      <w:iCs/>
      <w:color w:val="4F641F" w:themeColor="accent1" w:themeShade="7F"/>
    </w:rPr>
  </w:style>
  <w:style w:type="character" w:customStyle="1" w:styleId="Heading7Char">
    <w:name w:val="Heading 7 Char"/>
    <w:basedOn w:val="DefaultParagraphFont"/>
    <w:link w:val="Heading7"/>
    <w:uiPriority w:val="9"/>
    <w:semiHidden/>
    <w:rsid w:val="0008000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80005"/>
    <w:rPr>
      <w:rFonts w:asciiTheme="majorHAnsi" w:eastAsiaTheme="majorEastAsia" w:hAnsiTheme="majorHAnsi" w:cstheme="majorBidi"/>
      <w:color w:val="9EC544" w:themeColor="accent1"/>
      <w:sz w:val="20"/>
      <w:szCs w:val="20"/>
    </w:rPr>
  </w:style>
  <w:style w:type="character" w:customStyle="1" w:styleId="Heading9Char">
    <w:name w:val="Heading 9 Char"/>
    <w:basedOn w:val="DefaultParagraphFont"/>
    <w:link w:val="Heading9"/>
    <w:uiPriority w:val="9"/>
    <w:semiHidden/>
    <w:rsid w:val="0008000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80005"/>
    <w:pPr>
      <w:spacing w:line="240" w:lineRule="auto"/>
    </w:pPr>
    <w:rPr>
      <w:b/>
      <w:bCs/>
      <w:color w:val="9EC544" w:themeColor="accent1"/>
      <w:sz w:val="18"/>
      <w:szCs w:val="18"/>
    </w:rPr>
  </w:style>
  <w:style w:type="paragraph" w:styleId="Title">
    <w:name w:val="Title"/>
    <w:basedOn w:val="Normal"/>
    <w:next w:val="Normal"/>
    <w:link w:val="TitleChar"/>
    <w:uiPriority w:val="10"/>
    <w:qFormat/>
    <w:rsid w:val="00080005"/>
    <w:pPr>
      <w:pBdr>
        <w:bottom w:val="single" w:sz="8" w:space="4" w:color="9EC544" w:themeColor="accent1"/>
      </w:pBdr>
      <w:spacing w:after="300" w:line="240" w:lineRule="auto"/>
      <w:contextualSpacing/>
    </w:pPr>
    <w:rPr>
      <w:rFonts w:asciiTheme="majorHAnsi" w:eastAsiaTheme="majorEastAsia" w:hAnsiTheme="majorHAnsi" w:cstheme="majorBidi"/>
      <w:color w:val="1F445E" w:themeColor="text2" w:themeShade="BF"/>
      <w:spacing w:val="5"/>
      <w:sz w:val="52"/>
      <w:szCs w:val="52"/>
    </w:rPr>
  </w:style>
  <w:style w:type="character" w:customStyle="1" w:styleId="TitleChar">
    <w:name w:val="Title Char"/>
    <w:basedOn w:val="DefaultParagraphFont"/>
    <w:link w:val="Title"/>
    <w:uiPriority w:val="10"/>
    <w:rsid w:val="00080005"/>
    <w:rPr>
      <w:rFonts w:asciiTheme="majorHAnsi" w:eastAsiaTheme="majorEastAsia" w:hAnsiTheme="majorHAnsi" w:cstheme="majorBidi"/>
      <w:color w:val="1F445E" w:themeColor="text2" w:themeShade="BF"/>
      <w:spacing w:val="5"/>
      <w:sz w:val="52"/>
      <w:szCs w:val="52"/>
    </w:rPr>
  </w:style>
  <w:style w:type="paragraph" w:styleId="Subtitle">
    <w:name w:val="Subtitle"/>
    <w:basedOn w:val="Normal"/>
    <w:next w:val="Normal"/>
    <w:link w:val="SubtitleChar"/>
    <w:uiPriority w:val="11"/>
    <w:qFormat/>
    <w:rsid w:val="00080005"/>
    <w:pPr>
      <w:numPr>
        <w:ilvl w:val="1"/>
      </w:numPr>
    </w:pPr>
    <w:rPr>
      <w:rFonts w:asciiTheme="majorHAnsi" w:eastAsiaTheme="majorEastAsia" w:hAnsiTheme="majorHAnsi" w:cstheme="majorBidi"/>
      <w:i/>
      <w:iCs/>
      <w:color w:val="9EC544" w:themeColor="accent1"/>
      <w:spacing w:val="15"/>
      <w:sz w:val="24"/>
      <w:szCs w:val="24"/>
    </w:rPr>
  </w:style>
  <w:style w:type="character" w:customStyle="1" w:styleId="SubtitleChar">
    <w:name w:val="Subtitle Char"/>
    <w:basedOn w:val="DefaultParagraphFont"/>
    <w:link w:val="Subtitle"/>
    <w:uiPriority w:val="11"/>
    <w:rsid w:val="00080005"/>
    <w:rPr>
      <w:rFonts w:asciiTheme="majorHAnsi" w:eastAsiaTheme="majorEastAsia" w:hAnsiTheme="majorHAnsi" w:cstheme="majorBidi"/>
      <w:i/>
      <w:iCs/>
      <w:color w:val="9EC544" w:themeColor="accent1"/>
      <w:spacing w:val="15"/>
      <w:sz w:val="24"/>
      <w:szCs w:val="24"/>
    </w:rPr>
  </w:style>
  <w:style w:type="character" w:styleId="Strong">
    <w:name w:val="Strong"/>
    <w:basedOn w:val="DefaultParagraphFont"/>
    <w:uiPriority w:val="22"/>
    <w:qFormat/>
    <w:rsid w:val="00080005"/>
    <w:rPr>
      <w:b/>
      <w:bCs/>
    </w:rPr>
  </w:style>
  <w:style w:type="character" w:styleId="Emphasis">
    <w:name w:val="Emphasis"/>
    <w:basedOn w:val="DefaultParagraphFont"/>
    <w:uiPriority w:val="20"/>
    <w:qFormat/>
    <w:rsid w:val="00080005"/>
    <w:rPr>
      <w:i/>
      <w:iCs/>
    </w:rPr>
  </w:style>
  <w:style w:type="paragraph" w:styleId="NoSpacing">
    <w:name w:val="No Spacing"/>
    <w:uiPriority w:val="1"/>
    <w:qFormat/>
    <w:rsid w:val="00080005"/>
    <w:pPr>
      <w:spacing w:after="0" w:line="240" w:lineRule="auto"/>
    </w:pPr>
  </w:style>
  <w:style w:type="paragraph" w:styleId="Quote">
    <w:name w:val="Quote"/>
    <w:basedOn w:val="Normal"/>
    <w:next w:val="Normal"/>
    <w:link w:val="QuoteChar"/>
    <w:uiPriority w:val="29"/>
    <w:qFormat/>
    <w:rsid w:val="00080005"/>
    <w:rPr>
      <w:i/>
      <w:iCs/>
      <w:color w:val="000000" w:themeColor="text1"/>
    </w:rPr>
  </w:style>
  <w:style w:type="character" w:customStyle="1" w:styleId="QuoteChar">
    <w:name w:val="Quote Char"/>
    <w:basedOn w:val="DefaultParagraphFont"/>
    <w:link w:val="Quote"/>
    <w:uiPriority w:val="29"/>
    <w:rsid w:val="00080005"/>
    <w:rPr>
      <w:i/>
      <w:iCs/>
      <w:color w:val="000000" w:themeColor="text1"/>
    </w:rPr>
  </w:style>
  <w:style w:type="paragraph" w:styleId="IntenseQuote">
    <w:name w:val="Intense Quote"/>
    <w:basedOn w:val="Normal"/>
    <w:next w:val="Normal"/>
    <w:link w:val="IntenseQuoteChar"/>
    <w:uiPriority w:val="30"/>
    <w:qFormat/>
    <w:rsid w:val="00080005"/>
    <w:pPr>
      <w:pBdr>
        <w:bottom w:val="single" w:sz="4" w:space="4" w:color="9EC544" w:themeColor="accent1"/>
      </w:pBdr>
      <w:spacing w:before="200" w:after="280"/>
      <w:ind w:left="936" w:right="936"/>
    </w:pPr>
    <w:rPr>
      <w:b/>
      <w:bCs/>
      <w:i/>
      <w:iCs/>
      <w:color w:val="9EC544" w:themeColor="accent1"/>
    </w:rPr>
  </w:style>
  <w:style w:type="character" w:customStyle="1" w:styleId="IntenseQuoteChar">
    <w:name w:val="Intense Quote Char"/>
    <w:basedOn w:val="DefaultParagraphFont"/>
    <w:link w:val="IntenseQuote"/>
    <w:uiPriority w:val="30"/>
    <w:rsid w:val="00080005"/>
    <w:rPr>
      <w:b/>
      <w:bCs/>
      <w:i/>
      <w:iCs/>
      <w:color w:val="9EC544" w:themeColor="accent1"/>
    </w:rPr>
  </w:style>
  <w:style w:type="character" w:styleId="SubtleEmphasis">
    <w:name w:val="Subtle Emphasis"/>
    <w:basedOn w:val="DefaultParagraphFont"/>
    <w:uiPriority w:val="19"/>
    <w:qFormat/>
    <w:rsid w:val="00080005"/>
    <w:rPr>
      <w:i/>
      <w:iCs/>
      <w:color w:val="808080" w:themeColor="text1" w:themeTint="7F"/>
    </w:rPr>
  </w:style>
  <w:style w:type="character" w:styleId="IntenseEmphasis">
    <w:name w:val="Intense Emphasis"/>
    <w:basedOn w:val="DefaultParagraphFont"/>
    <w:uiPriority w:val="21"/>
    <w:qFormat/>
    <w:rsid w:val="00080005"/>
    <w:rPr>
      <w:b/>
      <w:bCs/>
      <w:i/>
      <w:iCs/>
      <w:color w:val="9EC544" w:themeColor="accent1"/>
    </w:rPr>
  </w:style>
  <w:style w:type="character" w:styleId="SubtleReference">
    <w:name w:val="Subtle Reference"/>
    <w:basedOn w:val="DefaultParagraphFont"/>
    <w:uiPriority w:val="31"/>
    <w:qFormat/>
    <w:rsid w:val="00080005"/>
    <w:rPr>
      <w:smallCaps/>
      <w:color w:val="50BEA3" w:themeColor="accent2"/>
      <w:u w:val="single"/>
    </w:rPr>
  </w:style>
  <w:style w:type="character" w:styleId="IntenseReference">
    <w:name w:val="Intense Reference"/>
    <w:basedOn w:val="DefaultParagraphFont"/>
    <w:uiPriority w:val="32"/>
    <w:qFormat/>
    <w:rsid w:val="00080005"/>
    <w:rPr>
      <w:b/>
      <w:bCs/>
      <w:smallCaps/>
      <w:color w:val="50BEA3" w:themeColor="accent2"/>
      <w:spacing w:val="5"/>
      <w:u w:val="single"/>
    </w:rPr>
  </w:style>
  <w:style w:type="character" w:styleId="BookTitle">
    <w:name w:val="Book Title"/>
    <w:basedOn w:val="DefaultParagraphFont"/>
    <w:uiPriority w:val="33"/>
    <w:qFormat/>
    <w:rsid w:val="00080005"/>
    <w:rPr>
      <w:b/>
      <w:bCs/>
      <w:smallCaps/>
      <w:spacing w:val="5"/>
    </w:rPr>
  </w:style>
  <w:style w:type="paragraph" w:styleId="TOCHeading">
    <w:name w:val="TOC Heading"/>
    <w:basedOn w:val="Heading1"/>
    <w:next w:val="Normal"/>
    <w:uiPriority w:val="39"/>
    <w:semiHidden/>
    <w:unhideWhenUsed/>
    <w:qFormat/>
    <w:rsid w:val="00080005"/>
    <w:pPr>
      <w:outlineLvl w:val="9"/>
    </w:pPr>
  </w:style>
  <w:style w:type="paragraph" w:styleId="Header">
    <w:name w:val="header"/>
    <w:basedOn w:val="Normal"/>
    <w:link w:val="HeaderChar"/>
    <w:uiPriority w:val="99"/>
    <w:unhideWhenUsed/>
    <w:rsid w:val="000800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0005"/>
  </w:style>
  <w:style w:type="paragraph" w:styleId="Footer">
    <w:name w:val="footer"/>
    <w:basedOn w:val="Normal"/>
    <w:link w:val="FooterChar"/>
    <w:uiPriority w:val="99"/>
    <w:unhideWhenUsed/>
    <w:rsid w:val="000800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00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659263">
      <w:bodyDiv w:val="1"/>
      <w:marLeft w:val="0"/>
      <w:marRight w:val="0"/>
      <w:marTop w:val="0"/>
      <w:marBottom w:val="0"/>
      <w:divBdr>
        <w:top w:val="none" w:sz="0" w:space="0" w:color="auto"/>
        <w:left w:val="none" w:sz="0" w:space="0" w:color="auto"/>
        <w:bottom w:val="none" w:sz="0" w:space="0" w:color="auto"/>
        <w:right w:val="none" w:sz="0" w:space="0" w:color="auto"/>
      </w:divBdr>
    </w:div>
    <w:div w:id="180899516">
      <w:bodyDiv w:val="1"/>
      <w:marLeft w:val="0"/>
      <w:marRight w:val="0"/>
      <w:marTop w:val="0"/>
      <w:marBottom w:val="0"/>
      <w:divBdr>
        <w:top w:val="none" w:sz="0" w:space="0" w:color="auto"/>
        <w:left w:val="none" w:sz="0" w:space="0" w:color="auto"/>
        <w:bottom w:val="none" w:sz="0" w:space="0" w:color="auto"/>
        <w:right w:val="none" w:sz="0" w:space="0" w:color="auto"/>
      </w:divBdr>
    </w:div>
    <w:div w:id="527714840">
      <w:bodyDiv w:val="1"/>
      <w:marLeft w:val="0"/>
      <w:marRight w:val="0"/>
      <w:marTop w:val="0"/>
      <w:marBottom w:val="0"/>
      <w:divBdr>
        <w:top w:val="none" w:sz="0" w:space="0" w:color="auto"/>
        <w:left w:val="none" w:sz="0" w:space="0" w:color="auto"/>
        <w:bottom w:val="none" w:sz="0" w:space="0" w:color="auto"/>
        <w:right w:val="none" w:sz="0" w:space="0" w:color="auto"/>
      </w:divBdr>
    </w:div>
    <w:div w:id="666446398">
      <w:bodyDiv w:val="1"/>
      <w:marLeft w:val="0"/>
      <w:marRight w:val="0"/>
      <w:marTop w:val="0"/>
      <w:marBottom w:val="0"/>
      <w:divBdr>
        <w:top w:val="none" w:sz="0" w:space="0" w:color="auto"/>
        <w:left w:val="none" w:sz="0" w:space="0" w:color="auto"/>
        <w:bottom w:val="none" w:sz="0" w:space="0" w:color="auto"/>
        <w:right w:val="none" w:sz="0" w:space="0" w:color="auto"/>
      </w:divBdr>
    </w:div>
    <w:div w:id="1020545908">
      <w:bodyDiv w:val="1"/>
      <w:marLeft w:val="0"/>
      <w:marRight w:val="0"/>
      <w:marTop w:val="0"/>
      <w:marBottom w:val="0"/>
      <w:divBdr>
        <w:top w:val="none" w:sz="0" w:space="0" w:color="auto"/>
        <w:left w:val="none" w:sz="0" w:space="0" w:color="auto"/>
        <w:bottom w:val="none" w:sz="0" w:space="0" w:color="auto"/>
        <w:right w:val="none" w:sz="0" w:space="0" w:color="auto"/>
      </w:divBdr>
    </w:div>
    <w:div w:id="1361473048">
      <w:bodyDiv w:val="1"/>
      <w:marLeft w:val="0"/>
      <w:marRight w:val="0"/>
      <w:marTop w:val="0"/>
      <w:marBottom w:val="0"/>
      <w:divBdr>
        <w:top w:val="none" w:sz="0" w:space="0" w:color="auto"/>
        <w:left w:val="none" w:sz="0" w:space="0" w:color="auto"/>
        <w:bottom w:val="none" w:sz="0" w:space="0" w:color="auto"/>
        <w:right w:val="none" w:sz="0" w:space="0" w:color="auto"/>
      </w:divBdr>
    </w:div>
    <w:div w:id="1469205609">
      <w:bodyDiv w:val="1"/>
      <w:marLeft w:val="0"/>
      <w:marRight w:val="0"/>
      <w:marTop w:val="0"/>
      <w:marBottom w:val="0"/>
      <w:divBdr>
        <w:top w:val="none" w:sz="0" w:space="0" w:color="auto"/>
        <w:left w:val="none" w:sz="0" w:space="0" w:color="auto"/>
        <w:bottom w:val="none" w:sz="0" w:space="0" w:color="auto"/>
        <w:right w:val="none" w:sz="0" w:space="0" w:color="auto"/>
      </w:divBdr>
    </w:div>
    <w:div w:id="1781872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google.co.uk/url?sa=i&amp;url=https%3A%2F%2Fwordhistories.net%2F2018%2F11%2F23%2Fthrow-baby-bathwater%2F&amp;psig=AOvVaw0r5IjzPi7og3bbLLRcvtG7&amp;ust=1582988197516000&amp;source=images&amp;cd=vfe&amp;ved=0CAIQjRxqFwoTCKjem-XA9OcCFQAAAAAdAAAAABAD"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linkedin.com/in/sameer-rahman-data/" TargetMode="External"/><Relationship Id="rId14" Type="http://schemas.openxmlformats.org/officeDocument/2006/relationships/header" Target="header3.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Damask">
  <a:themeElements>
    <a:clrScheme name="Damask">
      <a:dk1>
        <a:sysClr val="windowText" lastClr="000000"/>
      </a:dk1>
      <a:lt1>
        <a:sysClr val="window" lastClr="FFFFFF"/>
      </a:lt1>
      <a:dk2>
        <a:srgbClr val="2A5B7F"/>
      </a:dk2>
      <a:lt2>
        <a:srgbClr val="ABDAFC"/>
      </a:lt2>
      <a:accent1>
        <a:srgbClr val="9EC544"/>
      </a:accent1>
      <a:accent2>
        <a:srgbClr val="50BEA3"/>
      </a:accent2>
      <a:accent3>
        <a:srgbClr val="4A9CCC"/>
      </a:accent3>
      <a:accent4>
        <a:srgbClr val="9A66CA"/>
      </a:accent4>
      <a:accent5>
        <a:srgbClr val="C54F71"/>
      </a:accent5>
      <a:accent6>
        <a:srgbClr val="DE9C3C"/>
      </a:accent6>
      <a:hlink>
        <a:srgbClr val="6BA9DA"/>
      </a:hlink>
      <a:folHlink>
        <a:srgbClr val="A0BCD3"/>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671</Words>
  <Characters>3826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Rahman</dc:creator>
  <cp:keywords/>
  <dc:description/>
  <cp:lastModifiedBy>Sameer Rahman</cp:lastModifiedBy>
  <cp:revision>7</cp:revision>
  <dcterms:created xsi:type="dcterms:W3CDTF">2020-02-28T14:46:00Z</dcterms:created>
  <dcterms:modified xsi:type="dcterms:W3CDTF">2020-02-28T15:04:00Z</dcterms:modified>
</cp:coreProperties>
</file>