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11.5.2022</w:t>
      </w:r>
      <w:r>
        <w:br/>
      </w:r>
      <w:r>
        <w:t xml:space="preserve">SWD(2022) 209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</w:t>
      </w:r>
      <w:r>
        <w:t xml:space="preserve"> </w:t>
      </w:r>
      <w:r>
        <w:t xml:space="preserve">COUNCIL</w:t>
      </w:r>
      <w:r>
        <w:t xml:space="preserve"> </w:t>
      </w:r>
      <w:r>
        <w:t xml:space="preserve">laying down rules to prevent and combat child sexual abuse</w:t>
      </w:r>
      <w:r>
        <w:t xml:space="preserve"> </w:t>
      </w:r>
      <w:r>
        <w:t xml:space="preserve">{COM(2022) 209 final} - {SEC(2022) 209 final} - {SWD(2022) 210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…………………………………………. 4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……………………………………………………………………………………….. 16</w:t>
      </w:r>
      <w:r>
        <w:t xml:space="preserve"> </w:t>
      </w:r>
      <w:r>
        <w:t xml:space="preserve">2.1</w:t>
      </w:r>
      <w:r>
        <w:t xml:space="preserve"> </w:t>
      </w:r>
      <w:r>
        <w:t xml:space="preserve">What is the problem? …………………………………………………………………………………….. 17</w:t>
      </w:r>
      <w:r>
        <w:t xml:space="preserve"> </w:t>
      </w:r>
      <w:r>
        <w:t xml:space="preserve">2.2</w:t>
      </w:r>
      <w:r>
        <w:t xml:space="preserve"> </w:t>
      </w:r>
      <w:r>
        <w:t xml:space="preserve">What are the problem drivers? ………………………………………………………………………… 25</w:t>
      </w:r>
      <w:r>
        <w:t xml:space="preserve"> </w:t>
      </w:r>
      <w:r>
        <w:t xml:space="preserve">2.3</w:t>
      </w:r>
      <w:r>
        <w:t xml:space="preserve"> </w:t>
      </w:r>
      <w:r>
        <w:t xml:space="preserve">How likely is the problem to persist? ………………………………………………………………. 38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………………………………………………………………………………. 40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 …………………………………………………………………………………………………… 40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Subsidiarity: necessity of EU action ………………………………………………………………… 41</w:t>
      </w:r>
      <w:r>
        <w:t xml:space="preserve"> </w:t>
      </w:r>
      <w:r>
        <w:t xml:space="preserve">3.3</w:t>
      </w:r>
      <w:r>
        <w:t xml:space="preserve"> </w:t>
      </w:r>
      <w:r>
        <w:t xml:space="preserve">Subsidiarity: added value of EU action ……………………………………………………………. 41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……………………………………………………….. 43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 ………………………………………………………………………………………….. 43</w:t>
      </w:r>
      <w:r>
        <w:t xml:space="preserve"> </w:t>
      </w:r>
      <w:r>
        <w:t xml:space="preserve">4.2</w:t>
      </w:r>
      <w:r>
        <w:t xml:space="preserve"> </w:t>
      </w:r>
      <w:r>
        <w:t xml:space="preserve">Specific objectives ………………………………………………………………………………………… 43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………………………………………………. 44</w:t>
      </w:r>
      <w:r>
        <w:t xml:space="preserve"> </w:t>
      </w:r>
      <w:r>
        <w:t xml:space="preserve">5.1</w:t>
      </w:r>
      <w:r>
        <w:t xml:space="preserve"> </w:t>
      </w:r>
      <w:r>
        <w:t xml:space="preserve">What is the baseline from which options are assessed? ………………………………………. 44</w:t>
      </w:r>
      <w:r>
        <w:t xml:space="preserve"> </w:t>
      </w:r>
      <w:r>
        <w:t xml:space="preserve">5.2</w:t>
      </w:r>
      <w:r>
        <w:t xml:space="preserve"> </w:t>
      </w:r>
      <w:r>
        <w:t xml:space="preserve">Description of the policy options …………………………………………………………………….. 51</w:t>
      </w:r>
      <w:r>
        <w:t xml:space="preserve"> </w:t>
      </w:r>
      <w:r>
        <w:t xml:space="preserve">5.3</w:t>
      </w:r>
      <w:r>
        <w:t xml:space="preserve"> </w:t>
      </w:r>
      <w:r>
        <w:t xml:space="preserve">Measures discarded at an early stage ……………………………………………………………….. 83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 84</w:t>
      </w:r>
      <w:r>
        <w:t xml:space="preserve"> </w:t>
      </w:r>
      <w:r>
        <w:t xml:space="preserve">6.1</w:t>
      </w:r>
      <w:r>
        <w:t xml:space="preserve"> </w:t>
      </w:r>
      <w:r>
        <w:t xml:space="preserve">Qualitative assessment …………………………………………………………………………………… 84</w:t>
      </w:r>
      <w:r>
        <w:t xml:space="preserve"> </w:t>
      </w:r>
      <w:r>
        <w:t xml:space="preserve">6.2</w:t>
      </w:r>
      <w:r>
        <w:t xml:space="preserve"> </w:t>
      </w:r>
      <w:r>
        <w:t xml:space="preserve">Quantitative assessment ……………………………………………………………………………….. 100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…………………………………………………………………. 104</w:t>
      </w:r>
      <w:r>
        <w:t xml:space="preserve"> </w:t>
      </w:r>
      <w:r>
        <w:t xml:space="preserve">7.1</w:t>
      </w:r>
      <w:r>
        <w:t xml:space="preserve"> </w:t>
      </w:r>
      <w:r>
        <w:t xml:space="preserve">Qualitative comparison ………………………………………………………………………………… 104</w:t>
      </w:r>
      <w:r>
        <w:t xml:space="preserve"> </w:t>
      </w:r>
      <w:r>
        <w:t xml:space="preserve">7.2</w:t>
      </w:r>
      <w:r>
        <w:t xml:space="preserve"> </w:t>
      </w:r>
      <w:r>
        <w:t xml:space="preserve">Quantitative comparison ………………………………………………………………………………. 111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…………………………………………………………………………………………. 112</w:t>
      </w:r>
      <w:r>
        <w:t xml:space="preserve"> </w:t>
      </w:r>
      <w:r>
        <w:t xml:space="preserve">8.1</w:t>
      </w:r>
      <w:r>
        <w:t xml:space="preserve"> </w:t>
      </w:r>
      <w:r>
        <w:t xml:space="preserve">Main advantages …………………………………………………………………………………………. 113</w:t>
      </w:r>
      <w:r>
        <w:t xml:space="preserve"> </w:t>
      </w:r>
      <w:r>
        <w:t xml:space="preserve">8.2</w:t>
      </w:r>
      <w:r>
        <w:t xml:space="preserve"> </w:t>
      </w:r>
      <w:r>
        <w:t xml:space="preserve">Main disadvantages …………………………………………………………………………………….. 114</w:t>
      </w:r>
      <w:r>
        <w:t xml:space="preserve"> </w:t>
      </w:r>
      <w:r>
        <w:t xml:space="preserve">8.3</w:t>
      </w:r>
      <w:r>
        <w:t xml:space="preserve"> </w:t>
      </w:r>
      <w:r>
        <w:t xml:space="preserve">Trade-Offs ………………………………………………………………………………………………….. 114</w:t>
      </w:r>
      <w:r>
        <w:t xml:space="preserve"> </w:t>
      </w:r>
      <w:r>
        <w:t xml:space="preserve">8.4</w:t>
      </w:r>
      <w:r>
        <w:t xml:space="preserve"> </w:t>
      </w:r>
      <w:r>
        <w:t xml:space="preserve">Application of the ‘one in, one out’ approach …………………………………………………. 115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 115</w:t>
      </w:r>
      <w:r>
        <w:t xml:space="preserve"> </w:t>
      </w:r>
      <w:r>
        <w:t xml:space="preserve">ANNEXES………………………………………………………………………………………118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Term/Acronym</w:t>
      </w:r>
      <w:r>
        <w:t xml:space="preserve"> </w:t>
      </w:r>
      <w:r>
        <w:t xml:space="preserve">Definition</w:t>
      </w:r>
      <w:r>
        <w:t xml:space="preserve"> </w:t>
      </w:r>
      <w:r>
        <w:t xml:space="preserve">AI</w:t>
      </w:r>
      <w:r>
        <w:t xml:space="preserve"> </w:t>
      </w:r>
      <w:r>
        <w:t xml:space="preserve">Artificial Intelligence</w:t>
      </w:r>
      <w:r>
        <w:br/>
      </w:r>
      <w:r>
        <w:t xml:space="preserve">API</w:t>
      </w:r>
      <w:r>
        <w:t xml:space="preserve"> </w:t>
      </w:r>
      <w:r>
        <w:t xml:space="preserve">Application Programming Interfaces</w:t>
      </w:r>
      <w:r>
        <w:br/>
      </w:r>
      <w:r>
        <w:t xml:space="preserve">Classifiers</w:t>
      </w:r>
      <w:r>
        <w:t xml:space="preserve"> </w:t>
      </w:r>
      <w:r>
        <w:t xml:space="preserve">A form of artificial intelligence, an algorithm that sorts data into labelled</w:t>
      </w:r>
      <w:r>
        <w:t xml:space="preserve"> </w:t>
      </w:r>
      <w:r>
        <w:t xml:space="preserve">classes or categories</w:t>
      </w:r>
      <w:r>
        <w:br/>
      </w:r>
      <w:r>
        <w:t xml:space="preserve">CSA</w:t>
      </w:r>
      <w:r>
        <w:t xml:space="preserve"> </w:t>
      </w:r>
      <w:r>
        <w:t xml:space="preserve">Child Sexual Abuse</w:t>
      </w:r>
      <w:r>
        <w:br/>
      </w:r>
      <w:r>
        <w:t xml:space="preserve">CSA online</w:t>
      </w:r>
      <w:r>
        <w:t xml:space="preserve"> </w:t>
      </w:r>
      <w:r>
        <w:t xml:space="preserve">CSA content refers to text-based exchanges, photos, videos and other material</w:t>
      </w:r>
      <w:r>
        <w:t xml:space="preserve"> </w:t>
      </w:r>
      <w:r>
        <w:t xml:space="preserve">illegal under EU law (CSA Directive). In this document it refers to the three</w:t>
      </w:r>
      <w:r>
        <w:t xml:space="preserve"> </w:t>
      </w:r>
      <w:r>
        <w:t xml:space="preserve">main types of abuse: known CSAM, new CSAM and grooming</w:t>
      </w:r>
      <w:r>
        <w:t xml:space="preserve"> </w:t>
      </w:r>
      <w:r>
        <w:t xml:space="preserve">CSA Directive</w:t>
      </w:r>
      <w:r>
        <w:t xml:space="preserve"> </w:t>
      </w:r>
      <w:r>
        <w:t xml:space="preserve">Directive 2011/93/EU of 13 December 2011 on combating the sexual abuse</w:t>
      </w:r>
      <w:r>
        <w:t xml:space="preserve"> </w:t>
      </w:r>
      <w:r>
        <w:t xml:space="preserve">and sexual exploitation of children and child pornography</w:t>
      </w:r>
      <w:r>
        <w:t xml:space="preserve"> </w:t>
      </w:r>
      <w:r>
        <w:t xml:space="preserve">CSAM</w:t>
      </w:r>
      <w:r>
        <w:t xml:space="preserve"> </w:t>
      </w:r>
      <w:r>
        <w:t xml:space="preserve">Child Sexual Abuse Material, e.g. images and videos</w:t>
      </w:r>
      <w:r>
        <w:br/>
      </w:r>
      <w:r>
        <w:t xml:space="preserve">CSEA</w:t>
      </w:r>
      <w:r>
        <w:t xml:space="preserve"> </w:t>
      </w:r>
      <w:r>
        <w:t xml:space="preserve">Child Sexual Exploitation and Abuse</w:t>
      </w:r>
      <w:r>
        <w:t xml:space="preserve"> </w:t>
      </w:r>
      <w:r>
        <w:t xml:space="preserve">Darkweb</w:t>
      </w:r>
      <w:r>
        <w:br/>
      </w:r>
      <w:r>
        <w:t xml:space="preserve">Websites not indexed by conventional search engines, making use of masked</w:t>
      </w:r>
      <w:r>
        <w:t xml:space="preserve"> </w:t>
      </w:r>
      <w:r>
        <w:t xml:space="preserve">IP addresses, which are only accessible with a special web browser</w:t>
      </w:r>
      <w:r>
        <w:t xml:space="preserve"> </w:t>
      </w:r>
      <w:r>
        <w:t xml:space="preserve">DSA</w:t>
      </w:r>
      <w:r>
        <w:t xml:space="preserve"> </w:t>
      </w:r>
      <w:r>
        <w:t xml:space="preserve">Digital Services Act Proposal for a Regulation on a Single Market for Digital</w:t>
      </w:r>
      <w:r>
        <w:t xml:space="preserve"> </w:t>
      </w:r>
      <w:r>
        <w:t xml:space="preserve">Services and amending Directive 2000/31/EC, COM(2020) 825 final</w:t>
      </w:r>
      <w:r>
        <w:br/>
      </w:r>
      <w:r>
        <w:t xml:space="preserve">E2EE</w:t>
      </w:r>
      <w:r>
        <w:t xml:space="preserve"> </w:t>
      </w:r>
      <w:r>
        <w:t xml:space="preserve">End-to-end Encryption</w:t>
      </w:r>
      <w:r>
        <w:br/>
      </w:r>
      <w:r>
        <w:t xml:space="preserve">EECC</w:t>
      </w:r>
      <w:r>
        <w:t xml:space="preserve"> </w:t>
      </w:r>
      <w:r>
        <w:t xml:space="preserve">Directive 2018/1972/EU of 11 December 2018 establishing the European</w:t>
      </w:r>
      <w:r>
        <w:t xml:space="preserve"> </w:t>
      </w:r>
      <w:r>
        <w:t xml:space="preserve">Electronic Communications Code</w:t>
      </w:r>
      <w:r>
        <w:br/>
      </w:r>
      <w:r>
        <w:t xml:space="preserve">E-evidence</w:t>
      </w:r>
      <w:r>
        <w:t xml:space="preserve"> </w:t>
      </w:r>
      <w:r>
        <w:t xml:space="preserve">Electronic evidence: electronically stored data such as subscriber information,</w:t>
      </w:r>
      <w:r>
        <w:t xml:space="preserve"> </w:t>
      </w:r>
      <w:r>
        <w:t xml:space="preserve">metadata or content data</w:t>
      </w:r>
      <w:r>
        <w:t xml:space="preserve"> </w:t>
      </w:r>
      <w:r>
        <w:t xml:space="preserve">Encryption</w:t>
      </w:r>
      <w:r>
        <w:br/>
      </w:r>
      <w:r>
        <w:t xml:space="preserve">Process of changing electronic information or signals into a secret code or</w:t>
      </w:r>
      <w:r>
        <w:t xml:space="preserve"> </w:t>
      </w:r>
      <w:r>
        <w:t xml:space="preserve">cipher</w:t>
      </w:r>
      <w:r>
        <w:br/>
      </w:r>
      <w:r>
        <w:t xml:space="preserve">Grooming</w:t>
      </w:r>
      <w:r>
        <w:br/>
      </w:r>
      <w:r>
        <w:t xml:space="preserve">Offenders building trust and a relationship with a child in an effort to gain</w:t>
      </w:r>
      <w:r>
        <w:t xml:space="preserve"> </w:t>
      </w:r>
      <w:r>
        <w:t xml:space="preserve">access to the minor for sexual exploitation or abuse. Also known as solicitation</w:t>
      </w:r>
      <w:r>
        <w:t xml:space="preserve"> </w:t>
      </w:r>
      <w:r>
        <w:t xml:space="preserve">Hash</w:t>
      </w:r>
      <w:r>
        <w:t xml:space="preserve"> </w:t>
      </w:r>
      <w:r>
        <w:t xml:space="preserve">A unique digital code created by a mathematical algorithm (“hashing”) that</w:t>
      </w:r>
      <w:r>
        <w:t xml:space="preserve"> </w:t>
      </w:r>
      <w:r>
        <w:t xml:space="preserve">becomes this file’s signature, or its hash value</w:t>
      </w:r>
      <w:r>
        <w:t xml:space="preserve"> </w:t>
      </w:r>
      <w:r>
        <w:t xml:space="preserve">Hotline</w:t>
      </w:r>
      <w:r>
        <w:br/>
      </w:r>
      <w:r>
        <w:t xml:space="preserve">Child sexual abuse hotlines deal with questions about or reports of child sexual</w:t>
      </w:r>
      <w:r>
        <w:t xml:space="preserve"> </w:t>
      </w:r>
      <w:r>
        <w:t xml:space="preserve">abuse. They can report content to law enforcement, take action for CSAM to be</w:t>
      </w:r>
      <w:r>
        <w:t xml:space="preserve"> </w:t>
      </w:r>
      <w:r>
        <w:t xml:space="preserve">removed from the internet and act as interest groups</w:t>
      </w:r>
      <w:r>
        <w:t xml:space="preserve"> </w:t>
      </w:r>
      <w:r>
        <w:t xml:space="preserve">IP address</w:t>
      </w:r>
      <w:r>
        <w:t xml:space="preserve"> </w:t>
      </w:r>
      <w:r>
        <w:t xml:space="preserve">Internet Protocol address: a unique identifier allowing a device to send and</w:t>
      </w:r>
      <w:r>
        <w:t xml:space="preserve"> </w:t>
      </w:r>
      <w:r>
        <w:t xml:space="preserve">receive packets of information; a basis for connecting to the Internet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ISCO</w:t>
      </w:r>
      <w:r>
        <w:t xml:space="preserve"> </w:t>
      </w:r>
      <w:r>
        <w:t xml:space="preserve">International Standard Classification of Occupations</w:t>
      </w:r>
      <w:r>
        <w:br/>
      </w:r>
      <w:r>
        <w:t xml:space="preserve">Malware</w:t>
      </w:r>
      <w:r>
        <w:t xml:space="preserve"> </w:t>
      </w:r>
      <w:r>
        <w:t xml:space="preserve">Any type of software designed to disrupt the normal functioning of a computer,</w:t>
      </w:r>
      <w:r>
        <w:t xml:space="preserve"> </w:t>
      </w:r>
      <w:r>
        <w:t xml:space="preserve">server, or computer network</w:t>
      </w:r>
      <w:r>
        <w:t xml:space="preserve"> </w:t>
      </w:r>
      <w:r>
        <w:t xml:space="preserve">NCMEC</w:t>
      </w:r>
      <w:r>
        <w:t xml:space="preserve"> </w:t>
      </w:r>
      <w:r>
        <w:t xml:space="preserve">National Centre for Missing and Exploited Children (US private, non-profit</w:t>
      </w:r>
      <w:r>
        <w:t xml:space="preserve"> </w:t>
      </w:r>
      <w:r>
        <w:t xml:space="preserve">organisation) to which online service providers are required to report under US</w:t>
      </w:r>
      <w:r>
        <w:t xml:space="preserve"> </w:t>
      </w:r>
      <w:r>
        <w:t xml:space="preserve">law instances of potential child sexual abuse that they find in their networks</w:t>
      </w:r>
      <w:r>
        <w:t xml:space="preserve"> </w:t>
      </w:r>
      <w:r>
        <w:t xml:space="preserve">OTTs</w:t>
      </w:r>
      <w:r>
        <w:t xml:space="preserve"> </w:t>
      </w:r>
      <w:r>
        <w:t xml:space="preserve">Over-the-Top communications services enable direct interpersonal and</w:t>
      </w:r>
      <w:r>
        <w:t xml:space="preserve"> </w:t>
      </w:r>
      <w:r>
        <w:t xml:space="preserve">interactive exchange of information via electronic communications (i.e. the</w:t>
      </w:r>
      <w:r>
        <w:t xml:space="preserve"> </w:t>
      </w:r>
      <w:r>
        <w:t xml:space="preserve">Internet), without connecting to the public telephone network</w:t>
      </w:r>
      <w:r>
        <w:t xml:space="preserve"> </w:t>
      </w:r>
      <w:r>
        <w:t xml:space="preserve">P2P</w:t>
      </w:r>
      <w:r>
        <w:t xml:space="preserve"> </w:t>
      </w:r>
      <w:r>
        <w:t xml:space="preserve">Peer-to-peer sharing describes networks in which each computer can act as a</w:t>
      </w:r>
      <w:r>
        <w:t xml:space="preserve"> </w:t>
      </w:r>
      <w:r>
        <w:t xml:space="preserve">server, allowing files to be shared directly without the need for a central server</w:t>
      </w:r>
      <w:r>
        <w:t xml:space="preserve"> </w:t>
      </w:r>
      <w:r>
        <w:t xml:space="preserve">PhotoDNA</w:t>
      </w:r>
      <w:r>
        <w:t xml:space="preserve"> </w:t>
      </w:r>
      <w:r>
        <w:t xml:space="preserve">The most widely used tool based on hashing technology, available free of</w:t>
      </w:r>
      <w:r>
        <w:t xml:space="preserve"> </w:t>
      </w:r>
      <w:r>
        <w:t xml:space="preserve">charge, based on a licensing agreement tailored to avoid abuse and use for any</w:t>
      </w:r>
      <w:r>
        <w:t xml:space="preserve"> </w:t>
      </w:r>
      <w:r>
        <w:t xml:space="preserve">other purpose than the detection of CSA</w:t>
      </w:r>
      <w:r>
        <w:t xml:space="preserve"> </w:t>
      </w:r>
      <w:r>
        <w:t xml:space="preserve">Safety-by-design</w:t>
      </w:r>
      <w:r>
        <w:t xml:space="preserve"> </w:t>
      </w:r>
      <w:r>
        <w:t xml:space="preserve">The embedding of the rights and safety of users into the design and</w:t>
      </w:r>
      <w:r>
        <w:t xml:space="preserve"> </w:t>
      </w:r>
      <w:r>
        <w:t xml:space="preserve">functionality of online products and services from the outset</w:t>
      </w:r>
      <w:r>
        <w:t xml:space="preserve"> </w:t>
      </w:r>
      <w:r>
        <w:t xml:space="preserve">SDGs</w:t>
      </w:r>
      <w:r>
        <w:t xml:space="preserve"> </w:t>
      </w:r>
      <w:r>
        <w:t xml:space="preserve">Sustainable Development Goals, a set of 17 interlinked goals established by the</w:t>
      </w:r>
      <w:r>
        <w:t xml:space="preserve"> </w:t>
      </w:r>
      <w:r>
        <w:t xml:space="preserve">UN in 2015 as</w:t>
      </w:r>
      <w:r>
        <w:t xml:space="preserve"> </w:t>
      </w:r>
      <w:r>
        <w:t xml:space="preserve">“a blueprint to achieve a better and more sustainable future for</w:t>
      </w:r>
      <w:r>
        <w:t xml:space="preserve"> </w:t>
      </w:r>
      <w:r>
        <w:t xml:space="preserve">all people and the world by 2030”</w:t>
      </w:r>
      <w:r>
        <w:t xml:space="preserve"> </w:t>
      </w:r>
      <w:r>
        <w:t xml:space="preserve">SMEs</w:t>
      </w:r>
      <w:r>
        <w:t xml:space="preserve"> </w:t>
      </w:r>
      <w:r>
        <w:t xml:space="preserve">Enterprises that do not exceed a staff headcount of 250 people, a turnover of</w:t>
      </w:r>
      <w:r>
        <w:t xml:space="preserve"> </w:t>
      </w:r>
      <w:r>
        <w:t xml:space="preserve">EUR 50M and an annual balance sheet total of EUR 43M</w:t>
      </w:r>
      <w:r>
        <w:t xml:space="preserve"> </w:t>
      </w:r>
      <w:r>
        <w:t xml:space="preserve">Trusted flagger</w:t>
      </w:r>
      <w:r>
        <w:t xml:space="preserve"> </w:t>
      </w:r>
      <w:r>
        <w:t xml:space="preserve">program</w:t>
      </w:r>
      <w:r>
        <w:t xml:space="preserve"> </w:t>
      </w:r>
      <w:r>
        <w:t xml:space="preserve">A program under which an organisation designates certain persons or</w:t>
      </w:r>
      <w:r>
        <w:t xml:space="preserve"> </w:t>
      </w:r>
      <w:r>
        <w:t xml:space="preserve">organisations whose reports of online CSA are trusted to meet sufficiently high</w:t>
      </w:r>
      <w:r>
        <w:t xml:space="preserve"> </w:t>
      </w:r>
      <w:r>
        <w:t xml:space="preserve">standards, and may be treated differently, for example by being given higher</w:t>
      </w:r>
      <w:r>
        <w:t xml:space="preserve"> </w:t>
      </w:r>
      <w:r>
        <w:t xml:space="preserve">priority for review</w:t>
      </w:r>
      <w:r>
        <w:t xml:space="preserve"> </w:t>
      </w:r>
      <w:r>
        <w:t xml:space="preserve">URL</w:t>
      </w:r>
      <w:r>
        <w:t xml:space="preserve"> </w:t>
      </w:r>
      <w:r>
        <w:t xml:space="preserve">Uniform Resource Locator, i.e. the address of an internet object (e.g. an image,</w:t>
      </w:r>
      <w:r>
        <w:t xml:space="preserve"> </w:t>
      </w:r>
      <w:r>
        <w:t xml:space="preserve">a video, or an entire website)</w:t>
      </w:r>
    </w:p>
    <w:p>
      <w:pPr>
        <w:pStyle w:val="BodyText"/>
      </w:pPr>
      <w:r>
        <w:t xml:space="preserve">4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</w:t>
      </w:r>
      <w:r>
        <w:t xml:space="preserve"> </w:t>
      </w:r>
      <w:r>
        <w:t xml:space="preserve">Children face a number of risks in their daily lives, both online and offline, from which</w:t>
      </w:r>
      <w:r>
        <w:t xml:space="preserve"> </w:t>
      </w:r>
      <w:r>
        <w:t xml:space="preserve">they cannot fully protect themselves. One of these risks is that of being sexually abused</w:t>
      </w:r>
      <w:r>
        <w:t xml:space="preserve"> </w:t>
      </w:r>
      <w:r>
        <w:t xml:space="preserve">during childhood. The initiative assessed here aims to complement the existing EU</w:t>
      </w:r>
      <w:r>
        <w:t xml:space="preserve"> </w:t>
      </w:r>
      <w:r>
        <w:t xml:space="preserve">framework by defining the responsibilities of certain online service providers to protect</w:t>
      </w:r>
      <w:r>
        <w:t xml:space="preserve"> </w:t>
      </w:r>
      <w:r>
        <w:t xml:space="preserve">children against sexual abuse. In the absence of harmonised rules at EU level, providers</w:t>
      </w:r>
      <w:r>
        <w:t xml:space="preserve"> </w:t>
      </w:r>
      <w:r>
        <w:t xml:space="preserve">of social media platforms, gaming services, and other hosting and online communications</w:t>
      </w:r>
      <w:r>
        <w:t xml:space="preserve"> </w:t>
      </w:r>
      <w:r>
        <w:t xml:space="preserve">services find themselves faced with divergent rules across the internal market. The</w:t>
      </w:r>
      <w:r>
        <w:t xml:space="preserve"> </w:t>
      </w:r>
      <w:r>
        <w:t xml:space="preserve">proliferation of rules is increasing, with recent legislative changes in the Netherlands and</w:t>
      </w:r>
      <w:r>
        <w:t xml:space="preserve"> </w:t>
      </w:r>
      <w:r>
        <w:t xml:space="preserve">Germany, and at the same time there is evidence that current efforts at national level are</w:t>
      </w:r>
      <w:r>
        <w:t xml:space="preserve"> </w:t>
      </w:r>
      <w:r>
        <w:t xml:space="preserve">insufficient to successfully address the underlying problem.</w:t>
      </w:r>
      <w:r>
        <w:t xml:space="preserve"> </w:t>
      </w:r>
      <w:r>
        <w:t xml:space="preserve">Children have the fundamental right to such protection and care as is necessary for their</w:t>
      </w:r>
      <w:r>
        <w:t xml:space="preserve"> </w:t>
      </w:r>
      <w:r>
        <w:t xml:space="preserve">well-being, and their best interests must be a primary consideration in all actions relating</w:t>
      </w:r>
      <w:r>
        <w:t xml:space="preserve"> </w:t>
      </w:r>
      <w:r>
        <w:t xml:space="preserve">to them1. Consequently, the fight against child sexual abuse (CSA) is a priority for the</w:t>
      </w:r>
      <w:r>
        <w:t xml:space="preserve"> </w:t>
      </w:r>
      <w:r>
        <w:t xml:space="preserve">EU2. In the July 2020 EU strategy for a more effective fight against child sexual abuse,</w:t>
      </w:r>
      <w:r>
        <w:t xml:space="preserve"> </w:t>
      </w:r>
      <w:r>
        <w:t xml:space="preserve">the Commission set out eight concrete actions, implementing and developing the right</w:t>
      </w:r>
      <w:r>
        <w:t xml:space="preserve"> </w:t>
      </w:r>
      <w:r>
        <w:t xml:space="preserve">legal framework and catalysing multi-stakeholder efforts in relation to prevention and</w:t>
      </w:r>
      <w:r>
        <w:br/>
      </w:r>
      <w:r>
        <w:t xml:space="preserve">investigation of these crimes and assistance to victims and survivors.</w:t>
      </w:r>
      <w:r>
        <w:t xml:space="preserve"> </w:t>
      </w:r>
      <w:r>
        <w:t xml:space="preserve">The legislative proposal that this impact assessment accompanies responds to the</w:t>
      </w:r>
      <w:r>
        <w:t xml:space="preserve"> </w:t>
      </w:r>
      <w:r>
        <w:t xml:space="preserve">commitment undertaken in the strategy to propose the necessary legislation to tackle</w:t>
      </w:r>
      <w:r>
        <w:t xml:space="preserve"> </w:t>
      </w:r>
      <w:r>
        <w:t xml:space="preserve">child sexual abuse effectively, online and offline3. In particular, this initiative:</w:t>
      </w:r>
    </w:p>
    <w:p>
      <w:pPr>
        <w:pStyle w:val="Compact"/>
        <w:numPr>
          <w:ilvl w:val="0"/>
          <w:numId w:val="1001"/>
        </w:numPr>
      </w:pPr>
      <w:r>
        <w:t xml:space="preserve">sets out obligations to detect, report and remove child sexual abuse online to</w:t>
      </w:r>
      <w:r>
        <w:t xml:space="preserve"> </w:t>
      </w:r>
      <w:r>
        <w:t xml:space="preserve">bring more clarity and certainty to the work of both law enforcement and relevant</w:t>
      </w:r>
      <w:r>
        <w:t xml:space="preserve"> </w:t>
      </w:r>
      <w:r>
        <w:t xml:space="preserve">actors in the private sector to tackle online abuse4; and</w:t>
      </w:r>
    </w:p>
    <w:p>
      <w:pPr>
        <w:pStyle w:val="Compact"/>
        <w:numPr>
          <w:ilvl w:val="0"/>
          <w:numId w:val="1001"/>
        </w:numPr>
      </w:pPr>
      <w:r>
        <w:t xml:space="preserve">establishes an EU Centre to prevent and counter child sexual abuse to provide</w:t>
      </w:r>
      <w:r>
        <w:t xml:space="preserve"> </w:t>
      </w:r>
      <w:r>
        <w:t xml:space="preserve">comprehensive support for the implementation of the proposed Regulation by</w:t>
      </w:r>
      <w:r>
        <w:t xml:space="preserve"> </w:t>
      </w:r>
      <w:r>
        <w:t xml:space="preserve">service providers and to Member States, in the fight against child sexual abuse5.</w:t>
      </w:r>
      <w:r>
        <w:br/>
      </w:r>
      <w:r>
        <w:t xml:space="preserve">The commitment and this initiative respond to the calls for action from the Council, the</w:t>
      </w:r>
      <w:r>
        <w:t xml:space="preserve"> </w:t>
      </w:r>
      <w:r>
        <w:t xml:space="preserve">European Parliament, and the European Economic and Social Committee6, and</w:t>
      </w:r>
    </w:p>
    <w:p>
      <w:pPr>
        <w:pStyle w:val="FirstParagraph"/>
      </w:pPr>
      <w:r>
        <w:t xml:space="preserve">1</w:t>
      </w:r>
      <w:r>
        <w:br/>
      </w:r>
      <w:r>
        <w:t xml:space="preserve">EU Charter of Fundamental Rights, Art. 24(1) and (2).</w:t>
      </w:r>
      <w:r>
        <w:t xml:space="preserve"> </w:t>
      </w:r>
      <w:r>
        <w:t xml:space="preserve">2</w:t>
      </w:r>
      <w:r>
        <w:br/>
      </w:r>
      <w:r>
        <w:t xml:space="preserve">EU strategy for a more effective fight against child sexual abuse, COM (2020) 607, 24 July 2020, p.2.</w:t>
      </w:r>
      <w:r>
        <w:t xml:space="preserve"> </w:t>
      </w:r>
      <w:r>
        <w:t xml:space="preserve">3</w:t>
      </w:r>
      <w:r>
        <w:br/>
      </w:r>
      <w:r>
        <w:t xml:space="preserve">Ibid, p. 6.</w:t>
      </w:r>
      <w:r>
        <w:t xml:space="preserve"> </w:t>
      </w:r>
      <w:r>
        <w:t xml:space="preserve">4</w:t>
      </w:r>
      <w:r>
        <w:br/>
      </w:r>
      <w:r>
        <w:t xml:space="preserve">Ibid, p. 5.</w:t>
      </w:r>
      <w:r>
        <w:t xml:space="preserve"> </w:t>
      </w:r>
      <w:r>
        <w:t xml:space="preserve">5</w:t>
      </w:r>
      <w:r>
        <w:br/>
      </w:r>
      <w:r>
        <w:t xml:space="preserve">Ibid, p. 12. This initiative is the outcome of the commitment in the strategy to start working towards</w:t>
      </w:r>
      <w:r>
        <w:t xml:space="preserve"> </w:t>
      </w:r>
      <w:r>
        <w:t xml:space="preserve">the possible creation of an EU Centre to prevent and counter child sexual abuse.</w:t>
      </w:r>
      <w:r>
        <w:t xml:space="preserve"> </w:t>
      </w:r>
      <w:r>
        <w:t xml:space="preserve">6</w:t>
      </w:r>
      <w:r>
        <w:br/>
      </w:r>
      <w:r>
        <w:t xml:space="preserve">European Parliament resolution of 26 November 2019 on children’s rights on the occasion of the 30th</w:t>
      </w:r>
      <w:r>
        <w:t xml:space="preserve"> </w:t>
      </w:r>
      <w:r>
        <w:t xml:space="preserve">anniversary of the UN Convention on the Rights of the Child (2019/2876(RSP)); Council conclusions</w:t>
      </w:r>
      <w:r>
        <w:t xml:space="preserve"> </w:t>
      </w:r>
      <w:r>
        <w:t xml:space="preserve">on combatting the sexual abuse of children of 8 October 2019, No. 12862/19; European Economic and</w:t>
      </w:r>
      <w:r>
        <w:t xml:space="preserve"> </w:t>
      </w:r>
      <w:r>
        <w:t xml:space="preserve">Social Committee, Combatting child sexual abuse online, TEN/721 COM (2020) 568 final 2020/0259</w:t>
      </w:r>
      <w:r>
        <w:t xml:space="preserve"> </w:t>
      </w:r>
      <w:r>
        <w:t xml:space="preserve">COD, 29 October 2020.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globally in multiple forums7, including by online service providers8 and in the media9, as</w:t>
      </w:r>
      <w:r>
        <w:t xml:space="preserve"> </w:t>
      </w:r>
      <w:r>
        <w:t xml:space="preserve">it has become evident that current measures are falling short of effectively protecting the</w:t>
      </w:r>
      <w:r>
        <w:t xml:space="preserve"> </w:t>
      </w:r>
      <w:r>
        <w:t xml:space="preserve">right of children to live free from sexual violence. This initiative is therefore expected, as</w:t>
      </w:r>
      <w:r>
        <w:t xml:space="preserve"> </w:t>
      </w:r>
      <w:r>
        <w:t xml:space="preserve">the need to better prevent and combat child sexual abuse through additional legislation</w:t>
      </w:r>
      <w:r>
        <w:t xml:space="preserve"> </w:t>
      </w:r>
      <w:r>
        <w:t xml:space="preserve">was already clear during the preparation of the 2020 strategy, and also during the inter-</w:t>
      </w:r>
      <w:r>
        <w:t xml:space="preserve"> </w:t>
      </w:r>
      <w:r>
        <w:t xml:space="preserve">institutional negotiations of the Interim Regulation (see below).</w:t>
      </w:r>
      <w:r>
        <w:br/>
      </w:r>
      <w:r>
        <w:t xml:space="preserve">The initiative aims to build on and complement the existing policy instruments in the</w:t>
      </w:r>
      <w:r>
        <w:t xml:space="preserve"> </w:t>
      </w:r>
      <w:r>
        <w:t xml:space="preserve">fight against CSA, which can be grouped into legislation, coordination and funding10.</w:t>
      </w:r>
      <w:r>
        <w:t xml:space="preserve"> </w:t>
      </w:r>
      <w:r>
        <w:t xml:space="preserve">1. Legislation</w:t>
      </w:r>
      <w:r>
        <w:br/>
      </w:r>
      <w:r>
        <w:t xml:space="preserve">The existing legal framework consists of measures in the areas of criminal law,</w:t>
      </w:r>
      <w:r>
        <w:t xml:space="preserve"> </w:t>
      </w:r>
      <w:r>
        <w:t xml:space="preserve">protection of privacy and personal data, and the internal market, regulating online and</w:t>
      </w:r>
      <w:r>
        <w:t xml:space="preserve"> </w:t>
      </w:r>
      <w:r>
        <w:t xml:space="preserve">telecommunications services and content moderation. It includes:</w:t>
      </w:r>
      <w:r>
        <w:t xml:space="preserve"> </w:t>
      </w:r>
      <w:r>
        <w:t xml:space="preserve"> horizontal instruments in the area of data protection and online privacy (e.g. </w:t>
      </w:r>
      <w:r>
        <w:t xml:space="preserve"> </w:t>
      </w:r>
      <w:r>
        <w:t xml:space="preserve">GDPR11 and e-Privacy Directive12 and its proposed revision13), and of the single</w:t>
      </w:r>
      <w:r>
        <w:t xml:space="preserve"> </w:t>
      </w:r>
      <w:r>
        <w:t xml:space="preserve">market for digital services (e.g. e-Commerce Directive14 and the proposed Digital</w:t>
      </w:r>
      <w:r>
        <w:t xml:space="preserve"> </w:t>
      </w:r>
      <w:r>
        <w:t xml:space="preserve">Services Act15),</w:t>
      </w:r>
      <w:r>
        <w:br/>
      </w:r>
      <w:r>
        <w:t xml:space="preserve"> sector-specific legislation, such as the Child Sexual Abuse Directive16, the</w:t>
      </w:r>
      <w:r>
        <w:t xml:space="preserve"> </w:t>
      </w:r>
      <w:r>
        <w:t xml:space="preserve">Europol Regulation17 and its proposed revision18, the Interim Regulation</w:t>
      </w:r>
    </w:p>
    <w:p>
      <w:pPr>
        <w:pStyle w:val="BodyText"/>
      </w:pPr>
      <w:r>
        <w:t xml:space="preserve">7</w:t>
      </w:r>
      <w:r>
        <w:br/>
      </w:r>
      <w:r>
        <w:t xml:space="preserve">E.g. at the December 2019 summit of the WePROTECT Global Alliance to End Child Sexual</w:t>
      </w:r>
      <w:r>
        <w:t xml:space="preserve"> </w:t>
      </w:r>
      <w:r>
        <w:t xml:space="preserve">Exploitation Online , or by the “Five Eyes” (US, UK, Canada, Australia and New Zealand) in July</w:t>
      </w:r>
      <w:r>
        <w:t xml:space="preserve"> </w:t>
      </w:r>
      <w:r>
        <w:t xml:space="preserve">2019.</w:t>
      </w:r>
      <w:r>
        <w:t xml:space="preserve"> </w:t>
      </w:r>
      <w:r>
        <w:t xml:space="preserve">8</w:t>
      </w:r>
      <w:r>
        <w:br/>
      </w:r>
      <w:r>
        <w:t xml:space="preserve">See for example a call for clear legal frameworks to deal with harmful content by Facebook, Referring</w:t>
      </w:r>
      <w:r>
        <w:t xml:space="preserve"> </w:t>
      </w:r>
      <w:r>
        <w:t xml:space="preserve">Former President Trump’s Suspension From Facebook to the Oversight Board, blog post by Nick</w:t>
      </w:r>
      <w:r>
        <w:t xml:space="preserve"> </w:t>
      </w:r>
      <w:r>
        <w:t xml:space="preserve">Clegg, VP of Global Affairs, 21 January 2021.</w:t>
      </w:r>
      <w:r>
        <w:t xml:space="preserve"> </w:t>
      </w:r>
      <w:r>
        <w:t xml:space="preserve">9</w:t>
      </w:r>
      <w:r>
        <w:br/>
      </w:r>
      <w:r>
        <w:t xml:space="preserve">See, for example, the series of New York Times articles published from September 2019 to February</w:t>
      </w:r>
      <w:r>
        <w:t xml:space="preserve"> </w:t>
      </w:r>
      <w:r>
        <w:t xml:space="preserve">2020, which exposed to the public, the depth and complexity of the problem.</w:t>
      </w:r>
      <w:r>
        <w:br/>
      </w:r>
      <w:r>
        <w:t xml:space="preserve">10 Annex 5 contains additional information on relevant legislation and policy.</w:t>
      </w:r>
      <w:r>
        <w:t xml:space="preserve"> </w:t>
      </w:r>
      <w:r>
        <w:t xml:space="preserve">11 Regulation 2016/679 of the European Parliament and of the Council of 27 April 2016 on the protection</w:t>
      </w:r>
      <w:r>
        <w:t xml:space="preserve"> </w:t>
      </w:r>
      <w:r>
        <w:t xml:space="preserve">of natural persons with regard to the processing of personal data and on the free movement of such</w:t>
      </w:r>
      <w:r>
        <w:t xml:space="preserve"> </w:t>
      </w:r>
      <w:r>
        <w:t xml:space="preserve">data, and repealing Directive 95/46/EC (‘General Data Protection Regulation’), OJ L 119, 4.5.2016.</w:t>
      </w:r>
      <w:r>
        <w:t xml:space="preserve"> </w:t>
      </w:r>
      <w:r>
        <w:t xml:space="preserve">12 Directive 2002/58/EC of the European Parliament and of the Council of 12 July 2002 concerning the</w:t>
      </w:r>
      <w:r>
        <w:t xml:space="preserve"> </w:t>
      </w:r>
      <w:r>
        <w:t xml:space="preserve">processing of personal data and the protection of privacy in the electronic communications sector</w:t>
      </w:r>
      <w:r>
        <w:t xml:space="preserve"> </w:t>
      </w:r>
      <w:r>
        <w:t xml:space="preserve">(‘Directive on privacy and electronic communications’), OJ L 201, 31.7.2002.</w:t>
      </w:r>
      <w:r>
        <w:t xml:space="preserve"> </w:t>
      </w:r>
      <w:r>
        <w:t xml:space="preserve">13 Proposal for a Regulation of the European Parliament and of the Council concerning the respect for</w:t>
      </w:r>
      <w:r>
        <w:t xml:space="preserve"> </w:t>
      </w:r>
      <w:r>
        <w:t xml:space="preserve">private life and the protection of personal data in electronic communications and repealing Directive</w:t>
      </w:r>
      <w:r>
        <w:t xml:space="preserve"> </w:t>
      </w:r>
      <w:r>
        <w:t xml:space="preserve">2002/58/EC (Regulation on Privacy and Electronic Communications) COM/2017/010 final - 2017/03</w:t>
      </w:r>
      <w:r>
        <w:t xml:space="preserve"> </w:t>
      </w:r>
      <w:r>
        <w:t xml:space="preserve">(COD).</w:t>
      </w:r>
      <w:r>
        <w:t xml:space="preserve"> </w:t>
      </w:r>
      <w:r>
        <w:t xml:space="preserve">14 Directive 2000/31/EC of the European Parliament and of the Council of 8 June 2000 on certain legal</w:t>
      </w:r>
      <w:r>
        <w:t xml:space="preserve"> </w:t>
      </w:r>
      <w:r>
        <w:t xml:space="preserve">aspects of information society services, in particular electronic commerce, in the Internal Market</w:t>
      </w:r>
      <w:r>
        <w:t xml:space="preserve"> </w:t>
      </w:r>
      <w:r>
        <w:t xml:space="preserve">(</w:t>
      </w:r>
      <w:r>
        <w:t xml:space="preserve">‘Directive on electronic commerce’</w:t>
      </w:r>
      <w:r>
        <w:t xml:space="preserve">), OJ L 178, 17.7.2000.</w:t>
      </w:r>
      <w:r>
        <w:t xml:space="preserve"> </w:t>
      </w:r>
      <w:r>
        <w:t xml:space="preserve">15 Proposal for a Regulation of the European Parliament and of the Council on a Single Market For</w:t>
      </w:r>
      <w:r>
        <w:t xml:space="preserve"> </w:t>
      </w:r>
      <w:r>
        <w:t xml:space="preserve">Digital Services (Digital Services Act) and amending Directive 2000/31/EC of 15 December 2020,</w:t>
      </w:r>
      <w:r>
        <w:t xml:space="preserve"> </w:t>
      </w:r>
      <w:r>
        <w:t xml:space="preserve">COM/2020/825 final.</w:t>
      </w:r>
      <w:r>
        <w:t xml:space="preserve"> </w:t>
      </w:r>
      <w:r>
        <w:t xml:space="preserve">16 Directive 2011/93/EU of the European Parliament and of the Council of 13 December 2011 on</w:t>
      </w:r>
      <w:r>
        <w:t xml:space="preserve"> </w:t>
      </w:r>
      <w:r>
        <w:t xml:space="preserve">combating the sexual abuse and sexual exploitation of children and child pornography, and replacing</w:t>
      </w:r>
      <w:r>
        <w:t xml:space="preserve"> </w:t>
      </w:r>
      <w:r>
        <w:t xml:space="preserve">Council Framework Decision 2004/68/JHA, OJ L 335, 17.12.2011.</w:t>
      </w:r>
      <w:r>
        <w:t xml:space="preserve"> </w:t>
      </w:r>
      <w:r>
        <w:t xml:space="preserve">17 Regulation (EU) 2016/794 of the European Parliament and of the Council of 11 May 2016 on the</w:t>
      </w:r>
      <w:r>
        <w:t xml:space="preserve"> </w:t>
      </w:r>
      <w:r>
        <w:t xml:space="preserve">European Union Agency for Law Enforcement Cooperation (Europol) and replacing and repealing</w:t>
      </w:r>
      <w:r>
        <w:t xml:space="preserve"> </w:t>
      </w:r>
      <w:r>
        <w:t xml:space="preserve">Council Decisions 2009/371/JHA, 2009/934/JHA, 2009/935/JHA, 2009/936/JHA and 2009/968/JHA,</w:t>
      </w:r>
      <w:r>
        <w:t xml:space="preserve"> </w:t>
      </w:r>
      <w:r>
        <w:t xml:space="preserve">OJ L 135, 24.5.2016, p. 53–114.</w:t>
      </w:r>
      <w:r>
        <w:t xml:space="preserve"> </w:t>
      </w:r>
      <w:r>
        <w:t xml:space="preserve">18 Proposal for a Regulation of the European Parliament and of the Council amending Regulation (EU)</w:t>
      </w:r>
      <w:r>
        <w:br/>
      </w:r>
      <w:r>
        <w:t xml:space="preserve">2016/794, as regards Europol’s cooperation with private parties, the processing of personal data by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derogating from the application of certain rights and obligations under the</w:t>
      </w:r>
      <w:r>
        <w:t xml:space="preserve"> </w:t>
      </w:r>
      <w:r>
        <w:t xml:space="preserve">ePrivacy Directive19, and the Victims’ Rights Directive20.</w:t>
      </w:r>
      <w:r>
        <w:t xml:space="preserve"> </w:t>
      </w:r>
      <w:r>
        <w:t xml:space="preserve">Horizontal instruments</w:t>
      </w:r>
      <w:r>
        <w:t xml:space="preserve"> </w:t>
      </w:r>
      <w:r>
        <w:t xml:space="preserve">The General Data Protection Regulation (GDPR)</w:t>
      </w:r>
      <w:r>
        <w:t xml:space="preserve"> </w:t>
      </w:r>
      <w:r>
        <w:t xml:space="preserve"> What it does: the GDPR sets out rules on the processing of personal data relating</w:t>
      </w:r>
      <w:r>
        <w:t xml:space="preserve"> </w:t>
      </w:r>
      <w:r>
        <w:t xml:space="preserve">to individuals, specifying the fundamental right to protection of personal data.</w:t>
      </w:r>
      <w:r>
        <w:br/>
      </w:r>
      <w:r>
        <w:t xml:space="preserve"> How CSA-related responsibilities are distributed between EU and Member</w:t>
      </w:r>
      <w:r>
        <w:t xml:space="preserve"> </w:t>
      </w:r>
      <w:r>
        <w:t xml:space="preserve">States: as a horizontal instrument, the GDPR does not contain CSA-specific</w:t>
      </w:r>
      <w:r>
        <w:t xml:space="preserve"> </w:t>
      </w:r>
      <w:r>
        <w:t xml:space="preserve">provisions, but it applies to all activities of processing personal data, including</w:t>
      </w:r>
      <w:r>
        <w:t xml:space="preserve"> </w:t>
      </w:r>
      <w:r>
        <w:t xml:space="preserve">those related to CSA, except for those carried out by competent authorities for the</w:t>
      </w:r>
      <w:r>
        <w:t xml:space="preserve"> </w:t>
      </w:r>
      <w:r>
        <w:t xml:space="preserve">purposes of the prevention, investigation, detection or prosecution of criminal</w:t>
      </w:r>
      <w:r>
        <w:t xml:space="preserve"> </w:t>
      </w:r>
      <w:r>
        <w:t xml:space="preserve">offences or the execution of criminal penalties, which are covered by Directive</w:t>
      </w:r>
      <w:r>
        <w:t xml:space="preserve"> </w:t>
      </w:r>
      <w:r>
        <w:t xml:space="preserve">2016/680/EU21. Member States are notably responsible for enforcement through</w:t>
      </w:r>
      <w:r>
        <w:t xml:space="preserve"> </w:t>
      </w:r>
      <w:r>
        <w:t xml:space="preserve">their data protection authorities, and the European Data Protection Board (EDPB)</w:t>
      </w:r>
      <w:r>
        <w:t xml:space="preserve"> </w:t>
      </w:r>
      <w:r>
        <w:t xml:space="preserve">is tasked with the consistent application of the GDPR.</w:t>
      </w:r>
      <w:r>
        <w:br/>
      </w:r>
      <w:r>
        <w:t xml:space="preserve"> How the proposed legislation builds on and interacts with the GDPR: the</w:t>
      </w:r>
      <w:r>
        <w:t xml:space="preserve"> </w:t>
      </w:r>
      <w:r>
        <w:t xml:space="preserve">proposed legislation builds on the GDPR, including its Article 6 which allows,</w:t>
      </w:r>
      <w:r>
        <w:t xml:space="preserve"> </w:t>
      </w:r>
      <w:r>
        <w:t xml:space="preserve">e.g., processing of personal data to comply with a legal obligation (Art. 6(1)(c)),</w:t>
      </w:r>
      <w:r>
        <w:br/>
      </w:r>
      <w:r>
        <w:t xml:space="preserve">or when processing is necessary for the purpose of legitimate interest (Art.</w:t>
      </w:r>
      <w:r>
        <w:t xml:space="preserve"> </w:t>
      </w:r>
      <w:r>
        <w:t xml:space="preserve">6(1)(f)).</w:t>
      </w:r>
    </w:p>
    <w:p>
      <w:pPr>
        <w:pStyle w:val="BodyText"/>
      </w:pPr>
      <w:r>
        <w:t xml:space="preserve">The ePrivacy Directive and its proposed revision</w:t>
      </w:r>
      <w:r>
        <w:t xml:space="preserve"> </w:t>
      </w:r>
      <w:r>
        <w:t xml:space="preserve"> What it does: the ePrivacy Directive and the proposed Regulation for its revision</w:t>
      </w:r>
      <w:r>
        <w:t xml:space="preserve"> </w:t>
      </w:r>
      <w:r>
        <w:t xml:space="preserve">harmonise national rules to ensure an equivalent level of protection of</w:t>
      </w:r>
      <w:r>
        <w:t xml:space="preserve"> </w:t>
      </w:r>
      <w:r>
        <w:t xml:space="preserve">fundamental rights and freedoms, and in particular the right to privacy and</w:t>
      </w:r>
      <w:r>
        <w:t xml:space="preserve"> </w:t>
      </w:r>
      <w:r>
        <w:t xml:space="preserve">confidentiality of communications, with respect to the processing of personal</w:t>
      </w:r>
      <w:r>
        <w:t xml:space="preserve"> </w:t>
      </w:r>
      <w:r>
        <w:t xml:space="preserve">data in electronic communications services. These ePrivacy rules particularise</w:t>
      </w:r>
      <w:r>
        <w:t xml:space="preserve"> </w:t>
      </w:r>
      <w:r>
        <w:t xml:space="preserve">and complement the GDPR.</w:t>
      </w:r>
      <w:r>
        <w:t xml:space="preserve"> </w:t>
      </w:r>
      <w:r>
        <w:t xml:space="preserve"> How CSA-related responsibilities are distributed between EU and Member</w:t>
      </w:r>
      <w:r>
        <w:t xml:space="preserve"> </w:t>
      </w:r>
      <w:r>
        <w:t xml:space="preserve">States: as horizontal instruments, the ePrivacy Directive and the proposed</w:t>
      </w:r>
      <w:r>
        <w:t xml:space="preserve"> </w:t>
      </w:r>
      <w:r>
        <w:t xml:space="preserve">successor Regulation do not contain CSA-specific provisions; they apply to any</w:t>
      </w:r>
      <w:r>
        <w:t xml:space="preserve"> </w:t>
      </w:r>
      <w:r>
        <w:t xml:space="preserve">processing of specified data categories in electronic communications. Member</w:t>
      </w:r>
      <w:r>
        <w:t xml:space="preserve"> </w:t>
      </w:r>
      <w:r>
        <w:t xml:space="preserve">States are responsible for enforcement through their competent national</w:t>
      </w:r>
      <w:r>
        <w:t xml:space="preserve"> </w:t>
      </w:r>
      <w:r>
        <w:t xml:space="preserve">authorities.</w:t>
      </w:r>
    </w:p>
    <w:p>
      <w:pPr>
        <w:pStyle w:val="BodyText"/>
      </w:pPr>
      <w:r>
        <w:t xml:space="preserve">Europol in support of criminal investigations, and Europol’s role on research and innovation of 9</w:t>
      </w:r>
      <w:r>
        <w:t xml:space="preserve"> </w:t>
      </w:r>
      <w:r>
        <w:t xml:space="preserve">December 2020, COM/2020/796 final.</w:t>
      </w:r>
      <w:r>
        <w:t xml:space="preserve"> </w:t>
      </w:r>
      <w:r>
        <w:t xml:space="preserve">19 Regulation (EU) 2021/1232 of the European Parliament and of the Council of 14 July 2021 on a temporary derogation from certain provisions</w:t>
      </w:r>
      <w:r>
        <w:t xml:space="preserve"> </w:t>
      </w:r>
      <w:r>
        <w:t xml:space="preserve">of Directive 2002/58/EC as regards the use of technologies by providers of number-independent interpersonal communications services for the processing of</w:t>
      </w:r>
      <w:r>
        <w:t xml:space="preserve"> </w:t>
      </w:r>
      <w:r>
        <w:t xml:space="preserve">personal and other data for the purpose of combating online child sexual abuse, OJ L 274, 30.7.2021, p. 41–51</w:t>
      </w:r>
      <w:r>
        <w:t xml:space="preserve"> </w:t>
      </w:r>
      <w:r>
        <w:t xml:space="preserve">20 Directive 2012/29/EU of the European Parliament and of the Council of 25 October 2012 establishing</w:t>
      </w:r>
      <w:r>
        <w:t xml:space="preserve"> </w:t>
      </w:r>
      <w:r>
        <w:t xml:space="preserve">minimum standards on the rights, support and protection of victims of crime, and replacing Council</w:t>
      </w:r>
      <w:r>
        <w:t xml:space="preserve"> </w:t>
      </w:r>
      <w:r>
        <w:t xml:space="preserve">Framework Decision 2001/220/JHA, OJ L 315, 14.11.2012.</w:t>
      </w:r>
      <w:r>
        <w:t xml:space="preserve"> </w:t>
      </w:r>
      <w:r>
        <w:t xml:space="preserve">21 Directive (EU) 2016/680 of the European Parliament and of the Council of 27 April 2016 on the</w:t>
      </w:r>
      <w:r>
        <w:t xml:space="preserve"> </w:t>
      </w:r>
      <w:r>
        <w:t xml:space="preserve">protection of natural persons with regard to the processing of personal data by competent authorities</w:t>
      </w:r>
      <w:r>
        <w:t xml:space="preserve"> </w:t>
      </w:r>
      <w:r>
        <w:t xml:space="preserve">for the purposes of the prevention, investigation, detection or prosecution of criminal offences or the</w:t>
      </w:r>
      <w:r>
        <w:t xml:space="preserve"> </w:t>
      </w:r>
      <w:r>
        <w:t xml:space="preserve">execution of criminal penalties, and on the free movement of such data, and repealing Council</w:t>
      </w:r>
      <w:r>
        <w:t xml:space="preserve"> </w:t>
      </w:r>
      <w:r>
        <w:t xml:space="preserve">Framework Decision 2008/977/JHA.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 How the proposed legislation builds on and interacts with the ePrivacy</w:t>
      </w:r>
      <w:r>
        <w:t xml:space="preserve"> </w:t>
      </w:r>
      <w:r>
        <w:t xml:space="preserve">Directive and its proposed revision: the proposed legislation would limit the</w:t>
      </w:r>
      <w:r>
        <w:t xml:space="preserve"> </w:t>
      </w:r>
      <w:r>
        <w:t xml:space="preserve">scope of certain rights and obligations which are currently in the ePrivacy</w:t>
      </w:r>
      <w:r>
        <w:t xml:space="preserve"> </w:t>
      </w:r>
      <w:r>
        <w:t xml:space="preserve">Directive, notably those on the confidentiality of communications and related data</w:t>
      </w:r>
      <w:r>
        <w:t xml:space="preserve"> </w:t>
      </w:r>
      <w:r>
        <w:t xml:space="preserve">in order to enable companies to identify child sexual abuse taking place on their</w:t>
      </w:r>
      <w:r>
        <w:t xml:space="preserve"> </w:t>
      </w:r>
      <w:r>
        <w:t xml:space="preserve">systems after the issuance of a detection order, subject to strict safeguards.</w:t>
      </w:r>
      <w:r>
        <w:br/>
      </w:r>
      <w:r>
        <w:t xml:space="preserve">The eCommerce Directive</w:t>
      </w:r>
      <w:r>
        <w:t xml:space="preserve"> </w:t>
      </w:r>
      <w:r>
        <w:t xml:space="preserve"> What it does: the eCommerce Directive sets out a framework for the provision of</w:t>
      </w:r>
      <w:r>
        <w:t xml:space="preserve"> </w:t>
      </w:r>
      <w:r>
        <w:t xml:space="preserve">information society services in the internal market. One of its key principles is a</w:t>
      </w:r>
      <w:r>
        <w:t xml:space="preserve"> </w:t>
      </w:r>
      <w:r>
        <w:t xml:space="preserve">conditional liability exemption framework for providers of specific categories of</w:t>
      </w:r>
      <w:r>
        <w:t xml:space="preserve"> </w:t>
      </w:r>
      <w:r>
        <w:t xml:space="preserve">information society services. In principle, providers may not be held liable for</w:t>
      </w:r>
      <w:r>
        <w:t xml:space="preserve"> </w:t>
      </w:r>
      <w:r>
        <w:t xml:space="preserve">information (including illegal content) that they host (store), cache (temporarily</w:t>
      </w:r>
      <w:r>
        <w:t xml:space="preserve"> </w:t>
      </w:r>
      <w:r>
        <w:t xml:space="preserve">store) or transmit during the provision of their services, subject to the conditions</w:t>
      </w:r>
      <w:r>
        <w:t xml:space="preserve"> </w:t>
      </w:r>
      <w:r>
        <w:t xml:space="preserve">laid down in the Directive. For example, this means that providers of hosting</w:t>
      </w:r>
      <w:r>
        <w:t xml:space="preserve"> </w:t>
      </w:r>
      <w:r>
        <w:t xml:space="preserve">services may not be held liable for information they host, unless they gain actual</w:t>
      </w:r>
      <w:r>
        <w:t xml:space="preserve"> </w:t>
      </w:r>
      <w:r>
        <w:t xml:space="preserve">knowledge or awareness of the illegality and fail to act expeditiously. The</w:t>
      </w:r>
      <w:r>
        <w:t xml:space="preserve"> </w:t>
      </w:r>
      <w:r>
        <w:t xml:space="preserve">Directive also prohibits Member States from imposing general obligations to</w:t>
      </w:r>
      <w:r>
        <w:t xml:space="preserve"> </w:t>
      </w:r>
      <w:r>
        <w:t xml:space="preserve">monitor their services or to actively seek facts or circumstances indicating illegal</w:t>
      </w:r>
      <w:r>
        <w:t xml:space="preserve"> </w:t>
      </w:r>
      <w:r>
        <w:t xml:space="preserve">activity. The eCommerce Directive does not establish a legal basis for any</w:t>
      </w:r>
      <w:r>
        <w:t xml:space="preserve"> </w:t>
      </w:r>
      <w:r>
        <w:t xml:space="preserve">processing of personal data.</w:t>
      </w:r>
      <w:r>
        <w:br/>
      </w:r>
      <w:r>
        <w:t xml:space="preserve"> How CSA-related responsibilities are distributed between EU and Member</w:t>
      </w:r>
      <w:r>
        <w:t xml:space="preserve"> </w:t>
      </w:r>
      <w:r>
        <w:t xml:space="preserve">States: as a horizontal instrument, the eCommerce Directive does not contain</w:t>
      </w:r>
      <w:r>
        <w:t xml:space="preserve"> </w:t>
      </w:r>
      <w:r>
        <w:t xml:space="preserve">CSA-specific provisions. It governs activities of relevant service providers.</w:t>
      </w:r>
      <w:r>
        <w:t xml:space="preserve"> </w:t>
      </w:r>
      <w:r>
        <w:t xml:space="preserve">Member States are responsible for enforcement through their national</w:t>
      </w:r>
      <w:r>
        <w:t xml:space="preserve"> </w:t>
      </w:r>
      <w:r>
        <w:t xml:space="preserve">authorities.</w:t>
      </w:r>
      <w:r>
        <w:br/>
      </w:r>
      <w:r>
        <w:t xml:space="preserve"> How the proposed legislation builds on and interacts with the eCommerce</w:t>
      </w:r>
      <w:r>
        <w:t xml:space="preserve"> </w:t>
      </w:r>
      <w:r>
        <w:t xml:space="preserve">Directive: the proposed legislation imposes narrowly targeted obligations to</w:t>
      </w:r>
      <w:r>
        <w:t xml:space="preserve"> </w:t>
      </w:r>
      <w:r>
        <w:t xml:space="preserve">detect, report and remove child sexual abuse online, based on specific indicators</w:t>
      </w:r>
      <w:r>
        <w:t xml:space="preserve"> </w:t>
      </w:r>
      <w:r>
        <w:t xml:space="preserve">and requirements to ensure compatibility with the eCommerce Directive (see box</w:t>
      </w:r>
      <w:r>
        <w:t xml:space="preserve"> </w:t>
      </w:r>
      <w:r>
        <w:t xml:space="preserve">9).</w:t>
      </w:r>
      <w:r>
        <w:br/>
      </w:r>
      <w:r>
        <w:t xml:space="preserve">The Digital Services Act proposal</w:t>
      </w:r>
      <w:r>
        <w:t xml:space="preserve"> </w:t>
      </w:r>
      <w:r>
        <w:t xml:space="preserve"> What it does: the Digital Services Act (DSA) proposal, if adopted as proposed,</w:t>
      </w:r>
      <w:r>
        <w:t xml:space="preserve"> </w:t>
      </w:r>
      <w:r>
        <w:t xml:space="preserve">and building upon the eCommerce Directive’s framework, would provide a</w:t>
      </w:r>
      <w:r>
        <w:t xml:space="preserve"> </w:t>
      </w:r>
      <w:r>
        <w:t xml:space="preserve">horizontal standard for content moderation by providers of intermediary</w:t>
      </w:r>
      <w:r>
        <w:t xml:space="preserve"> </w:t>
      </w:r>
      <w:r>
        <w:t xml:space="preserve">services. It would remove a number of disincentives for providers’ voluntary</w:t>
      </w:r>
      <w:r>
        <w:t xml:space="preserve"> </w:t>
      </w:r>
      <w:r>
        <w:t xml:space="preserve">efforts to detect, remove or disable access to illegal content (including child</w:t>
      </w:r>
      <w:r>
        <w:t xml:space="preserve"> </w:t>
      </w:r>
      <w:r>
        <w:t xml:space="preserve">sexual abuse material, CSAM) and would create obligations for them to provide</w:t>
      </w:r>
      <w:r>
        <w:t xml:space="preserve"> </w:t>
      </w:r>
      <w:r>
        <w:t xml:space="preserve">information on their content moderation efforts when requested by national</w:t>
      </w:r>
      <w:r>
        <w:t xml:space="preserve"> </w:t>
      </w:r>
      <w:r>
        <w:t xml:space="preserve">authorities. The DSA would also create additional due diligence obligations</w:t>
      </w:r>
      <w:r>
        <w:t xml:space="preserve"> </w:t>
      </w:r>
      <w:r>
        <w:t xml:space="preserve">tailored to specific categories of providers of intermediary services (e.g. hosting</w:t>
      </w:r>
      <w:r>
        <w:t xml:space="preserve"> </w:t>
      </w:r>
      <w:r>
        <w:t xml:space="preserve">services, online platforms, very large online platforms) as well as transparency</w:t>
      </w:r>
      <w:r>
        <w:t xml:space="preserve"> </w:t>
      </w:r>
      <w:r>
        <w:t xml:space="preserve">reporting obligations. For instance, it would require hosting services to put in</w:t>
      </w:r>
      <w:r>
        <w:t xml:space="preserve"> </w:t>
      </w:r>
      <w:r>
        <w:t xml:space="preserve">place notice and action mechanisms enabling any user or entity to notify them of</w:t>
      </w:r>
      <w:r>
        <w:t xml:space="preserve"> </w:t>
      </w:r>
      <w:r>
        <w:t xml:space="preserve">the presence of suspected illegal content. Furthermore, the DSA would oblige</w:t>
      </w:r>
      <w:r>
        <w:t xml:space="preserve"> </w:t>
      </w:r>
      <w:r>
        <w:t xml:space="preserve">very large online platforms to implement risk mitigation measures on their</w:t>
      </w:r>
      <w:r>
        <w:t xml:space="preserve"> </w:t>
      </w:r>
      <w:r>
        <w:t xml:space="preserve">services. The DSA would also establish rules on its implementation and</w:t>
      </w:r>
      <w:r>
        <w:t xml:space="preserve"> </w:t>
      </w:r>
      <w:r>
        <w:t xml:space="preserve">enforcement, including as regards the cooperation of and coordination between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the competent authorities. The DSA would not establish a legal basis for any</w:t>
      </w:r>
      <w:r>
        <w:t xml:space="preserve"> </w:t>
      </w:r>
      <w:r>
        <w:t xml:space="preserve">processing of personal data.</w:t>
      </w:r>
      <w:r>
        <w:t xml:space="preserve"> </w:t>
      </w:r>
      <w:r>
        <w:t xml:space="preserve"> How CSA-related responsibilities are distributed between EU and Member</w:t>
      </w:r>
      <w:r>
        <w:t xml:space="preserve"> </w:t>
      </w:r>
      <w:r>
        <w:t xml:space="preserve">States: as a horizontal instrument covering all types of illegal content, the DSA</w:t>
      </w:r>
      <w:r>
        <w:t xml:space="preserve"> </w:t>
      </w:r>
      <w:r>
        <w:t xml:space="preserve">does not contain CSA-specific provisions. The DSA would create a framework at</w:t>
      </w:r>
      <w:r>
        <w:t xml:space="preserve"> </w:t>
      </w:r>
      <w:r>
        <w:t xml:space="preserve">EU level for the notification of materials noticed by users to companies, with</w:t>
      </w:r>
      <w:r>
        <w:t xml:space="preserve"> </w:t>
      </w:r>
      <w:r>
        <w:t xml:space="preserve">obligations for companies to respond to orders issued by public authorities in</w:t>
      </w:r>
      <w:r>
        <w:t xml:space="preserve"> </w:t>
      </w:r>
      <w:r>
        <w:t xml:space="preserve">Member States, as well as additional due diligence requirements for very large</w:t>
      </w:r>
      <w:r>
        <w:t xml:space="preserve"> </w:t>
      </w:r>
      <w:r>
        <w:t xml:space="preserve">platforms. For the very large platforms, a stronger role for the Commission in the</w:t>
      </w:r>
      <w:r>
        <w:t xml:space="preserve"> </w:t>
      </w:r>
      <w:r>
        <w:t xml:space="preserve">enforcement process is also being considered during the ongoing inter-</w:t>
      </w:r>
      <w:r>
        <w:t xml:space="preserve"> </w:t>
      </w:r>
      <w:r>
        <w:t xml:space="preserve">institutional negotiations at the time of writing.</w:t>
      </w:r>
      <w:r>
        <w:t xml:space="preserve"> </w:t>
      </w:r>
      <w:r>
        <w:t xml:space="preserve"> How the proposed legislation builds on and interacts with the DSA as proposed:</w:t>
      </w:r>
      <w:r>
        <w:t xml:space="preserve"> </w:t>
      </w:r>
      <w:r>
        <w:t xml:space="preserve">the proposed legislation complements the DSA notably by specifying mandatory</w:t>
      </w:r>
      <w:r>
        <w:t xml:space="preserve"> </w:t>
      </w:r>
      <w:r>
        <w:t xml:space="preserve">removal of CSAM when ordered and a comprehensive reporting obligation</w:t>
      </w:r>
      <w:r>
        <w:t xml:space="preserve"> </w:t>
      </w:r>
      <w:r>
        <w:t xml:space="preserve">tailored to the specificities of CSA online, which often takes place hidden from</w:t>
      </w:r>
      <w:r>
        <w:t xml:space="preserve"> </w:t>
      </w:r>
      <w:r>
        <w:t xml:space="preserve">public view and demands specific follow-up where identified. These specificities</w:t>
      </w:r>
      <w:r>
        <w:t xml:space="preserve"> </w:t>
      </w:r>
      <w:r>
        <w:t xml:space="preserve">require a different approach from the horizontal one of the DSA. Finally, as the</w:t>
      </w:r>
      <w:r>
        <w:t xml:space="preserve"> </w:t>
      </w:r>
      <w:r>
        <w:t xml:space="preserve">DSA aims to maintain some of the main principles of the eCommerce Directive,</w:t>
      </w:r>
      <w:r>
        <w:t xml:space="preserve"> </w:t>
      </w:r>
      <w:r>
        <w:t xml:space="preserve">including the prohibition of general monitoring obligation and the unavailability</w:t>
      </w:r>
      <w:r>
        <w:t xml:space="preserve"> </w:t>
      </w:r>
      <w:r>
        <w:t xml:space="preserve">of the liability exemption for hosting services if failing to act after obtaining</w:t>
      </w:r>
      <w:r>
        <w:t xml:space="preserve"> </w:t>
      </w:r>
      <w:r>
        <w:t xml:space="preserve">actual knowledge or aware of the illegality of the content, the considerations</w:t>
      </w:r>
      <w:r>
        <w:t xml:space="preserve"> </w:t>
      </w:r>
      <w:r>
        <w:t xml:space="preserve">above made for the eCommerce Directive also apply to the DSA.</w:t>
      </w:r>
      <w:r>
        <w:br/>
      </w:r>
      <w:r>
        <w:t xml:space="preserve">The Victims’ Rights Directive</w:t>
      </w:r>
      <w:r>
        <w:t xml:space="preserve"> </w:t>
      </w:r>
      <w:r>
        <w:t xml:space="preserve"> What it does: the Victims’ Rights Directive establishes minimum standards on</w:t>
      </w:r>
      <w:r>
        <w:t xml:space="preserve"> </w:t>
      </w:r>
      <w:r>
        <w:t xml:space="preserve">the rights of, support for and protection of victims of crime and ensures that they</w:t>
      </w:r>
      <w:r>
        <w:t xml:space="preserve"> </w:t>
      </w:r>
      <w:r>
        <w:t xml:space="preserve">are recognised and treated with respect. They must also be granted access to</w:t>
      </w:r>
      <w:r>
        <w:t xml:space="preserve"> </w:t>
      </w:r>
      <w:r>
        <w:t xml:space="preserve">justice.</w:t>
      </w:r>
      <w:r>
        <w:t xml:space="preserve"> </w:t>
      </w:r>
      <w:r>
        <w:t xml:space="preserve"> How CSA-related responsibilities are distributed between the EU and Member</w:t>
      </w:r>
      <w:r>
        <w:t xml:space="preserve"> </w:t>
      </w:r>
      <w:r>
        <w:t xml:space="preserve">States: as a horizontal instrument, the Victims’ Rights Directive, applicable to all</w:t>
      </w:r>
      <w:r>
        <w:t xml:space="preserve"> </w:t>
      </w:r>
      <w:r>
        <w:t xml:space="preserve">victims of crime, does not contain CSA-specific provisions. The EU adopted</w:t>
      </w:r>
      <w:r>
        <w:t xml:space="preserve"> </w:t>
      </w:r>
      <w:r>
        <w:t xml:space="preserve">specific rules for victims of child sexual abuse and sexual exploitation under the</w:t>
      </w:r>
      <w:r>
        <w:t xml:space="preserve"> </w:t>
      </w:r>
      <w:r>
        <w:t xml:space="preserve">Child Sexual Abuse Directive (see below), to respond more directly to the</w:t>
      </w:r>
      <w:r>
        <w:t xml:space="preserve"> </w:t>
      </w:r>
      <w:r>
        <w:t xml:space="preserve">specific needs of those victims.</w:t>
      </w:r>
      <w:r>
        <w:br/>
      </w:r>
      <w:r>
        <w:t xml:space="preserve"> How the proposed legislation builds on and interacts with the Victims’ Rights</w:t>
      </w:r>
      <w:r>
        <w:t xml:space="preserve"> </w:t>
      </w:r>
      <w:r>
        <w:t xml:space="preserve">Directive: whilst the proposed legislation focuses on strengthening the</w:t>
      </w:r>
      <w:r>
        <w:t xml:space="preserve"> </w:t>
      </w:r>
      <w:r>
        <w:t xml:space="preserve">functioning of the internal market by setting common rules aimed at preventing</w:t>
      </w:r>
      <w:r>
        <w:t xml:space="preserve"> </w:t>
      </w:r>
      <w:r>
        <w:t xml:space="preserve">and combating the misuse of online services for CSA-related purposes, it could</w:t>
      </w:r>
      <w:r>
        <w:t xml:space="preserve"> </w:t>
      </w:r>
      <w:r>
        <w:t xml:space="preserve">also help support and facilitate the work of Member States on assistance to</w:t>
      </w:r>
      <w:r>
        <w:t xml:space="preserve"> </w:t>
      </w:r>
      <w:r>
        <w:t xml:space="preserve">victims of CSA, notably through the creation of the EU Centre to prevent and</w:t>
      </w:r>
      <w:r>
        <w:t xml:space="preserve"> </w:t>
      </w:r>
      <w:r>
        <w:t xml:space="preserve">counter CSA, which would facilitate research and the exchange of best practices</w:t>
      </w:r>
      <w:r>
        <w:t xml:space="preserve"> </w:t>
      </w:r>
      <w:r>
        <w:t xml:space="preserve">among Member States. The proposed legislation does not create new obligations</w:t>
      </w:r>
      <w:r>
        <w:t xml:space="preserve"> </w:t>
      </w:r>
      <w:r>
        <w:t xml:space="preserve">for Member States in this respect.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Sector-specific legislation</w:t>
      </w:r>
      <w:r>
        <w:t xml:space="preserve"> </w:t>
      </w:r>
      <w:r>
        <w:t xml:space="preserve">The Child Sexual Abuse Directive</w:t>
      </w:r>
      <w:r>
        <w:t xml:space="preserve"> </w:t>
      </w:r>
      <w:r>
        <w:t xml:space="preserve"> What it does: the Child Sexual Abuse (CSA) Directive’s main objective is to</w:t>
      </w:r>
      <w:r>
        <w:t xml:space="preserve"> </w:t>
      </w:r>
      <w:r>
        <w:t xml:space="preserve">harmonise minimum criminal law rules at EU level concerning the definitions of</w:t>
      </w:r>
      <w:r>
        <w:t xml:space="preserve"> </w:t>
      </w:r>
      <w:r>
        <w:t xml:space="preserve">child sexual abuse and exploitation offences and corresponding sanctions and to</w:t>
      </w:r>
      <w:r>
        <w:t xml:space="preserve"> </w:t>
      </w:r>
      <w:r>
        <w:t xml:space="preserve">require the establishment of prevention measures in this area. It also requires</w:t>
      </w:r>
      <w:r>
        <w:t xml:space="preserve"> </w:t>
      </w:r>
      <w:r>
        <w:t xml:space="preserve">Member States to ensure the provision of assistance and support to victims</w:t>
      </w:r>
      <w:r>
        <w:t xml:space="preserve"> </w:t>
      </w:r>
      <w:r>
        <w:t xml:space="preserve">before, during and after the conclusion of criminal proceedings. In terms of</w:t>
      </w:r>
      <w:r>
        <w:t xml:space="preserve"> </w:t>
      </w:r>
      <w:r>
        <w:t xml:space="preserve">websites disseminating CSAM, the Directive requires Member States to take</w:t>
      </w:r>
      <w:r>
        <w:t xml:space="preserve"> </w:t>
      </w:r>
      <w:r>
        <w:t xml:space="preserve">necessary measures to ensure the prompt removal of webpages hosted in their</w:t>
      </w:r>
      <w:r>
        <w:t xml:space="preserve"> </w:t>
      </w:r>
      <w:r>
        <w:t xml:space="preserve">territory and to endeavour to obtain the removal of such pages hosted outside</w:t>
      </w:r>
      <w:r>
        <w:t xml:space="preserve"> </w:t>
      </w:r>
      <w:r>
        <w:t xml:space="preserve">their territory. It also enables Member States to take voluntary measures to block</w:t>
      </w:r>
      <w:r>
        <w:t xml:space="preserve"> </w:t>
      </w:r>
      <w:r>
        <w:t xml:space="preserve">access to web pages containing or disseminating CSAM within their territory,</w:t>
      </w:r>
      <w:r>
        <w:t xml:space="preserve"> </w:t>
      </w:r>
      <w:r>
        <w:t xml:space="preserve">while providing safeguards (restriction is limited to what is necessary and</w:t>
      </w:r>
      <w:r>
        <w:t xml:space="preserve"> </w:t>
      </w:r>
      <w:r>
        <w:t xml:space="preserve">proportionate; users are informed of the reason for the restriction and of the</w:t>
      </w:r>
      <w:r>
        <w:t xml:space="preserve"> </w:t>
      </w:r>
      <w:r>
        <w:t xml:space="preserve">possibility of judicial redress). The Child Sexual Abuse Directive does not</w:t>
      </w:r>
      <w:r>
        <w:t xml:space="preserve"> </w:t>
      </w:r>
      <w:r>
        <w:t xml:space="preserve">establish a legal basis for any processing of personal data.</w:t>
      </w:r>
      <w:r>
        <w:t xml:space="preserve"> </w:t>
      </w:r>
      <w:r>
        <w:t xml:space="preserve"> How CSA-related responsibilities are distributed between EU and Member</w:t>
      </w:r>
      <w:r>
        <w:t xml:space="preserve"> </w:t>
      </w:r>
      <w:r>
        <w:t xml:space="preserve">States: the Directive defines a minimum set of standards at EU level to define</w:t>
      </w:r>
      <w:r>
        <w:t xml:space="preserve"> </w:t>
      </w:r>
      <w:r>
        <w:t xml:space="preserve">and sanction these crimes, prevent them and assist victims. Member States are</w:t>
      </w:r>
      <w:r>
        <w:t xml:space="preserve"> </w:t>
      </w:r>
      <w:r>
        <w:t xml:space="preserve">required to comply with these minimum rules and may go beyond them if they</w:t>
      </w:r>
      <w:r>
        <w:t xml:space="preserve"> </w:t>
      </w:r>
      <w:r>
        <w:t xml:space="preserve">consider it necessary. Similarly, the Directive defines the responsibilities of</w:t>
      </w:r>
      <w:r>
        <w:t xml:space="preserve"> </w:t>
      </w:r>
      <w:r>
        <w:t xml:space="preserve">Member States but leaves to national authorities to comply with those</w:t>
      </w:r>
      <w:r>
        <w:t xml:space="preserve"> </w:t>
      </w:r>
      <w:r>
        <w:t xml:space="preserve">responsibilities in the way that suits best the national specificities (e.g. on</w:t>
      </w:r>
      <w:r>
        <w:t xml:space="preserve"> </w:t>
      </w:r>
      <w:r>
        <w:t xml:space="preserve">prevention programmes).</w:t>
      </w:r>
      <w:r>
        <w:br/>
      </w:r>
      <w:r>
        <w:t xml:space="preserve"> How the proposed legislation builds on and interacts with the Child Sexual</w:t>
      </w:r>
      <w:r>
        <w:t xml:space="preserve"> </w:t>
      </w:r>
      <w:r>
        <w:t xml:space="preserve">Abuse Directive: the former is intended to reinforce and complement the latter</w:t>
      </w:r>
      <w:r>
        <w:t xml:space="preserve"> </w:t>
      </w:r>
      <w:r>
        <w:t xml:space="preserve">without creating unnecessary overlaps. Whereas the Directive focuses on defining</w:t>
      </w:r>
      <w:r>
        <w:t xml:space="preserve"> </w:t>
      </w:r>
      <w:r>
        <w:t xml:space="preserve">the roles and responsibilities of Member States’ authorities in the fight against</w:t>
      </w:r>
      <w:r>
        <w:t xml:space="preserve"> </w:t>
      </w:r>
      <w:r>
        <w:t xml:space="preserve">CSA using the tools of criminal law, the proposed legislation focuses, from an</w:t>
      </w:r>
      <w:r>
        <w:t xml:space="preserve"> </w:t>
      </w:r>
      <w:r>
        <w:t xml:space="preserve">internal market angle, on defining the roles and responsibilities of private</w:t>
      </w:r>
      <w:r>
        <w:t xml:space="preserve"> </w:t>
      </w:r>
      <w:r>
        <w:t xml:space="preserve">companies offering their services in the Single Market, notably concerning the</w:t>
      </w:r>
      <w:r>
        <w:t xml:space="preserve"> </w:t>
      </w:r>
      <w:r>
        <w:t xml:space="preserve">detection, reporting and removal of CSA online. Nonetheless, the proposed</w:t>
      </w:r>
      <w:r>
        <w:t xml:space="preserve"> </w:t>
      </w:r>
      <w:r>
        <w:t xml:space="preserve">legislation could help support and facilitate the efforts by Member States to</w:t>
      </w:r>
      <w:r>
        <w:t xml:space="preserve"> </w:t>
      </w:r>
      <w:r>
        <w:t xml:space="preserve">meet the obligations defined in the CSA Directive relating to prevention and</w:t>
      </w:r>
      <w:r>
        <w:t xml:space="preserve"> </w:t>
      </w:r>
      <w:r>
        <w:t xml:space="preserve">assistance to victims, notably through the creation of the EU Centre to prevent</w:t>
      </w:r>
      <w:r>
        <w:t xml:space="preserve"> </w:t>
      </w:r>
      <w:r>
        <w:t xml:space="preserve">and combat CSA.</w:t>
      </w:r>
      <w:r>
        <w:br/>
      </w:r>
      <w:r>
        <w:t xml:space="preserve">The proposed initiative cannot address remaining implementation issues with the</w:t>
      </w:r>
      <w:r>
        <w:t xml:space="preserve"> </w:t>
      </w:r>
      <w:r>
        <w:t xml:space="preserve">Directive. A study has been launched to prepare the evaluation of the CSA</w:t>
      </w:r>
      <w:r>
        <w:t xml:space="preserve"> </w:t>
      </w:r>
      <w:r>
        <w:t xml:space="preserve">Directive and at the moment there are ongoing infringement procedures against</w:t>
      </w:r>
      <w:r>
        <w:t xml:space="preserve"> </w:t>
      </w:r>
      <w:r>
        <w:t xml:space="preserve">21 Member States. The majority of the challenges Member States face in the</w:t>
      </w:r>
      <w:r>
        <w:t xml:space="preserve"> </w:t>
      </w:r>
      <w:r>
        <w:t xml:space="preserve">implementation concern offline prevention measures (in particular prevention</w:t>
      </w:r>
      <w:r>
        <w:t xml:space="preserve"> </w:t>
      </w:r>
      <w:r>
        <w:t xml:space="preserve">programmes for offenders and for people who fear that they might offend) and</w:t>
      </w:r>
      <w:r>
        <w:t xml:space="preserve"> </w:t>
      </w:r>
      <w:r>
        <w:t xml:space="preserve">criminal law definitions. Exchanges between the Commission and Member States</w:t>
      </w:r>
      <w:r>
        <w:t xml:space="preserve"> </w:t>
      </w:r>
      <w:r>
        <w:t xml:space="preserve">are ongoing to ensure that they swiftly address these remaining issues. The</w:t>
      </w:r>
      <w:r>
        <w:t xml:space="preserve"> </w:t>
      </w:r>
      <w:r>
        <w:t xml:space="preserve">Commission has also organised dedicated expert workshops with Member States</w:t>
      </w:r>
      <w:r>
        <w:t xml:space="preserve"> </w:t>
      </w:r>
      <w:r>
        <w:t xml:space="preserve">to facilitate the exchange of lessons learned and of best practices in national</w:t>
      </w:r>
      <w:r>
        <w:t xml:space="preserve"> </w:t>
      </w:r>
      <w:r>
        <w:t xml:space="preserve">experiences in the implementation of the CSA Directive. That said, the present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legislative initiative could indirectly have a positive effect on the implementation</w:t>
      </w:r>
      <w:r>
        <w:t xml:space="preserve"> </w:t>
      </w:r>
      <w:r>
        <w:t xml:space="preserve">of the Directive, in particular through the EU Centre as an expert hub and</w:t>
      </w:r>
      <w:r>
        <w:t xml:space="preserve"> </w:t>
      </w:r>
      <w:r>
        <w:t xml:space="preserve">facilitator of exchanges of knowledge and best practices.</w:t>
      </w:r>
    </w:p>
    <w:p>
      <w:pPr>
        <w:pStyle w:val="BodyText"/>
      </w:pPr>
      <w:r>
        <w:t xml:space="preserve">The “Interim Regulation”</w:t>
      </w:r>
      <w:r>
        <w:t xml:space="preserve"> </w:t>
      </w:r>
      <w:r>
        <w:t xml:space="preserve"> What it does: voluntary detection of CSAM and grooming in certain online</w:t>
      </w:r>
      <w:r>
        <w:t xml:space="preserve"> </w:t>
      </w:r>
      <w:r>
        <w:t xml:space="preserve">communication services like instant messenger and email has been made subject,</w:t>
      </w:r>
      <w:r>
        <w:t xml:space="preserve"> </w:t>
      </w:r>
      <w:r>
        <w:t xml:space="preserve">as of 21 December 2020, to comply with the ePrivacy Directive’s rules on</w:t>
      </w:r>
      <w:r>
        <w:t xml:space="preserve"> </w:t>
      </w:r>
      <w:r>
        <w:t xml:space="preserve">confidentiality of communications, due to changes in the definitions of the</w:t>
      </w:r>
      <w:r>
        <w:t xml:space="preserve"> </w:t>
      </w:r>
      <w:r>
        <w:t xml:space="preserve">European Electronic Communications Code becoming effective and those</w:t>
      </w:r>
      <w:r>
        <w:t xml:space="preserve"> </w:t>
      </w:r>
      <w:r>
        <w:t xml:space="preserve">services consequently fell under the ePrivacy Directive. To address this issue, the</w:t>
      </w:r>
      <w:r>
        <w:t xml:space="preserve"> </w:t>
      </w:r>
      <w:r>
        <w:t xml:space="preserve">Commission proposed a temporary derogation from the application of certain</w:t>
      </w:r>
      <w:r>
        <w:t xml:space="preserve"> </w:t>
      </w:r>
      <w:r>
        <w:t xml:space="preserve">rights and obligations under the ePrivacy Directive, for the sole purpose of</w:t>
      </w:r>
      <w:r>
        <w:t xml:space="preserve"> </w:t>
      </w:r>
      <w:r>
        <w:t xml:space="preserve">detecting and reporting CSA and removing CSAM. The Interim Regulation22,</w:t>
      </w:r>
      <w:r>
        <w:t xml:space="preserve"> </w:t>
      </w:r>
      <w:r>
        <w:t xml:space="preserve">which entered into force on 2 August 2021, enables those services to continue</w:t>
      </w:r>
      <w:r>
        <w:t xml:space="preserve"> </w:t>
      </w:r>
      <w:r>
        <w:t xml:space="preserve">such practices on a voluntary basis, provided those practices are lawful and, in</w:t>
      </w:r>
      <w:r>
        <w:t xml:space="preserve"> </w:t>
      </w:r>
      <w:r>
        <w:t xml:space="preserve">particular, meet a range of conditions. The Regulation ceases to apply three</w:t>
      </w:r>
      <w:r>
        <w:t xml:space="preserve"> </w:t>
      </w:r>
      <w:r>
        <w:t xml:space="preserve">years after its entry into force. The Interim Regulation does not establish a legal</w:t>
      </w:r>
      <w:r>
        <w:t xml:space="preserve"> </w:t>
      </w:r>
      <w:r>
        <w:t xml:space="preserve">basis for any processing of personal data.</w:t>
      </w:r>
      <w:r>
        <w:t xml:space="preserve"> </w:t>
      </w:r>
      <w:r>
        <w:t xml:space="preserve"> How CSA-related responsibilities are distributed between EU and Member</w:t>
      </w:r>
      <w:r>
        <w:t xml:space="preserve"> </w:t>
      </w:r>
      <w:r>
        <w:t xml:space="preserve">States: the Commission is responsible for making a list of names and</w:t>
      </w:r>
      <w:r>
        <w:t xml:space="preserve"> </w:t>
      </w:r>
      <w:r>
        <w:t xml:space="preserve">organisations acting in the public interest against CSA to which providers report</w:t>
      </w:r>
      <w:r>
        <w:t xml:space="preserve"> </w:t>
      </w:r>
      <w:r>
        <w:t xml:space="preserve">CSA online, for requesting the European Data Protection Board (EDPB) to issue</w:t>
      </w:r>
      <w:r>
        <w:t xml:space="preserve"> </w:t>
      </w:r>
      <w:r>
        <w:t xml:space="preserve">guidelines for the purpose of assisting the supervisory authorities in assessing</w:t>
      </w:r>
      <w:r>
        <w:t xml:space="preserve"> </w:t>
      </w:r>
      <w:r>
        <w:t xml:space="preserve">whether processing falling within the scope of the Regulation complies with the</w:t>
      </w:r>
      <w:r>
        <w:t xml:space="preserve"> </w:t>
      </w:r>
      <w:r>
        <w:t xml:space="preserve">GDPR, and for preparing a report on the implementation of the Regulation.</w:t>
      </w:r>
      <w:r>
        <w:t xml:space="preserve"> </w:t>
      </w:r>
      <w:r>
        <w:t xml:space="preserve">Member States are notably responsible for enforcing the Regulation and for</w:t>
      </w:r>
      <w:r>
        <w:t xml:space="preserve"> </w:t>
      </w:r>
      <w:r>
        <w:t xml:space="preserve">statistics related to the detection, reporting and follow up of the CSA reports.</w:t>
      </w:r>
      <w:r>
        <w:t xml:space="preserve"> </w:t>
      </w:r>
      <w:r>
        <w:t xml:space="preserve"> How the proposed legislation builds on and interacts with the Interim</w:t>
      </w:r>
      <w:r>
        <w:t xml:space="preserve"> </w:t>
      </w:r>
      <w:r>
        <w:t xml:space="preserve">Regulation: the proposed legislation replaces the Interim Regulation, and uses it</w:t>
      </w:r>
      <w:r>
        <w:t xml:space="preserve"> </w:t>
      </w:r>
      <w:r>
        <w:t xml:space="preserve">as a reference to present a long-term framework that maintains some of its</w:t>
      </w:r>
      <w:r>
        <w:t xml:space="preserve"> </w:t>
      </w:r>
      <w:r>
        <w:t xml:space="preserve">elements and covers a wider range of services, including private communications.</w:t>
      </w:r>
    </w:p>
    <w:p>
      <w:pPr>
        <w:pStyle w:val="BodyText"/>
      </w:pPr>
      <w:r>
        <w:t xml:space="preserve">The Europol Regulation and its proposed revision</w:t>
      </w:r>
      <w:r>
        <w:t xml:space="preserve"> </w:t>
      </w:r>
      <w:r>
        <w:t xml:space="preserve"> What it does: the Europol Regulation sets out the mandate of the European</w:t>
      </w:r>
      <w:r>
        <w:t xml:space="preserve"> </w:t>
      </w:r>
      <w:r>
        <w:t xml:space="preserve">Union’s law enforcement agency, which is to support and strengthen action by</w:t>
      </w:r>
      <w:r>
        <w:t xml:space="preserve"> </w:t>
      </w:r>
      <w:r>
        <w:t xml:space="preserve">competent authorities of the Member States and their mutual cooperation</w:t>
      </w:r>
      <w:r>
        <w:t xml:space="preserve"> </w:t>
      </w:r>
      <w:r>
        <w:t xml:space="preserve">including in preventing and combating serious forms of crime, such as sexual</w:t>
      </w:r>
      <w:r>
        <w:t xml:space="preserve"> </w:t>
      </w:r>
      <w:r>
        <w:t xml:space="preserve">abuse and sexual exploitation. Among other tasks, Europol’s current mandate</w:t>
      </w:r>
      <w:r>
        <w:t xml:space="preserve"> </w:t>
      </w:r>
      <w:r>
        <w:t xml:space="preserve">allows the agency to collect, store, process, analyse and exchange information,</w:t>
      </w:r>
      <w:r>
        <w:t xml:space="preserve"> </w:t>
      </w:r>
      <w:r>
        <w:t xml:space="preserve">including criminal intelligence; to notify the Member States of any information</w:t>
      </w:r>
      <w:r>
        <w:t xml:space="preserve"> </w:t>
      </w:r>
      <w:r>
        <w:t xml:space="preserve">and connections between criminal offences concerning them and to coordinate,</w:t>
      </w:r>
      <w:r>
        <w:t xml:space="preserve"> </w:t>
      </w:r>
      <w:r>
        <w:t xml:space="preserve">organise and implement investigative and operational actions to support and</w:t>
      </w:r>
    </w:p>
    <w:p>
      <w:pPr>
        <w:pStyle w:val="BodyText"/>
      </w:pPr>
      <w:r>
        <w:t xml:space="preserve">22 Regulation (EU) 2021/1232 of the European Parliament and of the Council of 14 July 2021 on a</w:t>
      </w:r>
      <w:r>
        <w:t xml:space="preserve"> </w:t>
      </w:r>
      <w:r>
        <w:t xml:space="preserve">temporary derogation from certain provisions of Directive 2002/58/EC as regards the use of</w:t>
      </w:r>
      <w:r>
        <w:t xml:space="preserve"> </w:t>
      </w:r>
      <w:r>
        <w:t xml:space="preserve">technologies by providers of number-independent interpersonal communications services for the</w:t>
      </w:r>
      <w:r>
        <w:t xml:space="preserve"> </w:t>
      </w:r>
      <w:r>
        <w:t xml:space="preserve">processing of personal and other data for the purpose of combating online child sexual abuse.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strengthen actions by the competent authorities of the Member States. The</w:t>
      </w:r>
      <w:r>
        <w:t xml:space="preserve"> </w:t>
      </w:r>
      <w:r>
        <w:t xml:space="preserve">proposed revision of Europol’s mandate would notably allow it to receive data</w:t>
      </w:r>
      <w:r>
        <w:t xml:space="preserve"> </w:t>
      </w:r>
      <w:r>
        <w:t xml:space="preserve">from private parties directly, subject to certain conditions.</w:t>
      </w:r>
      <w:r>
        <w:t xml:space="preserve"> </w:t>
      </w:r>
      <w:r>
        <w:t xml:space="preserve"> How CSA-related responsibilities are distributed between EU and Member</w:t>
      </w:r>
      <w:r>
        <w:t xml:space="preserve"> </w:t>
      </w:r>
      <w:r>
        <w:t xml:space="preserve">States. Europol can support Member States’ actions in preventing and combating</w:t>
      </w:r>
      <w:r>
        <w:t xml:space="preserve"> </w:t>
      </w:r>
      <w:r>
        <w:t xml:space="preserve">CSA crimes. In particular, Europol receives reports from online service providers</w:t>
      </w:r>
      <w:r>
        <w:t xml:space="preserve"> </w:t>
      </w:r>
      <w:r>
        <w:t xml:space="preserve">via the US National Centre for Missing and Exploited Children (NCMEC) for 19</w:t>
      </w:r>
      <w:r>
        <w:t xml:space="preserve"> </w:t>
      </w:r>
      <w:r>
        <w:t xml:space="preserve">Member States23, completes these reports with its own information (if any) and</w:t>
      </w:r>
      <w:r>
        <w:t xml:space="preserve"> </w:t>
      </w:r>
      <w:r>
        <w:t xml:space="preserve">forwards them to the Member States’ authorities.</w:t>
      </w:r>
      <w:r>
        <w:br/>
      </w:r>
      <w:r>
        <w:t xml:space="preserve"> How the proposed legislation builds on and interacts with the Europol</w:t>
      </w:r>
      <w:r>
        <w:t xml:space="preserve"> </w:t>
      </w:r>
      <w:r>
        <w:t xml:space="preserve">Regulation and its proposed revision. The proposed legislation creates an EU</w:t>
      </w:r>
      <w:r>
        <w:t xml:space="preserve"> </w:t>
      </w:r>
      <w:r>
        <w:t xml:space="preserve">Centre to prevent and counter CSA, which will work closely with Europol. The</w:t>
      </w:r>
      <w:r>
        <w:t xml:space="preserve"> </w:t>
      </w:r>
      <w:r>
        <w:t xml:space="preserve">Centre will receive the reports from online service providers, check that they are</w:t>
      </w:r>
      <w:r>
        <w:t xml:space="preserve"> </w:t>
      </w:r>
      <w:r>
        <w:t xml:space="preserve">likely to be actionable, i.e. they are not manifestly unfounded and can thus in</w:t>
      </w:r>
      <w:r>
        <w:t xml:space="preserve"> </w:t>
      </w:r>
      <w:r>
        <w:t xml:space="preserve">principle be acted upon, and forward them to Europol so that it can enrich the</w:t>
      </w:r>
      <w:r>
        <w:t xml:space="preserve"> </w:t>
      </w:r>
      <w:r>
        <w:t xml:space="preserve">reports with additional criminal intelligence, as well as to national law</w:t>
      </w:r>
      <w:r>
        <w:t xml:space="preserve"> </w:t>
      </w:r>
      <w:r>
        <w:t xml:space="preserve">enforcement agencies. This would ensure that Europol and national law</w:t>
      </w:r>
      <w:r>
        <w:t xml:space="preserve"> </w:t>
      </w:r>
      <w:r>
        <w:t xml:space="preserve">enforcement resources are focused on key investigative tasks such as swiftly</w:t>
      </w:r>
      <w:r>
        <w:t xml:space="preserve"> </w:t>
      </w:r>
      <w:r>
        <w:t xml:space="preserve">rescuing victims from ongoing abuse, rather than on e.g. filtering out the reports</w:t>
      </w:r>
      <w:r>
        <w:t xml:space="preserve"> </w:t>
      </w:r>
      <w:r>
        <w:t xml:space="preserve">that are not relevant. The revised Europol mandate would complement the</w:t>
      </w:r>
      <w:r>
        <w:t xml:space="preserve"> </w:t>
      </w:r>
      <w:r>
        <w:t xml:space="preserve">proposed legislation in particular on the ability for Europol to receive and process</w:t>
      </w:r>
      <w:r>
        <w:t xml:space="preserve"> </w:t>
      </w:r>
      <w:r>
        <w:t xml:space="preserve">reports from the EU Centre originating from online service providers.</w:t>
      </w:r>
    </w:p>
    <w:p>
      <w:pPr>
        <w:pStyle w:val="Compact"/>
        <w:numPr>
          <w:ilvl w:val="0"/>
          <w:numId w:val="1002"/>
        </w:numPr>
      </w:pPr>
      <w:r>
        <w:t xml:space="preserve">Coordination</w:t>
      </w:r>
      <w:r>
        <w:t xml:space="preserve"> </w:t>
      </w:r>
      <w:r>
        <w:t xml:space="preserve">The existing legal framework is complemented by practical efforts at EU level to step up</w:t>
      </w:r>
      <w:r>
        <w:t xml:space="preserve"> </w:t>
      </w:r>
      <w:r>
        <w:t xml:space="preserve">the fight against CSA in all areas: investigations, prevention, and assistance to victims.</w:t>
      </w:r>
      <w:r>
        <w:br/>
      </w:r>
      <w:r>
        <w:t xml:space="preserve">EU level cooperation in investigations</w:t>
      </w:r>
      <w:r>
        <w:br/>
      </w:r>
      <w:r>
        <w:t xml:space="preserve"> What it does: Europol provides EU level coordination for investigation of cross-</w:t>
      </w:r>
      <w:r>
        <w:t xml:space="preserve"> </w:t>
      </w:r>
      <w:r>
        <w:t xml:space="preserve">border cases. In addition, the EU policy cycle (EMPACT)24 serves to coordinate</w:t>
      </w:r>
      <w:r>
        <w:t xml:space="preserve"> </w:t>
      </w:r>
      <w:r>
        <w:t xml:space="preserve">the operational priorities of Member States’ law enforcement authorities in the</w:t>
      </w:r>
      <w:r>
        <w:t xml:space="preserve"> </w:t>
      </w:r>
      <w:r>
        <w:t xml:space="preserve">area of combating CSA, to organise joint operations and strategic approaches to</w:t>
      </w:r>
      <w:r>
        <w:t xml:space="preserve"> </w:t>
      </w:r>
      <w:r>
        <w:t xml:space="preserve">specific phenomena from a law enforcement perspective. Europol also helps</w:t>
      </w:r>
      <w:r>
        <w:t xml:space="preserve"> </w:t>
      </w:r>
      <w:r>
        <w:t xml:space="preserve">coordinate investigations involving law enforcement agencies in third countries</w:t>
      </w:r>
      <w:r>
        <w:t xml:space="preserve"> </w:t>
      </w:r>
      <w:r>
        <w:t xml:space="preserve">and in the Member States.</w:t>
      </w:r>
      <w:r>
        <w:t xml:space="preserve"> </w:t>
      </w:r>
      <w:r>
        <w:t xml:space="preserve"> How CSA-related responsibilities are distributed between EU and Member</w:t>
      </w:r>
      <w:r>
        <w:t xml:space="preserve"> </w:t>
      </w:r>
      <w:r>
        <w:t xml:space="preserve">States: Europol supports operational action by law enforcement agencies in</w:t>
      </w:r>
      <w:r>
        <w:t xml:space="preserve"> </w:t>
      </w:r>
      <w:r>
        <w:t xml:space="preserve">Member States at their request. Europol does not have executive powers (i.e. it is</w:t>
      </w:r>
      <w:r>
        <w:t xml:space="preserve"> </w:t>
      </w:r>
      <w:r>
        <w:t xml:space="preserve">not a “European FBI”).</w:t>
      </w:r>
      <w:r>
        <w:br/>
      </w:r>
      <w:r>
        <w:t xml:space="preserve"> How the proposed legislation builds on and interacts with existing EU level</w:t>
      </w:r>
      <w:r>
        <w:t xml:space="preserve"> </w:t>
      </w:r>
      <w:r>
        <w:t xml:space="preserve">cooperation in investigations: the proposed legislation aims to support the</w:t>
      </w:r>
      <w:r>
        <w:t xml:space="preserve"> </w:t>
      </w:r>
      <w:r>
        <w:t xml:space="preserve">existing cooperation in investigations by ensuring that the reports from online</w:t>
      </w:r>
      <w:r>
        <w:t xml:space="preserve"> </w:t>
      </w:r>
      <w:r>
        <w:t xml:space="preserve">service providers that reach Europol and national law enforcement agencies are</w:t>
      </w:r>
      <w:r>
        <w:t xml:space="preserve"> </w:t>
      </w:r>
      <w:r>
        <w:t xml:space="preserve">actionable and relevant. The EU Centre would not have any operational capability</w:t>
      </w:r>
    </w:p>
    <w:p>
      <w:pPr>
        <w:pStyle w:val="FirstParagraph"/>
      </w:pPr>
      <w:r>
        <w:t xml:space="preserve">23 The rest of Member States have chosen to receive the information directly from NCMEC due to e.g. </w:t>
      </w:r>
      <w:r>
        <w:t xml:space="preserve"> </w:t>
      </w:r>
      <w:r>
        <w:t xml:space="preserve">their national data retention regimes, which require extremely swift action.</w:t>
      </w:r>
      <w:r>
        <w:t xml:space="preserve"> </w:t>
      </w:r>
      <w:r>
        <w:t xml:space="preserve">24 More information can be found here.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on investigations, but would support them indirectly by facilitating the process of</w:t>
      </w:r>
      <w:r>
        <w:t xml:space="preserve"> </w:t>
      </w:r>
      <w:r>
        <w:t xml:space="preserve">detection, reporting and removal of CSA online by service providers.</w:t>
      </w:r>
    </w:p>
    <w:p>
      <w:pPr>
        <w:pStyle w:val="BodyText"/>
      </w:pPr>
      <w:r>
        <w:t xml:space="preserve">EU level cooperation in prevention</w:t>
      </w:r>
      <w:r>
        <w:br/>
      </w:r>
      <w:r>
        <w:t xml:space="preserve"> What it does: at the moment, EU level cooperation in prevention of CSA is</w:t>
      </w:r>
      <w:r>
        <w:t xml:space="preserve"> </w:t>
      </w:r>
      <w:r>
        <w:t xml:space="preserve">fragmented and limited to ad hoc expert meetings organised by the Commission</w:t>
      </w:r>
      <w:r>
        <w:t xml:space="preserve"> </w:t>
      </w:r>
      <w:r>
        <w:t xml:space="preserve">to support Member States in the implementation of the CSA Directive, initiatives</w:t>
      </w:r>
      <w:r>
        <w:t xml:space="preserve"> </w:t>
      </w:r>
      <w:r>
        <w:t xml:space="preserve">on awareness raising under EMPACT and Europol. The 2020 CSA Strategy</w:t>
      </w:r>
      <w:r>
        <w:t xml:space="preserve"> </w:t>
      </w:r>
      <w:r>
        <w:t xml:space="preserve">aimed to boost EU level efforts on prevention by making it one of its pillars.</w:t>
      </w:r>
      <w:r>
        <w:t xml:space="preserve"> </w:t>
      </w:r>
      <w:r>
        <w:t xml:space="preserve">Specifically, the Strategy included the EU Centre to prevent and counter CSA,</w:t>
      </w:r>
      <w:r>
        <w:t xml:space="preserve"> </w:t>
      </w:r>
      <w:r>
        <w:t xml:space="preserve">which will also carry out certain tasks relating to prevention. The Strategy also</w:t>
      </w:r>
      <w:r>
        <w:t xml:space="preserve"> </w:t>
      </w:r>
      <w:r>
        <w:t xml:space="preserve">announced the launch of a prevention network of practitioners and researchers</w:t>
      </w:r>
      <w:r>
        <w:t xml:space="preserve"> </w:t>
      </w:r>
      <w:r>
        <w:t xml:space="preserve">to support the EU Member States in putting in place usable, rigorously evaluated</w:t>
      </w:r>
      <w:r>
        <w:t xml:space="preserve"> </w:t>
      </w:r>
      <w:r>
        <w:t xml:space="preserve">and effective prevention measures to decrease prevalence of child sexual abuse in</w:t>
      </w:r>
      <w:r>
        <w:t xml:space="preserve"> </w:t>
      </w:r>
      <w:r>
        <w:t xml:space="preserve">the EU. The network will aim to give structure and regularity to exchanges of</w:t>
      </w:r>
      <w:r>
        <w:t xml:space="preserve"> </w:t>
      </w:r>
      <w:r>
        <w:t xml:space="preserve">knowledge and best practices between Member States.</w:t>
      </w:r>
      <w:r>
        <w:br/>
      </w:r>
      <w:r>
        <w:t xml:space="preserve"> How CSA-related responsibilities are distributed between EU and Member</w:t>
      </w:r>
      <w:r>
        <w:t xml:space="preserve"> </w:t>
      </w:r>
      <w:r>
        <w:t xml:space="preserve">States. The CSA Directive requires Member States to implement provisions</w:t>
      </w:r>
      <w:r>
        <w:t xml:space="preserve"> </w:t>
      </w:r>
      <w:r>
        <w:t xml:space="preserve">while leaving it to them to determine exactly what these measures or programmes</w:t>
      </w:r>
      <w:r>
        <w:t xml:space="preserve"> </w:t>
      </w:r>
      <w:r>
        <w:t xml:space="preserve">are. The degree to which the requirements of the Directive are fulfilled vary</w:t>
      </w:r>
      <w:r>
        <w:t xml:space="preserve"> </w:t>
      </w:r>
      <w:r>
        <w:t xml:space="preserve">among the Member States (see section 2.2.3.).</w:t>
      </w:r>
      <w:r>
        <w:br/>
      </w:r>
      <w:r>
        <w:t xml:space="preserve"> How the proposed legislation builds on and interacts with existing EU level</w:t>
      </w:r>
      <w:r>
        <w:t xml:space="preserve"> </w:t>
      </w:r>
      <w:r>
        <w:t xml:space="preserve">cooperation in prevention. The proposed legislation will establish the EU Centre,</w:t>
      </w:r>
      <w:r>
        <w:t xml:space="preserve"> </w:t>
      </w:r>
      <w:r>
        <w:t xml:space="preserve">which will be the driving force of the work relating to preventing and combating</w:t>
      </w:r>
      <w:r>
        <w:t xml:space="preserve"> </w:t>
      </w:r>
      <w:r>
        <w:t xml:space="preserve">CSA at EU level. Whilst the Centre would principally focus on its tasks set out in</w:t>
      </w:r>
      <w:r>
        <w:t xml:space="preserve"> </w:t>
      </w:r>
      <w:r>
        <w:t xml:space="preserve">the envisaged legislation connected to the common rules for online service</w:t>
      </w:r>
      <w:r>
        <w:t xml:space="preserve"> </w:t>
      </w:r>
      <w:r>
        <w:t xml:space="preserve">providers to combat CSA online, the Centre could also contribute to and facilitate</w:t>
      </w:r>
      <w:r>
        <w:t xml:space="preserve"> </w:t>
      </w:r>
      <w:r>
        <w:t xml:space="preserve">Member States’ work relating to prevention, for instance through the involvement</w:t>
      </w:r>
      <w:r>
        <w:t xml:space="preserve"> </w:t>
      </w:r>
      <w:r>
        <w:t xml:space="preserve">of multiple stakeholders and the sharing of best practices and lessons learned</w:t>
      </w:r>
      <w:r>
        <w:t xml:space="preserve"> </w:t>
      </w:r>
      <w:r>
        <w:t xml:space="preserve">across Member States. The proposed legislation will not create new obligations</w:t>
      </w:r>
      <w:r>
        <w:t xml:space="preserve"> </w:t>
      </w:r>
      <w:r>
        <w:t xml:space="preserve">for Member States on prevention.</w:t>
      </w:r>
    </w:p>
    <w:p>
      <w:pPr>
        <w:pStyle w:val="BodyText"/>
      </w:pPr>
      <w:r>
        <w:t xml:space="preserve">EU level cooperation in assistance to victims</w:t>
      </w:r>
      <w:r>
        <w:br/>
      </w:r>
      <w:r>
        <w:t xml:space="preserve"> What it does: EU level cooperation in assistance to victims takes place currently</w:t>
      </w:r>
      <w:r>
        <w:t xml:space="preserve"> </w:t>
      </w:r>
      <w:r>
        <w:t xml:space="preserve">through the Victims’ Rights Platform25, which deals with horizontal issues</w:t>
      </w:r>
      <w:r>
        <w:t xml:space="preserve"> </w:t>
      </w:r>
      <w:r>
        <w:t xml:space="preserve">relevant for victims’ rights. The platform brings together representatives of EU</w:t>
      </w:r>
      <w:r>
        <w:t xml:space="preserve"> </w:t>
      </w:r>
      <w:r>
        <w:t xml:space="preserve">level networks, agencies, bodies and civil society organisations relevant for the</w:t>
      </w:r>
      <w:r>
        <w:t xml:space="preserve"> </w:t>
      </w:r>
      <w:r>
        <w:t xml:space="preserve">implementation of the EU Strategy on victims’ rights.</w:t>
      </w:r>
      <w:r>
        <w:t xml:space="preserve"> </w:t>
      </w:r>
      <w:r>
        <w:t xml:space="preserve"> How CSA-related responsibilities are distributed between EU and Member</w:t>
      </w:r>
      <w:r>
        <w:t xml:space="preserve"> </w:t>
      </w:r>
      <w:r>
        <w:t xml:space="preserve">States: the platform facilitates the implementation of the EU strategy on victims’</w:t>
      </w:r>
      <w:r>
        <w:t xml:space="preserve"> </w:t>
      </w:r>
      <w:r>
        <w:t xml:space="preserve">rights, which details key actions for the European Commission and for Member</w:t>
      </w:r>
      <w:r>
        <w:t xml:space="preserve"> </w:t>
      </w:r>
      <w:r>
        <w:t xml:space="preserve">States. Also, the CSA Directive requires Member States to implement provisions</w:t>
      </w:r>
      <w:r>
        <w:t xml:space="preserve"> </w:t>
      </w:r>
      <w:r>
        <w:t xml:space="preserve">related to assistance to victims, while leaving it to them to determine exactly what</w:t>
      </w:r>
      <w:r>
        <w:t xml:space="preserve"> </w:t>
      </w:r>
      <w:r>
        <w:t xml:space="preserve">these measures are. The degree to which the requirements of the Directive are</w:t>
      </w:r>
      <w:r>
        <w:t xml:space="preserve"> </w:t>
      </w:r>
      <w:r>
        <w:t xml:space="preserve">fulfilled varies among the Member States (see section 2.2.3.).</w:t>
      </w:r>
    </w:p>
    <w:p>
      <w:pPr>
        <w:pStyle w:val="BodyText"/>
      </w:pPr>
      <w:r>
        <w:t xml:space="preserve">25 More information is available here.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 How the proposed legislation builds on and interacts with existing EU level</w:t>
      </w:r>
      <w:r>
        <w:t xml:space="preserve"> </w:t>
      </w:r>
      <w:r>
        <w:t xml:space="preserve">cooperation in assistance to victims: apart from its main tasks in the process of</w:t>
      </w:r>
      <w:r>
        <w:t xml:space="preserve"> </w:t>
      </w:r>
      <w:r>
        <w:t xml:space="preserve">combating CSA online, the EU Centre could also facilitate and support Member</w:t>
      </w:r>
      <w:r>
        <w:t xml:space="preserve"> </w:t>
      </w:r>
      <w:r>
        <w:t xml:space="preserve">States action in assistance to victims of CSA, specifically by serving as a hub of</w:t>
      </w:r>
      <w:r>
        <w:t xml:space="preserve"> </w:t>
      </w:r>
      <w:r>
        <w:t xml:space="preserve">expertise to support evidence-based policy development, help develop research</w:t>
      </w:r>
      <w:r>
        <w:t xml:space="preserve"> </w:t>
      </w:r>
      <w:r>
        <w:t xml:space="preserve">on assistance to victims, including victims’ needs and the effectiveness of short-</w:t>
      </w:r>
      <w:r>
        <w:t xml:space="preserve"> </w:t>
      </w:r>
      <w:r>
        <w:t xml:space="preserve">term and long-term assistance programmes. The Centre will also support victims,</w:t>
      </w:r>
      <w:r>
        <w:t xml:space="preserve"> </w:t>
      </w:r>
      <w:r>
        <w:t xml:space="preserve">at their request, in having their images and videos taken down by assisting them</w:t>
      </w:r>
      <w:r>
        <w:t xml:space="preserve"> </w:t>
      </w:r>
      <w:r>
        <w:t xml:space="preserve">in exchanges with the relevant online service providers. The EU Centre could</w:t>
      </w:r>
      <w:r>
        <w:t xml:space="preserve"> </w:t>
      </w:r>
      <w:r>
        <w:t xml:space="preserve">participate in the Victims’ Rights Platform to contribute to the discussion of</w:t>
      </w:r>
      <w:r>
        <w:t xml:space="preserve"> </w:t>
      </w:r>
      <w:r>
        <w:t xml:space="preserve">horizontal issues concerning victims and to the implementation of the EU strategy</w:t>
      </w:r>
      <w:r>
        <w:t xml:space="preserve"> </w:t>
      </w:r>
      <w:r>
        <w:t xml:space="preserve">on victims’ rights. The proposed legislation will not create new obligations for</w:t>
      </w:r>
      <w:r>
        <w:t xml:space="preserve"> </w:t>
      </w:r>
      <w:r>
        <w:t xml:space="preserve">Member States on assistance to victims.</w:t>
      </w:r>
    </w:p>
    <w:p>
      <w:pPr>
        <w:pStyle w:val="BodyText"/>
      </w:pPr>
      <w:r>
        <w:t xml:space="preserve">Multi-stakeholder cooperation at EU and global level</w:t>
      </w:r>
      <w:r>
        <w:br/>
      </w:r>
      <w:r>
        <w:t xml:space="preserve"> What it does: at EU level, the Commission facilitates multi-stakeholder</w:t>
      </w:r>
      <w:r>
        <w:t xml:space="preserve"> </w:t>
      </w:r>
      <w:r>
        <w:t xml:space="preserve">cooperation between service providers and national authorities in the fight against</w:t>
      </w:r>
      <w:r>
        <w:t xml:space="preserve"> </w:t>
      </w:r>
      <w:r>
        <w:t xml:space="preserve">CSA online through the EU Internet Forum26, which brings together online</w:t>
      </w:r>
      <w:r>
        <w:t xml:space="preserve"> </w:t>
      </w:r>
      <w:r>
        <w:t xml:space="preserve">service providers and ministers of interior of all Member States.</w:t>
      </w:r>
      <w:r>
        <w:br/>
      </w:r>
      <w:r>
        <w:t xml:space="preserve">At global level, the Commission continues to contribute to increasing voluntary</w:t>
      </w:r>
      <w:r>
        <w:t xml:space="preserve"> </w:t>
      </w:r>
      <w:r>
        <w:t xml:space="preserve">standards for the protection of children against sexual abuse by promoting multi-</w:t>
      </w:r>
      <w:r>
        <w:t xml:space="preserve"> </w:t>
      </w:r>
      <w:r>
        <w:t xml:space="preserve">stakeholder cooperation, through the WeProtect Global Alliance to End Child</w:t>
      </w:r>
      <w:r>
        <w:t xml:space="preserve"> </w:t>
      </w:r>
      <w:r>
        <w:t xml:space="preserve">Sexual Exploitation Online (WPGA)27.</w:t>
      </w:r>
      <w:r>
        <w:t xml:space="preserve"> </w:t>
      </w:r>
      <w:r>
        <w:t xml:space="preserve"> How CSA-related responsibilities are distributed between EU and Member</w:t>
      </w:r>
      <w:r>
        <w:t xml:space="preserve"> </w:t>
      </w:r>
      <w:r>
        <w:t xml:space="preserve">States: at EU level, the Commission organises the EU Internet Forum, in which</w:t>
      </w:r>
      <w:r>
        <w:t xml:space="preserve"> </w:t>
      </w:r>
      <w:r>
        <w:t xml:space="preserve">Member States participate at ministerial level (once a year), and at various levels</w:t>
      </w:r>
      <w:r>
        <w:t xml:space="preserve"> </w:t>
      </w:r>
      <w:r>
        <w:t xml:space="preserve">in the technical discussions. Depending on the initiative, Member States and/or</w:t>
      </w:r>
      <w:r>
        <w:t xml:space="preserve"> </w:t>
      </w:r>
      <w:r>
        <w:t xml:space="preserve">the Commission may be responsible for the execution.</w:t>
      </w:r>
      <w:r>
        <w:t xml:space="preserve"> </w:t>
      </w:r>
      <w:r>
        <w:t xml:space="preserve">At global level, the Commission participates in the policy board of the WPGA, as</w:t>
      </w:r>
      <w:r>
        <w:t xml:space="preserve"> </w:t>
      </w:r>
      <w:r>
        <w:t xml:space="preserve">one of its founding members. Member States are WPGA members and notably</w:t>
      </w:r>
      <w:r>
        <w:t xml:space="preserve"> </w:t>
      </w:r>
      <w:r>
        <w:t xml:space="preserve">participate in its biannual global summit (the next one will take place in Brussels</w:t>
      </w:r>
      <w:r>
        <w:t xml:space="preserve"> </w:t>
      </w:r>
      <w:r>
        <w:t xml:space="preserve">in June 2022 and will be co-hosted by the Commission and the French Presidency</w:t>
      </w:r>
      <w:r>
        <w:t xml:space="preserve"> </w:t>
      </w:r>
      <w:r>
        <w:t xml:space="preserve">of the Council of the EU).</w:t>
      </w:r>
      <w:r>
        <w:t xml:space="preserve"> </w:t>
      </w:r>
      <w:r>
        <w:t xml:space="preserve"> How the proposed legislation builds on and interacts with existing multi-</w:t>
      </w:r>
      <w:r>
        <w:t xml:space="preserve"> </w:t>
      </w:r>
      <w:r>
        <w:t xml:space="preserve">stakeholder cooperation at EU and global level: the proposed legislation builds on</w:t>
      </w:r>
      <w:r>
        <w:t xml:space="preserve"> </w:t>
      </w:r>
      <w:r>
        <w:t xml:space="preserve">the experience of the EU Internet Forum and the WPGA and aims to boost multi-</w:t>
      </w:r>
      <w:r>
        <w:t xml:space="preserve"> </w:t>
      </w:r>
      <w:r>
        <w:t xml:space="preserve">stakeholder cooperation in the EU and globally in the fight against CSA, through</w:t>
      </w:r>
      <w:r>
        <w:t xml:space="preserve"> </w:t>
      </w:r>
      <w:r>
        <w:t xml:space="preserve">the EU Centre. The Centre will be an independent facilitator that will bring</w:t>
      </w:r>
      <w:r>
        <w:t xml:space="preserve"> </w:t>
      </w:r>
      <w:r>
        <w:t xml:space="preserve">together all the relevant actors in the EU and beyond in any aspect of the fight</w:t>
      </w:r>
      <w:r>
        <w:t xml:space="preserve"> </w:t>
      </w:r>
      <w:r>
        <w:t xml:space="preserve">against CSA, including investigations, prevention and assistance to victims, to</w:t>
      </w:r>
      <w:r>
        <w:t xml:space="preserve"> </w:t>
      </w:r>
      <w:r>
        <w:t xml:space="preserve">ultimately facilitate and support Member States’ action in those areas. The Centre</w:t>
      </w:r>
      <w:r>
        <w:t xml:space="preserve"> </w:t>
      </w:r>
      <w:r>
        <w:t xml:space="preserve">will have a more operational focus than the EU Internet Forum and the WPGA,</w:t>
      </w:r>
    </w:p>
    <w:p>
      <w:pPr>
        <w:pStyle w:val="BodyText"/>
      </w:pPr>
      <w:r>
        <w:t xml:space="preserve">26 More information is available here.</w:t>
      </w:r>
      <w:r>
        <w:t xml:space="preserve"> </w:t>
      </w:r>
      <w:r>
        <w:t xml:space="preserve">27 The We Protect Global Alliance to End Child Sexual Exploitation Online is a not-for-profit</w:t>
      </w:r>
      <w:r>
        <w:t xml:space="preserve"> </w:t>
      </w:r>
      <w:r>
        <w:t xml:space="preserve">organisation resulting from the merger between UK-led We Protect and the Global Alliance Against</w:t>
      </w:r>
      <w:r>
        <w:t xml:space="preserve"> </w:t>
      </w:r>
      <w:r>
        <w:t xml:space="preserve">Child Sexual Abuse Online launched by the Commission in 2012. Its aim is to raise standards and to</w:t>
      </w:r>
      <w:r>
        <w:t xml:space="preserve"> </w:t>
      </w:r>
      <w:r>
        <w:t xml:space="preserve">foster a stronger and more coherent response around the globe and across stakeholder groups. It</w:t>
      </w:r>
      <w:r>
        <w:t xml:space="preserve"> </w:t>
      </w:r>
      <w:r>
        <w:t xml:space="preserve">includes 98 countries, 45 companies and 65 civil society organisations and international institutions.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which are centred on policy and are not designed to play a role in facilitating day-</w:t>
      </w:r>
      <w:r>
        <w:t xml:space="preserve"> </w:t>
      </w:r>
      <w:r>
        <w:t xml:space="preserve">to-day efforts on the ground.</w:t>
      </w:r>
    </w:p>
    <w:p>
      <w:pPr>
        <w:pStyle w:val="Compact"/>
        <w:numPr>
          <w:ilvl w:val="0"/>
          <w:numId w:val="1003"/>
        </w:numPr>
      </w:pPr>
      <w:r>
        <w:t xml:space="preserve">Funding</w:t>
      </w:r>
      <w:r>
        <w:t xml:space="preserve"> </w:t>
      </w:r>
      <w:r>
        <w:t xml:space="preserve"> What it does: the 2020 strategy includes a commitment to continue providing</w:t>
      </w:r>
      <w:r>
        <w:t xml:space="preserve"> </w:t>
      </w:r>
      <w:r>
        <w:t xml:space="preserve">funding for fighting child sexual abuse, e.g. to support the development of</w:t>
      </w:r>
      <w:r>
        <w:t xml:space="preserve"> </w:t>
      </w:r>
      <w:r>
        <w:t xml:space="preserve">national capacities to keep up with technological developments. The Commission</w:t>
      </w:r>
      <w:r>
        <w:t xml:space="preserve"> </w:t>
      </w:r>
      <w:r>
        <w:t xml:space="preserve">has organised regular calls for project proposals to fight the online and offline</w:t>
      </w:r>
      <w:r>
        <w:t xml:space="preserve"> </w:t>
      </w:r>
      <w:r>
        <w:t xml:space="preserve">aspects of child sexual abuse, with a total value of 61 million euro in the last 10</w:t>
      </w:r>
      <w:r>
        <w:t xml:space="preserve"> </w:t>
      </w:r>
      <w:r>
        <w:t xml:space="preserve">years (funded under Horizon2020 and Internal Security Fund28). Notable</w:t>
      </w:r>
      <w:r>
        <w:t xml:space="preserve"> </w:t>
      </w:r>
      <w:r>
        <w:t xml:space="preserve">examples of EU-funded projects include:</w:t>
      </w:r>
      <w:r>
        <w:t xml:space="preserve"> </w:t>
      </w:r>
      <w:r>
        <w:t xml:space="preserve">o The INHOPE network of hotlines, where users can report child sexual abuse</w:t>
      </w:r>
      <w:r>
        <w:t xml:space="preserve"> </w:t>
      </w:r>
      <w:r>
        <w:t xml:space="preserve">materials they encounter online (formerly funded through the Connecting</w:t>
      </w:r>
      <w:r>
        <w:t xml:space="preserve"> </w:t>
      </w:r>
      <w:r>
        <w:t xml:space="preserve">Europe Facility programme, and currently under the DIGITAL Europe</w:t>
      </w:r>
      <w:r>
        <w:t xml:space="preserve"> </w:t>
      </w:r>
      <w:r>
        <w:t xml:space="preserve">programme). The content is analysed, and if assessed as illegal, hotlines</w:t>
      </w:r>
      <w:r>
        <w:t xml:space="preserve"> </w:t>
      </w:r>
      <w:r>
        <w:t xml:space="preserve">notify the relevant online service providers requesting the swift removal of the</w:t>
      </w:r>
      <w:r>
        <w:t xml:space="preserve"> </w:t>
      </w:r>
      <w:r>
        <w:t xml:space="preserve">content, and report the case to the relevant law enforcement agency for victim</w:t>
      </w:r>
      <w:r>
        <w:t xml:space="preserve"> </w:t>
      </w:r>
      <w:r>
        <w:t xml:space="preserve">identification purposes. National hotlines are an important element of</w:t>
      </w:r>
      <w:r>
        <w:t xml:space="preserve"> </w:t>
      </w:r>
      <w:r>
        <w:t xml:space="preserve">implementation of Article 25 of the CSA Directive, as a majority of Member</w:t>
      </w:r>
      <w:r>
        <w:t xml:space="preserve"> </w:t>
      </w:r>
      <w:r>
        <w:t xml:space="preserve">States has chosen to implement most of this article through the hotlines. As of</w:t>
      </w:r>
      <w:r>
        <w:t xml:space="preserve"> </w:t>
      </w:r>
      <w:r>
        <w:t xml:space="preserve">January 2022, the INHOPE network consists of 46 hotlines in 42 countries</w:t>
      </w:r>
      <w:r>
        <w:t xml:space="preserve"> </w:t>
      </w:r>
      <w:r>
        <w:t xml:space="preserve">(including all Member States except Slovakia);</w:t>
      </w:r>
      <w:r>
        <w:br/>
      </w:r>
      <w:r>
        <w:t xml:space="preserve">o The International Child Sexual Exploitation (ICSE) database at Interpol,</w:t>
      </w:r>
      <w:r>
        <w:t xml:space="preserve"> </w:t>
      </w:r>
      <w:r>
        <w:t xml:space="preserve">which is an important tool enabling law enforcement to identify victims</w:t>
      </w:r>
      <w:r>
        <w:t xml:space="preserve"> </w:t>
      </w:r>
      <w:r>
        <w:t xml:space="preserve">globally. The database has helped identify 23,564 victims worldwide at the</w:t>
      </w:r>
      <w:r>
        <w:t xml:space="preserve"> </w:t>
      </w:r>
      <w:r>
        <w:t xml:space="preserve">time of writing29.</w:t>
      </w:r>
      <w:r>
        <w:t xml:space="preserve"> </w:t>
      </w:r>
      <w:r>
        <w:t xml:space="preserve">The Commission has also financially supported the adoption of the Barnahus</w:t>
      </w:r>
      <w:r>
        <w:t xml:space="preserve"> </w:t>
      </w:r>
      <w:r>
        <w:t xml:space="preserve">model of child-friendly, multidisciplinary protection of child victims during</w:t>
      </w:r>
      <w:r>
        <w:t xml:space="preserve"> </w:t>
      </w:r>
      <w:r>
        <w:t xml:space="preserve">criminal proceedings, which includes limiting the number of interviews of child</w:t>
      </w:r>
      <w:r>
        <w:t xml:space="preserve"> </w:t>
      </w:r>
      <w:r>
        <w:t xml:space="preserve">victims and conducting them by trained experts, as a standard in the EU.</w:t>
      </w:r>
      <w:r>
        <w:br/>
      </w:r>
      <w:r>
        <w:t xml:space="preserve"> How CSA-related responsibilities are distributed between EU and Member</w:t>
      </w:r>
      <w:r>
        <w:t xml:space="preserve"> </w:t>
      </w:r>
      <w:r>
        <w:t xml:space="preserve">States: the Commission manages the funding instruments mentioned above. That</w:t>
      </w:r>
      <w:r>
        <w:t xml:space="preserve"> </w:t>
      </w:r>
      <w:r>
        <w:t xml:space="preserve">said, part of the Internal Security Fund is managed by Member States under the</w:t>
      </w:r>
      <w:r>
        <w:t xml:space="preserve"> </w:t>
      </w:r>
      <w:r>
        <w:t xml:space="preserve">supervision of the Commission, and Member States also contribute own funding</w:t>
      </w:r>
      <w:r>
        <w:t xml:space="preserve"> </w:t>
      </w:r>
      <w:r>
        <w:t xml:space="preserve">to the efforts, to a varying extent.</w:t>
      </w:r>
      <w:r>
        <w:t xml:space="preserve"> </w:t>
      </w:r>
      <w:r>
        <w:t xml:space="preserve"> How the proposed legislation builds on and interacts with existing funding</w:t>
      </w:r>
      <w:r>
        <w:t xml:space="preserve"> </w:t>
      </w:r>
      <w:r>
        <w:t xml:space="preserve">mechanisms: the creation of the EU Centre requires dedicated EU funding, and no</w:t>
      </w:r>
      <w:r>
        <w:t xml:space="preserve"> </w:t>
      </w:r>
      <w:r>
        <w:t xml:space="preserve">changes will be made to existing funding mechanisms. However, increased</w:t>
      </w:r>
      <w:r>
        <w:t xml:space="preserve"> </w:t>
      </w:r>
      <w:r>
        <w:t xml:space="preserve">coordination and cooperation in prevention efforts facilitated by the EU Centre</w:t>
      </w:r>
      <w:r>
        <w:t xml:space="preserve"> </w:t>
      </w:r>
      <w:r>
        <w:t xml:space="preserve">may also result in more targeted and higher-quality proposals during future</w:t>
      </w:r>
      <w:r>
        <w:t xml:space="preserve"> </w:t>
      </w:r>
      <w:r>
        <w:t xml:space="preserve">funding rounds.</w:t>
      </w:r>
    </w:p>
    <w:p>
      <w:pPr>
        <w:pStyle w:val="FirstParagraph"/>
      </w:pPr>
      <w:r>
        <w:t xml:space="preserve">28 The latest open call for proposals of 16M EUR to prevent, assist victims, and combat child sexual</w:t>
      </w:r>
      <w:r>
        <w:t xml:space="preserve"> </w:t>
      </w:r>
      <w:r>
        <w:t xml:space="preserve">abuse was launched on 16 December 2021, with a deadline for submission of proposals until 24</w:t>
      </w:r>
      <w:r>
        <w:t xml:space="preserve"> </w:t>
      </w:r>
      <w:r>
        <w:t xml:space="preserve">February 2022.</w:t>
      </w:r>
      <w:r>
        <w:t xml:space="preserve"> </w:t>
      </w:r>
      <w:r>
        <w:t xml:space="preserve">29 Interpol, International Child Sexual Exploitation database, accessed in January 2022.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Relevant Sustainable Development Goals (SDGs)</w:t>
      </w:r>
      <w:r>
        <w:t xml:space="preserve"> </w:t>
      </w:r>
      <w:r>
        <w:t xml:space="preserve">The most relevant SDGs for this initiative are 5.2., eliminate all forms of violence against</w:t>
      </w:r>
      <w:r>
        <w:t xml:space="preserve"> </w:t>
      </w:r>
      <w:r>
        <w:t xml:space="preserve">women and girls, and 16.2., end abuse, exploitation, trafficking and all forms of violence</w:t>
      </w:r>
      <w:r>
        <w:t xml:space="preserve"> </w:t>
      </w:r>
      <w:r>
        <w:t xml:space="preserve">against children.</w:t>
      </w:r>
      <w:r>
        <w:t xml:space="preserve"> </w:t>
      </w:r>
      <w:r>
        <w:t xml:space="preserve">Other SDGs of particular relevance are those that address risk factors of CSA, such as</w:t>
      </w:r>
      <w:r>
        <w:t xml:space="preserve"> </w:t>
      </w:r>
      <w:r>
        <w:t xml:space="preserve">SDG 1 on poverty (e.g. children forced by their parents to be sexually abused online),</w:t>
      </w:r>
      <w:r>
        <w:t xml:space="preserve"> </w:t>
      </w:r>
      <w:r>
        <w:t xml:space="preserve">SDG 3 on health (e.g. given the short and long-term negative health consequences of</w:t>
      </w:r>
      <w:r>
        <w:t xml:space="preserve"> </w:t>
      </w:r>
      <w:r>
        <w:t xml:space="preserve">CSA on children), SDG 4 on education (e.g. prevention campaigns to raise awareness of</w:t>
      </w:r>
      <w:r>
        <w:t xml:space="preserve"> </w:t>
      </w:r>
      <w:r>
        <w:t xml:space="preserve">CSA online risks), and SDG 9 on industry, innovation and infrastructure (e.g. as the</w:t>
      </w:r>
      <w:r>
        <w:t xml:space="preserve"> </w:t>
      </w:r>
      <w:r>
        <w:t xml:space="preserve">initiative aims to support service providers efforts to fight against CSA online, including</w:t>
      </w:r>
      <w:r>
        <w:t xml:space="preserve"> </w:t>
      </w:r>
      <w:r>
        <w:t xml:space="preserve">through the EU Centre).</w:t>
      </w:r>
    </w:p>
    <w:p>
      <w:pPr>
        <w:pStyle w:val="BodyText"/>
      </w:pPr>
      <w:r>
        <w:t xml:space="preserve">16</w:t>
      </w:r>
    </w:p>
    <w:p>
      <w:pPr>
        <w:pStyle w:val="Compact"/>
        <w:numPr>
          <w:ilvl w:val="0"/>
          <w:numId w:val="1004"/>
        </w:numPr>
      </w:pPr>
      <w:r>
        <w:t xml:space="preserve">PROBLEM DEFINITION</w:t>
      </w:r>
      <w:r>
        <w:t xml:space="preserve"> </w:t>
      </w:r>
      <w:r>
        <w:t xml:space="preserve">Table 1 shows the intervention logic (problem, drivers, objectives and options) that will be described and analysed in the impact assessment:</w:t>
      </w:r>
      <w:r>
        <w:t xml:space="preserve"> </w:t>
      </w:r>
      <w:r>
        <w:t xml:space="preserve">Table 1: problem, problem drivers, objectives and options (intervention logic)</w:t>
      </w:r>
      <w:r>
        <w:t xml:space="preserve"> </w:t>
      </w:r>
      <w:r>
        <w:t xml:space="preserve">Problem</w:t>
      </w:r>
      <w:r>
        <w:t xml:space="preserve"> </w:t>
      </w:r>
      <w:r>
        <w:t xml:space="preserve">Problem drivers</w:t>
      </w:r>
      <w:r>
        <w:t xml:space="preserve"> </w:t>
      </w:r>
      <w:r>
        <w:t xml:space="preserve">General</w:t>
      </w:r>
      <w:r>
        <w:t xml:space="preserve"> </w:t>
      </w:r>
      <w:r>
        <w:t xml:space="preserve">objective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Options</w:t>
      </w:r>
      <w:r>
        <w:t xml:space="preserve"> </w:t>
      </w:r>
      <w:r>
        <w:t xml:space="preserve">Non-</w:t>
      </w:r>
      <w:r>
        <w:t xml:space="preserve"> </w:t>
      </w:r>
      <w:r>
        <w:t xml:space="preserve">legislative</w:t>
      </w:r>
      <w:r>
        <w:t xml:space="preserve"> </w:t>
      </w:r>
      <w:r>
        <w:t xml:space="preserve">Legislative</w:t>
      </w:r>
      <w:r>
        <w:t xml:space="preserve"> </w:t>
      </w:r>
      <w:r>
        <w:t xml:space="preserve">A</w:t>
      </w:r>
      <w:r>
        <w:t xml:space="preserve"> </w:t>
      </w:r>
      <w:r>
        <w:t xml:space="preserve">B</w:t>
      </w:r>
      <w:r>
        <w:t xml:space="preserve"> </w:t>
      </w:r>
      <w:r>
        <w:t xml:space="preserve">C</w:t>
      </w:r>
      <w:r>
        <w:t xml:space="preserve"> </w:t>
      </w:r>
      <w:r>
        <w:t xml:space="preserve">D</w:t>
      </w:r>
      <w:r>
        <w:t xml:space="preserve"> </w:t>
      </w:r>
      <w:r>
        <w:t xml:space="preserve">E</w:t>
      </w:r>
    </w:p>
    <w:p>
      <w:pPr>
        <w:pStyle w:val="FirstParagraph"/>
      </w:pPr>
      <w:r>
        <w:t xml:space="preserve">Some child sexual</w:t>
      </w:r>
      <w:r>
        <w:t xml:space="preserve"> </w:t>
      </w:r>
      <w:r>
        <w:t xml:space="preserve">abuse crimes are</w:t>
      </w:r>
      <w:r>
        <w:t xml:space="preserve"> </w:t>
      </w:r>
      <w:r>
        <w:t xml:space="preserve">not adequately</w:t>
      </w:r>
      <w:r>
        <w:t xml:space="preserve"> </w:t>
      </w:r>
      <w:r>
        <w:t xml:space="preserve">addressed in the</w:t>
      </w:r>
      <w:r>
        <w:t xml:space="preserve"> </w:t>
      </w:r>
      <w:r>
        <w:t xml:space="preserve">EU due to</w:t>
      </w:r>
      <w:r>
        <w:t xml:space="preserve"> </w:t>
      </w:r>
      <w:r>
        <w:t xml:space="preserve">challenges in their</w:t>
      </w:r>
      <w:r>
        <w:t xml:space="preserve"> </w:t>
      </w:r>
      <w:r>
        <w:t xml:space="preserve">detection,</w:t>
      </w:r>
      <w:r>
        <w:t xml:space="preserve"> </w:t>
      </w:r>
      <w:r>
        <w:t xml:space="preserve">reporting and</w:t>
      </w:r>
      <w:r>
        <w:t xml:space="preserve"> </w:t>
      </w:r>
      <w:r>
        <w:t xml:space="preserve">action by relevant</w:t>
      </w:r>
      <w:r>
        <w:t xml:space="preserve"> </w:t>
      </w:r>
      <w:r>
        <w:t xml:space="preserve">services providers,</w:t>
      </w:r>
      <w:r>
        <w:t xml:space="preserve"> </w:t>
      </w:r>
      <w:r>
        <w:t xml:space="preserve">as well as</w:t>
      </w:r>
      <w:r>
        <w:t xml:space="preserve"> </w:t>
      </w:r>
      <w:r>
        <w:t xml:space="preserve">insufficient</w:t>
      </w:r>
      <w:r>
        <w:t xml:space="preserve"> </w:t>
      </w:r>
      <w:r>
        <w:t xml:space="preserve">prevention and</w:t>
      </w:r>
      <w:r>
        <w:t xml:space="preserve"> </w:t>
      </w:r>
      <w:r>
        <w:t xml:space="preserve">assistance to</w:t>
      </w:r>
      <w:r>
        <w:t xml:space="preserve"> </w:t>
      </w:r>
      <w:r>
        <w:t xml:space="preserve">victims. Diverging</w:t>
      </w:r>
      <w:r>
        <w:t xml:space="preserve"> </w:t>
      </w:r>
      <w:r>
        <w:t xml:space="preserve">national responses</w:t>
      </w:r>
      <w:r>
        <w:t xml:space="preserve"> </w:t>
      </w:r>
      <w:r>
        <w:t xml:space="preserve">negatively affect</w:t>
      </w:r>
      <w:r>
        <w:t xml:space="preserve"> </w:t>
      </w:r>
      <w:r>
        <w:t xml:space="preserve">the Internal</w:t>
      </w:r>
      <w:r>
        <w:t xml:space="preserve"> </w:t>
      </w:r>
      <w:r>
        <w:t xml:space="preserve">Market</w:t>
      </w:r>
    </w:p>
    <w:p>
      <w:pPr>
        <w:numPr>
          <w:ilvl w:val="0"/>
          <w:numId w:val="1005"/>
        </w:numPr>
      </w:pPr>
      <w:r>
        <w:t xml:space="preserve">Voluntary action by online</w:t>
      </w:r>
      <w:r>
        <w:t xml:space="preserve"> </w:t>
      </w:r>
      <w:r>
        <w:t xml:space="preserve">service providers to detect</w:t>
      </w:r>
      <w:r>
        <w:t xml:space="preserve"> </w:t>
      </w:r>
      <w:r>
        <w:t xml:space="preserve">online child sexual abuse has</w:t>
      </w:r>
      <w:r>
        <w:t xml:space="preserve"> </w:t>
      </w:r>
      <w:r>
        <w:t xml:space="preserve">proven insufficient</w:t>
      </w:r>
    </w:p>
    <w:p>
      <w:pPr>
        <w:numPr>
          <w:ilvl w:val="0"/>
          <w:numId w:val="1005"/>
        </w:numPr>
      </w:pPr>
      <w:r>
        <w:t xml:space="preserve">Inefficiencies in public-</w:t>
      </w:r>
      <w:r>
        <w:t xml:space="preserve"> </w:t>
      </w:r>
      <w:r>
        <w:t xml:space="preserve">private cooperation between</w:t>
      </w:r>
      <w:r>
        <w:t xml:space="preserve"> </w:t>
      </w:r>
      <w:r>
        <w:t xml:space="preserve">online service providers, civil</w:t>
      </w:r>
      <w:r>
        <w:t xml:space="preserve"> </w:t>
      </w:r>
      <w:r>
        <w:t xml:space="preserve">society organisations and</w:t>
      </w:r>
      <w:r>
        <w:t xml:space="preserve"> </w:t>
      </w:r>
      <w:r>
        <w:t xml:space="preserve">public authorities hamper an</w:t>
      </w:r>
      <w:r>
        <w:t xml:space="preserve"> </w:t>
      </w:r>
      <w:r>
        <w:t xml:space="preserve">effective fight against child</w:t>
      </w:r>
      <w:r>
        <w:t xml:space="preserve"> </w:t>
      </w:r>
      <w:r>
        <w:t xml:space="preserve">sexual abuse</w:t>
      </w:r>
    </w:p>
    <w:p>
      <w:pPr>
        <w:numPr>
          <w:ilvl w:val="0"/>
          <w:numId w:val="1005"/>
        </w:numPr>
      </w:pPr>
      <w:r>
        <w:t xml:space="preserve">Member States’ efforts to</w:t>
      </w:r>
      <w:r>
        <w:t xml:space="preserve"> </w:t>
      </w:r>
      <w:r>
        <w:t xml:space="preserve">prevent child sexual abuse</w:t>
      </w:r>
      <w:r>
        <w:t xml:space="preserve"> </w:t>
      </w:r>
      <w:r>
        <w:t xml:space="preserve">and to assist victims are</w:t>
      </w:r>
      <w:r>
        <w:t xml:space="preserve"> </w:t>
      </w:r>
      <w:r>
        <w:t xml:space="preserve">limited, divergent and lack</w:t>
      </w:r>
      <w:r>
        <w:t xml:space="preserve"> </w:t>
      </w:r>
      <w:r>
        <w:t xml:space="preserve">coordination and are of</w:t>
      </w:r>
      <w:r>
        <w:t xml:space="preserve"> </w:t>
      </w:r>
      <w:r>
        <w:t xml:space="preserve">unclear effectiveness</w:t>
      </w:r>
    </w:p>
    <w:p>
      <w:pPr>
        <w:pStyle w:val="FirstParagraph"/>
      </w:pPr>
      <w:r>
        <w:t xml:space="preserve">Improve the</w:t>
      </w:r>
      <w:r>
        <w:t xml:space="preserve"> </w:t>
      </w:r>
      <w:r>
        <w:t xml:space="preserve">functioning of</w:t>
      </w:r>
      <w:r>
        <w:t xml:space="preserve"> </w:t>
      </w:r>
      <w:r>
        <w:t xml:space="preserve">the Internal</w:t>
      </w:r>
      <w:r>
        <w:t xml:space="preserve"> </w:t>
      </w:r>
      <w:r>
        <w:t xml:space="preserve">Market by</w:t>
      </w:r>
      <w:r>
        <w:t xml:space="preserve"> </w:t>
      </w:r>
      <w:r>
        <w:t xml:space="preserve">introducing</w:t>
      </w:r>
      <w:r>
        <w:t xml:space="preserve"> </w:t>
      </w:r>
      <w:r>
        <w:t xml:space="preserve">clear,</w:t>
      </w:r>
      <w:r>
        <w:t xml:space="preserve"> </w:t>
      </w:r>
      <w:r>
        <w:t xml:space="preserve">uniform and</w:t>
      </w:r>
      <w:r>
        <w:t xml:space="preserve"> </w:t>
      </w:r>
      <w:r>
        <w:t xml:space="preserve">balanced EU</w:t>
      </w:r>
      <w:r>
        <w:t xml:space="preserve"> </w:t>
      </w:r>
      <w:r>
        <w:t xml:space="preserve">rules to</w:t>
      </w:r>
      <w:r>
        <w:t xml:space="preserve"> </w:t>
      </w:r>
      <w:r>
        <w:t xml:space="preserve">prevent and</w:t>
      </w:r>
      <w:r>
        <w:t xml:space="preserve"> </w:t>
      </w:r>
      <w:r>
        <w:t xml:space="preserve">combat child</w:t>
      </w:r>
      <w:r>
        <w:t xml:space="preserve"> </w:t>
      </w:r>
      <w:r>
        <w:t xml:space="preserve">sexual abuse</w:t>
      </w:r>
    </w:p>
    <w:p>
      <w:pPr>
        <w:numPr>
          <w:ilvl w:val="0"/>
          <w:numId w:val="1006"/>
        </w:numPr>
      </w:pPr>
      <w:r>
        <w:t xml:space="preserve">Ensure the effective</w:t>
      </w:r>
      <w:r>
        <w:t xml:space="preserve"> </w:t>
      </w:r>
      <w:r>
        <w:t xml:space="preserve">detection, removal and</w:t>
      </w:r>
      <w:r>
        <w:t xml:space="preserve"> </w:t>
      </w:r>
      <w:r>
        <w:t xml:space="preserve">reporting of online</w:t>
      </w:r>
      <w:r>
        <w:t xml:space="preserve"> </w:t>
      </w:r>
      <w:r>
        <w:t xml:space="preserve">child sexual abuse where</w:t>
      </w:r>
      <w:r>
        <w:t xml:space="preserve"> </w:t>
      </w:r>
      <w:r>
        <w:t xml:space="preserve">they are currently</w:t>
      </w:r>
      <w:r>
        <w:t xml:space="preserve"> </w:t>
      </w:r>
      <w:r>
        <w:t xml:space="preserve">missing</w:t>
      </w:r>
    </w:p>
    <w:p>
      <w:pPr>
        <w:numPr>
          <w:ilvl w:val="0"/>
          <w:numId w:val="1006"/>
        </w:numPr>
      </w:pPr>
      <w:r>
        <w:t xml:space="preserve">Improve legal certainty,</w:t>
      </w:r>
      <w:r>
        <w:t xml:space="preserve"> </w:t>
      </w:r>
      <w:r>
        <w:t xml:space="preserve">transparency and</w:t>
      </w:r>
      <w:r>
        <w:t xml:space="preserve"> </w:t>
      </w:r>
      <w:r>
        <w:t xml:space="preserve">accountability and</w:t>
      </w:r>
      <w:r>
        <w:t xml:space="preserve"> </w:t>
      </w:r>
      <w:r>
        <w:t xml:space="preserve">ensure protection of</w:t>
      </w:r>
      <w:r>
        <w:t xml:space="preserve"> </w:t>
      </w:r>
      <w:r>
        <w:t xml:space="preserve">fundamental rights</w:t>
      </w:r>
    </w:p>
    <w:p>
      <w:pPr>
        <w:numPr>
          <w:ilvl w:val="0"/>
          <w:numId w:val="1006"/>
        </w:numPr>
      </w:pPr>
      <w:r>
        <w:t xml:space="preserve">Reduce the</w:t>
      </w:r>
      <w:r>
        <w:t xml:space="preserve"> </w:t>
      </w:r>
      <w:r>
        <w:t xml:space="preserve">proliferation and</w:t>
      </w:r>
      <w:r>
        <w:t xml:space="preserve"> </w:t>
      </w:r>
      <w:r>
        <w:t xml:space="preserve">effects of child sexual</w:t>
      </w:r>
      <w:r>
        <w:t xml:space="preserve"> </w:t>
      </w:r>
      <w:r>
        <w:t xml:space="preserve">abuse through</w:t>
      </w:r>
      <w:r>
        <w:t xml:space="preserve"> </w:t>
      </w:r>
      <w:r>
        <w:t xml:space="preserve">harmonisation of rules</w:t>
      </w:r>
      <w:r>
        <w:t xml:space="preserve"> </w:t>
      </w:r>
      <w:r>
        <w:t xml:space="preserve">and increased</w:t>
      </w:r>
      <w:r>
        <w:t xml:space="preserve"> </w:t>
      </w:r>
      <w:r>
        <w:t xml:space="preserve">coordination of efforts</w:t>
      </w:r>
    </w:p>
    <w:p>
      <w:pPr>
        <w:pStyle w:val="FirstParagraph"/>
      </w:pPr>
      <w:r>
        <w:t xml:space="preserve">Practical</w:t>
      </w:r>
      <w:r>
        <w:t xml:space="preserve"> </w:t>
      </w:r>
      <w:r>
        <w:t xml:space="preserve">measures to</w:t>
      </w:r>
      <w:r>
        <w:t xml:space="preserve"> </w:t>
      </w:r>
      <w:r>
        <w:t xml:space="preserve">enhance</w:t>
      </w:r>
      <w:r>
        <w:t xml:space="preserve"> </w:t>
      </w:r>
      <w:r>
        <w:t xml:space="preserve">prevention,</w:t>
      </w:r>
      <w:r>
        <w:t xml:space="preserve"> </w:t>
      </w:r>
      <w:r>
        <w:t xml:space="preserve">detection,</w:t>
      </w:r>
      <w:r>
        <w:t xml:space="preserve"> </w:t>
      </w:r>
      <w:r>
        <w:t xml:space="preserve">reporting and</w:t>
      </w:r>
      <w:r>
        <w:t xml:space="preserve"> </w:t>
      </w:r>
      <w:r>
        <w:t xml:space="preserve">removal, and</w:t>
      </w:r>
      <w:r>
        <w:t xml:space="preserve"> </w:t>
      </w:r>
      <w:r>
        <w:t xml:space="preserve">assistance to</w:t>
      </w:r>
      <w:r>
        <w:t xml:space="preserve"> </w:t>
      </w:r>
      <w:r>
        <w:t xml:space="preserve">victims, and</w:t>
      </w:r>
      <w:r>
        <w:t xml:space="preserve"> </w:t>
      </w:r>
      <w:r>
        <w:t xml:space="preserve">establishing an</w:t>
      </w:r>
      <w:r>
        <w:t xml:space="preserve"> </w:t>
      </w:r>
      <w:r>
        <w:t xml:space="preserve">EU Centre on</w:t>
      </w:r>
      <w:r>
        <w:t xml:space="preserve"> </w:t>
      </w:r>
      <w:r>
        <w:t xml:space="preserve">prevention</w:t>
      </w:r>
      <w:r>
        <w:t xml:space="preserve"> </w:t>
      </w:r>
      <w:r>
        <w:t xml:space="preserve">and</w:t>
      </w:r>
      <w:r>
        <w:t xml:space="preserve"> </w:t>
      </w:r>
      <w:r>
        <w:t xml:space="preserve">assistance to</w:t>
      </w:r>
      <w:r>
        <w:t xml:space="preserve"> </w:t>
      </w:r>
      <w:r>
        <w:t xml:space="preserve">victims</w:t>
      </w:r>
    </w:p>
    <w:p>
      <w:pPr>
        <w:pStyle w:val="BodyText"/>
      </w:pPr>
      <w:r>
        <w:t xml:space="preserve">Option A</w:t>
      </w:r>
      <w:r>
        <w:br/>
      </w:r>
      <w:r>
        <w:t xml:space="preserve">+</w:t>
      </w:r>
      <w:r>
        <w:br/>
      </w:r>
      <w:r>
        <w:t xml:space="preserve">legislation</w:t>
      </w:r>
      <w:r>
        <w:t xml:space="preserve"> </w:t>
      </w:r>
      <w:r>
        <w:t xml:space="preserve">1) specifying the</w:t>
      </w:r>
      <w:r>
        <w:t xml:space="preserve"> </w:t>
      </w:r>
      <w:r>
        <w:t xml:space="preserve">conditions for</w:t>
      </w:r>
      <w:r>
        <w:t xml:space="preserve"> </w:t>
      </w:r>
      <w:r>
        <w:t xml:space="preserve">voluntary</w:t>
      </w:r>
      <w:r>
        <w:t xml:space="preserve"> </w:t>
      </w:r>
      <w:r>
        <w:t xml:space="preserve">detection,</w:t>
      </w:r>
      <w:r>
        <w:t xml:space="preserve"> </w:t>
      </w:r>
      <w:r>
        <w:t xml:space="preserve">2) requiring</w:t>
      </w:r>
      <w:r>
        <w:t xml:space="preserve"> </w:t>
      </w:r>
      <w:r>
        <w:t xml:space="preserve">mandatory</w:t>
      </w:r>
      <w:r>
        <w:t xml:space="preserve"> </w:t>
      </w:r>
      <w:r>
        <w:t xml:space="preserve">reporting and</w:t>
      </w:r>
      <w:r>
        <w:t xml:space="preserve"> </w:t>
      </w:r>
      <w:r>
        <w:t xml:space="preserve">removal of</w:t>
      </w:r>
      <w:r>
        <w:t xml:space="preserve"> </w:t>
      </w:r>
      <w:r>
        <w:t xml:space="preserve">online child</w:t>
      </w:r>
      <w:r>
        <w:t xml:space="preserve"> </w:t>
      </w:r>
      <w:r>
        <w:t xml:space="preserve">sexual abuse,</w:t>
      </w:r>
      <w:r>
        <w:br/>
      </w:r>
      <w:r>
        <w:t xml:space="preserve">3) expanding the</w:t>
      </w:r>
      <w:r>
        <w:t xml:space="preserve"> </w:t>
      </w:r>
      <w:r>
        <w:t xml:space="preserve">EU Centre to</w:t>
      </w:r>
      <w:r>
        <w:t xml:space="preserve"> </w:t>
      </w:r>
      <w:r>
        <w:t xml:space="preserve">also support</w:t>
      </w:r>
      <w:r>
        <w:t xml:space="preserve"> </w:t>
      </w:r>
      <w:r>
        <w:t xml:space="preserve">detection,</w:t>
      </w:r>
      <w:r>
        <w:t xml:space="preserve"> </w:t>
      </w:r>
      <w:r>
        <w:t xml:space="preserve">reporting and</w:t>
      </w:r>
      <w:r>
        <w:t xml:space="preserve"> </w:t>
      </w:r>
      <w:r>
        <w:t xml:space="preserve">removal</w:t>
      </w:r>
    </w:p>
    <w:p>
      <w:pPr>
        <w:pStyle w:val="BodyText"/>
      </w:pPr>
      <w:r>
        <w:t xml:space="preserve">Option B</w:t>
      </w:r>
      <w:r>
        <w:t xml:space="preserve"> </w:t>
      </w:r>
      <w:r>
        <w:t xml:space="preserve">+</w:t>
      </w:r>
      <w:r>
        <w:t xml:space="preserve"> </w:t>
      </w:r>
      <w:r>
        <w:t xml:space="preserve">mandatory</w:t>
      </w:r>
      <w:r>
        <w:t xml:space="preserve"> </w:t>
      </w:r>
      <w:r>
        <w:t xml:space="preserve">detection of</w:t>
      </w:r>
      <w:r>
        <w:t xml:space="preserve"> </w:t>
      </w:r>
      <w:r>
        <w:t xml:space="preserve">known child</w:t>
      </w:r>
      <w:r>
        <w:t xml:space="preserve"> </w:t>
      </w:r>
      <w:r>
        <w:t xml:space="preserve">sexual abuse</w:t>
      </w:r>
      <w:r>
        <w:t xml:space="preserve"> </w:t>
      </w:r>
      <w:r>
        <w:t xml:space="preserve">material</w:t>
      </w:r>
    </w:p>
    <w:p>
      <w:pPr>
        <w:pStyle w:val="BodyText"/>
      </w:pPr>
      <w:r>
        <w:t xml:space="preserve">Option C</w:t>
      </w:r>
      <w:r>
        <w:t xml:space="preserve"> </w:t>
      </w:r>
      <w:r>
        <w:t xml:space="preserve">+</w:t>
      </w:r>
      <w:r>
        <w:t xml:space="preserve"> </w:t>
      </w:r>
      <w:r>
        <w:t xml:space="preserve">mandatory</w:t>
      </w:r>
      <w:r>
        <w:t xml:space="preserve"> </w:t>
      </w:r>
      <w:r>
        <w:t xml:space="preserve">detection of</w:t>
      </w:r>
      <w:r>
        <w:t xml:space="preserve"> </w:t>
      </w:r>
      <w:r>
        <w:t xml:space="preserve">new child</w:t>
      </w:r>
      <w:r>
        <w:t xml:space="preserve"> </w:t>
      </w:r>
      <w:r>
        <w:t xml:space="preserve">sexual abuse</w:t>
      </w:r>
      <w:r>
        <w:t xml:space="preserve"> </w:t>
      </w:r>
      <w:r>
        <w:t xml:space="preserve">material</w:t>
      </w:r>
    </w:p>
    <w:p>
      <w:pPr>
        <w:pStyle w:val="BodyText"/>
      </w:pPr>
      <w:r>
        <w:t xml:space="preserve">Option D</w:t>
      </w:r>
      <w:r>
        <w:t xml:space="preserve"> </w:t>
      </w:r>
      <w:r>
        <w:t xml:space="preserve">+</w:t>
      </w:r>
      <w:r>
        <w:t xml:space="preserve"> </w:t>
      </w:r>
      <w:r>
        <w:t xml:space="preserve">mandatory</w:t>
      </w:r>
      <w:r>
        <w:t xml:space="preserve"> </w:t>
      </w:r>
      <w:r>
        <w:t xml:space="preserve">detection of</w:t>
      </w:r>
      <w:r>
        <w:t xml:space="preserve"> </w:t>
      </w:r>
      <w:r>
        <w:t xml:space="preserve">‘grooming’</w:t>
      </w:r>
      <w:r>
        <w:t xml:space="preserve"> </w:t>
      </w:r>
      <w:r>
        <w:t xml:space="preserve">(solicitation</w:t>
      </w:r>
      <w:r>
        <w:t xml:space="preserve"> </w:t>
      </w:r>
      <w:r>
        <w:t xml:space="preserve">of children)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2.1. What is the problem?</w:t>
      </w:r>
      <w:r>
        <w:t xml:space="preserve"> </w:t>
      </w:r>
      <w:r>
        <w:t xml:space="preserve">2.1.1. Definition and magnitude</w:t>
      </w:r>
      <w:r>
        <w:t xml:space="preserve"> </w:t>
      </w:r>
      <w:r>
        <w:t xml:space="preserve">The problem that this initiative tackles is that providers of certain online services offered in</w:t>
      </w:r>
      <w:r>
        <w:t xml:space="preserve"> </w:t>
      </w:r>
      <w:r>
        <w:t xml:space="preserve">the EU face divergent rules at national level when it comes to their responsibility for</w:t>
      </w:r>
      <w:r>
        <w:t xml:space="preserve"> </w:t>
      </w:r>
      <w:r>
        <w:t xml:space="preserve">preventing and combating child sexual abuse on their services. At the same time, the existing</w:t>
      </w:r>
      <w:r>
        <w:t xml:space="preserve"> </w:t>
      </w:r>
      <w:r>
        <w:t xml:space="preserve">responses at national level to some child sexual abuse30 crimes are proving insufficient.</w:t>
      </w:r>
      <w:r>
        <w:t xml:space="preserve"> </w:t>
      </w:r>
      <w:r>
        <w:t xml:space="preserve">Challenges persist in detection, reporting and action by relevant service providers, as well</w:t>
      </w:r>
      <w:r>
        <w:t xml:space="preserve"> </w:t>
      </w:r>
      <w:r>
        <w:t xml:space="preserve">as insufficient prevention, assistance to victims and cooperation. The divergence of</w:t>
      </w:r>
      <w:r>
        <w:t xml:space="preserve"> </w:t>
      </w:r>
      <w:r>
        <w:t xml:space="preserve">national responses to the problem creates legal fragmentation which negatively affects the</w:t>
      </w:r>
      <w:r>
        <w:t xml:space="preserve"> </w:t>
      </w:r>
      <w:r>
        <w:t xml:space="preserve">Internal Market.</w:t>
      </w:r>
      <w:r>
        <w:br/>
      </w:r>
      <w:r>
        <w:t xml:space="preserve">Prevalence</w:t>
      </w:r>
      <w:r>
        <w:t xml:space="preserve"> </w:t>
      </w:r>
      <w:r>
        <w:t xml:space="preserve">At least one in five children falls victim to sexual violence during childhood31. A global study</w:t>
      </w:r>
      <w:r>
        <w:t xml:space="preserve"> </w:t>
      </w:r>
      <w:r>
        <w:t xml:space="preserve">of childhood experiences in 2021 found that than one in three respondents (34%) had been</w:t>
      </w:r>
      <w:r>
        <w:t xml:space="preserve"> </w:t>
      </w:r>
      <w:r>
        <w:t xml:space="preserve">asked to do something sexually explicit online during their childhood, and more than half</w:t>
      </w:r>
      <w:r>
        <w:t xml:space="preserve"> </w:t>
      </w:r>
      <w:r>
        <w:t xml:space="preserve">(54%) had experience a form of child sexual abuse online32. A recent survey in Spain</w:t>
      </w:r>
      <w:r>
        <w:t xml:space="preserve"> </w:t>
      </w:r>
      <w:r>
        <w:t xml:space="preserve">concluded that two out five Spanish adults suffered sexual abuse when they were children33.</w:t>
      </w:r>
      <w:r>
        <w:t xml:space="preserve"> </w:t>
      </w:r>
      <w:r>
        <w:t xml:space="preserve">The majority of victims are girls, who are more than twice as likely to be abused than</w:t>
      </w:r>
      <w:r>
        <w:t xml:space="preserve"> </w:t>
      </w:r>
      <w:r>
        <w:t xml:space="preserve">boys34.</w:t>
      </w:r>
      <w:r>
        <w:br/>
      </w:r>
      <w:r>
        <w:t xml:space="preserve">Vulnerable children are more likely to fall victims of CSA online. In a recent survey about</w:t>
      </w:r>
      <w:r>
        <w:t xml:space="preserve"> </w:t>
      </w:r>
      <w:r>
        <w:t xml:space="preserve">childhood experiences:</w:t>
      </w:r>
      <w:r>
        <w:t xml:space="preserve"> </w:t>
      </w:r>
      <w:r>
        <w:t xml:space="preserve"> 59% of respondents who identified as transgender and non-binary experienced</w:t>
      </w:r>
      <w:r>
        <w:t xml:space="preserve"> </w:t>
      </w:r>
      <w:r>
        <w:t xml:space="preserve">online sexual harm, compared to 47% of cisgender respondents;</w:t>
      </w:r>
      <w:r>
        <w:t xml:space="preserve"> </w:t>
      </w:r>
      <w:r>
        <w:t xml:space="preserve"> 65% of respondents who identified as LGBQ+ experienced online sexual harm,</w:t>
      </w:r>
      <w:r>
        <w:t xml:space="preserve"> </w:t>
      </w:r>
      <w:r>
        <w:t xml:space="preserve">compared to 46% non-LGBQ+ people;</w:t>
      </w:r>
      <w:r>
        <w:t xml:space="preserve"> </w:t>
      </w:r>
      <w:r>
        <w:t xml:space="preserve"> 57% of disabled respondents experienced online sexual harm, compared to 48% of</w:t>
      </w:r>
      <w:r>
        <w:t xml:space="preserve"> </w:t>
      </w:r>
      <w:r>
        <w:t xml:space="preserve">non-disabled respondents.</w:t>
      </w:r>
    </w:p>
    <w:p>
      <w:pPr>
        <w:pStyle w:val="BodyText"/>
      </w:pPr>
      <w:r>
        <w:t xml:space="preserve">30 This document refers to child sexual abuse for simplicity but it should be understood as covering also child</w:t>
      </w:r>
      <w:r>
        <w:t xml:space="preserve"> </w:t>
      </w:r>
      <w:r>
        <w:t xml:space="preserve">sexual exploitation and child sexual abuse material.</w:t>
      </w:r>
      <w:r>
        <w:t xml:space="preserve"> </w:t>
      </w:r>
      <w:r>
        <w:t xml:space="preserve">31 One in Five Campaign, Council of Europe, 2010-2015.</w:t>
      </w:r>
      <w:r>
        <w:t xml:space="preserve"> </w:t>
      </w:r>
      <w:r>
        <w:t xml:space="preserve">32 Economist Impact survey of more than 5,000 18 to 20 year olds in 54 countries, published in the 2021</w:t>
      </w:r>
      <w:r>
        <w:t xml:space="preserve"> </w:t>
      </w:r>
      <w:r>
        <w:t xml:space="preserve">Global Threat Assessment, WeProtect Global Alliance, 2021. The forms of child sexual abuse online</w:t>
      </w:r>
      <w:r>
        <w:t xml:space="preserve"> </w:t>
      </w:r>
      <w:r>
        <w:t xml:space="preserve">surveyed (referred as “online harms”) include 1) Being sent sexually-explicit content from an adult or</w:t>
      </w:r>
      <w:r>
        <w:t xml:space="preserve"> </w:t>
      </w:r>
      <w:r>
        <w:t xml:space="preserve">someone they did not know before they were 18; 2) Being asked to keep part of their sexually-explicit online</w:t>
      </w:r>
      <w:r>
        <w:t xml:space="preserve"> </w:t>
      </w:r>
      <w:r>
        <w:t xml:space="preserve">relationship with an adult / or someone they did not know before a secret; 3) Having sexually-explicit</w:t>
      </w:r>
      <w:r>
        <w:t xml:space="preserve"> </w:t>
      </w:r>
      <w:r>
        <w:t xml:space="preserve">images of them shared without consent (by a peer, adult, or someone they did not know before); and 4)</w:t>
      </w:r>
      <w:r>
        <w:t xml:space="preserve"> </w:t>
      </w:r>
      <w:r>
        <w:t xml:space="preserve">Being asked to do something sexually-explicit online they were uncomfortable with (by a peer, adult, or</w:t>
      </w:r>
      <w:r>
        <w:t xml:space="preserve"> </w:t>
      </w:r>
      <w:r>
        <w:t xml:space="preserve">someone they did not know before).</w:t>
      </w:r>
      <w:r>
        <w:t xml:space="preserve"> </w:t>
      </w:r>
      <w:r>
        <w:t xml:space="preserve">33 M. Ferragut, M. Ortiz-Tallo, M. J Blanca. Prevalence of Child Sexual Abuse in Spain: A Representative</w:t>
      </w:r>
      <w:r>
        <w:t xml:space="preserve"> </w:t>
      </w:r>
      <w:r>
        <w:t xml:space="preserve">Sample Study. Journal of Interpersonal Violence, 21 September 2021.</w:t>
      </w:r>
      <w:r>
        <w:t xml:space="preserve"> </w:t>
      </w:r>
      <w:r>
        <w:t xml:space="preserve">34 Collin-Vézina, D., et al., Lessons learned from child sexual abuse research: Prevalence, outcomes, and</w:t>
      </w:r>
      <w:r>
        <w:t xml:space="preserve"> </w:t>
      </w:r>
      <w:r>
        <w:t xml:space="preserve">preventive strategies, 18 July 2012, p. 6. See also M. Stoltenborgh, M.H. van IJzendoorn, E.M.Euser, M.J.</w:t>
      </w:r>
      <w:r>
        <w:t xml:space="preserve"> </w:t>
      </w:r>
      <w:r>
        <w:t xml:space="preserve">Bakermans-Kranenburg, A global perspective on child sexual abuse: Meta-analysis of prevalence around the</w:t>
      </w:r>
      <w:r>
        <w:t xml:space="preserve"> </w:t>
      </w:r>
      <w:r>
        <w:t xml:space="preserve">world, 2011, pp. 79-101.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“Offline” and online CSA</w:t>
      </w:r>
      <w:r>
        <w:br/>
      </w:r>
      <w:r>
        <w:t xml:space="preserve">The sexual abuse of children can take multiple forms, both offline (e.g. engaging in sexual</w:t>
      </w:r>
      <w:r>
        <w:t xml:space="preserve"> </w:t>
      </w:r>
      <w:r>
        <w:t xml:space="preserve">activities with a child or exploiting a child for prostitution) and online (e.g. forcing a child to</w:t>
      </w:r>
      <w:r>
        <w:t xml:space="preserve"> </w:t>
      </w:r>
      <w:r>
        <w:t xml:space="preserve">engage in sexual activities via live streaming, or viewing or distributing online child sexual</w:t>
      </w:r>
      <w:r>
        <w:t xml:space="preserve"> </w:t>
      </w:r>
      <w:r>
        <w:t xml:space="preserve">abuse images and videos).</w:t>
      </w:r>
      <w:r>
        <w:br/>
      </w:r>
      <w:r>
        <w:t xml:space="preserve">The offline and online aspects of the crimes have become increasingly intertwined, and most</w:t>
      </w:r>
      <w:r>
        <w:t xml:space="preserve"> </w:t>
      </w:r>
      <w:r>
        <w:t xml:space="preserve">CSA cases today contain an online component35. For example, an offender may abuse a</w:t>
      </w:r>
      <w:r>
        <w:t xml:space="preserve"> </w:t>
      </w:r>
      <w:r>
        <w:t xml:space="preserve">child offline, record the abuse, and share it online. Or the offender may establish a first</w:t>
      </w:r>
      <w:r>
        <w:t xml:space="preserve"> </w:t>
      </w:r>
      <w:r>
        <w:t xml:space="preserve">contact with children online and then lure them to meet offline and sexually abuse them36. It</w:t>
      </w:r>
      <w:r>
        <w:t xml:space="preserve"> </w:t>
      </w:r>
      <w:r>
        <w:t xml:space="preserve">is therefore not possible to separate categorically between online and offline.</w:t>
      </w:r>
      <w:r>
        <w:br/>
      </w:r>
      <w:r>
        <w:t xml:space="preserve">That said, this initiative focuses on the online aspects of the crime with relation to detection,</w:t>
      </w:r>
      <w:r>
        <w:t xml:space="preserve"> </w:t>
      </w:r>
      <w:r>
        <w:t xml:space="preserve">reporting and removal efforts, in particular by the providers of the services used. This is</w:t>
      </w:r>
      <w:r>
        <w:t xml:space="preserve"> </w:t>
      </w:r>
      <w:r>
        <w:t xml:space="preserve">because the internet has become the main medium for sharing CSAM, as well as for</w:t>
      </w:r>
      <w:r>
        <w:t xml:space="preserve"> </w:t>
      </w:r>
      <w:r>
        <w:t xml:space="preserve">contacting children with the aim of abusing them. The internet facilitates the creation of</w:t>
      </w:r>
      <w:r>
        <w:t xml:space="preserve"> </w:t>
      </w:r>
      <w:r>
        <w:t xml:space="preserve">communities in which offenders share materials and experiences. The volume of CSAM</w:t>
      </w:r>
      <w:r>
        <w:t xml:space="preserve"> </w:t>
      </w:r>
      <w:r>
        <w:t xml:space="preserve">shared online has grown exponentially in the last years, while sharing of such material offline,</w:t>
      </w:r>
      <w:r>
        <w:t xml:space="preserve"> </w:t>
      </w:r>
      <w:r>
        <w:t xml:space="preserve">e.g. via mail services, remains at a very low level and was not signalled as a common issue</w:t>
      </w:r>
      <w:r>
        <w:t xml:space="preserve"> </w:t>
      </w:r>
      <w:r>
        <w:t xml:space="preserve">encountered by law enforcement in CSA investigations during stakeholder consultations.</w:t>
      </w:r>
      <w:r>
        <w:br/>
      </w:r>
      <w:r>
        <w:t xml:space="preserve">The Member States have sought to address this growing phenomenon through rules at the</w:t>
      </w:r>
      <w:r>
        <w:t xml:space="preserve"> </w:t>
      </w:r>
      <w:r>
        <w:t xml:space="preserve">national level, reinforcing existing legislation or adopting new rules to improve the detection</w:t>
      </w:r>
      <w:r>
        <w:t xml:space="preserve"> </w:t>
      </w:r>
      <w:r>
        <w:t xml:space="preserve">and follow-up on online child sexual abuse. This has inadvertently created a fragmentation of</w:t>
      </w:r>
      <w:r>
        <w:t xml:space="preserve"> </w:t>
      </w:r>
      <w:r>
        <w:t xml:space="preserve">the internal market which negatively impacts the provision of certain online services, while at</w:t>
      </w:r>
      <w:r>
        <w:t xml:space="preserve"> </w:t>
      </w:r>
      <w:r>
        <w:t xml:space="preserve">the same time failing to stem the proliferation of this particularly harmful content. Therefore,</w:t>
      </w:r>
      <w:r>
        <w:t xml:space="preserve"> </w:t>
      </w:r>
      <w:r>
        <w:t xml:space="preserve">this initiative addresses the detection, reporting and removal in the online sphere, which</w:t>
      </w:r>
      <w:r>
        <w:t xml:space="preserve"> </w:t>
      </w:r>
      <w:r>
        <w:t xml:space="preserve">enables and fuels offline and online abuse, as well as on prevention and assistance to</w:t>
      </w:r>
      <w:r>
        <w:t xml:space="preserve"> </w:t>
      </w:r>
      <w:r>
        <w:t xml:space="preserve">victims, where the online and offline aspects are also closely related.</w:t>
      </w:r>
      <w:r>
        <w:br/>
      </w:r>
      <w:r>
        <w:t xml:space="preserve">Interlinkages between detection, reporting and action, prevention, and assistance to victims</w:t>
      </w:r>
      <w:r>
        <w:t xml:space="preserve"> </w:t>
      </w:r>
      <w:r>
        <w:t xml:space="preserve">In addition to the online-offline interlinkages, all the different areas of the problem are also</w:t>
      </w:r>
      <w:r>
        <w:t xml:space="preserve"> </w:t>
      </w:r>
      <w:r>
        <w:t xml:space="preserve">closely related: detection, reporting and action (i.e. follow up to the reports, including</w:t>
      </w:r>
      <w:r>
        <w:t xml:space="preserve"> </w:t>
      </w:r>
      <w:r>
        <w:t xml:space="preserve">removal by service providers and action by law enforcement), prevention, and assistance to</w:t>
      </w:r>
      <w:r>
        <w:t xml:space="preserve"> </w:t>
      </w:r>
      <w:r>
        <w:t xml:space="preserve">victims. In general, for public authorities to be able to act and assist the victim, the crime has</w:t>
      </w:r>
      <w:r>
        <w:t xml:space="preserve"> </w:t>
      </w:r>
      <w:r>
        <w:t xml:space="preserve">to be detected and reported, which in turn may prevent future crimes from happening (e.g. if</w:t>
      </w:r>
      <w:r>
        <w:t xml:space="preserve"> </w:t>
      </w:r>
      <w:r>
        <w:t xml:space="preserve">the offender is arrested and the victim is rescued). This also applies to detecting grooming and</w:t>
      </w:r>
      <w:r>
        <w:t xml:space="preserve"> </w:t>
      </w:r>
      <w:r>
        <w:t xml:space="preserve">to stopping the circulation of CSAM (known and new), which are both criminal behaviours.</w:t>
      </w:r>
      <w:r>
        <w:t xml:space="preserve"> </w:t>
      </w:r>
      <w:r>
        <w:t xml:space="preserve">In addition, the continued circulation of CSAM has a particularly harmful societal impact: the</w:t>
      </w:r>
      <w:r>
        <w:t xml:space="preserve"> </w:t>
      </w:r>
      <w:r>
        <w:t xml:space="preserve">distribution of CSAM is a form of re-victimisation that occurs every time the images and</w:t>
      </w:r>
      <w:r>
        <w:t xml:space="preserve"> </w:t>
      </w:r>
      <w:r>
        <w:t xml:space="preserve">videos are seen. The knowledge that the images and videos are being distributed is a</w:t>
      </w:r>
      <w:r>
        <w:t xml:space="preserve"> </w:t>
      </w:r>
      <w:r>
        <w:t xml:space="preserve">continuous source of distress for victims. In addition, viewing of CSAM can lead to hands-on</w:t>
      </w:r>
      <w:r>
        <w:t xml:space="preserve"> </w:t>
      </w:r>
      <w:r>
        <w:t xml:space="preserve">abuse as it supports potential offenders in normalising and rationalising their behaviour;</w:t>
      </w:r>
      <w:r>
        <w:t xml:space="preserve"> </w:t>
      </w:r>
      <w:r>
        <w:t xml:space="preserve">recent surveys even indicate that this may often be the case37. When CSAM is detected by</w:t>
      </w:r>
      <w:r>
        <w:t xml:space="preserve"> </w:t>
      </w:r>
      <w:r>
        <w:t xml:space="preserve">service providers and investigated by law enforcement, it frequently leads to stopping</w:t>
      </w:r>
    </w:p>
    <w:p>
      <w:pPr>
        <w:pStyle w:val="BodyText"/>
      </w:pPr>
      <w:r>
        <w:t xml:space="preserve">35 Two thirds of law enforcement authorities surveyed indicate that over 70% of child sexual abuse cases have</w:t>
      </w:r>
      <w:r>
        <w:t xml:space="preserve"> </w:t>
      </w:r>
      <w:r>
        <w:t xml:space="preserve">an online component (see the targeted survey of law enforcement authorities, Annex 2).</w:t>
      </w:r>
      <w:r>
        <w:t xml:space="preserve"> </w:t>
      </w:r>
      <w:r>
        <w:t xml:space="preserve">36 ECPAT, Summary Paper on Child Sexual Exploitation, November 2020, p. 6.</w:t>
      </w:r>
      <w:r>
        <w:br/>
      </w:r>
      <w:r>
        <w:t xml:space="preserve">37 Protect Children, CSAM Users in the Dark Web: Protecting Children Through Prevention, 2021.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ongoing or future abuse of child victims by the offenders caught distributing CSAM and/or</w:t>
      </w:r>
      <w:r>
        <w:t xml:space="preserve"> </w:t>
      </w:r>
      <w:r>
        <w:t xml:space="preserve">grooming the child (see box 1 below).</w:t>
      </w:r>
      <w:r>
        <w:br/>
      </w:r>
      <w:r>
        <w:t xml:space="preserve">Box 1: importance of detection, reporting and action in prevention and assistance to victims</w:t>
      </w:r>
      <w:r>
        <w:t xml:space="preserve"> </w:t>
      </w:r>
      <w:r>
        <w:t xml:space="preserve">The distribution of CSAM is closely linked to its production, and therefore physical sexual</w:t>
      </w:r>
      <w:r>
        <w:t xml:space="preserve"> </w:t>
      </w:r>
      <w:r>
        <w:t xml:space="preserve">abuse of children. The detection and reporting of CSAM is therefore a key prevention tool</w:t>
      </w:r>
      <w:r>
        <w:t xml:space="preserve"> </w:t>
      </w:r>
      <w:r>
        <w:t xml:space="preserve">and an important way to assist victims by also preventing re-victimisation.</w:t>
      </w:r>
      <w:r>
        <w:br/>
      </w:r>
      <w:r>
        <w:t xml:space="preserve">The detection of CSA online frequently leads to stopping ongoing or future physical sexual</w:t>
      </w:r>
      <w:r>
        <w:t xml:space="preserve"> </w:t>
      </w:r>
      <w:r>
        <w:t xml:space="preserve">abuse. This is clearly the case for new CSAM and grooming, which often reveals ongoing</w:t>
      </w:r>
      <w:r>
        <w:t xml:space="preserve"> </w:t>
      </w:r>
      <w:r>
        <w:t xml:space="preserve">and/or imminent physical sexual abuse. But it is also the case for known CSAM, as viewing it</w:t>
      </w:r>
      <w:r>
        <w:t xml:space="preserve"> </w:t>
      </w:r>
      <w:r>
        <w:t xml:space="preserve">often leads to hands-on abuse. In an anonymous online survey in the Darkweb, 37% of</w:t>
      </w:r>
      <w:r>
        <w:t xml:space="preserve"> </w:t>
      </w:r>
      <w:r>
        <w:t xml:space="preserve">individuals who viewed CSAM had sought direct contact with a child after viewing the</w:t>
      </w:r>
      <w:r>
        <w:t xml:space="preserve"> </w:t>
      </w:r>
      <w:r>
        <w:t xml:space="preserve">material38. Also, half of the offenders sentenced in the US in 2019 for CSAM related offences</w:t>
      </w:r>
      <w:r>
        <w:t xml:space="preserve"> </w:t>
      </w:r>
      <w:r>
        <w:t xml:space="preserve">(non-production) engaged in aggravating sexual conduct prior to, or concurrently with, the</w:t>
      </w:r>
      <w:r>
        <w:t xml:space="preserve"> </w:t>
      </w:r>
      <w:r>
        <w:t xml:space="preserve">CSAM charge39. The detection of CSAM also stops its distribution, which fuels demand for</w:t>
      </w:r>
      <w:r>
        <w:t xml:space="preserve"> </w:t>
      </w:r>
      <w:r>
        <w:t xml:space="preserve">more and new material and therefore new abuses. Offenders not only exchange CSAM</w:t>
      </w:r>
      <w:r>
        <w:t xml:space="preserve"> </w:t>
      </w:r>
      <w:r>
        <w:t xml:space="preserve">bilaterally but are typically required to contribute with new material to join online</w:t>
      </w:r>
      <w:r>
        <w:t xml:space="preserve"> </w:t>
      </w:r>
      <w:r>
        <w:t xml:space="preserve">communities trading it. 44% of offenders convicted in the US for CSAM-related offences</w:t>
      </w:r>
      <w:r>
        <w:t xml:space="preserve"> </w:t>
      </w:r>
      <w:r>
        <w:t xml:space="preserve">(non-production) participated in an online community, 77% required sentencing enhancements</w:t>
      </w:r>
      <w:r>
        <w:t xml:space="preserve"> </w:t>
      </w:r>
      <w:r>
        <w:t xml:space="preserve">for possession of 600 or more images40. The material demanded has become more and more</w:t>
      </w:r>
      <w:r>
        <w:t xml:space="preserve"> </w:t>
      </w:r>
      <w:r>
        <w:t xml:space="preserve">extreme. In the same 2019 US data, 52% of cases included images or videos of infants or</w:t>
      </w:r>
      <w:r>
        <w:t xml:space="preserve"> </w:t>
      </w:r>
      <w:r>
        <w:t xml:space="preserve">toddlers and 84% of cases required sentencing enhancements for images depicting sadistic or</w:t>
      </w:r>
      <w:r>
        <w:t xml:space="preserve"> </w:t>
      </w:r>
      <w:r>
        <w:t xml:space="preserve">masochistic conduct or abuse of an infant or toddler.</w:t>
      </w:r>
      <w:r>
        <w:br/>
      </w:r>
      <w:r>
        <w:t xml:space="preserve">Detection, reporting and action</w:t>
      </w:r>
      <w:r>
        <w:t xml:space="preserve"> </w:t>
      </w:r>
      <w:r>
        <w:t xml:space="preserve">The proportion of cases where CSA is discovered in a timely manner and prevented or</w:t>
      </w:r>
      <w:r>
        <w:t xml:space="preserve"> </w:t>
      </w:r>
      <w:r>
        <w:t xml:space="preserve">stopped is very limited. Oftentimes, children do not manage to seek help themselves, and</w:t>
      </w:r>
      <w:r>
        <w:t xml:space="preserve"> </w:t>
      </w:r>
      <w:r>
        <w:t xml:space="preserve">those in their ‘circle of trust’ (i.e. family and other close contacts), in charge to provide</w:t>
      </w:r>
      <w:r>
        <w:t xml:space="preserve"> </w:t>
      </w:r>
      <w:r>
        <w:t xml:space="preserve">protection and care, are often the abusers41. One in three victims will never tell anyone and</w:t>
      </w:r>
      <w:r>
        <w:t xml:space="preserve"> </w:t>
      </w:r>
      <w:r>
        <w:t xml:space="preserve">at least four in five CSA cases are not reported to public authorities42. There are indications</w:t>
      </w:r>
      <w:r>
        <w:t xml:space="preserve"> </w:t>
      </w:r>
      <w:r>
        <w:t xml:space="preserve">that the COVID-19 crisis has exacerbated the problem43, especially for children who live with</w:t>
      </w:r>
      <w:r>
        <w:t xml:space="preserve"> </w:t>
      </w:r>
      <w:r>
        <w:t xml:space="preserve">their abusers44.</w:t>
      </w:r>
      <w:r>
        <w:br/>
      </w:r>
      <w:r>
        <w:t xml:space="preserve">In this context, online service providers and in particular ‘online intermediaries’45 such as</w:t>
      </w:r>
      <w:r>
        <w:t xml:space="preserve"> </w:t>
      </w:r>
      <w:r>
        <w:t xml:space="preserve">messaging services, online forums, and online platforms (such as video-sharing and media-</w:t>
      </w:r>
      <w:r>
        <w:t xml:space="preserve"> </w:t>
      </w:r>
      <w:r>
        <w:t xml:space="preserve">sharing platforms, social networks, etc.) have acquired an important role.</w:t>
      </w:r>
    </w:p>
    <w:p>
      <w:pPr>
        <w:pStyle w:val="BodyText"/>
      </w:pPr>
      <w:r>
        <w:t xml:space="preserve">38 Protect Children, CSAM Users in the Dark Web: Protecting Children Through Prevention, 2021.</w:t>
      </w:r>
      <w:r>
        <w:t xml:space="preserve"> </w:t>
      </w:r>
      <w:r>
        <w:t xml:space="preserve">39 United States Sentencing Commission, Federal Sentencing of Child Pornography (non-production offences),</w:t>
      </w:r>
      <w:r>
        <w:t xml:space="preserve"> </w:t>
      </w:r>
      <w:r>
        <w:t xml:space="preserve">June 2021.</w:t>
      </w:r>
      <w:r>
        <w:t xml:space="preserve"> </w:t>
      </w:r>
      <w:r>
        <w:t xml:space="preserve">40 Ibid.</w:t>
      </w:r>
      <w:r>
        <w:t xml:space="preserve"> </w:t>
      </w:r>
      <w:r>
        <w:t xml:space="preserve">41 Gewirtz-Meydan, A., Finkelhor, D., Sexual Abuse and Assault in a Large National Sample of Children and</w:t>
      </w:r>
      <w:r>
        <w:t xml:space="preserve"> </w:t>
      </w:r>
      <w:r>
        <w:t xml:space="preserve">Adolescents, 16 September 2019.</w:t>
      </w:r>
      <w:r>
        <w:t xml:space="preserve"> </w:t>
      </w:r>
      <w:r>
        <w:t xml:space="preserve">42 Ibid. See also M. Ferragut, M. Ortiz-Tallo, M. J Blanca. Prevalence of Child Sexual Abuse in Spain: A</w:t>
      </w:r>
      <w:r>
        <w:t xml:space="preserve"> </w:t>
      </w:r>
      <w:r>
        <w:t xml:space="preserve">Representative Sample Study. Journal of Interpersonal Violence, 21 September 2021, which found that only</w:t>
      </w:r>
      <w:r>
        <w:t xml:space="preserve"> </w:t>
      </w:r>
      <w:r>
        <w:t xml:space="preserve">27.5 % of Spanish adult victims of CSA have told someone about their experience while still a child.</w:t>
      </w:r>
      <w:r>
        <w:t xml:space="preserve"> </w:t>
      </w:r>
      <w:r>
        <w:t xml:space="preserve">43 Europol report on online child sexual abuse during the pandemic, 19 June 2020.</w:t>
      </w:r>
      <w:r>
        <w:t xml:space="preserve"> </w:t>
      </w:r>
      <w:r>
        <w:t xml:space="preserve">44 Unicef et al. COVID-19 and its implications for protecting children online, April 2020.</w:t>
      </w:r>
      <w:r>
        <w:t xml:space="preserve"> </w:t>
      </w:r>
      <w:r>
        <w:t xml:space="preserve">45 See also the Impact Assessment accompanying the Proposal on a Single Market For Digital Services (Digital</w:t>
      </w:r>
      <w:r>
        <w:t xml:space="preserve"> </w:t>
      </w:r>
      <w:r>
        <w:t xml:space="preserve">Services Act) and amending Directive 2000/31/EC, SWD(2020) 348 final, December 2020, p.7 (para 15).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First, online intermediaries are often the only ones to have any possibility to detect the</w:t>
      </w:r>
      <w:r>
        <w:t xml:space="preserve"> </w:t>
      </w:r>
      <w:r>
        <w:t xml:space="preserve">ongoing abuse. Frequently, the abuse is only discovered thanks to the efforts of online</w:t>
      </w:r>
      <w:r>
        <w:t xml:space="preserve"> </w:t>
      </w:r>
      <w:r>
        <w:t xml:space="preserve">service providers to detect CSAM on their services, and to protect children from being</w:t>
      </w:r>
      <w:r>
        <w:t xml:space="preserve"> </w:t>
      </w:r>
      <w:r>
        <w:t xml:space="preserve">approached by predators online. The key role of these reports is evidenced by the fact that in</w:t>
      </w:r>
      <w:r>
        <w:t xml:space="preserve"> </w:t>
      </w:r>
      <w:r>
        <w:t xml:space="preserve">some Member States, up to 80% of investigations are launched due to reports from service</w:t>
      </w:r>
      <w:r>
        <w:t xml:space="preserve"> </w:t>
      </w:r>
      <w:r>
        <w:t xml:space="preserve">providers46. This is particularly the case in electronic (private individual or group)</w:t>
      </w:r>
      <w:r>
        <w:t xml:space="preserve"> </w:t>
      </w:r>
      <w:r>
        <w:t xml:space="preserve">communications, which offenders frequently use to exchange CSAM and approach children,</w:t>
      </w:r>
      <w:r>
        <w:t xml:space="preserve"> </w:t>
      </w:r>
      <w:r>
        <w:t xml:space="preserve">where the service provider is the only one that can detect the abuse. It is reflected in recent</w:t>
      </w:r>
      <w:r>
        <w:t xml:space="preserve"> </w:t>
      </w:r>
      <w:r>
        <w:t xml:space="preserve">statistics showing that the vast majority of reports (more than 80% in 2020, up from 69% in</w:t>
      </w:r>
      <w:r>
        <w:t xml:space="preserve"> </w:t>
      </w:r>
      <w:r>
        <w:t xml:space="preserve">2019) originate in interpersonal communication services (e.g. messenger applications and</w:t>
      </w:r>
      <w:r>
        <w:t xml:space="preserve"> </w:t>
      </w:r>
      <w:r>
        <w:t xml:space="preserve">email)47, and surveys. In a recent one, two-thirds of respondents who received sexually</w:t>
      </w:r>
      <w:r>
        <w:t xml:space="preserve"> </w:t>
      </w:r>
      <w:r>
        <w:t xml:space="preserve">explicit material online as children from an adult they knew or someone they did not know,</w:t>
      </w:r>
      <w:r>
        <w:t xml:space="preserve"> </w:t>
      </w:r>
      <w:r>
        <w:t xml:space="preserve">received it through a private messaging service (68%), most commonly on their own</w:t>
      </w:r>
      <w:r>
        <w:t xml:space="preserve"> </w:t>
      </w:r>
      <w:r>
        <w:t xml:space="preserve">personal mobile device (62%)48.</w:t>
      </w:r>
      <w:r>
        <w:br/>
      </w:r>
      <w:r>
        <w:t xml:space="preserve">Secondly, the internet has also given offenders a new way of approaching children. They</w:t>
      </w:r>
      <w:r>
        <w:t xml:space="preserve"> </w:t>
      </w:r>
      <w:r>
        <w:t xml:space="preserve">contact children on social media, gaming platforms and chats and lure them into producing</w:t>
      </w:r>
      <w:r>
        <w:t xml:space="preserve"> </w:t>
      </w:r>
      <w:r>
        <w:t xml:space="preserve">compromising images of themselves or into offline meetings. In addition, children are</w:t>
      </w:r>
      <w:r>
        <w:t xml:space="preserve"> </w:t>
      </w:r>
      <w:r>
        <w:t xml:space="preserve">spending more time online than ever before49, increasing the risk of coming into contact</w:t>
      </w:r>
      <w:r>
        <w:t xml:space="preserve"> </w:t>
      </w:r>
      <w:r>
        <w:t xml:space="preserve">with online predators50.</w:t>
      </w:r>
      <w:r>
        <w:br/>
      </w:r>
      <w:r>
        <w:t xml:space="preserve">Third, offenders frequently record the sexual abuse for repeat viewing and sharing. Where</w:t>
      </w:r>
      <w:r>
        <w:t xml:space="preserve"> </w:t>
      </w:r>
      <w:r>
        <w:t xml:space="preserve">CSAM is shared online, the harm is perpetuated. The exponential development of the digital</w:t>
      </w:r>
      <w:r>
        <w:t xml:space="preserve"> </w:t>
      </w:r>
      <w:r>
        <w:t xml:space="preserve">world has facilitated the global sharing of materials and the creation of networks of offenders</w:t>
      </w:r>
      <w:r>
        <w:t xml:space="preserve"> </w:t>
      </w:r>
      <w:r>
        <w:t xml:space="preserve">via online intermediaries. The images and videos of CSA continue to circulate long after the</w:t>
      </w:r>
      <w:r>
        <w:t xml:space="preserve"> </w:t>
      </w:r>
      <w:r>
        <w:t xml:space="preserve">abuse itself, and survivors often find themselves powerless to ensure removal of online</w:t>
      </w:r>
      <w:r>
        <w:t xml:space="preserve"> </w:t>
      </w:r>
      <w:r>
        <w:t xml:space="preserve">content depicting their abuse51. In some cases, offenders continue to traumatise victims long</w:t>
      </w:r>
      <w:r>
        <w:t xml:space="preserve"> </w:t>
      </w:r>
      <w:r>
        <w:t xml:space="preserve">after the abuse has taken place by creating fake accounts with the actual names of the victims.</w:t>
      </w:r>
      <w:r>
        <w:t xml:space="preserve"> </w:t>
      </w:r>
      <w:r>
        <w:t xml:space="preserve">These accounts typically do not contain illegal content but they attract offenders familiar with</w:t>
      </w:r>
      <w:r>
        <w:t xml:space="preserve"> </w:t>
      </w:r>
      <w:r>
        <w:t xml:space="preserve">the CSAM depicting those victims, who discuss the past abuse and the current personal</w:t>
      </w:r>
      <w:r>
        <w:t xml:space="preserve"> </w:t>
      </w:r>
      <w:r>
        <w:t xml:space="preserve">information of the victims (e.g. where they live, work or family situation)52.</w:t>
      </w:r>
      <w:r>
        <w:br/>
      </w:r>
      <w:r>
        <w:t xml:space="preserve">It is estimated that, at any given moment, across the world there are more than 750 000</w:t>
      </w:r>
      <w:r>
        <w:t xml:space="preserve"> </w:t>
      </w:r>
      <w:r>
        <w:t xml:space="preserve">individuals online exchanging CSAM, streaming live abuse of children, extorting children to</w:t>
      </w:r>
      <w:r>
        <w:t xml:space="preserve"> </w:t>
      </w:r>
      <w:r>
        <w:t xml:space="preserve">produce sexual material or grooming children for future sexual abuse53.</w:t>
      </w:r>
      <w:r>
        <w:br/>
      </w:r>
      <w:r>
        <w:t xml:space="preserve">The problem and problem drivers considered in the impact assessment apply to the three main</w:t>
      </w:r>
      <w:r>
        <w:t xml:space="preserve"> </w:t>
      </w:r>
      <w:r>
        <w:t xml:space="preserve">types of abuse: known CSAM, new CSAM and grooming, also referred to as a whole as CSA</w:t>
      </w:r>
      <w:r>
        <w:t xml:space="preserve"> </w:t>
      </w:r>
      <w:r>
        <w:t xml:space="preserve">online.</w:t>
      </w:r>
    </w:p>
    <w:p>
      <w:pPr>
        <w:pStyle w:val="BodyText"/>
      </w:pPr>
      <w:r>
        <w:t xml:space="preserve">46 Targeted survey of law enforcement authorities (see annex 2, section 1).</w:t>
      </w:r>
      <w:r>
        <w:t xml:space="preserve"> </w:t>
      </w:r>
      <w:r>
        <w:t xml:space="preserve">47 NCMEC, 2019 and 2020 data.</w:t>
      </w:r>
      <w:r>
        <w:t xml:space="preserve"> </w:t>
      </w:r>
      <w:r>
        <w:t xml:space="preserve">48 Economist Impact, WeProtect Global Alliance Global Threat Assessment, 2021.</w:t>
      </w:r>
      <w:r>
        <w:t xml:space="preserve"> </w:t>
      </w:r>
      <w:r>
        <w:t xml:space="preserve">49 Europol, European Union serious and organised crime threat assessment, 12 April 2021.</w:t>
      </w:r>
      <w:r>
        <w:t xml:space="preserve"> </w:t>
      </w:r>
      <w:r>
        <w:t xml:space="preserve">50 UNSW Sydney, The impact of COVID-19 on the risk of online child sexual exploitation and the</w:t>
      </w:r>
      <w:r>
        <w:t xml:space="preserve"> </w:t>
      </w:r>
      <w:r>
        <w:t xml:space="preserve">implications for child protection and policing, May 2021.</w:t>
      </w:r>
      <w:r>
        <w:t xml:space="preserve"> </w:t>
      </w:r>
      <w:r>
        <w:t xml:space="preserve">51 NCMEC, Captured on Film, 2019.</w:t>
      </w:r>
      <w:r>
        <w:t xml:space="preserve"> </w:t>
      </w:r>
      <w:r>
        <w:t xml:space="preserve">52 WeProtect Global Alliance, Global Threat Assessment 2021.</w:t>
      </w:r>
      <w:r>
        <w:t xml:space="preserve"> </w:t>
      </w:r>
      <w:r>
        <w:t xml:space="preserve">53 U.N. General Assembly, Human Rights Council, Report of the Special Rapporteur on the sale of children,</w:t>
      </w:r>
      <w:r>
        <w:t xml:space="preserve"> </w:t>
      </w:r>
      <w:r>
        <w:t xml:space="preserve">child prostitution and child pornography, 13 July 2009.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Box 2: current system to detect and report CSA online in the EU</w:t>
      </w:r>
      <w:r>
        <w:t xml:space="preserve"> </w:t>
      </w:r>
      <w:r>
        <w:t xml:space="preserve">The CSA detection efforts of online service providers fall into three categories: first, the</w:t>
      </w:r>
      <w:r>
        <w:t xml:space="preserve"> </w:t>
      </w:r>
      <w:r>
        <w:t xml:space="preserve">detection of ‘known’ CSAM, that is, images and videos that have been reported or detected</w:t>
      </w:r>
      <w:r>
        <w:t xml:space="preserve"> </w:t>
      </w:r>
      <w:r>
        <w:t xml:space="preserve">before and that have already been verified as constituting CSAM; secondly, the detection of</w:t>
      </w:r>
      <w:r>
        <w:t xml:space="preserve"> </w:t>
      </w:r>
      <w:r>
        <w:t xml:space="preserve">‘new’ CSAM, i.e. images and videos that have not previously been detected and verified; and</w:t>
      </w:r>
      <w:r>
        <w:t xml:space="preserve"> </w:t>
      </w:r>
      <w:r>
        <w:t xml:space="preserve">third, the detection of ‘grooming’ (also referred to as solicitation of children), where offenders</w:t>
      </w:r>
      <w:r>
        <w:t xml:space="preserve"> </w:t>
      </w:r>
      <w:r>
        <w:t xml:space="preserve">trick or threaten children into sharing compromising images or meeting them offline for the</w:t>
      </w:r>
      <w:r>
        <w:t xml:space="preserve"> </w:t>
      </w:r>
      <w:r>
        <w:t xml:space="preserve">purposes of sexual abuse54.</w:t>
      </w:r>
      <w:r>
        <w:br/>
      </w:r>
      <w:r>
        <w:t xml:space="preserve">Currently, EU legislation allows certain online communication services like instant messenger</w:t>
      </w:r>
      <w:r>
        <w:t xml:space="preserve"> </w:t>
      </w:r>
      <w:r>
        <w:t xml:space="preserve">and email to continue voluntary measures to detect and report child sexual abuse online,</w:t>
      </w:r>
      <w:r>
        <w:t xml:space="preserve"> </w:t>
      </w:r>
      <w:r>
        <w:t xml:space="preserve">provided that their activities are lawful and, in particular, meet a set of specific conditions55. In</w:t>
      </w:r>
      <w:r>
        <w:t xml:space="preserve"> </w:t>
      </w:r>
      <w:r>
        <w:t xml:space="preserve">general, the measures that providers take vary widely and proactive detection of CSA online is</w:t>
      </w:r>
      <w:r>
        <w:t xml:space="preserve"> </w:t>
      </w:r>
      <w:r>
        <w:t xml:space="preserve">still a rarity among service providers active in the EU.</w:t>
      </w:r>
      <w:r>
        <w:t xml:space="preserve"> </w:t>
      </w:r>
      <w:r>
        <w:t xml:space="preserve">The vast majority of CSA reports from service providers reaches law enforcement authorities</w:t>
      </w:r>
      <w:r>
        <w:t xml:space="preserve"> </w:t>
      </w:r>
      <w:r>
        <w:t xml:space="preserve">in the EU through the US National Centre for Missing and Exploited Children (NCMEC)56,</w:t>
      </w:r>
      <w:r>
        <w:t xml:space="preserve"> </w:t>
      </w:r>
      <w:r>
        <w:t xml:space="preserve">which is therefore of key importance for the fight against CSA in the EU. While US law does</w:t>
      </w:r>
      <w:r>
        <w:t xml:space="preserve"> </w:t>
      </w:r>
      <w:r>
        <w:t xml:space="preserve">not oblige providers to detect CSA online in their services, it does oblige service providers to</w:t>
      </w:r>
      <w:r>
        <w:t xml:space="preserve"> </w:t>
      </w:r>
      <w:r>
        <w:t xml:space="preserve">report it to NCMEC where they become aware of the abuse. NCMEC determines the relevant</w:t>
      </w:r>
      <w:r>
        <w:t xml:space="preserve"> </w:t>
      </w:r>
      <w:r>
        <w:t xml:space="preserve">jurisdiction(s) from where materials were uploaded. Where the report relates to an EU</w:t>
      </w:r>
      <w:r>
        <w:t xml:space="preserve"> </w:t>
      </w:r>
      <w:r>
        <w:t xml:space="preserve">Member State, the report is forwarded to the US Department of Homeland Security</w:t>
      </w:r>
      <w:r>
        <w:t xml:space="preserve"> </w:t>
      </w:r>
      <w:r>
        <w:t xml:space="preserve">Investigations (HSI) for onward transfer to Europol, or directly to the relevant EU Member</w:t>
      </w:r>
      <w:r>
        <w:t xml:space="preserve"> </w:t>
      </w:r>
      <w:r>
        <w:t xml:space="preserve">State law enforcement authorities. HSI plays an intermediary role as currently Europol cannot</w:t>
      </w:r>
      <w:r>
        <w:t xml:space="preserve"> </w:t>
      </w:r>
      <w:r>
        <w:t xml:space="preserve">receive information directly from private parties, including NCMEC or service providers.</w:t>
      </w:r>
      <w:r>
        <w:t xml:space="preserve"> </w:t>
      </w:r>
      <w:r>
        <w:t xml:space="preserve">Reports which are received by Europol are cross-checked and forwarded to the relevant</w:t>
      </w:r>
      <w:r>
        <w:t xml:space="preserve"> </w:t>
      </w:r>
      <w:r>
        <w:t xml:space="preserve">Member State authorities. For reports relating to the US, NCMEC is able to provide a number</w:t>
      </w:r>
      <w:r>
        <w:t xml:space="preserve"> </w:t>
      </w:r>
      <w:r>
        <w:t xml:space="preserve">of additional services, such as verifying that the reported content constitutes CSA according to</w:t>
      </w:r>
      <w:r>
        <w:t xml:space="preserve"> </w:t>
      </w:r>
      <w:r>
        <w:t xml:space="preserve">the definitions under US law, and providing information on where the same content has been</w:t>
      </w:r>
      <w:r>
        <w:t xml:space="preserve"> </w:t>
      </w:r>
      <w:r>
        <w:t xml:space="preserve">detected previously. This service cannot be provided for non-US reports due to the much</w:t>
      </w:r>
      <w:r>
        <w:t xml:space="preserve"> </w:t>
      </w:r>
      <w:r>
        <w:t xml:space="preserve">higher volumes (in 2020, 98% of the reports were non-US related)57.</w:t>
      </w:r>
      <w:r>
        <w:br/>
      </w:r>
      <w:r>
        <w:t xml:space="preserve">NCMEC has also a hotline function to receive reports from the public (independent from the</w:t>
      </w:r>
      <w:r>
        <w:t xml:space="preserve"> </w:t>
      </w:r>
      <w:r>
        <w:t xml:space="preserve">above reporting by online service providers). It is part of the INHOPE network of national</w:t>
      </w:r>
      <w:r>
        <w:t xml:space="preserve"> </w:t>
      </w:r>
      <w:r>
        <w:t xml:space="preserve">hotlines, which includes hotlines in most EU Member States where users can report CSAM</w:t>
      </w:r>
      <w:r>
        <w:t xml:space="preserve"> </w:t>
      </w:r>
      <w:r>
        <w:t xml:space="preserve">that they may encounter accidentally; the hotlines then forward these reports to law</w:t>
      </w:r>
      <w:r>
        <w:t xml:space="preserve"> </w:t>
      </w:r>
      <w:r>
        <w:t xml:space="preserve">enforcement and contact relevant providers to ensure removal. However, such reports from the</w:t>
      </w:r>
      <w:r>
        <w:t xml:space="preserve"> </w:t>
      </w:r>
      <w:r>
        <w:t xml:space="preserve">public make up less than 2% of content found as it is rare for people to come across CSAM</w:t>
      </w:r>
      <w:r>
        <w:t xml:space="preserve"> </w:t>
      </w:r>
      <w:r>
        <w:t xml:space="preserve">and report it58. The INHOPE hotlines facilitate the takedown of CSAM hosted outside the</w:t>
      </w:r>
      <w:r>
        <w:t xml:space="preserve"> </w:t>
      </w:r>
      <w:r>
        <w:t xml:space="preserve">territory of the country where it is reported by identifying the country where the material is</w:t>
      </w:r>
      <w:r>
        <w:t xml:space="preserve"> </w:t>
      </w:r>
      <w:r>
        <w:t xml:space="preserve">hosted and forwarding the information to the relevant hotline in that country for further</w:t>
      </w:r>
      <w:r>
        <w:t xml:space="preserve"> </w:t>
      </w:r>
      <w:r>
        <w:t xml:space="preserve">notification to public authorities, or to the service provider if no hotline exists.</w:t>
      </w:r>
    </w:p>
    <w:p>
      <w:pPr>
        <w:pStyle w:val="BodyText"/>
      </w:pPr>
      <w:r>
        <w:t xml:space="preserve">54 The functioning of the technology to detect the various types of CSA online is explained in detail in annex 8.</w:t>
      </w:r>
      <w:r>
        <w:t xml:space="preserve"> </w:t>
      </w:r>
      <w:r>
        <w:t xml:space="preserve">55 See section 1 on the “Interim Regulation”.</w:t>
      </w:r>
      <w:r>
        <w:t xml:space="preserve"> </w:t>
      </w:r>
      <w:r>
        <w:t xml:space="preserve">56 Annex 6 contains details on reporting and the processing of CSAM reports.</w:t>
      </w:r>
      <w:r>
        <w:t xml:space="preserve"> </w:t>
      </w:r>
      <w:r>
        <w:t xml:space="preserve">57 NCMEC, 2020 data: out of 21.7 million reports, 494 000 originated in the US.</w:t>
      </w:r>
      <w:r>
        <w:br/>
      </w:r>
      <w:r>
        <w:t xml:space="preserve">58 NCMEC, 2020 data: out of 21.7 million reports, 21.4 million were from service providers.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While still only very few companies engage in voluntary detection of child sexual abuse, the</w:t>
      </w:r>
      <w:r>
        <w:t xml:space="preserve"> </w:t>
      </w:r>
      <w:r>
        <w:t xml:space="preserve">past few years have nonetheless seen a strong increase in reports of CSA online submitted by</w:t>
      </w:r>
      <w:r>
        <w:t xml:space="preserve"> </w:t>
      </w:r>
      <w:r>
        <w:t xml:space="preserve">online service providers globally through NCMEC: from 1 million reports in 2010 to over 21</w:t>
      </w:r>
      <w:r>
        <w:t xml:space="preserve"> </w:t>
      </w:r>
      <w:r>
        <w:t xml:space="preserve">million in 2020. The number of reports concerning the EU (e.g. images exchanged in the EU,</w:t>
      </w:r>
      <w:r>
        <w:t xml:space="preserve"> </w:t>
      </w:r>
      <w:r>
        <w:t xml:space="preserve">victims in the EU, etc.) has also dramatically increased: from 17 500 in 2010 to more than 1</w:t>
      </w:r>
      <w:r>
        <w:t xml:space="preserve"> </w:t>
      </w:r>
      <w:r>
        <w:t xml:space="preserve">million in 202059.</w:t>
      </w:r>
      <w:r>
        <w:br/>
      </w:r>
      <w:r>
        <w:t xml:space="preserve">Figure 1: EU-related reports submitted by online service providers, 2010-2020</w:t>
      </w:r>
    </w:p>
    <w:p>
      <w:pPr>
        <w:pStyle w:val="BodyText"/>
      </w:pPr>
      <w:r>
        <w:t xml:space="preserve">Box 3: new CSAM and self-generated content</w:t>
      </w:r>
      <w:r>
        <w:t xml:space="preserve"> </w:t>
      </w:r>
      <w:r>
        <w:t xml:space="preserve">Part of the increase in new CSAM is driven by self-generated child sexual abuse material.</w:t>
      </w:r>
      <w:r>
        <w:t xml:space="preserve"> </w:t>
      </w:r>
      <w:r>
        <w:t xml:space="preserve">IWF reported a 77% increase from 2019 to 2020 globally60. Whereas the first time the</w:t>
      </w:r>
      <w:r>
        <w:t xml:space="preserve"> </w:t>
      </w:r>
      <w:r>
        <w:t xml:space="preserve">material is shared may be consensual, further resharing is typically not consensual. In a 2020</w:t>
      </w:r>
      <w:r>
        <w:t xml:space="preserve"> </w:t>
      </w:r>
      <w:r>
        <w:t xml:space="preserve">survey conducted by Thorn, 1 in 6 children aged 9 to 12 admitted that they had seen non-</w:t>
      </w:r>
      <w:r>
        <w:t xml:space="preserve"> </w:t>
      </w:r>
      <w:r>
        <w:t xml:space="preserve">consensually reshared nudes of other children, up from 1 in 9 in 201961. A separate survey by</w:t>
      </w:r>
      <w:r>
        <w:t xml:space="preserve"> </w:t>
      </w:r>
      <w:r>
        <w:t xml:space="preserve">Economist Impact of 18-20 year olds on their childhood experiences found similar data: 18%</w:t>
      </w:r>
      <w:r>
        <w:t xml:space="preserve"> </w:t>
      </w:r>
      <w:r>
        <w:t xml:space="preserve">of them reported experiencing a sexually explicit image of themselves being shared by a peer</w:t>
      </w:r>
      <w:r>
        <w:t xml:space="preserve"> </w:t>
      </w:r>
      <w:r>
        <w:t xml:space="preserve">without consent62.</w:t>
      </w:r>
      <w:r>
        <w:t xml:space="preserve"> </w:t>
      </w:r>
      <w:r>
        <w:t xml:space="preserve">First time sharing of self-generated material may be consensual but it may also be the result of</w:t>
      </w:r>
      <w:r>
        <w:t xml:space="preserve"> </w:t>
      </w:r>
      <w:r>
        <w:t xml:space="preserve">online grooming. In the same survey conducted by Thorn, 50% of the children aged 9 to 17</w:t>
      </w:r>
      <w:r>
        <w:t xml:space="preserve"> </w:t>
      </w:r>
      <w:r>
        <w:t xml:space="preserve">said that they had sent the nudes to someone they had never met in real life, up from 37% in</w:t>
      </w:r>
      <w:r>
        <w:t xml:space="preserve"> </w:t>
      </w:r>
      <w:r>
        <w:t xml:space="preserve">201963.</w:t>
      </w:r>
      <w:r>
        <w:br/>
      </w:r>
      <w:r>
        <w:t xml:space="preserve">The amount of grooming cases reported globally increased by 98% in 2020 compared to the</w:t>
      </w:r>
      <w:r>
        <w:t xml:space="preserve"> </w:t>
      </w:r>
      <w:r>
        <w:t xml:space="preserve">previous year (37 872 in 2020 vs 19 147 in 2019), presumably due to the pandemic, when</w:t>
      </w:r>
      <w:r>
        <w:t xml:space="preserve"> </w:t>
      </w:r>
      <w:r>
        <w:t xml:space="preserve">both children and offenders spent more time online and at home64.</w:t>
      </w:r>
      <w:r>
        <w:br/>
      </w:r>
      <w:r>
        <w:t xml:space="preserve">The reports that service providers submitted in 2020 in relation to cases in the EU included</w:t>
      </w:r>
      <w:r>
        <w:t xml:space="preserve"> </w:t>
      </w:r>
      <w:r>
        <w:t xml:space="preserve">3.7 million images and videos of known CSAM, 528 000 images and videos of new CSAM,</w:t>
      </w:r>
      <w:r>
        <w:t xml:space="preserve"> </w:t>
      </w:r>
      <w:r>
        <w:t xml:space="preserve">and more than 1 400 grooming cases65.</w:t>
      </w:r>
    </w:p>
    <w:p>
      <w:pPr>
        <w:pStyle w:val="BodyText"/>
      </w:pPr>
      <w:r>
        <w:t xml:space="preserve">59 NCMEC, 2020 data: The data does not include the UK in the first years of the period to ensure</w:t>
      </w:r>
      <w:r>
        <w:t xml:space="preserve"> </w:t>
      </w:r>
      <w:r>
        <w:t xml:space="preserve">comparability.</w:t>
      </w:r>
      <w:r>
        <w:t xml:space="preserve"> </w:t>
      </w:r>
      <w:r>
        <w:t xml:space="preserve">60 Internet Watch Foundation (IWF), Annual Report 2020.</w:t>
      </w:r>
      <w:r>
        <w:br/>
      </w:r>
      <w:r>
        <w:t xml:space="preserve">61 Thorn, Self-Generated Child Sexual Abuse Material: Youth Attitudes and Experiences in 2020, 2020.</w:t>
      </w:r>
      <w:r>
        <w:t xml:space="preserve"> </w:t>
      </w:r>
      <w:r>
        <w:t xml:space="preserve">62 Economist Impact, WeProtect Global Alliance Global Threat Assessment, 2021.</w:t>
      </w:r>
      <w:r>
        <w:t xml:space="preserve"> </w:t>
      </w:r>
      <w:r>
        <w:t xml:space="preserve">63 Thorn, Self-Generated Child Sexual Abuse Material: Youth Attitudes and Experiences in 2020, 2020.</w:t>
      </w:r>
      <w:r>
        <w:t xml:space="preserve"> </w:t>
      </w:r>
      <w:r>
        <w:t xml:space="preserve">64 NCMEC, Online Enticement Reports Skyrocket in 2020, 21 January 2021.</w:t>
      </w:r>
      <w:r>
        <w:t xml:space="preserve"> </w:t>
      </w:r>
      <w:r>
        <w:t xml:space="preserve">17,5</w:t>
      </w:r>
      <w:r>
        <w:t xml:space="preserve"> </w:t>
      </w:r>
      <w:r>
        <w:t xml:space="preserve">20,34</w:t>
      </w:r>
      <w:r>
        <w:t xml:space="preserve"> </w:t>
      </w:r>
      <w:r>
        <w:t xml:space="preserve">24,28</w:t>
      </w:r>
      <w:r>
        <w:t xml:space="preserve"> </w:t>
      </w:r>
      <w:r>
        <w:t xml:space="preserve">28,38</w:t>
      </w:r>
      <w:r>
        <w:t xml:space="preserve"> </w:t>
      </w:r>
      <w:r>
        <w:t xml:space="preserve">52,96</w:t>
      </w:r>
      <w:r>
        <w:t xml:space="preserve"> </w:t>
      </w:r>
      <w:r>
        <w:t xml:space="preserve">142,58</w:t>
      </w:r>
      <w:r>
        <w:t xml:space="preserve"> </w:t>
      </w:r>
      <w:r>
        <w:t xml:space="preserve">270,69</w:t>
      </w:r>
      <w:r>
        <w:t xml:space="preserve"> </w:t>
      </w:r>
      <w:r>
        <w:t xml:space="preserve">461,3</w:t>
      </w:r>
      <w:r>
        <w:t xml:space="preserve"> </w:t>
      </w:r>
      <w:r>
        <w:t xml:space="preserve">722,98</w:t>
      </w:r>
      <w:r>
        <w:t xml:space="preserve"> </w:t>
      </w:r>
      <w:r>
        <w:t xml:space="preserve">725,23</w:t>
      </w:r>
      <w:r>
        <w:t xml:space="preserve"> </w:t>
      </w:r>
      <w:r>
        <w:t xml:space="preserve">1046,35</w:t>
      </w:r>
      <w:r>
        <w:t xml:space="preserve"> </w:t>
      </w:r>
      <w:r>
        <w:t xml:space="preserve">0</w:t>
      </w:r>
      <w:r>
        <w:t xml:space="preserve"> </w:t>
      </w:r>
      <w:r>
        <w:t xml:space="preserve">200</w:t>
      </w:r>
      <w:r>
        <w:t xml:space="preserve"> </w:t>
      </w:r>
      <w:r>
        <w:t xml:space="preserve">400</w:t>
      </w:r>
      <w:r>
        <w:t xml:space="preserve"> </w:t>
      </w:r>
      <w:r>
        <w:t xml:space="preserve">600</w:t>
      </w:r>
      <w:r>
        <w:t xml:space="preserve"> </w:t>
      </w:r>
      <w:r>
        <w:t xml:space="preserve">800</w:t>
      </w:r>
      <w:r>
        <w:t xml:space="preserve"> </w:t>
      </w:r>
      <w:r>
        <w:t xml:space="preserve">1000</w:t>
      </w:r>
      <w:r>
        <w:t xml:space="preserve"> </w:t>
      </w:r>
      <w:r>
        <w:t xml:space="preserve">1200</w:t>
      </w:r>
      <w:r>
        <w:t xml:space="preserve"> </w:t>
      </w:r>
      <w:r>
        <w:t xml:space="preserve">2010</w:t>
      </w:r>
      <w:r>
        <w:t xml:space="preserve"> </w:t>
      </w:r>
      <w:r>
        <w:t xml:space="preserve">2011</w:t>
      </w:r>
      <w:r>
        <w:t xml:space="preserve"> </w:t>
      </w:r>
      <w:r>
        <w:t xml:space="preserve">2012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+ 5 980 %</w:t>
      </w:r>
      <w:r>
        <w:t xml:space="preserve"> </w:t>
      </w:r>
      <w:r>
        <w:t xml:space="preserve">Thousands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Reports indicate that some companies active and with servers in the EU have now become the</w:t>
      </w:r>
      <w:r>
        <w:t xml:space="preserve"> </w:t>
      </w:r>
      <w:r>
        <w:t xml:space="preserve">largest hosts of CSAM globally (from hosting more than half of all CSAM detected in 2016</w:t>
      </w:r>
      <w:r>
        <w:t xml:space="preserve"> </w:t>
      </w:r>
      <w:r>
        <w:t xml:space="preserve">to 85% in 2020, with 77% in the Netherlands)66.</w:t>
      </w:r>
      <w:r>
        <w:br/>
      </w:r>
      <w:r>
        <w:t xml:space="preserve">Given the worsening situation, Member States have started to take action unilaterally,</w:t>
      </w:r>
      <w:r>
        <w:t xml:space="preserve"> </w:t>
      </w:r>
      <w:r>
        <w:t xml:space="preserve">adopting sectoral rules to deal with the challenge, which are necessarily national in scope and</w:t>
      </w:r>
      <w:r>
        <w:t xml:space="preserve"> </w:t>
      </w:r>
      <w:r>
        <w:t xml:space="preserve">risk further fragmenting the Internal Market (see problem driver section 2.2.2.).</w:t>
      </w:r>
      <w:r>
        <w:t xml:space="preserve"> </w:t>
      </w:r>
      <w:r>
        <w:t xml:space="preserve">Stakeholders’ views</w:t>
      </w:r>
      <w:r>
        <w:br/>
      </w:r>
      <w:r>
        <w:t xml:space="preserve">EU citizens are concerned about these developments. 93% consider important the principle that children</w:t>
      </w:r>
      <w:r>
        <w:t xml:space="preserve"> </w:t>
      </w:r>
      <w:r>
        <w:t xml:space="preserve">should be protected in the online environment, with 73% of respondents considering this principle very</w:t>
      </w:r>
      <w:r>
        <w:t xml:space="preserve"> </w:t>
      </w:r>
      <w:r>
        <w:t xml:space="preserve">important for inclusion in a potential future list of EU digital principles67.</w:t>
      </w:r>
      <w:r>
        <w:t xml:space="preserve"> </w:t>
      </w:r>
      <w:r>
        <w:t xml:space="preserve">Prevention</w:t>
      </w:r>
      <w:r>
        <w:t xml:space="preserve"> </w:t>
      </w:r>
      <w:r>
        <w:t xml:space="preserve">Prevention is an essential component for tackling the problem at its roots.</w:t>
      </w:r>
      <w:r>
        <w:br/>
      </w:r>
      <w:r>
        <w:t xml:space="preserve">There are two main types of prevention efforts:</w:t>
      </w:r>
      <w:r>
        <w:br/>
      </w:r>
      <w:r>
        <w:t xml:space="preserve">1. Prevention efforts focused on children and their environment and on decreasing the</w:t>
      </w:r>
      <w:r>
        <w:t xml:space="preserve"> </w:t>
      </w:r>
      <w:r>
        <w:t xml:space="preserve">likelihood that a child becomes a victim. Examples include awareness raising</w:t>
      </w:r>
      <w:r>
        <w:t xml:space="preserve"> </w:t>
      </w:r>
      <w:r>
        <w:t xml:space="preserve">campaigns to help inform children, parents, carers and educators about risks and</w:t>
      </w:r>
      <w:r>
        <w:t xml:space="preserve"> </w:t>
      </w:r>
      <w:r>
        <w:t xml:space="preserve">preventive mechanisms and procedures, as well as training, and efforts to detect and</w:t>
      </w:r>
      <w:r>
        <w:t xml:space="preserve"> </w:t>
      </w:r>
      <w:r>
        <w:t xml:space="preserve">stop online grooming.</w:t>
      </w:r>
      <w:r>
        <w:br/>
      </w:r>
      <w:r>
        <w:t xml:space="preserve">2. Prevention efforts focused on potential offenders and on decreasing the likelihood</w:t>
      </w:r>
      <w:r>
        <w:t xml:space="preserve"> </w:t>
      </w:r>
      <w:r>
        <w:t xml:space="preserve">that a person offends68. Examples include prevention programmes for persons who</w:t>
      </w:r>
      <w:r>
        <w:t xml:space="preserve"> </w:t>
      </w:r>
      <w:r>
        <w:t xml:space="preserve">fear that they might offend, and for persons who have already offended, to prevent</w:t>
      </w:r>
      <w:r>
        <w:t xml:space="preserve"> </w:t>
      </w:r>
      <w:r>
        <w:t xml:space="preserve">recidivism69.</w:t>
      </w:r>
      <w:r>
        <w:br/>
      </w:r>
      <w:r>
        <w:t xml:space="preserve">Setting out effective prevention programmes remains challenging. Resources are limited and</w:t>
      </w:r>
      <w:r>
        <w:t xml:space="preserve"> </w:t>
      </w:r>
      <w:r>
        <w:t xml:space="preserve">lack coordination, and efforts, where present, are rarely evaluated to assess their effectiveness.</w:t>
      </w:r>
      <w:r>
        <w:t xml:space="preserve"> </w:t>
      </w:r>
      <w:r>
        <w:t xml:space="preserve">(see section 2.2.3. on problem drivers).</w:t>
      </w:r>
      <w:r>
        <w:br/>
      </w:r>
      <w:r>
        <w:t xml:space="preserve">Assistance to victims</w:t>
      </w:r>
      <w:r>
        <w:t xml:space="preserve"> </w:t>
      </w:r>
      <w:r>
        <w:t xml:space="preserve">Assistance to victims is essential to mitigate the harm and severe consequences for</w:t>
      </w:r>
      <w:r>
        <w:t xml:space="preserve"> </w:t>
      </w:r>
      <w:r>
        <w:t xml:space="preserve">children’s physical and mental health caused by child sexual abuse (see section 2.1.3).</w:t>
      </w:r>
      <w:r>
        <w:br/>
      </w:r>
      <w:r>
        <w:t xml:space="preserve">Victims require both immediate and long-term assistance, before, during and after criminal</w:t>
      </w:r>
      <w:r>
        <w:t xml:space="preserve"> </w:t>
      </w:r>
      <w:r>
        <w:t xml:space="preserve">proceedings and taking into account the best interests of the child. This assistance must be</w:t>
      </w:r>
      <w:r>
        <w:t xml:space="preserve"> </w:t>
      </w:r>
      <w:r>
        <w:t xml:space="preserve">specific, i.e. following an individual assessment of the special circumstances of each</w:t>
      </w:r>
      <w:r>
        <w:t xml:space="preserve"> </w:t>
      </w:r>
      <w:r>
        <w:t xml:space="preserve">particular child victim, taking due account of the child’s views, needs and concerns70.</w:t>
      </w:r>
      <w:r>
        <w:t xml:space="preserve"> </w:t>
      </w:r>
      <w:r>
        <w:t xml:space="preserve">However, immediate and long-term assistance remains limited, not sufficiently coordinated</w:t>
      </w:r>
      <w:r>
        <w:t xml:space="preserve"> </w:t>
      </w:r>
      <w:r>
        <w:t xml:space="preserve">between relevant actors within and between Member States and of unclear effectiveness (see</w:t>
      </w:r>
      <w:r>
        <w:t xml:space="preserve"> </w:t>
      </w:r>
      <w:r>
        <w:t xml:space="preserve">section 2.2.3.). This leads to information gaps, hampers the sharing of best practices and</w:t>
      </w:r>
      <w:r>
        <w:t xml:space="preserve"> </w:t>
      </w:r>
      <w:r>
        <w:t xml:space="preserve">lessons learnt and decreases the efficacy of efforts.</w:t>
      </w:r>
    </w:p>
    <w:p>
      <w:pPr>
        <w:pStyle w:val="BodyText"/>
      </w:pPr>
      <w:r>
        <w:t xml:space="preserve">65 NCMEC, 2020 data.</w:t>
      </w:r>
      <w:r>
        <w:t xml:space="preserve"> </w:t>
      </w:r>
      <w:r>
        <w:t xml:space="preserve">66 Internet Watch Foundation (IWF), Annual Reports of 2016 to 2020.</w:t>
      </w:r>
      <w:r>
        <w:br/>
      </w:r>
      <w:r>
        <w:t xml:space="preserve">67 Eurobarometer survey conducted in September and October 2021 (26,530 respondents from the 27 EU</w:t>
      </w:r>
      <w:r>
        <w:t xml:space="preserve"> </w:t>
      </w:r>
      <w:r>
        <w:t xml:space="preserve">Member States).</w:t>
      </w:r>
      <w:r>
        <w:t xml:space="preserve"> </w:t>
      </w:r>
      <w:r>
        <w:t xml:space="preserve">68 In a recent survey to offenders in the Darkweb, 50% of offenders stated that they wanted to stop offending</w:t>
      </w:r>
      <w:r>
        <w:t xml:space="preserve"> </w:t>
      </w:r>
      <w:r>
        <w:t xml:space="preserve">and expressed feeling of shame, guilt and self-harm. See Protect Children, CSAM Users in the Dark Web:</w:t>
      </w:r>
      <w:r>
        <w:t xml:space="preserve"> </w:t>
      </w:r>
      <w:r>
        <w:t xml:space="preserve">Protecting Children Through Prevention, 2021.</w:t>
      </w:r>
      <w:r>
        <w:t xml:space="preserve"> </w:t>
      </w:r>
      <w:r>
        <w:t xml:space="preserve">69 Di Gioia, R., Beslay, L., ‘Fighting child sexual abuse-Prevention policies for offenders, 3 October 2018.</w:t>
      </w:r>
      <w:r>
        <w:t xml:space="preserve"> </w:t>
      </w:r>
      <w:r>
        <w:t xml:space="preserve">70 As required by Article 19(3) of the CSA Directive.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2.1.2. Why is it a problem?</w:t>
      </w:r>
      <w:r>
        <w:t xml:space="preserve"> </w:t>
      </w:r>
      <w:r>
        <w:t xml:space="preserve">The fact that some child sexual abuse crimes are not adequately addressed in the EU is a</w:t>
      </w:r>
      <w:r>
        <w:t xml:space="preserve"> </w:t>
      </w:r>
      <w:r>
        <w:t xml:space="preserve">problem because it results in victims not being rescued and effectively assisted as soon as</w:t>
      </w:r>
      <w:r>
        <w:t xml:space="preserve"> </w:t>
      </w:r>
      <w:r>
        <w:t xml:space="preserve">possible, children being less protected from crimes, and offenders enjoying impunity. It</w:t>
      </w:r>
      <w:r>
        <w:t xml:space="preserve"> </w:t>
      </w:r>
      <w:r>
        <w:t xml:space="preserve">affects public security in the EU and infringes children’s fundamental rights under the</w:t>
      </w:r>
      <w:r>
        <w:t xml:space="preserve"> </w:t>
      </w:r>
      <w:r>
        <w:t xml:space="preserve">Charter of Fundamental Rights of the EU (Charter)71, including the right to such protection</w:t>
      </w:r>
      <w:r>
        <w:t xml:space="preserve"> </w:t>
      </w:r>
      <w:r>
        <w:t xml:space="preserve">and care as is necessary for their well-being, the right to human dignity and the right to</w:t>
      </w:r>
      <w:r>
        <w:t xml:space="preserve"> </w:t>
      </w:r>
      <w:r>
        <w:t xml:space="preserve">privacy. The continued presence and dissemination of manifestly illegal images and videos</w:t>
      </w:r>
      <w:r>
        <w:t xml:space="preserve"> </w:t>
      </w:r>
      <w:r>
        <w:t xml:space="preserve">online, and the very heterogeneous approach of service providers, affects private and public</w:t>
      </w:r>
      <w:r>
        <w:t xml:space="preserve"> </w:t>
      </w:r>
      <w:r>
        <w:t xml:space="preserve">interests, hampering trust, innovation and growth in the single market for digital services,</w:t>
      </w:r>
      <w:r>
        <w:t xml:space="preserve"> </w:t>
      </w:r>
      <w:r>
        <w:t xml:space="preserve">in particular due to the fragmentation created by divergent national approaches trying to</w:t>
      </w:r>
      <w:r>
        <w:t xml:space="preserve"> </w:t>
      </w:r>
      <w:r>
        <w:t xml:space="preserve">address the problem of CSA online (see problem driver section 2.2.2.).</w:t>
      </w:r>
      <w:r>
        <w:t xml:space="preserve"> </w:t>
      </w:r>
      <w:r>
        <w:t xml:space="preserve">Additionally, CSA has societal and economic costs. In particular, it contributes to an</w:t>
      </w:r>
      <w:r>
        <w:t xml:space="preserve"> </w:t>
      </w:r>
      <w:r>
        <w:t xml:space="preserve">increased risk of serious mental and physical health problems across the lifespan, and exerts a</w:t>
      </w:r>
      <w:r>
        <w:t xml:space="preserve"> </w:t>
      </w:r>
      <w:r>
        <w:t xml:space="preserve">substantial economic burden on individuals, families, and societies. There are negative</w:t>
      </w:r>
      <w:r>
        <w:t xml:space="preserve"> </w:t>
      </w:r>
      <w:r>
        <w:t xml:space="preserve">consequences at all stages:</w:t>
      </w:r>
      <w:r>
        <w:t xml:space="preserve"> </w:t>
      </w:r>
      <w:r>
        <w:t xml:space="preserve"> Before the crime is committed: in the absence of proper preventative interventions,</w:t>
      </w:r>
      <w:r>
        <w:t xml:space="preserve"> </w:t>
      </w:r>
      <w:r>
        <w:t xml:space="preserve">individuals who could have been stopped from abusing children may become first-time</w:t>
      </w:r>
      <w:r>
        <w:t xml:space="preserve"> </w:t>
      </w:r>
      <w:r>
        <w:t xml:space="preserve">offenders, offenders are more likely to re-offend, and children are more likely to become</w:t>
      </w:r>
      <w:r>
        <w:t xml:space="preserve"> </w:t>
      </w:r>
      <w:r>
        <w:t xml:space="preserve">victims if they and their carers lack awareness of the threat when using online services.</w:t>
      </w:r>
      <w:r>
        <w:br/>
      </w:r>
      <w:r>
        <w:t xml:space="preserve"> While the crime is being committed: the consequences of not detecting and addressing the</w:t>
      </w:r>
      <w:r>
        <w:t xml:space="preserve"> </w:t>
      </w:r>
      <w:r>
        <w:t xml:space="preserve">crimes swiftly include prolonged suffering and harm for victims. In addition, it</w:t>
      </w:r>
      <w:r>
        <w:t xml:space="preserve"> </w:t>
      </w:r>
      <w:r>
        <w:t xml:space="preserve">reinforces the perception of impunity, reducing deterrence and facilitating further</w:t>
      </w:r>
      <w:r>
        <w:t xml:space="preserve"> </w:t>
      </w:r>
      <w:r>
        <w:t xml:space="preserve">offending.</w:t>
      </w:r>
      <w:r>
        <w:br/>
      </w:r>
      <w:r>
        <w:t xml:space="preserve"> After the crime has been committed: the consequences of not acting effectively after the</w:t>
      </w:r>
      <w:r>
        <w:t xml:space="preserve"> </w:t>
      </w:r>
      <w:r>
        <w:t xml:space="preserve">crime include the inability to provide proper immediate and long-term assistance to</w:t>
      </w:r>
      <w:r>
        <w:t xml:space="preserve"> </w:t>
      </w:r>
      <w:r>
        <w:t xml:space="preserve">victims, with negative effects for victims and society as described above. In addition, it</w:t>
      </w:r>
      <w:r>
        <w:t xml:space="preserve"> </w:t>
      </w:r>
      <w:r>
        <w:t xml:space="preserve">may not be possible to prosecute offenders, which reduces opportunities for rehabilitation</w:t>
      </w:r>
      <w:r>
        <w:t xml:space="preserve"> </w:t>
      </w:r>
      <w:r>
        <w:t xml:space="preserve">before, during and after criminal proceedings to prevent reoffending.</w:t>
      </w:r>
      <w:r>
        <w:br/>
      </w:r>
      <w:r>
        <w:t xml:space="preserve">2.1.3. Who is affected and how?</w:t>
      </w:r>
      <w:r>
        <w:t xml:space="preserve"> </w:t>
      </w:r>
      <w:r>
        <w:t xml:space="preserve">First, children in the EU and elsewhere, who may fall victim to sexual abuse and suffer its</w:t>
      </w:r>
      <w:r>
        <w:t xml:space="preserve"> </w:t>
      </w:r>
      <w:r>
        <w:t xml:space="preserve">negative effects, both in the immediate and long-term72. Immediate effects include physical</w:t>
      </w:r>
      <w:r>
        <w:t xml:space="preserve"> </w:t>
      </w:r>
      <w:r>
        <w:t xml:space="preserve">injuries and psychological consequences (e.g. shock, fear, anxiety, guilt, post-traumatic stress</w:t>
      </w:r>
      <w:r>
        <w:t xml:space="preserve"> </w:t>
      </w:r>
      <w:r>
        <w:t xml:space="preserve">disorder, denial, withdrawal, isolation, and grief), sexual behaviour problems and over-</w:t>
      </w:r>
      <w:r>
        <w:t xml:space="preserve"> </w:t>
      </w:r>
      <w:r>
        <w:t xml:space="preserve">sexualised behaviour, academic problems, substance abuse problems, increased likelihood of</w:t>
      </w:r>
      <w:r>
        <w:t xml:space="preserve"> </w:t>
      </w:r>
      <w:r>
        <w:t xml:space="preserve">involvement in delinquency and crime, and increased likelihood of teen pregnancy73. Long-</w:t>
      </w:r>
      <w:r>
        <w:t xml:space="preserve"> </w:t>
      </w:r>
      <w:r>
        <w:t xml:space="preserve">term effects include psychological and social adjustment problems that can carry over into</w:t>
      </w:r>
      <w:r>
        <w:t xml:space="preserve"> </w:t>
      </w:r>
      <w:r>
        <w:t xml:space="preserve">adulthood and affect married life and parenthood. They include negative effects on sexual and</w:t>
      </w:r>
      <w:r>
        <w:t xml:space="preserve"> </w:t>
      </w:r>
      <w:r>
        <w:t xml:space="preserve">overall physical health; mental health problems including depression, personality and</w:t>
      </w:r>
      <w:r>
        <w:t xml:space="preserve"> </w:t>
      </w:r>
      <w:r>
        <w:t xml:space="preserve">psychotic disorders, post-traumatic stress disorder, self-mutilation, attempted or completed</w:t>
      </w:r>
      <w:r>
        <w:t xml:space="preserve"> </w:t>
      </w:r>
      <w:r>
        <w:t xml:space="preserve">suicide; and relational and marital problems including fear of intimacy and spousal violence.</w:t>
      </w:r>
      <w:r>
        <w:t xml:space="preserve"> </w:t>
      </w:r>
      <w:r>
        <w:t xml:space="preserve">Secondly, online service providers. Member States’ efforts to tackle the challenge at national</w:t>
      </w:r>
      <w:r>
        <w:t xml:space="preserve"> </w:t>
      </w:r>
      <w:r>
        <w:t xml:space="preserve">level create distortions in the single market for digital services (see problem driver section</w:t>
      </w:r>
      <w:r>
        <w:t xml:space="preserve"> </w:t>
      </w:r>
      <w:r>
        <w:t xml:space="preserve">2.2.2.), as providers have to comply with sector-specific rules under national laws at least in</w:t>
      </w:r>
    </w:p>
    <w:p>
      <w:pPr>
        <w:pStyle w:val="BodyText"/>
      </w:pPr>
      <w:r>
        <w:t xml:space="preserve">71 See section 6.1.3 below.</w:t>
      </w:r>
      <w:r>
        <w:t xml:space="preserve"> </w:t>
      </w:r>
      <w:r>
        <w:t xml:space="preserve">72 Institut National de Santé Publique, Gouvernement du Québec, Consequences of child sexual abuse,</w:t>
      </w:r>
      <w:r>
        <w:t xml:space="preserve"> </w:t>
      </w:r>
      <w:r>
        <w:t xml:space="preserve">accessed on 20 April 2021; ODI Report: The cost and economic impact of violence against children, p.20.</w:t>
      </w:r>
      <w:r>
        <w:t xml:space="preserve"> </w:t>
      </w:r>
      <w:r>
        <w:t xml:space="preserve">73 Masumova, F., A Need for Improved Detection of Child and Adolescent Sexual Abuse, May 2017; Darkness</w:t>
      </w:r>
      <w:r>
        <w:t xml:space="preserve"> </w:t>
      </w:r>
      <w:r>
        <w:t xml:space="preserve">to Light, Child Sexual Abuse Statistics, accessed on 20 April 2021.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some of the jurisdictions where they are active, resulting in a more challenging business</w:t>
      </w:r>
      <w:r>
        <w:t xml:space="preserve"> </w:t>
      </w:r>
      <w:r>
        <w:t xml:space="preserve">environment for companies, in particular for smaller companies that are already facing</w:t>
      </w:r>
      <w:r>
        <w:t xml:space="preserve"> </w:t>
      </w:r>
      <w:r>
        <w:t xml:space="preserve">difficulties of competing with their largest counterparts.</w:t>
      </w:r>
      <w:r>
        <w:br/>
      </w:r>
      <w:r>
        <w:t xml:space="preserve">Third, users of online services. The detection, reporting and removal of CSA online currently</w:t>
      </w:r>
      <w:r>
        <w:t xml:space="preserve"> </w:t>
      </w:r>
      <w:r>
        <w:t xml:space="preserve">lacks clarity, legal certainty and transparency. As a consequence, the rights and interests</w:t>
      </w:r>
      <w:r>
        <w:t xml:space="preserve"> </w:t>
      </w:r>
      <w:r>
        <w:t xml:space="preserve">of users can be negatively affected. This can occur, for instance, in relation to unjustified</w:t>
      </w:r>
      <w:r>
        <w:t xml:space="preserve"> </w:t>
      </w:r>
      <w:r>
        <w:t xml:space="preserve">reporting or removals, which may affect not only the users initiating the communications in</w:t>
      </w:r>
      <w:r>
        <w:t xml:space="preserve"> </w:t>
      </w:r>
      <w:r>
        <w:t xml:space="preserve">question but also those at the receiving end. The existing uncertainty may also have a</w:t>
      </w:r>
      <w:r>
        <w:t xml:space="preserve"> </w:t>
      </w:r>
      <w:r>
        <w:t xml:space="preserve">‘chilling effect’ on legitimate forms of communications or hamper the full participation of</w:t>
      </w:r>
      <w:r>
        <w:t xml:space="preserve"> </w:t>
      </w:r>
      <w:r>
        <w:t xml:space="preserve">children in online services as their parents and carers become more and more aware of the</w:t>
      </w:r>
      <w:r>
        <w:t xml:space="preserve"> </w:t>
      </w:r>
      <w:r>
        <w:t xml:space="preserve">risks but do not have access to transparent information about the levels of risk and about what</w:t>
      </w:r>
      <w:r>
        <w:t xml:space="preserve"> </w:t>
      </w:r>
      <w:r>
        <w:t xml:space="preserve">measures services take to protect children.</w:t>
      </w:r>
      <w:r>
        <w:t xml:space="preserve"> </w:t>
      </w:r>
      <w:r>
        <w:t xml:space="preserve">Fourth, governments and public authorities. The competent public authorities (e.g. law</w:t>
      </w:r>
      <w:r>
        <w:t xml:space="preserve"> </w:t>
      </w:r>
      <w:r>
        <w:t xml:space="preserve">enforcement or governments at national, regional and local levels) dedicate significant</w:t>
      </w:r>
      <w:r>
        <w:t xml:space="preserve"> </w:t>
      </w:r>
      <w:r>
        <w:t xml:space="preserve">resources to act against CSA. In particular, they put in place prevention programmes and</w:t>
      </w:r>
      <w:r>
        <w:t xml:space="preserve"> </w:t>
      </w:r>
      <w:r>
        <w:t xml:space="preserve">measures to assist victims, and conduct investigations after they become aware of possible</w:t>
      </w:r>
      <w:r>
        <w:t xml:space="preserve"> </w:t>
      </w:r>
      <w:r>
        <w:t xml:space="preserve">CSA. Inefficiencies in the current system lead them to seek local solutions to incentivise and</w:t>
      </w:r>
      <w:r>
        <w:t xml:space="preserve"> </w:t>
      </w:r>
      <w:r>
        <w:t xml:space="preserve">obtain more information from providers.</w:t>
      </w:r>
      <w:r>
        <w:br/>
      </w:r>
      <w:r>
        <w:t xml:space="preserve">Finally, society in general, given that CSA has consequences not only for the victims, but also</w:t>
      </w:r>
      <w:r>
        <w:t xml:space="preserve"> </w:t>
      </w:r>
      <w:r>
        <w:t xml:space="preserve">for society as a whole74. Social costs correspond to the non-monetary consequences of the</w:t>
      </w:r>
      <w:r>
        <w:t xml:space="preserve"> </w:t>
      </w:r>
      <w:r>
        <w:t xml:space="preserve">criminal acts, and include diminished quality of life for society and increased feelings of</w:t>
      </w:r>
      <w:r>
        <w:t xml:space="preserve"> </w:t>
      </w:r>
      <w:r>
        <w:t xml:space="preserve">insecurity among individuals. Economic costs include those of police and judicial services</w:t>
      </w:r>
      <w:r>
        <w:t xml:space="preserve"> </w:t>
      </w:r>
      <w:r>
        <w:t xml:space="preserve">(e.g. criminal prosecution, correctional system), social services, victim support service and</w:t>
      </w:r>
      <w:r>
        <w:t xml:space="preserve"> </w:t>
      </w:r>
      <w:r>
        <w:t xml:space="preserve">victim compensation programmes, education, health, and employment costs.</w:t>
      </w:r>
      <w:r>
        <w:br/>
      </w:r>
      <w:r>
        <w:t xml:space="preserve">Box 4: estimated costs of child sexual abuse</w:t>
      </w:r>
      <w:r>
        <w:t xml:space="preserve"> </w:t>
      </w:r>
      <w:r>
        <w:t xml:space="preserve">Victims of child sexual abuse require immediate and long-term assistance. The costs of</w:t>
      </w:r>
      <w:r>
        <w:t xml:space="preserve"> </w:t>
      </w:r>
      <w:r>
        <w:t xml:space="preserve">providing such assistance can be significant. For example, the total lifetime costs of assistance</w:t>
      </w:r>
      <w:r>
        <w:t xml:space="preserve"> </w:t>
      </w:r>
      <w:r>
        <w:t xml:space="preserve">to victims arising from new substantiated cases of child sexual abuse in the United States in</w:t>
      </w:r>
      <w:r>
        <w:t xml:space="preserve"> </w:t>
      </w:r>
      <w:r>
        <w:t xml:space="preserve">2015 was estimated at USD 1.5 billion per year75.</w:t>
      </w:r>
      <w:r>
        <w:br/>
      </w:r>
      <w:r>
        <w:t xml:space="preserve">The long-term effects of child sexual abuse on victims also include lifelong loss of potential</w:t>
      </w:r>
      <w:r>
        <w:t xml:space="preserve"> </w:t>
      </w:r>
      <w:r>
        <w:t xml:space="preserve">earnings and productivity76. The total lifetime cost of such losses arising from new</w:t>
      </w:r>
      <w:r>
        <w:t xml:space="preserve"> </w:t>
      </w:r>
      <w:r>
        <w:t xml:space="preserve">substantiated cases of CSA in the US in 2015 was estimated at USD 6.8 billion per year77.</w:t>
      </w:r>
      <w:r>
        <w:t xml:space="preserve"> </w:t>
      </w:r>
      <w:r>
        <w:t xml:space="preserve">Overall, the total estimated costs of child sexual abuse in the US in 2015 were estimated at</w:t>
      </w:r>
      <w:r>
        <w:t xml:space="preserve"> </w:t>
      </w:r>
      <w:r>
        <w:t xml:space="preserve">USD 11 billion per year78.</w:t>
      </w:r>
      <w:r>
        <w:t xml:space="preserve"> </w:t>
      </w:r>
      <w:r>
        <w:t xml:space="preserve">2.2. What are the problem drivers?</w:t>
      </w:r>
      <w:r>
        <w:t xml:space="preserve"> </w:t>
      </w:r>
      <w:r>
        <w:t xml:space="preserve">2.2.1. Voluntary action by online service providers to detect online child sexual abuse has</w:t>
      </w:r>
      <w:r>
        <w:t xml:space="preserve"> </w:t>
      </w:r>
      <w:r>
        <w:t xml:space="preserve">proven insufficient</w:t>
      </w:r>
      <w:r>
        <w:br/>
      </w:r>
      <w:r>
        <w:t xml:space="preserve">Voluntary action varies significantly among companies</w:t>
      </w:r>
    </w:p>
    <w:p>
      <w:pPr>
        <w:pStyle w:val="BodyText"/>
      </w:pPr>
      <w:r>
        <w:t xml:space="preserve">74 Institut National de Santé Publique, Gouvernement du Québec, accessed on 20 April 2021.</w:t>
      </w:r>
      <w:r>
        <w:t xml:space="preserve"> </w:t>
      </w:r>
      <w:r>
        <w:t xml:space="preserve">75 Letourneau, E., The Economic Burden of Child Sexual Abuse in the United States, May 2018.</w:t>
      </w:r>
      <w:r>
        <w:t xml:space="preserve"> </w:t>
      </w:r>
      <w:r>
        <w:t xml:space="preserve">76 Ibid.</w:t>
      </w:r>
      <w:r>
        <w:t xml:space="preserve"> </w:t>
      </w:r>
      <w:r>
        <w:t xml:space="preserve">77 Ibid., based on combined estimated productivity losses for non-fatal and fatal cases.</w:t>
      </w:r>
      <w:r>
        <w:t xml:space="preserve"> </w:t>
      </w:r>
      <w:r>
        <w:t xml:space="preserve">78 Ibid. The USD 11 billion/year include the costs due to violence and crime, and suicide deaths (USD 1</w:t>
      </w:r>
      <w:r>
        <w:t xml:space="preserve"> </w:t>
      </w:r>
      <w:r>
        <w:t xml:space="preserve">billion/year), and the costs due to loss of quality-adjusted life years (USD 1.6 billion/year), in addition to the</w:t>
      </w:r>
      <w:r>
        <w:t xml:space="preserve"> </w:t>
      </w:r>
      <w:r>
        <w:t xml:space="preserve">victims assistance costs and productivity losses.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Online service providers are often the only entities capable of detecting that abuse involving</w:t>
      </w:r>
      <w:r>
        <w:t xml:space="preserve"> </w:t>
      </w:r>
      <w:r>
        <w:t xml:space="preserve">their services is taking place. Because detection is voluntary, some online service providers</w:t>
      </w:r>
      <w:r>
        <w:t xml:space="preserve"> </w:t>
      </w:r>
      <w:r>
        <w:t xml:space="preserve">take comprehensive action, others take some action, and there are providers that do not take</w:t>
      </w:r>
      <w:r>
        <w:t xml:space="preserve"> </w:t>
      </w:r>
      <w:r>
        <w:t xml:space="preserve">any action against CSA at all. In addition, service providers often do not have access to</w:t>
      </w:r>
      <w:r>
        <w:t xml:space="preserve"> </w:t>
      </w:r>
      <w:r>
        <w:t xml:space="preserve">reliable information on what content and behaviour is illegal in the EU to facilitate accurate</w:t>
      </w:r>
      <w:r>
        <w:t xml:space="preserve"> </w:t>
      </w:r>
      <w:r>
        <w:t xml:space="preserve">detection, proactively and voluntarily, resulting in a risk of both over- and underreporting.</w:t>
      </w:r>
      <w:r>
        <w:br/>
      </w:r>
      <w:r>
        <w:t xml:space="preserve">There are currently 1 630 companies registered to report to NCMEC, which is the main entity</w:t>
      </w:r>
      <w:r>
        <w:t xml:space="preserve"> </w:t>
      </w:r>
      <w:r>
        <w:t xml:space="preserve">to receive reports of proactive searches that companies perform on their system, and the de</w:t>
      </w:r>
      <w:r>
        <w:t xml:space="preserve"> </w:t>
      </w:r>
      <w:r>
        <w:t xml:space="preserve">facto global clearinghouse of reports of CSA online. This is a fraction of the online services</w:t>
      </w:r>
      <w:r>
        <w:t xml:space="preserve"> </w:t>
      </w:r>
      <w:r>
        <w:t xml:space="preserve">used to commit these crimes. In 2020, of these 1 630 companies, one, Facebook, sent 95% of</w:t>
      </w:r>
      <w:r>
        <w:t xml:space="preserve"> </w:t>
      </w:r>
      <w:r>
        <w:t xml:space="preserve">reports, 5 sent 99% of reports, and only 10% sent one report or more79. There is no</w:t>
      </w:r>
      <w:r>
        <w:t xml:space="preserve"> </w:t>
      </w:r>
      <w:r>
        <w:t xml:space="preserve">evidence that 95% of all the current cases of CSA online (including sharing of known and</w:t>
      </w:r>
      <w:r>
        <w:t xml:space="preserve"> </w:t>
      </w:r>
      <w:r>
        <w:t xml:space="preserve">new CSAM, and grooming) occur on the services of that single company. In fact, experts</w:t>
      </w:r>
      <w:r>
        <w:t xml:space="preserve"> </w:t>
      </w:r>
      <w:r>
        <w:t xml:space="preserve">agree that comparable levels of abuse occur in similar services from other companies, and</w:t>
      </w:r>
      <w:r>
        <w:t xml:space="preserve"> </w:t>
      </w:r>
      <w:r>
        <w:t xml:space="preserve">the difference in detection levels is rather due to the different intensity of detection efforts80.</w:t>
      </w:r>
      <w:r>
        <w:t xml:space="preserve"> </w:t>
      </w:r>
      <w:r>
        <w:t xml:space="preserve">For example, some providers may make efforts to detect abuse only in certain services they</w:t>
      </w:r>
      <w:r>
        <w:t xml:space="preserve"> </w:t>
      </w:r>
      <w:r>
        <w:t xml:space="preserve">provide, or may make efforts to detect only certain types of abuse. This would mean that there</w:t>
      </w:r>
      <w:r>
        <w:t xml:space="preserve"> </w:t>
      </w:r>
      <w:r>
        <w:t xml:space="preserve">is a substantial amount of CSA online that remains undetected.</w:t>
      </w:r>
    </w:p>
    <w:p>
      <w:pPr>
        <w:pStyle w:val="BodyText"/>
      </w:pPr>
      <w:r>
        <w:t xml:space="preserve">Figure 2: breakdown of reports submitted by online service providers globally in 202081</w:t>
      </w:r>
    </w:p>
    <w:p>
      <w:pPr>
        <w:pStyle w:val="BodyText"/>
      </w:pPr>
      <w:r>
        <w:t xml:space="preserve">In addition, a number of service providers take action against users for suspected sharing of</w:t>
      </w:r>
      <w:r>
        <w:t xml:space="preserve"> </w:t>
      </w:r>
      <w:r>
        <w:t xml:space="preserve">CSAM, e.g. by banning user accounts, but do not report. For example, WhatsApp indicates</w:t>
      </w:r>
      <w:r>
        <w:t xml:space="preserve"> </w:t>
      </w:r>
      <w:r>
        <w:t xml:space="preserve">that it bans around 300 000 accounts per month for this reason alone82. However, it has been</w:t>
      </w:r>
      <w:r>
        <w:t xml:space="preserve"> </w:t>
      </w:r>
      <w:r>
        <w:t xml:space="preserve">reported that WhatsApp reports to NCMEC only about 10% of these cases, as the evidence</w:t>
      </w:r>
      <w:r>
        <w:t xml:space="preserve"> </w:t>
      </w:r>
      <w:r>
        <w:t xml:space="preserve">recovered is circumstantial only and in line with US legislation is insufficient for a criminal</w:t>
      </w:r>
    </w:p>
    <w:p>
      <w:pPr>
        <w:pStyle w:val="BodyText"/>
      </w:pPr>
      <w:r>
        <w:t xml:space="preserve">79 National Centre for Missing and Exploited Children, 2020 Reports by Electronic Service Providers.</w:t>
      </w:r>
      <w:r>
        <w:t xml:space="preserve"> </w:t>
      </w:r>
      <w:r>
        <w:t xml:space="preserve">80 NetClean, Report 2019: A Report about Child Sexual Abuse Crime, p.7, 32-33; NetClean, Report 2016: 10</w:t>
      </w:r>
      <w:r>
        <w:t xml:space="preserve"> </w:t>
      </w:r>
      <w:r>
        <w:t xml:space="preserve">Important Insights into Child Sexual Abuse Crime, p.33.</w:t>
      </w:r>
      <w:r>
        <w:t xml:space="preserve"> </w:t>
      </w:r>
      <w:r>
        <w:t xml:space="preserve">81 National Centre for Missing and Exploited Children, 2020 Reports by Electronic Service Providers.</w:t>
      </w:r>
      <w:r>
        <w:t xml:space="preserve"> </w:t>
      </w:r>
      <w:r>
        <w:t xml:space="preserve">82 WhatsApp, How WhatsApp helps fight child exploitation, accessed on 20 September 2021.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investigation83. Where that is so, there is on the one hand a risk that users are banned on the</w:t>
      </w:r>
      <w:r>
        <w:t xml:space="preserve"> </w:t>
      </w:r>
      <w:r>
        <w:t xml:space="preserve">basis of unclear and potentially insufficient evidence, while on the other hand actual abuse</w:t>
      </w:r>
      <w:r>
        <w:t xml:space="preserve"> </w:t>
      </w:r>
      <w:r>
        <w:t xml:space="preserve">may not be reported and investigated. This can have a significant negative effect on the</w:t>
      </w:r>
      <w:r>
        <w:t xml:space="preserve"> </w:t>
      </w:r>
      <w:r>
        <w:t xml:space="preserve">fundamental rights of users84, and on the affected children.</w:t>
      </w:r>
      <w:r>
        <w:t xml:space="preserve"> </w:t>
      </w:r>
      <w:r>
        <w:t xml:space="preserve">These different approaches and the related risks also create asymmetries in the single market</w:t>
      </w:r>
      <w:r>
        <w:t xml:space="preserve"> </w:t>
      </w:r>
      <w:r>
        <w:t xml:space="preserve">for digital services, as they have prompted a number of Member States to adopt or consider</w:t>
      </w:r>
      <w:r>
        <w:t xml:space="preserve"> </w:t>
      </w:r>
      <w:r>
        <w:t xml:space="preserve">national legislation to create a stronger and more effective approach (see problem driver</w:t>
      </w:r>
      <w:r>
        <w:t xml:space="preserve"> </w:t>
      </w:r>
      <w:r>
        <w:t xml:space="preserve">section 2.2.2).</w:t>
      </w:r>
      <w:r>
        <w:br/>
      </w:r>
      <w:r>
        <w:t xml:space="preserve">Voluntary action is susceptible to changes in companies’ policies.</w:t>
      </w:r>
      <w:r>
        <w:t xml:space="preserve"> </w:t>
      </w:r>
      <w:r>
        <w:t xml:space="preserve">Because detection is voluntary, companies may decide to change their policies at will. One</w:t>
      </w:r>
      <w:r>
        <w:t xml:space="preserve"> </w:t>
      </w:r>
      <w:r>
        <w:t xml:space="preserve">example is Facebook’s decision to implement end-to-end encryption (E2EE) on its private</w:t>
      </w:r>
      <w:r>
        <w:t xml:space="preserve"> </w:t>
      </w:r>
      <w:r>
        <w:t xml:space="preserve">messaging service by default.</w:t>
      </w:r>
      <w:r>
        <w:t xml:space="preserve"> </w:t>
      </w:r>
      <w:r>
        <w:t xml:space="preserve">Existing detection efforts risk being severely hampered by the introduction of encryption in</w:t>
      </w:r>
      <w:r>
        <w:t xml:space="preserve"> </w:t>
      </w:r>
      <w:r>
        <w:t xml:space="preserve">online services, which in spite of its benefits for cybersecurity and the protection of users’</w:t>
      </w:r>
      <w:r>
        <w:t xml:space="preserve"> </w:t>
      </w:r>
      <w:r>
        <w:t xml:space="preserve">fundamental rights, such as freedom of expression, privacy, and data protection, also makes</w:t>
      </w:r>
      <w:r>
        <w:t xml:space="preserve"> </w:t>
      </w:r>
      <w:r>
        <w:t xml:space="preserve">the detection of CSA online and the protection of fundamental rights of the victimised</w:t>
      </w:r>
      <w:r>
        <w:t xml:space="preserve"> </w:t>
      </w:r>
      <w:r>
        <w:t xml:space="preserve">children more difficult85, when not impossible.</w:t>
      </w:r>
      <w:r>
        <w:t xml:space="preserve"> </w:t>
      </w:r>
      <w:r>
        <w:t xml:space="preserve">Box 5: end-to-end encryption, a policy change impacting child sexual abuse detection</w:t>
      </w:r>
      <w:r>
        <w:t xml:space="preserve"> </w:t>
      </w:r>
      <w:r>
        <w:t xml:space="preserve">In March 2019, Facebook announced plans to implement end to-end encryption (E2EE) by</w:t>
      </w:r>
      <w:r>
        <w:t xml:space="preserve"> </w:t>
      </w:r>
      <w:r>
        <w:t xml:space="preserve">default in its instant messaging service86. These plans have been reiterated afterwards87, with</w:t>
      </w:r>
      <w:r>
        <w:t xml:space="preserve"> </w:t>
      </w:r>
      <w:r>
        <w:t xml:space="preserve">the implementation taking place “sometime in 2023”88. In the absence of accompanying</w:t>
      </w:r>
      <w:r>
        <w:t xml:space="preserve"> </w:t>
      </w:r>
      <w:r>
        <w:t xml:space="preserve">measures, it is conservatively estimated that this could reduce the number of total reports of</w:t>
      </w:r>
      <w:r>
        <w:t xml:space="preserve"> </w:t>
      </w:r>
      <w:r>
        <w:t xml:space="preserve">CSA in the EU (and globally) by more than half89, and as much as two-thirds90. These</w:t>
      </w:r>
      <w:r>
        <w:t xml:space="preserve"> </w:t>
      </w:r>
      <w:r>
        <w:t xml:space="preserve">estimates were confirmed after Facebook announced that it had stopped the detection of CSA</w:t>
      </w:r>
      <w:r>
        <w:t xml:space="preserve"> </w:t>
      </w:r>
      <w:r>
        <w:t xml:space="preserve">in its instant messaging service in December 202091, given the legal uncertainty it considered</w:t>
      </w:r>
      <w:r>
        <w:t xml:space="preserve"> </w:t>
      </w:r>
      <w:r>
        <w:t xml:space="preserve">to be caused by the entry into force of the European Electronic Communications Code (see</w:t>
      </w:r>
      <w:r>
        <w:t xml:space="preserve"> </w:t>
      </w:r>
      <w:r>
        <w:t xml:space="preserve">the information on the Interim Regulation in section 1). From 1 January to 30 October 2021</w:t>
      </w:r>
      <w:r>
        <w:t xml:space="preserve"> </w:t>
      </w:r>
      <w:r>
        <w:t xml:space="preserve">the number of reports received by law enforcement in the EU dropped by two-thirds</w:t>
      </w:r>
      <w:r>
        <w:t xml:space="preserve"> </w:t>
      </w:r>
      <w:r>
        <w:t xml:space="preserve">compared to the same period in 2020 (972,581 reports vs 341,326 reports)92, a loss of 2 100</w:t>
      </w:r>
      <w:r>
        <w:t xml:space="preserve"> </w:t>
      </w:r>
      <w:r>
        <w:t xml:space="preserve">reports per day. In total in 2021, while there was a 35% increase in global reports, the</w:t>
      </w:r>
      <w:r>
        <w:t xml:space="preserve"> </w:t>
      </w:r>
      <w:r>
        <w:t xml:space="preserve">number of reports relevant for the EU dropped by 47%93. Whereas in this case the tools to</w:t>
      </w:r>
    </w:p>
    <w:p>
      <w:pPr>
        <w:pStyle w:val="BodyText"/>
      </w:pPr>
      <w:r>
        <w:t xml:space="preserve">83 Wired, Police caught one of the web’s most dangerous paedophiles. Then everything went dark, May 2020.</w:t>
      </w:r>
      <w:r>
        <w:t xml:space="preserve"> </w:t>
      </w:r>
      <w:r>
        <w:t xml:space="preserve">The number of Facebook reports in Figure 2 includes all Facebook platforms (i.e. also WhatsApp).</w:t>
      </w:r>
      <w:r>
        <w:t xml:space="preserve"> </w:t>
      </w:r>
      <w:r>
        <w:t xml:space="preserve">According to the above, the number of WhatsApp reports would be around 400 000 versus around 20</w:t>
      </w:r>
      <w:r>
        <w:t xml:space="preserve"> </w:t>
      </w:r>
      <w:r>
        <w:t xml:space="preserve">million reports from Facebook platform.</w:t>
      </w:r>
      <w:r>
        <w:br/>
      </w:r>
      <w:r>
        <w:t xml:space="preserve">84 Impact Assessment accompanying the DSA proposal, SWD(2020) 348 final, December 2020, p17.</w:t>
      </w:r>
      <w:r>
        <w:t xml:space="preserve"> </w:t>
      </w:r>
      <w:r>
        <w:t xml:space="preserve">85 EU strategy (footnote Error! Bookmark not defined.), p.2.</w:t>
      </w:r>
      <w:r>
        <w:t xml:space="preserve"> </w:t>
      </w:r>
      <w:r>
        <w:t xml:space="preserve">86</w:t>
      </w:r>
      <w:r>
        <w:t xml:space="preserve"> </w:t>
      </w:r>
      <w:r>
        <w:t xml:space="preserve">Facebook, A Privacy-Focused Vision for Social Networking, 12 March 2019.</w:t>
      </w:r>
      <w:r>
        <w:br/>
      </w:r>
      <w:r>
        <w:t xml:space="preserve">87 Including during the UK’s Home Affairs Committee hearing of 20 January 2021 on Online Harms.</w:t>
      </w:r>
      <w:r>
        <w:br/>
      </w:r>
      <w:r>
        <w:t xml:space="preserve">88 Davis, A. (Head of Safety at Meta), We’ll protect privacy and prevent harm, writes Facebook safety boss,</w:t>
      </w:r>
      <w:r>
        <w:t xml:space="preserve"> </w:t>
      </w:r>
      <w:r>
        <w:t xml:space="preserve">Sunday Telegraph, 21 November 2021.</w:t>
      </w:r>
      <w:r>
        <w:t xml:space="preserve"> </w:t>
      </w:r>
      <w:r>
        <w:t xml:space="preserve">89 NCMEC, End-to-end encryption: ignoring abuse won’t stop it, accessed 20 April 2021.</w:t>
      </w:r>
      <w:r>
        <w:t xml:space="preserve"> </w:t>
      </w:r>
      <w:r>
        <w:t xml:space="preserve">90 EU strategy (footnote 79), p.15.</w:t>
      </w:r>
      <w:r>
        <w:t xml:space="preserve"> </w:t>
      </w:r>
      <w:r>
        <w:t xml:space="preserve">91 Facebook, Changes to Facebook Messaging Services in Europe, 20 December 2020.</w:t>
      </w:r>
      <w:r>
        <w:t xml:space="preserve"> </w:t>
      </w:r>
      <w:r>
        <w:t xml:space="preserve">92 NCMEC.</w:t>
      </w:r>
      <w:r>
        <w:t xml:space="preserve"> </w:t>
      </w:r>
      <w:r>
        <w:t xml:space="preserve">93 NCMEC, 2021 data. The drop in reports is in particular due to the fact that Meta, the company responsibly</w:t>
      </w:r>
      <w:r>
        <w:t xml:space="preserve"> </w:t>
      </w:r>
      <w:r>
        <w:t xml:space="preserve">for the majority of reports, stopped the detection efforts in the EU in December 2020 and did not resume</w:t>
      </w:r>
      <w:r>
        <w:t xml:space="preserve"> </w:t>
      </w:r>
      <w:r>
        <w:t xml:space="preserve">until November 2021.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detect CSA were not used due to legal concerns, the practical effects are likely the same as</w:t>
      </w:r>
      <w:r>
        <w:t xml:space="preserve"> </w:t>
      </w:r>
      <w:r>
        <w:t xml:space="preserve">an implementation of E2EE without mitigating measures94 would cause: the impossibility to</w:t>
      </w:r>
      <w:r>
        <w:t xml:space="preserve"> </w:t>
      </w:r>
      <w:r>
        <w:t xml:space="preserve">detect CSA, since the detection tools as currently used do not work on E2EE systems.</w:t>
      </w:r>
      <w:r>
        <w:t xml:space="preserve"> </w:t>
      </w:r>
      <w:r>
        <w:t xml:space="preserve">Google announced in November 2020 that it had started to roll out E2EE on Google</w:t>
      </w:r>
      <w:r>
        <w:t xml:space="preserve"> </w:t>
      </w:r>
      <w:r>
        <w:t xml:space="preserve">Messages95. Other similar services with E2EE already incorporated (with presumably</w:t>
      </w:r>
      <w:r>
        <w:t xml:space="preserve"> </w:t>
      </w:r>
      <w:r>
        <w:t xml:space="preserve">similar if not higher levels of CSA96) include WhatsApp, Apple’s iMessage, Signal and</w:t>
      </w:r>
      <w:r>
        <w:t xml:space="preserve"> </w:t>
      </w:r>
      <w:r>
        <w:t xml:space="preserve">Telegram.</w:t>
      </w:r>
      <w:r>
        <w:br/>
      </w:r>
      <w:r>
        <w:t xml:space="preserve">In addition to affecting the detection of CSA online and the protection of fundamental rights</w:t>
      </w:r>
      <w:r>
        <w:t xml:space="preserve"> </w:t>
      </w:r>
      <w:r>
        <w:t xml:space="preserve">of the victimised children, the use of E2EE without mitigating measures reduces the means</w:t>
      </w:r>
      <w:r>
        <w:t xml:space="preserve"> </w:t>
      </w:r>
      <w:r>
        <w:t xml:space="preserve">to prevent and combat CSA overall by “turning-off the light” on a significant part of the</w:t>
      </w:r>
      <w:r>
        <w:t xml:space="preserve"> </w:t>
      </w:r>
      <w:r>
        <w:t xml:space="preserve">problem, i.e. decreasing the evidence base, including data on the scale of detectable CSA</w:t>
      </w:r>
      <w:r>
        <w:t xml:space="preserve"> </w:t>
      </w:r>
      <w:r>
        <w:t xml:space="preserve">online, which is essential to fight against overall CSA effectively through assistance to</w:t>
      </w:r>
      <w:r>
        <w:t xml:space="preserve"> </w:t>
      </w:r>
      <w:r>
        <w:t xml:space="preserve">victims, investigations, and prevention.97 In the absence of mitigating measures (e.g. tools that</w:t>
      </w:r>
      <w:r>
        <w:t xml:space="preserve"> </w:t>
      </w:r>
      <w:r>
        <w:t xml:space="preserve">can detect CSA online in E2EE systems, see annex 9), currently the possible ways to detect</w:t>
      </w:r>
      <w:r>
        <w:t xml:space="preserve"> </w:t>
      </w:r>
      <w:r>
        <w:t xml:space="preserve">CSA online in E2EE systems are:</w:t>
      </w:r>
      <w:r>
        <w:t xml:space="preserve"> </w:t>
      </w:r>
      <w:r>
        <w:t xml:space="preserve">1) user reports, i.e. either the child or the offender reports the abuse; and</w:t>
      </w:r>
      <w:r>
        <w:t xml:space="preserve"> </w:t>
      </w:r>
      <w:r>
        <w:t xml:space="preserve">2) metadata, i.e. the time of the online exchange, the user names, and data related to the</w:t>
      </w:r>
      <w:r>
        <w:t xml:space="preserve"> </w:t>
      </w:r>
      <w:r>
        <w:t xml:space="preserve">online exchange other than its content. This also includes suspicious patterns of</w:t>
      </w:r>
      <w:r>
        <w:t xml:space="preserve"> </w:t>
      </w:r>
      <w:r>
        <w:t xml:space="preserve">activity (e.g. if someone repeatedly sets up new profiles or messages a large number</w:t>
      </w:r>
      <w:r>
        <w:t xml:space="preserve"> </w:t>
      </w:r>
      <w:r>
        <w:t xml:space="preserve">of people they do not know98).</w:t>
      </w:r>
      <w:r>
        <w:t xml:space="preserve"> </w:t>
      </w:r>
      <w:r>
        <w:t xml:space="preserve">Relying on user reports implies that the responsibility of reporting will be borne solely by</w:t>
      </w:r>
      <w:r>
        <w:t xml:space="preserve"> </w:t>
      </w:r>
      <w:r>
        <w:t xml:space="preserve">child victims of sexual abuse in grooming cases, who in many cases are shamed or threatened</w:t>
      </w:r>
      <w:r>
        <w:t xml:space="preserve"> </w:t>
      </w:r>
      <w:r>
        <w:t xml:space="preserve">into silence (see section 2.1.1. on underreporting), as the offender will obviously not report</w:t>
      </w:r>
      <w:r>
        <w:t xml:space="preserve"> </w:t>
      </w:r>
      <w:r>
        <w:t xml:space="preserve">the abuse. This is already evident from the low number of user reports today.</w:t>
      </w:r>
      <w:r>
        <w:t xml:space="preserve"> </w:t>
      </w:r>
      <w:r>
        <w:t xml:space="preserve">Service providers do not consider metadata as an effective tool in detecting CSAM99. In</w:t>
      </w:r>
      <w:r>
        <w:t xml:space="preserve"> </w:t>
      </w:r>
      <w:r>
        <w:t xml:space="preserve">addition, the use of metadata is usually insufficient to initiate investigations100. Moreover, it</w:t>
      </w:r>
      <w:r>
        <w:t xml:space="preserve"> </w:t>
      </w:r>
      <w:r>
        <w:t xml:space="preserve">is likely to generate a much lower number of reports than the detection of content, despite the</w:t>
      </w:r>
      <w:r>
        <w:t xml:space="preserve"> </w:t>
      </w:r>
      <w:r>
        <w:t xml:space="preserve">level of abuse being the same (if not higher). As an example, consider WhatsApp (E2EE and</w:t>
      </w:r>
      <w:r>
        <w:t xml:space="preserve"> </w:t>
      </w:r>
      <w:r>
        <w:t xml:space="preserve">therefore uses metadata as the basis of detection) and Facebook Messenger (not E2EE and</w:t>
      </w:r>
      <w:r>
        <w:t xml:space="preserve"> </w:t>
      </w:r>
      <w:r>
        <w:t xml:space="preserve">therefore uses content as the basis of detection). Whereas WhatsApp has around 50% more</w:t>
      </w:r>
      <w:r>
        <w:t xml:space="preserve"> </w:t>
      </w:r>
      <w:r>
        <w:t xml:space="preserve">users than Facebook Messenger (2 billion vs 1.3 billion101), and therefore, presumably, higher</w:t>
      </w:r>
      <w:r>
        <w:t xml:space="preserve"> </w:t>
      </w:r>
      <w:r>
        <w:t xml:space="preserve">level of abuse proportional to the number of users, there were around 35 times less reports</w:t>
      </w:r>
    </w:p>
    <w:p>
      <w:pPr>
        <w:pStyle w:val="BodyText"/>
      </w:pPr>
      <w:r>
        <w:t xml:space="preserve">94 Mitigating measures refer to deploying E2EE in a way that it enables the continued detection of CSA online.</w:t>
      </w:r>
      <w:r>
        <w:br/>
      </w:r>
      <w:r>
        <w:t xml:space="preserve">95 Google, Helping you connect around the world with Messages, 19 November 2020.</w:t>
      </w:r>
      <w:r>
        <w:t xml:space="preserve"> </w:t>
      </w:r>
      <w:r>
        <w:t xml:space="preserve">96 NSPCC, End-to-end encryption, Understanding the impacts for child safety online, April 2021.</w:t>
      </w:r>
      <w:r>
        <w:t xml:space="preserve"> </w:t>
      </w:r>
      <w:r>
        <w:t xml:space="preserve">97 WeProtect Global Alliance to end child sexual exploitation online, Global Threat Assessment, 2021.</w:t>
      </w:r>
      <w:r>
        <w:t xml:space="preserve"> </w:t>
      </w:r>
      <w:r>
        <w:t xml:space="preserve">98 Davis, A. (Head of Safety at Meta), We’ll protect privacy and prevent harm, writes Facebook safety boss,</w:t>
      </w:r>
      <w:r>
        <w:t xml:space="preserve"> </w:t>
      </w:r>
      <w:r>
        <w:t xml:space="preserve">Sunday Telegraph, 21 November 2021.</w:t>
      </w:r>
      <w:r>
        <w:t xml:space="preserve"> </w:t>
      </w:r>
      <w:r>
        <w:t xml:space="preserve">99 Pfefferkorn, R., Stanford Internet Observatory, Content-Oblivious Trust and Safety Techniques: Results</w:t>
      </w:r>
      <w:r>
        <w:t xml:space="preserve"> </w:t>
      </w:r>
      <w:r>
        <w:t xml:space="preserve">from a Survey of Online Service Providers, 9 September, 2021. See in particular p.10-11.</w:t>
      </w:r>
      <w:r>
        <w:t xml:space="preserve"> </w:t>
      </w:r>
      <w:r>
        <w:t xml:space="preserve">100 WeProtect Global Alliance to end child sexual exploitation online, Global Threat Assessment, 2021,</w:t>
      </w:r>
      <w:r>
        <w:t xml:space="preserve"> </w:t>
      </w:r>
      <w:r>
        <w:t xml:space="preserve">reporting a statement by the Virtual Global Taskforce, an international alliance of law enforcement agencies</w:t>
      </w:r>
      <w:r>
        <w:t xml:space="preserve"> </w:t>
      </w:r>
      <w:r>
        <w:t xml:space="preserve">(including Europol, Dutch Police, Interpol, US Homeland Security Investigations, UK National Crime</w:t>
      </w:r>
      <w:r>
        <w:t xml:space="preserve"> </w:t>
      </w:r>
      <w:r>
        <w:t xml:space="preserve">Agency, Colombian Police and others) against CSA online. See also Wired, Police caught one of the web’s</w:t>
      </w:r>
      <w:r>
        <w:t xml:space="preserve"> </w:t>
      </w:r>
      <w:r>
        <w:t xml:space="preserve">most dangerous paedophiles. Then everything went dark, May 2020.</w:t>
      </w:r>
      <w:r>
        <w:t xml:space="preserve"> </w:t>
      </w:r>
      <w:r>
        <w:t xml:space="preserve">101 Statista, Most popular global mobile messenger apps as of October 2021, based on number of monthly</w:t>
      </w:r>
      <w:r>
        <w:t xml:space="preserve"> </w:t>
      </w:r>
      <w:r>
        <w:t xml:space="preserve">active users. The overall numbers of users were the same in 2020.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from WhatsApp than from Facebook Messenger submitted to NCMEC in 2020 (400 000 vs</w:t>
      </w:r>
      <w:r>
        <w:t xml:space="preserve"> </w:t>
      </w:r>
      <w:r>
        <w:t xml:space="preserve">14 million)102.</w:t>
      </w:r>
      <w:r>
        <w:br/>
      </w:r>
      <w:r>
        <w:t xml:space="preserve">Europol reports that the widespread use of encryption tools, including E2EE apps, has</w:t>
      </w:r>
      <w:r>
        <w:t xml:space="preserve"> </w:t>
      </w:r>
      <w:r>
        <w:t xml:space="preserve">lowered the risk of detection for those who offend against children103. Offenders are well</w:t>
      </w:r>
      <w:r>
        <w:t xml:space="preserve"> </w:t>
      </w:r>
      <w:r>
        <w:t xml:space="preserve">aware of the possibilities that E2EE present to hide their abuse. In an analysis of offender</w:t>
      </w:r>
      <w:r>
        <w:t xml:space="preserve"> </w:t>
      </w:r>
      <w:r>
        <w:t xml:space="preserve">forums in the Darkweb, it was found that a majority of discussions focused on topics such as</w:t>
      </w:r>
      <w:r>
        <w:t xml:space="preserve"> </w:t>
      </w:r>
      <w:r>
        <w:t xml:space="preserve">technical tools for direct messaging or how to securely acquire and store content104.</w:t>
      </w:r>
      <w:r>
        <w:br/>
      </w:r>
      <w:r>
        <w:t xml:space="preserve">Voluntary action leaves decisions affecting fundamental rights to service providers and lacks</w:t>
      </w:r>
      <w:r>
        <w:t xml:space="preserve"> </w:t>
      </w:r>
      <w:r>
        <w:t xml:space="preserve">harmonised safeguards</w:t>
      </w:r>
      <w:r>
        <w:t xml:space="preserve"> </w:t>
      </w:r>
      <w:r>
        <w:t xml:space="preserve">A voluntary system leaves private companies to make fundamental decisions with</w:t>
      </w:r>
      <w:r>
        <w:t xml:space="preserve"> </w:t>
      </w:r>
      <w:r>
        <w:t xml:space="preserve">significant impact on users and their rights105. The challenges in this system are particularly</w:t>
      </w:r>
      <w:r>
        <w:t xml:space="preserve"> </w:t>
      </w:r>
      <w:r>
        <w:t xml:space="preserve">evident when dealing with CSA, where there are fundamental rights and interests at stake on</w:t>
      </w:r>
      <w:r>
        <w:t xml:space="preserve"> </w:t>
      </w:r>
      <w:r>
        <w:t xml:space="preserve">all sides – including the right to protection of their well-being and to privacy on the side of the</w:t>
      </w:r>
      <w:r>
        <w:t xml:space="preserve"> </w:t>
      </w:r>
      <w:r>
        <w:t xml:space="preserve">child, the right to privacy and freedom of expression and information for all users. As a result,</w:t>
      </w:r>
      <w:r>
        <w:t xml:space="preserve"> </w:t>
      </w:r>
      <w:r>
        <w:t xml:space="preserve">if the rights of the child are deemed important enough to justify interfering with the rights of</w:t>
      </w:r>
      <w:r>
        <w:t xml:space="preserve"> </w:t>
      </w:r>
      <w:r>
        <w:t xml:space="preserve">all users and of service providers, then it may not be appropriate to leave the decision on</w:t>
      </w:r>
      <w:r>
        <w:t xml:space="preserve"> </w:t>
      </w:r>
      <w:r>
        <w:t xml:space="preserve">whether and if so, how to do so to the service providers.</w:t>
      </w:r>
      <w:r>
        <w:br/>
      </w:r>
      <w:r>
        <w:t xml:space="preserve">In addition, the current voluntary action by online service providers to detect CSA online</w:t>
      </w:r>
      <w:r>
        <w:t xml:space="preserve"> </w:t>
      </w:r>
      <w:r>
        <w:t xml:space="preserve">lacks long-term perspective and harmonised safeguards applicable to all relevant service</w:t>
      </w:r>
      <w:r>
        <w:t xml:space="preserve"> </w:t>
      </w:r>
      <w:r>
        <w:t xml:space="preserve">providers, including transparency. This is especially important as some of the voluntary</w:t>
      </w:r>
      <w:r>
        <w:t xml:space="preserve"> </w:t>
      </w:r>
      <w:r>
        <w:t xml:space="preserve">measures that companies decide to take may interfere with users’ rights, including those to</w:t>
      </w:r>
      <w:r>
        <w:t xml:space="preserve"> </w:t>
      </w:r>
      <w:r>
        <w:t xml:space="preserve">privacy and data protection. It is unclear which tools are in use and how they are used, or</w:t>
      </w:r>
      <w:r>
        <w:t xml:space="preserve"> </w:t>
      </w:r>
      <w:r>
        <w:t xml:space="preserve">which procedures are in place to improve the tools and limit the number of false positives.</w:t>
      </w:r>
      <w:r>
        <w:t xml:space="preserve"> </w:t>
      </w:r>
      <w:r>
        <w:t xml:space="preserve">While there is an obvious need not to warn off perpetrators or inadvertently provide guidance</w:t>
      </w:r>
      <w:r>
        <w:t xml:space="preserve"> </w:t>
      </w:r>
      <w:r>
        <w:t xml:space="preserve">on how to avoid detection, there may be room for more information. As a result, users at</w:t>
      </w:r>
      <w:r>
        <w:t xml:space="preserve"> </w:t>
      </w:r>
      <w:r>
        <w:t xml:space="preserve">present may have no effective redress in case of erroneous removals; the possibilities of</w:t>
      </w:r>
      <w:r>
        <w:t xml:space="preserve"> </w:t>
      </w:r>
      <w:r>
        <w:t xml:space="preserve">scrutiny are limited; and there is no effective oversight by regulators. In addition, the</w:t>
      </w:r>
      <w:r>
        <w:t xml:space="preserve"> </w:t>
      </w:r>
      <w:r>
        <w:t xml:space="preserve">existence and effectiveness of procedural safeguards differs widely across providers.</w:t>
      </w:r>
      <w:r>
        <w:t xml:space="preserve"> </w:t>
      </w:r>
      <w:r>
        <w:t xml:space="preserve">The Interim Regulation introduced a number of safeguards, such as annual transparency</w:t>
      </w:r>
      <w:r>
        <w:t xml:space="preserve"> </w:t>
      </w:r>
      <w:r>
        <w:t xml:space="preserve">reports, consultation with data protection authorities on their processing to detect CSA online,</w:t>
      </w:r>
      <w:r>
        <w:t xml:space="preserve"> </w:t>
      </w:r>
      <w:r>
        <w:t xml:space="preserve">and complaint mechanisms, so that content that has been removed erroneously can be</w:t>
      </w:r>
      <w:r>
        <w:t xml:space="preserve"> </w:t>
      </w:r>
      <w:r>
        <w:t xml:space="preserve">reinstated (see section 1).</w:t>
      </w:r>
      <w:r>
        <w:br/>
      </w:r>
      <w:r>
        <w:t xml:space="preserve">A number of important safeguards are contained in the DSA proposal, which lays down</w:t>
      </w:r>
      <w:r>
        <w:t xml:space="preserve"> </w:t>
      </w:r>
      <w:r>
        <w:t xml:space="preserve">harmonized transparency requirements in case of content moderation based on providers own</w:t>
      </w:r>
      <w:r>
        <w:t xml:space="preserve"> </w:t>
      </w:r>
      <w:r>
        <w:t xml:space="preserve">initiative106, as well as in relation to mechanisms for removal and related user complaints107.</w:t>
      </w:r>
    </w:p>
    <w:p>
      <w:pPr>
        <w:pStyle w:val="BodyText"/>
      </w:pPr>
      <w:r>
        <w:t xml:space="preserve">102 NCMEC and Wired, Police caught one of the web’s most dangerous paedophiles. Then everything went</w:t>
      </w:r>
      <w:r>
        <w:t xml:space="preserve"> </w:t>
      </w:r>
      <w:r>
        <w:t xml:space="preserve">dark, May 2020.</w:t>
      </w:r>
      <w:r>
        <w:t xml:space="preserve"> </w:t>
      </w:r>
      <w:r>
        <w:t xml:space="preserve">103 Europol, Europol Serious and Organised Crime Threat Assessment (SOCTA), April 2021.</w:t>
      </w:r>
      <w:r>
        <w:t xml:space="preserve"> </w:t>
      </w:r>
      <w:r>
        <w:t xml:space="preserve">104 Analysis conducted in February 2021, as reported in WeProtect Global Alliance to end child sexual</w:t>
      </w:r>
      <w:r>
        <w:t xml:space="preserve"> </w:t>
      </w:r>
      <w:r>
        <w:t xml:space="preserve">exploitation online, Global Threat Assessment, 2021.</w:t>
      </w:r>
      <w:r>
        <w:t xml:space="preserve"> </w:t>
      </w:r>
      <w:r>
        <w:t xml:space="preserve">105 Impact Assessment accompanying the DSA proposal, SWD(2020) 348 final, December 2020, p.25.</w:t>
      </w:r>
      <w:r>
        <w:t xml:space="preserve"> </w:t>
      </w:r>
      <w:r>
        <w:t xml:space="preserve">106 See in particular Article 13(1)(c).</w:t>
      </w:r>
      <w:r>
        <w:br/>
      </w:r>
      <w:r>
        <w:t xml:space="preserve">107 These include a statement of reasons in case a provider of hosting services decided to remove or disable</w:t>
      </w:r>
      <w:r>
        <w:t xml:space="preserve"> </w:t>
      </w:r>
      <w:r>
        <w:t xml:space="preserve">access to content and possibility of the recipient of the service to challenge any content moderation decision,</w:t>
      </w:r>
      <w:r>
        <w:t xml:space="preserve"> </w:t>
      </w:r>
      <w:r>
        <w:t xml:space="preserve">see Articles 15, 17 and 18.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Given the gravity of impact on both sides – for the child victims, materials depicting their</w:t>
      </w:r>
      <w:r>
        <w:t xml:space="preserve"> </w:t>
      </w:r>
      <w:r>
        <w:t xml:space="preserve">abuse, and the risk of (further) abuse, and for the suspected user, an accusation of having</w:t>
      </w:r>
      <w:r>
        <w:t xml:space="preserve"> </w:t>
      </w:r>
      <w:r>
        <w:t xml:space="preserve">circulated CSAM – the above safeguards form an important baseline but do not go far</w:t>
      </w:r>
      <w:r>
        <w:t xml:space="preserve"> </w:t>
      </w:r>
      <w:r>
        <w:t xml:space="preserve">enough in the present context. In particular, the stakeholder consultations have shown the</w:t>
      </w:r>
      <w:r>
        <w:t xml:space="preserve"> </w:t>
      </w:r>
      <w:r>
        <w:t xml:space="preserve">importance of a universal reporting obligation for CSA online for the providers, using</w:t>
      </w:r>
      <w:r>
        <w:t xml:space="preserve"> </w:t>
      </w:r>
      <w:r>
        <w:t xml:space="preserve">dedicated secure and fast channels, as well as of additional requirements on the technologies</w:t>
      </w:r>
      <w:r>
        <w:t xml:space="preserve"> </w:t>
      </w:r>
      <w:r>
        <w:t xml:space="preserve">employed for automatic detection to ensure that they are both effective in detecting abuse and</w:t>
      </w:r>
      <w:r>
        <w:t xml:space="preserve"> </w:t>
      </w:r>
      <w:r>
        <w:t xml:space="preserve">also limit the number of false positives to the maximum extent technically possible.</w:t>
      </w:r>
      <w:r>
        <w:t xml:space="preserve"> </w:t>
      </w:r>
      <w:r>
        <w:t xml:space="preserve">Voluntary action has failed to remove victims’ images effectively</w:t>
      </w:r>
      <w:r>
        <w:t xml:space="preserve"> </w:t>
      </w:r>
      <w:r>
        <w:t xml:space="preserve">Victims are left on their own when images and videos of their abuse end up online. Under</w:t>
      </w:r>
      <w:r>
        <w:t xml:space="preserve"> </w:t>
      </w:r>
      <w:r>
        <w:t xml:space="preserve">national criminal laws, hotlines in the EU are in principle not allowed to proactively search</w:t>
      </w:r>
      <w:r>
        <w:t xml:space="preserve"> </w:t>
      </w:r>
      <w:r>
        <w:t xml:space="preserve">for images and videos of a given victim, on the victim’s behalf, to effect removal. For the</w:t>
      </w:r>
      <w:r>
        <w:t xml:space="preserve"> </w:t>
      </w:r>
      <w:r>
        <w:t xml:space="preserve">same reason, victims themselves are also prohibited from searching for their own images</w:t>
      </w:r>
      <w:r>
        <w:t xml:space="preserve"> </w:t>
      </w:r>
      <w:r>
        <w:t xml:space="preserve">and videos, as the possession of CSAM is illegal per se. Absent a requirement for relevant</w:t>
      </w:r>
      <w:r>
        <w:t xml:space="preserve"> </w:t>
      </w:r>
      <w:r>
        <w:t xml:space="preserve">services providers to take proportionate measures to detect, report and remove specified</w:t>
      </w:r>
      <w:r>
        <w:t xml:space="preserve"> </w:t>
      </w:r>
      <w:r>
        <w:t xml:space="preserve">content, an effective removal system has not developed108.</w:t>
      </w:r>
      <w:r>
        <w:t xml:space="preserve"> </w:t>
      </w:r>
      <w:r>
        <w:t xml:space="preserve">Box 6: Voluntary principles to counter online child sexual abuse</w:t>
      </w:r>
      <w:r>
        <w:t xml:space="preserve"> </w:t>
      </w:r>
      <w:r>
        <w:t xml:space="preserve">The US, UK, Canada, Australia and New Zealand (the ‘Five Eyes’), together with leading</w:t>
      </w:r>
      <w:r>
        <w:t xml:space="preserve"> </w:t>
      </w:r>
      <w:r>
        <w:t xml:space="preserve">online service providers, civil society and academia, announced in 2020 a set of voluntary</w:t>
      </w:r>
      <w:r>
        <w:t xml:space="preserve"> </w:t>
      </w:r>
      <w:r>
        <w:t xml:space="preserve">principles for companies to tackle child sexual abuse online109. These address notably the</w:t>
      </w:r>
      <w:r>
        <w:t xml:space="preserve"> </w:t>
      </w:r>
      <w:r>
        <w:t xml:space="preserve">detection, reporting and removal of CSAM, as well as detection and reporting of grooming.</w:t>
      </w:r>
      <w:r>
        <w:br/>
      </w:r>
      <w:r>
        <w:t xml:space="preserve">Although multiple companies have committed to implementing the voluntary principles,</w:t>
      </w:r>
      <w:r>
        <w:t xml:space="preserve"> </w:t>
      </w:r>
      <w:r>
        <w:t xml:space="preserve">including Facebook, Google, Microsoft, Roblox, Snap and Twitter, there is a lack of</w:t>
      </w:r>
      <w:r>
        <w:t xml:space="preserve"> </w:t>
      </w:r>
      <w:r>
        <w:t xml:space="preserve">transparency on the actions that companies are taking to implement those principles. As a</w:t>
      </w:r>
      <w:r>
        <w:t xml:space="preserve"> </w:t>
      </w:r>
      <w:r>
        <w:t xml:space="preserve">consequence, there is a lack of evidence of tangible results of that commitment.</w:t>
      </w:r>
    </w:p>
    <w:p>
      <w:pPr>
        <w:pStyle w:val="BodyText"/>
      </w:pPr>
      <w:r>
        <w:t xml:space="preserve">2.2.2. Inefficiencies in public-private cooperation between online service providers, civil</w:t>
      </w:r>
      <w:r>
        <w:t xml:space="preserve"> </w:t>
      </w:r>
      <w:r>
        <w:t xml:space="preserve">society organisations and public authorities hamper an effective fight against CSA</w:t>
      </w:r>
      <w:r>
        <w:br/>
      </w:r>
      <w:r>
        <w:t xml:space="preserve">This section describes the inefficiencies in public-private cooperation between the main actors</w:t>
      </w:r>
      <w:r>
        <w:t xml:space="preserve"> </w:t>
      </w:r>
      <w:r>
        <w:t xml:space="preserve">in the fight against CSA, online and offline. In a majority of cases, the inefficiencies relate to</w:t>
      </w:r>
      <w:r>
        <w:t xml:space="preserve"> </w:t>
      </w:r>
      <w:r>
        <w:t xml:space="preserve">regulatory issues.</w:t>
      </w:r>
      <w:r>
        <w:br/>
      </w:r>
      <w:r>
        <w:t xml:space="preserve">Cooperation between public authorities and service providers</w:t>
      </w:r>
      <w:r>
        <w:t xml:space="preserve"> </w:t>
      </w:r>
      <w:r>
        <w:t xml:space="preserve">Cooperation between public authorities and service providers is of critical importance in the</w:t>
      </w:r>
      <w:r>
        <w:t xml:space="preserve"> </w:t>
      </w:r>
      <w:r>
        <w:t xml:space="preserve">fight against CSA, particularly in relation to service providers’ efforts to detect and report</w:t>
      </w:r>
      <w:r>
        <w:t xml:space="preserve"> </w:t>
      </w:r>
      <w:r>
        <w:t xml:space="preserve">CSA online and remove CSAM.</w:t>
      </w:r>
    </w:p>
    <w:p>
      <w:pPr>
        <w:pStyle w:val="BodyText"/>
      </w:pPr>
      <w:r>
        <w:t xml:space="preserve">108 While the legislative proposal would mandate the Centre to proactively look for CSAM and could include a</w:t>
      </w:r>
      <w:r>
        <w:t xml:space="preserve"> </w:t>
      </w:r>
      <w:r>
        <w:t xml:space="preserve">targeted liability exemption to shield the Centre and hotlines where necessary and appropriate, in addition,</w:t>
      </w:r>
      <w:r>
        <w:t xml:space="preserve"> </w:t>
      </w:r>
      <w:r>
        <w:t xml:space="preserve">the Centre may need an authorisation from its host Member State to exclude that it is held liable for its</w:t>
      </w:r>
      <w:r>
        <w:t xml:space="preserve"> </w:t>
      </w:r>
      <w:r>
        <w:t xml:space="preserve">proactive searches under national criminal law. Such an authorisation would be part of the conditions for</w:t>
      </w:r>
      <w:r>
        <w:t xml:space="preserve"> </w:t>
      </w:r>
      <w:r>
        <w:t xml:space="preserve">establishing the EU agency in a given Member State (see section 5.2.2.1.). Similarly, to ensure service</w:t>
      </w:r>
      <w:r>
        <w:t xml:space="preserve"> </w:t>
      </w:r>
      <w:r>
        <w:t xml:space="preserve">providers will not be held liable when searching their systems, the legislative proposal could include a</w:t>
      </w:r>
      <w:r>
        <w:t xml:space="preserve"> </w:t>
      </w:r>
      <w:r>
        <w:t xml:space="preserve">specific exemption from liability, building on the exemption contained in the DSA.</w:t>
      </w:r>
      <w:r>
        <w:t xml:space="preserve"> </w:t>
      </w:r>
      <w:r>
        <w:t xml:space="preserve">109 The voluntary principles are available here.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 Legal fragmentation affecting the Internal Market</w:t>
      </w:r>
      <w:r>
        <w:t xml:space="preserve"> </w:t>
      </w:r>
      <w:r>
        <w:t xml:space="preserve">Currently, although obligations under national law are increasingly introduced, companies</w:t>
      </w:r>
      <w:r>
        <w:t xml:space="preserve"> </w:t>
      </w:r>
      <w:r>
        <w:t xml:space="preserve">offering online services in the EU still detect, report and remove CSA online from their</w:t>
      </w:r>
      <w:r>
        <w:t xml:space="preserve"> </w:t>
      </w:r>
      <w:r>
        <w:t xml:space="preserve">services on a voluntary basis. There are at present no effective procedures under EU law for</w:t>
      </w:r>
      <w:r>
        <w:t xml:space="preserve"> </w:t>
      </w:r>
      <w:r>
        <w:t xml:space="preserve">service providers to report to public authorities or to exchange information in a timely manner</w:t>
      </w:r>
      <w:r>
        <w:t xml:space="preserve"> </w:t>
      </w:r>
      <w:r>
        <w:t xml:space="preserve">or swiftly react to requests and complaints. This hampers investigations and creates obstacles</w:t>
      </w:r>
      <w:r>
        <w:t xml:space="preserve"> </w:t>
      </w:r>
      <w:r>
        <w:t xml:space="preserve">to addressing CSA and to protecting victims.</w:t>
      </w:r>
      <w:r>
        <w:br/>
      </w:r>
      <w:r>
        <w:t xml:space="preserve">This has led to a number of Member States preparing and adopting individual legislative</w:t>
      </w:r>
      <w:r>
        <w:t xml:space="preserve"> </w:t>
      </w:r>
      <w:r>
        <w:t xml:space="preserve">proposals at the national level to create stricter rules for providers who fail to cooperate with</w:t>
      </w:r>
      <w:r>
        <w:t xml:space="preserve"> </w:t>
      </w:r>
      <w:r>
        <w:t xml:space="preserve">public authorities or do not put in sufficient efforts to detect and report CSAM. Some Member</w:t>
      </w:r>
      <w:r>
        <w:t xml:space="preserve"> </w:t>
      </w:r>
      <w:r>
        <w:t xml:space="preserve">States adopted new legislation as recently as 2021 (e.g. Germany,110 Austria) and others are</w:t>
      </w:r>
      <w:r>
        <w:t xml:space="preserve"> </w:t>
      </w:r>
      <w:r>
        <w:t xml:space="preserve">currently preparing legislative proposals (e.g. Germany, France, the Netherlands) (see Annex</w:t>
      </w:r>
      <w:r>
        <w:t xml:space="preserve"> </w:t>
      </w:r>
      <w:r>
        <w:t xml:space="preserve">5). These efforts often involve establishing dedicated public authorities or designating</w:t>
      </w:r>
      <w:r>
        <w:t xml:space="preserve"> </w:t>
      </w:r>
      <w:r>
        <w:t xml:space="preserve">existing authorities to enforce the new rules111, as well as strict time-limits for service</w:t>
      </w:r>
      <w:r>
        <w:t xml:space="preserve"> </w:t>
      </w:r>
      <w:r>
        <w:t xml:space="preserve">providers to remove CSAM upon becoming aware, subject to fines if they fail to do so112. At</w:t>
      </w:r>
      <w:r>
        <w:t xml:space="preserve"> </w:t>
      </w:r>
      <w:r>
        <w:t xml:space="preserve">the same time, the reach of these efforts varies and they are constrained by the national laws</w:t>
      </w:r>
      <w:r>
        <w:t xml:space="preserve"> </w:t>
      </w:r>
      <w:r>
        <w:t xml:space="preserve">of the Member States. The scope of relevant national laws and their obligations differ in terms</w:t>
      </w:r>
      <w:r>
        <w:t xml:space="preserve"> </w:t>
      </w:r>
      <w:r>
        <w:t xml:space="preserve">of the services covered. For instance, some focus on social networks in general113, others on</w:t>
      </w:r>
      <w:r>
        <w:t xml:space="preserve"> </w:t>
      </w:r>
      <w:r>
        <w:t xml:space="preserve">hosting providers managing websites containing illegal content114 and yet others on online</w:t>
      </w:r>
      <w:r>
        <w:t xml:space="preserve"> </w:t>
      </w:r>
      <w:r>
        <w:t xml:space="preserve">platforms above a certain threshold (e.g. number of registered users and annual revenue)115.</w:t>
      </w:r>
      <w:r>
        <w:t xml:space="preserve"> </w:t>
      </w:r>
      <w:r>
        <w:t xml:space="preserve">Approaches are by nature limited to national jurisdictions. Given the cross-border nature of</w:t>
      </w:r>
      <w:r>
        <w:t xml:space="preserve"> </w:t>
      </w:r>
      <w:r>
        <w:t xml:space="preserve">the Internet, and by implication many service providers operating online as well as online</w:t>
      </w:r>
      <w:r>
        <w:t xml:space="preserve"> </w:t>
      </w:r>
      <w:r>
        <w:t xml:space="preserve">CSA, such a fragmented approach hampers the proper functioning of the internal market.</w:t>
      </w:r>
      <w:r>
        <w:t xml:space="preserve"> </w:t>
      </w:r>
      <w:r>
        <w:t xml:space="preserve">Moreover, such a fragmented approach cannot ensure the effective detection, reporting and</w:t>
      </w:r>
      <w:r>
        <w:t xml:space="preserve"> </w:t>
      </w:r>
      <w:r>
        <w:t xml:space="preserve">removal of CSAM and the fight against grooming across the EU, beyond the borders of</w:t>
      </w:r>
      <w:r>
        <w:t xml:space="preserve"> </w:t>
      </w:r>
      <w:r>
        <w:t xml:space="preserve">individual Member States having the above-mentioned national legislation in place.</w:t>
      </w:r>
      <w:r>
        <w:t xml:space="preserve"> </w:t>
      </w:r>
      <w:r>
        <w:t xml:space="preserve">Compared to one horizontal framework established at EU level, such a Member State-based</w:t>
      </w:r>
      <w:r>
        <w:t xml:space="preserve"> </w:t>
      </w:r>
      <w:r>
        <w:t xml:space="preserve">approach increases the costs of doing business in the EU as service providers have to adapt to</w:t>
      </w:r>
      <w:r>
        <w:t xml:space="preserve"> </w:t>
      </w:r>
      <w:r>
        <w:t xml:space="preserve">various different sets of rules, which creates uncertainties and challenges in particular for</w:t>
      </w:r>
      <w:r>
        <w:t xml:space="preserve"> </w:t>
      </w:r>
      <w:r>
        <w:t xml:space="preserve">smaller providers seeking to expand to new markets in the EU, and can stifle innovation and</w:t>
      </w:r>
      <w:r>
        <w:t xml:space="preserve"> </w:t>
      </w:r>
      <w:r>
        <w:t xml:space="preserve">competition.</w:t>
      </w:r>
    </w:p>
    <w:p>
      <w:pPr>
        <w:pStyle w:val="BodyText"/>
      </w:pPr>
      <w:r>
        <w:t xml:space="preserve">110 April 2021 Modification of the Netzwerkdurchsetzungsgesetz (NetzDG) to include detailed reporting</w:t>
      </w:r>
      <w:r>
        <w:t xml:space="preserve"> </w:t>
      </w:r>
      <w:r>
        <w:t xml:space="preserve">obligations in case of child pornography; see annex 5, section 3 for further information.</w:t>
      </w:r>
      <w:r>
        <w:t xml:space="preserve"> </w:t>
      </w:r>
      <w:r>
        <w:t xml:space="preserve">111 For instance, in Germany, the draft Act amending the Protection of Young Persons Act provides for the</w:t>
      </w:r>
      <w:r>
        <w:t xml:space="preserve"> </w:t>
      </w:r>
      <w:r>
        <w:t xml:space="preserve">restructuring of a national media supervising body into a federal agency to oversee the implementation of</w:t>
      </w:r>
      <w:r>
        <w:t xml:space="preserve"> </w:t>
      </w:r>
      <w:r>
        <w:t xml:space="preserve">the draft Act’s provisions. In France, the Draft law to regulate online platforms aims to create a new national</w:t>
      </w:r>
      <w:r>
        <w:t xml:space="preserve"> </w:t>
      </w:r>
      <w:r>
        <w:t xml:space="preserve">(administrative) authority equipped for protecting minors (including combatting the commercial exploitation</w:t>
      </w:r>
      <w:r>
        <w:t xml:space="preserve"> </w:t>
      </w:r>
      <w:r>
        <w:t xml:space="preserve">of the image of children under sixteen years of age on online platforms). See annex 5, section 3 for further</w:t>
      </w:r>
      <w:r>
        <w:t xml:space="preserve"> </w:t>
      </w:r>
      <w:r>
        <w:t xml:space="preserve">information.</w:t>
      </w:r>
      <w:r>
        <w:br/>
      </w:r>
      <w:r>
        <w:t xml:space="preserve">112 For instance the NetzDG in Germany, the Avia law in France or the Draft law on fighting child sexual</w:t>
      </w:r>
      <w:r>
        <w:t xml:space="preserve"> </w:t>
      </w:r>
      <w:r>
        <w:t xml:space="preserve">abuse.in the Netherlands. See annex 5, section 3 for further information.</w:t>
      </w:r>
      <w:r>
        <w:br/>
      </w:r>
      <w:r>
        <w:t xml:space="preserve">113 For example the NetzDG in Germany. See annex 5, section 3 for further information.</w:t>
      </w:r>
      <w:r>
        <w:t xml:space="preserve"> </w:t>
      </w:r>
      <w:r>
        <w:t xml:space="preserve">114 For instance Decree n° 2015-125 of February 5, 2015 in France. See annex 5, section 3 for further</w:t>
      </w:r>
      <w:r>
        <w:t xml:space="preserve"> </w:t>
      </w:r>
      <w:r>
        <w:t xml:space="preserve">information.</w:t>
      </w:r>
      <w:r>
        <w:t xml:space="preserve"> </w:t>
      </w:r>
      <w:r>
        <w:t xml:space="preserve">115 For example the Draft law on measures to protect users on communication platforms (Communications</w:t>
      </w:r>
      <w:r>
        <w:t xml:space="preserve"> </w:t>
      </w:r>
      <w:r>
        <w:t xml:space="preserve">Platform Act) in Austria. See annex 5, section 3 for further information.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Box 7: the CSAM issue in the Netherlands</w:t>
      </w:r>
      <w:r>
        <w:t xml:space="preserve"> </w:t>
      </w:r>
      <w:r>
        <w:t xml:space="preserve">As highlighted above, reports indicate that some service providers active and with servers in</w:t>
      </w:r>
      <w:r>
        <w:t xml:space="preserve"> </w:t>
      </w:r>
      <w:r>
        <w:t xml:space="preserve">the EU have now become the largest hosts of CSAM globally, with more than half of all</w:t>
      </w:r>
      <w:r>
        <w:t xml:space="preserve"> </w:t>
      </w:r>
      <w:r>
        <w:t xml:space="preserve">CSAM hosted in the Netherlands, given its strong internet infrastructure. The Dutch</w:t>
      </w:r>
      <w:r>
        <w:t xml:space="preserve"> </w:t>
      </w:r>
      <w:r>
        <w:t xml:space="preserve">government has made several commitments to address this issue, including investing in</w:t>
      </w:r>
      <w:r>
        <w:t xml:space="preserve"> </w:t>
      </w:r>
      <w:r>
        <w:t xml:space="preserve">partnerships between the Dutch Government and the private sector. This included a new</w:t>
      </w:r>
      <w:r>
        <w:t xml:space="preserve"> </w:t>
      </w:r>
      <w:r>
        <w:t xml:space="preserve">free service called ‘Hash Check Service’ (operated by the EU co-funded Dutch INHOPE</w:t>
      </w:r>
      <w:r>
        <w:t xml:space="preserve"> </w:t>
      </w:r>
      <w:r>
        <w:t xml:space="preserve">hotline EOKM) made available to companies to scan their servers for known CSAM.</w:t>
      </w:r>
      <w:r>
        <w:t xml:space="preserve"> </w:t>
      </w:r>
      <w:r>
        <w:t xml:space="preserve">Given that there is a small group of Dutch companies that only cooperate to a lesser extent,</w:t>
      </w:r>
      <w:r>
        <w:t xml:space="preserve"> </w:t>
      </w:r>
      <w:r>
        <w:t xml:space="preserve">and some companies not at all, the Netherlands is also preparing a new law to deal with</w:t>
      </w:r>
      <w:r>
        <w:t xml:space="preserve"> </w:t>
      </w:r>
      <w:r>
        <w:t xml:space="preserve">companies that fail to cooperate. In the near future, companies will be under the supervision</w:t>
      </w:r>
      <w:r>
        <w:t xml:space="preserve"> </w:t>
      </w:r>
      <w:r>
        <w:t xml:space="preserve">of a governing body that will have the authority to impose administrative sanctions on</w:t>
      </w:r>
      <w:r>
        <w:t xml:space="preserve"> </w:t>
      </w:r>
      <w:r>
        <w:t xml:space="preserve">companies that fail to cooperate. In addition to criminal law, this procedure specifically aims</w:t>
      </w:r>
      <w:r>
        <w:t xml:space="preserve"> </w:t>
      </w:r>
      <w:r>
        <w:t xml:space="preserve">to eradicate CSAM in a fast and efficient manner.</w:t>
      </w:r>
      <w:r>
        <w:br/>
      </w:r>
      <w:r>
        <w:t xml:space="preserve">The national approaches create fragmentation on the Internal Market, hindering effective</w:t>
      </w:r>
      <w:r>
        <w:t xml:space="preserve"> </w:t>
      </w:r>
      <w:r>
        <w:t xml:space="preserve">cooperation between public authorities and service providers in the fight against CSA. The</w:t>
      </w:r>
      <w:r>
        <w:t xml:space="preserve"> </w:t>
      </w:r>
      <w:r>
        <w:t xml:space="preserve">continued presence and dissemination of CSAM, and the very heterogeneous approaches of</w:t>
      </w:r>
      <w:r>
        <w:t xml:space="preserve"> </w:t>
      </w:r>
      <w:r>
        <w:t xml:space="preserve">service providers, affect both private and public interests, hampering trust, innovation and</w:t>
      </w:r>
      <w:r>
        <w:t xml:space="preserve"> </w:t>
      </w:r>
      <w:r>
        <w:t xml:space="preserve">growth on the Internal Market (i.e. single market for digital services). Such fragmentation</w:t>
      </w:r>
      <w:r>
        <w:t xml:space="preserve"> </w:t>
      </w:r>
      <w:r>
        <w:t xml:space="preserve">increases compliance and operational costs of the actions in the fight against CSA for</w:t>
      </w:r>
      <w:r>
        <w:t xml:space="preserve"> </w:t>
      </w:r>
      <w:r>
        <w:t xml:space="preserve">stakeholders such as online service providers that operate in several Member States and may</w:t>
      </w:r>
      <w:r>
        <w:t xml:space="preserve"> </w:t>
      </w:r>
      <w:r>
        <w:t xml:space="preserve">lead to legal uncertainty. Non-compliant service providers may move to and continue</w:t>
      </w:r>
      <w:r>
        <w:t xml:space="preserve"> </w:t>
      </w:r>
      <w:r>
        <w:t xml:space="preserve">operating from Member States where national rules are less strict. Given the cross-border and</w:t>
      </w:r>
      <w:r>
        <w:t xml:space="preserve"> </w:t>
      </w:r>
      <w:r>
        <w:t xml:space="preserve">international dimension of online service provision as well as child sexual abuse online, a</w:t>
      </w:r>
      <w:r>
        <w:t xml:space="preserve"> </w:t>
      </w:r>
      <w:r>
        <w:t xml:space="preserve">patchwork of national measures does not effectively protect children, and creates</w:t>
      </w:r>
      <w:r>
        <w:t xml:space="preserve"> </w:t>
      </w:r>
      <w:r>
        <w:t xml:space="preserve">distortions in the functioning of the single market for digital services.</w:t>
      </w:r>
      <w:r>
        <w:br/>
      </w:r>
      <w:r>
        <w:t xml:space="preserve">The proposed Digital Services Act will not be able to reduce this fragmentation to the extent</w:t>
      </w:r>
      <w:r>
        <w:t xml:space="preserve"> </w:t>
      </w:r>
      <w:r>
        <w:t xml:space="preserve">necessary, given its horizontal nature and the specific challenges posed by CSA (see section</w:t>
      </w:r>
      <w:r>
        <w:t xml:space="preserve"> </w:t>
      </w:r>
      <w:r>
        <w:t xml:space="preserve">5.1.). For example, the DSA would not create removal obligations. Some Member States have</w:t>
      </w:r>
      <w:r>
        <w:t xml:space="preserve"> </w:t>
      </w:r>
      <w:r>
        <w:t xml:space="preserve">already gone farther, like Germany, which for certain providers such as social networks has</w:t>
      </w:r>
      <w:r>
        <w:t xml:space="preserve"> </w:t>
      </w:r>
      <w:r>
        <w:t xml:space="preserve">imposed removal obligations by law116, as well as reporting obligations in case of detection of</w:t>
      </w:r>
      <w:r>
        <w:t xml:space="preserve"> </w:t>
      </w:r>
      <w:r>
        <w:t xml:space="preserve">CSAM, specifying the data to be reported to federal law enforcement, as well as an obligatory</w:t>
      </w:r>
      <w:r>
        <w:t xml:space="preserve"> </w:t>
      </w:r>
      <w:r>
        <w:t xml:space="preserve">notification to the user and other aspects117.</w:t>
      </w:r>
      <w:r>
        <w:t xml:space="preserve"> </w:t>
      </w:r>
      <w:r>
        <w:t xml:space="preserve"> Varying quality of reports</w:t>
      </w:r>
      <w:r>
        <w:t xml:space="preserve"> </w:t>
      </w:r>
      <w:r>
        <w:t xml:space="preserve">While reports from service providers via NCMEC have led to many cases of children being</w:t>
      </w:r>
      <w:r>
        <w:t xml:space="preserve"> </w:t>
      </w:r>
      <w:r>
        <w:t xml:space="preserve">rescued from ongoing abuse, and of offenders arrested, law enforcement authorities estimate</w:t>
      </w:r>
      <w:r>
        <w:t xml:space="preserve"> </w:t>
      </w:r>
      <w:r>
        <w:t xml:space="preserve">that only around 75% of reports they receive from service providers are actionable118. The</w:t>
      </w:r>
      <w:r>
        <w:t xml:space="preserve"> </w:t>
      </w:r>
      <w:r>
        <w:t xml:space="preserve">most common reason is that the report contains material that does not constitute child sexual</w:t>
      </w:r>
      <w:r>
        <w:t xml:space="preserve"> </w:t>
      </w:r>
      <w:r>
        <w:t xml:space="preserve">abuse under the Member State’s law119. This is largely due to a simple fact: US-based service</w:t>
      </w:r>
    </w:p>
    <w:p>
      <w:pPr>
        <w:pStyle w:val="BodyText"/>
      </w:pPr>
      <w:r>
        <w:t xml:space="preserve">116 Gesetz zur Verbesserung der Rechtsdurchsetzung in sozialen Netzwerken (Netzwerkdurchsetzungsgesetz –</w:t>
      </w:r>
      <w:r>
        <w:t xml:space="preserve"> </w:t>
      </w:r>
      <w:r>
        <w:t xml:space="preserve">Network Enforcement Law), BGBl. 2017 I Nr. 61, 7.9.2017, § 3 n. 2 and 3.</w:t>
      </w:r>
      <w:r>
        <w:t xml:space="preserve"> </w:t>
      </w:r>
      <w:r>
        <w:t xml:space="preserve">117 Gesetz zur Bekämpfung des Rechtsextremismus und der Hasskriminalität (Law to combat right wing</w:t>
      </w:r>
      <w:r>
        <w:t xml:space="preserve"> </w:t>
      </w:r>
      <w:r>
        <w:t xml:space="preserve">extremism and hate crime), BGBl 2021 I Nr. 13, 1.4.2021, Art. 7 n. 3.</w:t>
      </w:r>
      <w:r>
        <w:t xml:space="preserve"> </w:t>
      </w:r>
      <w:r>
        <w:t xml:space="preserve">118 Median of estimated % of reports that are actionable, see targeted survey to law enforcement (annex 2,</w:t>
      </w:r>
      <w:r>
        <w:t xml:space="preserve"> </w:t>
      </w:r>
      <w:r>
        <w:t xml:space="preserve">section 1.1.3).</w:t>
      </w:r>
      <w:r>
        <w:t xml:space="preserve"> </w:t>
      </w:r>
      <w:r>
        <w:t xml:space="preserve">119 Targeted survey of law enforcement authorities (see annex 2, section 1.1.3).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providers report to NCMEC material that may constitute CSA under US law120, which may</w:t>
      </w:r>
      <w:r>
        <w:t xml:space="preserve"> </w:t>
      </w:r>
      <w:r>
        <w:t xml:space="preserve">include content that is not illegal in the EU and omit content that is illegal in the EU. For</w:t>
      </w:r>
      <w:r>
        <w:t xml:space="preserve"> </w:t>
      </w:r>
      <w:r>
        <w:t xml:space="preserve">example, the CSA Directive leaves up to Member States to make illegal sexual abuse material</w:t>
      </w:r>
      <w:r>
        <w:t xml:space="preserve"> </w:t>
      </w:r>
      <w:r>
        <w:t xml:space="preserve">involving individuals appearing to be a child but in fact older than 18, whereas US legislation</w:t>
      </w:r>
      <w:r>
        <w:t xml:space="preserve"> </w:t>
      </w:r>
      <w:r>
        <w:t xml:space="preserve">requires that the material involve an “identifiable minor” to be illegal. On the other hand, the</w:t>
      </w:r>
      <w:r>
        <w:t xml:space="preserve"> </w:t>
      </w:r>
      <w:r>
        <w:t xml:space="preserve">CSA Directive criminalizes grooming only when the child is below the age of sexual consent,</w:t>
      </w:r>
      <w:r>
        <w:t xml:space="preserve"> </w:t>
      </w:r>
      <w:r>
        <w:t xml:space="preserve">whereas it is always illegal in the US for any person under 18121.</w:t>
      </w:r>
      <w:r>
        <w:t xml:space="preserve"> </w:t>
      </w:r>
      <w:r>
        <w:t xml:space="preserve">Further challenges arise as a result of a lack of unified reporting requirements which</w:t>
      </w:r>
      <w:r>
        <w:t xml:space="preserve"> </w:t>
      </w:r>
      <w:r>
        <w:t xml:space="preserve">clearly set out the information to be included in reports. While US service providers are</w:t>
      </w:r>
      <w:r>
        <w:t xml:space="preserve"> </w:t>
      </w:r>
      <w:r>
        <w:t xml:space="preserve">obliged to make reports to NCMEC, much of the information to be included in the report is</w:t>
      </w:r>
      <w:r>
        <w:t xml:space="preserve"> </w:t>
      </w:r>
      <w:r>
        <w:t xml:space="preserve">left at the discretion of the provider122. The service that NCMEC provides for US-related</w:t>
      </w:r>
      <w:r>
        <w:t xml:space="preserve"> </w:t>
      </w:r>
      <w:r>
        <w:t xml:space="preserve">reports (i.e. human review of the reports to ensure that they are actionable) is typically not</w:t>
      </w:r>
      <w:r>
        <w:t xml:space="preserve"> </w:t>
      </w:r>
      <w:r>
        <w:t xml:space="preserve">available for EU-related reports, due to resource constraints. A lack of sufficient information</w:t>
      </w:r>
      <w:r>
        <w:t xml:space="preserve"> </w:t>
      </w:r>
      <w:r>
        <w:t xml:space="preserve">is also one of the most common reasons cited by the law enforcement authorities of the</w:t>
      </w:r>
      <w:r>
        <w:t xml:space="preserve"> </w:t>
      </w:r>
      <w:r>
        <w:t xml:space="preserve">Member States for a report not to be actionable123.</w:t>
      </w:r>
      <w:r>
        <w:br/>
      </w:r>
      <w:r>
        <w:t xml:space="preserve"> Lack of resources in law enforcement agencies</w:t>
      </w:r>
      <w:r>
        <w:t xml:space="preserve"> </w:t>
      </w:r>
      <w:r>
        <w:t xml:space="preserve">Absent the support provided by NCMEC to US authorities, each national law enforcement</w:t>
      </w:r>
      <w:r>
        <w:t xml:space="preserve"> </w:t>
      </w:r>
      <w:r>
        <w:t xml:space="preserve">authority is left to its own devices when analysing CSAM, despite the support provided by</w:t>
      </w:r>
      <w:r>
        <w:t xml:space="preserve"> </w:t>
      </w:r>
      <w:r>
        <w:t xml:space="preserve">Europol to help coordinate cases. This requires a significant investment of resources and</w:t>
      </w:r>
      <w:r>
        <w:t xml:space="preserve"> </w:t>
      </w:r>
      <w:r>
        <w:t xml:space="preserve">makes it very difficult to deal effectively with the large amount of reports these authorities</w:t>
      </w:r>
      <w:r>
        <w:t xml:space="preserve"> </w:t>
      </w:r>
      <w:r>
        <w:t xml:space="preserve">receive, and prevents an effective public-private cooperation against CSA.</w:t>
      </w:r>
      <w:r>
        <w:t xml:space="preserve"> </w:t>
      </w:r>
      <w:r>
        <w:t xml:space="preserve"> Lack of feedback from public authorities to service providers.</w:t>
      </w:r>
      <w:r>
        <w:t xml:space="preserve"> </w:t>
      </w:r>
      <w:r>
        <w:t xml:space="preserve">Currently, there is no mechanism for systematic feedback from law enforcement to</w:t>
      </w:r>
      <w:r>
        <w:t xml:space="preserve"> </w:t>
      </w:r>
      <w:r>
        <w:t xml:space="preserve">companies on their reports. Where providers report content that is not illegal under the law of</w:t>
      </w:r>
      <w:r>
        <w:t xml:space="preserve"> </w:t>
      </w:r>
      <w:r>
        <w:t xml:space="preserve">the relevant Member State, the provider is not made aware of that fact. This increases the</w:t>
      </w:r>
      <w:r>
        <w:t xml:space="preserve"> </w:t>
      </w:r>
      <w:r>
        <w:t xml:space="preserve">likelihood of the provider reporting the same or similar content again in the future.</w:t>
      </w:r>
      <w:r>
        <w:t xml:space="preserve"> </w:t>
      </w:r>
      <w:r>
        <w:t xml:space="preserve"> Challenges due to the international and cross-border nature of CSA</w:t>
      </w:r>
      <w:r>
        <w:br/>
      </w:r>
      <w:r>
        <w:t xml:space="preserve">There are several international and cross-border aspects to the fight against CSA online. In</w:t>
      </w:r>
      <w:r>
        <w:t xml:space="preserve"> </w:t>
      </w:r>
      <w:r>
        <w:t xml:space="preserve">many cases, these are inherent in the cross-border nature of the Internet. As a result, a single</w:t>
      </w:r>
      <w:r>
        <w:t xml:space="preserve"> </w:t>
      </w:r>
      <w:r>
        <w:t xml:space="preserve">incident of online abuse may involve perpetrators and victims located in multiple</w:t>
      </w:r>
      <w:r>
        <w:t xml:space="preserve"> </w:t>
      </w:r>
      <w:r>
        <w:t xml:space="preserve">jurisdictions. While certain minimum standards relating to CSA crimes have been widely</w:t>
      </w:r>
      <w:r>
        <w:t xml:space="preserve"> </w:t>
      </w:r>
      <w:r>
        <w:t xml:space="preserve">adopted in criminal law in many countries, and within the EU the CSA Directive contains</w:t>
      </w:r>
      <w:r>
        <w:t xml:space="preserve"> </w:t>
      </w:r>
      <w:r>
        <w:t xml:space="preserve">specific requirements providing for a degree of harmonisation, specific national definitions</w:t>
      </w:r>
      <w:r>
        <w:t xml:space="preserve"> </w:t>
      </w:r>
      <w:r>
        <w:t xml:space="preserve">and offences differ from one country to another.</w:t>
      </w:r>
      <w:r>
        <w:br/>
      </w:r>
      <w:r>
        <w:t xml:space="preserve">In addition, long-standing difficulties with regard to cross-border access to electronic</w:t>
      </w:r>
      <w:r>
        <w:t xml:space="preserve"> </w:t>
      </w:r>
      <w:r>
        <w:t xml:space="preserve">evidence pose a particular problem for the investigation of CSA online. Law enforcement</w:t>
      </w:r>
      <w:r>
        <w:t xml:space="preserve"> </w:t>
      </w:r>
      <w:r>
        <w:t xml:space="preserve">frequently needs additional information during investigations from service providers, which</w:t>
      </w:r>
      <w:r>
        <w:t xml:space="preserve"> </w:t>
      </w:r>
      <w:r>
        <w:t xml:space="preserve">are often located in another Member State, or in a third country. Existing judicial cooperation</w:t>
      </w:r>
      <w:r>
        <w:t xml:space="preserve"> </w:t>
      </w:r>
      <w:r>
        <w:t xml:space="preserve">is too slow and direct cooperation between service providers and public authorities is</w:t>
      </w:r>
      <w:r>
        <w:t xml:space="preserve"> </w:t>
      </w:r>
      <w:r>
        <w:t xml:space="preserve">unreliable, inconsistent and lacks transparency and accountability. Several legislative</w:t>
      </w:r>
      <w:r>
        <w:t xml:space="preserve"> </w:t>
      </w:r>
      <w:r>
        <w:t xml:space="preserve">proposals and other ongoing initiatives aim to address these issues (see box 2 in Annex 6).</w:t>
      </w:r>
    </w:p>
    <w:p>
      <w:pPr>
        <w:pStyle w:val="BodyText"/>
      </w:pPr>
      <w:r>
        <w:t xml:space="preserve">120 ‘Duty to Report’, 18 U.S.C. §2258A(a).</w:t>
      </w:r>
      <w:r>
        <w:t xml:space="preserve"> </w:t>
      </w:r>
      <w:r>
        <w:t xml:space="preserve">121 See Articles 5(7) and 6 of the CSA Directive, and 18 U.S. Code § 2252A and § 2422 respectively.</w:t>
      </w:r>
      <w:r>
        <w:br/>
      </w:r>
      <w:r>
        <w:t xml:space="preserve">122 ‘Contents of Report’, 18 U.S.C. §2258A(b).</w:t>
      </w:r>
      <w:r>
        <w:t xml:space="preserve"> </w:t>
      </w:r>
      <w:r>
        <w:t xml:space="preserve">123 Targeted survey of law enforcement authorities (see annex 2, section 1.1.3).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Furthermore, due to the existing legal framework and the often important or even dominant</w:t>
      </w:r>
      <w:r>
        <w:t xml:space="preserve"> </w:t>
      </w:r>
      <w:r>
        <w:t xml:space="preserve">market position of US service providers, Member States are heavily dependent in their fight</w:t>
      </w:r>
      <w:r>
        <w:t xml:space="preserve"> </w:t>
      </w:r>
      <w:r>
        <w:t xml:space="preserve">against CSA on reports received from a third country, the US, through NCMEC.</w:t>
      </w:r>
      <w:r>
        <w:br/>
      </w:r>
      <w:r>
        <w:t xml:space="preserve">Cooperation between civil society organisations and service providers</w:t>
      </w:r>
      <w:r>
        <w:t xml:space="preserve"> </w:t>
      </w:r>
      <w:r>
        <w:t xml:space="preserve"> Cooperation challenges in notice and action procedures.</w:t>
      </w:r>
      <w:r>
        <w:br/>
      </w:r>
      <w:r>
        <w:t xml:space="preserve">When they receive a notice from civil society organisations requesting them to remove</w:t>
      </w:r>
      <w:r>
        <w:t xml:space="preserve"> </w:t>
      </w:r>
      <w:r>
        <w:t xml:space="preserve">content, service providers in more than 25% of cases refuse to take action to remove the</w:t>
      </w:r>
      <w:r>
        <w:t xml:space="preserve"> </w:t>
      </w:r>
      <w:r>
        <w:t xml:space="preserve">notified content or take a considerable time period to do so124. Whilst there can be justified</w:t>
      </w:r>
      <w:r>
        <w:t xml:space="preserve"> </w:t>
      </w:r>
      <w:r>
        <w:t xml:space="preserve">reasons for not taking action or for some delays in individuals cases (for instance, because of</w:t>
      </w:r>
      <w:r>
        <w:t xml:space="preserve"> </w:t>
      </w:r>
      <w:r>
        <w:t xml:space="preserve">uncertainty as to whether the notified content actually constitutes CSAM under the applicable</w:t>
      </w:r>
      <w:r>
        <w:t xml:space="preserve"> </w:t>
      </w:r>
      <w:r>
        <w:t xml:space="preserve">laws), there is a particularly problematic group of providers known as ‘bulletproof hosting</w:t>
      </w:r>
      <w:r>
        <w:t xml:space="preserve"> </w:t>
      </w:r>
      <w:r>
        <w:t xml:space="preserve">providers’, which refuse to assume any responsibility for content stored on their servers125. It</w:t>
      </w:r>
      <w:r>
        <w:t xml:space="preserve"> </w:t>
      </w:r>
      <w:r>
        <w:t xml:space="preserve">should be recalled that, at present, EU law does not provide for an obligation for providers to</w:t>
      </w:r>
      <w:r>
        <w:t xml:space="preserve"> </w:t>
      </w:r>
      <w:r>
        <w:t xml:space="preserve">report or act upon notified content, not even where it manifestly constitutes CSAM. Under the</w:t>
      </w:r>
      <w:r>
        <w:t xml:space="preserve"> </w:t>
      </w:r>
      <w:r>
        <w:t xml:space="preserve">eCommerce Directive (Art. 14) and the proposed DSA (Art. 5, see section 5.1.), hosting</w:t>
      </w:r>
      <w:r>
        <w:t xml:space="preserve"> </w:t>
      </w:r>
      <w:r>
        <w:t xml:space="preserve">service providers’ failure to act expeditiously to remove or disable access to illegal content</w:t>
      </w:r>
      <w:r>
        <w:t xml:space="preserve"> </w:t>
      </w:r>
      <w:r>
        <w:t xml:space="preserve">(including CSAM) would lead to loss of the benefit of the liability exemption. In such cases,</w:t>
      </w:r>
      <w:r>
        <w:t xml:space="preserve"> </w:t>
      </w:r>
      <w:r>
        <w:t xml:space="preserve">the service providers may – but not necessarily will – be liable under the applicable national</w:t>
      </w:r>
      <w:r>
        <w:t xml:space="preserve"> </w:t>
      </w:r>
      <w:r>
        <w:t xml:space="preserve">laws of the Member States, depending on whether these national laws provide for liability for</w:t>
      </w:r>
      <w:r>
        <w:t xml:space="preserve"> </w:t>
      </w:r>
      <w:r>
        <w:t xml:space="preserve">service providers.</w:t>
      </w:r>
      <w:r>
        <w:br/>
      </w:r>
      <w:r>
        <w:t xml:space="preserve">Cooperation between public authorities and civil society organisations</w:t>
      </w:r>
      <w:r>
        <w:t xml:space="preserve"> </w:t>
      </w:r>
      <w:r>
        <w:t xml:space="preserve"> Limited impact of hotlines’ action in the EU due to regulatory gaps.</w:t>
      </w:r>
      <w:r>
        <w:t xml:space="preserve"> </w:t>
      </w:r>
      <w:r>
        <w:t xml:space="preserve">Inability to search proactively. As noted, hotlines operating in Member States are under</w:t>
      </w:r>
      <w:r>
        <w:t xml:space="preserve"> </w:t>
      </w:r>
      <w:r>
        <w:t xml:space="preserve">national criminal law in principle not allowed to search CSAM proactively. They therefore</w:t>
      </w:r>
      <w:r>
        <w:t xml:space="preserve"> </w:t>
      </w:r>
      <w:r>
        <w:t xml:space="preserve">tend to rely exclusively on reports from the public, which are of limited number and</w:t>
      </w:r>
      <w:r>
        <w:t xml:space="preserve"> </w:t>
      </w:r>
      <w:r>
        <w:t xml:space="preserve">fluctuating in quality. The number of user reports is significantly lower than those from</w:t>
      </w:r>
      <w:r>
        <w:t xml:space="preserve"> </w:t>
      </w:r>
      <w:r>
        <w:t xml:space="preserve">proactive efforts, as the situations in which someone comes across CSAM unintentionally and</w:t>
      </w:r>
      <w:r>
        <w:t xml:space="preserve"> </w:t>
      </w:r>
      <w:r>
        <w:t xml:space="preserve">reports it are limited126. Also, user reports are often inaccurate, in particular compared with</w:t>
      </w:r>
      <w:r>
        <w:t xml:space="preserve"> </w:t>
      </w:r>
      <w:r>
        <w:t xml:space="preserve">reports from proactive searches127. For example, the only hotline that conducts proactive</w:t>
      </w:r>
      <w:r>
        <w:t xml:space="preserve"> </w:t>
      </w:r>
      <w:r>
        <w:t xml:space="preserve">searches in Europe, IWF in the UK, reported that whereas about half of the reports it manages</w:t>
      </w:r>
      <w:r>
        <w:t xml:space="preserve"> </w:t>
      </w:r>
      <w:r>
        <w:t xml:space="preserve">come from the public and half from proactive searches, only 10% of the total CSAM that it</w:t>
      </w:r>
      <w:r>
        <w:t xml:space="preserve"> </w:t>
      </w:r>
      <w:r>
        <w:t xml:space="preserve">finds traces back to public reports vs 90% from proactive searches128.</w:t>
      </w:r>
      <w:r>
        <w:t xml:space="preserve"> </w:t>
      </w:r>
      <w:r>
        <w:t xml:space="preserve"> Inefficiencies in cooperation on assistance to victims.</w:t>
      </w:r>
      <w:r>
        <w:t xml:space="preserve"> </w:t>
      </w:r>
      <w:r>
        <w:t xml:space="preserve">For long-term assistance to victims, there is room for improvement in the cooperation</w:t>
      </w:r>
      <w:r>
        <w:t xml:space="preserve"> </w:t>
      </w:r>
      <w:r>
        <w:t xml:space="preserve">between public authorities and NGOs to ensure that victims are aware of the resources</w:t>
      </w:r>
      <w:r>
        <w:t xml:space="preserve"> </w:t>
      </w:r>
      <w:r>
        <w:t xml:space="preserve">available to them. In addition, currently there is no cooperation between public authorities and</w:t>
      </w:r>
    </w:p>
    <w:p>
      <w:pPr>
        <w:pStyle w:val="BodyText"/>
      </w:pPr>
      <w:r>
        <w:t xml:space="preserve">124 27% of allegedly illegal content URLs notified to service providers were not removed within 3 days,</w:t>
      </w:r>
      <w:r>
        <w:t xml:space="preserve"> </w:t>
      </w:r>
      <w:r>
        <w:t xml:space="preserve">INHOPE 2020 Annual Report, May 2021.</w:t>
      </w:r>
      <w:r>
        <w:t xml:space="preserve"> </w:t>
      </w:r>
      <w:r>
        <w:t xml:space="preserve">125 See for example these cases in the Netherlands here and here.</w:t>
      </w:r>
      <w:r>
        <w:t xml:space="preserve"> </w:t>
      </w:r>
      <w:r>
        <w:t xml:space="preserve">126 In 2020, whereas service providers reported through NCMEC 65 million images and videos globally,</w:t>
      </w:r>
      <w:r>
        <w:t xml:space="preserve"> </w:t>
      </w:r>
      <w:r>
        <w:t xml:space="preserve">INHOPE hotlines processed globally 1 million images and videos which originated from both the public and</w:t>
      </w:r>
      <w:r>
        <w:t xml:space="preserve"> </w:t>
      </w:r>
      <w:r>
        <w:t xml:space="preserve">proactive searches by a limited number of non-EU hotlines.</w:t>
      </w:r>
      <w:r>
        <w:br/>
      </w:r>
      <w:r>
        <w:t xml:space="preserve">127 About 25% of the reports the hotlines receive from the public include illegal content, see INHOPE Annual</w:t>
      </w:r>
      <w:r>
        <w:t xml:space="preserve"> </w:t>
      </w:r>
      <w:r>
        <w:t xml:space="preserve">Report, April 2020.</w:t>
      </w:r>
      <w:r>
        <w:t xml:space="preserve"> </w:t>
      </w:r>
      <w:r>
        <w:t xml:space="preserve">128 IWF, 2020 Annual Report, April 2021.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hotlines or other NGOs to support victims at their request in searching and taking down the</w:t>
      </w:r>
      <w:r>
        <w:t xml:space="preserve"> </w:t>
      </w:r>
      <w:r>
        <w:t xml:space="preserve">material depicting them.</w:t>
      </w:r>
      <w:r>
        <w:br/>
      </w:r>
      <w:r>
        <w:t xml:space="preserve"> Inefficiencies in cooperation on prevention.</w:t>
      </w:r>
      <w:r>
        <w:t xml:space="preserve"> </w:t>
      </w:r>
      <w:r>
        <w:t xml:space="preserve">Inefficiencies in cooperation exist notably on prevention programmes for offenders and for</w:t>
      </w:r>
      <w:r>
        <w:t xml:space="preserve"> </w:t>
      </w:r>
      <w:r>
        <w:t xml:space="preserve">persons who fear that they might offend. In some Member States, NGOs carry out these</w:t>
      </w:r>
      <w:r>
        <w:t xml:space="preserve"> </w:t>
      </w:r>
      <w:r>
        <w:t xml:space="preserve">programmes with limited support from public authorities129. In addition, the coordination</w:t>
      </w:r>
      <w:r>
        <w:t xml:space="preserve"> </w:t>
      </w:r>
      <w:r>
        <w:t xml:space="preserve">between public authorities and NGOs on the programmes they respectively offer at different</w:t>
      </w:r>
      <w:r>
        <w:t xml:space="preserve"> </w:t>
      </w:r>
      <w:r>
        <w:t xml:space="preserve">stages is also limited (e.g. between the programmes that public authorities offer in prisons and</w:t>
      </w:r>
      <w:r>
        <w:t xml:space="preserve"> </w:t>
      </w:r>
      <w:r>
        <w:t xml:space="preserve">the reintegration programmes that NGOs offer after the offender leaves prison) 130.</w:t>
      </w:r>
    </w:p>
    <w:p>
      <w:pPr>
        <w:pStyle w:val="BodyText"/>
      </w:pPr>
      <w:r>
        <w:t xml:space="preserve">Cooperation between public authorities, service providers and civil society organisations</w:t>
      </w:r>
      <w:r>
        <w:t xml:space="preserve"> </w:t>
      </w:r>
      <w:r>
        <w:t xml:space="preserve"> Lack of legal certainty:</w:t>
      </w:r>
      <w:r>
        <w:br/>
      </w:r>
      <w:r>
        <w:t xml:space="preserve">-</w:t>
      </w:r>
      <w:r>
        <w:t xml:space="preserve"> </w:t>
      </w:r>
      <w:r>
        <w:t xml:space="preserve">For service providers. The Interim Regulation did not create an explicit legal basis</w:t>
      </w:r>
      <w:r>
        <w:t xml:space="preserve"> </w:t>
      </w:r>
      <w:r>
        <w:t xml:space="preserve">for service providers to proactively detect CSA, and it only provided a temporary and</w:t>
      </w:r>
      <w:r>
        <w:t xml:space="preserve"> </w:t>
      </w:r>
      <w:r>
        <w:t xml:space="preserve">strictly limited derogation from certain articles of the e-Privacy Directive to allow the</w:t>
      </w:r>
      <w:r>
        <w:t xml:space="preserve"> </w:t>
      </w:r>
      <w:r>
        <w:t xml:space="preserve">continuation of the voluntary measures to detect CSA, provided that these are lawful.</w:t>
      </w:r>
      <w:r>
        <w:t xml:space="preserve"> </w:t>
      </w:r>
      <w:r>
        <w:t xml:space="preserve">Whereas some service providers invoke legal bases provided for in the GDPR for the</w:t>
      </w:r>
      <w:r>
        <w:t xml:space="preserve"> </w:t>
      </w:r>
      <w:r>
        <w:t xml:space="preserve">processing of personal data involved in them carrying out their voluntary actions to</w:t>
      </w:r>
      <w:r>
        <w:t xml:space="preserve"> </w:t>
      </w:r>
      <w:r>
        <w:t xml:space="preserve">tackle CSA, others find the GDPR legal bases not explicit enough. The uncertainty</w:t>
      </w:r>
      <w:r>
        <w:t xml:space="preserve"> </w:t>
      </w:r>
      <w:r>
        <w:t xml:space="preserve">thus deters some service providers from taking such voluntary action.</w:t>
      </w:r>
      <w:r>
        <w:t xml:space="preserve"> </w:t>
      </w:r>
      <w:r>
        <w:t xml:space="preserve">-</w:t>
      </w:r>
      <w:r>
        <w:t xml:space="preserve"> </w:t>
      </w:r>
      <w:r>
        <w:t xml:space="preserve">For hotlines. The operation of hotlines is not explicitly provided for in EU law, and</w:t>
      </w:r>
      <w:r>
        <w:t xml:space="preserve"> </w:t>
      </w:r>
      <w:r>
        <w:t xml:space="preserve">only five Member States explicitly regulate it131, with others relying on memorandums</w:t>
      </w:r>
      <w:r>
        <w:t xml:space="preserve"> </w:t>
      </w:r>
      <w:r>
        <w:t xml:space="preserve">of understanding. This leads to the inability of hotlines to assess the content of</w:t>
      </w:r>
      <w:r>
        <w:t xml:space="preserve"> </w:t>
      </w:r>
      <w:r>
        <w:t xml:space="preserve">reports from the public in some Member States, or to notify the service provider</w:t>
      </w:r>
      <w:r>
        <w:t xml:space="preserve"> </w:t>
      </w:r>
      <w:r>
        <w:t xml:space="preserve">directly, leading to fragmentation and ineffectiveness across the EU132.</w:t>
      </w:r>
    </w:p>
    <w:p>
      <w:pPr>
        <w:pStyle w:val="BodyText"/>
      </w:pPr>
      <w:r>
        <w:t xml:space="preserve"> Lack of operational standards:</w:t>
      </w:r>
      <w:r>
        <w:br/>
      </w:r>
      <w:r>
        <w:t xml:space="preserve">Law enforcement agencies, online service providers and civil society organisations have</w:t>
      </w:r>
      <w:r>
        <w:t xml:space="preserve"> </w:t>
      </w:r>
      <w:r>
        <w:t xml:space="preserve">separate systems and standards used in the detection, reporting and removal of CSA online.</w:t>
      </w:r>
      <w:r>
        <w:t xml:space="preserve"> </w:t>
      </w:r>
      <w:r>
        <w:t xml:space="preserve">They vary not only between the different types of stakeholders (e.g. between law enforcement</w:t>
      </w:r>
      <w:r>
        <w:t xml:space="preserve"> </w:t>
      </w:r>
      <w:r>
        <w:t xml:space="preserve">and service providers) but also between the same type of stakeholder (e.g. between law</w:t>
      </w:r>
      <w:r>
        <w:t xml:space="preserve"> </w:t>
      </w:r>
      <w:r>
        <w:t xml:space="preserve">enforcement agencies in different Member States). This includes the use of multiple, differing</w:t>
      </w:r>
      <w:r>
        <w:t xml:space="preserve"> </w:t>
      </w:r>
      <w:r>
        <w:t xml:space="preserve">databases of hashes used in the detection of known CSAM. This hampers the collective</w:t>
      </w:r>
      <w:r>
        <w:t xml:space="preserve"> </w:t>
      </w:r>
      <w:r>
        <w:t xml:space="preserve">ability to efficiently and effectively detect, report and remove CSAM, to identify and rescue</w:t>
      </w:r>
      <w:r>
        <w:t xml:space="preserve"> </w:t>
      </w:r>
      <w:r>
        <w:t xml:space="preserve">victims, and to arrest offenders.</w:t>
      </w:r>
      <w:r>
        <w:t xml:space="preserve"> </w:t>
      </w:r>
      <w:r>
        <w:t xml:space="preserve">Stakeholders’ views</w:t>
      </w:r>
      <w:r>
        <w:br/>
      </w:r>
      <w:r>
        <w:t xml:space="preserve">Public authorities133 identified among the main challenges while investigating CSA cases: a) inefficiencies in</w:t>
      </w:r>
      <w:r>
        <w:t xml:space="preserve"> </w:t>
      </w:r>
      <w:r>
        <w:t xml:space="preserve">public-private cooperation between service providers and public authorities, and b) inefficiencies/difficulties</w:t>
      </w:r>
      <w:r>
        <w:t xml:space="preserve"> </w:t>
      </w:r>
      <w:r>
        <w:t xml:space="preserve">with access to evidence due to technical challenges. Over 80% referred to the increased volume of CSAM</w:t>
      </w:r>
      <w:r>
        <w:t xml:space="preserve"> </w:t>
      </w:r>
      <w:r>
        <w:t xml:space="preserve">detected online in the last decade and further flagged that there are insufficient human and technical resources to</w:t>
      </w:r>
      <w:r>
        <w:t xml:space="preserve"> </w:t>
      </w:r>
      <w:r>
        <w:t xml:space="preserve">deal with it. These same stakeholders state that a common baseline (also in terms of a common classification</w:t>
      </w:r>
    </w:p>
    <w:p>
      <w:pPr>
        <w:pStyle w:val="BodyText"/>
      </w:pPr>
      <w:r>
        <w:t xml:space="preserve">129 Di Gioia, R., Beslay, L., Fighting child sexual abuse - Prevention policies for offenders, October 2018.</w:t>
      </w:r>
      <w:r>
        <w:t xml:space="preserve"> </w:t>
      </w:r>
      <w:r>
        <w:t xml:space="preserve">130 See for example the results of 2020 evaluation of Circles UK, and EU funded project CIRCLES4EU.</w:t>
      </w:r>
      <w:r>
        <w:t xml:space="preserve"> </w:t>
      </w:r>
      <w:r>
        <w:t xml:space="preserve">131 ICF et al. Study on framework of best practices to tackle child sexual abuse material online, 2020.</w:t>
      </w:r>
      <w:r>
        <w:t xml:space="preserve"> </w:t>
      </w:r>
      <w:r>
        <w:t xml:space="preserve">132 Ibid.</w:t>
      </w:r>
      <w:r>
        <w:t xml:space="preserve"> </w:t>
      </w:r>
      <w:r>
        <w:t xml:space="preserve">133 The term ‘public authorities’ in the stakeholders’ views boxes refers to law enforcement authorities and</w:t>
      </w:r>
      <w:r>
        <w:t xml:space="preserve"> </w:t>
      </w:r>
      <w:r>
        <w:t xml:space="preserve">other public authorities such as government ministries.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system and terminology) is required to support better law enforcement and judicial cooperation and information</w:t>
      </w:r>
      <w:r>
        <w:t xml:space="preserve"> </w:t>
      </w:r>
      <w:r>
        <w:t xml:space="preserve">sharing consistent with the cross-border nature of offending in CSAM.</w:t>
      </w:r>
      <w:r>
        <w:t xml:space="preserve"> </w:t>
      </w:r>
      <w:r>
        <w:t xml:space="preserve">Civil society organisations stressed the need to improve cooperation between them and law enforcement</w:t>
      </w:r>
      <w:r>
        <w:t xml:space="preserve"> </w:t>
      </w:r>
      <w:r>
        <w:t xml:space="preserve">authorities (74%) in the fight against CSA online (including by providing funding to enable cooperation,</w:t>
      </w:r>
      <w:r>
        <w:t xml:space="preserve"> </w:t>
      </w:r>
      <w:r>
        <w:t xml:space="preserve">organizing joint trainings/meetings and ensuring better information sharing, as well as the need for legal</w:t>
      </w:r>
      <w:r>
        <w:t xml:space="preserve"> </w:t>
      </w:r>
      <w:r>
        <w:t xml:space="preserve">recognition and a clear legal basis for the national hotlines). In addition, 73% of the respondents from civil</w:t>
      </w:r>
      <w:r>
        <w:t xml:space="preserve"> </w:t>
      </w:r>
      <w:r>
        <w:t xml:space="preserve">society organisation pointed out that improved cooperation with service providers is needed.</w:t>
      </w:r>
      <w:r>
        <w:br/>
      </w:r>
      <w:r>
        <w:t xml:space="preserve">Service providers highlighted the need for coordinated actions on a global level, and the importance of</w:t>
      </w:r>
      <w:r>
        <w:t xml:space="preserve"> </w:t>
      </w:r>
      <w:r>
        <w:t xml:space="preserve">exchange of best practices.</w:t>
      </w:r>
    </w:p>
    <w:p>
      <w:pPr>
        <w:pStyle w:val="BodyText"/>
      </w:pPr>
      <w:r>
        <w:t xml:space="preserve">2.2.3. Member States’ efforts to prevent child sexual abuse and to assist victims are limited,</w:t>
      </w:r>
      <w:r>
        <w:t xml:space="preserve"> </w:t>
      </w:r>
      <w:r>
        <w:t xml:space="preserve">divergent and lack coordination and are of unclear effectiveness</w:t>
      </w:r>
      <w:r>
        <w:br/>
      </w:r>
      <w:r>
        <w:t xml:space="preserve">Prevention efforts</w:t>
      </w:r>
      <w:r>
        <w:t xml:space="preserve"> </w:t>
      </w:r>
      <w:r>
        <w:t xml:space="preserve"> Limited.</w:t>
      </w:r>
      <w:r>
        <w:br/>
      </w:r>
      <w:r>
        <w:t xml:space="preserve">In relation to the two main types of prevention efforts described in section 2.1.:</w:t>
      </w:r>
      <w:r>
        <w:t xml:space="preserve"> </w:t>
      </w:r>
      <w:r>
        <w:t xml:space="preserve">o Prevention efforts to decrease the likelihood that a child becomes a victim.</w:t>
      </w:r>
      <w:r>
        <w:t xml:space="preserve"> </w:t>
      </w:r>
      <w:r>
        <w:t xml:space="preserve">Awareness raising134 and training is limited in availability, particularly to</w:t>
      </w:r>
      <w:r>
        <w:t xml:space="preserve"> </w:t>
      </w:r>
      <w:r>
        <w:t xml:space="preserve">organisations and persons that come in regular and direct contact with children as</w:t>
      </w:r>
      <w:r>
        <w:t xml:space="preserve"> </w:t>
      </w:r>
      <w:r>
        <w:t xml:space="preserve">part of their jobs or vocational activities, in addition to carers and parents. A vast</w:t>
      </w:r>
      <w:r>
        <w:t xml:space="preserve"> </w:t>
      </w:r>
      <w:r>
        <w:t xml:space="preserve">majority of the abuse occurs in the circle of trust of the child. At the same time,</w:t>
      </w:r>
      <w:r>
        <w:t xml:space="preserve"> </w:t>
      </w:r>
      <w:r>
        <w:t xml:space="preserve">those in regular and direct contact with children should have the knowledge and</w:t>
      </w:r>
      <w:r>
        <w:t xml:space="preserve"> </w:t>
      </w:r>
      <w:r>
        <w:t xml:space="preserve">tools to ensure that children do not become victims, given their proximity to the</w:t>
      </w:r>
      <w:r>
        <w:t xml:space="preserve"> </w:t>
      </w:r>
      <w:r>
        <w:t xml:space="preserve">child.</w:t>
      </w:r>
      <w:r>
        <w:t xml:space="preserve"> </w:t>
      </w:r>
      <w:r>
        <w:t xml:space="preserve">o Prevention efforts to decrease the likelihood that a person offends.</w:t>
      </w:r>
      <w:r>
        <w:br/>
      </w:r>
      <w:r>
        <w:t xml:space="preserve">Research into what motivates individuals to become offenders is scarce and</w:t>
      </w:r>
      <w:r>
        <w:t xml:space="preserve"> </w:t>
      </w:r>
      <w:r>
        <w:t xml:space="preserve">fragmented. This current lack of research makes it difficult to put in place</w:t>
      </w:r>
      <w:r>
        <w:t xml:space="preserve"> </w:t>
      </w:r>
      <w:r>
        <w:t xml:space="preserve">effective programmes before a person offends for the first time, in the course of or</w:t>
      </w:r>
      <w:r>
        <w:t xml:space="preserve"> </w:t>
      </w:r>
      <w:r>
        <w:t xml:space="preserve">after criminal proceedings, both inside and outside prison. As a result, there are</w:t>
      </w:r>
      <w:r>
        <w:t xml:space="preserve"> </w:t>
      </w:r>
      <w:r>
        <w:t xml:space="preserve">currently very few programmes in place135.</w:t>
      </w:r>
      <w:r>
        <w:t xml:space="preserve"> </w:t>
      </w:r>
      <w:r>
        <w:t xml:space="preserve"> Uncoordinated. Multiple types of stakeholders need to take action to enact a preventive</w:t>
      </w:r>
      <w:r>
        <w:t xml:space="preserve"> </w:t>
      </w:r>
      <w:r>
        <w:t xml:space="preserve">approach that delivers results. This includes public authorities, the research community,</w:t>
      </w:r>
      <w:r>
        <w:t xml:space="preserve"> </w:t>
      </w:r>
      <w:r>
        <w:t xml:space="preserve">NGOs, and providers of online services used by children. The various types of</w:t>
      </w:r>
      <w:r>
        <w:t xml:space="preserve"> </w:t>
      </w:r>
      <w:r>
        <w:t xml:space="preserve">practitioners in this field do not communicate sufficiently with each other and with</w:t>
      </w:r>
      <w:r>
        <w:t xml:space="preserve"> </w:t>
      </w:r>
      <w:r>
        <w:t xml:space="preserve">researchers on the effectiveness of the programmes, lessons learned and best practices;</w:t>
      </w:r>
      <w:r>
        <w:t xml:space="preserve"> </w:t>
      </w:r>
      <w:r>
        <w:t xml:space="preserve">language can be a further barrier. Expertise and resources to establish and implement</w:t>
      </w:r>
      <w:r>
        <w:t xml:space="preserve"> </w:t>
      </w:r>
      <w:r>
        <w:t xml:space="preserve">such initiatives are not evenly distributed in the EU, and successful programmes are</w:t>
      </w:r>
      <w:r>
        <w:t xml:space="preserve"> </w:t>
      </w:r>
      <w:r>
        <w:t xml:space="preserve">mostly local endeavours. There are overlapping efforts in some areas, e.g. Member</w:t>
      </w:r>
      <w:r>
        <w:t xml:space="preserve"> </w:t>
      </w:r>
      <w:r>
        <w:t xml:space="preserve">States designing similar programmes and campaigns in parallel136, whereas other areas,</w:t>
      </w:r>
      <w:r>
        <w:t xml:space="preserve"> </w:t>
      </w:r>
      <w:r>
        <w:t xml:space="preserve">such as reaching out to potential offenders, are not sufficiently addressed.</w:t>
      </w:r>
      <w:r>
        <w:br/>
      </w:r>
      <w:r>
        <w:t xml:space="preserve"> Unclear effectiveness. The few programmes that exist are rarely evaluated to assess their</w:t>
      </w:r>
      <w:r>
        <w:t xml:space="preserve"> </w:t>
      </w:r>
      <w:r>
        <w:t xml:space="preserve">effectiveness and usability137. A recent systematic review of the published empirical</w:t>
      </w:r>
      <w:r>
        <w:t xml:space="preserve"> </w:t>
      </w:r>
      <w:r>
        <w:t xml:space="preserve">literature on child sexual abuse perpetration prevention interventions found only five</w:t>
      </w:r>
    </w:p>
    <w:p>
      <w:pPr>
        <w:pStyle w:val="BodyText"/>
      </w:pPr>
      <w:r>
        <w:t xml:space="preserve">134 The Commission- funded network of Safer Internet Centres is a good example. It raises awareness on online</w:t>
      </w:r>
      <w:r>
        <w:t xml:space="preserve"> </w:t>
      </w:r>
      <w:r>
        <w:t xml:space="preserve">safety and provides information, resources and assistance via helplines and hotlines on a wide range of</w:t>
      </w:r>
      <w:r>
        <w:t xml:space="preserve"> </w:t>
      </w:r>
      <w:r>
        <w:t xml:space="preserve">digital safety topics including grooming and sexting.</w:t>
      </w:r>
      <w:r>
        <w:t xml:space="preserve"> </w:t>
      </w:r>
      <w:r>
        <w:t xml:space="preserve">135 For an overview of prevention programmes in the EU and third countries, see Di Gioia R., Beslay, L. (2018)</w:t>
      </w:r>
      <w:r>
        <w:t xml:space="preserve"> </w:t>
      </w:r>
      <w:r>
        <w:t xml:space="preserve">Fighting child sexual abuse: prevention policies for offenders – Inception Report, EUR 29344 EN, doi:</w:t>
      </w:r>
      <w:r>
        <w:t xml:space="preserve"> </w:t>
      </w:r>
      <w:r>
        <w:t xml:space="preserve">10.2760/48791</w:t>
      </w:r>
      <w:r>
        <w:t xml:space="preserve"> </w:t>
      </w:r>
      <w:r>
        <w:t xml:space="preserve">136 Di Gioia, R., Beslay, L., ‘Fighting child sexual abuse-Prevention policies for offenders, 3 October 2018.</w:t>
      </w:r>
      <w:r>
        <w:t xml:space="preserve"> </w:t>
      </w:r>
      <w:r>
        <w:t xml:space="preserve">137 Ibid.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published evaluation studies, and these were methodologically limited (e.g. four examined</w:t>
      </w:r>
      <w:r>
        <w:t xml:space="preserve"> </w:t>
      </w:r>
      <w:r>
        <w:t xml:space="preserve">the same intervention only on adults in Germany, and the other one focused only on</w:t>
      </w:r>
      <w:r>
        <w:t xml:space="preserve"> </w:t>
      </w:r>
      <w:r>
        <w:t xml:space="preserve">children aged 5 to 12)138.</w:t>
      </w:r>
      <w:r>
        <w:t xml:space="preserve"> </w:t>
      </w:r>
      <w:r>
        <w:t xml:space="preserve">Assistance to victims’ efforts</w:t>
      </w:r>
      <w:r>
        <w:t xml:space="preserve"> </w:t>
      </w:r>
      <w:r>
        <w:t xml:space="preserve"> Limited. Victims of CSA do not always receive the tailored and comprehensive</w:t>
      </w:r>
      <w:r>
        <w:t xml:space="preserve"> </w:t>
      </w:r>
      <w:r>
        <w:t xml:space="preserve">assistance required139, such as support in trying to stop the sharing and distribution online</w:t>
      </w:r>
      <w:r>
        <w:t xml:space="preserve"> </w:t>
      </w:r>
      <w:r>
        <w:t xml:space="preserve">of the images and videos depicting their abuse, which perpetuates the harm.</w:t>
      </w:r>
      <w:r>
        <w:t xml:space="preserve"> </w:t>
      </w:r>
      <w:r>
        <w:t xml:space="preserve"> Uncoordinated. Victims of CSA require comprehensive support that brings together all</w:t>
      </w:r>
      <w:r>
        <w:t xml:space="preserve"> </w:t>
      </w:r>
      <w:r>
        <w:t xml:space="preserve">relevant sectors, including health, legal, child protection, education and employment.</w:t>
      </w:r>
      <w:r>
        <w:t xml:space="preserve"> </w:t>
      </w:r>
      <w:r>
        <w:t xml:space="preserve">Such coordination between relevant actors within and between Member States is lacking.</w:t>
      </w:r>
      <w:r>
        <w:t xml:space="preserve"> </w:t>
      </w:r>
      <w:r>
        <w:t xml:space="preserve">The existing initiatives do not systematically make use of existing best practices and</w:t>
      </w:r>
      <w:r>
        <w:t xml:space="preserve"> </w:t>
      </w:r>
      <w:r>
        <w:t xml:space="preserve">lessons learned in other Member States or globally. This translates into information gaps</w:t>
      </w:r>
      <w:r>
        <w:t xml:space="preserve"> </w:t>
      </w:r>
      <w:r>
        <w:t xml:space="preserve">on help resources, gaps in specialised support, and overall inefficiency of efforts.</w:t>
      </w:r>
      <w:r>
        <w:br/>
      </w:r>
      <w:r>
        <w:t xml:space="preserve"> Unclear effectiveness. There is little data on whether survivors have access to appropriate</w:t>
      </w:r>
      <w:r>
        <w:t xml:space="preserve"> </w:t>
      </w:r>
      <w:r>
        <w:t xml:space="preserve">support, and existing research suggests that the level of satisfaction with support received</w:t>
      </w:r>
      <w:r>
        <w:t xml:space="preserve"> </w:t>
      </w:r>
      <w:r>
        <w:t xml:space="preserve">is low140.</w:t>
      </w:r>
      <w:r>
        <w:br/>
      </w:r>
      <w:r>
        <w:t xml:space="preserve">Box 8: main sources of evidence on current efforts on prevention and assistance to victims</w:t>
      </w:r>
      <w:r>
        <w:t xml:space="preserve"> </w:t>
      </w:r>
      <w:r>
        <w:t xml:space="preserve">The CSA Directive requires Member States to put in place prevention measures of</w:t>
      </w:r>
      <w:r>
        <w:t xml:space="preserve"> </w:t>
      </w:r>
      <w:r>
        <w:t xml:space="preserve">programmes of the two main types described in section 2.1.1. (i.e. programmes focused on</w:t>
      </w:r>
      <w:r>
        <w:t xml:space="preserve"> </w:t>
      </w:r>
      <w:r>
        <w:t xml:space="preserve">children or on possible offenders), as well as assistance to victims measures. The Commission</w:t>
      </w:r>
      <w:r>
        <w:t xml:space="preserve"> </w:t>
      </w:r>
      <w:r>
        <w:t xml:space="preserve">has been monitoring the transposition of the CSA Directive since 2013, when the deadline</w:t>
      </w:r>
      <w:r>
        <w:t xml:space="preserve"> </w:t>
      </w:r>
      <w:r>
        <w:t xml:space="preserve">for Member States to transpose it expired. One of the main challenges for Member States</w:t>
      </w:r>
      <w:r>
        <w:t xml:space="preserve"> </w:t>
      </w:r>
      <w:r>
        <w:t xml:space="preserve">concern the transposition of the articles concerning prevention and assistance to victims141.</w:t>
      </w:r>
      <w:r>
        <w:br/>
      </w:r>
      <w:r>
        <w:t xml:space="preserve">Member States have generally struggled to put in place the required prevention programmes</w:t>
      </w:r>
      <w:r>
        <w:t xml:space="preserve"> </w:t>
      </w:r>
      <w:r>
        <w:t xml:space="preserve">or measures, in particular those for offenders and for people who fear that they might offend,</w:t>
      </w:r>
      <w:r>
        <w:t xml:space="preserve"> </w:t>
      </w:r>
      <w:r>
        <w:t xml:space="preserve">as well as assistance to victims programmes. In some cases, these programmes have not</w:t>
      </w:r>
      <w:r>
        <w:t xml:space="preserve"> </w:t>
      </w:r>
      <w:r>
        <w:t xml:space="preserve">been put in place yet and in others they are in place but they do not fully comply with</w:t>
      </w:r>
      <w:r>
        <w:t xml:space="preserve"> </w:t>
      </w:r>
      <w:r>
        <w:t xml:space="preserve">the requirements of the Directive. The Commission organised six dedicated workshops in</w:t>
      </w:r>
      <w:r>
        <w:t xml:space="preserve"> </w:t>
      </w:r>
      <w:r>
        <w:t xml:space="preserve">2018 and 2019 to support Member States in the transposition of these and other provisions</w:t>
      </w:r>
      <w:r>
        <w:t xml:space="preserve"> </w:t>
      </w:r>
      <w:r>
        <w:t xml:space="preserve">and better understand the challenges.</w:t>
      </w:r>
      <w:r>
        <w:br/>
      </w:r>
      <w:r>
        <w:t xml:space="preserve">These workshops, together with additional bilateral exchanges between the Commission and</w:t>
      </w:r>
      <w:r>
        <w:t xml:space="preserve"> </w:t>
      </w:r>
      <w:r>
        <w:t xml:space="preserve">Member States, revealed a need for more structured and continuous support, as some</w:t>
      </w:r>
      <w:r>
        <w:t xml:space="preserve"> </w:t>
      </w:r>
      <w:r>
        <w:t xml:space="preserve">aspects of prevention and assistance to victims have not been traditionally an area of focus for</w:t>
      </w:r>
      <w:r>
        <w:t xml:space="preserve"> </w:t>
      </w:r>
      <w:r>
        <w:t xml:space="preserve">Member States’ action in the fight against CSA. The shortcomings typically originate in a</w:t>
      </w:r>
      <w:r>
        <w:t xml:space="preserve"> </w:t>
      </w:r>
      <w:r>
        <w:t xml:space="preserve">lack of expertise in relevant areas, as well as difficulties in communication and</w:t>
      </w:r>
      <w:r>
        <w:t xml:space="preserve"> </w:t>
      </w:r>
      <w:r>
        <w:t xml:space="preserve">coordination between key actors, e.g. different ministries. In particular when it comes to</w:t>
      </w:r>
      <w:r>
        <w:t xml:space="preserve"> </w:t>
      </w:r>
      <w:r>
        <w:t xml:space="preserve">measures targeting (potential) offenders, there remains significant room for improvement.</w:t>
      </w:r>
    </w:p>
    <w:p>
      <w:pPr>
        <w:pStyle w:val="BodyText"/>
      </w:pPr>
      <w:r>
        <w:t xml:space="preserve">138 Seto, M.; Letourneau, E.; Overview of perpetrator prevention evidence and existing programmes, October</w:t>
      </w:r>
      <w:r>
        <w:t xml:space="preserve"> </w:t>
      </w:r>
      <w:r>
        <w:t xml:space="preserve">19, 2021.</w:t>
      </w:r>
      <w:r>
        <w:br/>
      </w:r>
      <w:r>
        <w:t xml:space="preserve">139 Unicef, Action to end Child Sexual Abuse and Exploitation: A Review of the Evidence 2020, 2020.</w:t>
      </w:r>
      <w:r>
        <w:t xml:space="preserve"> </w:t>
      </w:r>
      <w:r>
        <w:t xml:space="preserve">140 For example, a recent study by the Dutch hotline EOKM shows that 81.7% of the boys who had been</w:t>
      </w:r>
      <w:r>
        <w:t xml:space="preserve"> </w:t>
      </w:r>
      <w:r>
        <w:t xml:space="preserve">victims of sextortion and were in touch with a counsellor were not satisfied with the support received.</w:t>
      </w:r>
      <w:r>
        <w:t xml:space="preserve"> </w:t>
      </w:r>
      <w:r>
        <w:t xml:space="preserve">141 Report from the Commission assessing the extent to which the Member States have taken the necessary</w:t>
      </w:r>
      <w:r>
        <w:t xml:space="preserve"> </w:t>
      </w:r>
      <w:r>
        <w:t xml:space="preserve">measures in order to comply with Directive 2011/93/EU of 13 December 2011 on combating the sexual</w:t>
      </w:r>
      <w:r>
        <w:t xml:space="preserve"> </w:t>
      </w:r>
      <w:r>
        <w:t xml:space="preserve">abuse and sexual exploitation of children and child pornography, COM(2016) 871 final.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In addition to the evidence gathered through monitoring the transposition of the Directive and</w:t>
      </w:r>
      <w:r>
        <w:t xml:space="preserve"> </w:t>
      </w:r>
      <w:r>
        <w:t xml:space="preserve">supporting its implementation, the feedback from stakeholders during the consultation</w:t>
      </w:r>
      <w:r>
        <w:t xml:space="preserve"> </w:t>
      </w:r>
      <w:r>
        <w:t xml:space="preserve">activities, in particular NGOs focused on child’s rights, shows the need for improving</w:t>
      </w:r>
      <w:r>
        <w:t xml:space="preserve"> </w:t>
      </w:r>
      <w:r>
        <w:t xml:space="preserve">awareness and education of children, parents, and caregivers. This feedback also included the</w:t>
      </w:r>
      <w:r>
        <w:t xml:space="preserve"> </w:t>
      </w:r>
      <w:r>
        <w:t xml:space="preserve">need for improving the availability of effective prevention programmes for offenders and</w:t>
      </w:r>
      <w:r>
        <w:t xml:space="preserve"> </w:t>
      </w:r>
      <w:r>
        <w:t xml:space="preserve">persons who fear that they might offend, as well as the assistance to victims’ programmes142.</w:t>
      </w:r>
    </w:p>
    <w:p>
      <w:pPr>
        <w:pStyle w:val="BodyText"/>
      </w:pPr>
      <w:r>
        <w:t xml:space="preserve">2.3. How likely is the problem to persist?</w:t>
      </w:r>
      <w:r>
        <w:t xml:space="preserve"> </w:t>
      </w:r>
      <w:r>
        <w:t xml:space="preserve">The problem of CSA is likely to continue worsening, driven by the issues identified in the</w:t>
      </w:r>
      <w:r>
        <w:t xml:space="preserve"> </w:t>
      </w:r>
      <w:r>
        <w:t xml:space="preserve">problem drivers section.</w:t>
      </w:r>
      <w:r>
        <w:br/>
      </w:r>
      <w:r>
        <w:t xml:space="preserve">Children will continue to spend more time online and thus be more exposed to predators</w:t>
      </w:r>
      <w:r>
        <w:t xml:space="preserve"> </w:t>
      </w:r>
      <w:r>
        <w:t xml:space="preserve">operating online. Similarly, predators will most likely also be spending more time online than</w:t>
      </w:r>
      <w:r>
        <w:t xml:space="preserve"> </w:t>
      </w:r>
      <w:r>
        <w:t xml:space="preserve">before, as teleworking arrangements expand and become part of the post-pandemic new</w:t>
      </w:r>
      <w:r>
        <w:t xml:space="preserve"> </w:t>
      </w:r>
      <w:r>
        <w:t xml:space="preserve">normal, and in response to the increase in opportunities to encounter children online.</w:t>
      </w:r>
      <w:r>
        <w:br/>
      </w:r>
      <w:r>
        <w:t xml:space="preserve">Relevant services will continue to be misused for the purpose of CSA, in particular those</w:t>
      </w:r>
      <w:r>
        <w:t xml:space="preserve"> </w:t>
      </w:r>
      <w:r>
        <w:t xml:space="preserve">that do not adopt meaningful voluntary measures. It is unrealistic to expect that, in the</w:t>
      </w:r>
      <w:r>
        <w:t xml:space="preserve"> </w:t>
      </w:r>
      <w:r>
        <w:t xml:space="preserve">absence of incentives or obligations, the relevant service providers would implement</w:t>
      </w:r>
      <w:r>
        <w:t xml:space="preserve"> </w:t>
      </w:r>
      <w:r>
        <w:t xml:space="preserve">sufficient voluntary measures, given that many have failed to do so to date despite the</w:t>
      </w:r>
      <w:r>
        <w:t xml:space="preserve"> </w:t>
      </w:r>
      <w:r>
        <w:t xml:space="preserve">evident proliferation of CSA online. Images and videos will continue to stay online. Smaller</w:t>
      </w:r>
      <w:r>
        <w:t xml:space="preserve"> </w:t>
      </w:r>
      <w:r>
        <w:t xml:space="preserve">players in particular will continue to be dissuaded by the lack of legal certainty. The</w:t>
      </w:r>
      <w:r>
        <w:t xml:space="preserve"> </w:t>
      </w:r>
      <w:r>
        <w:t xml:space="preserve">fragemented legal framework can also lead to high compliance and operational costs for all</w:t>
      </w:r>
      <w:r>
        <w:t xml:space="preserve"> </w:t>
      </w:r>
      <w:r>
        <w:t xml:space="preserve">service providers offering their services in the EU, since their obligations might differ and be</w:t>
      </w:r>
      <w:r>
        <w:t xml:space="preserve"> </w:t>
      </w:r>
      <w:r>
        <w:t xml:space="preserve">more burdensome in one Member State than in another.</w:t>
      </w:r>
      <w:r>
        <w:br/>
      </w:r>
      <w:r>
        <w:t xml:space="preserve">In the absence of EU action, Member States will see a need to step up and fill the gap, as</w:t>
      </w:r>
      <w:r>
        <w:t xml:space="preserve"> </w:t>
      </w:r>
      <w:r>
        <w:t xml:space="preserve">some have already done or are in the process of doing. The increasing legal fragmentation</w:t>
      </w:r>
      <w:r>
        <w:t xml:space="preserve"> </w:t>
      </w:r>
      <w:r>
        <w:t xml:space="preserve">concerning obligations on service providers to detect and report CSA online (known and new</w:t>
      </w:r>
      <w:r>
        <w:t xml:space="preserve"> </w:t>
      </w:r>
      <w:r>
        <w:t xml:space="preserve">material and grooming) and to remove that material, as well as the uneven application of</w:t>
      </w:r>
      <w:r>
        <w:t xml:space="preserve"> </w:t>
      </w:r>
      <w:r>
        <w:t xml:space="preserve">voluntary measures, would continue, in particular after the Interim Regulation expires.</w:t>
      </w:r>
      <w:r>
        <w:t xml:space="preserve"> </w:t>
      </w:r>
      <w:r>
        <w:t xml:space="preserve">There are already inefficiencies in public-private cooperation between online service</w:t>
      </w:r>
      <w:r>
        <w:t xml:space="preserve"> </w:t>
      </w:r>
      <w:r>
        <w:t xml:space="preserve">providers and public authorities (such as law enforcement authorities) in exchanging</w:t>
      </w:r>
      <w:r>
        <w:t xml:space="preserve"> </w:t>
      </w:r>
      <w:r>
        <w:t xml:space="preserve">information in a timely manner or swiftly reacting to requests and complaints. This hampers</w:t>
      </w:r>
      <w:r>
        <w:t xml:space="preserve"> </w:t>
      </w:r>
      <w:r>
        <w:t xml:space="preserve">investigations and creates obstacles to addressing child sexual abuse online and to protecting</w:t>
      </w:r>
      <w:r>
        <w:t xml:space="preserve"> </w:t>
      </w:r>
      <w:r>
        <w:t xml:space="preserve">victims. Such inefficiencies would continue and potentially escalate as the overall volume of</w:t>
      </w:r>
      <w:r>
        <w:t xml:space="preserve"> </w:t>
      </w:r>
      <w:r>
        <w:t xml:space="preserve">illegal activity and content grows</w:t>
      </w:r>
      <w:r>
        <w:t xml:space="preserve"> </w:t>
      </w:r>
      <w:r>
        <w:t xml:space="preserve">The current technical solutions used to detect CSA online do not function in E2EE electronic</w:t>
      </w:r>
      <w:r>
        <w:t xml:space="preserve"> </w:t>
      </w:r>
      <w:r>
        <w:t xml:space="preserve">communications. It is likely that more service providers would incorporate end-to-end</w:t>
      </w:r>
      <w:r>
        <w:t xml:space="preserve"> </w:t>
      </w:r>
      <w:r>
        <w:t xml:space="preserve">encryption without effective measures to protect children. Encryption is an essential tool for</w:t>
      </w:r>
      <w:r>
        <w:t xml:space="preserve"> </w:t>
      </w:r>
      <w:r>
        <w:t xml:space="preserve">ensuring cybersecurity and the protection of users’ fundamental rights such as freedom of</w:t>
      </w:r>
      <w:r>
        <w:t xml:space="preserve"> </w:t>
      </w:r>
      <w:r>
        <w:t xml:space="preserve">expression, privacy and personal data, but at the same time makes the detection of CSA</w:t>
      </w:r>
      <w:r>
        <w:t xml:space="preserve"> </w:t>
      </w:r>
      <w:r>
        <w:t xml:space="preserve">online (and therefore the protection of fundamental rights of the child) much more difficult, if</w:t>
      </w:r>
      <w:r>
        <w:t xml:space="preserve"> </w:t>
      </w:r>
      <w:r>
        <w:t xml:space="preserve">not impossible. This could result in more online ‘safe havens’ where offenders can freely</w:t>
      </w:r>
      <w:r>
        <w:t xml:space="preserve"> </w:t>
      </w:r>
      <w:r>
        <w:t xml:space="preserve">exchange CSAM without fear of discovery and reprisal, normalise these crimes, actively</w:t>
      </w:r>
      <w:r>
        <w:t xml:space="preserve"> </w:t>
      </w:r>
      <w:r>
        <w:t xml:space="preserve">encourage others to abuse children to generate new material, and where children may be</w:t>
      </w:r>
      <w:r>
        <w:t xml:space="preserve"> </w:t>
      </w:r>
      <w:r>
        <w:t xml:space="preserve">groomed and abused online.</w:t>
      </w:r>
    </w:p>
    <w:p>
      <w:pPr>
        <w:pStyle w:val="BodyText"/>
      </w:pPr>
      <w:r>
        <w:t xml:space="preserve">142 Targeted online roundtable with NGOs and feedback from open public consultation (see annex 2, section 3).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It is unlikely that, across the board, companies will unilaterally divert investment into</w:t>
      </w:r>
      <w:r>
        <w:t xml:space="preserve"> </w:t>
      </w:r>
      <w:r>
        <w:t xml:space="preserve">developing technical solutions that allow reliable detection of CSA in encrypted systems, as</w:t>
      </w:r>
      <w:r>
        <w:t xml:space="preserve"> </w:t>
      </w:r>
      <w:r>
        <w:t xml:space="preserve">well as a high level of privacy and protection of other fundamental rights, security against</w:t>
      </w:r>
      <w:r>
        <w:t xml:space="preserve"> </w:t>
      </w:r>
      <w:r>
        <w:t xml:space="preserve">unauthorised access and transparency (see Annex 9 for a possible set of assessment criteria</w:t>
      </w:r>
      <w:r>
        <w:t xml:space="preserve"> </w:t>
      </w:r>
      <w:r>
        <w:t xml:space="preserve">for these technical solutions). Deployment of these technical solutions would require financial</w:t>
      </w:r>
      <w:r>
        <w:t xml:space="preserve"> </w:t>
      </w:r>
      <w:r>
        <w:t xml:space="preserve">resources to develop the solution for feasible deployment at scale and align it with companies’</w:t>
      </w:r>
      <w:r>
        <w:t xml:space="preserve"> </w:t>
      </w:r>
      <w:r>
        <w:t xml:space="preserve">current infrastructures. Smaller companies with limited resources are especially likely to</w:t>
      </w:r>
      <w:r>
        <w:t xml:space="preserve"> </w:t>
      </w:r>
      <w:r>
        <w:t xml:space="preserve">encounter more difficulties, since work in this area is relatively novel and technical tools</w:t>
      </w:r>
      <w:r>
        <w:t xml:space="preserve"> </w:t>
      </w:r>
      <w:r>
        <w:t xml:space="preserve">although available, must be tailored to the specific service.</w:t>
      </w:r>
      <w:r>
        <w:t xml:space="preserve"> </w:t>
      </w:r>
      <w:r>
        <w:t xml:space="preserve">An example of the development of these tools is the announcement of new ‘Child Safety’</w:t>
      </w:r>
      <w:r>
        <w:t xml:space="preserve"> </w:t>
      </w:r>
      <w:r>
        <w:t xml:space="preserve">initiatives143 by Apple. Apple is working towards deploying technical tools to detect known</w:t>
      </w:r>
      <w:r>
        <w:t xml:space="preserve"> </w:t>
      </w:r>
      <w:r>
        <w:t xml:space="preserve">CSAM on users’ devices prior to encryption and storage in the cloud. The solution uses well-</w:t>
      </w:r>
      <w:r>
        <w:t xml:space="preserve"> </w:t>
      </w:r>
      <w:r>
        <w:t xml:space="preserve">developed hashing technology to generate a hash of the image the user is uploading and</w:t>
      </w:r>
      <w:r>
        <w:t xml:space="preserve"> </w:t>
      </w:r>
      <w:r>
        <w:t xml:space="preserve">match it against a database of hashes of verified CSAM (see Annex 8). This takes place on the</w:t>
      </w:r>
      <w:r>
        <w:t xml:space="preserve"> </w:t>
      </w:r>
      <w:r>
        <w:t xml:space="preserve">user’s device prior to the image being encrypted, and does not interfere with the encryption</w:t>
      </w:r>
      <w:r>
        <w:t xml:space="preserve"> </w:t>
      </w:r>
      <w:r>
        <w:t xml:space="preserve">safeguarding the transfer of data, preserving in this respect the privacy and security of data,</w:t>
      </w:r>
      <w:r>
        <w:t xml:space="preserve"> </w:t>
      </w:r>
      <w:r>
        <w:t xml:space="preserve">and allowing detection of known CSAM.</w:t>
      </w:r>
      <w:r>
        <w:br/>
      </w:r>
      <w:r>
        <w:t xml:space="preserve">However, a number of companies and privacy NGOs state that there is no possibility to</w:t>
      </w:r>
      <w:r>
        <w:t xml:space="preserve"> </w:t>
      </w:r>
      <w:r>
        <w:t xml:space="preserve">deploy such tools to detect CSA in the context of encrypted electronic communications that</w:t>
      </w:r>
      <w:r>
        <w:t xml:space="preserve"> </w:t>
      </w:r>
      <w:r>
        <w:t xml:space="preserve">would ensure protection of privacy and security of communications. While they do not</w:t>
      </w:r>
      <w:r>
        <w:t xml:space="preserve"> </w:t>
      </w:r>
      <w:r>
        <w:t xml:space="preserve">interfere with the encryption as such, these tools are seen as violating the spirit of end-to-end</w:t>
      </w:r>
      <w:r>
        <w:t xml:space="preserve"> </w:t>
      </w:r>
      <w:r>
        <w:t xml:space="preserve">encryption to the extent that it suggests a wholly private exchange where even illegal content</w:t>
      </w:r>
      <w:r>
        <w:t xml:space="preserve"> </w:t>
      </w:r>
      <w:r>
        <w:t xml:space="preserve">is shielded, for the benefit of ensuring everyone’s privacy. It is therefore likely that</w:t>
      </w:r>
      <w:r>
        <w:t xml:space="preserve"> </w:t>
      </w:r>
      <w:r>
        <w:t xml:space="preserve">spontaneous developments in encrypted communications that take into consideration</w:t>
      </w:r>
      <w:r>
        <w:t xml:space="preserve"> </w:t>
      </w:r>
      <w:r>
        <w:t xml:space="preserve">children’s safety and privacy and all fundamental rights at stake will remain limited, given in</w:t>
      </w:r>
      <w:r>
        <w:t xml:space="preserve"> </w:t>
      </w:r>
      <w:r>
        <w:t xml:space="preserve">particular the legal uncertainty and vocal opposition from some stakeholders.</w:t>
      </w:r>
      <w:r>
        <w:br/>
      </w:r>
      <w:r>
        <w:t xml:space="preserve">As children will be increasingly exposed to predators online, prevention will play a</w:t>
      </w:r>
      <w:r>
        <w:t xml:space="preserve"> </w:t>
      </w:r>
      <w:r>
        <w:t xml:space="preserve">particularly important role. Parents and children will need the knowledge and tools to protect</w:t>
      </w:r>
      <w:r>
        <w:t xml:space="preserve"> </w:t>
      </w:r>
      <w:r>
        <w:t xml:space="preserve">themselves. Without a solid and structured approach to awareness raising and education to</w:t>
      </w:r>
      <w:r>
        <w:t xml:space="preserve"> </w:t>
      </w:r>
      <w:r>
        <w:t xml:space="preserve">benefit children, parents and caregivers, children will continue to fall victim to sexual abuse</w:t>
      </w:r>
      <w:r>
        <w:t xml:space="preserve"> </w:t>
      </w:r>
      <w:r>
        <w:t xml:space="preserve">in greater numbers. This concerns both online abuse, which may be followed by crimes</w:t>
      </w:r>
      <w:r>
        <w:t xml:space="preserve"> </w:t>
      </w:r>
      <w:r>
        <w:t xml:space="preserve">committed offline, but it applies also to purely offline abuse. While awareness of the problem</w:t>
      </w:r>
      <w:r>
        <w:t xml:space="preserve"> </w:t>
      </w:r>
      <w:r>
        <w:t xml:space="preserve">is currently on the rise in a number of Member States when it comes to abuse in organised</w:t>
      </w:r>
      <w:r>
        <w:t xml:space="preserve"> </w:t>
      </w:r>
      <w:r>
        <w:t xml:space="preserve">sports or other activities targeting children, an effective and systematic prevention response is</w:t>
      </w:r>
      <w:r>
        <w:t xml:space="preserve"> </w:t>
      </w:r>
      <w:r>
        <w:t xml:space="preserve">still lacking. Whether sexual abuse takes place offline or online, children will therefore often</w:t>
      </w:r>
      <w:r>
        <w:t xml:space="preserve"> </w:t>
      </w:r>
      <w:r>
        <w:t xml:space="preserve">continue to lack information on where to seek help, and the adults around them will not be in</w:t>
      </w:r>
      <w:r>
        <w:t xml:space="preserve"> </w:t>
      </w:r>
      <w:r>
        <w:t xml:space="preserve">a position to notice or remedy the problem.</w:t>
      </w:r>
      <w:r>
        <w:br/>
      </w:r>
      <w:r>
        <w:t xml:space="preserve">On the opposite side of the problem, people who are attracted to children will continue using</w:t>
      </w:r>
      <w:r>
        <w:t xml:space="preserve"> </w:t>
      </w:r>
      <w:r>
        <w:t xml:space="preserve">the online space to find victims. Those who may want to seek support to overcome this</w:t>
      </w:r>
      <w:r>
        <w:t xml:space="preserve"> </w:t>
      </w:r>
      <w:r>
        <w:t xml:space="preserve">attraction will often not dare to come forward in fear of legal consequences and social stigma.</w:t>
      </w:r>
      <w:r>
        <w:t xml:space="preserve"> </w:t>
      </w:r>
      <w:r>
        <w:t xml:space="preserve">Instead, they will likely continue to seek information online, and often become drawn in by</w:t>
      </w:r>
      <w:r>
        <w:t xml:space="preserve"> </w:t>
      </w:r>
      <w:r>
        <w:t xml:space="preserve">other predators into committing crimes, rather than finding professional help. Therefore,</w:t>
      </w:r>
    </w:p>
    <w:p>
      <w:pPr>
        <w:pStyle w:val="BodyText"/>
      </w:pPr>
      <w:r>
        <w:t xml:space="preserve">143 For more information see Apple’s post on Expanded Protections for Children. On September 3 2021, Apple</w:t>
      </w:r>
      <w:r>
        <w:t xml:space="preserve"> </w:t>
      </w:r>
      <w:r>
        <w:t xml:space="preserve">announced that it would delay the implementation of the tools to gather additional feedback before</w:t>
      </w:r>
      <w:r>
        <w:t xml:space="preserve"> </w:t>
      </w:r>
      <w:r>
        <w:t xml:space="preserve">deploying them. At the time of writing, two of the three tools announced have been deployed (a tool to</w:t>
      </w:r>
      <w:r>
        <w:t xml:space="preserve"> </w:t>
      </w:r>
      <w:r>
        <w:t xml:space="preserve">detect nudity in Messages, and expanded guidance in Siri, Spotlight, and Safari Search, whereas the tool to</w:t>
      </w:r>
      <w:r>
        <w:t xml:space="preserve"> </w:t>
      </w:r>
      <w:r>
        <w:t xml:space="preserve">detect known CSAM remains to be deployed.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initiatives addressing more apparent aspects of prevention, such as awareness raising</w:t>
      </w:r>
      <w:r>
        <w:t xml:space="preserve"> </w:t>
      </w:r>
      <w:r>
        <w:t xml:space="preserve">initiatives, will not be enough to address the entire problem, and the CSA issue is likely to</w:t>
      </w:r>
      <w:r>
        <w:t xml:space="preserve"> </w:t>
      </w:r>
      <w:r>
        <w:t xml:space="preserve">continue growing. While there are some initiatives that reach out to persons who fear they</w:t>
      </w:r>
      <w:r>
        <w:t xml:space="preserve"> </w:t>
      </w:r>
      <w:r>
        <w:t xml:space="preserve">may offend, without EU-level support and coordination, they will likely continue to be</w:t>
      </w:r>
      <w:r>
        <w:t xml:space="preserve"> </w:t>
      </w:r>
      <w:r>
        <w:t xml:space="preserve">limited, unevenly distributed and of varying effectiveness.</w:t>
      </w:r>
      <w:r>
        <w:br/>
      </w:r>
      <w:r>
        <w:t xml:space="preserve">Increased online activity and consequent exposure of children to predators will unavoidably</w:t>
      </w:r>
      <w:r>
        <w:t xml:space="preserve"> </w:t>
      </w:r>
      <w:r>
        <w:t xml:space="preserve">result in more victims. Victims will continue having difficulties to access long-term</w:t>
      </w:r>
      <w:r>
        <w:t xml:space="preserve"> </w:t>
      </w:r>
      <w:r>
        <w:t xml:space="preserve">assistance. Without more developed support system in all EU Member States, the situation of</w:t>
      </w:r>
      <w:r>
        <w:t xml:space="preserve"> </w:t>
      </w:r>
      <w:r>
        <w:t xml:space="preserve">victims will continue to vary. However, even in Member States with more advanced support</w:t>
      </w:r>
      <w:r>
        <w:t xml:space="preserve"> </w:t>
      </w:r>
      <w:r>
        <w:t xml:space="preserve">systems, many victims will be left to face the psychological, physical and economic</w:t>
      </w:r>
      <w:r>
        <w:t xml:space="preserve"> </w:t>
      </w:r>
      <w:r>
        <w:t xml:space="preserve">consequences of CSA without proper assistance, once the immediate proceedings around the</w:t>
      </w:r>
      <w:r>
        <w:t xml:space="preserve"> </w:t>
      </w:r>
      <w:r>
        <w:t xml:space="preserve">crime are closed. In cases where the crime is never reported, victims and their families may</w:t>
      </w:r>
      <w:r>
        <w:t xml:space="preserve"> </w:t>
      </w:r>
      <w:r>
        <w:t xml:space="preserve">not know where to seek help, or that they should be entitled to it.</w:t>
      </w:r>
      <w:r>
        <w:br/>
      </w:r>
      <w:r>
        <w:t xml:space="preserve">Another problem that the victims will likely continue to face on their own are efforts to have</w:t>
      </w:r>
      <w:r>
        <w:t xml:space="preserve"> </w:t>
      </w:r>
      <w:r>
        <w:t xml:space="preserve">their images and videos taken down swiftly and effectively. As this is rather a matter of</w:t>
      </w:r>
      <w:r>
        <w:t xml:space="preserve"> </w:t>
      </w:r>
      <w:r>
        <w:t xml:space="preserve">practical action against illegal content rather than of harmonised criminal law, it could not</w:t>
      </w:r>
      <w:r>
        <w:t xml:space="preserve"> </w:t>
      </w:r>
      <w:r>
        <w:t xml:space="preserve">adequately be addressed in a revision of the CSA Directive or the Victims’ Rights</w:t>
      </w:r>
      <w:r>
        <w:t xml:space="preserve"> </w:t>
      </w:r>
      <w:r>
        <w:t xml:space="preserve">Directive144, and it is too specific of a problem to have been included in the DSA proposal. As</w:t>
      </w:r>
      <w:r>
        <w:t xml:space="preserve"> </w:t>
      </w:r>
      <w:r>
        <w:t xml:space="preserve">long as there is no proactive search for these images and videos, they will often stay online.</w:t>
      </w:r>
      <w:r>
        <w:t xml:space="preserve"> </w:t>
      </w:r>
      <w:r>
        <w:t xml:space="preserve">3. WHY SHOULD THE EU ACT?</w:t>
      </w:r>
      <w:r>
        <w:t xml:space="preserve"> </w:t>
      </w:r>
      <w:r>
        <w:t xml:space="preserve">3.1. Legal basis</w:t>
      </w:r>
      <w:r>
        <w:t xml:space="preserve"> </w:t>
      </w:r>
      <w:r>
        <w:t xml:space="preserve">In accordance with settled case law by the Court of Justice of the EU, the legal basis of a</w:t>
      </w:r>
      <w:r>
        <w:t xml:space="preserve"> </w:t>
      </w:r>
      <w:r>
        <w:t xml:space="preserve">legislative initiative has to be determined in light of the content and aim of the envisaged</w:t>
      </w:r>
      <w:r>
        <w:t xml:space="preserve"> </w:t>
      </w:r>
      <w:r>
        <w:t xml:space="preserve">measures. Given that these measures are in part still under assessment, at this stage, no</w:t>
      </w:r>
      <w:r>
        <w:t xml:space="preserve"> </w:t>
      </w:r>
      <w:r>
        <w:t xml:space="preserve">definitive conclusions can yet be drawn in this respect.</w:t>
      </w:r>
      <w:r>
        <w:t xml:space="preserve"> </w:t>
      </w:r>
      <w:r>
        <w:t xml:space="preserve">That said, given the problems that this impact assessment is addressing and the solutions</w:t>
      </w:r>
      <w:r>
        <w:t xml:space="preserve"> </w:t>
      </w:r>
      <w:r>
        <w:t xml:space="preserve">proposed, Article 114 TFEU was identified as the most likely legal basis for an EU</w:t>
      </w:r>
      <w:r>
        <w:t xml:space="preserve"> </w:t>
      </w:r>
      <w:r>
        <w:t xml:space="preserve">intervention. Article 114 TFEU is the basis for measures which have as their object the</w:t>
      </w:r>
      <w:r>
        <w:t xml:space="preserve"> </w:t>
      </w:r>
      <w:r>
        <w:t xml:space="preserve">establishment and functioning of the internal market. In particular, Article 114 is the</w:t>
      </w:r>
      <w:r>
        <w:t xml:space="preserve"> </w:t>
      </w:r>
      <w:r>
        <w:t xml:space="preserve">appropriate legal basis to address differences between provisions of Member States’ laws</w:t>
      </w:r>
      <w:r>
        <w:t xml:space="preserve"> </w:t>
      </w:r>
      <w:r>
        <w:t xml:space="preserve">which are such as to obstruct the fundamental freedoms and thus have a direct effect on the</w:t>
      </w:r>
      <w:r>
        <w:t xml:space="preserve"> </w:t>
      </w:r>
      <w:r>
        <w:t xml:space="preserve">functioning of the internal market, and to prevent the emergence of future obstacles to trade</w:t>
      </w:r>
      <w:r>
        <w:t xml:space="preserve"> </w:t>
      </w:r>
      <w:r>
        <w:t xml:space="preserve">resulting from differences in the way national laws have developed145.</w:t>
      </w:r>
      <w:r>
        <w:br/>
      </w:r>
      <w:r>
        <w:t xml:space="preserve">This initiative aims to ensure the proper functioning of the internal market, including through</w:t>
      </w:r>
      <w:r>
        <w:t xml:space="preserve"> </w:t>
      </w:r>
      <w:r>
        <w:t xml:space="preserve">the harmonisation of rules and obligations concerning certain online service providers in</w:t>
      </w:r>
      <w:r>
        <w:t xml:space="preserve"> </w:t>
      </w:r>
      <w:r>
        <w:t xml:space="preserve">relation to providing services which are at high risk of being used for child sexual abuse and</w:t>
      </w:r>
      <w:r>
        <w:t xml:space="preserve"> </w:t>
      </w:r>
      <w:r>
        <w:t xml:space="preserve">exploitation online. As highlighted above under Section 2.2.2, Member States have started</w:t>
      </w:r>
      <w:r>
        <w:t xml:space="preserve"> </w:t>
      </w:r>
      <w:r>
        <w:t xml:space="preserve">taking action unilaterally, adopting or considering rules to deal with the challenge posed by</w:t>
      </w:r>
      <w:r>
        <w:t xml:space="preserve"> </w:t>
      </w:r>
      <w:r>
        <w:t xml:space="preserve">child sexual abuse online, which are necessarily national in scope and risk fragmenting the</w:t>
      </w:r>
      <w:r>
        <w:t xml:space="preserve"> </w:t>
      </w:r>
      <w:r>
        <w:t xml:space="preserve">Digital Single Market. This initiative aims to ensure common rules creating the best</w:t>
      </w:r>
      <w:r>
        <w:t xml:space="preserve"> </w:t>
      </w:r>
      <w:r>
        <w:t xml:space="preserve">conditions for maintaining a safe online environment with responsible and accountable</w:t>
      </w:r>
      <w:r>
        <w:t xml:space="preserve"> </w:t>
      </w:r>
      <w:r>
        <w:t xml:space="preserve">behaviour of service providers. At the same time, the intervention provides for the appropriate</w:t>
      </w:r>
    </w:p>
    <w:p>
      <w:pPr>
        <w:pStyle w:val="BodyText"/>
      </w:pPr>
      <w:r>
        <w:t xml:space="preserve">144 Directive 2012/29/EU of 25 October 2012 establishing minimum standards on the rights, support and</w:t>
      </w:r>
      <w:r>
        <w:t xml:space="preserve"> </w:t>
      </w:r>
      <w:r>
        <w:t xml:space="preserve">protection of victims of crime, OJ L 315, 14.11.2012.</w:t>
      </w:r>
      <w:r>
        <w:br/>
      </w:r>
      <w:r>
        <w:t xml:space="preserve">145 See, C-380/03 Germany v European Parliament and Council, judgment of 12 December 2006.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supervision of relevant service providers and cooperation between authorities at EU level,</w:t>
      </w:r>
      <w:r>
        <w:t xml:space="preserve"> </w:t>
      </w:r>
      <w:r>
        <w:t xml:space="preserve">with the involvement and support of the EU Centre where appropriate. As such, the initiative</w:t>
      </w:r>
      <w:r>
        <w:t xml:space="preserve"> </w:t>
      </w:r>
      <w:r>
        <w:t xml:space="preserve">should increase legal certainty, trust, innovation and growth in the single market for digital</w:t>
      </w:r>
      <w:r>
        <w:t xml:space="preserve"> </w:t>
      </w:r>
      <w:r>
        <w:t xml:space="preserve">services.</w:t>
      </w:r>
      <w:r>
        <w:br/>
      </w:r>
      <w:r>
        <w:t xml:space="preserve">Articles 82 and 83 TFEU, which constitute the legal basis for the CSA Directive, provide a</w:t>
      </w:r>
      <w:r>
        <w:t xml:space="preserve"> </w:t>
      </w:r>
      <w:r>
        <w:t xml:space="preserve">basis for criminal law rules concerning, inter alia, the rights of victims of crime and the</w:t>
      </w:r>
      <w:r>
        <w:t xml:space="preserve"> </w:t>
      </w:r>
      <w:r>
        <w:t xml:space="preserve">definition of criminal offences and sanctions in the areas of particularly serious crime with a</w:t>
      </w:r>
      <w:r>
        <w:t xml:space="preserve"> </w:t>
      </w:r>
      <w:r>
        <w:t xml:space="preserve">cross-border dimension such as sexual exploitation of children. As the present initiative</w:t>
      </w:r>
      <w:r>
        <w:t xml:space="preserve"> </w:t>
      </w:r>
      <w:r>
        <w:t xml:space="preserve">would not seek to harmonise criminal law, Articles 82 and 83 TFEU are not the appropriate</w:t>
      </w:r>
      <w:r>
        <w:t xml:space="preserve"> </w:t>
      </w:r>
      <w:r>
        <w:t xml:space="preserve">legal basis.</w:t>
      </w:r>
      <w:r>
        <w:t xml:space="preserve"> </w:t>
      </w:r>
      <w:r>
        <w:t xml:space="preserve">3.2. Subsidiarity: necessity of EU action</w:t>
      </w:r>
      <w:r>
        <w:t xml:space="preserve"> </w:t>
      </w:r>
      <w:r>
        <w:t xml:space="preserve">A satisfactory improvement as regards the rules applicable to relevant online service</w:t>
      </w:r>
      <w:r>
        <w:t xml:space="preserve"> </w:t>
      </w:r>
      <w:r>
        <w:t xml:space="preserve">providers active on the internal market aimed at stepping up the fight against CSA cannot be</w:t>
      </w:r>
      <w:r>
        <w:t xml:space="preserve"> </w:t>
      </w:r>
      <w:r>
        <w:t xml:space="preserve">sufficiently achieved by Member States acting alone or in an uncoordinated way. In</w:t>
      </w:r>
      <w:r>
        <w:t xml:space="preserve"> </w:t>
      </w:r>
      <w:r>
        <w:t xml:space="preserve">particular, a single Member State cannot effectively prevent or stop the circulation online of a</w:t>
      </w:r>
      <w:r>
        <w:t xml:space="preserve"> </w:t>
      </w:r>
      <w:r>
        <w:t xml:space="preserve">CSA image or video, or the online grooming of a child, without the ability to cooperate and</w:t>
      </w:r>
      <w:r>
        <w:t xml:space="preserve"> </w:t>
      </w:r>
      <w:r>
        <w:t xml:space="preserve">coordinate with the private entities who provide services in several (if not all) Member States.</w:t>
      </w:r>
      <w:r>
        <w:t xml:space="preserve"> </w:t>
      </w:r>
      <w:r>
        <w:t xml:space="preserve">As presented above under Section 2.1., several Member States took, or in the process of</w:t>
      </w:r>
      <w:r>
        <w:t xml:space="preserve"> </w:t>
      </w:r>
      <w:r>
        <w:t xml:space="preserve">taking, the initiative to adopt national laws in order to step up against the proliferation of CSA</w:t>
      </w:r>
      <w:r>
        <w:t xml:space="preserve"> </w:t>
      </w:r>
      <w:r>
        <w:t xml:space="preserve">online. Although these approaches share the same objective, their way of achieving that</w:t>
      </w:r>
      <w:r>
        <w:t xml:space="preserve"> </w:t>
      </w:r>
      <w:r>
        <w:t xml:space="preserve">objective is somewhat different, targeting for instance different types of services and</w:t>
      </w:r>
      <w:r>
        <w:t xml:space="preserve"> </w:t>
      </w:r>
      <w:r>
        <w:t xml:space="preserve">introducing varying requirements and different enforcement measures.</w:t>
      </w:r>
      <w:r>
        <w:br/>
      </w:r>
      <w:r>
        <w:t xml:space="preserve">In the absence of EU action, Member States would have to keep adopting individual national</w:t>
      </w:r>
      <w:r>
        <w:t xml:space="preserve"> </w:t>
      </w:r>
      <w:r>
        <w:t xml:space="preserve">laws to respond to current and emerging challenges with the likely consequence of</w:t>
      </w:r>
      <w:r>
        <w:t xml:space="preserve"> </w:t>
      </w:r>
      <w:r>
        <w:t xml:space="preserve">fragmentation and diverging laws likely to negatively affect the internal market,</w:t>
      </w:r>
      <w:r>
        <w:t xml:space="preserve"> </w:t>
      </w:r>
      <w:r>
        <w:t xml:space="preserve">particularly with regard to online service providers active in more than one Member State (see</w:t>
      </w:r>
      <w:r>
        <w:t xml:space="preserve"> </w:t>
      </w:r>
      <w:r>
        <w:t xml:space="preserve">problem driver section 2.2.2.). Individual action at Member State level would also fail to</w:t>
      </w:r>
      <w:r>
        <w:t xml:space="preserve"> </w:t>
      </w:r>
      <w:r>
        <w:t xml:space="preserve">provide a unified system for cooperation in the fight against these crimes between public</w:t>
      </w:r>
      <w:r>
        <w:t xml:space="preserve"> </w:t>
      </w:r>
      <w:r>
        <w:t xml:space="preserve">authorities and service providers, leaving them to deal with different legal systems and</w:t>
      </w:r>
      <w:r>
        <w:t xml:space="preserve"> </w:t>
      </w:r>
      <w:r>
        <w:t xml:space="preserve">diverging rules instead of one harmonised approach.</w:t>
      </w:r>
      <w:r>
        <w:br/>
      </w:r>
      <w:r>
        <w:t xml:space="preserve">This initiative would build on the DSA proposal, which creates a harmonised baseline for</w:t>
      </w:r>
      <w:r>
        <w:t xml:space="preserve"> </w:t>
      </w:r>
      <w:r>
        <w:t xml:space="preserve">addressing all illegal content, to create a coherent system throughout the EU for the specific</w:t>
      </w:r>
      <w:r>
        <w:t xml:space="preserve"> </w:t>
      </w:r>
      <w:r>
        <w:t xml:space="preserve">case of CSA content, which is characterised in particular by its non-public nature and the</w:t>
      </w:r>
      <w:r>
        <w:t xml:space="preserve"> </w:t>
      </w:r>
      <w:r>
        <w:t xml:space="preserve">gravity of the crimes. Such a coherent system cannot be achieved at Member State level, as</w:t>
      </w:r>
      <w:r>
        <w:t xml:space="preserve"> </w:t>
      </w:r>
      <w:r>
        <w:t xml:space="preserve">also set out in detail in the Impact Assessment accompanying the DSA proposal146.</w:t>
      </w:r>
      <w:r>
        <w:br/>
      </w:r>
      <w:r>
        <w:t xml:space="preserve">3.3. Subsidiarity: added value of EU action</w:t>
      </w:r>
      <w:r>
        <w:t xml:space="preserve"> </w:t>
      </w:r>
      <w:r>
        <w:t xml:space="preserve">Reduce fragmentation and compliance/operational costs, improving the functioning of the</w:t>
      </w:r>
      <w:r>
        <w:t xml:space="preserve"> </w:t>
      </w:r>
      <w:r>
        <w:t xml:space="preserve">internal market</w:t>
      </w:r>
      <w:r>
        <w:t xml:space="preserve"> </w:t>
      </w:r>
      <w:r>
        <w:t xml:space="preserve">Legal fragmentation (divergence in national legislation to address these issues) increases</w:t>
      </w:r>
      <w:r>
        <w:t xml:space="preserve"> </w:t>
      </w:r>
      <w:r>
        <w:t xml:space="preserve">compliance and operational costs of the actions in the fight against CSA for stakeholders</w:t>
      </w:r>
      <w:r>
        <w:t xml:space="preserve"> </w:t>
      </w:r>
      <w:r>
        <w:t xml:space="preserve">such as online service providers that operate in several Member States and may lead to legal</w:t>
      </w:r>
      <w:r>
        <w:t xml:space="preserve"> </w:t>
      </w:r>
      <w:r>
        <w:t xml:space="preserve">uncertainty in particular when the fragmentation also causes conflicts of laws. EU action</w:t>
      </w:r>
      <w:r>
        <w:t xml:space="preserve"> </w:t>
      </w:r>
      <w:r>
        <w:t xml:space="preserve">would provide legal certainty and a coherent approach applicable to entities operating in</w:t>
      </w:r>
    </w:p>
    <w:p>
      <w:pPr>
        <w:pStyle w:val="BodyText"/>
      </w:pPr>
      <w:r>
        <w:t xml:space="preserve">146 Impact Assessment accompanying the Proposal for a Regulation on a Single Market for Digital Services</w:t>
      </w:r>
      <w:r>
        <w:t xml:space="preserve"> </w:t>
      </w:r>
      <w:r>
        <w:t xml:space="preserve">(Digital Services Act) and amending Directive 2000/31/EC, 15 December 2020, SWD (2020) 348 final.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several Member States, facilitating the scaling up and streamlining of their efforts in the fight</w:t>
      </w:r>
      <w:r>
        <w:t xml:space="preserve"> </w:t>
      </w:r>
      <w:r>
        <w:t xml:space="preserve">against CSA and improving the functioning of the Digital Single Market.</w:t>
      </w:r>
      <w:r>
        <w:t xml:space="preserve"> </w:t>
      </w:r>
      <w:r>
        <w:t xml:space="preserve">Given the cross-border aspects of the problem, having regard to the inherent cross-border</w:t>
      </w:r>
      <w:r>
        <w:t xml:space="preserve"> </w:t>
      </w:r>
      <w:r>
        <w:t xml:space="preserve">nature of the Internet and to the many services provided online, the number of policy areas</w:t>
      </w:r>
      <w:r>
        <w:t xml:space="preserve"> </w:t>
      </w:r>
      <w:r>
        <w:t xml:space="preserve">concerned (single market for digital services policy, criminal law, economic issues, and</w:t>
      </w:r>
      <w:r>
        <w:t xml:space="preserve"> </w:t>
      </w:r>
      <w:r>
        <w:t xml:space="preserve">fundamental rights including the rights of the child, freedom of expression, privacy and data</w:t>
      </w:r>
      <w:r>
        <w:t xml:space="preserve"> </w:t>
      </w:r>
      <w:r>
        <w:t xml:space="preserve">protection), and the large range of stakeholders, the EU seems the most appropriate level</w:t>
      </w:r>
      <w:r>
        <w:t xml:space="preserve"> </w:t>
      </w:r>
      <w:r>
        <w:t xml:space="preserve">to address the identified problems and limit legal fragmentation. As previously described,</w:t>
      </w:r>
      <w:r>
        <w:t xml:space="preserve"> </w:t>
      </w:r>
      <w:r>
        <w:t xml:space="preserve">CSA, in particular in its online aspects, frequently involves situations where the victim, the</w:t>
      </w:r>
      <w:r>
        <w:t xml:space="preserve"> </w:t>
      </w:r>
      <w:r>
        <w:t xml:space="preserve">abuser, and the online service provider are all under different national legal frameworks,</w:t>
      </w:r>
      <w:r>
        <w:t xml:space="preserve"> </w:t>
      </w:r>
      <w:r>
        <w:t xml:space="preserve">within the EU and beyond. As a result, it can be very challenging for single countries to</w:t>
      </w:r>
      <w:r>
        <w:t xml:space="preserve"> </w:t>
      </w:r>
      <w:r>
        <w:t xml:space="preserve">effectively define the role of and cooperation with online service providers without common</w:t>
      </w:r>
      <w:r>
        <w:t xml:space="preserve"> </w:t>
      </w:r>
      <w:r>
        <w:t xml:space="preserve">rules and without fragmenting the Single Market (see problem driver section 2.2.2.).</w:t>
      </w:r>
      <w:r>
        <w:br/>
      </w:r>
      <w:r>
        <w:t xml:space="preserve">Facilitate and support Member States’ action on prevention and assistance to victims to</w:t>
      </w:r>
      <w:r>
        <w:t xml:space="preserve"> </w:t>
      </w:r>
      <w:r>
        <w:t xml:space="preserve">increase efficiency and effectiveness</w:t>
      </w:r>
      <w:r>
        <w:t xml:space="preserve"> </w:t>
      </w:r>
      <w:r>
        <w:t xml:space="preserve">While Member States are best placed to assess the gaps and needs, and implement action in</w:t>
      </w:r>
      <w:r>
        <w:t xml:space="preserve"> </w:t>
      </w:r>
      <w:r>
        <w:t xml:space="preserve">their local context, they often lack information on what prevention and assistance to victims</w:t>
      </w:r>
      <w:r>
        <w:t xml:space="preserve"> </w:t>
      </w:r>
      <w:r>
        <w:t xml:space="preserve">programmes are available, how effective they are, and how to approach their implementation</w:t>
      </w:r>
      <w:r>
        <w:t xml:space="preserve"> </w:t>
      </w:r>
      <w:r>
        <w:t xml:space="preserve">in practice – who needs to be involved, what are the technical and legal pre-requisites and</w:t>
      </w:r>
      <w:r>
        <w:t xml:space="preserve"> </w:t>
      </w:r>
      <w:r>
        <w:t xml:space="preserve">estimated costs. EU level action can provide a forum for exchange of necessary information</w:t>
      </w:r>
      <w:r>
        <w:t xml:space="preserve"> </w:t>
      </w:r>
      <w:r>
        <w:t xml:space="preserve">and expertise to avoid duplication of efforts and blind spots. EU action can also help identify</w:t>
      </w:r>
      <w:r>
        <w:t xml:space="preserve"> </w:t>
      </w:r>
      <w:r>
        <w:t xml:space="preserve">best practices and lessons learned at national level (from Member States or third countries)</w:t>
      </w:r>
      <w:r>
        <w:t xml:space="preserve"> </w:t>
      </w:r>
      <w:r>
        <w:t xml:space="preserve">and incorporate them into EU-level initiatives, so that other Member States can benefit</w:t>
      </w:r>
      <w:r>
        <w:t xml:space="preserve"> </w:t>
      </w:r>
      <w:r>
        <w:t xml:space="preserve">from them. This may also prevent a “whack-a-mole” effect in which a Member State</w:t>
      </w:r>
      <w:r>
        <w:t xml:space="preserve"> </w:t>
      </w:r>
      <w:r>
        <w:t xml:space="preserve">successfully addresses a problem in its territory but the problem just moves to another</w:t>
      </w:r>
      <w:r>
        <w:t xml:space="preserve"> </w:t>
      </w:r>
      <w:r>
        <w:t xml:space="preserve">Member State (e.g. hosting of CSAM online).</w:t>
      </w:r>
      <w:r>
        <w:br/>
      </w:r>
      <w:r>
        <w:t xml:space="preserve">While some exchange in this area exists, the feedback from experts in the field indicates there</w:t>
      </w:r>
      <w:r>
        <w:t xml:space="preserve"> </w:t>
      </w:r>
      <w:r>
        <w:t xml:space="preserve">is a need for a structured framework for such exchanges. EU level action promoting and</w:t>
      </w:r>
      <w:r>
        <w:t xml:space="preserve"> </w:t>
      </w:r>
      <w:r>
        <w:t xml:space="preserve">disseminating research would help to enrich the evidence base in both areas and could</w:t>
      </w:r>
      <w:r>
        <w:t xml:space="preserve"> </w:t>
      </w:r>
      <w:r>
        <w:t xml:space="preserve">possibly even link initiatives across Member States, boosting efforts. EU action could also</w:t>
      </w:r>
      <w:r>
        <w:t xml:space="preserve"> </w:t>
      </w:r>
      <w:r>
        <w:t xml:space="preserve">include practical support to local interventions, e.g. translations of existing materials from</w:t>
      </w:r>
      <w:r>
        <w:t xml:space="preserve"> </w:t>
      </w:r>
      <w:r>
        <w:t xml:space="preserve">another Member State, possibly leading to significant cost savings at national level.</w:t>
      </w:r>
      <w:r>
        <w:t xml:space="preserve"> </w:t>
      </w:r>
      <w:r>
        <w:t xml:space="preserve">The EU level action on prevention and assistance to victims at issue here would not impose</w:t>
      </w:r>
      <w:r>
        <w:t xml:space="preserve"> </w:t>
      </w:r>
      <w:r>
        <w:t xml:space="preserve">any additional obligations beyond those included in the CSA Directive. Indeed, the main</w:t>
      </w:r>
      <w:r>
        <w:t xml:space="preserve"> </w:t>
      </w:r>
      <w:r>
        <w:t xml:space="preserve">focus of the present initiative is on strengthening the functioning of the internal market by</w:t>
      </w:r>
      <w:r>
        <w:t xml:space="preserve"> </w:t>
      </w:r>
      <w:r>
        <w:t xml:space="preserve">setting common rules aimed at combating the misuse of online services for CSA-related</w:t>
      </w:r>
      <w:r>
        <w:t xml:space="preserve"> </w:t>
      </w:r>
      <w:r>
        <w:t xml:space="preserve">purposes. Nonetheless, the action could also contribute to facilitating and supporting</w:t>
      </w:r>
      <w:r>
        <w:t xml:space="preserve"> </w:t>
      </w:r>
      <w:r>
        <w:t xml:space="preserve">Member States’ work to comply with the existing obligations, notably through the sharing of</w:t>
      </w:r>
      <w:r>
        <w:t xml:space="preserve"> </w:t>
      </w:r>
      <w:r>
        <w:t xml:space="preserve">expertise and best practices benefitting from the central position it occupies in connection to</w:t>
      </w:r>
      <w:r>
        <w:t xml:space="preserve"> </w:t>
      </w:r>
      <w:r>
        <w:t xml:space="preserve">its principal tasks regarding the detection and reporting of online CSA.</w:t>
      </w:r>
      <w:r>
        <w:t xml:space="preserve"> </w:t>
      </w:r>
      <w:r>
        <w:t xml:space="preserve">Reduce dependence on and facilitate cooperation with third countries</w:t>
      </w:r>
      <w:r>
        <w:t xml:space="preserve"> </w:t>
      </w:r>
      <w:r>
        <w:t xml:space="preserve">Currently, in practice, law enforcement authorities of the Member States depend almost</w:t>
      </w:r>
      <w:r>
        <w:t xml:space="preserve"> </w:t>
      </w:r>
      <w:r>
        <w:t xml:space="preserve">entirely on NCMEC, a private organisation located in the US, as the main source of reports</w:t>
      </w:r>
      <w:r>
        <w:t xml:space="preserve"> </w:t>
      </w:r>
      <w:r>
        <w:t xml:space="preserve">of CSA online. EU action could ensure, among others, that such dependence is reduced and</w:t>
      </w:r>
      <w:r>
        <w:t xml:space="preserve"> </w:t>
      </w:r>
      <w:r>
        <w:t xml:space="preserve">that the detection, reporting and removal of CSA online is done through EU mechanisms</w:t>
      </w:r>
      <w:r>
        <w:t xml:space="preserve"> </w:t>
      </w:r>
      <w:r>
        <w:t xml:space="preserve">that operate according to EU rules, including the necessary safeguards. In addition, EU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mechanisms could be more closely linked to what is illegal in the EU and its Member States,</w:t>
      </w:r>
      <w:r>
        <w:t xml:space="preserve"> </w:t>
      </w:r>
      <w:r>
        <w:t xml:space="preserve">rather than relying on definitions from third-country jurisdictions. This would enhance the</w:t>
      </w:r>
      <w:r>
        <w:t xml:space="preserve"> </w:t>
      </w:r>
      <w:r>
        <w:t xml:space="preserve">precision of efforts, reduce the impact on third parties, and better target measures.</w:t>
      </w:r>
      <w:r>
        <w:t xml:space="preserve"> </w:t>
      </w:r>
      <w:r>
        <w:t xml:space="preserve">4. OBJECTIVES: WHAT IS TO BE ACHIEVED?</w:t>
      </w:r>
      <w:r>
        <w:t xml:space="preserve"> </w:t>
      </w:r>
      <w:r>
        <w:t xml:space="preserve">4.1. General objective</w:t>
      </w:r>
      <w:r>
        <w:t xml:space="preserve"> </w:t>
      </w:r>
      <w:r>
        <w:t xml:space="preserve">The general objective is to improve the functioning of the internal market by introducing</w:t>
      </w:r>
      <w:r>
        <w:t xml:space="preserve"> </w:t>
      </w:r>
      <w:r>
        <w:t xml:space="preserve">clear, uniform and balanced EU rules to prevent and combat CSA, notably through imposing</w:t>
      </w:r>
      <w:r>
        <w:t xml:space="preserve"> </w:t>
      </w:r>
      <w:r>
        <w:t xml:space="preserve">detection, reporting and removal obligations on certain online service providers.</w:t>
      </w:r>
      <w:r>
        <w:br/>
      </w:r>
      <w:r>
        <w:t xml:space="preserve">4.2. Specific objectives</w:t>
      </w:r>
      <w:r>
        <w:t xml:space="preserve"> </w:t>
      </w:r>
      <w:r>
        <w:t xml:space="preserve">There are 3 specific objectives that address the problem drivers identified in section 2.2.:</w:t>
      </w:r>
      <w:r>
        <w:br/>
      </w:r>
      <w:r>
        <w:t xml:space="preserve">1. Ensure the effective detection, reporting and removal of online CSA where they are</w:t>
      </w:r>
      <w:r>
        <w:t xml:space="preserve"> </w:t>
      </w:r>
      <w:r>
        <w:t xml:space="preserve">currently missing. This specific objective is of particular relevance to problem driver 1,</w:t>
      </w:r>
      <w:r>
        <w:t xml:space="preserve"> </w:t>
      </w:r>
      <w:r>
        <w:t xml:space="preserve">as the current voluntary action by online service providers and under diverging national</w:t>
      </w:r>
      <w:r>
        <w:t xml:space="preserve"> </w:t>
      </w:r>
      <w:r>
        <w:t xml:space="preserve">laws is insufficient to effectively detect, report and remove CSA online across the EU, i.e. </w:t>
      </w:r>
      <w:r>
        <w:t xml:space="preserve"> </w:t>
      </w:r>
      <w:r>
        <w:t xml:space="preserve">by not detecting some crimes or by not being effective in dealing with those detected. It is</w:t>
      </w:r>
      <w:r>
        <w:t xml:space="preserve"> </w:t>
      </w:r>
      <w:r>
        <w:t xml:space="preserve">also of relevance to problem driver 2, since part of the current inefficiencies in the</w:t>
      </w:r>
      <w:r>
        <w:t xml:space="preserve"> </w:t>
      </w:r>
      <w:r>
        <w:t xml:space="preserve">detection, reporting and removal process are due to inefficiencies in public-private</w:t>
      </w:r>
      <w:r>
        <w:t xml:space="preserve"> </w:t>
      </w:r>
      <w:r>
        <w:t xml:space="preserve">cooperation.</w:t>
      </w:r>
      <w:r>
        <w:t xml:space="preserve"> </w:t>
      </w:r>
      <w:r>
        <w:t xml:space="preserve">2. Improve legal certainty, transparency and accountability and ensure protection of</w:t>
      </w:r>
      <w:r>
        <w:t xml:space="preserve"> </w:t>
      </w:r>
      <w:r>
        <w:t xml:space="preserve">fundamental rights. This specific objective is of particular relevance to problem driver 1,</w:t>
      </w:r>
      <w:r>
        <w:t xml:space="preserve"> </w:t>
      </w:r>
      <w:r>
        <w:t xml:space="preserve">as the current voluntary action by online service providers and the action taken under</w:t>
      </w:r>
      <w:r>
        <w:t xml:space="preserve"> </w:t>
      </w:r>
      <w:r>
        <w:t xml:space="preserve">diverging national laws is not sustained on a clear, uniform and balanced EU-level</w:t>
      </w:r>
      <w:r>
        <w:t xml:space="preserve"> </w:t>
      </w:r>
      <w:r>
        <w:t xml:space="preserve">framework that provides long-term legal certainty, transparency and accountability and</w:t>
      </w:r>
      <w:r>
        <w:t xml:space="preserve"> </w:t>
      </w:r>
      <w:r>
        <w:t xml:space="preserve">ensures protection of fundamental rights. This objective therefore reflects the need to</w:t>
      </w:r>
      <w:r>
        <w:t xml:space="preserve"> </w:t>
      </w:r>
      <w:r>
        <w:t xml:space="preserve">create a clear framework, with the appropriate safeguards to ensure respect for</w:t>
      </w:r>
      <w:r>
        <w:t xml:space="preserve"> </w:t>
      </w:r>
      <w:r>
        <w:t xml:space="preserve">children’s rights and all users’ rights, including the right to freedom of expression, right</w:t>
      </w:r>
      <w:r>
        <w:t xml:space="preserve"> </w:t>
      </w:r>
      <w:r>
        <w:t xml:space="preserve">to private life and communications as well as data protection, and to provide regular</w:t>
      </w:r>
      <w:r>
        <w:t xml:space="preserve"> </w:t>
      </w:r>
      <w:r>
        <w:t xml:space="preserve">information about its functioning, including e.g. transparency reports on technologies</w:t>
      </w:r>
      <w:r>
        <w:t xml:space="preserve"> </w:t>
      </w:r>
      <w:r>
        <w:t xml:space="preserve">used for the identification of CSA content.</w:t>
      </w:r>
      <w:r>
        <w:t xml:space="preserve"> </w:t>
      </w:r>
      <w:r>
        <w:t xml:space="preserve">3. Reduce the proliferation and effects of CSA through harmonisation of rules and</w:t>
      </w:r>
      <w:r>
        <w:t xml:space="preserve"> </w:t>
      </w:r>
      <w:r>
        <w:t xml:space="preserve">increased coordination of efforts. This specific objective is of particular relevance to</w:t>
      </w:r>
      <w:r>
        <w:t xml:space="preserve"> </w:t>
      </w:r>
      <w:r>
        <w:t xml:space="preserve">problem drivers 2 and 3. Coordination issues are at the core of the inefficiencies in public-</w:t>
      </w:r>
      <w:r>
        <w:t xml:space="preserve"> </w:t>
      </w:r>
      <w:r>
        <w:t xml:space="preserve">private cooperation in problem driver 2, and improved coordination could boost Member</w:t>
      </w:r>
      <w:r>
        <w:t xml:space="preserve"> </w:t>
      </w:r>
      <w:r>
        <w:t xml:space="preserve">States’ efforts on prevention and assistance to victims.</w:t>
      </w:r>
      <w:r>
        <w:br/>
      </w:r>
      <w:r>
        <w:t xml:space="preserve">Contribution to relevant SDGs</w:t>
      </w:r>
      <w:r>
        <w:t xml:space="preserve"> </w:t>
      </w:r>
      <w:r>
        <w:t xml:space="preserve">The three specific objectives directly contribute to achieving the most relevant SDGs for this</w:t>
      </w:r>
      <w:r>
        <w:t xml:space="preserve"> </w:t>
      </w:r>
      <w:r>
        <w:t xml:space="preserve">initiative, 5.2., eliminate all forms of violence against women and girls, and 16.2., end abuse,</w:t>
      </w:r>
      <w:r>
        <w:t xml:space="preserve"> </w:t>
      </w:r>
      <w:r>
        <w:t xml:space="preserve">exploitation, trafficking and all forms of violence against children.</w:t>
      </w:r>
      <w:r>
        <w:t xml:space="preserve"> </w:t>
      </w:r>
      <w:r>
        <w:t xml:space="preserve">Specific objectives 1 and 3 also directly contribute to achieving other SDGs of relevance,</w:t>
      </w:r>
      <w:r>
        <w:t xml:space="preserve"> </w:t>
      </w:r>
      <w:r>
        <w:t xml:space="preserve">such as SDG 1 on poverty and SDG 3 on health, by reducing the proliferation and effects of</w:t>
      </w:r>
      <w:r>
        <w:t xml:space="preserve"> </w:t>
      </w:r>
      <w:r>
        <w:t xml:space="preserve">CSA and ensure the detection, reporting and removal on CSA online where it is currently</w:t>
      </w:r>
      <w:r>
        <w:t xml:space="preserve"> </w:t>
      </w:r>
      <w:r>
        <w:t xml:space="preserve">missing. Contributing to prevent and/or stop the abuse can reduce the negative consequences</w:t>
      </w:r>
      <w:r>
        <w:t xml:space="preserve"> </w:t>
      </w:r>
      <w:r>
        <w:t xml:space="preserve">on health, including mental health, which may have a negative impact on the economic future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of the child (e.g. through substance abuse or decreased productivity). Specific objective 3</w:t>
      </w:r>
      <w:r>
        <w:t xml:space="preserve"> </w:t>
      </w:r>
      <w:r>
        <w:t xml:space="preserve">helps achieve SDG 4 on education (e.g. through the awareness raising campaigns or the</w:t>
      </w:r>
      <w:r>
        <w:t xml:space="preserve"> </w:t>
      </w:r>
      <w:r>
        <w:t xml:space="preserve">exchange of related best practices facilitated by the EU Centre). Finally, specific objective 2</w:t>
      </w:r>
      <w:r>
        <w:t xml:space="preserve"> </w:t>
      </w:r>
      <w:r>
        <w:t xml:space="preserve">helps achieve SDG 9 on industry, innovation and infrastructure (e.g. as the initiative aims to</w:t>
      </w:r>
      <w:r>
        <w:t xml:space="preserve"> </w:t>
      </w:r>
      <w:r>
        <w:t xml:space="preserve">support service providers efforts to fight against CSA online, including through increasing</w:t>
      </w:r>
      <w:r>
        <w:t xml:space="preserve"> </w:t>
      </w:r>
      <w:r>
        <w:t xml:space="preserve">legal certainty and the required safeguards that do not hamper innovation on the technologies</w:t>
      </w:r>
      <w:r>
        <w:t xml:space="preserve"> </w:t>
      </w:r>
      <w:r>
        <w:t xml:space="preserve">to detect, report and remove CSA online).</w:t>
      </w:r>
      <w:r>
        <w:t xml:space="preserve"> </w:t>
      </w:r>
      <w:r>
        <w:t xml:space="preserve">5. WHAT ARE THE AVAILABLE POLICY OPTIONS?</w:t>
      </w:r>
      <w:r>
        <w:t xml:space="preserve"> </w:t>
      </w:r>
      <w:r>
        <w:t xml:space="preserve">5.1. What is the baseline from which options are assessed?</w:t>
      </w:r>
      <w:r>
        <w:t xml:space="preserve"> </w:t>
      </w:r>
      <w:r>
        <w:t xml:space="preserve">In the baseline scenario no further EU policy action is taken. The following section assesses</w:t>
      </w:r>
      <w:r>
        <w:t xml:space="preserve"> </w:t>
      </w:r>
      <w:r>
        <w:t xml:space="preserve">the most likely scenario in the absence of the initiative, i.e. how the existing and already</w:t>
      </w:r>
      <w:r>
        <w:t xml:space="preserve"> </w:t>
      </w:r>
      <w:r>
        <w:t xml:space="preserve">planned policy instruments would address the problems and objectives for EU action</w:t>
      </w:r>
      <w:r>
        <w:t xml:space="preserve"> </w:t>
      </w:r>
      <w:r>
        <w:t xml:space="preserve">identified:</w:t>
      </w:r>
      <w:r>
        <w:t xml:space="preserve"> </w:t>
      </w:r>
      <w:r>
        <w:t xml:space="preserve">1. Legislation</w:t>
      </w:r>
      <w:r>
        <w:t xml:space="preserve"> </w:t>
      </w:r>
      <w:r>
        <w:t xml:space="preserve">Existing and upcoming EU legislation is not likely to effectively address challenges in</w:t>
      </w:r>
      <w:r>
        <w:t xml:space="preserve"> </w:t>
      </w:r>
      <w:r>
        <w:t xml:space="preserve">detection, reporting and removal of CSA online and prevention of CSA, and assistance to</w:t>
      </w:r>
      <w:r>
        <w:t xml:space="preserve"> </w:t>
      </w:r>
      <w:r>
        <w:t xml:space="preserve">victims. The proliferation of CSA online would be expected to continue in line with current</w:t>
      </w:r>
      <w:r>
        <w:t xml:space="preserve"> </w:t>
      </w:r>
      <w:r>
        <w:t xml:space="preserve">developments. Specifically, the added value (i.e. what it can achieve in preventing and</w:t>
      </w:r>
      <w:r>
        <w:t xml:space="preserve"> </w:t>
      </w:r>
      <w:r>
        <w:t xml:space="preserve">combatting CSA) and the limitations of the existing and upcoming EU legal instruments are</w:t>
      </w:r>
      <w:r>
        <w:t xml:space="preserve"> </w:t>
      </w:r>
      <w:r>
        <w:t xml:space="preserve">the following:</w:t>
      </w:r>
      <w:r>
        <w:t xml:space="preserve"> </w:t>
      </w:r>
      <w:r>
        <w:t xml:space="preserve">Horizontal instruments</w:t>
      </w:r>
      <w:r>
        <w:t xml:space="preserve"> </w:t>
      </w:r>
      <w:r>
        <w:t xml:space="preserve">The GDPR:</w:t>
      </w:r>
      <w:r>
        <w:t xml:space="preserve"> </w:t>
      </w:r>
      <w:r>
        <w:t xml:space="preserve"> What it can achieve in the fight against CSA: online service providers have relied on</w:t>
      </w:r>
      <w:r>
        <w:t xml:space="preserve"> </w:t>
      </w:r>
      <w:r>
        <w:t xml:space="preserve">legal bases in the GDPR for the processing of personal data required in relation to their</w:t>
      </w:r>
      <w:r>
        <w:t xml:space="preserve"> </w:t>
      </w:r>
      <w:r>
        <w:t xml:space="preserve">voluntary activities to combat CSA online, e.g. under e.g. legitimate interest (Art 6(1)(f))</w:t>
      </w:r>
      <w:r>
        <w:t xml:space="preserve"> </w:t>
      </w:r>
      <w:r>
        <w:t xml:space="preserve">or vital interest (Art. 6(1)(d)) considerations.</w:t>
      </w:r>
      <w:r>
        <w:t xml:space="preserve"> </w:t>
      </w:r>
      <w:r>
        <w:t xml:space="preserve"> Limitations: the GDPR as a horizontal instrument does not contain CSA-specific</w:t>
      </w:r>
      <w:r>
        <w:t xml:space="preserve"> </w:t>
      </w:r>
      <w:r>
        <w:t xml:space="preserve">provisions, i.e. provisions that explicitly allow or mandate the processing of personal data</w:t>
      </w:r>
      <w:r>
        <w:t xml:space="preserve"> </w:t>
      </w:r>
      <w:r>
        <w:t xml:space="preserve">for the purpose of combatting CSA online.</w:t>
      </w:r>
      <w:r>
        <w:br/>
      </w:r>
      <w:r>
        <w:t xml:space="preserve">The ePrivacy Directive and its proposed revision</w:t>
      </w:r>
      <w:r>
        <w:t xml:space="preserve"> </w:t>
      </w:r>
      <w:r>
        <w:t xml:space="preserve"> What it can achieve in the fight against CSA: the ePrivacy Directive and its proposed</w:t>
      </w:r>
      <w:r>
        <w:t xml:space="preserve"> </w:t>
      </w:r>
      <w:r>
        <w:t xml:space="preserve">revision allow restrictions of certain rights and obligations under their scope, inter alia to</w:t>
      </w:r>
      <w:r>
        <w:t xml:space="preserve"> </w:t>
      </w:r>
      <w:r>
        <w:t xml:space="preserve">prevent or prosecute CSA. Such restrictions require a proportionate legislative measure,</w:t>
      </w:r>
      <w:r>
        <w:t xml:space="preserve"> </w:t>
      </w:r>
      <w:r>
        <w:t xml:space="preserve">under national or EU law. With the entry into force of the Interim Regulation, subject to</w:t>
      </w:r>
      <w:r>
        <w:t xml:space="preserve"> </w:t>
      </w:r>
      <w:r>
        <w:t xml:space="preserve">compliance with a set of conditions, certain rights and obligations are temporarily limited</w:t>
      </w:r>
      <w:r>
        <w:t xml:space="preserve"> </w:t>
      </w:r>
      <w:r>
        <w:t xml:space="preserve">(Articles 5(1) and 6(1) of the ePrivacy Directive for certain providers of online</w:t>
      </w:r>
      <w:r>
        <w:t xml:space="preserve"> </w:t>
      </w:r>
      <w:r>
        <w:t xml:space="preserve">communications services), for the sole purpose of detecting and reporting CSA online and</w:t>
      </w:r>
      <w:r>
        <w:t xml:space="preserve"> </w:t>
      </w:r>
      <w:r>
        <w:t xml:space="preserve">removing CSAM.</w:t>
      </w:r>
      <w:r>
        <w:t xml:space="preserve"> </w:t>
      </w:r>
      <w:r>
        <w:t xml:space="preserve"> Limitations: As horizontal instruments, the ePrivacy Directive and its proposed revision</w:t>
      </w:r>
      <w:r>
        <w:t xml:space="preserve"> </w:t>
      </w:r>
      <w:r>
        <w:t xml:space="preserve">do not contain CSA-specific provisions. Member States are notably responsible for</w:t>
      </w:r>
      <w:r>
        <w:t xml:space="preserve"> </w:t>
      </w:r>
      <w:r>
        <w:t xml:space="preserve">enforcement through their competent national authorities (see also Interim Regulation</w:t>
      </w:r>
      <w:r>
        <w:t xml:space="preserve"> </w:t>
      </w:r>
      <w:r>
        <w:t xml:space="preserve">below).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The eCommerce Directive</w:t>
      </w:r>
      <w:r>
        <w:t xml:space="preserve"> </w:t>
      </w:r>
      <w:r>
        <w:t xml:space="preserve"> What it can achieve in the fight against CSA: with regard to hosting services, the</w:t>
      </w:r>
      <w:r>
        <w:t xml:space="preserve"> </w:t>
      </w:r>
      <w:r>
        <w:t xml:space="preserve">eCommerce Directive is notably the basis for the notice and action mechanism in which</w:t>
      </w:r>
      <w:r>
        <w:t xml:space="preserve"> </w:t>
      </w:r>
      <w:r>
        <w:t xml:space="preserve">parties such as users or hotlines notify online service providers of the presence of CSAM</w:t>
      </w:r>
      <w:r>
        <w:t xml:space="preserve"> </w:t>
      </w:r>
      <w:r>
        <w:t xml:space="preserve">available in their services, so that it can be removed.</w:t>
      </w:r>
      <w:r>
        <w:br/>
      </w:r>
      <w:r>
        <w:t xml:space="preserve"> Limitations: the eCommerce Directive does not contain CSA-specific provisions, i.e. </w:t>
      </w:r>
      <w:r>
        <w:t xml:space="preserve"> </w:t>
      </w:r>
      <w:r>
        <w:t xml:space="preserve">provisions that explicitly enable or oblige online service providers to detect, report or</w:t>
      </w:r>
      <w:r>
        <w:t xml:space="preserve"> </w:t>
      </w:r>
      <w:r>
        <w:t xml:space="preserve">remove CSA online. Furthermore, as noted, while failure to act expeditiously can lead to</w:t>
      </w:r>
      <w:r>
        <w:t xml:space="preserve"> </w:t>
      </w:r>
      <w:r>
        <w:t xml:space="preserve">the hosting service providers not being able to invoke the liability exemption (and could</w:t>
      </w:r>
      <w:r>
        <w:t xml:space="preserve"> </w:t>
      </w:r>
      <w:r>
        <w:t xml:space="preserve">thus be held liable under national law), there is no legal obligation upon the service</w:t>
      </w:r>
      <w:r>
        <w:t xml:space="preserve"> </w:t>
      </w:r>
      <w:r>
        <w:t xml:space="preserve">providers to act, even when notified of manifestly illegal CSA.</w:t>
      </w:r>
      <w:r>
        <w:br/>
      </w:r>
      <w:r>
        <w:t xml:space="preserve">The Digital Services Act</w:t>
      </w:r>
      <w:r>
        <w:t xml:space="preserve"> </w:t>
      </w:r>
      <w:r>
        <w:t xml:space="preserve"> What it can achieve in the fight against CSA: the DSA proposal147, once adopted, will:</w:t>
      </w:r>
      <w:r>
        <w:t xml:space="preserve"> </w:t>
      </w:r>
      <w:r>
        <w:t xml:space="preserve">o provide a horizontal standard of obligations for content moderation by providers of</w:t>
      </w:r>
      <w:r>
        <w:t xml:space="preserve"> </w:t>
      </w:r>
      <w:r>
        <w:t xml:space="preserve">intermediary services; eliminate disincentives for these providers’ voluntary</w:t>
      </w:r>
      <w:r>
        <w:t xml:space="preserve"> </w:t>
      </w:r>
      <w:r>
        <w:t xml:space="preserve">efforts to detect, identify and remove, or disable access to illegal content; and</w:t>
      </w:r>
      <w:r>
        <w:t xml:space="preserve"> </w:t>
      </w:r>
      <w:r>
        <w:t xml:space="preserve">create obligations for them to provide information on their content moderation</w:t>
      </w:r>
      <w:r>
        <w:t xml:space="preserve"> </w:t>
      </w:r>
      <w:r>
        <w:t xml:space="preserve">activities and on their users when requested by national authorities. These</w:t>
      </w:r>
      <w:r>
        <w:t xml:space="preserve"> </w:t>
      </w:r>
      <w:r>
        <w:t xml:space="preserve">provisions are likely to encourage providers to implement voluntary measures and</w:t>
      </w:r>
      <w:r>
        <w:t xml:space="preserve"> </w:t>
      </w:r>
      <w:r>
        <w:t xml:space="preserve">will also create more transparency and accountability for providers’ content</w:t>
      </w:r>
      <w:r>
        <w:t xml:space="preserve"> </w:t>
      </w:r>
      <w:r>
        <w:t xml:space="preserve">moderation efforts in general;</w:t>
      </w:r>
      <w:r>
        <w:t xml:space="preserve"> </w:t>
      </w:r>
      <w:r>
        <w:t xml:space="preserve">o create due diligence obligations tailored to certain specific categories of providers</w:t>
      </w:r>
      <w:r>
        <w:t xml:space="preserve"> </w:t>
      </w:r>
      <w:r>
        <w:t xml:space="preserve">(notice and action mechanism148, statement of reasons, internal complaint-handling</w:t>
      </w:r>
      <w:r>
        <w:t xml:space="preserve"> </w:t>
      </w:r>
      <w:r>
        <w:t xml:space="preserve">system, reacting swiftly to notices issued by trusted flaggers, notification of</w:t>
      </w:r>
      <w:r>
        <w:t xml:space="preserve"> </w:t>
      </w:r>
      <w:r>
        <w:t xml:space="preserve">suspicions of criminal offences etc.) and transparency reporting obligations. In</w:t>
      </w:r>
      <w:r>
        <w:t xml:space="preserve"> </w:t>
      </w:r>
      <w:r>
        <w:t xml:space="preserve">particular, it will oblige very large platforms to assess risks and implement the</w:t>
      </w:r>
      <w:r>
        <w:t xml:space="preserve"> </w:t>
      </w:r>
      <w:r>
        <w:t xml:space="preserve">necessary risk mitigation measures on their services. These measures will</w:t>
      </w:r>
      <w:r>
        <w:t xml:space="preserve"> </w:t>
      </w:r>
      <w:r>
        <w:t xml:space="preserve">encourage users and trusted flaggers to report suspected illegal content and</w:t>
      </w:r>
      <w:r>
        <w:t xml:space="preserve"> </w:t>
      </w:r>
      <w:r>
        <w:t xml:space="preserve">providers to follow-up on these reports more swiftly. The obligations on very large</w:t>
      </w:r>
      <w:r>
        <w:t xml:space="preserve"> </w:t>
      </w:r>
      <w:r>
        <w:t xml:space="preserve">platforms are also likely to contribute to lessening the prevalence of illegal content</w:t>
      </w:r>
      <w:r>
        <w:t xml:space="preserve"> </w:t>
      </w:r>
      <w:r>
        <w:t xml:space="preserve">online and users’ exposure to such content;</w:t>
      </w:r>
      <w:r>
        <w:t xml:space="preserve"> </w:t>
      </w:r>
      <w:r>
        <w:t xml:space="preserve">o establish rules on its own implementation and enforcement, including as regards</w:t>
      </w:r>
      <w:r>
        <w:t xml:space="preserve"> </w:t>
      </w:r>
      <w:r>
        <w:t xml:space="preserve">the cooperation of and coordination between the competent authorities. This can</w:t>
      </w:r>
      <w:r>
        <w:t xml:space="preserve"> </w:t>
      </w:r>
      <w:r>
        <w:t xml:space="preserve">lead to faster and more efficient content moderation efforts across the EU,</w:t>
      </w:r>
      <w:r>
        <w:t xml:space="preserve"> </w:t>
      </w:r>
      <w:r>
        <w:t xml:space="preserve">including with regard to CSAM.</w:t>
      </w:r>
      <w:r>
        <w:br/>
      </w:r>
      <w:r>
        <w:t xml:space="preserve"> Limitations. Due to its general and horizontal nature and focus on public-facing content,</w:t>
      </w:r>
      <w:r>
        <w:t xml:space="preserve"> </w:t>
      </w:r>
      <w:r>
        <w:t xml:space="preserve">the DSA only addresses the issue of CSA partially. Its approach is appropriate for the</w:t>
      </w:r>
      <w:r>
        <w:t xml:space="preserve"> </w:t>
      </w:r>
      <w:r>
        <w:t xml:space="preserve">wide range of heterogeneous illegal content for which the DSA sets the overall baseline,</w:t>
      </w:r>
      <w:r>
        <w:t xml:space="preserve"> </w:t>
      </w:r>
      <w:r>
        <w:t xml:space="preserve">but it does not fully address the particular issues concerning the detection, reporting and</w:t>
      </w:r>
      <w:r>
        <w:t xml:space="preserve"> </w:t>
      </w:r>
      <w:r>
        <w:t xml:space="preserve">removal of CSA online. Specifically:</w:t>
      </w:r>
      <w:r>
        <w:t xml:space="preserve"> </w:t>
      </w:r>
      <w:r>
        <w:t xml:space="preserve">o Voluntary detection: the DSA does not specify the conditions for the processing</w:t>
      </w:r>
      <w:r>
        <w:t xml:space="preserve"> </w:t>
      </w:r>
      <w:r>
        <w:t xml:space="preserve">of personal data for the purpose of voluntarily detecting CSA online;</w:t>
      </w:r>
      <w:r>
        <w:t xml:space="preserve"> </w:t>
      </w:r>
      <w:r>
        <w:t xml:space="preserve">o Mandatory detection: the DSA does not include any obligation to detect CSA</w:t>
      </w:r>
      <w:r>
        <w:t xml:space="preserve"> </w:t>
      </w:r>
      <w:r>
        <w:t xml:space="preserve">online. Obligations to carry out risk assessments and take effective risk</w:t>
      </w:r>
    </w:p>
    <w:p>
      <w:pPr>
        <w:pStyle w:val="BodyText"/>
      </w:pPr>
      <w:r>
        <w:t xml:space="preserve">147 Impact Assessment accompanying the DSA proposal, SWD(2020) 348 final, December 2020.</w:t>
      </w:r>
      <w:r>
        <w:t xml:space="preserve"> </w:t>
      </w:r>
      <w:r>
        <w:t xml:space="preserve">148 The DSA proposal includes an obligation on providers of hosting services to process the notice received</w:t>
      </w:r>
      <w:r>
        <w:t xml:space="preserve"> </w:t>
      </w:r>
      <w:r>
        <w:t xml:space="preserve">(e.g. by hotlines combatting CSAM), including taking a decision on any follow-up to it, and the possibility</w:t>
      </w:r>
      <w:r>
        <w:t xml:space="preserve"> </w:t>
      </w:r>
      <w:r>
        <w:t xml:space="preserve">of sanctions for non-compliance.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mitigating measures, as applicable, apply only to the largest online platforms,</w:t>
      </w:r>
      <w:r>
        <w:t xml:space="preserve"> </w:t>
      </w:r>
      <w:r>
        <w:t xml:space="preserve">consistent with their general nature;</w:t>
      </w:r>
      <w:r>
        <w:t xml:space="preserve"> </w:t>
      </w:r>
      <w:r>
        <w:t xml:space="preserve">o Reporting: although it contains some provisions in this respect, the DSA does not</w:t>
      </w:r>
      <w:r>
        <w:t xml:space="preserve"> </w:t>
      </w:r>
      <w:r>
        <w:t xml:space="preserve">provide for a comprehensive CSA reporting obligation, since it focuses on</w:t>
      </w:r>
      <w:r>
        <w:t xml:space="preserve"> </w:t>
      </w:r>
      <w:r>
        <w:t xml:space="preserve">cases where an offence involving a threat to the life or safety of persons has taken</w:t>
      </w:r>
      <w:r>
        <w:t xml:space="preserve"> </w:t>
      </w:r>
      <w:r>
        <w:t xml:space="preserve">place, is taking place or is likely to take place. Also, given the diverse nature of</w:t>
      </w:r>
      <w:r>
        <w:t xml:space="preserve"> </w:t>
      </w:r>
      <w:r>
        <w:t xml:space="preserve">content that could be concerned, the DSA does not determine specific reporting</w:t>
      </w:r>
      <w:r>
        <w:t xml:space="preserve"> </w:t>
      </w:r>
      <w:r>
        <w:t xml:space="preserve">requirements (i.e. what minimum information should the report contain) and does</w:t>
      </w:r>
      <w:r>
        <w:t xml:space="preserve"> </w:t>
      </w:r>
      <w:r>
        <w:t xml:space="preserve">not provide for the involvement of a body like the EU Centre in the reporting</w:t>
      </w:r>
      <w:r>
        <w:t xml:space="preserve"> </w:t>
      </w:r>
      <w:r>
        <w:t xml:space="preserve">process.</w:t>
      </w:r>
      <w:r>
        <w:t xml:space="preserve"> </w:t>
      </w:r>
      <w:r>
        <w:t xml:space="preserve">o Removal: like the eCommerce Directive (see above), the DSA sets out liability</w:t>
      </w:r>
      <w:r>
        <w:t xml:space="preserve"> </w:t>
      </w:r>
      <w:r>
        <w:t xml:space="preserve">exemptions that encourage removal, it but does not include any removal</w:t>
      </w:r>
      <w:r>
        <w:t xml:space="preserve"> </w:t>
      </w:r>
      <w:r>
        <w:t xml:space="preserve">obligations149.</w:t>
      </w:r>
      <w:r>
        <w:br/>
      </w:r>
      <w:r>
        <w:t xml:space="preserve">In particular, while the DSA, once adopted, should show significant impact especially</w:t>
      </w:r>
      <w:r>
        <w:t xml:space="preserve"> </w:t>
      </w:r>
      <w:r>
        <w:t xml:space="preserve">when it comes to publicly accessible content, its effect is likely to be less pronounced on</w:t>
      </w:r>
      <w:r>
        <w:t xml:space="preserve"> </w:t>
      </w:r>
      <w:r>
        <w:t xml:space="preserve">content exchanged secretly and in non-public channels (e.g. in interpersonal</w:t>
      </w:r>
      <w:r>
        <w:t xml:space="preserve"> </w:t>
      </w:r>
      <w:r>
        <w:t xml:space="preserve">communications), as is typical for the majority of CSA online. Considering this and the</w:t>
      </w:r>
      <w:r>
        <w:t xml:space="preserve"> </w:t>
      </w:r>
      <w:r>
        <w:t xml:space="preserve">above limitations, the DSA will not eliminate the risks of legal fragmentation</w:t>
      </w:r>
      <w:r>
        <w:t xml:space="preserve"> </w:t>
      </w:r>
      <w:r>
        <w:t xml:space="preserve">introduced by the national initiatives on combatting CSA online. These are likely to</w:t>
      </w:r>
      <w:r>
        <w:t xml:space="preserve"> </w:t>
      </w:r>
      <w:r>
        <w:t xml:space="preserve">provide a more specific and targeted approach than the DSA, and partially targeting</w:t>
      </w:r>
      <w:r>
        <w:t xml:space="preserve"> </w:t>
      </w:r>
      <w:r>
        <w:t xml:space="preserve">different services, in order to ensure an effective and targeted response to CSA online.</w:t>
      </w:r>
      <w:r>
        <w:br/>
      </w:r>
      <w:r>
        <w:t xml:space="preserve">The Victims’ Rights Directive</w:t>
      </w:r>
      <w:r>
        <w:t xml:space="preserve"> </w:t>
      </w:r>
      <w:r>
        <w:t xml:space="preserve"> What it can achieve in the fight against CSA: as a horizontal instrument, the Victims’</w:t>
      </w:r>
      <w:r>
        <w:t xml:space="preserve"> </w:t>
      </w:r>
      <w:r>
        <w:t xml:space="preserve">Rights Directive covers the assistance, support and protection to all victims of crime. The</w:t>
      </w:r>
      <w:r>
        <w:t xml:space="preserve"> </w:t>
      </w:r>
      <w:r>
        <w:t xml:space="preserve">CSA Directive contains additional specific rules that respond more directly to the specific</w:t>
      </w:r>
      <w:r>
        <w:t xml:space="preserve"> </w:t>
      </w:r>
      <w:r>
        <w:t xml:space="preserve">needs of CSA victims.</w:t>
      </w:r>
      <w:r>
        <w:br/>
      </w:r>
      <w:r>
        <w:t xml:space="preserve"> Limitations: the Victims’ Rights Directive refers to the need to cooperate with other</w:t>
      </w:r>
      <w:r>
        <w:t xml:space="preserve"> </w:t>
      </w:r>
      <w:r>
        <w:t xml:space="preserve">Member States to improve the access of victims to the rights set out in the Directive but it</w:t>
      </w:r>
      <w:r>
        <w:t xml:space="preserve"> </w:t>
      </w:r>
      <w:r>
        <w:t xml:space="preserve">does not contain specific mechanisms to do so. And, as mentioned above, this Directive</w:t>
      </w:r>
      <w:r>
        <w:t xml:space="preserve"> </w:t>
      </w:r>
      <w:r>
        <w:t xml:space="preserve">does not address only CSA victims, for which dedicated mechanisms to facilitate the</w:t>
      </w:r>
      <w:r>
        <w:t xml:space="preserve"> </w:t>
      </w:r>
      <w:r>
        <w:t xml:space="preserve">exchange of best practices, which take into account their specific needs, may be required.</w:t>
      </w:r>
    </w:p>
    <w:p>
      <w:pPr>
        <w:pStyle w:val="BodyText"/>
      </w:pPr>
      <w:r>
        <w:t xml:space="preserve">Sector-specific legislation</w:t>
      </w:r>
      <w:r>
        <w:t xml:space="preserve"> </w:t>
      </w:r>
      <w:r>
        <w:t xml:space="preserve">The Child Sexual Abuse Directive</w:t>
      </w:r>
      <w:r>
        <w:t xml:space="preserve"> </w:t>
      </w:r>
      <w:r>
        <w:t xml:space="preserve"> What it can achieve in the fight against CSA: the CSA Directive focuses on defining the</w:t>
      </w:r>
      <w:r>
        <w:t xml:space="preserve"> </w:t>
      </w:r>
      <w:r>
        <w:t xml:space="preserve">role of Member States and their public authorities in preventing and combating these</w:t>
      </w:r>
      <w:r>
        <w:t xml:space="preserve"> </w:t>
      </w:r>
      <w:r>
        <w:t xml:space="preserve">crimes, and to assist victims. Specifically, the Directive defines criminal behaviour online</w:t>
      </w:r>
      <w:r>
        <w:t xml:space="preserve"> </w:t>
      </w:r>
      <w:r>
        <w:t xml:space="preserve">and offline, sets the minimum level of maximum sanctions, and requires Member States to</w:t>
      </w:r>
      <w:r>
        <w:t xml:space="preserve"> </w:t>
      </w:r>
      <w:r>
        <w:t xml:space="preserve">ensure adequate assistance and support to victims, as well as to put in place prevention</w:t>
      </w:r>
      <w:r>
        <w:t xml:space="preserve"> </w:t>
      </w:r>
      <w:r>
        <w:t xml:space="preserve">measures.</w:t>
      </w:r>
      <w:r>
        <w:br/>
      </w:r>
      <w:r>
        <w:t xml:space="preserve"> Limitations: as a criminal law instrument, the CSA Directive does not aim to regulate</w:t>
      </w:r>
      <w:r>
        <w:t xml:space="preserve"> </w:t>
      </w:r>
      <w:r>
        <w:t xml:space="preserve">online service providers and so it does not provide sufficient specification of the role of</w:t>
      </w:r>
    </w:p>
    <w:p>
      <w:pPr>
        <w:pStyle w:val="BodyText"/>
      </w:pPr>
      <w:r>
        <w:t xml:space="preserve">149 The DSA proposal (and the e-Commerce Directive) establish the conditions under which a service provider</w:t>
      </w:r>
      <w:r>
        <w:t xml:space="preserve"> </w:t>
      </w:r>
      <w:r>
        <w:t xml:space="preserve">cannot be held liable in relation to illegal content in its services and not the conditions under which a</w:t>
      </w:r>
      <w:r>
        <w:t xml:space="preserve"> </w:t>
      </w:r>
      <w:r>
        <w:t xml:space="preserve">provider can be held liable, as this is up to national or EU law (such as this proposal on CSA) to determine.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service providers and the procedures to apply. In addition, the scope of the actual</w:t>
      </w:r>
      <w:r>
        <w:t xml:space="preserve"> </w:t>
      </w:r>
      <w:r>
        <w:t xml:space="preserve">obligation (as a criminal law instrument) has to be limited to the own territory, which</w:t>
      </w:r>
      <w:r>
        <w:t xml:space="preserve"> </w:t>
      </w:r>
      <w:r>
        <w:t xml:space="preserve">makes it a less effective tool given the global nature of the Internet.</w:t>
      </w:r>
      <w:r>
        <w:br/>
      </w:r>
      <w:r>
        <w:t xml:space="preserve">The Interim Regulation</w:t>
      </w:r>
      <w:r>
        <w:br/>
      </w:r>
      <w:r>
        <w:t xml:space="preserve"> What it can achieve in the fight against CSA: it makes it possible for providers of</w:t>
      </w:r>
      <w:r>
        <w:t xml:space="preserve"> </w:t>
      </w:r>
      <w:r>
        <w:t xml:space="preserve">number-independent interpersonal communications services to continue or resume their</w:t>
      </w:r>
      <w:r>
        <w:t xml:space="preserve"> </w:t>
      </w:r>
      <w:r>
        <w:t xml:space="preserve">voluntary measures to detect and report CSA online and remove CSAM, provided they</w:t>
      </w:r>
      <w:r>
        <w:t xml:space="preserve"> </w:t>
      </w:r>
      <w:r>
        <w:t xml:space="preserve">are lawful and, in particular, meet the conditions set.</w:t>
      </w:r>
      <w:r>
        <w:t xml:space="preserve"> </w:t>
      </w:r>
      <w:r>
        <w:t xml:space="preserve"> Limitations: as a temporary measure with the aim of bridging the period until long-term</w:t>
      </w:r>
      <w:r>
        <w:t xml:space="preserve"> </w:t>
      </w:r>
      <w:r>
        <w:t xml:space="preserve">legislation (that is, the present initiative) is put in place, it applies only for three years</w:t>
      </w:r>
      <w:r>
        <w:t xml:space="preserve"> </w:t>
      </w:r>
      <w:r>
        <w:t xml:space="preserve">(until 3 August 2024) and does not establish a legal basis for any processing of personal</w:t>
      </w:r>
      <w:r>
        <w:t xml:space="preserve"> </w:t>
      </w:r>
      <w:r>
        <w:t xml:space="preserve">data. The service providers within the scope of the Interim Regulation would therefore not</w:t>
      </w:r>
      <w:r>
        <w:t xml:space="preserve"> </w:t>
      </w:r>
      <w:r>
        <w:t xml:space="preserve">be able to continue their voluntary activities when the Regulation ceases to apply. In</w:t>
      </w:r>
      <w:r>
        <w:t xml:space="preserve"> </w:t>
      </w:r>
      <w:r>
        <w:t xml:space="preserve">addition, the Interim Regulation is not suitable to offer a long-term solution, since it only</w:t>
      </w:r>
      <w:r>
        <w:t xml:space="preserve"> </w:t>
      </w:r>
      <w:r>
        <w:t xml:space="preserve">addresses one specific part of the problem, for a limited subset of services (number</w:t>
      </w:r>
      <w:r>
        <w:t xml:space="preserve"> </w:t>
      </w:r>
      <w:r>
        <w:t xml:space="preserve">independent interpersonal communication services), and relies fully on voluntary</w:t>
      </w:r>
      <w:r>
        <w:t xml:space="preserve"> </w:t>
      </w:r>
      <w:r>
        <w:t xml:space="preserve">approaches.</w:t>
      </w:r>
      <w:r>
        <w:br/>
      </w:r>
      <w:r>
        <w:t xml:space="preserve">The Europol Regulation and its proposed revision</w:t>
      </w:r>
      <w:r>
        <w:br/>
      </w:r>
      <w:r>
        <w:t xml:space="preserve"> What it can achieve in the fight against CSA: the revised mandate of Europol should</w:t>
      </w:r>
      <w:r>
        <w:t xml:space="preserve"> </w:t>
      </w:r>
      <w:r>
        <w:t xml:space="preserve">enable Europol, in cases where private parties hold information relevant for preventing</w:t>
      </w:r>
      <w:r>
        <w:t xml:space="preserve"> </w:t>
      </w:r>
      <w:r>
        <w:t xml:space="preserve">and combatting crime, to directly receive, and in specific circumstances, exchange</w:t>
      </w:r>
      <w:r>
        <w:t xml:space="preserve"> </w:t>
      </w:r>
      <w:r>
        <w:t xml:space="preserve">personal data with private parties. Europol would analyse this data to identify all Member</w:t>
      </w:r>
      <w:r>
        <w:t xml:space="preserve"> </w:t>
      </w:r>
      <w:r>
        <w:t xml:space="preserve">States concerned and provide them with the information necessary to establish their</w:t>
      </w:r>
      <w:r>
        <w:t xml:space="preserve"> </w:t>
      </w:r>
      <w:r>
        <w:t xml:space="preserve">jurisdiction. To this end, Europol should be able to receive personal data from private</w:t>
      </w:r>
      <w:r>
        <w:t xml:space="preserve"> </w:t>
      </w:r>
      <w:r>
        <w:t xml:space="preserve">parties, inform such private parties of missing information, and ask Member States to</w:t>
      </w:r>
      <w:r>
        <w:t xml:space="preserve"> </w:t>
      </w:r>
      <w:r>
        <w:t xml:space="preserve">request other private parties to share further additional information. These rules would</w:t>
      </w:r>
      <w:r>
        <w:t xml:space="preserve"> </w:t>
      </w:r>
      <w:r>
        <w:t xml:space="preserve">also introduce the possibility for Europol to act as a technical channel for exchanges</w:t>
      </w:r>
      <w:r>
        <w:t xml:space="preserve"> </w:t>
      </w:r>
      <w:r>
        <w:t xml:space="preserve">between Member States and private parties. Such a development would contribute to</w:t>
      </w:r>
      <w:r>
        <w:t xml:space="preserve"> </w:t>
      </w:r>
      <w:r>
        <w:t xml:space="preserve">increasing the level of cooperation between the three aforementioned stakeholders,</w:t>
      </w:r>
      <w:r>
        <w:t xml:space="preserve"> </w:t>
      </w:r>
      <w:r>
        <w:t xml:space="preserve">potentially improving the effectiveness of CSA investigations.</w:t>
      </w:r>
      <w:r>
        <w:t xml:space="preserve"> </w:t>
      </w:r>
      <w:r>
        <w:t xml:space="preserve"> Limitations: in and of itself, the revised mandate of Europol will not contribute to a</w:t>
      </w:r>
      <w:r>
        <w:t xml:space="preserve"> </w:t>
      </w:r>
      <w:r>
        <w:t xml:space="preserve">comprehensive solution to address CSA online, which requires a multi-faceted approach.</w:t>
      </w:r>
      <w:r>
        <w:t xml:space="preserve"> </w:t>
      </w:r>
      <w:r>
        <w:t xml:space="preserve">Enabling a more efficient exchange of personal data between Europol and private parties</w:t>
      </w:r>
      <w:r>
        <w:t xml:space="preserve"> </w:t>
      </w:r>
      <w:r>
        <w:t xml:space="preserve">is a necessary but not a sufficient condition for achieving this objective.</w:t>
      </w:r>
    </w:p>
    <w:p>
      <w:pPr>
        <w:pStyle w:val="Compact"/>
        <w:numPr>
          <w:ilvl w:val="0"/>
          <w:numId w:val="1007"/>
        </w:numPr>
      </w:pPr>
      <w:r>
        <w:t xml:space="preserve">Coordination</w:t>
      </w:r>
      <w:r>
        <w:t xml:space="preserve"> </w:t>
      </w:r>
      <w:r>
        <w:t xml:space="preserve">EU level cooperation in investigations</w:t>
      </w:r>
      <w:r>
        <w:br/>
      </w:r>
      <w:r>
        <w:t xml:space="preserve"> What it can achieve in the fight against CSA: the existing EU level cooperation in</w:t>
      </w:r>
      <w:r>
        <w:t xml:space="preserve"> </w:t>
      </w:r>
      <w:r>
        <w:t xml:space="preserve">investigations has produced significant successes in the fight against CSA150 and will</w:t>
      </w:r>
      <w:r>
        <w:t xml:space="preserve"> </w:t>
      </w:r>
      <w:r>
        <w:t xml:space="preserve">likely continue to do so.</w:t>
      </w:r>
      <w:r>
        <w:br/>
      </w:r>
      <w:r>
        <w:t xml:space="preserve"> Limitations: the ability of Europol and law enforcement agencies in the EU to cooperate</w:t>
      </w:r>
      <w:r>
        <w:t xml:space="preserve"> </w:t>
      </w:r>
      <w:r>
        <w:t xml:space="preserve">in investigations is limited by the resources that they can allocate to this crime area. For</w:t>
      </w:r>
      <w:r>
        <w:t xml:space="preserve"> </w:t>
      </w:r>
      <w:r>
        <w:t xml:space="preserve">example, Europol has only been able to examine 20% of the 50 million unique CSAM</w:t>
      </w:r>
    </w:p>
    <w:p>
      <w:pPr>
        <w:pStyle w:val="FirstParagraph"/>
      </w:pPr>
      <w:r>
        <w:t xml:space="preserve">150 See for example here and here.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images and videos in its database151. The EU Centre could play an important role in</w:t>
      </w:r>
      <w:r>
        <w:t xml:space="preserve"> </w:t>
      </w:r>
      <w:r>
        <w:t xml:space="preserve">supporting Europol in these tasks.</w:t>
      </w:r>
      <w:r>
        <w:t xml:space="preserve"> </w:t>
      </w:r>
      <w:r>
        <w:t xml:space="preserve">EU level cooperation in prevention</w:t>
      </w:r>
      <w:r>
        <w:t xml:space="preserve"> </w:t>
      </w:r>
      <w:r>
        <w:t xml:space="preserve"> What it can achieve in the fight against CSA: the network of experts on prevention</w:t>
      </w:r>
      <w:r>
        <w:t xml:space="preserve"> </w:t>
      </w:r>
      <w:r>
        <w:t xml:space="preserve">will continue developing and adding more members, both researchers and practitioners,</w:t>
      </w:r>
      <w:r>
        <w:t xml:space="preserve"> </w:t>
      </w:r>
      <w:r>
        <w:t xml:space="preserve">mostly from the EU but also globally, so that it can ultimately support Member States in</w:t>
      </w:r>
      <w:r>
        <w:t xml:space="preserve"> </w:t>
      </w:r>
      <w:r>
        <w:t xml:space="preserve">implementing the prevention articles of the CSA Directive.</w:t>
      </w:r>
      <w:r>
        <w:br/>
      </w:r>
      <w:r>
        <w:t xml:space="preserve"> Limitations: currently, the Commission services themselves are supporting the work of</w:t>
      </w:r>
      <w:r>
        <w:t xml:space="preserve"> </w:t>
      </w:r>
      <w:r>
        <w:t xml:space="preserve">the network by coordinating its work and providing a secretariat. However, there are</w:t>
      </w:r>
      <w:r>
        <w:t xml:space="preserve"> </w:t>
      </w:r>
      <w:r>
        <w:t xml:space="preserve">limits to the level of support these services can provide to the network, in particular as the</w:t>
      </w:r>
      <w:r>
        <w:t xml:space="preserve"> </w:t>
      </w:r>
      <w:r>
        <w:t xml:space="preserve">network expands. The activities of the network could therefore be constrained to a level</w:t>
      </w:r>
      <w:r>
        <w:t xml:space="preserve"> </w:t>
      </w:r>
      <w:r>
        <w:t xml:space="preserve">that would not allow it to reach its full potential of support to Member States.</w:t>
      </w:r>
      <w:r>
        <w:br/>
      </w:r>
      <w:r>
        <w:t xml:space="preserve">EU level cooperation in assistance to victims</w:t>
      </w:r>
      <w:r>
        <w:br/>
      </w:r>
      <w:r>
        <w:t xml:space="preserve"> What it can achieve in the fight against CSA: the Victims’ Rights platform would</w:t>
      </w:r>
      <w:r>
        <w:t xml:space="preserve"> </w:t>
      </w:r>
      <w:r>
        <w:t xml:space="preserve">faciliate the exchange of best practices mostly on horizontal issues related to victims’</w:t>
      </w:r>
      <w:r>
        <w:t xml:space="preserve"> </w:t>
      </w:r>
      <w:r>
        <w:t xml:space="preserve">rights, and mostly on policy-related issues,</w:t>
      </w:r>
      <w:r>
        <w:br/>
      </w:r>
      <w:r>
        <w:t xml:space="preserve"> Limitations: the focus on horizontal issues could limit the effectiveness of the platform</w:t>
      </w:r>
      <w:r>
        <w:t xml:space="preserve"> </w:t>
      </w:r>
      <w:r>
        <w:t xml:space="preserve">for CSA victims, given the specificities of these crimes and their short- and long-term</w:t>
      </w:r>
      <w:r>
        <w:t xml:space="preserve"> </w:t>
      </w:r>
      <w:r>
        <w:t xml:space="preserve">effects on victims.</w:t>
      </w:r>
      <w:r>
        <w:br/>
      </w:r>
      <w:r>
        <w:t xml:space="preserve">Multi-stakeholder cooperation at EU and global level</w:t>
      </w:r>
      <w:r>
        <w:br/>
      </w:r>
      <w:r>
        <w:t xml:space="preserve"> What it can achieve in the fight against CSA: at EU level, the EU Internet Forum (EUIF)</w:t>
      </w:r>
      <w:r>
        <w:t xml:space="preserve"> </w:t>
      </w:r>
      <w:r>
        <w:t xml:space="preserve">has faciliated discussion between public authorities and online service providers in the EU</w:t>
      </w:r>
      <w:r>
        <w:t xml:space="preserve"> </w:t>
      </w:r>
      <w:r>
        <w:t xml:space="preserve">in the fight against CSA at all levels, from ministerial to technical (see annex 8 for an</w:t>
      </w:r>
      <w:r>
        <w:t xml:space="preserve"> </w:t>
      </w:r>
      <w:r>
        <w:t xml:space="preserve">example of output of technical discussions under the EUIF). It is expected that similar</w:t>
      </w:r>
      <w:r>
        <w:t xml:space="preserve"> </w:t>
      </w:r>
      <w:r>
        <w:t xml:space="preserve">discussions continue in the future.</w:t>
      </w:r>
      <w:r>
        <w:t xml:space="preserve"> </w:t>
      </w:r>
      <w:r>
        <w:t xml:space="preserve">At global level, the WPGA has advanced countries’ commitment towards a more</w:t>
      </w:r>
      <w:r>
        <w:t xml:space="preserve"> </w:t>
      </w:r>
      <w:r>
        <w:t xml:space="preserve">coordinated response to the global fight against CSA, based on global threat assessments,</w:t>
      </w:r>
      <w:r>
        <w:t xml:space="preserve"> </w:t>
      </w:r>
      <w:r>
        <w:t xml:space="preserve">and a model national response. These have helped to clarify the challenges and assist</w:t>
      </w:r>
      <w:r>
        <w:t xml:space="preserve"> </w:t>
      </w:r>
      <w:r>
        <w:t xml:space="preserve">member countries in setting achievable practical goals, and it is expected that they will</w:t>
      </w:r>
      <w:r>
        <w:t xml:space="preserve"> </w:t>
      </w:r>
      <w:r>
        <w:t xml:space="preserve">continue to do so in the future.</w:t>
      </w:r>
      <w:r>
        <w:t xml:space="preserve"> </w:t>
      </w:r>
      <w:r>
        <w:t xml:space="preserve"> Limitations: at EU level, the focus of the EUIF is to faciliate targeted exchanges between</w:t>
      </w:r>
      <w:r>
        <w:t xml:space="preserve"> </w:t>
      </w:r>
      <w:r>
        <w:t xml:space="preserve">public authorities and online service providers. The forum is not designed for discussions</w:t>
      </w:r>
      <w:r>
        <w:t xml:space="preserve"> </w:t>
      </w:r>
      <w:r>
        <w:t xml:space="preserve">with a wider variety of stakeholders, including practitioners. Moreover, participation is</w:t>
      </w:r>
      <w:r>
        <w:t xml:space="preserve"> </w:t>
      </w:r>
      <w:r>
        <w:t xml:space="preserve">voluntary and there are no legally binding obligations.</w:t>
      </w:r>
      <w:r>
        <w:br/>
      </w:r>
      <w:r>
        <w:t xml:space="preserve">At global level, the EU will continue supporting global efforts through the WPGA. In the</w:t>
      </w:r>
      <w:r>
        <w:t xml:space="preserve"> </w:t>
      </w:r>
      <w:r>
        <w:t xml:space="preserve">absence of a single European information hub, exchanges of expertise and best practices</w:t>
      </w:r>
      <w:r>
        <w:t xml:space="preserve"> </w:t>
      </w:r>
      <w:r>
        <w:t xml:space="preserve">with leading centres worldwide (e.g Australian Centre to Counter Child Exploitation,</w:t>
      </w:r>
      <w:r>
        <w:t xml:space="preserve"> </w:t>
      </w:r>
      <w:r>
        <w:t xml:space="preserve">NCMEC, Canadian Centre for Child Protection) will be limited. This will in particular</w:t>
      </w:r>
      <w:r>
        <w:t xml:space="preserve"> </w:t>
      </w:r>
      <w:r>
        <w:t xml:space="preserve">concern initiatives on prevention and assistance to victims, leaving EU Member States to</w:t>
      </w:r>
      <w:r>
        <w:t xml:space="preserve"> </w:t>
      </w:r>
      <w:r>
        <w:t xml:space="preserve">their own devices.</w:t>
      </w:r>
    </w:p>
    <w:p>
      <w:pPr>
        <w:pStyle w:val="Compact"/>
        <w:numPr>
          <w:ilvl w:val="0"/>
          <w:numId w:val="1008"/>
        </w:numPr>
      </w:pPr>
      <w:r>
        <w:t xml:space="preserve">Funding</w:t>
      </w:r>
      <w:r>
        <w:t xml:space="preserve"> </w:t>
      </w:r>
      <w:r>
        <w:t xml:space="preserve"> What it can achieve in the fight against CSA: action using EU funding is likely to</w:t>
      </w:r>
      <w:r>
        <w:t xml:space="preserve"> </w:t>
      </w:r>
      <w:r>
        <w:t xml:space="preserve">continue in the current project-based form, both as calls for proposals as well as research</w:t>
      </w:r>
    </w:p>
    <w:p>
      <w:pPr>
        <w:pStyle w:val="FirstParagraph"/>
      </w:pPr>
      <w:r>
        <w:t xml:space="preserve">151 European Parliament Intergroup on Children’s Rights expert meeting on EU legislation on the fight against</w:t>
      </w:r>
      <w:r>
        <w:t xml:space="preserve"> </w:t>
      </w:r>
      <w:r>
        <w:t xml:space="preserve">child sex abuse online, 15 October 2020, see 59:29.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projects. EU-funded projects will continue to facilitate development of e.g. relevant IT</w:t>
      </w:r>
      <w:r>
        <w:t xml:space="preserve"> </w:t>
      </w:r>
      <w:r>
        <w:t xml:space="preserve">tools for law enforcement and interventions aimed at preventing CSA and helping victims.</w:t>
      </w:r>
      <w:r>
        <w:t xml:space="preserve"> </w:t>
      </w:r>
      <w:r>
        <w:t xml:space="preserve"> Limitations: the current project-based efforts would be extended from grant to grant</w:t>
      </w:r>
      <w:r>
        <w:t xml:space="preserve"> </w:t>
      </w:r>
      <w:r>
        <w:t xml:space="preserve">without long-term sustainability. Such long-term perspective may be supported by</w:t>
      </w:r>
      <w:r>
        <w:t xml:space="preserve"> </w:t>
      </w:r>
      <w:r>
        <w:t xml:space="preserve">individual Member States with a national focus, but a comprehensive EU-wide approach</w:t>
      </w:r>
      <w:r>
        <w:t xml:space="preserve"> </w:t>
      </w:r>
      <w:r>
        <w:t xml:space="preserve">and reinforced framework will continue to be lacking. The risk of projects duplicating</w:t>
      </w:r>
      <w:r>
        <w:t xml:space="preserve"> </w:t>
      </w:r>
      <w:r>
        <w:t xml:space="preserve">existing efforts, will still be high; moreover, the update of successful projects will likely</w:t>
      </w:r>
      <w:r>
        <w:t xml:space="preserve"> </w:t>
      </w:r>
      <w:r>
        <w:t xml:space="preserve">remain limited to participating countries.</w:t>
      </w:r>
      <w:r>
        <w:br/>
      </w:r>
      <w:r>
        <w:t xml:space="preserve">***</w:t>
      </w:r>
      <w:r>
        <w:t xml:space="preserve"> </w:t>
      </w:r>
      <w:r>
        <w:t xml:space="preserve">In summary, the existence and magnitude of the problem suggests that the existing policy</w:t>
      </w:r>
      <w:r>
        <w:t xml:space="preserve"> </w:t>
      </w:r>
      <w:r>
        <w:t xml:space="preserve">instruments in the fight against CSA (legislation, coordination and funding) are not sufficient</w:t>
      </w:r>
      <w:r>
        <w:t xml:space="preserve"> </w:t>
      </w:r>
      <w:r>
        <w:t xml:space="preserve">to ensure an effective response:</w:t>
      </w:r>
      <w:r>
        <w:t xml:space="preserve"> </w:t>
      </w:r>
      <w:r>
        <w:t xml:space="preserve"> Legislation: the horizontal instruments (such as the eCommerce Directive, the</w:t>
      </w:r>
      <w:r>
        <w:t xml:space="preserve"> </w:t>
      </w:r>
      <w:r>
        <w:t xml:space="preserve">ePrivacy Directive and its proposed revision or the DSA proposal) address some of the</w:t>
      </w:r>
      <w:r>
        <w:t xml:space="preserve"> </w:t>
      </w:r>
      <w:r>
        <w:t xml:space="preserve">problems and challenges but, given the specific challenges of CSA, can only provide</w:t>
      </w:r>
      <w:r>
        <w:t xml:space="preserve"> </w:t>
      </w:r>
      <w:r>
        <w:t xml:space="preserve">limited and partial solutions. The sectoral instruments (the CSA Directive, the Europol</w:t>
      </w:r>
      <w:r>
        <w:t xml:space="preserve"> </w:t>
      </w:r>
      <w:r>
        <w:t xml:space="preserve">Regulation or the Interim Regulation) focus on particular aspects of the problem such</w:t>
      </w:r>
      <w:r>
        <w:t xml:space="preserve"> </w:t>
      </w:r>
      <w:r>
        <w:t xml:space="preserve">as harmonisation of criminal laws or improving police investigations, which again by</w:t>
      </w:r>
      <w:r>
        <w:t xml:space="preserve"> </w:t>
      </w:r>
      <w:r>
        <w:t xml:space="preserve">themselves are not able to provide a comprehensive EU-level solution. Also, none of</w:t>
      </w:r>
      <w:r>
        <w:t xml:space="preserve"> </w:t>
      </w:r>
      <w:r>
        <w:t xml:space="preserve">these instruments define the role of service providers in combating child sexual abuse</w:t>
      </w:r>
      <w:r>
        <w:t xml:space="preserve"> </w:t>
      </w:r>
      <w:r>
        <w:t xml:space="preserve">specifically enough to provide them with legal certainty and do not include effective</w:t>
      </w:r>
      <w:r>
        <w:t xml:space="preserve"> </w:t>
      </w:r>
      <w:r>
        <w:t xml:space="preserve">obligations for the providers relevant to the fight against child sexual abuse.</w:t>
      </w:r>
      <w:r>
        <w:t xml:space="preserve"> </w:t>
      </w:r>
      <w:r>
        <w:t xml:space="preserve"> Coordination: inefficiencies persist despite the existing mechanisms, particularly in</w:t>
      </w:r>
      <w:r>
        <w:t xml:space="preserve"> </w:t>
      </w:r>
      <w:r>
        <w:t xml:space="preserve">some areas of prevention and assistance to victims. The sharing of best practices and</w:t>
      </w:r>
      <w:r>
        <w:t xml:space="preserve"> </w:t>
      </w:r>
      <w:r>
        <w:t xml:space="preserve">expertise between Member States is minimal and unsystematic. The current level of</w:t>
      </w:r>
      <w:r>
        <w:t xml:space="preserve"> </w:t>
      </w:r>
      <w:r>
        <w:t xml:space="preserve">ambition and of collaboration between the various public and private stakeholders</w:t>
      </w:r>
      <w:r>
        <w:t xml:space="preserve"> </w:t>
      </w:r>
      <w:r>
        <w:t xml:space="preserve">results in ad-hoc and temporary solutions and is rarely effective in addressing CSA.</w:t>
      </w:r>
      <w:r>
        <w:t xml:space="preserve"> </w:t>
      </w:r>
      <w:r>
        <w:t xml:space="preserve">As a result, Member States have been facing difficulties in fulfilling some of their</w:t>
      </w:r>
      <w:r>
        <w:t xml:space="preserve"> </w:t>
      </w:r>
      <w:r>
        <w:t xml:space="preserve">obligations under the CSA Directive, which ultimately means that prevention</w:t>
      </w:r>
      <w:r>
        <w:t xml:space="preserve"> </w:t>
      </w:r>
      <w:r>
        <w:t xml:space="preserve">measures are not sufficient to protect children and stop offenders from committing</w:t>
      </w:r>
      <w:r>
        <w:t xml:space="preserve"> </w:t>
      </w:r>
      <w:r>
        <w:t xml:space="preserve">crimes, and victims do not receive appropriate support.</w:t>
      </w:r>
      <w:r>
        <w:br/>
      </w:r>
      <w:r>
        <w:t xml:space="preserve"> Funding: action using EU funding is mostly project-based, and the uptake of EU</w:t>
      </w:r>
      <w:r>
        <w:t xml:space="preserve"> </w:t>
      </w:r>
      <w:r>
        <w:t xml:space="preserve">funding is not optimal. For example, some Member States do not always make use of</w:t>
      </w:r>
      <w:r>
        <w:t xml:space="preserve"> </w:t>
      </w:r>
      <w:r>
        <w:t xml:space="preserve">the funds available to them to tackle CSA (e.g. through the Internal Security Fund</w:t>
      </w:r>
      <w:r>
        <w:t xml:space="preserve"> </w:t>
      </w:r>
      <w:r>
        <w:t xml:space="preserve">national programmes), possibly due to lack of knowledge on what funding is available</w:t>
      </w:r>
      <w:r>
        <w:t xml:space="preserve"> </w:t>
      </w:r>
      <w:r>
        <w:t xml:space="preserve">and where it could be applied. Projects that take place, either national or cross-border,</w:t>
      </w:r>
      <w:r>
        <w:t xml:space="preserve"> </w:t>
      </w:r>
      <w:r>
        <w:t xml:space="preserve">run the risk of replicating what has already been done due to lack of coordination.</w:t>
      </w:r>
      <w:r>
        <w:t xml:space="preserve"> </w:t>
      </w:r>
      <w:r>
        <w:t xml:space="preserve">Considering the above, the most likely scenario in the absence of the initiative (long-term</w:t>
      </w:r>
      <w:r>
        <w:t xml:space="preserve"> </w:t>
      </w:r>
      <w:r>
        <w:t xml:space="preserve">solution) would include the following:</w:t>
      </w:r>
      <w:r>
        <w:t xml:space="preserve"> </w:t>
      </w:r>
      <w:r>
        <w:t xml:space="preserve"> following the end of the period of application of the Interim Regulation (three years</w:t>
      </w:r>
      <w:r>
        <w:t xml:space="preserve"> </w:t>
      </w:r>
      <w:r>
        <w:t xml:space="preserve">after its entry into force), and in the absence of other legislation of this kind at EU or</w:t>
      </w:r>
      <w:r>
        <w:t xml:space="preserve"> </w:t>
      </w:r>
      <w:r>
        <w:t xml:space="preserve">Member State level, providers of number-independent interpersonal communications</w:t>
      </w:r>
      <w:r>
        <w:t xml:space="preserve"> </w:t>
      </w:r>
      <w:r>
        <w:t xml:space="preserve">services would no longer be permitted to detect and report CSA, and would not be</w:t>
      </w:r>
      <w:r>
        <w:t xml:space="preserve"> </w:t>
      </w:r>
      <w:r>
        <w:t xml:space="preserve">able to continue deploying their voluntary measures with the adequate safeguards</w:t>
      </w:r>
      <w:r>
        <w:t xml:space="preserve"> </w:t>
      </w:r>
      <w:r>
        <w:t xml:space="preserve">protecting users’ fundamental rights, while the proliferation of CSA online would</w:t>
      </w:r>
      <w:r>
        <w:t xml:space="preserve"> </w:t>
      </w:r>
      <w:r>
        <w:t xml:space="preserve">continue. As such service providers are currently the source of the majority of reports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made by service providers152, the number of such reports (and therefore overall</w:t>
      </w:r>
      <w:r>
        <w:t xml:space="preserve"> </w:t>
      </w:r>
      <w:r>
        <w:t xml:space="preserve">reports) could eventually decrease significantly;</w:t>
      </w:r>
      <w:r>
        <w:t xml:space="preserve"> </w:t>
      </w:r>
      <w:r>
        <w:t xml:space="preserve"> a similar drop in reports could be expected with the broader deployment of E2EE by</w:t>
      </w:r>
      <w:r>
        <w:t xml:space="preserve"> </w:t>
      </w:r>
      <w:r>
        <w:t xml:space="preserve">default in these services;</w:t>
      </w:r>
      <w:r>
        <w:t xml:space="preserve"> </w:t>
      </w:r>
      <w:r>
        <w:t xml:space="preserve"> Member States’ law enforcement authorities would continue to receive the (fewer)</w:t>
      </w:r>
      <w:r>
        <w:t xml:space="preserve"> </w:t>
      </w:r>
      <w:r>
        <w:t xml:space="preserve">reports through NCMEC, submitted by a small number of service providers and</w:t>
      </w:r>
      <w:r>
        <w:t xml:space="preserve"> </w:t>
      </w:r>
      <w:r>
        <w:t xml:space="preserve">assessed in accordance with US law, which has different definitions of illegal content</w:t>
      </w:r>
      <w:r>
        <w:t xml:space="preserve"> </w:t>
      </w:r>
      <w:r>
        <w:t xml:space="preserve">than EU law. The quality of the reports would remain at today’s levels;</w:t>
      </w:r>
      <w:r>
        <w:t xml:space="preserve"> </w:t>
      </w:r>
      <w:r>
        <w:t xml:space="preserve"> victims’ images and videos will continue to circulate online. Law enforcement</w:t>
      </w:r>
      <w:r>
        <w:t xml:space="preserve"> </w:t>
      </w:r>
      <w:r>
        <w:t xml:space="preserve">authorities will be unaware of the undetected crimes and unable to identify and</w:t>
      </w:r>
      <w:r>
        <w:t xml:space="preserve"> </w:t>
      </w:r>
      <w:r>
        <w:t xml:space="preserve">rescue victims and investigate and prosecute these cases;</w:t>
      </w:r>
      <w:r>
        <w:t xml:space="preserve"> </w:t>
      </w:r>
      <w:r>
        <w:t xml:space="preserve"> the full potential of the hotlines would remain underutilised as they would continue to</w:t>
      </w:r>
      <w:r>
        <w:t xml:space="preserve"> </w:t>
      </w:r>
      <w:r>
        <w:t xml:space="preserve">lack a legal basis to search for CSAM proactively, despite the higher effectiveness</w:t>
      </w:r>
      <w:r>
        <w:t xml:space="preserve"> </w:t>
      </w:r>
      <w:r>
        <w:t xml:space="preserve">compared to being totally dependent on users’ reports;</w:t>
      </w:r>
      <w:r>
        <w:t xml:space="preserve"> </w:t>
      </w:r>
      <w:r>
        <w:t xml:space="preserve"> without harmonised standards on the responsibilities and actions expected from</w:t>
      </w:r>
      <w:r>
        <w:t xml:space="preserve"> </w:t>
      </w:r>
      <w:r>
        <w:t xml:space="preserve">service providers in the fight against CSA, their different approaches will fail to offer</w:t>
      </w:r>
      <w:r>
        <w:t xml:space="preserve"> </w:t>
      </w:r>
      <w:r>
        <w:t xml:space="preserve">a reliable standard for the protection of users’ rights153;</w:t>
      </w:r>
      <w:r>
        <w:br/>
      </w:r>
      <w:r>
        <w:t xml:space="preserve"> the worsening situation would increase pressure on Member States to take action on a</w:t>
      </w:r>
      <w:r>
        <w:t xml:space="preserve"> </w:t>
      </w:r>
      <w:r>
        <w:t xml:space="preserve">national level once the Interim Regulation expires to address the legal vacuum</w:t>
      </w:r>
      <w:r>
        <w:t xml:space="preserve"> </w:t>
      </w:r>
      <w:r>
        <w:t xml:space="preserve">creating a risk of further fragmentation of the Single Market. A patchwork of</w:t>
      </w:r>
      <w:r>
        <w:t xml:space="preserve"> </w:t>
      </w:r>
      <w:r>
        <w:t xml:space="preserve">national measures would not effectively protect children, given the cross-border and</w:t>
      </w:r>
      <w:r>
        <w:t xml:space="preserve"> </w:t>
      </w:r>
      <w:r>
        <w:t xml:space="preserve">international dimension of the issues, and would create distortions in the functioning</w:t>
      </w:r>
      <w:r>
        <w:t xml:space="preserve"> </w:t>
      </w:r>
      <w:r>
        <w:t xml:space="preserve">of the single market for digital services. While these will be partially addressed by</w:t>
      </w:r>
      <w:r>
        <w:t xml:space="preserve"> </w:t>
      </w:r>
      <w:r>
        <w:t xml:space="preserve">the DSA, once adopted, a significant degree of fragmentation is expected to persist</w:t>
      </w:r>
      <w:r>
        <w:t xml:space="preserve"> </w:t>
      </w:r>
      <w:r>
        <w:t xml:space="preserve">and possibly grow, given the manifestly illegal nature of CSAM and the specific</w:t>
      </w:r>
      <w:r>
        <w:t xml:space="preserve"> </w:t>
      </w:r>
      <w:r>
        <w:t xml:space="preserve">channels for its dissemination and proliferation (see problem driver section 2.2.2.);</w:t>
      </w:r>
      <w:r>
        <w:t xml:space="preserve"> </w:t>
      </w:r>
      <w:r>
        <w:t xml:space="preserve"> without further EU facilitation of efforts, Member States’ action on prevention and</w:t>
      </w:r>
      <w:r>
        <w:t xml:space="preserve"> </w:t>
      </w:r>
      <w:r>
        <w:t xml:space="preserve">assistance to CSA victims is not likely to significantly improve. The sharing of best</w:t>
      </w:r>
      <w:r>
        <w:t xml:space="preserve"> </w:t>
      </w:r>
      <w:r>
        <w:t xml:space="preserve">practices between Member States will continue to be punctual and unstructured, an the</w:t>
      </w:r>
      <w:r>
        <w:t xml:space="preserve"> </w:t>
      </w:r>
      <w:r>
        <w:t xml:space="preserve">current limitations in effectiveness of existing programmes are likely to persist, as</w:t>
      </w:r>
      <w:r>
        <w:t xml:space="preserve"> </w:t>
      </w:r>
      <w:r>
        <w:t xml:space="preserve">well as the duplication of efforts.</w:t>
      </w:r>
      <w:r>
        <w:br/>
      </w:r>
      <w:r>
        <w:t xml:space="preserve">Baseline costs</w:t>
      </w:r>
      <w:r>
        <w:t xml:space="preserve"> </w:t>
      </w:r>
      <w:r>
        <w:t xml:space="preserve">In the baseline scenario, no costs would be incurred by the creation and running of the Centre</w:t>
      </w:r>
      <w:r>
        <w:t xml:space="preserve"> </w:t>
      </w:r>
      <w:r>
        <w:t xml:space="preserve">or any new organisation. However, the inefficiencies in the prevention, investigation and</w:t>
      </w:r>
      <w:r>
        <w:t xml:space="preserve"> </w:t>
      </w:r>
      <w:r>
        <w:t xml:space="preserve">assistance to victims of child sexual abuse are expected to have a negative economic impact</w:t>
      </w:r>
      <w:r>
        <w:t xml:space="preserve"> </w:t>
      </w:r>
      <w:r>
        <w:t xml:space="preserve">on society. A higher number of victims will experience a diminished quality of life, likely</w:t>
      </w:r>
      <w:r>
        <w:t xml:space="preserve"> </w:t>
      </w:r>
      <w:r>
        <w:t xml:space="preserve">resulting also in productivity loss, and will require significant support, putting a strain on</w:t>
      </w:r>
      <w:r>
        <w:t xml:space="preserve"> </w:t>
      </w:r>
      <w:r>
        <w:t xml:space="preserve">public services.</w:t>
      </w:r>
      <w:r>
        <w:br/>
      </w:r>
      <w:r>
        <w:t xml:space="preserve">The economic impact on public authorities will depend upon the level of action taken by</w:t>
      </w:r>
      <w:r>
        <w:t xml:space="preserve"> </w:t>
      </w:r>
      <w:r>
        <w:t xml:space="preserve">service providers, which will dictate the number of reports received by those authorities. The</w:t>
      </w:r>
      <w:r>
        <w:t xml:space="preserve"> </w:t>
      </w:r>
      <w:r>
        <w:t xml:space="preserve">economic impact on service providers will depend on their level of engagement against these</w:t>
      </w:r>
      <w:r>
        <w:t xml:space="preserve"> </w:t>
      </w:r>
      <w:r>
        <w:t xml:space="preserve">crimes. The existing legal fragmentation and legal uncertainty would remain and could act</w:t>
      </w:r>
      <w:r>
        <w:t xml:space="preserve"> </w:t>
      </w:r>
      <w:r>
        <w:t xml:space="preserve">as a barrier to growth and innovation within the single market for digital services and hamper</w:t>
      </w:r>
    </w:p>
    <w:p>
      <w:pPr>
        <w:pStyle w:val="BodyText"/>
      </w:pPr>
      <w:r>
        <w:t xml:space="preserve">152 See section 2 and annex 6, section 2.</w:t>
      </w:r>
      <w:r>
        <w:t xml:space="preserve"> </w:t>
      </w:r>
      <w:r>
        <w:t xml:space="preserve">153 As noted in the impact assessment for the DSA, in the absence of a targeted regulatory framework,</w:t>
      </w:r>
      <w:r>
        <w:t xml:space="preserve"> </w:t>
      </w:r>
      <w:r>
        <w:t xml:space="preserve">companies are setting and enforcing the rules themselves, driven mainly by their commercial interests and</w:t>
      </w:r>
      <w:r>
        <w:t xml:space="preserve"> </w:t>
      </w:r>
      <w:r>
        <w:t xml:space="preserve">not consistently addressing the societal concerns inherent to the digital transformation they are enabling.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the fight against CSA. In the absence of a central hub fragmented efforts would continue,</w:t>
      </w:r>
      <w:r>
        <w:t xml:space="preserve"> </w:t>
      </w:r>
      <w:r>
        <w:t xml:space="preserve">driving up the economic costs for individual entities.</w:t>
      </w:r>
      <w:r>
        <w:br/>
      </w:r>
      <w:r>
        <w:t xml:space="preserve">As seen in box 4, the impact of CSA on its victims generates significant costs. Assuming</w:t>
      </w:r>
      <w:r>
        <w:t xml:space="preserve"> </w:t>
      </w:r>
      <w:r>
        <w:t xml:space="preserve">similar costs and prevalence of CSA in the US as in the EU, adjusting for the larger</w:t>
      </w:r>
      <w:r>
        <w:t xml:space="preserve"> </w:t>
      </w:r>
      <w:r>
        <w:t xml:space="preserve">population in the EU, the estimated annual CSA costs in the EU (and therefore the cost of no</w:t>
      </w:r>
      <w:r>
        <w:t xml:space="preserve"> </w:t>
      </w:r>
      <w:r>
        <w:t xml:space="preserve">action) is EUR 13.8 billion154.</w:t>
      </w:r>
      <w:r>
        <w:t xml:space="preserve"> </w:t>
      </w:r>
      <w:r>
        <w:t xml:space="preserve">5.2. Description of the policy options</w:t>
      </w:r>
      <w:r>
        <w:t xml:space="preserve"> </w:t>
      </w:r>
      <w:r>
        <w:t xml:space="preserve">In the determination of available policy options, three main considerations played a decisive</w:t>
      </w:r>
      <w:r>
        <w:t xml:space="preserve"> </w:t>
      </w:r>
      <w:r>
        <w:t xml:space="preserve">role.</w:t>
      </w:r>
      <w:r>
        <w:t xml:space="preserve"> </w:t>
      </w:r>
      <w:r>
        <w:t xml:space="preserve">First, there are important rights at stake: on the one side, the rights of the child to be</w:t>
      </w:r>
      <w:r>
        <w:t xml:space="preserve"> </w:t>
      </w:r>
      <w:r>
        <w:t xml:space="preserve">protected and the interest in preventing the circulation of CSAM as illegal content violating</w:t>
      </w:r>
      <w:r>
        <w:t xml:space="preserve"> </w:t>
      </w:r>
      <w:r>
        <w:t xml:space="preserve">the intimacy and right to privacy of the victim; on the other side, the rights of all users</w:t>
      </w:r>
      <w:r>
        <w:t xml:space="preserve"> </w:t>
      </w:r>
      <w:r>
        <w:t xml:space="preserve">especially to freedom of expression, privacy of communications and data protection.</w:t>
      </w:r>
      <w:r>
        <w:t xml:space="preserve"> </w:t>
      </w:r>
      <w:r>
        <w:t xml:space="preserve">Naturally, the rights and interests of the providers, such as freedom to conduct business, are to</w:t>
      </w:r>
      <w:r>
        <w:t xml:space="preserve"> </w:t>
      </w:r>
      <w:r>
        <w:t xml:space="preserve">be taken into account as well.</w:t>
      </w:r>
      <w:r>
        <w:t xml:space="preserve"> </w:t>
      </w:r>
      <w:r>
        <w:t xml:space="preserve">Second, offenders have proven savvy at moving to services that are less effective in detecting</w:t>
      </w:r>
      <w:r>
        <w:t xml:space="preserve"> </w:t>
      </w:r>
      <w:r>
        <w:t xml:space="preserve">CSA online. Consequently, the policy options need to ensure an even application of the</w:t>
      </w:r>
      <w:r>
        <w:t xml:space="preserve"> </w:t>
      </w:r>
      <w:r>
        <w:t xml:space="preserve">rules, in order to avoid simply pushing the problem off from one platform and onto another.</w:t>
      </w:r>
      <w:r>
        <w:t xml:space="preserve"> </w:t>
      </w:r>
      <w:r>
        <w:t xml:space="preserve">Third, more effective measures may not amount to imposing a general obligation on</w:t>
      </w:r>
      <w:r>
        <w:t xml:space="preserve"> </w:t>
      </w:r>
      <w:r>
        <w:t xml:space="preserve">providers of intermediary services to monitor the information which they transmit or store,</w:t>
      </w:r>
      <w:r>
        <w:t xml:space="preserve"> </w:t>
      </w:r>
      <w:r>
        <w:t xml:space="preserve">nor actively to seek facts or circumstances indicating illegal activity. The Commission has</w:t>
      </w:r>
      <w:r>
        <w:t xml:space="preserve"> </w:t>
      </w:r>
      <w:r>
        <w:t xml:space="preserve">recently confirmed its commitment to this principle, as reflected at present in Article 15(1) of</w:t>
      </w:r>
      <w:r>
        <w:t xml:space="preserve"> </w:t>
      </w:r>
      <w:r>
        <w:t xml:space="preserve">the e-Commerce Directive155 and in Article 7 of the DSA proposal.</w:t>
      </w:r>
      <w:r>
        <w:t xml:space="preserve"> </w:t>
      </w:r>
      <w:r>
        <w:t xml:space="preserve">Box 9: prohibition of general monitoring obligations</w:t>
      </w:r>
      <w:r>
        <w:t xml:space="preserve"> </w:t>
      </w:r>
      <w:r>
        <w:t xml:space="preserve">The exact meaning and extent of the prohibition to impose a general monitoring obligation is</w:t>
      </w:r>
      <w:r>
        <w:t xml:space="preserve"> </w:t>
      </w:r>
      <w:r>
        <w:t xml:space="preserve">only gradually becoming clear. A case-by-case assessment is required to determine whether in</w:t>
      </w:r>
      <w:r>
        <w:t xml:space="preserve"> </w:t>
      </w:r>
      <w:r>
        <w:t xml:space="preserve">a given situation the prohibition is respected or violated. The Court of Justice of the EU</w:t>
      </w:r>
      <w:r>
        <w:t xml:space="preserve"> </w:t>
      </w:r>
      <w:r>
        <w:t xml:space="preserve">(CJEU), in its case law, has indicated certain criteria for deciding whether an obligation to</w:t>
      </w:r>
      <w:r>
        <w:t xml:space="preserve"> </w:t>
      </w:r>
      <w:r>
        <w:t xml:space="preserve">monitor the information which intermediary service providers transmit, or to actively seek</w:t>
      </w:r>
      <w:r>
        <w:t xml:space="preserve"> </w:t>
      </w:r>
      <w:r>
        <w:t xml:space="preserve">facts or circumstances indicating illegal activity, is to be considered general and thus</w:t>
      </w:r>
      <w:r>
        <w:t xml:space="preserve"> </w:t>
      </w:r>
      <w:r>
        <w:t xml:space="preserve">prohibited. Thus far, the CJEU has dealt with this question in the context of copyright</w:t>
      </w:r>
      <w:r>
        <w:t xml:space="preserve"> </w:t>
      </w:r>
      <w:r>
        <w:t xml:space="preserve">infringement and defamation, where the illegality or not of content may not be immediately</w:t>
      </w:r>
      <w:r>
        <w:t xml:space="preserve"> </w:t>
      </w:r>
      <w:r>
        <w:t xml:space="preserve">apparent. It has not yet had to assess a similar obligation with regard to manifestly illegal</w:t>
      </w:r>
      <w:r>
        <w:t xml:space="preserve"> </w:t>
      </w:r>
      <w:r>
        <w:t xml:space="preserve">content such as most CSAM. Also, the case law available thus far relates to obligations</w:t>
      </w:r>
      <w:r>
        <w:t xml:space="preserve"> </w:t>
      </w:r>
      <w:r>
        <w:t xml:space="preserve">resulting from orders based on national law, not EU legislation. The precise content and scope</w:t>
      </w:r>
      <w:r>
        <w:t xml:space="preserve"> </w:t>
      </w:r>
      <w:r>
        <w:t xml:space="preserve">of the obligations in question are naturally also an important factor to be considered.</w:t>
      </w:r>
      <w:r>
        <w:t xml:space="preserve"> </w:t>
      </w:r>
      <w:r>
        <w:t xml:space="preserve">Based on the case law of the CJEU, it is required that a fair balance be struck between all</w:t>
      </w:r>
      <w:r>
        <w:t xml:space="preserve"> </w:t>
      </w:r>
      <w:r>
        <w:t xml:space="preserve">relevant and conflicting fundamental rights as stake, such as those mentioned above. For</w:t>
      </w:r>
      <w:r>
        <w:t xml:space="preserve"> </w:t>
      </w:r>
      <w:r>
        <w:t xml:space="preserve">instance, it ruled156, in the context of combating intellectual property rights infringements, that</w:t>
      </w:r>
      <w:r>
        <w:t xml:space="preserve"> </w:t>
      </w:r>
      <w:r>
        <w:t xml:space="preserve">it is not allowed to impose an obligation which cumulatively meets the following conditions:</w:t>
      </w:r>
    </w:p>
    <w:p>
      <w:pPr>
        <w:pStyle w:val="BodyText"/>
      </w:pPr>
      <w:r>
        <w:t xml:space="preserve">154 Includes direct costs (victims’ assistance) and lifelong loss of potential earnings and productivity, see section</w:t>
      </w:r>
      <w:r>
        <w:t xml:space="preserve"> </w:t>
      </w:r>
      <w:r>
        <w:t xml:space="preserve">6.2.2. on benefits for more details (box 20).</w:t>
      </w:r>
      <w:r>
        <w:br/>
      </w:r>
      <w:r>
        <w:t xml:space="preserve">155 OJ L 178, 17.7.2000, p. 1–16.</w:t>
      </w:r>
      <w:r>
        <w:t xml:space="preserve"> </w:t>
      </w:r>
      <w:r>
        <w:t xml:space="preserve">156 Cases C-70/10 and C-360/10 - SABAM.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applies for all customers in abstracto and as a preventative measure, in particular</w:t>
      </w:r>
      <w:r>
        <w:t xml:space="preserve"> </w:t>
      </w:r>
      <w:r>
        <w:t xml:space="preserve">without further specification of the content to be identified;</w:t>
      </w:r>
      <w:r>
        <w:br/>
      </w:r>
      <w:r>
        <w:t xml:space="preserve"></w:t>
      </w:r>
      <w:r>
        <w:t xml:space="preserve"> </w:t>
      </w:r>
      <w:r>
        <w:t xml:space="preserve">at providers’ own cost;</w:t>
      </w:r>
      <w:r>
        <w:br/>
      </w:r>
      <w:r>
        <w:t xml:space="preserve"></w:t>
      </w:r>
      <w:r>
        <w:t xml:space="preserve"> </w:t>
      </w:r>
      <w:r>
        <w:t xml:space="preserve">for an unlimited period; and</w:t>
      </w:r>
      <w:r>
        <w:t xml:space="preserve"> </w:t>
      </w:r>
      <w:r>
        <w:t xml:space="preserve"> is based on a system for filtering most of the information to identify electronic files</w:t>
      </w:r>
      <w:r>
        <w:t xml:space="preserve"> </w:t>
      </w:r>
      <w:r>
        <w:t xml:space="preserve">(stored on a provider’s servers), including future content.</w:t>
      </w:r>
      <w:r>
        <w:br/>
      </w:r>
      <w:r>
        <w:t xml:space="preserve">In a different context, namely, an order aimed at tackling a particular item of content that the</w:t>
      </w:r>
      <w:r>
        <w:t xml:space="preserve"> </w:t>
      </w:r>
      <w:r>
        <w:t xml:space="preserve">national court had held to be defamatory, as well as content equivalent thereto, the CJEU</w:t>
      </w:r>
      <w:r>
        <w:t xml:space="preserve"> </w:t>
      </w:r>
      <w:r>
        <w:t xml:space="preserve">ruled157 in essence that:</w:t>
      </w:r>
      <w:r>
        <w:br/>
      </w:r>
      <w:r>
        <w:t xml:space="preserve"> a service provider can in principle be ordered to take measures to detect and remove</w:t>
      </w:r>
      <w:r>
        <w:t xml:space="preserve"> </w:t>
      </w:r>
      <w:r>
        <w:t xml:space="preserve">the item of defamatory content, even if it means monitoring the content provided by</w:t>
      </w:r>
      <w:r>
        <w:t xml:space="preserve"> </w:t>
      </w:r>
      <w:r>
        <w:t xml:space="preserve">other users than the one who had initially posted the content;</w:t>
      </w:r>
      <w:r>
        <w:br/>
      </w:r>
      <w:r>
        <w:t xml:space="preserve"> such an obligation can also be extended to content equivalent to the defamatory</w:t>
      </w:r>
      <w:r>
        <w:t xml:space="preserve"> </w:t>
      </w:r>
      <w:r>
        <w:t xml:space="preserve">content, subject however to a number of conditions (only minor differences as</w:t>
      </w:r>
      <w:r>
        <w:t xml:space="preserve"> </w:t>
      </w:r>
      <w:r>
        <w:t xml:space="preserve">compared to the defamatory content, sufficient specifications by the court issuing the</w:t>
      </w:r>
      <w:r>
        <w:t xml:space="preserve"> </w:t>
      </w:r>
      <w:r>
        <w:t xml:space="preserve">order, no need for an independent assessment by the service provider).</w:t>
      </w:r>
      <w:r>
        <w:t xml:space="preserve"> </w:t>
      </w:r>
      <w:r>
        <w:t xml:space="preserve">All policy options that can be considered therefore need to meet a number of specific</w:t>
      </w:r>
      <w:r>
        <w:t xml:space="preserve"> </w:t>
      </w:r>
      <w:r>
        <w:t xml:space="preserve">requirements in order to limit any interference with fundamental rights to what is strictly</w:t>
      </w:r>
      <w:r>
        <w:t xml:space="preserve"> </w:t>
      </w:r>
      <w:r>
        <w:t xml:space="preserve">necessary and to ensure proportionality and compliance with the prohibition of general</w:t>
      </w:r>
      <w:r>
        <w:t xml:space="preserve"> </w:t>
      </w:r>
      <w:r>
        <w:t xml:space="preserve">monitoring obligation:</w:t>
      </w:r>
      <w:r>
        <w:t xml:space="preserve"> </w:t>
      </w:r>
      <w:r>
        <w:t xml:space="preserve"> Obligations have to be targeted to those services which are at risk of being used for</w:t>
      </w:r>
      <w:r>
        <w:t xml:space="preserve"> </w:t>
      </w:r>
      <w:r>
        <w:t xml:space="preserve">sharing CSAM or for grooming children.</w:t>
      </w:r>
      <w:r>
        <w:t xml:space="preserve"> </w:t>
      </w:r>
      <w:r>
        <w:t xml:space="preserve"> They have to strike an appropriate balance between the interests and</w:t>
      </w:r>
      <w:r>
        <w:t xml:space="preserve"> </w:t>
      </w:r>
      <w:r>
        <w:t xml:space="preserve">(fundamental) rights associated with ensuring an effective approach to combating</w:t>
      </w:r>
      <w:r>
        <w:t xml:space="preserve"> </w:t>
      </w:r>
      <w:r>
        <w:t xml:space="preserve">CSA and protecting children and their rights, on the one hand, and on the other hand</w:t>
      </w:r>
      <w:r>
        <w:t xml:space="preserve"> </w:t>
      </w:r>
      <w:r>
        <w:t xml:space="preserve">the interests and rights of all users, including freedom of expression, privacy of</w:t>
      </w:r>
      <w:r>
        <w:t xml:space="preserve"> </w:t>
      </w:r>
      <w:r>
        <w:t xml:space="preserve">communications and data protection, as well as avoiding an excessive burden on the</w:t>
      </w:r>
      <w:r>
        <w:t xml:space="preserve"> </w:t>
      </w:r>
      <w:r>
        <w:t xml:space="preserve">service provider.</w:t>
      </w:r>
      <w:r>
        <w:br/>
      </w:r>
      <w:r>
        <w:t xml:space="preserve"> To ensure that balance, they have to contain appropriate conditions and safeguards</w:t>
      </w:r>
      <w:r>
        <w:t xml:space="preserve"> </w:t>
      </w:r>
      <w:r>
        <w:t xml:space="preserve">to ensure proportionality, transparency and accountability. Given the significant</w:t>
      </w:r>
      <w:r>
        <w:t xml:space="preserve"> </w:t>
      </w:r>
      <w:r>
        <w:t xml:space="preserve">impact on fundamental rights, the effectiveness of the measures and of these</w:t>
      </w:r>
      <w:r>
        <w:t xml:space="preserve"> </w:t>
      </w:r>
      <w:r>
        <w:t xml:space="preserve">conditions and safeguards should be subject to dedicated monitoring and enforcement</w:t>
      </w:r>
      <w:r>
        <w:t xml:space="preserve"> </w:t>
      </w:r>
      <w:r>
        <w:t xml:space="preserve">mechanisms.</w:t>
      </w:r>
      <w:r>
        <w:t xml:space="preserve"> </w:t>
      </w:r>
      <w:r>
        <w:t xml:space="preserve">In line with the above requirements, the policy options assessed take a graduated approach,</w:t>
      </w:r>
      <w:r>
        <w:t xml:space="preserve"> </w:t>
      </w:r>
      <w:r>
        <w:t xml:space="preserve">addressing the problem drivers from different angles and in various degrees, with an</w:t>
      </w:r>
      <w:r>
        <w:t xml:space="preserve"> </w:t>
      </w:r>
      <w:r>
        <w:t xml:space="preserve">increasing level of obligations and intrusiveness. This cumulative logic was chosen because</w:t>
      </w:r>
      <w:r>
        <w:t xml:space="preserve"> </w:t>
      </w:r>
      <w:r>
        <w:t xml:space="preserve">the measures that form the options not only are not mutually exclusive, but are also</w:t>
      </w:r>
      <w:r>
        <w:t xml:space="preserve"> </w:t>
      </w:r>
      <w:r>
        <w:t xml:space="preserve">complementary, presenting synergies that the combined options can benefit from.</w:t>
      </w:r>
      <w:r>
        <w:t xml:space="preserve"> </w:t>
      </w:r>
      <w:r>
        <w:t xml:space="preserve">As a result, in addition to the baseline, five options are retained for assessment, as first</w:t>
      </w:r>
      <w:r>
        <w:t xml:space="preserve"> </w:t>
      </w:r>
      <w:r>
        <w:t xml:space="preserve">presented in the intervention logic in table 1. The building blocks of these options are the</w:t>
      </w:r>
      <w:r>
        <w:t xml:space="preserve"> </w:t>
      </w:r>
      <w:r>
        <w:t xml:space="preserve">retained policy measures that resulted from scoping and analysing the full spectrum of</w:t>
      </w:r>
      <w:r>
        <w:t xml:space="preserve"> </w:t>
      </w:r>
      <w:r>
        <w:t xml:space="preserve">possible EU intervention, from non-legislative action to legislative action.</w:t>
      </w:r>
      <w:r>
        <w:br/>
      </w:r>
      <w:r>
        <w:t xml:space="preserve">Figure 3 below shows how the measures combine to form the retained policy options:</w:t>
      </w:r>
    </w:p>
    <w:p>
      <w:pPr>
        <w:pStyle w:val="BodyText"/>
      </w:pPr>
      <w:r>
        <w:t xml:space="preserve">157 Case C-18/18 – Facebook Ireland.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Figure 3: overview of policy options and corresponding measures</w:t>
      </w:r>
    </w:p>
    <w:p>
      <w:pPr>
        <w:pStyle w:val="BodyText"/>
      </w:pPr>
      <w:r>
        <w:t xml:space="preserve">The retained policy options were selected for their potential to contribute to creating a level</w:t>
      </w:r>
      <w:r>
        <w:t xml:space="preserve"> </w:t>
      </w:r>
      <w:r>
        <w:t xml:space="preserve">playing field across the EU, lessening legal fragmentation, increasing efficiency in tackling</w:t>
      </w:r>
      <w:r>
        <w:t xml:space="preserve"> </w:t>
      </w:r>
      <w:r>
        <w:t xml:space="preserve">the problem (e.g. by facilitating Member States action through sharing of expertise), and</w:t>
      </w:r>
      <w:r>
        <w:t xml:space="preserve"> </w:t>
      </w:r>
      <w:r>
        <w:t xml:space="preserve">creating more balanced circumstances for all the affected providers, while also contributing to</w:t>
      </w:r>
      <w:r>
        <w:t xml:space="preserve"> </w:t>
      </w:r>
      <w:r>
        <w:t xml:space="preserve">reducing their compliance and operational costs.</w:t>
      </w:r>
      <w:r>
        <w:t xml:space="preserve"> </w:t>
      </w:r>
      <w:r>
        <w:t xml:space="preserve">5.2.1. Option A: practical measures to enhance prevention, detection, reporting and</w:t>
      </w:r>
      <w:r>
        <w:t xml:space="preserve"> </w:t>
      </w:r>
      <w:r>
        <w:t xml:space="preserve">removal, and assistance to victims, and establishing an EU Centre on prevention and</w:t>
      </w:r>
      <w:r>
        <w:t xml:space="preserve"> </w:t>
      </w:r>
      <w:r>
        <w:t xml:space="preserve">assistance to victims</w:t>
      </w:r>
      <w:r>
        <w:t xml:space="preserve"> </w:t>
      </w:r>
      <w:r>
        <w:t xml:space="preserve">This option is non-legislative and includes practical measures to stimulate cross-sectorial</w:t>
      </w:r>
      <w:r>
        <w:t xml:space="preserve"> </w:t>
      </w:r>
      <w:r>
        <w:t xml:space="preserve">cooperation among relevant stakeholders in prevention and assistance to victims, and</w:t>
      </w:r>
      <w:r>
        <w:t xml:space="preserve"> </w:t>
      </w:r>
      <w:r>
        <w:t xml:space="preserve">enhance voluntary detection, reporting and removal of CSA online by relevant online</w:t>
      </w:r>
      <w:r>
        <w:t xml:space="preserve"> </w:t>
      </w:r>
      <w:r>
        <w:t xml:space="preserve">service providers, within the boundaries of the existing legal framework (measure 1). This</w:t>
      </w:r>
      <w:r>
        <w:t xml:space="preserve"> </w:t>
      </w:r>
      <w:r>
        <w:t xml:space="preserve">option also includes an EU Centre to support and facilitate information sharing on</w:t>
      </w:r>
      <w:r>
        <w:t xml:space="preserve"> </w:t>
      </w:r>
      <w:r>
        <w:t xml:space="preserve">prevention and assistance to victims (measure 2).</w:t>
      </w:r>
      <w:r>
        <w:t xml:space="preserve"> </w:t>
      </w:r>
      <w:r>
        <w:t xml:space="preserve">1. Practical (i.e. non legislative) measures to enhance and support voluntary efforts of</w:t>
      </w:r>
      <w:r>
        <w:t xml:space="preserve"> </w:t>
      </w:r>
      <w:r>
        <w:t xml:space="preserve">relevant information society service providers to detect, report and remove CSA online,</w:t>
      </w:r>
      <w:r>
        <w:t xml:space="preserve"> </w:t>
      </w:r>
      <w:r>
        <w:t xml:space="preserve">and to enhance prevention and assistance to victims. Examples of practical measures to</w:t>
      </w:r>
      <w:r>
        <w:t xml:space="preserve"> </w:t>
      </w:r>
      <w:r>
        <w:t xml:space="preserve">enhance detection, reporting and removal include developing codes of conduct and</w:t>
      </w:r>
      <w:r>
        <w:t xml:space="preserve"> </w:t>
      </w:r>
      <w:r>
        <w:t xml:space="preserve">standardised reporting forms for service providers, improving feedback mechanisms and</w:t>
      </w:r>
      <w:r>
        <w:t xml:space="preserve"> </w:t>
      </w:r>
      <w:r>
        <w:t xml:space="preserve">communication channels between public authorities and service providers, and</w:t>
      </w:r>
      <w:r>
        <w:t xml:space="preserve"> </w:t>
      </w:r>
      <w:r>
        <w:t xml:space="preserve">facilitating the sharing of hashes and detection technologies between service providers.</w:t>
      </w:r>
      <w:r>
        <w:t xml:space="preserve"> </w:t>
      </w:r>
      <w:r>
        <w:t xml:space="preserve">Examples of practical measures to enhance prevention and assistance to victims</w:t>
      </w:r>
      <w:r>
        <w:t xml:space="preserve"> </w:t>
      </w:r>
      <w:r>
        <w:t xml:space="preserve">include facilitating research and the exchange of best practices, facilitating coordination,</w:t>
      </w:r>
      <w:r>
        <w:t xml:space="preserve"> </w:t>
      </w:r>
      <w:r>
        <w:t xml:space="preserve">and serving as a hub of expertise to support evidence-based policy in prevention and</w:t>
      </w:r>
      <w:r>
        <w:t xml:space="preserve"> </w:t>
      </w:r>
      <w:r>
        <w:t xml:space="preserve">assistance to victims.</w:t>
      </w:r>
    </w:p>
    <w:p>
      <w:pPr>
        <w:pStyle w:val="BodyText"/>
      </w:pPr>
      <w:r>
        <w:t xml:space="preserve">54</w:t>
      </w:r>
    </w:p>
    <w:p>
      <w:pPr>
        <w:pStyle w:val="Compact"/>
        <w:numPr>
          <w:ilvl w:val="0"/>
          <w:numId w:val="1009"/>
        </w:numPr>
      </w:pPr>
      <w:r>
        <w:t xml:space="preserve">EU Centre on prevention and assistance to victims.</w:t>
      </w:r>
      <w:r>
        <w:br/>
      </w:r>
      <w:r>
        <w:t xml:space="preserve">This measure would create an EU-funded expertise hub, managed by the Commission</w:t>
      </w:r>
      <w:r>
        <w:t xml:space="preserve"> </w:t>
      </w:r>
      <w:r>
        <w:t xml:space="preserve">with support from a contractor (similar to the Radicalisation Awareness Network,</w:t>
      </w:r>
      <w:r>
        <w:t xml:space="preserve"> </w:t>
      </w:r>
      <w:r>
        <w:t xml:space="preserve">RAN158). Among others, it would support Member States in implementing the relevant</w:t>
      </w:r>
      <w:r>
        <w:t xml:space="preserve"> </w:t>
      </w:r>
      <w:r>
        <w:t xml:space="preserve">provisions of the CSA Directive (e.g. through expert workshops), and serve as a hub of</w:t>
      </w:r>
      <w:r>
        <w:t xml:space="preserve"> </w:t>
      </w:r>
      <w:r>
        <w:t xml:space="preserve">expertise to support evidence-based policy and avoid duplication of efforts. It would also</w:t>
      </w:r>
      <w:r>
        <w:t xml:space="preserve"> </w:t>
      </w:r>
      <w:r>
        <w:t xml:space="preserve">help develop and disseminate research and expertise, and facilitate dialogue among</w:t>
      </w:r>
      <w:r>
        <w:t xml:space="preserve"> </w:t>
      </w:r>
      <w:r>
        <w:t xml:space="preserve">stakeholders. This would allow Member States to benefit from best practices and</w:t>
      </w:r>
      <w:r>
        <w:t xml:space="preserve"> </w:t>
      </w:r>
      <w:r>
        <w:t xml:space="preserve">lessons learned in the EU and globally. Having both prevention and assistance to victims</w:t>
      </w:r>
      <w:r>
        <w:t xml:space="preserve"> </w:t>
      </w:r>
      <w:r>
        <w:t xml:space="preserve">in the same hub would increase the possibilities for coherence and cross-fertilisation</w:t>
      </w:r>
      <w:r>
        <w:t xml:space="preserve"> </w:t>
      </w:r>
      <w:r>
        <w:t xml:space="preserve">between both strands of work.</w:t>
      </w:r>
      <w:r>
        <w:br/>
      </w:r>
      <w:r>
        <w:t xml:space="preserve">The purpose of prevention efforts led by the EU Centre would be to support Member</w:t>
      </w:r>
      <w:r>
        <w:t xml:space="preserve"> </w:t>
      </w:r>
      <w:r>
        <w:t xml:space="preserve">States in putting in place tested and effective prevention measures that would</w:t>
      </w:r>
      <w:r>
        <w:t xml:space="preserve"> </w:t>
      </w:r>
      <w:r>
        <w:t xml:space="preserve">decrease the prevalence of CSA in the EU and globally. The scope of these efforts would</w:t>
      </w:r>
      <w:r>
        <w:t xml:space="preserve"> </w:t>
      </w:r>
      <w:r>
        <w:t xml:space="preserve">cover the two main types of prevention initiatives, i.e. 1) those that reduce the likelihood</w:t>
      </w:r>
      <w:r>
        <w:t xml:space="preserve"> </w:t>
      </w:r>
      <w:r>
        <w:t xml:space="preserve">that a child becomes a victim (e.g. awareness raising and educational campaigns and</w:t>
      </w:r>
      <w:r>
        <w:t xml:space="preserve"> </w:t>
      </w:r>
      <w:r>
        <w:t xml:space="preserve">materials for schools), and 2) those that reduce the likelihood that a person (re)offends.</w:t>
      </w:r>
      <w:r>
        <w:t xml:space="preserve"> </w:t>
      </w:r>
      <w:r>
        <w:t xml:space="preserve">The Centre would facilitate Member States’ action on prevention by serving as a hub of</w:t>
      </w:r>
      <w:r>
        <w:t xml:space="preserve"> </w:t>
      </w:r>
      <w:r>
        <w:t xml:space="preserve">expertise at the service of Member States, notably to help avoid duplication of efforts and</w:t>
      </w:r>
      <w:r>
        <w:t xml:space="preserve"> </w:t>
      </w:r>
      <w:r>
        <w:t xml:space="preserve">to foster an evidence-based approach to prevention policies.</w:t>
      </w:r>
      <w:r>
        <w:br/>
      </w:r>
      <w:r>
        <w:t xml:space="preserve">Under the lead of the EU Centre, a network of experts on prevention would facilitate</w:t>
      </w:r>
      <w:r>
        <w:t xml:space="preserve"> </w:t>
      </w:r>
      <w:r>
        <w:t xml:space="preserve">the development of these efforts, the involvement of multiple stakeholders and the</w:t>
      </w:r>
      <w:r>
        <w:t xml:space="preserve"> </w:t>
      </w:r>
      <w:r>
        <w:t xml:space="preserve">sharing of best practices and lessons learned across Member States. The network would</w:t>
      </w:r>
      <w:r>
        <w:t xml:space="preserve"> </w:t>
      </w:r>
      <w:r>
        <w:t xml:space="preserve">enable a virtuous cycle of practice to research and research to practice, while</w:t>
      </w:r>
      <w:r>
        <w:t xml:space="preserve"> </w:t>
      </w:r>
      <w:r>
        <w:t xml:space="preserve">enabling the cascading down of best practices and new developments from EU and</w:t>
      </w:r>
      <w:r>
        <w:t xml:space="preserve"> </w:t>
      </w:r>
      <w:r>
        <w:t xml:space="preserve">global level to national and regional levels. The Centre would support the work of the</w:t>
      </w:r>
      <w:r>
        <w:t xml:space="preserve"> </w:t>
      </w:r>
      <w:r>
        <w:t xml:space="preserve">network by e.g. hosting relevant repositories of best practices, providing statistics and</w:t>
      </w:r>
      <w:r>
        <w:t xml:space="preserve"> </w:t>
      </w:r>
      <w:r>
        <w:t xml:space="preserve">other data relating to the prevalence of offending, offender profiles and pathways, and</w:t>
      </w:r>
      <w:r>
        <w:t xml:space="preserve"> </w:t>
      </w:r>
      <w:r>
        <w:t xml:space="preserve">new crime trends particularly those relating to perpetrators’ use of technology to groom</w:t>
      </w:r>
      <w:r>
        <w:t xml:space="preserve"> </w:t>
      </w:r>
      <w:r>
        <w:t xml:space="preserve">and abuse children.</w:t>
      </w:r>
      <w:r>
        <w:t xml:space="preserve"> </w:t>
      </w:r>
      <w:r>
        <w:t xml:space="preserve">The EU Centre will not have any power to impose any initiative on prevention to</w:t>
      </w:r>
      <w:r>
        <w:t xml:space="preserve"> </w:t>
      </w:r>
      <w:r>
        <w:t xml:space="preserve">Member States, i.e. it will not coordinate in the sense of determining “which Member</w:t>
      </w:r>
      <w:r>
        <w:t xml:space="preserve"> </w:t>
      </w:r>
      <w:r>
        <w:t xml:space="preserve">State is obliged to do what”. Its tasks in this respect will be ancillary to its principal tasks,</w:t>
      </w:r>
      <w:r>
        <w:t xml:space="preserve"> </w:t>
      </w:r>
      <w:r>
        <w:t xml:space="preserve">which relate to the implementation of the detection and reporting processes.</w:t>
      </w:r>
      <w:r>
        <w:br/>
      </w:r>
      <w:r>
        <w:t xml:space="preserve">With regard to assistance to victims, the Centre would play a similar role: facilitate the</w:t>
      </w:r>
      <w:r>
        <w:t xml:space="preserve"> </w:t>
      </w:r>
      <w:r>
        <w:t xml:space="preserve">implementation of the practical measures on assistance to victims by serving as a hub</w:t>
      </w:r>
      <w:r>
        <w:t xml:space="preserve"> </w:t>
      </w:r>
      <w:r>
        <w:t xml:space="preserve">of expertise to support the development of evidence-based policy and research on</w:t>
      </w:r>
      <w:r>
        <w:t xml:space="preserve"> </w:t>
      </w:r>
      <w:r>
        <w:t xml:space="preserve">assistance to victims, including victims’ needs and the effectiveness of short and long-</w:t>
      </w:r>
      <w:r>
        <w:t xml:space="preserve"> </w:t>
      </w:r>
      <w:r>
        <w:t xml:space="preserve">term assistance programmes. In addition, the Centre could provide resources to help</w:t>
      </w:r>
      <w:r>
        <w:t xml:space="preserve"> </w:t>
      </w:r>
      <w:r>
        <w:t xml:space="preserve">victims find information on support that is available to them locally or online. The</w:t>
      </w:r>
      <w:r>
        <w:t xml:space="preserve"> </w:t>
      </w:r>
      <w:r>
        <w:t xml:space="preserve">Centre would not provide assistance to victims directly when those services are already</w:t>
      </w:r>
      <w:r>
        <w:t xml:space="preserve"> </w:t>
      </w:r>
      <w:r>
        <w:t xml:space="preserve">provided or would be best provided at national level, to avoid duplication of efforts. Also,</w:t>
      </w:r>
      <w:r>
        <w:t xml:space="preserve"> </w:t>
      </w:r>
      <w:r>
        <w:t xml:space="preserve">the Centre would serve as a facilitator at the service of Member States, including by</w:t>
      </w:r>
      <w:r>
        <w:t xml:space="preserve"> </w:t>
      </w:r>
      <w:r>
        <w:t xml:space="preserve">sharing best practices and existing initiatives across the Union. In that sense, it would</w:t>
      </w:r>
      <w:r>
        <w:t xml:space="preserve"> </w:t>
      </w:r>
      <w:r>
        <w:t xml:space="preserve">facilitate the coordination of Member States’ efforts to increase effectiveness and</w:t>
      </w:r>
    </w:p>
    <w:p>
      <w:pPr>
        <w:pStyle w:val="FirstParagraph"/>
      </w:pPr>
      <w:r>
        <w:t xml:space="preserve">158 See here for more information about the Radicalisation Awareness Network. The hub would not take the</w:t>
      </w:r>
      <w:r>
        <w:t xml:space="preserve"> </w:t>
      </w:r>
      <w:r>
        <w:t xml:space="preserve">form of an agency.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efficiency. Similarly to prevention, the Centre will not have any power to impose any</w:t>
      </w:r>
      <w:r>
        <w:t xml:space="preserve"> </w:t>
      </w:r>
      <w:r>
        <w:t xml:space="preserve">initiative on assistance to victims to Member States, including on issues concerning</w:t>
      </w:r>
      <w:r>
        <w:t xml:space="preserve"> </w:t>
      </w:r>
      <w:r>
        <w:t xml:space="preserve">health, legal, child protection, education and employment.</w:t>
      </w:r>
      <w:r>
        <w:br/>
      </w:r>
      <w:r>
        <w:t xml:space="preserve">The possibility to create an EU Centre on prevention and assistance to victims is further</w:t>
      </w:r>
      <w:r>
        <w:t xml:space="preserve"> </w:t>
      </w:r>
      <w:r>
        <w:t xml:space="preserve">explored in Annex 10, as implementation choice A. As existing entities or networks</w:t>
      </w:r>
      <w:r>
        <w:t xml:space="preserve"> </w:t>
      </w:r>
      <w:r>
        <w:t xml:space="preserve">cannot be expected to fulfil this role, a central entity is the most viable solution. The</w:t>
      </w:r>
      <w:r>
        <w:t xml:space="preserve"> </w:t>
      </w:r>
      <w:r>
        <w:t xml:space="preserve">Centre could also help to improve the cooperation between service providers and civil</w:t>
      </w:r>
      <w:r>
        <w:t xml:space="preserve"> </w:t>
      </w:r>
      <w:r>
        <w:t xml:space="preserve">society organisations focusing on prevention efforts.</w:t>
      </w:r>
      <w:r>
        <w:br/>
      </w:r>
      <w:r>
        <w:t xml:space="preserve">5.2.2. Option B: option A + legislation 1) specifying the conditions for voluntary detection, 2)</w:t>
      </w:r>
      <w:r>
        <w:t xml:space="preserve"> </w:t>
      </w:r>
      <w:r>
        <w:t xml:space="preserve">requiring mandatory reporting and removal of online child sexual abuse, and 3) expanding</w:t>
      </w:r>
      <w:r>
        <w:t xml:space="preserve"> </w:t>
      </w:r>
      <w:r>
        <w:t xml:space="preserve">the EU Centre to also support detection, reporting and removal</w:t>
      </w:r>
      <w:r>
        <w:t xml:space="preserve"> </w:t>
      </w:r>
      <w:r>
        <w:t xml:space="preserve">This option combines the non-legislative option A with legislation to improve the detection,</w:t>
      </w:r>
      <w:r>
        <w:t xml:space="preserve"> </w:t>
      </w:r>
      <w:r>
        <w:t xml:space="preserve">reporting and removal of CSA online, applicable to service providers offering their services</w:t>
      </w:r>
      <w:r>
        <w:t xml:space="preserve"> </w:t>
      </w:r>
      <w:r>
        <w:t xml:space="preserve">in the EU. It would provide 1) a long-term regulatory framework for voluntary detection</w:t>
      </w:r>
      <w:r>
        <w:t xml:space="preserve"> </w:t>
      </w:r>
      <w:r>
        <w:t xml:space="preserve">(measure 4); 2) put in place mandatory reporting in case CSA online is found (measure 5);</w:t>
      </w:r>
      <w:r>
        <w:t xml:space="preserve"> </w:t>
      </w:r>
      <w:r>
        <w:t xml:space="preserve">and 3) set up an EU Centre to facilitate detection, reporting and removal of CSA online,</w:t>
      </w:r>
      <w:r>
        <w:t xml:space="preserve"> </w:t>
      </w:r>
      <w:r>
        <w:t xml:space="preserve">as well as prevention and assistance to victims (measure 3).</w:t>
      </w:r>
      <w:r>
        <w:br/>
      </w:r>
      <w:r>
        <w:t xml:space="preserve">1) Legal framework for voluntary detection of CSA online. This measure would build on</w:t>
      </w:r>
      <w:r>
        <w:t xml:space="preserve"> </w:t>
      </w:r>
      <w:r>
        <w:t xml:space="preserve">and complement the DSA proposal, to address the specific challenges inherent in CSA</w:t>
      </w:r>
      <w:r>
        <w:t xml:space="preserve"> </w:t>
      </w:r>
      <w:r>
        <w:t xml:space="preserve">that cannot be addressed with general systems building on notification by users and</w:t>
      </w:r>
      <w:r>
        <w:t xml:space="preserve"> </w:t>
      </w:r>
      <w:r>
        <w:t xml:space="preserve">trusted flaggers as envisaged by the DSA, and provide a framework for relevant service</w:t>
      </w:r>
      <w:r>
        <w:t xml:space="preserve"> </w:t>
      </w:r>
      <w:r>
        <w:t xml:space="preserve">providers to voluntarily detect CSA online, including known and new CSAM and</w:t>
      </w:r>
      <w:r>
        <w:t xml:space="preserve"> </w:t>
      </w:r>
      <w:r>
        <w:t xml:space="preserve">grooming. It would replace the Interim Regulation, building on its safeguards in a more</w:t>
      </w:r>
      <w:r>
        <w:t xml:space="preserve"> </w:t>
      </w:r>
      <w:r>
        <w:t xml:space="preserve">comprehensive framework, covering all relevant services, i.e. also those defined in the</w:t>
      </w:r>
      <w:r>
        <w:t xml:space="preserve"> </w:t>
      </w:r>
      <w:r>
        <w:t xml:space="preserve">DSA and not only the electronic communications services within the scope of the Interim</w:t>
      </w:r>
      <w:r>
        <w:t xml:space="preserve"> </w:t>
      </w:r>
      <w:r>
        <w:t xml:space="preserve">Regulation (i.e.. providers of instant messaging and email). The legal framework would</w:t>
      </w:r>
      <w:r>
        <w:t xml:space="preserve"> </w:t>
      </w:r>
      <w:r>
        <w:t xml:space="preserve">provide increased legal certainty also when it comes to the basis and conditions for</w:t>
      </w:r>
      <w:r>
        <w:t xml:space="preserve"> </w:t>
      </w:r>
      <w:r>
        <w:t xml:space="preserve">processing of personal data for the sole purpose of detection of CSA online.</w:t>
      </w:r>
      <w:r>
        <w:t xml:space="preserve"> </w:t>
      </w:r>
      <w:r>
        <w:t xml:space="preserve">Given in particular the impact on fundamental rights of users, such as personal data</w:t>
      </w:r>
      <w:r>
        <w:t xml:space="preserve"> </w:t>
      </w:r>
      <w:r>
        <w:t xml:space="preserve">protection and confidentiality of communications, it would include a number of</w:t>
      </w:r>
      <w:r>
        <w:t xml:space="preserve"> </w:t>
      </w:r>
      <w:r>
        <w:t xml:space="preserve">mandatory limits and safeguards for voluntary detection. These would notably include</w:t>
      </w:r>
      <w:r>
        <w:t xml:space="preserve"> </w:t>
      </w:r>
      <w:r>
        <w:t xml:space="preserve">requiring service providers to use technologies and procedures that ensure accuracy,</w:t>
      </w:r>
      <w:r>
        <w:t xml:space="preserve"> </w:t>
      </w:r>
      <w:r>
        <w:t xml:space="preserve">transparency and accountability, including supervision by designated national</w:t>
      </w:r>
      <w:r>
        <w:t xml:space="preserve"> </w:t>
      </w:r>
      <w:r>
        <w:t xml:space="preserve">authorities. The legislation could set out the information rights of users and the</w:t>
      </w:r>
      <w:r>
        <w:t xml:space="preserve"> </w:t>
      </w:r>
      <w:r>
        <w:t xml:space="preserve">mechanisms for complaints and legal redress.</w:t>
      </w:r>
      <w:r>
        <w:t xml:space="preserve"> </w:t>
      </w:r>
      <w:r>
        <w:t xml:space="preserve">Stakeholders’ views from the open public consultation on voluntary measures</w:t>
      </w:r>
      <w:r>
        <w:br/>
      </w:r>
      <w:r>
        <w:t xml:space="preserve">The percentage of responses to the open public consultation from each of the main stakeholder groups that</w:t>
      </w:r>
      <w:r>
        <w:t xml:space="preserve"> </w:t>
      </w:r>
      <w:r>
        <w:t xml:space="preserve">indicated that the upcoming legislation should include voluntary measures to detect, report and remove</w:t>
      </w:r>
      <w:r>
        <w:t xml:space="preserve"> </w:t>
      </w:r>
      <w:r>
        <w:t xml:space="preserve">CSA online was the following: public authorities 25%, service providers 13%, NGOs 9%, and general</w:t>
      </w:r>
      <w:r>
        <w:t xml:space="preserve"> </w:t>
      </w:r>
      <w:r>
        <w:t xml:space="preserve">public 10%. The support for voluntary measures was highest for known material and lowest for grooming</w:t>
      </w:r>
      <w:r>
        <w:t xml:space="preserve"> </w:t>
      </w:r>
      <w:r>
        <w:t xml:space="preserve">(e.g. 11.3% for known material, 9.7% for new material and 6.5% for grooming in the NGO group).</w:t>
      </w:r>
    </w:p>
    <w:p>
      <w:pPr>
        <w:pStyle w:val="Compact"/>
        <w:numPr>
          <w:ilvl w:val="0"/>
          <w:numId w:val="1010"/>
        </w:numPr>
      </w:pPr>
      <w:r>
        <w:t xml:space="preserve">Legal obligation to report CSA online. Relevant service providers would be required to</w:t>
      </w:r>
      <w:r>
        <w:t xml:space="preserve"> </w:t>
      </w:r>
      <w:r>
        <w:t xml:space="preserve">report to the EU Centre any instance of suspected CSA that they become aware of,</w:t>
      </w:r>
      <w:r>
        <w:t xml:space="preserve"> </w:t>
      </w:r>
      <w:r>
        <w:t xml:space="preserve">based on voluntary detection measures or other means, e.g. user reporting. This obligation</w:t>
      </w:r>
      <w:r>
        <w:t xml:space="preserve"> </w:t>
      </w:r>
      <w:r>
        <w:t xml:space="preserve">would build on and complement the reporting obligation set out in Article 21 of the DSA</w:t>
      </w:r>
    </w:p>
    <w:p>
      <w:pPr>
        <w:pStyle w:val="FirstParagraph"/>
      </w:pPr>
      <w:r>
        <w:t xml:space="preserve">56</w:t>
      </w:r>
    </w:p>
    <w:p>
      <w:pPr>
        <w:pStyle w:val="BodyText"/>
      </w:pPr>
      <w:r>
        <w:t xml:space="preserve">proposal, covering the reporting of criminal offences beyond those involving a threat to</w:t>
      </w:r>
      <w:r>
        <w:t xml:space="preserve"> </w:t>
      </w:r>
      <w:r>
        <w:t xml:space="preserve">the life or safety of persons (e.g. possession of CSAM). In order to enforce the reporting</w:t>
      </w:r>
      <w:r>
        <w:t xml:space="preserve"> </w:t>
      </w:r>
      <w:r>
        <w:t xml:space="preserve">obligations, competent national authorities in the Member States would be designated.</w:t>
      </w:r>
      <w:r>
        <w:t xml:space="preserve"> </w:t>
      </w:r>
      <w:r>
        <w:t xml:space="preserve">The legislation would also include a number of conditions (e.g. to ensure that the reports</w:t>
      </w:r>
      <w:r>
        <w:t xml:space="preserve"> </w:t>
      </w:r>
      <w:r>
        <w:t xml:space="preserve">contain actionable information) and safeguards (e.g. to ensure transparency and</w:t>
      </w:r>
      <w:r>
        <w:t xml:space="preserve"> </w:t>
      </w:r>
      <w:r>
        <w:t xml:space="preserve">protection of personal data, see section 5.2.3.).</w:t>
      </w:r>
      <w:r>
        <w:br/>
      </w:r>
      <w:r>
        <w:t xml:space="preserve">Legal obligation to remove CSA online. As mentioned earlier, under the eCommerce</w:t>
      </w:r>
      <w:r>
        <w:t xml:space="preserve"> </w:t>
      </w:r>
      <w:r>
        <w:t xml:space="preserve">Directive and the DSA proposal, hosting service providers are required to expeditiously</w:t>
      </w:r>
      <w:r>
        <w:t xml:space="preserve"> </w:t>
      </w:r>
      <w:r>
        <w:t xml:space="preserve">remove (or disable access to) CSAM that they obtain actual knowledge or awareness of,</w:t>
      </w:r>
      <w:r>
        <w:t xml:space="preserve"> </w:t>
      </w:r>
      <w:r>
        <w:t xml:space="preserve">or risk being held liable due to the resulting unavailability of the liability exemptions</w:t>
      </w:r>
      <w:r>
        <w:t xml:space="preserve"> </w:t>
      </w:r>
      <w:r>
        <w:t xml:space="preserve">contained in those acts. Given that this system encourages but not legally ensures removal,</w:t>
      </w:r>
      <w:r>
        <w:t xml:space="preserve"> </w:t>
      </w:r>
      <w:r>
        <w:t xml:space="preserve">it would be complemented by rules ensuring a removal obligation in cases of confirmed</w:t>
      </w:r>
      <w:r>
        <w:t xml:space="preserve"> </w:t>
      </w:r>
      <w:r>
        <w:t xml:space="preserve">CSA online; where necessary, national authorities would be empowered to issue a</w:t>
      </w:r>
      <w:r>
        <w:t xml:space="preserve"> </w:t>
      </w:r>
      <w:r>
        <w:t xml:space="preserve">removal order to the concerned providers requiring them to remove the specific CSAM</w:t>
      </w:r>
      <w:r>
        <w:t xml:space="preserve"> </w:t>
      </w:r>
      <w:r>
        <w:t xml:space="preserve">on their services. The rules would be accompanied by the necessary conditions (e.g. to</w:t>
      </w:r>
      <w:r>
        <w:t xml:space="preserve"> </w:t>
      </w:r>
      <w:r>
        <w:t xml:space="preserve">ensure that the removal does not interfere with ongoing investigations) and safeguards</w:t>
      </w:r>
      <w:r>
        <w:t xml:space="preserve"> </w:t>
      </w:r>
      <w:r>
        <w:t xml:space="preserve">(e.g. to ensure transparency and protection of personal data and freedom of expression),</w:t>
      </w:r>
      <w:r>
        <w:t xml:space="preserve"> </w:t>
      </w:r>
      <w:r>
        <w:t xml:space="preserve">including rules on redress. Member States’ national authorities would be competent</w:t>
      </w:r>
      <w:r>
        <w:t xml:space="preserve"> </w:t>
      </w:r>
      <w:r>
        <w:t xml:space="preserve">for enforcement, relying where relevant also on the expertise of the Centre.</w:t>
      </w:r>
      <w:r>
        <w:t xml:space="preserve"> </w:t>
      </w:r>
      <w:r>
        <w:t xml:space="preserve">SMEs would also be required to report and remove in accordance with the above rules,</w:t>
      </w:r>
      <w:r>
        <w:t xml:space="preserve"> </w:t>
      </w:r>
      <w:r>
        <w:t xml:space="preserve">benefiting however from additional support by the Commission and the Centre through:</w:t>
      </w:r>
      <w:r>
        <w:br/>
      </w:r>
      <w:r>
        <w:t xml:space="preserve"> tools to facilitate the reporting and removal, made available by the EU Centre</w:t>
      </w:r>
      <w:r>
        <w:t xml:space="preserve"> </w:t>
      </w:r>
      <w:r>
        <w:t xml:space="preserve">at no cost, for SMEs to use in their services if they wish, reducing their financial</w:t>
      </w:r>
      <w:r>
        <w:t xml:space="preserve"> </w:t>
      </w:r>
      <w:r>
        <w:t xml:space="preserve">and operative burdens;</w:t>
      </w:r>
      <w:r>
        <w:br/>
      </w:r>
      <w:r>
        <w:t xml:space="preserve"> guidance, to inform SMEs about the new legal framework and the obligations</w:t>
      </w:r>
      <w:r>
        <w:t xml:space="preserve"> </w:t>
      </w:r>
      <w:r>
        <w:t xml:space="preserve">incumbent on them. This guidance could be disseminated with the help of industry</w:t>
      </w:r>
      <w:r>
        <w:t xml:space="preserve"> </w:t>
      </w:r>
      <w:r>
        <w:t xml:space="preserve">associations; and</w:t>
      </w:r>
      <w:r>
        <w:t xml:space="preserve"> </w:t>
      </w:r>
      <w:r>
        <w:t xml:space="preserve"> specific training, delivered in collaboration with Europol and the national</w:t>
      </w:r>
      <w:r>
        <w:t xml:space="preserve"> </w:t>
      </w:r>
      <w:r>
        <w:t xml:space="preserve">authorities.</w:t>
      </w:r>
    </w:p>
    <w:p>
      <w:pPr>
        <w:pStyle w:val="Compact"/>
        <w:numPr>
          <w:ilvl w:val="0"/>
          <w:numId w:val="1011"/>
        </w:numPr>
      </w:pPr>
      <w:r>
        <w:t xml:space="preserve">EU Centre to prevent and counter CSA. The Centre would incorporate the supporting</w:t>
      </w:r>
      <w:r>
        <w:t xml:space="preserve"> </w:t>
      </w:r>
      <w:r>
        <w:t xml:space="preserve">functions relating to prevention and assistance to victims of measure 2 and add the</w:t>
      </w:r>
      <w:r>
        <w:t xml:space="preserve"> </w:t>
      </w:r>
      <w:r>
        <w:t xml:space="preserve">ability to support the detection, reporting and removal efforts, including by helping</w:t>
      </w:r>
      <w:r>
        <w:t xml:space="preserve"> </w:t>
      </w:r>
      <w:r>
        <w:t xml:space="preserve">ensure transparency and accountability. Specifically, it would:</w:t>
      </w:r>
      <w:r>
        <w:t xml:space="preserve"> </w:t>
      </w:r>
      <w:r>
        <w:t xml:space="preserve"> facilitate detection by providing online services clear information on what is CSA in</w:t>
      </w:r>
      <w:r>
        <w:t xml:space="preserve"> </w:t>
      </w:r>
      <w:r>
        <w:t xml:space="preserve">the EU through access to a database of CSA indicators (e.g. hashes, AI</w:t>
      </w:r>
      <w:r>
        <w:t xml:space="preserve"> </w:t>
      </w:r>
      <w:r>
        <w:t xml:space="preserve">patterns/classifiers) to detect CSA in their services. The Centre would help create and</w:t>
      </w:r>
      <w:r>
        <w:t xml:space="preserve"> </w:t>
      </w:r>
      <w:r>
        <w:t xml:space="preserve">maintain this database of indicators that would reliably enable the detection of what is</w:t>
      </w:r>
      <w:r>
        <w:t xml:space="preserve"> </w:t>
      </w:r>
      <w:r>
        <w:t xml:space="preserve">defined as CSA according to EU rules (notably the CSA Directive), as determined by</w:t>
      </w:r>
      <w:r>
        <w:t xml:space="preserve"> </w:t>
      </w:r>
      <w:r>
        <w:t xml:space="preserve">courts or other independent public authorities. The material would come from multiple</w:t>
      </w:r>
      <w:r>
        <w:t xml:space="preserve"> </w:t>
      </w:r>
      <w:r>
        <w:t xml:space="preserve">sources including previous reports from service providers, concluded investigations by</w:t>
      </w:r>
      <w:r>
        <w:t xml:space="preserve"> </w:t>
      </w:r>
      <w:r>
        <w:t xml:space="preserve">law enforcement, hotlines or direct reports from the public to the EU Centre (e.g. from</w:t>
      </w:r>
      <w:r>
        <w:t xml:space="preserve"> </w:t>
      </w:r>
      <w:r>
        <w:t xml:space="preserve">survivors requesting the Centre for support to have materials depicting their abuse</w:t>
      </w:r>
      <w:r>
        <w:t xml:space="preserve"> </w:t>
      </w:r>
      <w:r>
        <w:t xml:space="preserve">taken down). The Centre would also facilitate access (in particular to SMEs) to free-</w:t>
      </w:r>
      <w:r>
        <w:t xml:space="preserve"> </w:t>
      </w:r>
      <w:r>
        <w:t xml:space="preserve">of-charge technology that meets the highest standards for the reliable, automatic</w:t>
      </w:r>
      <w:r>
        <w:t xml:space="preserve"> </w:t>
      </w:r>
      <w:r>
        <w:t xml:space="preserve">detection of such content;</w:t>
      </w:r>
      <w:r>
        <w:t xml:space="preserve"> </w:t>
      </w:r>
      <w:r>
        <w:t xml:space="preserve"> facilitate reporting, by becoming the recipient of the reports of CSA concerning the</w:t>
      </w:r>
      <w:r>
        <w:t xml:space="preserve"> </w:t>
      </w:r>
      <w:r>
        <w:t xml:space="preserve">EU that providers detect in their online services. The Centre would serve as an</w:t>
      </w:r>
    </w:p>
    <w:p>
      <w:pPr>
        <w:pStyle w:val="FirstParagraph"/>
      </w:pPr>
      <w:r>
        <w:t xml:space="preserve">57</w:t>
      </w:r>
    </w:p>
    <w:p>
      <w:pPr>
        <w:pStyle w:val="BodyText"/>
      </w:pPr>
      <w:r>
        <w:t xml:space="preserve">intermediary between service providers and other public authorities (notably law</w:t>
      </w:r>
      <w:r>
        <w:t xml:space="preserve"> </w:t>
      </w:r>
      <w:r>
        <w:t xml:space="preserve">enforcement authorities), supporting the reporting process by 1) reviewing the</w:t>
      </w:r>
      <w:r>
        <w:t xml:space="preserve"> </w:t>
      </w:r>
      <w:r>
        <w:t xml:space="preserve">reports to ensure that those other public authorities do not need to spend time filtering</w:t>
      </w:r>
      <w:r>
        <w:t xml:space="preserve"> </w:t>
      </w:r>
      <w:r>
        <w:t xml:space="preserve">out reports that are not actionable and can make the most effective use of their</w:t>
      </w:r>
      <w:r>
        <w:t xml:space="preserve"> </w:t>
      </w:r>
      <w:r>
        <w:t xml:space="preserve">resources; and 2) facilitating the communication between those other public</w:t>
      </w:r>
      <w:r>
        <w:t xml:space="preserve"> </w:t>
      </w:r>
      <w:r>
        <w:t xml:space="preserve">authorities and service providers in case of requests for additional information from</w:t>
      </w:r>
      <w:r>
        <w:t xml:space="preserve"> </w:t>
      </w:r>
      <w:r>
        <w:t xml:space="preserve">public authorities or requests for feedback from service providers (if needed);</w:t>
      </w:r>
      <w:r>
        <w:br/>
      </w:r>
      <w:r>
        <w:t xml:space="preserve"> facilitate removal, by notifying in certain cases to the service providers materials</w:t>
      </w:r>
      <w:r>
        <w:t xml:space="preserve"> </w:t>
      </w:r>
      <w:r>
        <w:t xml:space="preserve">considered to be known CSAM and requesting removal, as well as following up on</w:t>
      </w:r>
      <w:r>
        <w:t xml:space="preserve"> </w:t>
      </w:r>
      <w:r>
        <w:t xml:space="preserve">these requests. This would entail supporting victims that request to have material</w:t>
      </w:r>
      <w:r>
        <w:t xml:space="preserve"> </w:t>
      </w:r>
      <w:r>
        <w:t xml:space="preserve">that features them taken down; no such service exists to date. The Centre could also be</w:t>
      </w:r>
      <w:r>
        <w:t xml:space="preserve"> </w:t>
      </w:r>
      <w:r>
        <w:t xml:space="preserve">given a mandate to conduct in certain cases searches of CSAM, using the databases of</w:t>
      </w:r>
      <w:r>
        <w:t xml:space="preserve"> </w:t>
      </w:r>
      <w:r>
        <w:t xml:space="preserve">indicators159. The Centre could track whether the removal has taken place. Where</w:t>
      </w:r>
      <w:r>
        <w:t xml:space="preserve"> </w:t>
      </w:r>
      <w:r>
        <w:t xml:space="preserve">removal is not effected in a timely manner, the Centre could refer to national</w:t>
      </w:r>
      <w:r>
        <w:t xml:space="preserve"> </w:t>
      </w:r>
      <w:r>
        <w:t xml:space="preserve">authorities for action (e.g. issuing of removal orders).</w:t>
      </w:r>
    </w:p>
    <w:p>
      <w:pPr>
        <w:pStyle w:val="BodyText"/>
      </w:pPr>
      <w:r>
        <w:t xml:space="preserve">Box 10: distribution of tasks between the EU Centre and Member States</w:t>
      </w:r>
      <w:r>
        <w:t xml:space="preserve"> </w:t>
      </w:r>
      <w:r>
        <w:t xml:space="preserve">Prevention and assistance to victims: the Centre, although this would not constitute its</w:t>
      </w:r>
      <w:r>
        <w:t xml:space="preserve"> </w:t>
      </w:r>
      <w:r>
        <w:t xml:space="preserve">principal task, it could, through the functions described in section 5.2.1., help facilitate</w:t>
      </w:r>
      <w:r>
        <w:t xml:space="preserve"> </w:t>
      </w:r>
      <w:r>
        <w:t xml:space="preserve">Member States’ efforts in these two areas, notably to comply with their obligations under the</w:t>
      </w:r>
      <w:r>
        <w:t xml:space="preserve"> </w:t>
      </w:r>
      <w:r>
        <w:t xml:space="preserve">CSA Directive. This initiative would not introduce new obligations on Member States on</w:t>
      </w:r>
      <w:r>
        <w:t xml:space="preserve"> </w:t>
      </w:r>
      <w:r>
        <w:t xml:space="preserve">prevention and assistance to victims, including in relation to the cooperation with the Centre,</w:t>
      </w:r>
      <w:r>
        <w:t xml:space="preserve"> </w:t>
      </w:r>
      <w:r>
        <w:t xml:space="preserve">which would remain an optional resource at the service of Member States that wish to</w:t>
      </w:r>
      <w:r>
        <w:t xml:space="preserve"> </w:t>
      </w:r>
      <w:r>
        <w:t xml:space="preserve">benefit from it.</w:t>
      </w:r>
      <w:r>
        <w:t xml:space="preserve"> </w:t>
      </w:r>
      <w:r>
        <w:t xml:space="preserve">Detection, reporting and removal of CSA online: the Centre, through the functions described</w:t>
      </w:r>
      <w:r>
        <w:t xml:space="preserve"> </w:t>
      </w:r>
      <w:r>
        <w:t xml:space="preserve">above, will also serve as a facilitator of Member States’ efforts on investigations, as well as a</w:t>
      </w:r>
      <w:r>
        <w:t xml:space="preserve"> </w:t>
      </w:r>
      <w:r>
        <w:t xml:space="preserve">facilitator of service providers’ efforts to comply with the obligations under this initiative,</w:t>
      </w:r>
      <w:r>
        <w:t xml:space="preserve"> </w:t>
      </w:r>
      <w:r>
        <w:t xml:space="preserve">particularly in relation to detection and reporting. The Centre would not have the capacity to</w:t>
      </w:r>
      <w:r>
        <w:t xml:space="preserve"> </w:t>
      </w:r>
      <w:r>
        <w:t xml:space="preserve">initiate or conduct investigations, as these will remain under the responsibility of national law</w:t>
      </w:r>
      <w:r>
        <w:t xml:space="preserve"> </w:t>
      </w:r>
      <w:r>
        <w:t xml:space="preserve">enforcement, or coordinate them, as this will remain under the responsibility of Europol. It</w:t>
      </w:r>
      <w:r>
        <w:t xml:space="preserve"> </w:t>
      </w:r>
      <w:r>
        <w:t xml:space="preserve">will not be empowered to order service providers to remove CSAM, either.</w:t>
      </w:r>
      <w:r>
        <w:t xml:space="preserve"> </w:t>
      </w:r>
      <w:r>
        <w:t xml:space="preserve">Given the key functions above, the Centre would become a fundamental component of the</w:t>
      </w:r>
      <w:r>
        <w:t xml:space="preserve"> </w:t>
      </w:r>
      <w:r>
        <w:t xml:space="preserve">legislation, as it would serve as a key safeguard, by acting both as the source of reliable</w:t>
      </w:r>
      <w:r>
        <w:t xml:space="preserve"> </w:t>
      </w:r>
      <w:r>
        <w:t xml:space="preserve">information about what constitutes CSA online and as a control mechanism to help</w:t>
      </w:r>
      <w:r>
        <w:t xml:space="preserve"> </w:t>
      </w:r>
      <w:r>
        <w:t xml:space="preserve">ensure the effective implementation of the legislation. The Centre would ensure</w:t>
      </w:r>
      <w:r>
        <w:t xml:space="preserve"> </w:t>
      </w:r>
      <w:r>
        <w:t xml:space="preserve">transparency and accountability, by serving as a European hub for the detection, reporting</w:t>
      </w:r>
      <w:r>
        <w:t xml:space="preserve"> </w:t>
      </w:r>
      <w:r>
        <w:t xml:space="preserve">and removal of CSA online. In receiving reports, the Centre would notably have visibility on</w:t>
      </w:r>
      <w:r>
        <w:t xml:space="preserve"> </w:t>
      </w:r>
      <w:r>
        <w:t xml:space="preserve">the effectiveness of detection (including rates of false positives), reporting and removal</w:t>
      </w:r>
      <w:r>
        <w:t xml:space="preserve"> </w:t>
      </w:r>
      <w:r>
        <w:t xml:space="preserve">measures, and on the spreading of CSAM and grooming across different platforms and</w:t>
      </w:r>
      <w:r>
        <w:t xml:space="preserve"> </w:t>
      </w:r>
      <w:r>
        <w:t xml:space="preserve">jurisdictions.</w:t>
      </w:r>
      <w:r>
        <w:br/>
      </w:r>
      <w:r>
        <w:t xml:space="preserve">Box 11: independence of the EU Centre</w:t>
      </w:r>
      <w:r>
        <w:br/>
      </w:r>
      <w:r>
        <w:t xml:space="preserve">To be able to play its main role as a facilitator of the work of service providers in detecting</w:t>
      </w:r>
      <w:r>
        <w:t xml:space="preserve"> </w:t>
      </w:r>
      <w:r>
        <w:t xml:space="preserve">reporting, and removing the abuse, and of the work of law enforcement in receiving and</w:t>
      </w:r>
      <w:r>
        <w:t xml:space="preserve"> </w:t>
      </w:r>
      <w:r>
        <w:t xml:space="preserve">investigating the reports from service providers, it is essential that the Centre be independent</w:t>
      </w:r>
    </w:p>
    <w:p>
      <w:pPr>
        <w:pStyle w:val="BodyText"/>
      </w:pPr>
      <w:r>
        <w:t xml:space="preserve">159 The proactive search could be done using a “web crawler”, similar to the one used in Project Arachnid by</w:t>
      </w:r>
      <w:r>
        <w:t xml:space="preserve"> </w:t>
      </w:r>
      <w:r>
        <w:t xml:space="preserve">the Canadian Centre for Child Protection.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 from service providers, to be able to serve both as the source of reliable information about</w:t>
      </w:r>
      <w:r>
        <w:t xml:space="preserve"> </w:t>
      </w:r>
      <w:r>
        <w:t xml:space="preserve">what constitutes CSA online, providing companies with the sets of indicators on the basis</w:t>
      </w:r>
      <w:r>
        <w:t xml:space="preserve"> </w:t>
      </w:r>
      <w:r>
        <w:t xml:space="preserve">of which they should conduct the mandatory detection, and as a control mechanism to</w:t>
      </w:r>
      <w:r>
        <w:t xml:space="preserve"> </w:t>
      </w:r>
      <w:r>
        <w:t xml:space="preserve">help ensure transparency and accountability of service providers; and</w:t>
      </w:r>
      <w:r>
        <w:t xml:space="preserve"> </w:t>
      </w:r>
      <w:r>
        <w:t xml:space="preserve"> from law enforcement authorities, as the Centre must be neutral to be an effective</w:t>
      </w:r>
      <w:r>
        <w:t xml:space="preserve"> </w:t>
      </w:r>
      <w:r>
        <w:t xml:space="preserve">facilitator and must ensure that it maintains an objective, fair and balanced view.</w:t>
      </w:r>
      <w:r>
        <w:br/>
      </w:r>
      <w:r>
        <w:t xml:space="preserve">To ensure that, it will be subject to periodic reporting to the Commission and to the public.</w:t>
      </w:r>
      <w:r>
        <w:br/>
      </w:r>
      <w:r>
        <w:t xml:space="preserve">The Centre should also be independent from national public entities of the Member State</w:t>
      </w:r>
      <w:r>
        <w:t xml:space="preserve"> </w:t>
      </w:r>
      <w:r>
        <w:t xml:space="preserve">that would host it, to avoid the risk of prioritising and favouring efforts in this particular</w:t>
      </w:r>
      <w:r>
        <w:t xml:space="preserve"> </w:t>
      </w:r>
      <w:r>
        <w:t xml:space="preserve">Member State.</w:t>
      </w:r>
      <w:r>
        <w:t xml:space="preserve"> </w:t>
      </w:r>
      <w:r>
        <w:t xml:space="preserve">The Centre would also reduce the dependence on private organisations in third countries,</w:t>
      </w:r>
      <w:r>
        <w:t xml:space="preserve"> </w:t>
      </w:r>
      <w:r>
        <w:t xml:space="preserve">such as NCMEC in the US, for the fight against CSA in the EU. The Centre would operate</w:t>
      </w:r>
      <w:r>
        <w:t xml:space="preserve"> </w:t>
      </w:r>
      <w:r>
        <w:t xml:space="preserve">within the EU and under EU rules and would reduce the need for international transfers of</w:t>
      </w:r>
      <w:r>
        <w:t xml:space="preserve"> </w:t>
      </w:r>
      <w:r>
        <w:t xml:space="preserve">personal data of EU residents to third countries, notably the US.</w:t>
      </w:r>
      <w:r>
        <w:br/>
      </w:r>
      <w:r>
        <w:t xml:space="preserve">To be able to carry out its functions, specifically to support the process of detection, reporting</w:t>
      </w:r>
      <w:r>
        <w:t xml:space="preserve"> </w:t>
      </w:r>
      <w:r>
        <w:t xml:space="preserve">and removal, the Centre would, in accordance with the EU’s personal data acquis, be</w:t>
      </w:r>
      <w:r>
        <w:t xml:space="preserve"> </w:t>
      </w:r>
      <w:r>
        <w:t xml:space="preserve">provided with the appropriate legal basis to allow it to process personal data where needed.</w:t>
      </w:r>
      <w:r>
        <w:t xml:space="preserve"> </w:t>
      </w:r>
      <w:r>
        <w:t xml:space="preserve">The Centre would be able to cooperate with service providers, law enforcement, EU</w:t>
      </w:r>
      <w:r>
        <w:t xml:space="preserve"> </w:t>
      </w:r>
      <w:r>
        <w:t xml:space="preserve">institutions, but also with similar entities worldwide, such as NCMEC, given the global nature</w:t>
      </w:r>
      <w:r>
        <w:t xml:space="preserve"> </w:t>
      </w:r>
      <w:r>
        <w:t xml:space="preserve">of CSA.</w:t>
      </w:r>
    </w:p>
    <w:p>
      <w:pPr>
        <w:pStyle w:val="BodyText"/>
      </w:pPr>
      <w:r>
        <w:t xml:space="preserve">Discussion of the implementation choices for the Centre</w:t>
      </w:r>
      <w:r>
        <w:t xml:space="preserve"> </w:t>
      </w:r>
      <w:r>
        <w:t xml:space="preserve">This section summarises the process to determine the preferred implementation choice for the</w:t>
      </w:r>
      <w:r>
        <w:t xml:space="preserve"> </w:t>
      </w:r>
      <w:r>
        <w:t xml:space="preserve">Centre, explained in detail in Annex 10.</w:t>
      </w:r>
      <w:r>
        <w:br/>
      </w:r>
      <w:r>
        <w:t xml:space="preserve">The process had three stages: 1) mapping of possible implementation choices; 2) analysis of</w:t>
      </w:r>
      <w:r>
        <w:t xml:space="preserve"> </w:t>
      </w:r>
      <w:r>
        <w:t xml:space="preserve">the choices and selection of the most promising ones for further analysis; 3) qualitative and</w:t>
      </w:r>
      <w:r>
        <w:t xml:space="preserve"> </w:t>
      </w:r>
      <w:r>
        <w:t xml:space="preserve">quantitative analysis of the retained choices and determination of the preferred choice.</w:t>
      </w:r>
      <w:r>
        <w:br/>
      </w:r>
      <w:r>
        <w:t xml:space="preserve">1) Mapping of possible implementation choices</w:t>
      </w:r>
      <w:r>
        <w:t xml:space="preserve"> </w:t>
      </w:r>
      <w:r>
        <w:t xml:space="preserve">Currently there is no entity in the EU or in Member States that could perform the intended</w:t>
      </w:r>
      <w:r>
        <w:t xml:space="preserve"> </w:t>
      </w:r>
      <w:r>
        <w:t xml:space="preserve">functions for the Centre without significant legislative and operational changes, and therefore</w:t>
      </w:r>
      <w:r>
        <w:t xml:space="preserve"> </w:t>
      </w:r>
      <w:r>
        <w:t xml:space="preserve">no obvious/immediate choice for the implementation of the Centre.</w:t>
      </w:r>
      <w:r>
        <w:br/>
      </w:r>
      <w:r>
        <w:t xml:space="preserve">The process to determine the implementation choices started with a mapping of existing</w:t>
      </w:r>
      <w:r>
        <w:t xml:space="preserve"> </w:t>
      </w:r>
      <w:r>
        <w:t xml:space="preserve">entities and their present functions and forms in order to identify possibilities to build on</w:t>
      </w:r>
      <w:r>
        <w:t xml:space="preserve"> </w:t>
      </w:r>
      <w:r>
        <w:t xml:space="preserve">existing structures and make use of existing entities, or simple use them as possible</w:t>
      </w:r>
      <w:r>
        <w:t xml:space="preserve"> </w:t>
      </w:r>
      <w:r>
        <w:t xml:space="preserve">references or benchmarks for setting up a new entity of the same type. For the mapping</w:t>
      </w:r>
      <w:r>
        <w:t xml:space="preserve"> </w:t>
      </w:r>
      <w:r>
        <w:t xml:space="preserve">purposes, the examples were divided in two main types, depending on whether they required</w:t>
      </w:r>
      <w:r>
        <w:t xml:space="preserve"> </w:t>
      </w:r>
      <w:r>
        <w:t xml:space="preserve">specific legislation to be set up:</w:t>
      </w:r>
      <w:r>
        <w:t xml:space="preserve"> </w:t>
      </w:r>
      <w:r>
        <w:t xml:space="preserve">1) entities that do not require specific legislation to be set up:</w:t>
      </w:r>
      <w:r>
        <w:t xml:space="preserve"> </w:t>
      </w:r>
      <w:r>
        <w:t xml:space="preserve">a) Centre embedded in a unit in the European Commission (DG HOME, e.g. </w:t>
      </w:r>
      <w:r>
        <w:t xml:space="preserve"> </w:t>
      </w:r>
      <w:r>
        <w:t xml:space="preserve">Radicalisation and Awareness Network, RAN).</w:t>
      </w:r>
      <w:r>
        <w:br/>
      </w:r>
      <w:r>
        <w:t xml:space="preserve">b) Entity similar to the EU centre of expertise for victims of terrorism.</w:t>
      </w:r>
      <w:r>
        <w:t xml:space="preserve"> </w:t>
      </w:r>
      <w:r>
        <w:t xml:space="preserve">2) entities that require specific legislation to be set up:</w:t>
      </w:r>
      <w:r>
        <w:t xml:space="preserve"> </w:t>
      </w:r>
      <w:r>
        <w:t xml:space="preserve">a) Centre fully embedded in an existing entity:</w:t>
      </w:r>
      <w:r>
        <w:br/>
      </w:r>
      <w:r>
        <w:t xml:space="preserve">o EU body:</w:t>
      </w:r>
      <w:r>
        <w:t xml:space="preserve"> </w:t>
      </w:r>
      <w:r>
        <w:t xml:space="preserve"> Europol;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 Fundamental Rights Agency (FRA).</w:t>
      </w:r>
      <w:r>
        <w:t xml:space="preserve"> </w:t>
      </w:r>
      <w:r>
        <w:t xml:space="preserve">o Other:</w:t>
      </w:r>
      <w:r>
        <w:t xml:space="preserve"> </w:t>
      </w:r>
      <w:r>
        <w:t xml:space="preserve"> national entity (public or private such as an NGO);</w:t>
      </w:r>
      <w:r>
        <w:t xml:space="preserve"> </w:t>
      </w:r>
      <w:r>
        <w:t xml:space="preserve"> international entity (e.g. INHOPE network of hotlines).</w:t>
      </w:r>
      <w:r>
        <w:t xml:space="preserve"> </w:t>
      </w:r>
      <w:r>
        <w:t xml:space="preserve">b) Centre set up as a new entity:</w:t>
      </w:r>
      <w:r>
        <w:t xml:space="preserve"> </w:t>
      </w:r>
      <w:r>
        <w:t xml:space="preserve">o EU body:</w:t>
      </w:r>
      <w:r>
        <w:t xml:space="preserve"> </w:t>
      </w:r>
      <w:r>
        <w:t xml:space="preserve"> executive agency (e.g. European Research Executive Agency, REA,</w:t>
      </w:r>
      <w:r>
        <w:t xml:space="preserve"> </w:t>
      </w:r>
      <w:r>
        <w:t xml:space="preserve">European Education and Culture Executive Agency (EACEA));</w:t>
      </w:r>
      <w:r>
        <w:t xml:space="preserve"> </w:t>
      </w:r>
      <w:r>
        <w:t xml:space="preserve"> decentralised agency (e.g. European Monitoring Centre for Drugs and</w:t>
      </w:r>
      <w:r>
        <w:t xml:space="preserve"> </w:t>
      </w:r>
      <w:r>
        <w:t xml:space="preserve">Drug Addiction (EMCDDA), European Institute for Gender Equality</w:t>
      </w:r>
      <w:r>
        <w:t xml:space="preserve"> </w:t>
      </w:r>
      <w:r>
        <w:t xml:space="preserve">(EIGE), European Union Intellectual Property Office (EUIPO)).</w:t>
      </w:r>
      <w:r>
        <w:t xml:space="preserve"> </w:t>
      </w:r>
      <w:r>
        <w:t xml:space="preserve">o Other:</w:t>
      </w:r>
      <w:r>
        <w:t xml:space="preserve"> </w:t>
      </w:r>
      <w:r>
        <w:t xml:space="preserve"> national entity:</w:t>
      </w:r>
      <w:r>
        <w:t xml:space="preserve"> </w:t>
      </w:r>
      <w:r>
        <w:t xml:space="preserve"> foundation set up under national law (e.g. Academy of</w:t>
      </w:r>
      <w:r>
        <w:t xml:space="preserve"> </w:t>
      </w:r>
      <w:r>
        <w:t xml:space="preserve">European Law (ERA), set up under German law);</w:t>
      </w:r>
      <w:r>
        <w:t xml:space="preserve"> </w:t>
      </w:r>
      <w:r>
        <w:t xml:space="preserve"> Member State authority (e.g. new Dutch administrative</w:t>
      </w:r>
      <w:r>
        <w:t xml:space="preserve"> </w:t>
      </w:r>
      <w:r>
        <w:t xml:space="preserve">authority to combat CSA and terrorist content online, under</w:t>
      </w:r>
      <w:r>
        <w:t xml:space="preserve"> </w:t>
      </w:r>
      <w:r>
        <w:t xml:space="preserve">preparation).</w:t>
      </w:r>
      <w:r>
        <w:t xml:space="preserve"> </w:t>
      </w:r>
      <w:r>
        <w:t xml:space="preserve"> international entity:</w:t>
      </w:r>
      <w:r>
        <w:t xml:space="preserve"> </w:t>
      </w:r>
      <w:r>
        <w:t xml:space="preserve"> inter-governmental organisation (e.g. European Space Agency</w:t>
      </w:r>
      <w:r>
        <w:t xml:space="preserve"> </w:t>
      </w:r>
      <w:r>
        <w:t xml:space="preserve">(ESA), European Organisation for the Safety of Air Navigation</w:t>
      </w:r>
      <w:r>
        <w:t xml:space="preserve"> </w:t>
      </w:r>
      <w:r>
        <w:t xml:space="preserve">(EUROCONTROL));</w:t>
      </w:r>
      <w:r>
        <w:t xml:space="preserve"> </w:t>
      </w:r>
      <w:r>
        <w:t xml:space="preserve"> joint undertaking (public-private partnership, e.g. Innovative</w:t>
      </w:r>
      <w:r>
        <w:t xml:space="preserve"> </w:t>
      </w:r>
      <w:r>
        <w:t xml:space="preserve">Medicines Initiative, Clean Sky Joint Undertaking);</w:t>
      </w:r>
      <w:r>
        <w:t xml:space="preserve"> </w:t>
      </w:r>
      <w:r>
        <w:t xml:space="preserve"> non-governmental</w:t>
      </w:r>
      <w:r>
        <w:t xml:space="preserve"> </w:t>
      </w:r>
      <w:r>
        <w:t xml:space="preserve">organisation</w:t>
      </w:r>
      <w:r>
        <w:t xml:space="preserve"> </w:t>
      </w:r>
      <w:r>
        <w:t xml:space="preserve">(e.g. </w:t>
      </w:r>
      <w:r>
        <w:t xml:space="preserve"> </w:t>
      </w:r>
      <w:r>
        <w:t xml:space="preserve">CEN/CENELEC,</w:t>
      </w:r>
      <w:r>
        <w:t xml:space="preserve"> </w:t>
      </w:r>
      <w:r>
        <w:t xml:space="preserve">EuroChild).</w:t>
      </w:r>
      <w:r>
        <w:t xml:space="preserve"> </w:t>
      </w:r>
      <w:r>
        <w:t xml:space="preserve">The mapping also included three relevant entities outside of the EU, which carry out similar</w:t>
      </w:r>
      <w:r>
        <w:t xml:space="preserve"> </w:t>
      </w:r>
      <w:r>
        <w:t xml:space="preserve">functions to those intended for the EU centre, and which could provide useful references in</w:t>
      </w:r>
      <w:r>
        <w:t xml:space="preserve"> </w:t>
      </w:r>
      <w:r>
        <w:t xml:space="preserve">some areas (e.g. costs, organisational issues, etc).</w:t>
      </w:r>
      <w:r>
        <w:br/>
      </w:r>
      <w:r>
        <w:t xml:space="preserve"> US National Centre for Missing and Exploited Children (NCMEC);</w:t>
      </w:r>
      <w:r>
        <w:t xml:space="preserve"> </w:t>
      </w:r>
      <w:r>
        <w:t xml:space="preserve"> Canadian Centre for Child Protection (C3P); and</w:t>
      </w:r>
      <w:r>
        <w:t xml:space="preserve"> </w:t>
      </w:r>
      <w:r>
        <w:t xml:space="preserve"> Australian Centre to Counter Child Exploitation (ACCCE).</w:t>
      </w:r>
      <w:r>
        <w:t xml:space="preserve"> </w:t>
      </w:r>
      <w:r>
        <w:t xml:space="preserve">Finally, the mapping also included possible combinations of the above choices (i.e. functions</w:t>
      </w:r>
      <w:r>
        <w:t xml:space="preserve"> </w:t>
      </w:r>
      <w:r>
        <w:t xml:space="preserve">distributed between several entities), in particular with Europol:</w:t>
      </w:r>
      <w:r>
        <w:t xml:space="preserve"> </w:t>
      </w:r>
      <w:r>
        <w:t xml:space="preserve"> Europol + a unit in the Commission;</w:t>
      </w:r>
      <w:r>
        <w:t xml:space="preserve"> </w:t>
      </w:r>
      <w:r>
        <w:t xml:space="preserve"> Europol + and NGO (e.g. a hotline);</w:t>
      </w:r>
      <w:r>
        <w:t xml:space="preserve"> </w:t>
      </w:r>
      <w:r>
        <w:t xml:space="preserve"> Europol + new national entity.</w:t>
      </w:r>
      <w:r>
        <w:t xml:space="preserve"> </w:t>
      </w:r>
      <w:r>
        <w:t xml:space="preserve">2) Analysis of the choices and selection of the most promising ones for further analysis</w:t>
      </w:r>
      <w:r>
        <w:t xml:space="preserve"> </w:t>
      </w:r>
      <w:r>
        <w:t xml:space="preserve">The analysis of the possible choices took into account the following criteria:</w:t>
      </w:r>
      <w:r>
        <w:br/>
      </w:r>
      <w:r>
        <w:t xml:space="preserve"> Functions, i.e. the ability to effectively carry out the intended functions to contribute</w:t>
      </w:r>
      <w:r>
        <w:t xml:space="preserve"> </w:t>
      </w:r>
      <w:r>
        <w:t xml:space="preserve">to achieving the specific objectives of the initiative. Specifically:</w:t>
      </w:r>
      <w:r>
        <w:br/>
      </w:r>
      <w:r>
        <w:t xml:space="preserve">o Facilitate prevention efforts.</w:t>
      </w:r>
      <w:r>
        <w:t xml:space="preserve"> </w:t>
      </w:r>
      <w:r>
        <w:t xml:space="preserve">o Facilitate support to victims.</w:t>
      </w:r>
      <w:r>
        <w:t xml:space="preserve"> </w:t>
      </w:r>
      <w:r>
        <w:t xml:space="preserve">o Facilitate the detection, reporting and removal of CSA online, including by</w:t>
      </w:r>
      <w:r>
        <w:t xml:space="preserve"> </w:t>
      </w:r>
      <w:r>
        <w:t xml:space="preserve">ensuring accountability and transparency.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 Forms, i.e. the form in which the Centre is set up, and the extent to which that form</w:t>
      </w:r>
      <w:r>
        <w:t xml:space="preserve"> </w:t>
      </w:r>
      <w:r>
        <w:t xml:space="preserve">supports carrying out the intended functions. Specifically:</w:t>
      </w:r>
      <w:r>
        <w:br/>
      </w:r>
      <w:r>
        <w:t xml:space="preserve">o Legal status: both the legal basis to set up the centre (if any) and the legislation</w:t>
      </w:r>
      <w:r>
        <w:t xml:space="preserve"> </w:t>
      </w:r>
      <w:r>
        <w:t xml:space="preserve">to allow it to perform its functions (e.g. processing of personal data).</w:t>
      </w:r>
      <w:r>
        <w:br/>
      </w:r>
      <w:r>
        <w:t xml:space="preserve">o Funding: the sources that would allow the centre to ensure long-term</w:t>
      </w:r>
      <w:r>
        <w:t xml:space="preserve"> </w:t>
      </w:r>
      <w:r>
        <w:t xml:space="preserve">sustainability and independence of the centre, while avoiding conflict of</w:t>
      </w:r>
      <w:r>
        <w:t xml:space="preserve"> </w:t>
      </w:r>
      <w:r>
        <w:t xml:space="preserve">interest.</w:t>
      </w:r>
      <w:r>
        <w:t xml:space="preserve"> </w:t>
      </w:r>
      <w:r>
        <w:t xml:space="preserve">o Governance: it should ensure 1) proper oversight by the Commission, and</w:t>
      </w:r>
      <w:r>
        <w:t xml:space="preserve"> </w:t>
      </w:r>
      <w:r>
        <w:t xml:space="preserve">other relevant EU institutions and Member States; 2) participation of relevant</w:t>
      </w:r>
      <w:r>
        <w:t xml:space="preserve"> </w:t>
      </w:r>
      <w:r>
        <w:t xml:space="preserve">stakeholders from civil society organisations, industry, academia, other public</w:t>
      </w:r>
      <w:r>
        <w:t xml:space="preserve"> </w:t>
      </w:r>
      <w:r>
        <w:t xml:space="preserve">bodies (in particular considering that the Centre would need to work very</w:t>
      </w:r>
      <w:r>
        <w:t xml:space="preserve"> </w:t>
      </w:r>
      <w:r>
        <w:t xml:space="preserve">closely with Europol, the Fundamental Rights Agency, and national</w:t>
      </w:r>
      <w:r>
        <w:t xml:space="preserve"> </w:t>
      </w:r>
      <w:r>
        <w:t xml:space="preserve">authorities); 3) ensuring independence and neutrality of the centre from</w:t>
      </w:r>
      <w:r>
        <w:t xml:space="preserve"> </w:t>
      </w:r>
      <w:r>
        <w:t xml:space="preserve">overriding private and political interests, to be able to maintain a fair and</w:t>
      </w:r>
      <w:r>
        <w:t xml:space="preserve"> </w:t>
      </w:r>
      <w:r>
        <w:t xml:space="preserve">balanced view of all the rights at stake and to play its main role as</w:t>
      </w:r>
      <w:r>
        <w:t xml:space="preserve"> </w:t>
      </w:r>
      <w:r>
        <w:t xml:space="preserve">facilitator.</w:t>
      </w:r>
      <w:r>
        <w:t xml:space="preserve"> </w:t>
      </w:r>
      <w:r>
        <w:t xml:space="preserve">Each of the possible implementation choices mapped earlier was analysed according to the</w:t>
      </w:r>
      <w:r>
        <w:t xml:space="preserve"> </w:t>
      </w:r>
      <w:r>
        <w:t xml:space="preserve">above criteria. This detailed analysis led to discarding a number of possible choices, in</w:t>
      </w:r>
      <w:r>
        <w:t xml:space="preserve"> </w:t>
      </w:r>
      <w:r>
        <w:t xml:space="preserve">particular having the Centre fully embedded in Europol, notably due to:</w:t>
      </w:r>
      <w:r>
        <w:t xml:space="preserve"> </w:t>
      </w:r>
      <w:r>
        <w:t xml:space="preserve"> Challenges to carry out certain tasks in connection to the assistance to victims</w:t>
      </w:r>
      <w:r>
        <w:t xml:space="preserve"> </w:t>
      </w:r>
      <w:r>
        <w:t xml:space="preserve">and prevention, particularly by acting as a hub for information and expertise, some of</w:t>
      </w:r>
      <w:r>
        <w:t xml:space="preserve"> </w:t>
      </w:r>
      <w:r>
        <w:t xml:space="preserve">which are significantly different from the core law enforcement mandate of Europol.</w:t>
      </w:r>
      <w:r>
        <w:t xml:space="preserve"> </w:t>
      </w:r>
      <w:r>
        <w:t xml:space="preserve">Adding these tasks would require a revision of the mandate and significant capacity</w:t>
      </w:r>
      <w:r>
        <w:t xml:space="preserve"> </w:t>
      </w:r>
      <w:r>
        <w:t xml:space="preserve">building efforts, with the risk that these tasks are eventually deprioritised compared to</w:t>
      </w:r>
      <w:r>
        <w:t xml:space="preserve"> </w:t>
      </w:r>
      <w:r>
        <w:t xml:space="preserve">the core tasks of supporting investigations. While Europol has an explicit</w:t>
      </w:r>
      <w:r>
        <w:t xml:space="preserve"> </w:t>
      </w:r>
      <w:r>
        <w:t xml:space="preserve">empowerment to set up centres under Art. 4 of the Europol Regulation, these centres</w:t>
      </w:r>
      <w:r>
        <w:t xml:space="preserve"> </w:t>
      </w:r>
      <w:r>
        <w:t xml:space="preserve">are of a different nature and refer to internal departments focusing on implementing</w:t>
      </w:r>
      <w:r>
        <w:t xml:space="preserve"> </w:t>
      </w:r>
      <w:r>
        <w:t xml:space="preserve">Europol’s existing mandate in relation to specific types of crime. This empowerment</w:t>
      </w:r>
      <w:r>
        <w:t xml:space="preserve"> </w:t>
      </w:r>
      <w:r>
        <w:t xml:space="preserve">therefore cannot be used to expand Europol’s mandate to cover the new tasks.</w:t>
      </w:r>
      <w:r>
        <w:t xml:space="preserve"> </w:t>
      </w:r>
      <w:r>
        <w:t xml:space="preserve"> Constraints of being part of a larger entity. Being part of a larger entity could limit</w:t>
      </w:r>
      <w:r>
        <w:t xml:space="preserve"> </w:t>
      </w:r>
      <w:r>
        <w:t xml:space="preserve">the ability of the centre to dispose of its own resources and dedicate them exclusively</w:t>
      </w:r>
      <w:r>
        <w:t xml:space="preserve"> </w:t>
      </w:r>
      <w:r>
        <w:t xml:space="preserve">to the fight against CSA, as it could be constrained by other needs and priorities of the</w:t>
      </w:r>
      <w:r>
        <w:t xml:space="preserve"> </w:t>
      </w:r>
      <w:r>
        <w:t xml:space="preserve">larger entity. It may also limit the visibility of the centre, as child sexual abuse is only</w:t>
      </w:r>
      <w:r>
        <w:t xml:space="preserve"> </w:t>
      </w:r>
      <w:r>
        <w:t xml:space="preserve">one of the many types of crime Europol deals with. Moreover, embedding fully the</w:t>
      </w:r>
      <w:r>
        <w:t xml:space="preserve"> </w:t>
      </w:r>
      <w:r>
        <w:t xml:space="preserve">Centre in Europol could create an imbalance and it would be difficult to justify that</w:t>
      </w:r>
      <w:r>
        <w:t xml:space="preserve"> </w:t>
      </w:r>
      <w:r>
        <w:t xml:space="preserve">Europol expands its mandate to cover prevention and assistance to victims only in the</w:t>
      </w:r>
      <w:r>
        <w:t xml:space="preserve"> </w:t>
      </w:r>
      <w:r>
        <w:t xml:space="preserve">area of child sexual abuse. This could lead to Europol gradually deviating from its</w:t>
      </w:r>
      <w:r>
        <w:t xml:space="preserve"> </w:t>
      </w:r>
      <w:r>
        <w:t xml:space="preserve">core law-enforcement mandate and covering prevention and assistance to victims in</w:t>
      </w:r>
      <w:r>
        <w:t xml:space="preserve"> </w:t>
      </w:r>
      <w:r>
        <w:t xml:space="preserve">multiple crime areas, becoming a “mega centre” of excessive complexity to be able to</w:t>
      </w:r>
      <w:r>
        <w:t xml:space="preserve"> </w:t>
      </w:r>
      <w:r>
        <w:t xml:space="preserve">attend to the specificities of the different crime areas adequately.</w:t>
      </w:r>
      <w:r>
        <w:br/>
      </w:r>
      <w:r>
        <w:t xml:space="preserve"> Difficulties to appear as an independent and neutral facilitator. The intended main</w:t>
      </w:r>
      <w:r>
        <w:t xml:space="preserve"> </w:t>
      </w:r>
      <w:r>
        <w:t xml:space="preserve">role for the Centre is to serve as a facilitator to both service providers and law</w:t>
      </w:r>
      <w:r>
        <w:t xml:space="preserve"> </w:t>
      </w:r>
      <w:r>
        <w:t xml:space="preserve">enforcement authorities of the process of detection, reporting and removal of CSA</w:t>
      </w:r>
      <w:r>
        <w:t xml:space="preserve"> </w:t>
      </w:r>
      <w:r>
        <w:t xml:space="preserve">online. Europol’s core mandate, however, is to support law enforcement. This may</w:t>
      </w:r>
      <w:r>
        <w:t xml:space="preserve"> </w:t>
      </w:r>
      <w:r>
        <w:t xml:space="preserve">prevent Europol from appearing to all parties involved as an independent and neutral</w:t>
      </w:r>
      <w:r>
        <w:t xml:space="preserve"> </w:t>
      </w:r>
      <w:r>
        <w:t xml:space="preserve">facilitator in the entire detection, reporting and removal process. Furthermore, service</w:t>
      </w:r>
      <w:r>
        <w:t xml:space="preserve"> </w:t>
      </w:r>
      <w:r>
        <w:t xml:space="preserve">providers expressed during the consultations legal concerns about working too closely</w:t>
      </w:r>
      <w:r>
        <w:t xml:space="preserve"> </w:t>
      </w:r>
      <w:r>
        <w:t xml:space="preserve">with law enforcement on the detection obligations, in particular if they are required to</w:t>
      </w:r>
      <w:r>
        <w:t xml:space="preserve"> </w:t>
      </w:r>
      <w:r>
        <w:t xml:space="preserve">use the database of CSA indicators made available by the Centre for these detection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obligations. There is a risk that that content data of CSA online (i.e. images, videos</w:t>
      </w:r>
      <w:r>
        <w:t xml:space="preserve"> </w:t>
      </w:r>
      <w:r>
        <w:t xml:space="preserve">and text) could not be used for prosecution in the US. This is due to the US legal</w:t>
      </w:r>
      <w:r>
        <w:t xml:space="preserve"> </w:t>
      </w:r>
      <w:r>
        <w:t xml:space="preserve">framework (US Constitution) preventing from using content data detected by</w:t>
      </w:r>
      <w:r>
        <w:t xml:space="preserve"> </w:t>
      </w:r>
      <w:r>
        <w:t xml:space="preserve">companies acting as “agents of the state” as it could be the case if the companies</w:t>
      </w:r>
      <w:r>
        <w:t xml:space="preserve"> </w:t>
      </w:r>
      <w:r>
        <w:t xml:space="preserve">were mandated to detect content data using a database of indicators (e.g. hashes/AI</w:t>
      </w:r>
      <w:r>
        <w:t xml:space="preserve"> </w:t>
      </w:r>
      <w:r>
        <w:t xml:space="preserve">classifiers) provided by law enforcement rather than by a non-law enforcement entity.</w:t>
      </w:r>
    </w:p>
    <w:p>
      <w:pPr>
        <w:pStyle w:val="BodyText"/>
      </w:pPr>
      <w:r>
        <w:t xml:space="preserve">Another choice that was discarded following analysis was setting up the Centre as a private</w:t>
      </w:r>
      <w:r>
        <w:t xml:space="preserve"> </w:t>
      </w:r>
      <w:r>
        <w:t xml:space="preserve">law body under the national law of the Member State hosting it. The main reason is that the</w:t>
      </w:r>
      <w:r>
        <w:t xml:space="preserve"> </w:t>
      </w:r>
      <w:r>
        <w:t xml:space="preserve">Centre would not be able to carry out effectively the function of supporting the detection,</w:t>
      </w:r>
      <w:r>
        <w:t xml:space="preserve"> </w:t>
      </w:r>
      <w:r>
        <w:t xml:space="preserve">reporting and removal of CSA online. These tasks imply implementing EU law, which in</w:t>
      </w:r>
      <w:r>
        <w:t xml:space="preserve"> </w:t>
      </w:r>
      <w:r>
        <w:t xml:space="preserve">principle only Member States or the Commission can do.</w:t>
      </w:r>
      <w:r>
        <w:t xml:space="preserve"> </w:t>
      </w:r>
      <w:r>
        <w:t xml:space="preserve">The detailed analysis of all the possible implementation choices resulted in three “legislative”</w:t>
      </w:r>
      <w:r>
        <w:t xml:space="preserve"> </w:t>
      </w:r>
      <w:r>
        <w:t xml:space="preserve">choices (i.e. that require legislation to set up the Centre) retained for the final assessment160:</w:t>
      </w:r>
      <w:r>
        <w:t xml:space="preserve"> </w:t>
      </w:r>
      <w:r>
        <w:t xml:space="preserve">1. Creating a self-standing, independent EU body (i.e. a dedicated decentralised agency)</w:t>
      </w:r>
      <w:r>
        <w:t xml:space="preserve"> </w:t>
      </w:r>
      <w:r>
        <w:t xml:space="preserve">with all the intended centre functions: to support detection, reporting and removal of</w:t>
      </w:r>
      <w:r>
        <w:t xml:space="preserve"> </w:t>
      </w:r>
      <w:r>
        <w:t xml:space="preserve">CSA online, and facilitate Member States’ efforts on prevention and assistance to</w:t>
      </w:r>
      <w:r>
        <w:t xml:space="preserve"> </w:t>
      </w:r>
      <w:r>
        <w:t xml:space="preserve">victims.</w:t>
      </w:r>
      <w:r>
        <w:t xml:space="preserve"> </w:t>
      </w:r>
      <w:r>
        <w:t xml:space="preserve">2. Tasking Europol with supporting detection, reporting and removal of CSA online and</w:t>
      </w:r>
      <w:r>
        <w:t xml:space="preserve"> </w:t>
      </w:r>
      <w:r>
        <w:t xml:space="preserve">creating an independent private-law entity (or tasking an existing one) for</w:t>
      </w:r>
      <w:r>
        <w:t xml:space="preserve"> </w:t>
      </w:r>
      <w:r>
        <w:t xml:space="preserve">prevention and assistance to victims.</w:t>
      </w:r>
      <w:r>
        <w:t xml:space="preserve"> </w:t>
      </w:r>
      <w:r>
        <w:t xml:space="preserve">3. Tasking the Fundamental Rights Agency (FRA) with all functions.</w:t>
      </w:r>
      <w:r>
        <w:t xml:space="preserve"> </w:t>
      </w:r>
      <w:r>
        <w:t xml:space="preserve">3) Qualitative and quantitative analysis of the retained choices and determination of the</w:t>
      </w:r>
      <w:r>
        <w:t xml:space="preserve"> </w:t>
      </w:r>
      <w:r>
        <w:t xml:space="preserve">preferred choice.</w:t>
      </w:r>
      <w:r>
        <w:t xml:space="preserve"> </w:t>
      </w:r>
      <w:r>
        <w:t xml:space="preserve">Qualitative analysis</w:t>
      </w:r>
      <w:r>
        <w:t xml:space="preserve"> </w:t>
      </w:r>
      <w:r>
        <w:t xml:space="preserve">1. Centre as a self-standing EU body (decentralised EU agency):</w:t>
      </w:r>
      <w:r>
        <w:t xml:space="preserve"> </w:t>
      </w:r>
      <w:r>
        <w:t xml:space="preserve">Arguments in favour:</w:t>
      </w:r>
      <w:r>
        <w:t xml:space="preserve"> </w:t>
      </w:r>
      <w:r>
        <w:t xml:space="preserve"> Independence, which would allow it to help ensure transparency and</w:t>
      </w:r>
      <w:r>
        <w:t xml:space="preserve"> </w:t>
      </w:r>
      <w:r>
        <w:t xml:space="preserve">accountability of companies’ efforts to detect CSA online and serve as a major</w:t>
      </w:r>
      <w:r>
        <w:t xml:space="preserve"> </w:t>
      </w:r>
      <w:r>
        <w:t xml:space="preserve">safeguard and a fundamental pillar of the long-term legislation. Independence is</w:t>
      </w:r>
      <w:r>
        <w:t xml:space="preserve"> </w:t>
      </w:r>
      <w:r>
        <w:t xml:space="preserve">essential to the centre’s key function as facilitator and intermediary between private</w:t>
      </w:r>
      <w:r>
        <w:t xml:space="preserve"> </w:t>
      </w:r>
      <w:r>
        <w:t xml:space="preserve">companies and public authorities. The legislation setting it up could be designed in a</w:t>
      </w:r>
      <w:r>
        <w:t xml:space="preserve"> </w:t>
      </w:r>
      <w:r>
        <w:t xml:space="preserve">way that 1) guarantees the sustainability of the Centre through stable EU funding; 2)</w:t>
      </w:r>
      <w:r>
        <w:t xml:space="preserve"> </w:t>
      </w:r>
      <w:r>
        <w:t xml:space="preserve">the governance is such that it ensures appropriate oversight by the Commission,</w:t>
      </w:r>
      <w:r>
        <w:t xml:space="preserve"> </w:t>
      </w:r>
      <w:r>
        <w:t xml:space="preserve">and includes the participation of Member States and relevant stakeholders.</w:t>
      </w:r>
      <w:r>
        <w:br/>
      </w:r>
      <w:r>
        <w:t xml:space="preserve"> Ability to dispose of its own resources, fully dedicated to the fight against CSA. Staff</w:t>
      </w:r>
      <w:r>
        <w:t xml:space="preserve"> </w:t>
      </w:r>
      <w:r>
        <w:t xml:space="preserve">dedicated solely to the mandate of the Centre, rather than having to meet other</w:t>
      </w:r>
      <w:r>
        <w:t xml:space="preserve"> </w:t>
      </w:r>
      <w:r>
        <w:t xml:space="preserve">objectives as part of a larger entity. Possibility to receive secured funding from the EU</w:t>
      </w:r>
      <w:r>
        <w:t xml:space="preserve"> </w:t>
      </w:r>
      <w:r>
        <w:t xml:space="preserve">budget. Political accountability for its financial management would be ensured</w:t>
      </w:r>
      <w:r>
        <w:t xml:space="preserve"> </w:t>
      </w:r>
      <w:r>
        <w:t xml:space="preserve">through the annual discharge procedure and other rules ordinarily applicable to</w:t>
      </w:r>
      <w:r>
        <w:t xml:space="preserve"> </w:t>
      </w:r>
      <w:r>
        <w:t xml:space="preserve">decentralised agencies.</w:t>
      </w:r>
      <w:r>
        <w:t xml:space="preserve"> </w:t>
      </w:r>
      <w:r>
        <w:t xml:space="preserve"> Greater visibility of EU efforts in the fight against CSA, which would help facilitate</w:t>
      </w:r>
      <w:r>
        <w:t xml:space="preserve"> </w:t>
      </w:r>
      <w:r>
        <w:t xml:space="preserve">the cooperation between the EU and stakeholders globally.</w:t>
      </w:r>
    </w:p>
    <w:p>
      <w:pPr>
        <w:pStyle w:val="BodyText"/>
      </w:pPr>
      <w:r>
        <w:t xml:space="preserve">160 The non-legislative choice (i.e. practical measures) was also retained for final assessment for comparison</w:t>
      </w:r>
      <w:r>
        <w:t xml:space="preserve"> </w:t>
      </w:r>
      <w:r>
        <w:t xml:space="preserve">purposes (see annex 10), excluded here for simplicity. Legislation is required to enable the Centre to achieve</w:t>
      </w:r>
      <w:r>
        <w:t xml:space="preserve"> </w:t>
      </w:r>
      <w:r>
        <w:t xml:space="preserve">its intended objectives, notably to support detection, reporting and removal of CSA online (e.g. to manage</w:t>
      </w:r>
      <w:r>
        <w:t xml:space="preserve"> </w:t>
      </w:r>
      <w:r>
        <w:t xml:space="preserve">the database of indicators, or to review the reports from the service providers).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 Possibility to carry out all relevant functions in the same place (contribute to the</w:t>
      </w:r>
      <w:r>
        <w:t xml:space="preserve"> </w:t>
      </w:r>
      <w:r>
        <w:t xml:space="preserve">detection of CSA online, support and assist victims and facilitate prevention) and</w:t>
      </w:r>
      <w:r>
        <w:t xml:space="preserve"> </w:t>
      </w:r>
      <w:r>
        <w:t xml:space="preserve">liaise with all relevant stakeholder groups, which creates higher EU added value and a</w:t>
      </w:r>
      <w:r>
        <w:t xml:space="preserve"> </w:t>
      </w:r>
      <w:r>
        <w:t xml:space="preserve">more effective and holistic response against CSA.</w:t>
      </w:r>
      <w:r>
        <w:t xml:space="preserve"> </w:t>
      </w:r>
      <w:r>
        <w:t xml:space="preserve">Arguments against:</w:t>
      </w:r>
      <w:r>
        <w:br/>
      </w:r>
      <w:r>
        <w:t xml:space="preserve"> Annual costs would likely be slightly higher than in the other choices. These annual</w:t>
      </w:r>
      <w:r>
        <w:t xml:space="preserve"> </w:t>
      </w:r>
      <w:r>
        <w:t xml:space="preserve">costs are indicative and could be higher or lower depending on the precise set-up and</w:t>
      </w:r>
      <w:r>
        <w:t xml:space="preserve"> </w:t>
      </w:r>
      <w:r>
        <w:t xml:space="preserve">number of staff needed (see cost summary table in the quantitative assessment section</w:t>
      </w:r>
      <w:r>
        <w:t xml:space="preserve"> </w:t>
      </w:r>
      <w:r>
        <w:t xml:space="preserve">below). The budget to cover this funding would need to be found within the scope of</w:t>
      </w:r>
      <w:r>
        <w:t xml:space="preserve"> </w:t>
      </w:r>
      <w:r>
        <w:t xml:space="preserve">2021-2027 Multiannual Financial Framework, from the Internal Security Fund budget.</w:t>
      </w:r>
      <w:r>
        <w:t xml:space="preserve"> </w:t>
      </w:r>
      <w:r>
        <w:t xml:space="preserve"> It will require significantly more time and effort to set up (including the decision on</w:t>
      </w:r>
      <w:r>
        <w:t xml:space="preserve"> </w:t>
      </w:r>
      <w:r>
        <w:t xml:space="preserve">the seat of the agency) and get it fully operational as we cannot build on existing</w:t>
      </w:r>
      <w:r>
        <w:t xml:space="preserve"> </w:t>
      </w:r>
      <w:r>
        <w:t xml:space="preserve">institutional legal frameworks (although these could serve as a reference) and would</w:t>
      </w:r>
      <w:r>
        <w:t xml:space="preserve"> </w:t>
      </w:r>
      <w:r>
        <w:t xml:space="preserve">have to create a new mandate, and find, hire and train a number of dedicated non-law</w:t>
      </w:r>
      <w:r>
        <w:t xml:space="preserve"> </w:t>
      </w:r>
      <w:r>
        <w:t xml:space="preserve">enforcement experts, including for management and control functions. The need for</w:t>
      </w:r>
      <w:r>
        <w:t xml:space="preserve"> </w:t>
      </w:r>
      <w:r>
        <w:t xml:space="preserve">increased supervision would entail an increased workload at DG HOME and</w:t>
      </w:r>
      <w:r>
        <w:t xml:space="preserve"> </w:t>
      </w:r>
      <w:r>
        <w:t xml:space="preserve">additional staff could be needed.</w:t>
      </w:r>
      <w:r>
        <w:br/>
      </w:r>
      <w:r>
        <w:t xml:space="preserve"> The cooperation with Europol and national law enforcement would have to be</w:t>
      </w:r>
      <w:r>
        <w:t xml:space="preserve"> </w:t>
      </w:r>
      <w:r>
        <w:t xml:space="preserve">created anew.</w:t>
      </w:r>
    </w:p>
    <w:p>
      <w:pPr>
        <w:pStyle w:val="Compact"/>
        <w:numPr>
          <w:ilvl w:val="0"/>
          <w:numId w:val="1012"/>
        </w:numPr>
      </w:pPr>
      <w:r>
        <w:t xml:space="preserve">Part of the Centre within Europol and part as an independent entity:</w:t>
      </w:r>
      <w:r>
        <w:t xml:space="preserve"> </w:t>
      </w:r>
      <w:r>
        <w:t xml:space="preserve">Arguments in favour:</w:t>
      </w:r>
      <w:r>
        <w:t xml:space="preserve"> </w:t>
      </w:r>
      <w:r>
        <w:t xml:space="preserve"> The annual costs will most likely be lower than creating a new body as the Centre</w:t>
      </w:r>
      <w:r>
        <w:t xml:space="preserve"> </w:t>
      </w:r>
      <w:r>
        <w:t xml:space="preserve">would benefit from economies of scale with Europol, (e.g. building, infrastructure,</w:t>
      </w:r>
      <w:r>
        <w:t xml:space="preserve"> </w:t>
      </w:r>
      <w:r>
        <w:t xml:space="preserve">governance, management and control system), although building and governance costs</w:t>
      </w:r>
      <w:r>
        <w:t xml:space="preserve"> </w:t>
      </w:r>
      <w:r>
        <w:t xml:space="preserve">could be offset by those of the new entity (see cost summary table below).</w:t>
      </w:r>
      <w:r>
        <w:br/>
      </w:r>
      <w:r>
        <w:t xml:space="preserve"> The part of the Centre as part of Europol could directly benefit from its expertise</w:t>
      </w:r>
      <w:r>
        <w:t xml:space="preserve"> </w:t>
      </w:r>
      <w:r>
        <w:t xml:space="preserve">and established mechanisms (including concerning personal data protection) to deal</w:t>
      </w:r>
      <w:r>
        <w:t xml:space="preserve"> </w:t>
      </w:r>
      <w:r>
        <w:t xml:space="preserve">with the reports from service providers.</w:t>
      </w:r>
      <w:r>
        <w:br/>
      </w:r>
      <w:r>
        <w:t xml:space="preserve">Arguments against:</w:t>
      </w:r>
      <w:r>
        <w:t xml:space="preserve"> </w:t>
      </w:r>
      <w:r>
        <w:t xml:space="preserve"> The ability of the Centre to serve as a major player and safeguard in the detection</w:t>
      </w:r>
      <w:r>
        <w:t xml:space="preserve"> </w:t>
      </w:r>
      <w:r>
        <w:t xml:space="preserve">and reporting process, a key feature of the long-term legislation, would appear limited</w:t>
      </w:r>
      <w:r>
        <w:t xml:space="preserve"> </w:t>
      </w:r>
      <w:r>
        <w:t xml:space="preserve">as it would not be independent from law enforcement.</w:t>
      </w:r>
      <w:r>
        <w:br/>
      </w:r>
      <w:r>
        <w:t xml:space="preserve"> In the case of false positives, companies would be reporting innocent persons to law</w:t>
      </w:r>
      <w:r>
        <w:t xml:space="preserve"> </w:t>
      </w:r>
      <w:r>
        <w:t xml:space="preserve">enforcement directly.</w:t>
      </w:r>
      <w:r>
        <w:br/>
      </w:r>
      <w:r>
        <w:t xml:space="preserve"> The ability of the Centre to dispose of its own resources and dedicate them to the</w:t>
      </w:r>
      <w:r>
        <w:t xml:space="preserve"> </w:t>
      </w:r>
      <w:r>
        <w:t xml:space="preserve">fight against CSA may be limited by other needs and priorities of Europol in other</w:t>
      </w:r>
      <w:r>
        <w:t xml:space="preserve"> </w:t>
      </w:r>
      <w:r>
        <w:t xml:space="preserve">crime areas. This could also jeopardize its ability to deliver on these additional and</w:t>
      </w:r>
      <w:r>
        <w:t xml:space="preserve"> </w:t>
      </w:r>
      <w:r>
        <w:t xml:space="preserve">visible tasks.</w:t>
      </w:r>
      <w:r>
        <w:br/>
      </w:r>
      <w:r>
        <w:t xml:space="preserve"> Europol would be dedicating a substantial amount of resources to tasks such as</w:t>
      </w:r>
      <w:r>
        <w:t xml:space="preserve"> </w:t>
      </w:r>
      <w:r>
        <w:t xml:space="preserve">manually reviewing the reports from companies to filter false positives, determining</w:t>
      </w:r>
      <w:r>
        <w:t xml:space="preserve"> </w:t>
      </w:r>
      <w:r>
        <w:t xml:space="preserve">the jurisdiction best placed to act, etc. That may not be the best use of law</w:t>
      </w:r>
      <w:r>
        <w:t xml:space="preserve"> </w:t>
      </w:r>
      <w:r>
        <w:t xml:space="preserve">enforcement’s resources, which could be otherwise dedicated to conduct</w:t>
      </w:r>
      <w:r>
        <w:t xml:space="preserve"> </w:t>
      </w:r>
      <w:r>
        <w:t xml:space="preserve">investigations leading to the rescue of victims and the arrest of offenders, given the</w:t>
      </w:r>
      <w:r>
        <w:t xml:space="preserve"> </w:t>
      </w:r>
      <w:r>
        <w:t xml:space="preserve">limited availability of law enforcement officers.</w:t>
      </w:r>
    </w:p>
    <w:p>
      <w:pPr>
        <w:pStyle w:val="FirstParagraph"/>
      </w:pPr>
      <w:r>
        <w:t xml:space="preserve">63</w:t>
      </w:r>
    </w:p>
    <w:p>
      <w:pPr>
        <w:pStyle w:val="BodyText"/>
      </w:pPr>
      <w:r>
        <w:t xml:space="preserve"> Less visibility of EU efforts in the fight against CSA, as these would be split between</w:t>
      </w:r>
      <w:r>
        <w:t xml:space="preserve"> </w:t>
      </w:r>
      <w:r>
        <w:t xml:space="preserve">two entities, and Europol’s area of focus is vast, which could limit its ability to</w:t>
      </w:r>
      <w:r>
        <w:t xml:space="preserve"> </w:t>
      </w:r>
      <w:r>
        <w:t xml:space="preserve">facilitate the cooperation between the EU and stakeholders globally.</w:t>
      </w:r>
    </w:p>
    <w:p>
      <w:pPr>
        <w:pStyle w:val="Compact"/>
        <w:numPr>
          <w:ilvl w:val="0"/>
          <w:numId w:val="1013"/>
        </w:numPr>
      </w:pPr>
      <w:r>
        <w:t xml:space="preserve">Tasking the Fundamental Rights Agency (FRA) with all functions:</w:t>
      </w:r>
      <w:r>
        <w:t xml:space="preserve"> </w:t>
      </w:r>
      <w:r>
        <w:t xml:space="preserve">Arguments in favour:</w:t>
      </w:r>
      <w:r>
        <w:t xml:space="preserve"> </w:t>
      </w:r>
      <w:r>
        <w:t xml:space="preserve"> Annual costs would most likely be slightly lower than creating a new body, as the</w:t>
      </w:r>
      <w:r>
        <w:t xml:space="preserve"> </w:t>
      </w:r>
      <w:r>
        <w:t xml:space="preserve">centre could benefit from economies of scale with FRA (e.g. governance, management</w:t>
      </w:r>
      <w:r>
        <w:t xml:space="preserve"> </w:t>
      </w:r>
      <w:r>
        <w:t xml:space="preserve">and control system). The initial costs would also be slightly lower than creating a new</w:t>
      </w:r>
      <w:r>
        <w:t xml:space="preserve"> </w:t>
      </w:r>
      <w:r>
        <w:t xml:space="preserve">body or in the Europol+ option, thanks to the possibility to leverage the existing</w:t>
      </w:r>
      <w:r>
        <w:t xml:space="preserve"> </w:t>
      </w:r>
      <w:r>
        <w:t xml:space="preserve">building and infrastructure (see cost summary table below).</w:t>
      </w:r>
      <w:r>
        <w:t xml:space="preserve"> </w:t>
      </w:r>
      <w:r>
        <w:t xml:space="preserve"> The focus of FRA on fundamental rights could reinforce the perception of</w:t>
      </w:r>
      <w:r>
        <w:t xml:space="preserve"> </w:t>
      </w:r>
      <w:r>
        <w:t xml:space="preserve">independence, which is key to help ensure transparency and accountability of</w:t>
      </w:r>
      <w:r>
        <w:t xml:space="preserve"> </w:t>
      </w:r>
      <w:r>
        <w:t xml:space="preserve">companies’ efforts to detect CSA online and of the outcome of the follow up of the</w:t>
      </w:r>
      <w:r>
        <w:t xml:space="preserve"> </w:t>
      </w:r>
      <w:r>
        <w:t xml:space="preserve">reports by law enforcement. This would also allow FRA to serve as a major safeguard</w:t>
      </w:r>
      <w:r>
        <w:t xml:space="preserve"> </w:t>
      </w:r>
      <w:r>
        <w:t xml:space="preserve">of the detection process.</w:t>
      </w:r>
      <w:r>
        <w:br/>
      </w:r>
      <w:r>
        <w:t xml:space="preserve"> In the case of false positives, companies would not be reporting innocent persons to</w:t>
      </w:r>
      <w:r>
        <w:t xml:space="preserve"> </w:t>
      </w:r>
      <w:r>
        <w:t xml:space="preserve">law enforcement directly.</w:t>
      </w:r>
      <w:r>
        <w:t xml:space="preserve"> </w:t>
      </w:r>
      <w:r>
        <w:t xml:space="preserve"> Possibility to carry out all relevant functions in the same place (contribute to the</w:t>
      </w:r>
      <w:r>
        <w:t xml:space="preserve"> </w:t>
      </w:r>
      <w:r>
        <w:t xml:space="preserve">detection of CSA online, support victims and facilitate prevention) and liaise with all</w:t>
      </w:r>
      <w:r>
        <w:t xml:space="preserve"> </w:t>
      </w:r>
      <w:r>
        <w:t xml:space="preserve">relevant stakeholder groups.</w:t>
      </w:r>
      <w:r>
        <w:t xml:space="preserve"> </w:t>
      </w:r>
      <w:r>
        <w:t xml:space="preserve">Arguments against:</w:t>
      </w:r>
      <w:r>
        <w:br/>
      </w:r>
      <w:r>
        <w:t xml:space="preserve"> The ability of the Centre to dispose of its own resources and dedicate them to the</w:t>
      </w:r>
      <w:r>
        <w:t xml:space="preserve"> </w:t>
      </w:r>
      <w:r>
        <w:t xml:space="preserve">fight against CSA may be limited by other needs and priorities of FRA. This could</w:t>
      </w:r>
      <w:r>
        <w:t xml:space="preserve"> </w:t>
      </w:r>
      <w:r>
        <w:t xml:space="preserve">jeopardize its ability to deliver on these additional and visible tasks.</w:t>
      </w:r>
      <w:r>
        <w:t xml:space="preserve"> </w:t>
      </w:r>
      <w:r>
        <w:t xml:space="preserve"> Although it would be possible to build on the existing institutional framework to some</w:t>
      </w:r>
      <w:r>
        <w:t xml:space="preserve"> </w:t>
      </w:r>
      <w:r>
        <w:t xml:space="preserve">extent, repurposing it may still entail significant effort to accommodate these new</w:t>
      </w:r>
      <w:r>
        <w:t xml:space="preserve"> </w:t>
      </w:r>
      <w:r>
        <w:t xml:space="preserve">tasks in a long-existing and established entity.</w:t>
      </w:r>
      <w:r>
        <w:br/>
      </w:r>
      <w:r>
        <w:t xml:space="preserve"> The setup of FRA and its governance structure are specific to its current mandate.</w:t>
      </w:r>
      <w:r>
        <w:t xml:space="preserve"> </w:t>
      </w:r>
      <w:r>
        <w:t xml:space="preserve">Significant changes to that mandate and the governance structure would be required in</w:t>
      </w:r>
      <w:r>
        <w:t xml:space="preserve"> </w:t>
      </w:r>
      <w:r>
        <w:t xml:space="preserve">order to integrate the EU Centre into FRA. Given past difficulties in revising the</w:t>
      </w:r>
      <w:r>
        <w:t xml:space="preserve"> </w:t>
      </w:r>
      <w:r>
        <w:t xml:space="preserve">mandate of FRA, there would also be significant additional risks in reopening the</w:t>
      </w:r>
      <w:r>
        <w:t xml:space="preserve"> </w:t>
      </w:r>
      <w:r>
        <w:t xml:space="preserve">relevant regulation.</w:t>
      </w:r>
      <w:r>
        <w:br/>
      </w:r>
      <w:r>
        <w:t xml:space="preserve"> The cooperation with Europol and national law enforcement would have to be</w:t>
      </w:r>
      <w:r>
        <w:t xml:space="preserve"> </w:t>
      </w:r>
      <w:r>
        <w:t xml:space="preserve">created anew.</w:t>
      </w:r>
      <w:r>
        <w:t xml:space="preserve"> </w:t>
      </w:r>
      <w:r>
        <w:t xml:space="preserve"> The annual and initial costs may be lower than creating a new body but they will still</w:t>
      </w:r>
      <w:r>
        <w:t xml:space="preserve"> </w:t>
      </w:r>
      <w:r>
        <w:t xml:space="preserve">be substantial, e.g. to find, hire and train a number of dedicated non-law enforcement</w:t>
      </w:r>
      <w:r>
        <w:t xml:space="preserve"> </w:t>
      </w:r>
      <w:r>
        <w:t xml:space="preserve">experts, and to carry out the centre functions (including manually reviewing the</w:t>
      </w:r>
      <w:r>
        <w:t xml:space="preserve"> </w:t>
      </w:r>
      <w:r>
        <w:t xml:space="preserve">reports from companies to filter false positives, determining the jurisdiction best</w:t>
      </w:r>
      <w:r>
        <w:t xml:space="preserve"> </w:t>
      </w:r>
      <w:r>
        <w:t xml:space="preserve">placed to act, and supporting Member States on prevention and assistance to victims).</w:t>
      </w:r>
      <w:r>
        <w:br/>
      </w:r>
      <w:r>
        <w:t xml:space="preserve"> There would be a significant imbalance in FRA’s mandate: as it would double in</w:t>
      </w:r>
      <w:r>
        <w:t xml:space="preserve"> </w:t>
      </w:r>
      <w:r>
        <w:t xml:space="preserve">size, half of it would be dedicated to CSA and the other half to its current tasks.</w:t>
      </w:r>
    </w:p>
    <w:p>
      <w:pPr>
        <w:pStyle w:val="FirstParagraph"/>
      </w:pPr>
      <w:r>
        <w:t xml:space="preserve">64</w:t>
      </w:r>
    </w:p>
    <w:p>
      <w:pPr>
        <w:pStyle w:val="BodyText"/>
      </w:pPr>
      <w:r>
        <w:t xml:space="preserve">Quantitative analysis</w:t>
      </w:r>
      <w:r>
        <w:t xml:space="preserve"> </w:t>
      </w:r>
      <w:r>
        <w:t xml:space="preserve">Costs.</w:t>
      </w:r>
      <w:r>
        <w:br/>
      </w:r>
      <w:r>
        <w:t xml:space="preserve">The following table summarises the estimated costs for the three retained implementation</w:t>
      </w:r>
      <w:r>
        <w:t xml:space="preserve"> </w:t>
      </w:r>
      <w:r>
        <w:t xml:space="preserve">choices of the EU Centre161:</w:t>
      </w:r>
    </w:p>
    <w:p>
      <w:pPr>
        <w:pStyle w:val="BodyText"/>
      </w:pPr>
      <w:r>
        <w:t xml:space="preserve">161 These costs estimates refer to 2022 costs and to the Centre operating at full capacity. The estimates do not</w:t>
      </w:r>
      <w:r>
        <w:t xml:space="preserve"> </w:t>
      </w:r>
      <w:r>
        <w:t xml:space="preserve">take into account inflation and the related accumulated costs during the ramp-up period until the Centre</w:t>
      </w:r>
      <w:r>
        <w:t xml:space="preserve"> </w:t>
      </w:r>
      <w:r>
        <w:t xml:space="preserve">operates at full capacity. See the legislative financial statement accompanying the legislative proposal for</w:t>
      </w:r>
      <w:r>
        <w:t xml:space="preserve"> </w:t>
      </w:r>
      <w:r>
        <w:t xml:space="preserve">more exact cost estimates taking into account inflation and the breakdown of different staff positions.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Table 2: summary of estimated costs for the implementation options of the EU centre</w:t>
      </w:r>
    </w:p>
    <w:p>
      <w:pPr>
        <w:pStyle w:val="Compact"/>
        <w:numPr>
          <w:ilvl w:val="0"/>
          <w:numId w:val="1014"/>
        </w:numPr>
      </w:pPr>
      <w:r>
        <w:t xml:space="preserve">EU body (e.g. </w:t>
      </w:r>
      <w:r>
        <w:t xml:space="preserve"> </w:t>
      </w:r>
      <w:r>
        <w:t xml:space="preserve">agency)</w:t>
      </w:r>
    </w:p>
    <w:p>
      <w:pPr>
        <w:pStyle w:val="Compact"/>
        <w:numPr>
          <w:ilvl w:val="0"/>
          <w:numId w:val="1014"/>
        </w:numPr>
      </w:pPr>
      <w:r>
        <w:t xml:space="preserve">Europol + separate entity</w:t>
      </w:r>
    </w:p>
    <w:p>
      <w:pPr>
        <w:pStyle w:val="Compact"/>
        <w:numPr>
          <w:ilvl w:val="0"/>
          <w:numId w:val="1014"/>
        </w:numPr>
      </w:pPr>
      <w:r>
        <w:t xml:space="preserve">FRA</w:t>
      </w:r>
    </w:p>
    <w:p>
      <w:pPr>
        <w:pStyle w:val="FirstParagraph"/>
      </w:pPr>
      <w:r>
        <w:t xml:space="preserve">Europol</w:t>
      </w:r>
      <w:r>
        <w:t xml:space="preserve"> </w:t>
      </w:r>
      <w:r>
        <w:t xml:space="preserve">Separate entity</w:t>
      </w:r>
    </w:p>
    <w:p>
      <w:pPr>
        <w:pStyle w:val="BodyText"/>
      </w:pPr>
      <w:r>
        <w:t xml:space="preserve">Staff</w:t>
      </w:r>
      <w:r>
        <w:br/>
      </w:r>
      <w:r>
        <w:t xml:space="preserve">(number of people)</w:t>
      </w:r>
      <w:r>
        <w:br/>
      </w:r>
      <w:r>
        <w:t xml:space="preserve">Detection, reporting, removal</w:t>
      </w:r>
      <w:r>
        <w:t xml:space="preserve"> </w:t>
      </w:r>
      <w:r>
        <w:t xml:space="preserve">Operational staff</w:t>
      </w:r>
      <w:r>
        <w:t xml:space="preserve"> </w:t>
      </w:r>
      <w:r>
        <w:t xml:space="preserve">70</w:t>
      </w:r>
      <w:r>
        <w:t xml:space="preserve"> </w:t>
      </w:r>
      <w:r>
        <w:t xml:space="preserve">70</w:t>
      </w:r>
      <w:r>
        <w:t xml:space="preserve"> </w:t>
      </w:r>
      <w:r>
        <w:t xml:space="preserve">N/A</w:t>
      </w:r>
      <w:r>
        <w:t xml:space="preserve"> </w:t>
      </w:r>
      <w:r>
        <w:t xml:space="preserve">70</w:t>
      </w:r>
      <w:r>
        <w:t xml:space="preserve"> </w:t>
      </w:r>
      <w:r>
        <w:t xml:space="preserve">Overheads staff</w:t>
      </w:r>
      <w:r>
        <w:t xml:space="preserve"> </w:t>
      </w:r>
      <w:r>
        <w:t xml:space="preserve">15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Prevention</w:t>
      </w:r>
      <w:r>
        <w:t xml:space="preserve"> </w:t>
      </w:r>
      <w:r>
        <w:t xml:space="preserve">Operational staff</w:t>
      </w:r>
      <w:r>
        <w:t xml:space="preserve"> </w:t>
      </w:r>
      <w:r>
        <w:t xml:space="preserve">10</w:t>
      </w:r>
      <w:r>
        <w:t xml:space="preserve"> </w:t>
      </w:r>
      <w:r>
        <w:t xml:space="preserve">N/A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Overheads staff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Assistance to victims</w:t>
      </w:r>
      <w:r>
        <w:t xml:space="preserve"> </w:t>
      </w:r>
      <w:r>
        <w:t xml:space="preserve">Operational staff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Overheads staff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Total staff (number of people) 162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28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103</w:t>
      </w:r>
      <w:r>
        <w:t xml:space="preserve"> </w:t>
      </w:r>
      <w:r>
        <w:t xml:space="preserve">99</w:t>
      </w:r>
      <w:r>
        <w:t xml:space="preserve"> </w:t>
      </w:r>
      <w:r>
        <w:t xml:space="preserve">Staff (MEUR/year)</w:t>
      </w:r>
      <w:r>
        <w:t xml:space="preserve"> </w:t>
      </w:r>
      <w:r>
        <w:t xml:space="preserve">15,9</w:t>
      </w:r>
      <w:r>
        <w:t xml:space="preserve"> </w:t>
      </w:r>
      <w:r>
        <w:t xml:space="preserve">10,6</w:t>
      </w:r>
      <w:r>
        <w:t xml:space="preserve"> </w:t>
      </w:r>
      <w:r>
        <w:t xml:space="preserve">3,9</w:t>
      </w:r>
      <w:r>
        <w:t xml:space="preserve"> </w:t>
      </w:r>
      <w:r>
        <w:t xml:space="preserve">13,9</w:t>
      </w:r>
      <w:r>
        <w:t xml:space="preserve"> </w:t>
      </w:r>
      <w:r>
        <w:t xml:space="preserve">14,5</w:t>
      </w:r>
      <w:r>
        <w:t xml:space="preserve"> </w:t>
      </w:r>
      <w:r>
        <w:t xml:space="preserve">Infrastructure (MEUR/year)</w:t>
      </w:r>
      <w:r>
        <w:t xml:space="preserve"> </w:t>
      </w:r>
      <w:r>
        <w:t xml:space="preserve">Initial costs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Annual costs</w:t>
      </w:r>
      <w:r>
        <w:t xml:space="preserve"> </w:t>
      </w:r>
      <w:r>
        <w:t xml:space="preserve">3,2</w:t>
      </w:r>
      <w:r>
        <w:t xml:space="preserve"> </w:t>
      </w:r>
      <w:r>
        <w:t xml:space="preserve">2,4</w:t>
      </w:r>
      <w:r>
        <w:t xml:space="preserve"> </w:t>
      </w:r>
      <w:r>
        <w:t xml:space="preserve">1,2</w:t>
      </w:r>
      <w:r>
        <w:t xml:space="preserve"> </w:t>
      </w:r>
      <w:r>
        <w:t xml:space="preserve">3,2</w:t>
      </w:r>
      <w:r>
        <w:t xml:space="preserve"> </w:t>
      </w:r>
      <w:r>
        <w:t xml:space="preserve">3,6</w:t>
      </w:r>
      <w:r>
        <w:t xml:space="preserve"> </w:t>
      </w:r>
      <w:r>
        <w:t xml:space="preserve">Operational expenditure (MEUR/year)</w:t>
      </w:r>
      <w:r>
        <w:t xml:space="preserve"> </w:t>
      </w:r>
      <w:r>
        <w:t xml:space="preserve">6,6</w:t>
      </w:r>
      <w:r>
        <w:t xml:space="preserve"> </w:t>
      </w:r>
      <w:r>
        <w:t xml:space="preserve">2,5</w:t>
      </w:r>
      <w:r>
        <w:t xml:space="preserve"> </w:t>
      </w:r>
      <w:r>
        <w:t xml:space="preserve">3,5</w:t>
      </w:r>
      <w:r>
        <w:t xml:space="preserve"> </w:t>
      </w:r>
      <w:r>
        <w:t xml:space="preserve">6,6</w:t>
      </w:r>
      <w:r>
        <w:t xml:space="preserve"> </w:t>
      </w:r>
      <w:r>
        <w:t xml:space="preserve">6</w:t>
      </w:r>
      <w:r>
        <w:t xml:space="preserve"> </w:t>
      </w:r>
      <w:r>
        <w:t xml:space="preserve">Total annual costs (MEUR)</w:t>
      </w:r>
      <w:r>
        <w:br/>
      </w:r>
      <w:r>
        <w:t xml:space="preserve">25,7</w:t>
      </w:r>
      <w:r>
        <w:t xml:space="preserve"> </w:t>
      </w:r>
      <w:r>
        <w:t xml:space="preserve">15,5</w:t>
      </w:r>
      <w:r>
        <w:t xml:space="preserve"> </w:t>
      </w:r>
      <w:r>
        <w:t xml:space="preserve">8,6</w:t>
      </w:r>
      <w:r>
        <w:t xml:space="preserve"> </w:t>
      </w:r>
      <w:r>
        <w:t xml:space="preserve">23,7</w:t>
      </w:r>
      <w:r>
        <w:t xml:space="preserve"> </w:t>
      </w:r>
      <w:r>
        <w:t xml:space="preserve">24,1</w:t>
      </w:r>
      <w:r>
        <w:t xml:space="preserve"> </w:t>
      </w:r>
      <w:r>
        <w:t xml:space="preserve">Total initial costs (MEUR)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162 28 posts corresponding to the prevention and assistance to victims functions in all options could be non-EU staff and be covered by a call for proposals/grant. They would</w:t>
      </w:r>
      <w:r>
        <w:t xml:space="preserve"> </w:t>
      </w:r>
      <w:r>
        <w:t xml:space="preserve">therefore not be part of the EU establishment plan and would not have impact on the future EU budget (e.g. pensions, etc).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As a reference, existing agencies of comparable size have the following actual annual costs:</w:t>
      </w:r>
    </w:p>
    <w:p>
      <w:pPr>
        <w:pStyle w:val="BodyText"/>
      </w:pPr>
      <w:r>
        <w:t xml:space="preserve">FRA</w:t>
      </w:r>
      <w:r>
        <w:t xml:space="preserve"> </w:t>
      </w:r>
      <w:r>
        <w:t xml:space="preserve">EMCDDA</w:t>
      </w:r>
      <w:r>
        <w:t xml:space="preserve"> </w:t>
      </w:r>
      <w:r>
        <w:t xml:space="preserve">Staff</w:t>
      </w:r>
      <w:r>
        <w:br/>
      </w:r>
      <w:r>
        <w:t xml:space="preserve">Number of people</w:t>
      </w:r>
      <w:r>
        <w:t xml:space="preserve"> </w:t>
      </w:r>
      <w:r>
        <w:t xml:space="preserve">105</w:t>
      </w:r>
      <w:r>
        <w:t xml:space="preserve"> </w:t>
      </w:r>
      <w:r>
        <w:t xml:space="preserve">100</w:t>
      </w:r>
      <w:r>
        <w:t xml:space="preserve"> </w:t>
      </w:r>
      <w:r>
        <w:t xml:space="preserve">MEUR/year</w:t>
      </w:r>
      <w:r>
        <w:t xml:space="preserve"> </w:t>
      </w:r>
      <w:r>
        <w:t xml:space="preserve">14,7</w:t>
      </w:r>
      <w:r>
        <w:t xml:space="preserve"> </w:t>
      </w:r>
      <w:r>
        <w:t xml:space="preserve">12,2</w:t>
      </w:r>
      <w:r>
        <w:t xml:space="preserve"> </w:t>
      </w:r>
      <w:r>
        <w:t xml:space="preserve">People/MEUR</w:t>
      </w:r>
      <w:r>
        <w:br/>
      </w:r>
      <w:r>
        <w:t xml:space="preserve">7,1</w:t>
      </w:r>
      <w:r>
        <w:t xml:space="preserve"> </w:t>
      </w:r>
      <w:r>
        <w:t xml:space="preserve">8,2</w:t>
      </w:r>
      <w:r>
        <w:t xml:space="preserve"> </w:t>
      </w:r>
      <w:r>
        <w:t xml:space="preserve">Infrastructure (MEUR/year)</w:t>
      </w:r>
      <w:r>
        <w:t xml:space="preserve"> </w:t>
      </w:r>
      <w:r>
        <w:t xml:space="preserve">2,2</w:t>
      </w:r>
      <w:r>
        <w:t xml:space="preserve"> </w:t>
      </w:r>
      <w:r>
        <w:t xml:space="preserve">2,1</w:t>
      </w:r>
      <w:r>
        <w:t xml:space="preserve"> </w:t>
      </w:r>
      <w:r>
        <w:t xml:space="preserve">Operational expenditure (MEUR/year)</w:t>
      </w:r>
      <w:r>
        <w:t xml:space="preserve"> </w:t>
      </w:r>
      <w:r>
        <w:t xml:space="preserve">7,4</w:t>
      </w:r>
      <w:r>
        <w:t xml:space="preserve"> </w:t>
      </w:r>
      <w:r>
        <w:t xml:space="preserve">4,7</w:t>
      </w:r>
      <w:r>
        <w:t xml:space="preserve"> </w:t>
      </w:r>
      <w:r>
        <w:t xml:space="preserve">Total (MEUR/year)</w:t>
      </w:r>
      <w:r>
        <w:t xml:space="preserve"> </w:t>
      </w:r>
      <w:r>
        <w:t xml:space="preserve">24,3</w:t>
      </w:r>
      <w:r>
        <w:t xml:space="preserve"> </w:t>
      </w:r>
      <w:r>
        <w:t xml:space="preserve">19</w:t>
      </w:r>
    </w:p>
    <w:p>
      <w:pPr>
        <w:pStyle w:val="BodyText"/>
      </w:pPr>
      <w:r>
        <w:t xml:space="preserve">As indicated above, 28 posts corresponding to the prevention and assistance to victims</w:t>
      </w:r>
      <w:r>
        <w:t xml:space="preserve"> </w:t>
      </w:r>
      <w:r>
        <w:t xml:space="preserve">functions in all options could be non-EU staff and be covered by a call for proposals/grant. In</w:t>
      </w:r>
      <w:r>
        <w:t xml:space="preserve"> </w:t>
      </w:r>
      <w:r>
        <w:t xml:space="preserve">particular, in the case of option 2, Europol + separate entity, the possibility to cover these</w:t>
      </w:r>
      <w:r>
        <w:t xml:space="preserve"> </w:t>
      </w:r>
      <w:r>
        <w:t xml:space="preserve">posts through a call for proposals/grant would not remove the need for a separate entity, as the</w:t>
      </w:r>
      <w:r>
        <w:t xml:space="preserve"> </w:t>
      </w:r>
      <w:r>
        <w:t xml:space="preserve">envisaged prevention and assistance functions are currently not carried out by any</w:t>
      </w:r>
      <w:r>
        <w:t xml:space="preserve"> </w:t>
      </w:r>
      <w:r>
        <w:t xml:space="preserve">organisation. Even if an existing entity applied for the potential call for proposals/grant, it</w:t>
      </w:r>
      <w:r>
        <w:t xml:space="preserve"> </w:t>
      </w:r>
      <w:r>
        <w:t xml:space="preserve">would need to expand to accommodate the 28 posts, with the estimated infrastructure costs of</w:t>
      </w:r>
      <w:r>
        <w:t xml:space="preserve"> </w:t>
      </w:r>
      <w:r>
        <w:t xml:space="preserve">e.g. rental of buildings, IT systems and audits, and the operational expenditure costs of e.g. </w:t>
      </w:r>
      <w:r>
        <w:t xml:space="preserve"> </w:t>
      </w:r>
      <w:r>
        <w:t xml:space="preserve">support to expert networks, translation and interpretation, dissemination of knowledge and</w:t>
      </w:r>
      <w:r>
        <w:t xml:space="preserve"> </w:t>
      </w:r>
      <w:r>
        <w:t xml:space="preserve">communication (see Annex 10, section 4.2.). Furthermore, a single separate entity should deal</w:t>
      </w:r>
      <w:r>
        <w:t xml:space="preserve"> </w:t>
      </w:r>
      <w:r>
        <w:t xml:space="preserve">with both the prevention and assistance to victims functions to ensure organisational</w:t>
      </w:r>
      <w:r>
        <w:t xml:space="preserve"> </w:t>
      </w:r>
      <w:r>
        <w:t xml:space="preserve">efficiency, given the strong interlinkages between both functions.</w:t>
      </w:r>
    </w:p>
    <w:p>
      <w:pPr>
        <w:pStyle w:val="BodyText"/>
      </w:pPr>
      <w:r>
        <w:t xml:space="preserve">Annex 4 includes additional information on the points considered in the above estimates.</w:t>
      </w:r>
    </w:p>
    <w:p>
      <w:pPr>
        <w:pStyle w:val="BodyText"/>
      </w:pPr>
      <w:r>
        <w:t xml:space="preserve">Benefits.</w:t>
      </w:r>
      <w:r>
        <w:br/>
      </w:r>
      <w:r>
        <w:t xml:space="preserve">The main quantitative benefits derive from savings as a result of reduction of CSA associated</w:t>
      </w:r>
      <w:r>
        <w:t xml:space="preserve"> </w:t>
      </w:r>
      <w:r>
        <w:t xml:space="preserve">costs, i.e. savings relating to offenders (e.g. criminal proceedings), savings relating to victims</w:t>
      </w:r>
      <w:r>
        <w:t xml:space="preserve"> </w:t>
      </w:r>
      <w:r>
        <w:t xml:space="preserve">(e.g. short and long-term assistance), and savings relating to society at large (e.g. productivity</w:t>
      </w:r>
      <w:r>
        <w:t xml:space="preserve"> </w:t>
      </w:r>
      <w:r>
        <w:t xml:space="preserve">losses).</w:t>
      </w:r>
      <w:r>
        <w:t xml:space="preserve"> </w:t>
      </w:r>
      <w:r>
        <w:t xml:space="preserve">It is assumed that the implementation choice that is the most effective in fulfilling the</w:t>
      </w:r>
      <w:r>
        <w:t xml:space="preserve"> </w:t>
      </w:r>
      <w:r>
        <w:t xml:space="preserve">functions of the Centre would also be the one helping achieve that highest reduction of CSA</w:t>
      </w:r>
      <w:r>
        <w:t xml:space="preserve"> </w:t>
      </w:r>
      <w:r>
        <w:t xml:space="preserve">and therefore the one with the highest benefits. Annex 4 contains estimates of these benefits,</w:t>
      </w:r>
      <w:r>
        <w:t xml:space="preserve"> </w:t>
      </w:r>
      <w:r>
        <w:t xml:space="preserve">to be taken into account for the sole purpose of comparing the options. As it is expected that a</w:t>
      </w:r>
      <w:r>
        <w:t xml:space="preserve"> </w:t>
      </w:r>
      <w:r>
        <w:t xml:space="preserve">dedicated EU agency would be the most effective in fulfilling the Centre functions, it would</w:t>
      </w:r>
      <w:r>
        <w:t xml:space="preserve"> </w:t>
      </w:r>
      <w:r>
        <w:t xml:space="preserve">also be the one generating the highest benefits.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Preferred option</w:t>
      </w:r>
      <w:r>
        <w:t xml:space="preserve"> </w:t>
      </w:r>
      <w:r>
        <w:t xml:space="preserve">The analytical assessment and comparison process above indicates that the preferred</w:t>
      </w:r>
      <w:r>
        <w:t xml:space="preserve"> </w:t>
      </w:r>
      <w:r>
        <w:t xml:space="preserve">implementation option for the Centre would be a dedicated EU decentralised agency163.</w:t>
      </w:r>
      <w:r>
        <w:t xml:space="preserve"> </w:t>
      </w:r>
      <w:r>
        <w:t xml:space="preserve">This is the option that would best contribute to achieve the specific objectives of the initiative,</w:t>
      </w:r>
      <w:r>
        <w:t xml:space="preserve"> </w:t>
      </w:r>
      <w:r>
        <w:t xml:space="preserve">while respecting subsidiarity and proportionality and protecting fundamental rights. It will be</w:t>
      </w:r>
      <w:r>
        <w:t xml:space="preserve"> </w:t>
      </w:r>
      <w:r>
        <w:t xml:space="preserve">possible to provide the EU agency with the necessary legal framework to carry out its</w:t>
      </w:r>
      <w:r>
        <w:t xml:space="preserve"> </w:t>
      </w:r>
      <w:r>
        <w:t xml:space="preserve">functions, in particular those in relation to facilitating the detection, reporting and removal of</w:t>
      </w:r>
      <w:r>
        <w:t xml:space="preserve"> </w:t>
      </w:r>
      <w:r>
        <w:t xml:space="preserve">CSA online.</w:t>
      </w:r>
      <w:r>
        <w:br/>
      </w:r>
      <w:r>
        <w:t xml:space="preserve">The a dedicated and decentralised EU agency, in accordance with the common approach</w:t>
      </w:r>
      <w:r>
        <w:t xml:space="preserve"> </w:t>
      </w:r>
      <w:r>
        <w:t xml:space="preserve">agreed by the European Commission, the European Parliament and the Council of the EU in</w:t>
      </w:r>
      <w:r>
        <w:t xml:space="preserve"> </w:t>
      </w:r>
      <w:r>
        <w:t xml:space="preserve">2012164. As an EU agency, it would be financially independent and be funded by the EU,</w:t>
      </w:r>
      <w:r>
        <w:t xml:space="preserve"> </w:t>
      </w:r>
      <w:r>
        <w:t xml:space="preserve">which would further support the Centre’s independence.</w:t>
      </w:r>
      <w:r>
        <w:t xml:space="preserve"> </w:t>
      </w:r>
      <w:r>
        <w:t xml:space="preserve">In addition to the periodic reporting to the Commission and to the public described above,</w:t>
      </w:r>
      <w:r>
        <w:t xml:space="preserve"> </w:t>
      </w:r>
      <w:r>
        <w:t xml:space="preserve">the Commission and Member States would further supervise the Centre and its activities, in</w:t>
      </w:r>
      <w:r>
        <w:t xml:space="preserve"> </w:t>
      </w:r>
      <w:r>
        <w:t xml:space="preserve">accordance with the general rules applicable to decentralised EU agencies165. These rules</w:t>
      </w:r>
      <w:r>
        <w:t xml:space="preserve"> </w:t>
      </w:r>
      <w:r>
        <w:t xml:space="preserve">include in particular a governance structure that supports both the independence of the agency</w:t>
      </w:r>
      <w:r>
        <w:t xml:space="preserve"> </w:t>
      </w:r>
      <w:r>
        <w:t xml:space="preserve">and the participation of relevant stakeholders, notably through a management board with</w:t>
      </w:r>
      <w:r>
        <w:t xml:space="preserve"> </w:t>
      </w:r>
      <w:r>
        <w:t xml:space="preserve">representatives of all Member States and the Commission, an executive board, and an</w:t>
      </w:r>
      <w:r>
        <w:t xml:space="preserve"> </w:t>
      </w:r>
      <w:r>
        <w:t xml:space="preserve">executive director appointed following an open and transparent selection procedure.</w:t>
      </w:r>
      <w:r>
        <w:t xml:space="preserve"> </w:t>
      </w:r>
      <w:r>
        <w:t xml:space="preserve">In terms of organisation, the Centre would work closely with the European Police Agency</w:t>
      </w:r>
      <w:r>
        <w:t xml:space="preserve"> </w:t>
      </w:r>
      <w:r>
        <w:t xml:space="preserve">(Europol), the EU Agency for Fundamental Rights (FRA) (e.g. in contributing to</w:t>
      </w:r>
      <w:r>
        <w:t xml:space="preserve"> </w:t>
      </w:r>
      <w:r>
        <w:t xml:space="preserve">transparency and accountability as well as to assessments of the fundamental rights impact of</w:t>
      </w:r>
      <w:r>
        <w:t xml:space="preserve"> </w:t>
      </w:r>
      <w:r>
        <w:t xml:space="preserve">new measures), national law enforcement and other relevant authorities, as well as the</w:t>
      </w:r>
      <w:r>
        <w:t xml:space="preserve"> </w:t>
      </w:r>
      <w:r>
        <w:t xml:space="preserve">national hotlines. This setup would ensure that existing resources can be relied upon to the</w:t>
      </w:r>
      <w:r>
        <w:t xml:space="preserve"> </w:t>
      </w:r>
      <w:r>
        <w:t xml:space="preserve">maximum extent possible while preserving the independence that is fundamental to the role</w:t>
      </w:r>
      <w:r>
        <w:t xml:space="preserve"> </w:t>
      </w:r>
      <w:r>
        <w:t xml:space="preserve">of the Centre.</w:t>
      </w:r>
      <w:r>
        <w:br/>
      </w:r>
      <w:r>
        <w:t xml:space="preserve">Box 12: relations between the Centre as a new EU agency and Europol</w:t>
      </w:r>
      <w:r>
        <w:t xml:space="preserve"> </w:t>
      </w:r>
      <w:r>
        <w:t xml:space="preserve">The Centre as a new EU agency would cooperate closely with Europol, in particular on</w:t>
      </w:r>
      <w:r>
        <w:t xml:space="preserve"> </w:t>
      </w:r>
      <w:r>
        <w:t xml:space="preserve">facilitating the reporting of CSA online, as described above.</w:t>
      </w:r>
      <w:r>
        <w:br/>
      </w:r>
      <w:r>
        <w:t xml:space="preserve">The Centre would be the recipient of the reports from service providers. It would review</w:t>
      </w:r>
      <w:r>
        <w:t xml:space="preserve"> </w:t>
      </w:r>
      <w:r>
        <w:t xml:space="preserve">these reports and ensure that they are actionable, i.e. that they are not manifestly unfounded</w:t>
      </w:r>
      <w:r>
        <w:t xml:space="preserve"> </w:t>
      </w:r>
      <w:r>
        <w:t xml:space="preserve">and could thus lead to law enforcement authorities to initiate an investigation where they</w:t>
      </w:r>
      <w:r>
        <w:t xml:space="preserve"> </w:t>
      </w:r>
      <w:r>
        <w:t xml:space="preserve">deem this necessary and appropriate. In doing so, the Centre would ensure that possible false</w:t>
      </w:r>
      <w:r>
        <w:t xml:space="preserve"> </w:t>
      </w:r>
      <w:r>
        <w:t xml:space="preserve">positives do not reach law enforcement and the service providers are informed of the possible</w:t>
      </w:r>
      <w:r>
        <w:t xml:space="preserve"> </w:t>
      </w:r>
      <w:r>
        <w:t xml:space="preserve">errors. These tasks could free up resources at Europol and national law enforcement agencies,</w:t>
      </w:r>
      <w:r>
        <w:t xml:space="preserve"> </w:t>
      </w:r>
      <w:r>
        <w:t xml:space="preserve">which are currently dedicated to filtering the reports.</w:t>
      </w:r>
      <w:r>
        <w:br/>
      </w:r>
      <w:r>
        <w:t xml:space="preserve">Once the Centre confirms that the report is actionable, it would forward it to Europol and/or</w:t>
      </w:r>
      <w:r>
        <w:t xml:space="preserve"> </w:t>
      </w:r>
      <w:r>
        <w:t xml:space="preserve">national law enforcement for action in accordance with the existing rules, including as</w:t>
      </w:r>
      <w:r>
        <w:t xml:space="preserve"> </w:t>
      </w:r>
      <w:r>
        <w:t xml:space="preserve">regards Europol’s mandate. Europol could enrich with criminal intelligence the reports</w:t>
      </w:r>
    </w:p>
    <w:p>
      <w:pPr>
        <w:pStyle w:val="BodyText"/>
      </w:pPr>
      <w:r>
        <w:t xml:space="preserve">163 To be funded by the Internal Security Fund managed by the European Commission Directorate General for</w:t>
      </w:r>
      <w:r>
        <w:t xml:space="preserve"> </w:t>
      </w:r>
      <w:r>
        <w:t xml:space="preserve">Migration and Home Affairs.</w:t>
      </w:r>
      <w:r>
        <w:t xml:space="preserve"> </w:t>
      </w:r>
      <w:r>
        <w:t xml:space="preserve">164 Joint Statement of the European Parliament, the Council of the EU and the European Commission on</w:t>
      </w:r>
      <w:r>
        <w:t xml:space="preserve"> </w:t>
      </w:r>
      <w:r>
        <w:t xml:space="preserve">decentralised agencies, 2012.</w:t>
      </w:r>
      <w:r>
        <w:t xml:space="preserve"> </w:t>
      </w:r>
      <w:r>
        <w:t xml:space="preserve">165 See the Joint Statement of the European Parliament, the Council of the EU and the European Commission</w:t>
      </w:r>
      <w:r>
        <w:t xml:space="preserve"> </w:t>
      </w:r>
      <w:r>
        <w:t xml:space="preserve">on decentralised agencies, 2012.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received from the Centre, identifying links between cases in different Member States, sharing</w:t>
      </w:r>
      <w:r>
        <w:t xml:space="preserve"> </w:t>
      </w:r>
      <w:r>
        <w:t xml:space="preserve">the reports with national law enforcement agencies and supporting these agencies by</w:t>
      </w:r>
      <w:r>
        <w:t xml:space="preserve"> </w:t>
      </w:r>
      <w:r>
        <w:t xml:space="preserve">facilitating cross-border investigations. The Centre would not have any competence to launch</w:t>
      </w:r>
      <w:r>
        <w:t xml:space="preserve"> </w:t>
      </w:r>
      <w:r>
        <w:t xml:space="preserve">investigations; this would remain under the exclusive competence of national law</w:t>
      </w:r>
      <w:r>
        <w:t xml:space="preserve"> </w:t>
      </w:r>
      <w:r>
        <w:t xml:space="preserve">enforcement authorities.</w:t>
      </w:r>
      <w:r>
        <w:t xml:space="preserve"> </w:t>
      </w:r>
      <w:r>
        <w:t xml:space="preserve">The Centre would also notably cooperate closely with Europol on the preparation of the</w:t>
      </w:r>
      <w:r>
        <w:t xml:space="preserve"> </w:t>
      </w:r>
      <w:r>
        <w:t xml:space="preserve">databases of indicators, on the basis of which the service providers would be required to</w:t>
      </w:r>
      <w:r>
        <w:t xml:space="preserve"> </w:t>
      </w:r>
      <w:r>
        <w:t xml:space="preserve">detect CSA online, building on existing databases at Europol and at national level. New</w:t>
      </w:r>
      <w:r>
        <w:t xml:space="preserve"> </w:t>
      </w:r>
      <w:r>
        <w:t xml:space="preserve">material from reports (from service providers, hotlines and/or the public) and finished</w:t>
      </w:r>
      <w:r>
        <w:t xml:space="preserve"> </w:t>
      </w:r>
      <w:r>
        <w:t xml:space="preserve">investigations by law enforcement will, where justified in view of confirmation by courts or</w:t>
      </w:r>
      <w:r>
        <w:t xml:space="preserve"> </w:t>
      </w:r>
      <w:r>
        <w:t xml:space="preserve">independent administrative authorities, be added to these databases in the form of newly</w:t>
      </w:r>
      <w:r>
        <w:t xml:space="preserve"> </w:t>
      </w:r>
      <w:r>
        <w:t xml:space="preserve">generated indicators, to ensure that they remain updated and as relevant as possible.</w:t>
      </w:r>
      <w:r>
        <w:t xml:space="preserve"> </w:t>
      </w:r>
      <w:r>
        <w:t xml:space="preserve">Box 13: European Parliament views on the EU Centre</w:t>
      </w:r>
      <w:r>
        <w:br/>
      </w:r>
      <w:r>
        <w:t xml:space="preserve">The European Parliament has welcomed166 the idea to establish the European Centre to</w:t>
      </w:r>
      <w:r>
        <w:t xml:space="preserve"> </w:t>
      </w:r>
      <w:r>
        <w:t xml:space="preserve">prevent and counter child sexual abuse that the Commission first announced in the 2020 EU</w:t>
      </w:r>
      <w:r>
        <w:t xml:space="preserve"> </w:t>
      </w:r>
      <w:r>
        <w:t xml:space="preserve">strategy for a more effective fight against child sexual abuse, following the call of the</w:t>
      </w:r>
      <w:r>
        <w:t xml:space="preserve"> </w:t>
      </w:r>
      <w:r>
        <w:t xml:space="preserve">Parliament in 2019 for an EU child protection centre167 that would help ensure an effective</w:t>
      </w:r>
      <w:r>
        <w:t xml:space="preserve"> </w:t>
      </w:r>
      <w:r>
        <w:t xml:space="preserve">and coordinated response to child sexual abuse in the EU.</w:t>
      </w:r>
      <w:r>
        <w:br/>
      </w:r>
      <w:r>
        <w:t xml:space="preserve">In addition, during the negotiations for the Interim Regulation, Members of the European</w:t>
      </w:r>
      <w:r>
        <w:t xml:space="preserve"> </w:t>
      </w:r>
      <w:r>
        <w:t xml:space="preserve">Parliament repeatedly expressed their expectations that an EU Centre could help limit the</w:t>
      </w:r>
      <w:r>
        <w:t xml:space="preserve"> </w:t>
      </w:r>
      <w:r>
        <w:t xml:space="preserve">international transfers of personal data of EU citizens to the US, hold companies accountable,</w:t>
      </w:r>
      <w:r>
        <w:t xml:space="preserve"> </w:t>
      </w:r>
      <w:r>
        <w:t xml:space="preserve">and publish transparency reports about the detection, reporting and removal process.</w:t>
      </w:r>
      <w:r>
        <w:br/>
      </w:r>
      <w:r>
        <w:t xml:space="preserve">Stakeholders’ views on the EU Centre to prevent and counter CSA</w:t>
      </w:r>
      <w:r>
        <w:br/>
      </w:r>
      <w:r>
        <w:t xml:space="preserve">All the main stakeholder groups that responded to the open public consultation supported the creation of an EU</w:t>
      </w:r>
      <w:r>
        <w:t xml:space="preserve"> </w:t>
      </w:r>
      <w:r>
        <w:t xml:space="preserve">Centre that would provide additional support at EU level in the fight against CSA online and offline, to</w:t>
      </w:r>
      <w:r>
        <w:t xml:space="preserve"> </w:t>
      </w:r>
      <w:r>
        <w:t xml:space="preserve">maximize the efficient use of resources and avoid duplication of efforts. The support was highest among</w:t>
      </w:r>
      <w:r>
        <w:t xml:space="preserve"> </w:t>
      </w:r>
      <w:r>
        <w:t xml:space="preserve">academia and research institutions (100% of responses), as well as public authorities and NGOs (85% of</w:t>
      </w:r>
      <w:r>
        <w:t xml:space="preserve"> </w:t>
      </w:r>
      <w:r>
        <w:t xml:space="preserve">responses). 40% of the responses from service providers, business associations and the general public expressed</w:t>
      </w:r>
      <w:r>
        <w:t xml:space="preserve"> </w:t>
      </w:r>
      <w:r>
        <w:t xml:space="preserve">explicit support.</w:t>
      </w:r>
      <w:r>
        <w:br/>
      </w:r>
      <w:r>
        <w:t xml:space="preserve">More than half of the responses (51% of all responses to the consultation) indicated that the Centre could support</w:t>
      </w:r>
      <w:r>
        <w:t xml:space="preserve"> </w:t>
      </w:r>
      <w:r>
        <w:t xml:space="preserve">Member States in putting in place usable, rigorously evaluated and effective multi-disciplinary prevention</w:t>
      </w:r>
      <w:r>
        <w:t xml:space="preserve"> </w:t>
      </w:r>
      <w:r>
        <w:t xml:space="preserve">measures to decrease the prevalence of child sexual abuse in the EU. It could also support victims in</w:t>
      </w:r>
      <w:r>
        <w:t xml:space="preserve"> </w:t>
      </w:r>
      <w:r>
        <w:t xml:space="preserve">ensuring removal of child sexual abuse material online depicting them. The Centre could serve as a hub for</w:t>
      </w:r>
      <w:r>
        <w:t xml:space="preserve"> </w:t>
      </w:r>
      <w:r>
        <w:t xml:space="preserve">connecting, developing and disseminating research and expertise, as well as facilitating the communication and</w:t>
      </w:r>
      <w:r>
        <w:t xml:space="preserve"> </w:t>
      </w:r>
      <w:r>
        <w:t xml:space="preserve">exchange of best practices between practitioners and researchers.</w:t>
      </w:r>
      <w:r>
        <w:t xml:space="preserve"> </w:t>
      </w:r>
      <w:r>
        <w:t xml:space="preserve">Public authorities pointed out that the Centre could maintain a single EU database of hashes of known CSAM</w:t>
      </w:r>
      <w:r>
        <w:t xml:space="preserve"> </w:t>
      </w:r>
      <w:r>
        <w:t xml:space="preserve">in order to facilitate its detection in companies’ systems (76% of responses from this group). The Centre could</w:t>
      </w:r>
      <w:r>
        <w:t xml:space="preserve"> </w:t>
      </w:r>
      <w:r>
        <w:t xml:space="preserve">also support taking down CSAM identified through hotlines (62% of responses from this group).</w:t>
      </w:r>
      <w:r>
        <w:br/>
      </w:r>
      <w:r>
        <w:t xml:space="preserve">Service providers indicated in the targeted consultations that they would prefer to report to an EU Centre</w:t>
      </w:r>
      <w:r>
        <w:t xml:space="preserve"> </w:t>
      </w:r>
      <w:r>
        <w:t xml:space="preserve">rather than to law enforcement directly, as they currently do in the US with NCMEC.</w:t>
      </w:r>
    </w:p>
    <w:p>
      <w:pPr>
        <w:pStyle w:val="BodyText"/>
      </w:pPr>
      <w:r>
        <w:t xml:space="preserve">Stakeholders’ views on new CSA legislation from the open public consultation</w:t>
      </w:r>
    </w:p>
    <w:p>
      <w:pPr>
        <w:pStyle w:val="BodyText"/>
      </w:pPr>
      <w:r>
        <w:t xml:space="preserve">166 European Parliament resolution of 17 December 2020 on the EU Security Union Strategy</w:t>
      </w:r>
      <w:r>
        <w:t xml:space="preserve"> </w:t>
      </w:r>
      <w:r>
        <w:t xml:space="preserve">(2020/2791(RSP)).</w:t>
      </w:r>
      <w:r>
        <w:t xml:space="preserve"> </w:t>
      </w:r>
      <w:r>
        <w:t xml:space="preserve">167 European Parliament resolution of 26 November 2019 on children’s rights on the occasion of the 30th</w:t>
      </w:r>
      <w:r>
        <w:t xml:space="preserve"> </w:t>
      </w:r>
      <w:r>
        <w:t xml:space="preserve">anniversary of the UN Convention on the Rights of the Child (2019/2876(RSP)).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Respondents from public authorities (62% of the total responses from this group), companies (56%), business</w:t>
      </w:r>
      <w:r>
        <w:t xml:space="preserve"> </w:t>
      </w:r>
      <w:r>
        <w:t xml:space="preserve">associations (60%) and civil society organisations (74%), supported new legislation to ensure legal certainty</w:t>
      </w:r>
      <w:r>
        <w:t xml:space="preserve"> </w:t>
      </w:r>
      <w:r>
        <w:t xml:space="preserve">for those involved in the fight against CSA. In particular, the legislation should notably:</w:t>
      </w:r>
      <w:r>
        <w:t xml:space="preserve"> </w:t>
      </w:r>
      <w:r>
        <w:t xml:space="preserve"></w:t>
      </w:r>
      <w:r>
        <w:t xml:space="preserve"> </w:t>
      </w:r>
      <w:r>
        <w:t xml:space="preserve">provide the right incentives for the detection of CSAM;</w:t>
      </w:r>
      <w:r>
        <w:t xml:space="preserve"> </w:t>
      </w:r>
      <w:r>
        <w:t xml:space="preserve"></w:t>
      </w:r>
      <w:r>
        <w:t xml:space="preserve"> </w:t>
      </w:r>
      <w:r>
        <w:t xml:space="preserve">provide a clear legal basis for the processing of personal data to detect, report and remove CSA online;</w:t>
      </w:r>
      <w:r>
        <w:t xml:space="preserve"> </w:t>
      </w:r>
      <w:r>
        <w:t xml:space="preserve"></w:t>
      </w:r>
      <w:r>
        <w:t xml:space="preserve"> </w:t>
      </w:r>
      <w:r>
        <w:t xml:space="preserve">clarify and resolve conflicts and fragmentation in existing, pending and proposed legislation across</w:t>
      </w:r>
      <w:r>
        <w:t xml:space="preserve"> </w:t>
      </w:r>
      <w:r>
        <w:t xml:space="preserve">Member States as well as at EU level; and</w:t>
      </w:r>
      <w:r>
        <w:br/>
      </w:r>
      <w:r>
        <w:t xml:space="preserve"></w:t>
      </w:r>
      <w:r>
        <w:t xml:space="preserve"> </w:t>
      </w:r>
      <w:r>
        <w:t xml:space="preserve">be future-proof (i.e. that it remains effective despite future technological developments)</w:t>
      </w:r>
      <w:r>
        <w:br/>
      </w:r>
      <w:r>
        <w:t xml:space="preserve">5.2.3. Option C: option B + mandatory detection of known CSAM</w:t>
      </w:r>
      <w:r>
        <w:br/>
      </w:r>
      <w:r>
        <w:t xml:space="preserve">This option builds on option B and imposes on relevant providers an obligation to perform a</w:t>
      </w:r>
      <w:r>
        <w:t xml:space="preserve"> </w:t>
      </w:r>
      <w:r>
        <w:t xml:space="preserve">risk assessment on whether their services are likely to be used for the sharing of known</w:t>
      </w:r>
      <w:r>
        <w:t xml:space="preserve"> </w:t>
      </w:r>
      <w:r>
        <w:t xml:space="preserve">CSAM and propose mitigating measures to reduce that risk. Where the risk assessment (after</w:t>
      </w:r>
      <w:r>
        <w:t xml:space="preserve"> </w:t>
      </w:r>
      <w:r>
        <w:t xml:space="preserve">proposing the mitigating measures) reveals a level of risk that is not minor, national</w:t>
      </w:r>
      <w:r>
        <w:t xml:space="preserve"> </w:t>
      </w:r>
      <w:r>
        <w:t xml:space="preserve">competent authorities would issue orders to detect material that has previously been</w:t>
      </w:r>
      <w:r>
        <w:t xml:space="preserve"> </w:t>
      </w:r>
      <w:r>
        <w:t xml:space="preserve">reliably confirmed by courts or other independent public authorities as constituting CSAM.</w:t>
      </w:r>
      <w:r>
        <w:t xml:space="preserve"> </w:t>
      </w:r>
      <w:r>
        <w:t xml:space="preserve">These orders would be limited in time and would apply regardless of the technology used in</w:t>
      </w:r>
      <w:r>
        <w:t xml:space="preserve"> </w:t>
      </w:r>
      <w:r>
        <w:t xml:space="preserve">the online exchanges, including whether the service is encrypted, to ensure that the legislation</w:t>
      </w:r>
      <w:r>
        <w:t xml:space="preserve"> </w:t>
      </w:r>
      <w:r>
        <w:t xml:space="preserve">is technology neutral. The obligation to detect would be limited to relevant service providers</w:t>
      </w:r>
      <w:r>
        <w:t xml:space="preserve"> </w:t>
      </w:r>
      <w:r>
        <w:t xml:space="preserve">in this context, i.e. those identified as the main vectors for sharing and exchange of known</w:t>
      </w:r>
      <w:r>
        <w:t xml:space="preserve"> </w:t>
      </w:r>
      <w:r>
        <w:t xml:space="preserve">CSAM. Only a subgroup of the providers required to submit a risk assessment would receive</w:t>
      </w:r>
      <w:r>
        <w:t xml:space="preserve"> </w:t>
      </w:r>
      <w:r>
        <w:t xml:space="preserve">a detection order, based on the outcome of the risk assessment taking into account the</w:t>
      </w:r>
      <w:r>
        <w:t xml:space="preserve"> </w:t>
      </w:r>
      <w:r>
        <w:t xml:space="preserve">proposed mitigating measures. The legislation would list possible risk factors that the</w:t>
      </w:r>
      <w:r>
        <w:t xml:space="preserve"> </w:t>
      </w:r>
      <w:r>
        <w:t xml:space="preserve">providers should take into account when conducting the risk assessment. In addition, the</w:t>
      </w:r>
      <w:r>
        <w:t xml:space="preserve"> </w:t>
      </w:r>
      <w:r>
        <w:t xml:space="preserve">Commission could issue guidelines to support the risk assessment process, after having</w:t>
      </w:r>
      <w:r>
        <w:t xml:space="preserve"> </w:t>
      </w:r>
      <w:r>
        <w:t xml:space="preserve">conducted the necessary public consultations.</w:t>
      </w:r>
      <w:r>
        <w:br/>
      </w:r>
      <w:r>
        <w:t xml:space="preserve">Known CSAM is the most common type of CSA online currently detected (in 2020 service</w:t>
      </w:r>
      <w:r>
        <w:t xml:space="preserve"> </w:t>
      </w:r>
      <w:r>
        <w:t xml:space="preserve">providers reported seven times more known images and videos than new ones, and 2600</w:t>
      </w:r>
      <w:r>
        <w:t xml:space="preserve"> </w:t>
      </w:r>
      <w:r>
        <w:t xml:space="preserve">times more known images and videos than grooming cases, see section 2.1.1.). The detection</w:t>
      </w:r>
      <w:r>
        <w:t xml:space="preserve"> </w:t>
      </w:r>
      <w:r>
        <w:t xml:space="preserve">of new CSAM and grooming would remain voluntary, whereas reporting and removal (upon</w:t>
      </w:r>
      <w:r>
        <w:t xml:space="preserve"> </w:t>
      </w:r>
      <w:r>
        <w:t xml:space="preserve">the reception of a removal order) would be mandatory for all types of CSA online, as</w:t>
      </w:r>
      <w:r>
        <w:t xml:space="preserve"> </w:t>
      </w:r>
      <w:r>
        <w:t xml:space="preserve">described in option B. In order to ensure its effectiveness, effective and proportionate</w:t>
      </w:r>
      <w:r>
        <w:t xml:space="preserve"> </w:t>
      </w:r>
      <w:r>
        <w:t xml:space="preserve">sanctions would be instituted for providers who fail to comply with the obligation. These</w:t>
      </w:r>
      <w:r>
        <w:t xml:space="preserve"> </w:t>
      </w:r>
      <w:r>
        <w:t xml:space="preserve">sanctions would be imposed by Member States’ competent national authorities. More</w:t>
      </w:r>
      <w:r>
        <w:t xml:space="preserve"> </w:t>
      </w:r>
      <w:r>
        <w:t xml:space="preserve">specifically, the process would look as follows:</w:t>
      </w:r>
      <w:r>
        <w:t xml:space="preserve"> </w:t>
      </w:r>
      <w:r>
        <w:t xml:space="preserve">Mandatory risk assessment</w:t>
      </w:r>
      <w:r>
        <w:br/>
      </w:r>
      <w:r>
        <w:t xml:space="preserve">Relevant service providers would be required to assess the risk that their services are misused</w:t>
      </w:r>
      <w:r>
        <w:t xml:space="preserve"> </w:t>
      </w:r>
      <w:r>
        <w:t xml:space="preserve">to distribute known CSAM. The risk factors to consider could include, depending on the</w:t>
      </w:r>
      <w:r>
        <w:t xml:space="preserve"> </w:t>
      </w:r>
      <w:r>
        <w:t xml:space="preserve">service concerned:</w:t>
      </w:r>
      <w:r>
        <w:br/>
      </w:r>
      <w:r>
        <w:t xml:space="preserve"> the business model of the service provider,</w:t>
      </w:r>
      <w:r>
        <w:t xml:space="preserve"> </w:t>
      </w:r>
      <w:r>
        <w:t xml:space="preserve"> its corresponding user base, including whether the service is available directly to end</w:t>
      </w:r>
      <w:r>
        <w:t xml:space="preserve"> </w:t>
      </w:r>
      <w:r>
        <w:t xml:space="preserve">users (as opposed to, e.g., providing services to businesses),</w:t>
      </w:r>
      <w:r>
        <w:t xml:space="preserve"> </w:t>
      </w:r>
      <w:r>
        <w:t xml:space="preserve"> the verification of user identity in the registration process,</w:t>
      </w:r>
      <w:r>
        <w:t xml:space="preserve"> </w:t>
      </w:r>
      <w:r>
        <w:t xml:space="preserve"> the possibility to share images and videos with other users, e.g. by message or through</w:t>
      </w:r>
      <w:r>
        <w:t xml:space="preserve"> </w:t>
      </w:r>
      <w:r>
        <w:t xml:space="preserve">sharing of a link to resources hosted on the service provided,</w:t>
      </w:r>
      <w:r>
        <w:t xml:space="preserve"> </w:t>
      </w:r>
      <w:r>
        <w:t xml:space="preserve"> in services offering a chat/messaging functionality, the possibility to create closed</w:t>
      </w:r>
      <w:r>
        <w:t xml:space="preserve"> </w:t>
      </w:r>
      <w:r>
        <w:t xml:space="preserve">groups, which can be joined upon invitation from a member only,</w:t>
      </w:r>
      <w:r>
        <w:t xml:space="preserve"> </w:t>
      </w:r>
      <w:r>
        <w:t xml:space="preserve"> the way in which the services are designed and operated,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 the ways in which the services are actually used, and any corresponding impact on the</w:t>
      </w:r>
      <w:r>
        <w:t xml:space="preserve"> </w:t>
      </w:r>
      <w:r>
        <w:t xml:space="preserve">risk of distribution of known CSAM,</w:t>
      </w:r>
      <w:r>
        <w:t xml:space="preserve"> </w:t>
      </w:r>
      <w:r>
        <w:t xml:space="preserve"> previous detection of CSAM on the service or on a similar service with a comparable</w:t>
      </w:r>
      <w:r>
        <w:t xml:space="preserve"> </w:t>
      </w:r>
      <w:r>
        <w:t xml:space="preserve">risk profile.</w:t>
      </w:r>
      <w:r>
        <w:t xml:space="preserve"> </w:t>
      </w:r>
      <w:r>
        <w:t xml:space="preserve">As part of the risk assessment, the service provider could request support from the Centre</w:t>
      </w:r>
      <w:r>
        <w:t xml:space="preserve"> </w:t>
      </w:r>
      <w:r>
        <w:t xml:space="preserve">and/or competent national authorities in performing detection tests on representative</w:t>
      </w:r>
      <w:r>
        <w:t xml:space="preserve"> </w:t>
      </w:r>
      <w:r>
        <w:t xml:space="preserve">anonymised samples, in order to establish the presence or not of known CSAM.</w:t>
      </w:r>
      <w:r>
        <w:t xml:space="preserve"> </w:t>
      </w:r>
      <w:r>
        <w:t xml:space="preserve">Providers would then be required to report to the competent national authority on the risk</w:t>
      </w:r>
      <w:r>
        <w:t xml:space="preserve"> </w:t>
      </w:r>
      <w:r>
        <w:t xml:space="preserve">assessment and on any mitigating measures that they plan to adopt or have already adopted.</w:t>
      </w:r>
      <w:r>
        <w:t xml:space="preserve"> </w:t>
      </w:r>
      <w:r>
        <w:t xml:space="preserve">The competent national authority would review the risk assessment and determine whether</w:t>
      </w:r>
      <w:r>
        <w:t xml:space="preserve"> </w:t>
      </w:r>
      <w:r>
        <w:t xml:space="preserve">the assessment has been properly conducted and whether the mitigation measures proposed by</w:t>
      </w:r>
      <w:r>
        <w:t xml:space="preserve"> </w:t>
      </w:r>
      <w:r>
        <w:t xml:space="preserve">the service provider are sufficient. If needed, the competent national authority could request</w:t>
      </w:r>
      <w:r>
        <w:t xml:space="preserve"> </w:t>
      </w:r>
      <w:r>
        <w:t xml:space="preserve">the service provider to resubmit the risk assessment or additional information pertaining to it.</w:t>
      </w:r>
      <w:r>
        <w:br/>
      </w:r>
      <w:r>
        <w:t xml:space="preserve">Detection order</w:t>
      </w:r>
      <w:r>
        <w:br/>
      </w:r>
      <w:r>
        <w:t xml:space="preserve">On the basis of this risk assessment and the criteria laid down in the initiative, the competent</w:t>
      </w:r>
      <w:r>
        <w:t xml:space="preserve"> </w:t>
      </w:r>
      <w:r>
        <w:t xml:space="preserve">national authority would decide whether a detection order for known CSAM should be</w:t>
      </w:r>
      <w:r>
        <w:t xml:space="preserve"> </w:t>
      </w:r>
      <w:r>
        <w:t xml:space="preserve">issued to each specific service provider, by a court or an independent administrative authority</w:t>
      </w:r>
      <w:r>
        <w:t xml:space="preserve"> </w:t>
      </w:r>
      <w:r>
        <w:t xml:space="preserve">(which could be the national authority if it meets the independence criteria). A service</w:t>
      </w:r>
      <w:r>
        <w:t xml:space="preserve"> </w:t>
      </w:r>
      <w:r>
        <w:t xml:space="preserve">provider falls under the jurisdiction of the Member State in which it has its main</w:t>
      </w:r>
      <w:r>
        <w:t xml:space="preserve"> </w:t>
      </w:r>
      <w:r>
        <w:t xml:space="preserve">establishment or in which – if it has no main establishment in the EU – it has designated a</w:t>
      </w:r>
      <w:r>
        <w:t xml:space="preserve"> </w:t>
      </w:r>
      <w:r>
        <w:t xml:space="preserve">legal representative, building on the approach already adopted in the Terrorist Content Online</w:t>
      </w:r>
      <w:r>
        <w:t xml:space="preserve"> </w:t>
      </w:r>
      <w:r>
        <w:t xml:space="preserve">Regulation168 and proposed in the DSA. Competent national authorities would cooperate in a</w:t>
      </w:r>
      <w:r>
        <w:t xml:space="preserve"> </w:t>
      </w:r>
      <w:r>
        <w:t xml:space="preserve">network to ensure harmonised application of the rules, building where possible on the</w:t>
      </w:r>
      <w:r>
        <w:t xml:space="preserve"> </w:t>
      </w:r>
      <w:r>
        <w:t xml:space="preserve">structures to be put into place for the DSA. The detection order would be limited in time and</w:t>
      </w:r>
      <w:r>
        <w:t xml:space="preserve"> </w:t>
      </w:r>
      <w:r>
        <w:t xml:space="preserve">renewable based on an updated risk assessment, and would be accompanied by specific</w:t>
      </w:r>
      <w:r>
        <w:t xml:space="preserve"> </w:t>
      </w:r>
      <w:r>
        <w:t xml:space="preserve">supervisory powers for the authorities, including on the detection technology deployed, and</w:t>
      </w:r>
      <w:r>
        <w:t xml:space="preserve"> </w:t>
      </w:r>
      <w:r>
        <w:t xml:space="preserve">by measures to ensure transparency. Suitable redress for affected service providers would be</w:t>
      </w:r>
      <w:r>
        <w:t xml:space="preserve"> </w:t>
      </w:r>
      <w:r>
        <w:t xml:space="preserve">provided for.</w:t>
      </w:r>
    </w:p>
    <w:p>
      <w:pPr>
        <w:pStyle w:val="BodyText"/>
      </w:pPr>
      <w:r>
        <w:t xml:space="preserve">Support by the EU Centre</w:t>
      </w:r>
      <w:r>
        <w:t xml:space="preserve"> </w:t>
      </w:r>
      <w:r>
        <w:t xml:space="preserve">The EU Centre would support service providers in three ways:</w:t>
      </w:r>
      <w:r>
        <w:t xml:space="preserve"> </w:t>
      </w:r>
      <w:r>
        <w:t xml:space="preserve">1) By providing practical or technical information to service providers that could help</w:t>
      </w:r>
      <w:r>
        <w:t xml:space="preserve"> </w:t>
      </w:r>
      <w:r>
        <w:t xml:space="preserve">them giving effect to their legal obligations and contributing to the preparation of</w:t>
      </w:r>
      <w:r>
        <w:t xml:space="preserve"> </w:t>
      </w:r>
      <w:r>
        <w:t xml:space="preserve">guidance and best practices documents where needed;</w:t>
      </w:r>
      <w:r>
        <w:t xml:space="preserve"> </w:t>
      </w:r>
      <w:r>
        <w:t xml:space="preserve">2) By making available to service providers a database of indicators of known material</w:t>
      </w:r>
      <w:r>
        <w:t xml:space="preserve"> </w:t>
      </w:r>
      <w:r>
        <w:t xml:space="preserve">(e.g. hashes and URLs169) that providers would be required to use to facilitate accurate</w:t>
      </w:r>
      <w:r>
        <w:t xml:space="preserve"> </w:t>
      </w:r>
      <w:r>
        <w:t xml:space="preserve">detection of known CSAM. The indicators would correspond to material confirmed as</w:t>
      </w:r>
      <w:r>
        <w:t xml:space="preserve"> </w:t>
      </w:r>
      <w:r>
        <w:t xml:space="preserve">illegal in the EU, as set out above.</w:t>
      </w:r>
      <w:r>
        <w:br/>
      </w:r>
      <w:r>
        <w:t xml:space="preserve">In addition, the Centre would also facilitate access for service providers to free-of-</w:t>
      </w:r>
      <w:r>
        <w:t xml:space="preserve"> </w:t>
      </w:r>
      <w:r>
        <w:t xml:space="preserve">charge detection tools. These tools would be automated and have a high accuracy</w:t>
      </w:r>
      <w:r>
        <w:t xml:space="preserve"> </w:t>
      </w:r>
      <w:r>
        <w:t xml:space="preserve">rate, and have proven reliable for over a decade (see box 14 below and annex 8,</w:t>
      </w:r>
      <w:r>
        <w:t xml:space="preserve"> </w:t>
      </w:r>
      <w:r>
        <w:t xml:space="preserve">section 1)170. Providers would not be mandated to use the tools provided by the</w:t>
      </w:r>
    </w:p>
    <w:p>
      <w:pPr>
        <w:pStyle w:val="BodyText"/>
      </w:pPr>
      <w:r>
        <w:t xml:space="preserve">168 OJ L 172, 17.5.2021, p. 79–109.</w:t>
      </w:r>
      <w:r>
        <w:t xml:space="preserve"> </w:t>
      </w:r>
      <w:r>
        <w:t xml:space="preserve">169 The URLs in this database would point to a specific image or video, rather than an entire website.</w:t>
      </w:r>
      <w:r>
        <w:t xml:space="preserve"> </w:t>
      </w:r>
      <w:r>
        <w:t xml:space="preserve">170 They have to date been made available inter alia by NCMEC and are available for use subject to a licensing</w:t>
      </w:r>
      <w:r>
        <w:t xml:space="preserve"> </w:t>
      </w:r>
      <w:r>
        <w:t xml:space="preserve">agreement that limits the use of the tool to the detection of CSAM, to the exclusion of any other content.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Centre, as long as their tools meet the requirements (safeguards) specified in the</w:t>
      </w:r>
      <w:r>
        <w:t xml:space="preserve"> </w:t>
      </w:r>
      <w:r>
        <w:t xml:space="preserve">legislation (see below). Responsibility for the use of these tools and any resulting</w:t>
      </w:r>
      <w:r>
        <w:t xml:space="preserve"> </w:t>
      </w:r>
      <w:r>
        <w:t xml:space="preserve">decisions by the service providers would remain with the service provider themselves.</w:t>
      </w:r>
      <w:r>
        <w:br/>
      </w:r>
      <w:r>
        <w:t xml:space="preserve">3) By reviewing the reports submitted by service providers to ensure accurate reporting</w:t>
      </w:r>
      <w:r>
        <w:t xml:space="preserve"> </w:t>
      </w:r>
      <w:r>
        <w:t xml:space="preserve">to law enforcement, and providing support, including through feedback on accuracy,</w:t>
      </w:r>
      <w:r>
        <w:t xml:space="preserve"> </w:t>
      </w:r>
      <w:r>
        <w:t xml:space="preserve">to further improve accuracy levels, to prevent imposing excessive obligations on the</w:t>
      </w:r>
      <w:r>
        <w:t xml:space="preserve"> </w:t>
      </w:r>
      <w:r>
        <w:t xml:space="preserve">providers and in particular to avoid imposing the obligation to carry out an</w:t>
      </w:r>
      <w:r>
        <w:t xml:space="preserve"> </w:t>
      </w:r>
      <w:r>
        <w:t xml:space="preserve">independent assessment of the illegality of the content detected.</w:t>
      </w:r>
      <w:r>
        <w:br/>
      </w:r>
      <w:r>
        <w:t xml:space="preserve">The support of the Centre would be particularly useful to SMEs, which would also be</w:t>
      </w:r>
      <w:r>
        <w:t xml:space="preserve"> </w:t>
      </w:r>
      <w:r>
        <w:t xml:space="preserve">subject to the above requirements and could thus also receive a detection order from</w:t>
      </w:r>
      <w:r>
        <w:t xml:space="preserve"> </w:t>
      </w:r>
      <w:r>
        <w:t xml:space="preserve">national authorities. The Centre and the Commission could provide additional support to</w:t>
      </w:r>
      <w:r>
        <w:t xml:space="preserve"> </w:t>
      </w:r>
      <w:r>
        <w:t xml:space="preserve">SMEs in the form of guidance, to inform SMEs about the new legal framework and the</w:t>
      </w:r>
      <w:r>
        <w:t xml:space="preserve"> </w:t>
      </w:r>
      <w:r>
        <w:t xml:space="preserve">obligations incumbent on them. This guidance could be disseminated with the help of</w:t>
      </w:r>
      <w:r>
        <w:t xml:space="preserve"> </w:t>
      </w:r>
      <w:r>
        <w:t xml:space="preserve">industry associations. It may also be possible to provide specific training, in collaboration</w:t>
      </w:r>
      <w:r>
        <w:t xml:space="preserve"> </w:t>
      </w:r>
      <w:r>
        <w:t xml:space="preserve">with Europol and the national authorities.</w:t>
      </w:r>
      <w:r>
        <w:t xml:space="preserve"> </w:t>
      </w:r>
      <w:r>
        <w:t xml:space="preserve">Box 14: hashing and URL detection tools</w:t>
      </w:r>
      <w:r>
        <w:t xml:space="preserve"> </w:t>
      </w:r>
      <w:r>
        <w:t xml:space="preserve">Hashing is the most common technology to detect known CSAM. The most broadly used</w:t>
      </w:r>
      <w:r>
        <w:t xml:space="preserve"> </w:t>
      </w:r>
      <w:r>
        <w:t xml:space="preserve">example is Microsoft’s PhotoDNA171. It creates a unique digital fingerprint (‘hash’) of the</w:t>
      </w:r>
      <w:r>
        <w:t xml:space="preserve"> </w:t>
      </w:r>
      <w:r>
        <w:t xml:space="preserve">image or video and compares it to a database containing hashes of material verified as being</w:t>
      </w:r>
      <w:r>
        <w:t xml:space="preserve"> </w:t>
      </w:r>
      <w:r>
        <w:t xml:space="preserve">CSAM. If the hash is not recognised, no information is kept. The technology does not identify</w:t>
      </w:r>
      <w:r>
        <w:t xml:space="preserve"> </w:t>
      </w:r>
      <w:r>
        <w:t xml:space="preserve">persons in the image/video and does not analyse the context.</w:t>
      </w:r>
      <w:r>
        <w:br/>
      </w:r>
      <w:r>
        <w:t xml:space="preserve"></w:t>
      </w:r>
      <w:r>
        <w:t xml:space="preserve"> </w:t>
      </w:r>
      <w:r>
        <w:t xml:space="preserve">PhotoDNA has been in use for over 10 years by organisations globally, including service</w:t>
      </w:r>
      <w:r>
        <w:t xml:space="preserve"> </w:t>
      </w:r>
      <w:r>
        <w:t xml:space="preserve">providers, NGOs and law enforcement in the EU172. Its rate of false positives is estimated</w:t>
      </w:r>
      <w:r>
        <w:t xml:space="preserve"> </w:t>
      </w:r>
      <w:r>
        <w:t xml:space="preserve">at no more than 1 in 50 billion, based on testing173. Microsoft provides PhotoDNA for</w:t>
      </w:r>
      <w:r>
        <w:t xml:space="preserve"> </w:t>
      </w:r>
      <w:r>
        <w:t xml:space="preserve">free, subject to a licensing agreement requiring strict limitation of use to the detection of</w:t>
      </w:r>
      <w:r>
        <w:t xml:space="preserve"> </w:t>
      </w:r>
      <w:r>
        <w:t xml:space="preserve">CSAM. Organisations wishing to use the technology must register and follow a vetting</w:t>
      </w:r>
      <w:r>
        <w:t xml:space="preserve"> </w:t>
      </w:r>
      <w:r>
        <w:t xml:space="preserve">process by Microsoft to ensure that the tool will be used by the right organisation for the</w:t>
      </w:r>
      <w:r>
        <w:t xml:space="preserve"> </w:t>
      </w:r>
      <w:r>
        <w:t xml:space="preserve">sole purpose of detecting CSAM.</w:t>
      </w:r>
      <w:r>
        <w:br/>
      </w:r>
      <w:r>
        <w:t xml:space="preserve"></w:t>
      </w:r>
      <w:r>
        <w:t xml:space="preserve"> </w:t>
      </w:r>
      <w:r>
        <w:t xml:space="preserve">Other examples of hashing technology used for these purposes, and operating on similar</w:t>
      </w:r>
      <w:r>
        <w:t xml:space="preserve"> </w:t>
      </w:r>
      <w:r>
        <w:t xml:space="preserve">principles, include YouTube CSAI Match174, Facebook’s PDQ and TMK+PDQF175.</w:t>
      </w:r>
      <w:r>
        <w:br/>
      </w:r>
      <w:r>
        <w:t xml:space="preserve"></w:t>
      </w:r>
      <w:r>
        <w:t xml:space="preserve"> </w:t>
      </w:r>
      <w:r>
        <w:t xml:space="preserve">The largest database of hashes is held by NCMEC, with more than four million hashes</w:t>
      </w:r>
      <w:r>
        <w:t xml:space="preserve"> </w:t>
      </w:r>
      <w:r>
        <w:t xml:space="preserve">of CSAM images and 500 000 hashes of CSAM videos176. Every hash contained in the</w:t>
      </w:r>
      <w:r>
        <w:t xml:space="preserve"> </w:t>
      </w:r>
      <w:r>
        <w:t xml:space="preserve">database has been viewed and agreed upon as being CSAM by two experts at NCMEC on</w:t>
      </w:r>
      <w:r>
        <w:t xml:space="preserve"> </w:t>
      </w:r>
      <w:r>
        <w:t xml:space="preserve">the basis of strict criteria (see Annex 8).</w:t>
      </w:r>
      <w:r>
        <w:br/>
      </w:r>
      <w:r>
        <w:t xml:space="preserve">URL lists are also used to detect known CSAM. Currently they are typically prepared by</w:t>
      </w:r>
      <w:r>
        <w:t xml:space="preserve"> </w:t>
      </w:r>
      <w:r>
        <w:t xml:space="preserve">national authorities (e.g. law enforcement, such as the National Centre for Combating Child</w:t>
      </w:r>
      <w:r>
        <w:t xml:space="preserve"> </w:t>
      </w:r>
      <w:r>
        <w:t xml:space="preserve">Pornography in Italy, or the Judicial Police in France, OCLCTIC, supervised by the National</w:t>
      </w:r>
      <w:r>
        <w:t xml:space="preserve"> </w:t>
      </w:r>
      <w:r>
        <w:t xml:space="preserve">Commission on Computing and Freedoms, CNIL, and supported by the national hotline Point</w:t>
      </w:r>
    </w:p>
    <w:p>
      <w:pPr>
        <w:pStyle w:val="BodyText"/>
      </w:pPr>
      <w:r>
        <w:t xml:space="preserve">171 Microsoft’s information on PhotoDNA.</w:t>
      </w:r>
      <w:r>
        <w:t xml:space="preserve"> </w:t>
      </w:r>
      <w:r>
        <w:t xml:space="preserve">172 More information is available here.</w:t>
      </w:r>
      <w:r>
        <w:t xml:space="preserve"> </w:t>
      </w:r>
      <w:r>
        <w:t xml:space="preserve">173 Testimony of Hany Farid, PhotoDNA developer, to House Committee on Energy and Commerce Fostering a</w:t>
      </w:r>
      <w:r>
        <w:t xml:space="preserve"> </w:t>
      </w:r>
      <w:r>
        <w:t xml:space="preserve">Healthier Internet to Protect Consumers, 16 October 2019.</w:t>
      </w:r>
      <w:r>
        <w:t xml:space="preserve"> </w:t>
      </w:r>
      <w:r>
        <w:t xml:space="preserve">174 YouTube CSAI Match.</w:t>
      </w:r>
      <w:r>
        <w:t xml:space="preserve"> </w:t>
      </w:r>
      <w:r>
        <w:t xml:space="preserve">175 Open-Sourcing Photo- and Video-Matching Technology to Make the Internet Safer.</w:t>
      </w:r>
      <w:r>
        <w:t xml:space="preserve"> </w:t>
      </w:r>
      <w:r>
        <w:t xml:space="preserve">176 NCMEC, as of September 2021.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de Contact177) and transmitted to internet service providers to block access178. Some Member</w:t>
      </w:r>
      <w:r>
        <w:t xml:space="preserve"> </w:t>
      </w:r>
      <w:r>
        <w:t xml:space="preserve">States (e.g. Bulgaria) use Interpol’s Worst of List (IWOL), which contains addresses with</w:t>
      </w:r>
      <w:r>
        <w:t xml:space="preserve"> </w:t>
      </w:r>
      <w:r>
        <w:t xml:space="preserve">images and videos that depict severe abuse, with real children, younger than 13, and which</w:t>
      </w:r>
      <w:r>
        <w:t xml:space="preserve"> </w:t>
      </w:r>
      <w:r>
        <w:t xml:space="preserve">have been verified by public authorities from at least two different countries or agencies179.</w:t>
      </w:r>
    </w:p>
    <w:p>
      <w:pPr>
        <w:pStyle w:val="BodyText"/>
      </w:pPr>
      <w:r>
        <w:t xml:space="preserve">Stakeholders’ views from the open public consultation on mandatory detection</w:t>
      </w:r>
      <w:r>
        <w:br/>
      </w:r>
      <w:r>
        <w:t xml:space="preserve">Public authorities that responded to the consultation were in favour (81% of respondents) of mandatory</w:t>
      </w:r>
      <w:r>
        <w:t xml:space="preserve"> </w:t>
      </w:r>
      <w:r>
        <w:t xml:space="preserve">detection, including in encrypted systems.</w:t>
      </w:r>
      <w:r>
        <w:br/>
      </w:r>
      <w:r>
        <w:t xml:space="preserve">Some companies (31%) and business associations (40%) supported that such obligation shall not apply</w:t>
      </w:r>
      <w:r>
        <w:t xml:space="preserve"> </w:t>
      </w:r>
      <w:r>
        <w:t xml:space="preserve">regardless of whether these services use encryption. Business associations also stressed the role of encryption in</w:t>
      </w:r>
      <w:r>
        <w:t xml:space="preserve"> </w:t>
      </w:r>
      <w:r>
        <w:t xml:space="preserve">ensuring the online safety and confidentiality of communications of marginalised groups and groups at risk, and</w:t>
      </w:r>
      <w:r>
        <w:t xml:space="preserve"> </w:t>
      </w:r>
      <w:r>
        <w:t xml:space="preserve">that encryption should not be weakened.</w:t>
      </w:r>
      <w:r>
        <w:br/>
      </w:r>
      <w:r>
        <w:t xml:space="preserve">Children’s rights NGOs were in favour of mandatory detection also in encrypted systems, while pointing out</w:t>
      </w:r>
      <w:r>
        <w:t xml:space="preserve"> </w:t>
      </w:r>
      <w:r>
        <w:t xml:space="preserve">that it should be in line with applicable privacy and other laws.</w:t>
      </w:r>
      <w:r>
        <w:br/>
      </w:r>
      <w:r>
        <w:t xml:space="preserve">Privacy rights NGOs stressed the need of preserving strong encryption, and opposed all solutions identified to</w:t>
      </w:r>
      <w:r>
        <w:t xml:space="preserve"> </w:t>
      </w:r>
      <w:r>
        <w:t xml:space="preserve">detect CSA in encrypted systems.</w:t>
      </w:r>
      <w:r>
        <w:br/>
      </w:r>
      <w:r>
        <w:t xml:space="preserve">Individuals stressed that service providers should not be obliged to detect CSA online in encrypted services.</w:t>
      </w:r>
      <w:r>
        <w:br/>
      </w:r>
      <w:r>
        <w:t xml:space="preserve">Conditions and safeguards</w:t>
      </w:r>
      <w:r>
        <w:t xml:space="preserve"> </w:t>
      </w:r>
      <w:r>
        <w:t xml:space="preserve">The obligation to detect known CSAM would apply regardless of the technology deployed</w:t>
      </w:r>
      <w:r>
        <w:t xml:space="preserve"> </w:t>
      </w:r>
      <w:r>
        <w:t xml:space="preserve">in the online exchanges. As described in the problem definition (section 2.2.1.), some</w:t>
      </w:r>
      <w:r>
        <w:t xml:space="preserve"> </w:t>
      </w:r>
      <w:r>
        <w:t xml:space="preserve">technologies used in online exchanges require adaptation of existing detection technology to</w:t>
      </w:r>
      <w:r>
        <w:t xml:space="preserve"> </w:t>
      </w:r>
      <w:r>
        <w:t xml:space="preserve">detect CSA online: for example, while the principal methodology of comparing hashes would</w:t>
      </w:r>
      <w:r>
        <w:t xml:space="preserve"> </w:t>
      </w:r>
      <w:r>
        <w:t xml:space="preserve">remain unchanged, the point in time at which identification is performed would need to be</w:t>
      </w:r>
      <w:r>
        <w:t xml:space="preserve"> </w:t>
      </w:r>
      <w:r>
        <w:t xml:space="preserve">adjusted in end-to-end encrypted communications, to take place outside the communication</w:t>
      </w:r>
      <w:r>
        <w:t xml:space="preserve"> </w:t>
      </w:r>
      <w:r>
        <w:t xml:space="preserve">itself. In addition, a number of companies have developed tools that seek to identify CSA</w:t>
      </w:r>
      <w:r>
        <w:t xml:space="preserve"> </w:t>
      </w:r>
      <w:r>
        <w:t xml:space="preserve">online using metadata. While these tools are not yet comparable to content-based analysis</w:t>
      </w:r>
      <w:r>
        <w:t xml:space="preserve"> </w:t>
      </w:r>
      <w:r>
        <w:t xml:space="preserve">tools180 in terms of accuracy, child protection and accountability, they could possibly develop</w:t>
      </w:r>
      <w:r>
        <w:t xml:space="preserve"> </w:t>
      </w:r>
      <w:r>
        <w:t xml:space="preserve">to an equivalent standard in the future. Also, some providers have already deployed tools that</w:t>
      </w:r>
      <w:r>
        <w:t xml:space="preserve"> </w:t>
      </w:r>
      <w:r>
        <w:t xml:space="preserve">perform content-based detection in the context of end-to-end encrypted communications,</w:t>
      </w:r>
      <w:r>
        <w:t xml:space="preserve"> </w:t>
      </w:r>
      <w:r>
        <w:t xml:space="preserve">demonstrating the swift development of technologies in this area.</w:t>
      </w:r>
      <w:r>
        <w:t xml:space="preserve"> </w:t>
      </w:r>
      <w:r>
        <w:t xml:space="preserve">The legislative proposal should remain technology-neutral also when it comes to possible</w:t>
      </w:r>
      <w:r>
        <w:t xml:space="preserve"> </w:t>
      </w:r>
      <w:r>
        <w:t xml:space="preserve">solutions to the challenge of preventing and detecting online child sexual abuse. Under this</w:t>
      </w:r>
      <w:r>
        <w:t xml:space="preserve"> </w:t>
      </w:r>
      <w:r>
        <w:t xml:space="preserve">option, the obligation to detect known CSAM would therefore be an obligation of results,</w:t>
      </w:r>
      <w:r>
        <w:t xml:space="preserve"> </w:t>
      </w:r>
      <w:r>
        <w:t xml:space="preserve">meaning that detection has to be of sufficient overall effectiveness regardless of the</w:t>
      </w:r>
      <w:r>
        <w:t xml:space="preserve"> </w:t>
      </w:r>
      <w:r>
        <w:t xml:space="preserve">technology deployed. For example, in a test sample where a specified percentage of material</w:t>
      </w:r>
      <w:r>
        <w:t xml:space="preserve"> </w:t>
      </w:r>
      <w:r>
        <w:t xml:space="preserve">constitutes known CSAM, the detection tool should correctly identify a comparable amount</w:t>
      </w:r>
      <w:r>
        <w:t xml:space="preserve"> </w:t>
      </w:r>
      <w:r>
        <w:t xml:space="preserve">of CSAM, in line with the state of the art in detection technology when it comes to accuracy.</w:t>
      </w:r>
      <w:r>
        <w:t xml:space="preserve"> </w:t>
      </w:r>
      <w:r>
        <w:t xml:space="preserve">This is to be demonstrated by the service providers. The legislation would set out conditions</w:t>
      </w:r>
      <w:r>
        <w:t xml:space="preserve"> </w:t>
      </w:r>
      <w:r>
        <w:t xml:space="preserve">for the technologies deployed and corresponding supervision powers for national authorities,</w:t>
      </w:r>
      <w:r>
        <w:t xml:space="preserve"> </w:t>
      </w:r>
      <w:r>
        <w:t xml:space="preserve">without however specifying the technologies that must be put in place to enable detection, to</w:t>
      </w:r>
    </w:p>
    <w:p>
      <w:pPr>
        <w:pStyle w:val="BodyText"/>
      </w:pPr>
      <w:r>
        <w:t xml:space="preserve">177 CNIL, Rapport d’Activité 2020.</w:t>
      </w:r>
      <w:r>
        <w:br/>
      </w:r>
      <w:r>
        <w:t xml:space="preserve">178 Article 25 of the CSA Directive includes a provision for voluntary blocking of websites containing and</w:t>
      </w:r>
      <w:r>
        <w:t xml:space="preserve"> </w:t>
      </w:r>
      <w:r>
        <w:t xml:space="preserve">disseminating CSAM. For more information, see the report from the Commission assessing the</w:t>
      </w:r>
      <w:r>
        <w:t xml:space="preserve"> </w:t>
      </w:r>
      <w:r>
        <w:t xml:space="preserve">implementation of that Article, COM(2016) 872.</w:t>
      </w:r>
      <w:r>
        <w:br/>
      </w:r>
      <w:r>
        <w:t xml:space="preserve">179 Interpol, Blocking and categorizing content.</w:t>
      </w:r>
      <w:r>
        <w:t xml:space="preserve"> </w:t>
      </w:r>
      <w:r>
        <w:t xml:space="preserve">180 Pfefferkorn, R., Stanford Internet Observatory, Content-Oblivious Trust and Safety Techniques: Results</w:t>
      </w:r>
      <w:r>
        <w:t xml:space="preserve"> </w:t>
      </w:r>
      <w:r>
        <w:t xml:space="preserve">from a Survey of Online Service Providers, 9 September, 2021. See in particular p.10-11.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ensure that the legislation remains proportionate, technology neutral and future proof.</w:t>
      </w:r>
      <w:r>
        <w:t xml:space="preserve"> </w:t>
      </w:r>
      <w:r>
        <w:t xml:space="preserve">Service providers would be free to implement the technical solutions that are most compatible</w:t>
      </w:r>
      <w:r>
        <w:t xml:space="preserve"> </w:t>
      </w:r>
      <w:r>
        <w:t xml:space="preserve">with their services and infrastructures, provided they meet the standards (see below for details</w:t>
      </w:r>
      <w:r>
        <w:t xml:space="preserve"> </w:t>
      </w:r>
      <w:r>
        <w:t xml:space="preserve">on standards).</w:t>
      </w:r>
      <w:r>
        <w:t xml:space="preserve"> </w:t>
      </w:r>
      <w:r>
        <w:t xml:space="preserve">The obligation to detect regardless of the technology used in the online exchanges is</w:t>
      </w:r>
      <w:r>
        <w:t xml:space="preserve"> </w:t>
      </w:r>
      <w:r>
        <w:t xml:space="preserve">necessary to ensure not only that the services that, following the risk assessment, should be</w:t>
      </w:r>
      <w:r>
        <w:t xml:space="preserve"> </w:t>
      </w:r>
      <w:r>
        <w:t xml:space="preserve">detecting known CSAM, can do so in practice, but also to prevent creating a negative</w:t>
      </w:r>
      <w:r>
        <w:t xml:space="preserve"> </w:t>
      </w:r>
      <w:r>
        <w:t xml:space="preserve">incentive to put in place certain technologies solely to avoid the detection obligations. It</w:t>
      </w:r>
      <w:r>
        <w:t xml:space="preserve"> </w:t>
      </w:r>
      <w:r>
        <w:t xml:space="preserve">would therefore ensure that the legislation achieves its general objective of improving</w:t>
      </w:r>
      <w:r>
        <w:t xml:space="preserve"> </w:t>
      </w:r>
      <w:r>
        <w:t xml:space="preserve">detection, reporting and removal of CSA online.</w:t>
      </w:r>
      <w:r>
        <w:t xml:space="preserve"> </w:t>
      </w:r>
      <w:r>
        <w:t xml:space="preserve">The obligation to detect regardless of the technology used in the online exchanges, together</w:t>
      </w:r>
      <w:r>
        <w:t xml:space="preserve"> </w:t>
      </w:r>
      <w:r>
        <w:t xml:space="preserve">with all the required safeguards (see below), is also necessary to help ensure a fair balance</w:t>
      </w:r>
      <w:r>
        <w:t xml:space="preserve"> </w:t>
      </w:r>
      <w:r>
        <w:t xml:space="preserve">of the affected fundamental rights181.</w:t>
      </w:r>
      <w:r>
        <w:t xml:space="preserve"> </w:t>
      </w:r>
      <w:r>
        <w:t xml:space="preserve">Box 15: Detection of CSA online in end-to-end encrypted communications</w:t>
      </w:r>
      <w:r>
        <w:t xml:space="preserve"> </w:t>
      </w:r>
      <w:r>
        <w:t xml:space="preserve">End-to-end encryption (E2EE) is an important example of a technology that may be used in</w:t>
      </w:r>
      <w:r>
        <w:t xml:space="preserve"> </w:t>
      </w:r>
      <w:r>
        <w:t xml:space="preserve">certain online exchanges. While beneficial in ensuring privacy and security of</w:t>
      </w:r>
      <w:r>
        <w:t xml:space="preserve"> </w:t>
      </w:r>
      <w:r>
        <w:t xml:space="preserve">communications, encryption also creates secure spaces for perpetrators to hide their actions,</w:t>
      </w:r>
      <w:r>
        <w:t xml:space="preserve"> </w:t>
      </w:r>
      <w:r>
        <w:t xml:space="preserve">such as trading images and videos, and approaching and grooming children without fear of</w:t>
      </w:r>
      <w:r>
        <w:t xml:space="preserve"> </w:t>
      </w:r>
      <w:r>
        <w:t xml:space="preserve">detection182.This hampers the ability to fight these crimes and lowers the protection of the</w:t>
      </w:r>
      <w:r>
        <w:t xml:space="preserve"> </w:t>
      </w:r>
      <w:r>
        <w:t xml:space="preserve">fundamental rights of the child and therefore creates a risk of imbalance in the protection of</w:t>
      </w:r>
      <w:r>
        <w:t xml:space="preserve"> </w:t>
      </w:r>
      <w:r>
        <w:t xml:space="preserve">all the fundamental rights at stake. Any solution to detect CSA needs to ensure a fair balance</w:t>
      </w:r>
      <w:r>
        <w:t xml:space="preserve"> </w:t>
      </w:r>
      <w:r>
        <w:t xml:space="preserve">between:</w:t>
      </w:r>
      <w:r>
        <w:t xml:space="preserve"> </w:t>
      </w:r>
      <w:r>
        <w:t xml:space="preserve"> on the one hand, the fundamental rights of all users, such as privacy and personal data</w:t>
      </w:r>
      <w:r>
        <w:t xml:space="preserve"> </w:t>
      </w:r>
      <w:r>
        <w:t xml:space="preserve">protection, the freedom to conduct a business of the providers, and</w:t>
      </w:r>
      <w:r>
        <w:br/>
      </w:r>
      <w:r>
        <w:t xml:space="preserve"> on the other hand, the objective of general interest associated with tackling these very</w:t>
      </w:r>
      <w:r>
        <w:t xml:space="preserve"> </w:t>
      </w:r>
      <w:r>
        <w:t xml:space="preserve">serious crimes and with protecting the fundamental rights of children at stake, such as the</w:t>
      </w:r>
      <w:r>
        <w:t xml:space="preserve"> </w:t>
      </w:r>
      <w:r>
        <w:t xml:space="preserve">rights of the child, human dignity, prohibition of torture and inhuman or degrading</w:t>
      </w:r>
      <w:r>
        <w:t xml:space="preserve"> </w:t>
      </w:r>
      <w:r>
        <w:t xml:space="preserve">treatment or punishment, and privacy and personal data protection.</w:t>
      </w:r>
      <w:r>
        <w:t xml:space="preserve"> </w:t>
      </w:r>
      <w:r>
        <w:t xml:space="preserve">The Commission organised in 2020 an expert process under the EU Internet Forum to</w:t>
      </w:r>
      <w:r>
        <w:t xml:space="preserve"> </w:t>
      </w:r>
      <w:r>
        <w:t xml:space="preserve">answer the following question: given an E2EE electronic communication, are there any</w:t>
      </w:r>
      <w:r>
        <w:t xml:space="preserve"> </w:t>
      </w:r>
      <w:r>
        <w:t xml:space="preserve">technical solutions that allow the detection of CSA content while maintaining the same or</w:t>
      </w:r>
      <w:r>
        <w:t xml:space="preserve"> </w:t>
      </w:r>
      <w:r>
        <w:t xml:space="preserve">comparable benefits of encryption (e.g. privacy)? 183 Annex 9 summarises the work of experts</w:t>
      </w:r>
      <w:r>
        <w:t xml:space="preserve"> </w:t>
      </w:r>
      <w:r>
        <w:t xml:space="preserve">from academia, service providers, civil society organisations and governments, which</w:t>
      </w:r>
    </w:p>
    <w:p>
      <w:pPr>
        <w:pStyle w:val="BodyText"/>
      </w:pPr>
      <w:r>
        <w:t xml:space="preserve">181 As announced in the EU strategy to tackle Organised Crime 2021-2025, in parallel to this initiative, the</w:t>
      </w:r>
      <w:r>
        <w:t xml:space="preserve"> </w:t>
      </w:r>
      <w:r>
        <w:t xml:space="preserve">Commission is steering a process to analyse with the relevant stakeholders the existing capabilities and</w:t>
      </w:r>
      <w:r>
        <w:t xml:space="preserve"> </w:t>
      </w:r>
      <w:r>
        <w:t xml:space="preserve">approaches for lawful and targeted access by law enforcement authorities to encrypted information (i.e. any</w:t>
      </w:r>
      <w:r>
        <w:t xml:space="preserve"> </w:t>
      </w:r>
      <w:r>
        <w:t xml:space="preserve">kind of content, not necessarily illegal in and of itself) in the context of criminal investigations and</w:t>
      </w:r>
      <w:r>
        <w:t xml:space="preserve"> </w:t>
      </w:r>
      <w:r>
        <w:t xml:space="preserve">prosecutions and will suggest a way forward in 2022. The scope of this process is therefore different from</w:t>
      </w:r>
      <w:r>
        <w:t xml:space="preserve"> </w:t>
      </w:r>
      <w:r>
        <w:t xml:space="preserve">proactive detection by online service providers, solely on their own systems, of whether CSAM is being</w:t>
      </w:r>
      <w:r>
        <w:t xml:space="preserve"> </w:t>
      </w:r>
      <w:r>
        <w:t xml:space="preserve">exchanged or grooming is taking place. While different in scope, both initiatives will need to be coherent</w:t>
      </w:r>
      <w:r>
        <w:t xml:space="preserve"> </w:t>
      </w:r>
      <w:r>
        <w:t xml:space="preserve">with the general position of the Commission to promote strong encryption and avoid any general weakening.</w:t>
      </w:r>
      <w:r>
        <w:t xml:space="preserve"> </w:t>
      </w:r>
      <w:r>
        <w:t xml:space="preserve">182 See in particular, Interpol, General Assembly Resolution on Safeguarding children against online child</w:t>
      </w:r>
      <w:r>
        <w:t xml:space="preserve"> </w:t>
      </w:r>
      <w:r>
        <w:t xml:space="preserve">sexual exploitation, 24 November 2021.</w:t>
      </w:r>
      <w:r>
        <w:t xml:space="preserve"> </w:t>
      </w:r>
      <w:r>
        <w:t xml:space="preserve">183 In a different process with a different scope, the Commission is also analysing with relevant stakeholders the</w:t>
      </w:r>
      <w:r>
        <w:t xml:space="preserve"> </w:t>
      </w:r>
      <w:r>
        <w:t xml:space="preserve">existing capabilities and approaches for lawful and targeted access to encrypted information in the context of</w:t>
      </w:r>
      <w:r>
        <w:t xml:space="preserve"> </w:t>
      </w:r>
      <w:r>
        <w:t xml:space="preserve">criminal investigations and prosecutions. The Commission will suggest a way forward in 2022 based on a</w:t>
      </w:r>
      <w:r>
        <w:t xml:space="preserve"> </w:t>
      </w:r>
      <w:r>
        <w:t xml:space="preserve">thorough mapping of Member States’ efforts to deal with encryption and a multi-stakeholder process to</w:t>
      </w:r>
      <w:r>
        <w:t xml:space="preserve"> </w:t>
      </w:r>
      <w:r>
        <w:t xml:space="preserve">explore and assess concrete options.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finished at the end of 2020. The expert group mapped the possible solutions and highlighted</w:t>
      </w:r>
      <w:r>
        <w:t xml:space="preserve"> </w:t>
      </w:r>
      <w:r>
        <w:t xml:space="preserve">the most promising ones following a technical assessment across five criteria: effectiveness,</w:t>
      </w:r>
      <w:r>
        <w:t xml:space="preserve"> </w:t>
      </w:r>
      <w:r>
        <w:t xml:space="preserve">feasibility, privacy, security and transparency. In relation to the question asked, the expert</w:t>
      </w:r>
      <w:r>
        <w:t xml:space="preserve"> </w:t>
      </w:r>
      <w:r>
        <w:t xml:space="preserve">group concluded at the time that such technical solutions did exist at different levels of</w:t>
      </w:r>
      <w:r>
        <w:t xml:space="preserve"> </w:t>
      </w:r>
      <w:r>
        <w:t xml:space="preserve">development, but had not been deployed at scale yet184.</w:t>
      </w:r>
      <w:r>
        <w:br/>
      </w:r>
      <w:r>
        <w:t xml:space="preserve">In August 2021, Apple announced the launch of its new ‘Child Safety’ initiatives185,</w:t>
      </w:r>
      <w:r>
        <w:t xml:space="preserve"> </w:t>
      </w:r>
      <w:r>
        <w:t xml:space="preserve">including on-device detection of known CSAM. This solution, similar to two of the solutions</w:t>
      </w:r>
      <w:r>
        <w:t xml:space="preserve"> </w:t>
      </w:r>
      <w:r>
        <w:t xml:space="preserve">identified by the expert group as the most promising, appears to be a viable and technically</w:t>
      </w:r>
      <w:r>
        <w:t xml:space="preserve"> </w:t>
      </w:r>
      <w:r>
        <w:t xml:space="preserve">mature solution to detect known CSAM outside the context of electronic communications,</w:t>
      </w:r>
      <w:r>
        <w:t xml:space="preserve"> </w:t>
      </w:r>
      <w:r>
        <w:t xml:space="preserve">and regardless of whether or not any electronic communication is encrypted186. In September</w:t>
      </w:r>
      <w:r>
        <w:t xml:space="preserve"> </w:t>
      </w:r>
      <w:r>
        <w:t xml:space="preserve">2021, Apple announced that the deployment of this solution would be delayed to gather</w:t>
      </w:r>
      <w:r>
        <w:t xml:space="preserve"> </w:t>
      </w:r>
      <w:r>
        <w:t xml:space="preserve">additional feedback from customers, advocacy groups, researchers, and others before</w:t>
      </w:r>
      <w:r>
        <w:t xml:space="preserve"> </w:t>
      </w:r>
      <w:r>
        <w:t xml:space="preserve">launching it, in view of criticism in particular from privacy advocacy groups187. It has since</w:t>
      </w:r>
      <w:r>
        <w:t xml:space="preserve"> </w:t>
      </w:r>
      <w:r>
        <w:t xml:space="preserve">deployed detection of images containing nudity sent or received by a child through on-device</w:t>
      </w:r>
      <w:r>
        <w:t xml:space="preserve"> </w:t>
      </w:r>
      <w:r>
        <w:t xml:space="preserve">analysis on incoming and outgoing images, providing a warning to children not to view or</w:t>
      </w:r>
      <w:r>
        <w:t xml:space="preserve"> </w:t>
      </w:r>
      <w:r>
        <w:t xml:space="preserve">send them. When sending or receiving such images, children have the option to notify</w:t>
      </w:r>
      <w:r>
        <w:t xml:space="preserve"> </w:t>
      </w:r>
      <w:r>
        <w:t xml:space="preserve">someone they trust and ask for help188.</w:t>
      </w:r>
      <w:r>
        <w:t xml:space="preserve"> </w:t>
      </w:r>
      <w:r>
        <w:t xml:space="preserve">Meta’s WhatsApp, which is end-to-end encrypted, has also been deploying tools to identify</w:t>
      </w:r>
      <w:r>
        <w:t xml:space="preserve"> </w:t>
      </w:r>
      <w:r>
        <w:t xml:space="preserve">CSAM on its messaging service, based on unencrypted data associated with the</w:t>
      </w:r>
      <w:r>
        <w:t xml:space="preserve"> </w:t>
      </w:r>
      <w:r>
        <w:t xml:space="preserve">communication189. However, Meta has also acknowledged the limitations of its current</w:t>
      </w:r>
      <w:r>
        <w:t xml:space="preserve"> </w:t>
      </w:r>
      <w:r>
        <w:t xml:space="preserve">detection tools in public government hearings, indicating that it expects lower numbers of</w:t>
      </w:r>
      <w:r>
        <w:t xml:space="preserve"> </w:t>
      </w:r>
      <w:r>
        <w:t xml:space="preserve">detection compared to unencrypted communications,190 and has referred far fewer cases to</w:t>
      </w:r>
      <w:r>
        <w:t xml:space="preserve"> </w:t>
      </w:r>
      <w:r>
        <w:t xml:space="preserve">NCMEC compared to Meta’s Facebook Messenger191.</w:t>
      </w:r>
      <w:r>
        <w:br/>
      </w:r>
      <w:r>
        <w:t xml:space="preserve">While companies would be free to decide which technology to deploy, the competent national</w:t>
      </w:r>
      <w:r>
        <w:t xml:space="preserve"> </w:t>
      </w:r>
      <w:r>
        <w:t xml:space="preserve">authority will be empowered and required to supervise. If needed, it could make use of the</w:t>
      </w:r>
      <w:r>
        <w:t xml:space="preserve"> </w:t>
      </w:r>
      <w:r>
        <w:t xml:space="preserve">technical expertise of the EU Centre and/or independent experts to determine relevant</w:t>
      </w:r>
      <w:r>
        <w:t xml:space="preserve"> </w:t>
      </w:r>
      <w:r>
        <w:t xml:space="preserve">technical or operational issues that may arise as part of the authority’s assessment whether the</w:t>
      </w:r>
      <w:r>
        <w:t xml:space="preserve"> </w:t>
      </w:r>
      <w:r>
        <w:t xml:space="preserve">technology that a given service provider intends to use meets the requirements of the</w:t>
      </w:r>
      <w:r>
        <w:t xml:space="preserve"> </w:t>
      </w:r>
      <w:r>
        <w:t xml:space="preserve">legislation. In particular, the competent national authorities would take into account the</w:t>
      </w:r>
      <w:r>
        <w:t xml:space="preserve"> </w:t>
      </w:r>
      <w:r>
        <w:t xml:space="preserve">availability of the technologies in their decision to impose a detection order, ensuring the</w:t>
      </w:r>
      <w:r>
        <w:t xml:space="preserve"> </w:t>
      </w:r>
      <w:r>
        <w:t xml:space="preserve">effective application of the obligation to detect. In the cases in which the technology to detect</w:t>
      </w:r>
      <w:r>
        <w:t xml:space="preserve"> </w:t>
      </w:r>
      <w:r>
        <w:t xml:space="preserve">CSA online was not yet available to be deployed at scale, the legislation could foresee for the</w:t>
      </w:r>
      <w:r>
        <w:t xml:space="preserve"> </w:t>
      </w:r>
      <w:r>
        <w:t xml:space="preserve">competent authorities the possibility to consider this circumstance when deciding the start</w:t>
      </w:r>
      <w:r>
        <w:t xml:space="preserve"> </w:t>
      </w:r>
      <w:r>
        <w:t xml:space="preserve">date of application of the detection order on a case by case basis. The EU Centre and the</w:t>
      </w:r>
    </w:p>
    <w:p>
      <w:pPr>
        <w:pStyle w:val="BodyText"/>
      </w:pPr>
      <w:r>
        <w:t xml:space="preserve">184 Technical solutions that could be applied to identify CSAM URLs in E2EE communications are already in</w:t>
      </w:r>
      <w:r>
        <w:t xml:space="preserve"> </w:t>
      </w:r>
      <w:r>
        <w:t xml:space="preserve">use today. For example, services like WhatsApp or Signal scan the URLs of a message before it is encrypted</w:t>
      </w:r>
      <w:r>
        <w:t xml:space="preserve"> </w:t>
      </w:r>
      <w:r>
        <w:t xml:space="preserve">for spam and malware, and to show the user a preview of the webpage the URL points to.</w:t>
      </w:r>
      <w:r>
        <w:br/>
      </w:r>
      <w:r>
        <w:t xml:space="preserve">185 For more information see: https://www.apple.com/child-safety/.</w:t>
      </w:r>
      <w:r>
        <w:t xml:space="preserve"> </w:t>
      </w:r>
      <w:r>
        <w:t xml:space="preserve">186 For a technical summary of how the tool works, see here. Instead of scanning images in the cloud, the</w:t>
      </w:r>
      <w:r>
        <w:t xml:space="preserve"> </w:t>
      </w:r>
      <w:r>
        <w:t xml:space="preserve">system performs on-device matching using a database of known CSAM image hashes provided by NCMEC</w:t>
      </w:r>
      <w:r>
        <w:t xml:space="preserve"> </w:t>
      </w:r>
      <w:r>
        <w:t xml:space="preserve">and other child safety organizations. Apple further transforms this database into an unreadable set of hashes</w:t>
      </w:r>
      <w:r>
        <w:t xml:space="preserve"> </w:t>
      </w:r>
      <w:r>
        <w:t xml:space="preserve">that is securely stored on users’ devices. Differently from the solutions identified in the expert process under</w:t>
      </w:r>
      <w:r>
        <w:t xml:space="preserve"> </w:t>
      </w:r>
      <w:r>
        <w:t xml:space="preserve">the EU Internet Forum, Apple’s solution does the hashing and matching when the image is uploaded to</w:t>
      </w:r>
      <w:r>
        <w:t xml:space="preserve"> </w:t>
      </w:r>
      <w:r>
        <w:t xml:space="preserve">iCloud, not when the image is sent or received in a communication (as in the expert process’ solutions).</w:t>
      </w:r>
      <w:r>
        <w:t xml:space="preserve"> </w:t>
      </w:r>
      <w:r>
        <w:t xml:space="preserve">187 The plans in relation to the launch of the tool remained unchanged at the time of writing, see here.</w:t>
      </w:r>
      <w:r>
        <w:t xml:space="preserve"> </w:t>
      </w:r>
      <w:r>
        <w:t xml:space="preserve">188 As reported on CNET.</w:t>
      </w:r>
      <w:r>
        <w:t xml:space="preserve"> </w:t>
      </w:r>
      <w:r>
        <w:t xml:space="preserve">189 See WhatsApp’s FAQs on this matter.</w:t>
      </w:r>
      <w:r>
        <w:t xml:space="preserve"> </w:t>
      </w:r>
      <w:r>
        <w:t xml:space="preserve">190 House of Commons, Home Affairs Committee hearing of 20 January 2021, Q125-142.</w:t>
      </w:r>
      <w:r>
        <w:t xml:space="preserve"> </w:t>
      </w:r>
      <w:r>
        <w:t xml:space="preserve">191 NCMEC and Wired, Police caught one of the web’s most dangerous paedophiles. Then everything went</w:t>
      </w:r>
      <w:r>
        <w:t xml:space="preserve"> </w:t>
      </w:r>
      <w:r>
        <w:t xml:space="preserve">dark, May 2020.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Commission could facilitate the exchange of best practices and cooperation among providers</w:t>
      </w:r>
      <w:r>
        <w:t xml:space="preserve"> </w:t>
      </w:r>
      <w:r>
        <w:t xml:space="preserve">in the deployment efforts of new technologies.</w:t>
      </w:r>
      <w:r>
        <w:br/>
      </w:r>
      <w:r>
        <w:t xml:space="preserve">The legislation would specify the necessary safeguards to ensure proportionality and a fair</w:t>
      </w:r>
      <w:r>
        <w:t xml:space="preserve"> </w:t>
      </w:r>
      <w:r>
        <w:t xml:space="preserve">balance between all the affected fundamental rights. In particular, as service providers put in</w:t>
      </w:r>
      <w:r>
        <w:t xml:space="preserve"> </w:t>
      </w:r>
      <w:r>
        <w:t xml:space="preserve">place technical solutions that allow the detection of CSA online regardless of the technology</w:t>
      </w:r>
      <w:r>
        <w:t xml:space="preserve"> </w:t>
      </w:r>
      <w:r>
        <w:t xml:space="preserve">used in the online exchanges, there is a need to regulate the deployment of these solutions,</w:t>
      </w:r>
      <w:r>
        <w:t xml:space="preserve"> </w:t>
      </w:r>
      <w:r>
        <w:t xml:space="preserve">rather than leaving to the service providers the decision on what safeguards to put in place.</w:t>
      </w:r>
      <w:r>
        <w:br/>
      </w:r>
      <w:r>
        <w:t xml:space="preserve">Service providers have strong incentives already to ensure that all tools they deploy are</w:t>
      </w:r>
      <w:r>
        <w:t xml:space="preserve"> </w:t>
      </w:r>
      <w:r>
        <w:t xml:space="preserve">reliable and as accurate as possible, to limit false positives. In addition, safeguards are of</w:t>
      </w:r>
      <w:r>
        <w:t xml:space="preserve"> </w:t>
      </w:r>
      <w:r>
        <w:t xml:space="preserve">particular importance to ensure the fair balance of fundamental rights in the context of</w:t>
      </w:r>
      <w:r>
        <w:t xml:space="preserve"> </w:t>
      </w:r>
      <w:r>
        <w:t xml:space="preserve">interpersonal communications, where the level of interference with the relevant fundamental</w:t>
      </w:r>
      <w:r>
        <w:t xml:space="preserve"> </w:t>
      </w:r>
      <w:r>
        <w:t xml:space="preserve">rights, such as those to privacy and personal data protection, is higher compared to e.g. public</w:t>
      </w:r>
      <w:r>
        <w:t xml:space="preserve"> </w:t>
      </w:r>
      <w:r>
        <w:t xml:space="preserve">websites.</w:t>
      </w:r>
      <w:r>
        <w:t xml:space="preserve"> </w:t>
      </w:r>
      <w:r>
        <w:t xml:space="preserve">The legislation would set out three types of safeguards, on 1) what standards the</w:t>
      </w:r>
      <w:r>
        <w:t xml:space="preserve"> </w:t>
      </w:r>
      <w:r>
        <w:t xml:space="preserve">technologies used must meet, 2) safeguards on how the technologies are deployed, and 3) EU</w:t>
      </w:r>
      <w:r>
        <w:t xml:space="preserve"> </w:t>
      </w:r>
      <w:r>
        <w:t xml:space="preserve">Centre-related safeguards. They would, as far as possible, build on the detailed safeguards of</w:t>
      </w:r>
      <w:r>
        <w:t xml:space="preserve"> </w:t>
      </w:r>
      <w:r>
        <w:t xml:space="preserve">the Interim Regulation, to ensure coherence and minimise disruption. These safeguards could</w:t>
      </w:r>
      <w:r>
        <w:t xml:space="preserve"> </w:t>
      </w:r>
      <w:r>
        <w:t xml:space="preserve">include or be based on:</w:t>
      </w:r>
      <w:r>
        <w:t xml:space="preserve"> </w:t>
      </w:r>
      <w:r>
        <w:t xml:space="preserve">1) Standards the technologies must meet:</w:t>
      </w:r>
      <w:r>
        <w:t xml:space="preserve"> </w:t>
      </w:r>
      <w:r>
        <w:t xml:space="preserve"> be in accordance with the state of the art in the industry;</w:t>
      </w:r>
      <w:r>
        <w:br/>
      </w:r>
      <w:r>
        <w:t xml:space="preserve"> be sufficiently reliable in that they limit to the maximum extent possible the rate of</w:t>
      </w:r>
      <w:r>
        <w:t xml:space="preserve"> </w:t>
      </w:r>
      <w:r>
        <w:t xml:space="preserve">errors regarding the detection of CSA, subject to independent expert certification;</w:t>
      </w:r>
      <w:r>
        <w:t xml:space="preserve"> </w:t>
      </w:r>
      <w:r>
        <w:t xml:space="preserve"> be the least privacy-intrusive, including with regard to the principles of data protection</w:t>
      </w:r>
      <w:r>
        <w:t xml:space="preserve"> </w:t>
      </w:r>
      <w:r>
        <w:t xml:space="preserve">by design and by default laid down in the GDPR;</w:t>
      </w:r>
      <w:r>
        <w:t xml:space="preserve"> </w:t>
      </w:r>
      <w:r>
        <w:t xml:space="preserve"> not be able to deduce the substance of the content of the communications but solely be</w:t>
      </w:r>
      <w:r>
        <w:t xml:space="preserve"> </w:t>
      </w:r>
      <w:r>
        <w:t xml:space="preserve">able to detect patterns which point to possible CSA (i.e. only determine whether the</w:t>
      </w:r>
      <w:r>
        <w:t xml:space="preserve"> </w:t>
      </w:r>
      <w:r>
        <w:t xml:space="preserve">content matches known CSAM, without assessing or extracting anything else);</w:t>
      </w:r>
      <w:r>
        <w:t xml:space="preserve"> </w:t>
      </w:r>
      <w:r>
        <w:t xml:space="preserve"> make use of the indicators provided by the EU Centre to detect known CSAM (see</w:t>
      </w:r>
      <w:r>
        <w:t xml:space="preserve"> </w:t>
      </w:r>
      <w:r>
        <w:t xml:space="preserve">below on EU Centre-related safeguards);</w:t>
      </w:r>
      <w:r>
        <w:t xml:space="preserve"> </w:t>
      </w:r>
      <w:r>
        <w:t xml:space="preserve">2) How the technologies are deployed, i.e. when deploying these technologies the providers</w:t>
      </w:r>
      <w:r>
        <w:t xml:space="preserve"> </w:t>
      </w:r>
      <w:r>
        <w:t xml:space="preserve">should:</w:t>
      </w:r>
      <w:r>
        <w:t xml:space="preserve"> </w:t>
      </w:r>
      <w:r>
        <w:t xml:space="preserve"> conduct a prior data protection impact assessment and a prior consultation</w:t>
      </w:r>
      <w:r>
        <w:t xml:space="preserve"> </w:t>
      </w:r>
      <w:r>
        <w:t xml:space="preserve">procedure as referred to in the GDPR, to be repeated when the technologies are</w:t>
      </w:r>
      <w:r>
        <w:t xml:space="preserve"> </w:t>
      </w:r>
      <w:r>
        <w:t xml:space="preserve">significantly modified;</w:t>
      </w:r>
      <w:r>
        <w:t xml:space="preserve"> </w:t>
      </w:r>
      <w:r>
        <w:t xml:space="preserve"> establish internal procedures to prevent abuse of, unauthorised access to, and</w:t>
      </w:r>
      <w:r>
        <w:t xml:space="preserve"> </w:t>
      </w:r>
      <w:r>
        <w:t xml:space="preserve">unauthorised transfers of, personal and other data;</w:t>
      </w:r>
      <w:r>
        <w:br/>
      </w:r>
      <w:r>
        <w:t xml:space="preserve"> ensure human oversight, where necessary. While the tools for detection of known</w:t>
      </w:r>
      <w:r>
        <w:t xml:space="preserve"> </w:t>
      </w:r>
      <w:r>
        <w:t xml:space="preserve">CSAM are accurate to such a high degree that human review of each and every hit is</w:t>
      </w:r>
      <w:r>
        <w:t xml:space="preserve"> </w:t>
      </w:r>
      <w:r>
        <w:t xml:space="preserve">not required, the oversight should encompass spot checks and tests to ensure the</w:t>
      </w:r>
      <w:r>
        <w:t xml:space="preserve"> </w:t>
      </w:r>
      <w:r>
        <w:t xml:space="preserve">continued reliability and verify consistent accuracy rates;</w:t>
      </w:r>
      <w:r>
        <w:t xml:space="preserve"> </w:t>
      </w:r>
      <w:r>
        <w:t xml:space="preserve"> establish appropriate redress mechanisms to ensure that users can lodge complaints</w:t>
      </w:r>
      <w:r>
        <w:t xml:space="preserve"> </w:t>
      </w:r>
      <w:r>
        <w:t xml:space="preserve">with them within a reasonable timeframe for the purpose of presenting their views;</w:t>
      </w:r>
      <w:r>
        <w:t xml:space="preserve"> </w:t>
      </w:r>
      <w:r>
        <w:t xml:space="preserve"> inform users in a clear, prominent and comprehensible way:</w:t>
      </w:r>
      <w:r>
        <w:t xml:space="preserve"> </w:t>
      </w:r>
      <w:r>
        <w:t xml:space="preserve">o of the fact that the service providers use technologies to detect known CSAM</w:t>
      </w:r>
      <w:r>
        <w:t xml:space="preserve"> </w:t>
      </w:r>
      <w:r>
        <w:t xml:space="preserve">and how they use those technologies;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o which consequences such use may have for the users and avenues for redress</w:t>
      </w:r>
      <w:r>
        <w:t xml:space="preserve"> </w:t>
      </w:r>
      <w:r>
        <w:t xml:space="preserve">related thereto;</w:t>
      </w:r>
      <w:r>
        <w:t xml:space="preserve"> </w:t>
      </w:r>
      <w:r>
        <w:t xml:space="preserve"> retain the content data and related traffic data processed for the purpose of</w:t>
      </w:r>
      <w:r>
        <w:t xml:space="preserve"> </w:t>
      </w:r>
      <w:r>
        <w:t xml:space="preserve">detecting known CSAM and its subsequent actions (reporting, removal and possible</w:t>
      </w:r>
      <w:r>
        <w:t xml:space="preserve"> </w:t>
      </w:r>
      <w:r>
        <w:t xml:space="preserve">other consequences, redress, responding to competent law enforcement or judicial</w:t>
      </w:r>
      <w:r>
        <w:t xml:space="preserve"> </w:t>
      </w:r>
      <w:r>
        <w:t xml:space="preserve">authorities’ requests) no longer than strictly necessary for those purposes, and no</w:t>
      </w:r>
      <w:r>
        <w:t xml:space="preserve"> </w:t>
      </w:r>
      <w:r>
        <w:t xml:space="preserve">longer than the maximum period defined in the legislation;</w:t>
      </w:r>
      <w:r>
        <w:t xml:space="preserve"> </w:t>
      </w:r>
      <w:r>
        <w:t xml:space="preserve"> give competent authorities access to data, solely for supervisory purposes; and</w:t>
      </w:r>
      <w:r>
        <w:t xml:space="preserve"> </w:t>
      </w:r>
      <w:r>
        <w:t xml:space="preserve"> publish transparency reports on how the technologies used have been deployed,</w:t>
      </w:r>
      <w:r>
        <w:t xml:space="preserve"> </w:t>
      </w:r>
      <w:r>
        <w:t xml:space="preserve">including operational indicators such as error rates (see section 9 on monitoring and</w:t>
      </w:r>
      <w:r>
        <w:t xml:space="preserve"> </w:t>
      </w:r>
      <w:r>
        <w:t xml:space="preserve">evaluation).</w:t>
      </w:r>
      <w:r>
        <w:br/>
      </w:r>
      <w:r>
        <w:t xml:space="preserve">3) EU Centre-related safeguards. The Centre would be a fundamental component of the</w:t>
      </w:r>
      <w:r>
        <w:t xml:space="preserve"> </w:t>
      </w:r>
      <w:r>
        <w:t xml:space="preserve">legislation and will serve as a key safeguard by:</w:t>
      </w:r>
      <w:r>
        <w:t xml:space="preserve"> </w:t>
      </w:r>
      <w:r>
        <w:t xml:space="preserve"> making available to service providers the indicators that they should use to detect</w:t>
      </w:r>
      <w:r>
        <w:t xml:space="preserve"> </w:t>
      </w:r>
      <w:r>
        <w:t xml:space="preserve">known CSAM according to EU rules (notably the CSA Directive), as determined by</w:t>
      </w:r>
      <w:r>
        <w:t xml:space="preserve"> </w:t>
      </w:r>
      <w:r>
        <w:t xml:space="preserve">courts and other independent public authorities (see description of EU Centre under</w:t>
      </w:r>
      <w:r>
        <w:t xml:space="preserve"> </w:t>
      </w:r>
      <w:r>
        <w:t xml:space="preserve">option B);</w:t>
      </w:r>
      <w:r>
        <w:br/>
      </w:r>
      <w:r>
        <w:t xml:space="preserve"> reviewing the reports submitted by the companies and contributing to ensure that the</w:t>
      </w:r>
      <w:r>
        <w:t xml:space="preserve"> </w:t>
      </w:r>
      <w:r>
        <w:t xml:space="preserve">error rate stays at a minimum in particular by making sure that possible reports</w:t>
      </w:r>
      <w:r>
        <w:t xml:space="preserve"> </w:t>
      </w:r>
      <w:r>
        <w:t xml:space="preserve">submitted by mistake by service providers (i.e. do not contain CSA online) are not</w:t>
      </w:r>
      <w:r>
        <w:t xml:space="preserve"> </w:t>
      </w:r>
      <w:r>
        <w:t xml:space="preserve">forwarded to law enforcement, and providing feedback to service providers on</w:t>
      </w:r>
      <w:r>
        <w:t xml:space="preserve"> </w:t>
      </w:r>
      <w:r>
        <w:t xml:space="preserve">accuracy and potential false positives to enable continuous improvement;</w:t>
      </w:r>
      <w:r>
        <w:t xml:space="preserve"> </w:t>
      </w:r>
      <w:r>
        <w:t xml:space="preserve"> facilitating access to free-of-charge technology that meets the highest standards for</w:t>
      </w:r>
      <w:r>
        <w:t xml:space="preserve"> </w:t>
      </w:r>
      <w:r>
        <w:t xml:space="preserve">the reliable, automated detection of CSA online;</w:t>
      </w:r>
      <w:r>
        <w:t xml:space="preserve"> </w:t>
      </w:r>
      <w:r>
        <w:t xml:space="preserve"> publishing annual transparency reports which could include the number and content</w:t>
      </w:r>
      <w:r>
        <w:t xml:space="preserve"> </w:t>
      </w:r>
      <w:r>
        <w:t xml:space="preserve">of reports received, the outcome of the reports (i.e. whether law enforcement took</w:t>
      </w:r>
      <w:r>
        <w:t xml:space="preserve"> </w:t>
      </w:r>
      <w:r>
        <w:t xml:space="preserve">action and if so, what was the outcome), and lists of service providers subject to</w:t>
      </w:r>
      <w:r>
        <w:t xml:space="preserve"> </w:t>
      </w:r>
      <w:r>
        <w:t xml:space="preserve">detection orders, removal orders and sanctions (see section 9).</w:t>
      </w:r>
      <w:r>
        <w:br/>
      </w:r>
      <w:r>
        <w:t xml:space="preserve">Given the key role of the Centre, the legislation should also include a set of safeguards to</w:t>
      </w:r>
      <w:r>
        <w:t xml:space="preserve"> </w:t>
      </w:r>
      <w:r>
        <w:t xml:space="preserve">ensure its proper functioning. These could include:</w:t>
      </w:r>
      <w:r>
        <w:br/>
      </w:r>
      <w:r>
        <w:t xml:space="preserve"> carrying out an independent and periodic expert auditing of the databases of</w:t>
      </w:r>
      <w:r>
        <w:t xml:space="preserve"> </w:t>
      </w:r>
      <w:r>
        <w:t xml:space="preserve">indicators and its management thereof;</w:t>
      </w:r>
      <w:r>
        <w:t xml:space="preserve"> </w:t>
      </w:r>
      <w:r>
        <w:t xml:space="preserve"> carrying out independent expert verification or certification of tools to detect,</w:t>
      </w:r>
      <w:r>
        <w:t xml:space="preserve"> </w:t>
      </w:r>
      <w:r>
        <w:t xml:space="preserve">report and remove CSA online that the Centre would make available to service</w:t>
      </w:r>
      <w:r>
        <w:t xml:space="preserve"> </w:t>
      </w:r>
      <w:r>
        <w:t xml:space="preserve">providers;</w:t>
      </w:r>
      <w:r>
        <w:t xml:space="preserve"> </w:t>
      </w:r>
      <w:r>
        <w:t xml:space="preserve"> creating clear and specific legal bases for the processing of personal data, including</w:t>
      </w:r>
      <w:r>
        <w:t xml:space="preserve"> </w:t>
      </w:r>
      <w:r>
        <w:t xml:space="preserve">sensitive personal data, necessary for the performance of the Centre’s functions, with</w:t>
      </w:r>
      <w:r>
        <w:t xml:space="preserve"> </w:t>
      </w:r>
      <w:r>
        <w:t xml:space="preserve">the appropriate limitations and safeguards;</w:t>
      </w:r>
      <w:r>
        <w:t xml:space="preserve"> </w:t>
      </w:r>
      <w:r>
        <w:t xml:space="preserve">In addition, as a decentralised EU agency, the Centre would be subject to all corresponding</w:t>
      </w:r>
      <w:r>
        <w:t xml:space="preserve"> </w:t>
      </w:r>
      <w:r>
        <w:t xml:space="preserve">transparency and accountability obligations that generally apply to such agencies, including</w:t>
      </w:r>
      <w:r>
        <w:t xml:space="preserve"> </w:t>
      </w:r>
      <w:r>
        <w:t xml:space="preserve">supervision by the EU institutions.</w:t>
      </w:r>
    </w:p>
    <w:p>
      <w:pPr>
        <w:pStyle w:val="BodyText"/>
      </w:pPr>
      <w:r>
        <w:t xml:space="preserve">Stakeholders’ views on safeguards from the open public consultation</w:t>
      </w:r>
      <w:r>
        <w:br/>
      </w:r>
      <w:r>
        <w:t xml:space="preserve">Public authorities indicated that it is critical to implement robust technical and procedural safeguards in</w:t>
      </w:r>
      <w:r>
        <w:t xml:space="preserve"> </w:t>
      </w:r>
      <w:r>
        <w:t xml:space="preserve">order to ensure transparency and accountability as regards the actions of service providers.</w:t>
      </w:r>
      <w:r>
        <w:br/>
      </w:r>
      <w:r>
        <w:t xml:space="preserve">NGOs pointed out that the new legislation should provide legal certainty for all stakeholders (e.g. service</w:t>
      </w:r>
      <w:r>
        <w:t xml:space="preserve"> </w:t>
      </w:r>
      <w:r>
        <w:t xml:space="preserve">providers, law enforcement and child protection organisations) involved in the fight against CSA online and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improve transparency and accountability. Almost 75% of views from NGOs underlined that transparency</w:t>
      </w:r>
      <w:r>
        <w:t xml:space="preserve"> </w:t>
      </w:r>
      <w:r>
        <w:t xml:space="preserve">reports should be obligatory and standardized in order to provide uniform quantitative and qualitative</w:t>
      </w:r>
      <w:r>
        <w:t xml:space="preserve"> </w:t>
      </w:r>
      <w:r>
        <w:t xml:space="preserve">information to improve the understanding of the effectiveness of the technologies used as well as about the scale</w:t>
      </w:r>
      <w:r>
        <w:t xml:space="preserve"> </w:t>
      </w:r>
      <w:r>
        <w:t xml:space="preserve">of CSA online. Legislation could foster the development of an EU-wide classifications of CSAM.</w:t>
      </w:r>
      <w:r>
        <w:br/>
      </w:r>
      <w:r>
        <w:t xml:space="preserve">Business associations highlighted that it is critical to publish aggregated statistics on the number and types of</w:t>
      </w:r>
      <w:r>
        <w:t xml:space="preserve"> </w:t>
      </w:r>
      <w:r>
        <w:t xml:space="preserve">reports of CSA online received in order to ensure transparency and accountability regarding actions of service</w:t>
      </w:r>
      <w:r>
        <w:t xml:space="preserve"> </w:t>
      </w:r>
      <w:r>
        <w:t xml:space="preserve">providers (40% of their replies). Moreover, some respondents (including companies and business associations)</w:t>
      </w:r>
      <w:r>
        <w:t xml:space="preserve"> </w:t>
      </w:r>
      <w:r>
        <w:t xml:space="preserve">reflected that fully harmonised definitions (beyond the minimum harmonisation provided by the CSA directive)</w:t>
      </w:r>
      <w:r>
        <w:t xml:space="preserve"> </w:t>
      </w:r>
      <w:r>
        <w:t xml:space="preserve">would help reduce EU fragmentation.</w:t>
      </w:r>
      <w:r>
        <w:br/>
      </w:r>
      <w:r>
        <w:t xml:space="preserve">Academic and research institutions also stated that transparency reports should be obligatory, and evaluated</w:t>
      </w:r>
      <w:r>
        <w:t xml:space="preserve"> </w:t>
      </w:r>
      <w:r>
        <w:t xml:space="preserve">by an independent entity (75% of their replies). All of them stated that these reports need to be standardized in</w:t>
      </w:r>
      <w:r>
        <w:t xml:space="preserve"> </w:t>
      </w:r>
      <w:r>
        <w:t xml:space="preserve">order to provide uniform quantitative and qualitative information to improve the understanding of the</w:t>
      </w:r>
      <w:r>
        <w:t xml:space="preserve"> </w:t>
      </w:r>
      <w:r>
        <w:t xml:space="preserve">effectiveness of the technologies used as well as the scale of child sexual abuse online.</w:t>
      </w:r>
    </w:p>
    <w:p>
      <w:pPr>
        <w:pStyle w:val="BodyText"/>
      </w:pPr>
      <w:r>
        <w:t xml:space="preserve">5.2.4. Option D: option C + mandatory detection of new CSAM</w:t>
      </w:r>
      <w:r>
        <w:br/>
      </w:r>
      <w:r>
        <w:t xml:space="preserve">This option is the same as option C but adding mandatory detection of material that has not</w:t>
      </w:r>
      <w:r>
        <w:t xml:space="preserve"> </w:t>
      </w:r>
      <w:r>
        <w:t xml:space="preserve">been previously verified as CSAM (i.e. ‘new’, as opposed to ‘known’, CSAM). As</w:t>
      </w:r>
      <w:r>
        <w:t xml:space="preserve"> </w:t>
      </w:r>
      <w:r>
        <w:t xml:space="preserve">described in section 2.1.1., the detection of new content (i.e. not previously identified as</w:t>
      </w:r>
      <w:r>
        <w:t xml:space="preserve"> </w:t>
      </w:r>
      <w:r>
        <w:t xml:space="preserve">CSAM) often reveals ongoing or recent abuse and therefore implies a heightened need to act</w:t>
      </w:r>
      <w:r>
        <w:t xml:space="preserve"> </w:t>
      </w:r>
      <w:r>
        <w:t xml:space="preserve">as soon as possible to rescue the victim.</w:t>
      </w:r>
      <w:r>
        <w:br/>
      </w:r>
      <w:r>
        <w:t xml:space="preserve">As in option C, to ensure that the legislation is technology neutral, the obligation would apply</w:t>
      </w:r>
      <w:r>
        <w:t xml:space="preserve"> </w:t>
      </w:r>
      <w:r>
        <w:t xml:space="preserve">regardless of the technology used in the online exchanges.</w:t>
      </w:r>
      <w:r>
        <w:t xml:space="preserve"> </w:t>
      </w:r>
      <w:r>
        <w:t xml:space="preserve">The detection of grooming would remain voluntary, whereas reporting and removal of</w:t>
      </w:r>
      <w:r>
        <w:t xml:space="preserve"> </w:t>
      </w:r>
      <w:r>
        <w:t xml:space="preserve">confirmed CSA would be mandatory for all types of CSA online, as described in option B.</w:t>
      </w:r>
      <w:r>
        <w:t xml:space="preserve"> </w:t>
      </w:r>
      <w:r>
        <w:t xml:space="preserve">Mandatory risk assessment</w:t>
      </w:r>
      <w:r>
        <w:br/>
      </w:r>
      <w:r>
        <w:t xml:space="preserve">Expanding the risk assessment outlined in Option C, service providers of relevant services,</w:t>
      </w:r>
      <w:r>
        <w:t xml:space="preserve"> </w:t>
      </w:r>
      <w:r>
        <w:t xml:space="preserve">notably providers of interpersonal communication and hosting services, would be required to</w:t>
      </w:r>
      <w:r>
        <w:t xml:space="preserve"> </w:t>
      </w:r>
      <w:r>
        <w:t xml:space="preserve">also assess the risk that their services are misused to distribute new CSAM. As there is no</w:t>
      </w:r>
      <w:r>
        <w:t xml:space="preserve"> </w:t>
      </w:r>
      <w:r>
        <w:t xml:space="preserve">difference between “known” and “new” CSAM beyond its having been seen and confirmed</w:t>
      </w:r>
      <w:r>
        <w:t xml:space="preserve"> </w:t>
      </w:r>
      <w:r>
        <w:t xml:space="preserve">by an authority, the distribution vectors are typically identical. Hence, risks and experiences</w:t>
      </w:r>
      <w:r>
        <w:t xml:space="preserve"> </w:t>
      </w:r>
      <w:r>
        <w:t xml:space="preserve">relating to the detection of known CSAM could be taken into account in this regard.</w:t>
      </w:r>
      <w:r>
        <w:t xml:space="preserve"> </w:t>
      </w:r>
      <w:r>
        <w:t xml:space="preserve">However, the risk factors would also take into account the specificities of new CSAM, and in</w:t>
      </w:r>
      <w:r>
        <w:t xml:space="preserve"> </w:t>
      </w:r>
      <w:r>
        <w:t xml:space="preserve">particular the risk that the service is used to distribute self-generated material (see box 3 in the</w:t>
      </w:r>
      <w:r>
        <w:t xml:space="preserve"> </w:t>
      </w:r>
      <w:r>
        <w:t xml:space="preserve">problem definition, section 2.1.1.). For interpersonal communications services, the risk</w:t>
      </w:r>
      <w:r>
        <w:t xml:space="preserve"> </w:t>
      </w:r>
      <w:r>
        <w:t xml:space="preserve">assessment should also include an analysis of objective factors that may point to a heightened</w:t>
      </w:r>
      <w:r>
        <w:t xml:space="preserve"> </w:t>
      </w:r>
      <w:r>
        <w:t xml:space="preserve">likelihood of sharing of CSAM, which could possibly include group size, gender distribution,</w:t>
      </w:r>
      <w:r>
        <w:t xml:space="preserve"> </w:t>
      </w:r>
      <w:r>
        <w:t xml:space="preserve">frequency of exchange and frequency and volume of images and videos shared. In addition,</w:t>
      </w:r>
      <w:r>
        <w:t xml:space="preserve"> </w:t>
      </w:r>
      <w:r>
        <w:t xml:space="preserve">the risk assesment could be based, e.g., on spot checks, particularly in the absence of previous</w:t>
      </w:r>
      <w:r>
        <w:t xml:space="preserve"> </w:t>
      </w:r>
      <w:r>
        <w:t xml:space="preserve">experience on the same or comparable services.</w:t>
      </w:r>
      <w:r>
        <w:t xml:space="preserve"> </w:t>
      </w:r>
      <w:r>
        <w:t xml:space="preserve">The service providers would be required to report to the competent national authority on</w:t>
      </w:r>
      <w:r>
        <w:t xml:space="preserve"> </w:t>
      </w:r>
      <w:r>
        <w:t xml:space="preserve">the risk assessment, including the mitigating measures that they plan to adopt or have</w:t>
      </w:r>
      <w:r>
        <w:t xml:space="preserve"> </w:t>
      </w:r>
      <w:r>
        <w:t xml:space="preserve">already adopted, and the same considerations as in option C would apply.</w:t>
      </w:r>
    </w:p>
    <w:p>
      <w:pPr>
        <w:pStyle w:val="BodyText"/>
      </w:pPr>
      <w:r>
        <w:t xml:space="preserve">Detection order</w:t>
      </w:r>
      <w:r>
        <w:br/>
      </w:r>
      <w:r>
        <w:t xml:space="preserve">Similarly to option C, on the basis of this risk assessment, the competent national authority</w:t>
      </w:r>
      <w:r>
        <w:t xml:space="preserve"> </w:t>
      </w:r>
      <w:r>
        <w:t xml:space="preserve">would decide whether a detection order for new CSAM should be issued to a service</w:t>
      </w:r>
      <w:r>
        <w:t xml:space="preserve"> </w:t>
      </w:r>
      <w:r>
        <w:t xml:space="preserve">provider, for one or more relevant services it provides. The order should be limited to the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strictly necessary; where possible and technically feasible, particularly for interpersonal</w:t>
      </w:r>
      <w:r>
        <w:t xml:space="preserve"> </w:t>
      </w:r>
      <w:r>
        <w:t xml:space="preserve">communications services based e.g. on the objective factors identified in the risk assessment,</w:t>
      </w:r>
      <w:r>
        <w:t xml:space="preserve"> </w:t>
      </w:r>
      <w:r>
        <w:t xml:space="preserve">it should be limited to relevant parts of a given service. The detection order would be limited</w:t>
      </w:r>
      <w:r>
        <w:t xml:space="preserve"> </w:t>
      </w:r>
      <w:r>
        <w:t xml:space="preserve">in time and renewable based on an updated risk assessment. Suitable redress for affected</w:t>
      </w:r>
      <w:r>
        <w:t xml:space="preserve"> </w:t>
      </w:r>
      <w:r>
        <w:t xml:space="preserve">service providers would be provided for.</w:t>
      </w:r>
    </w:p>
    <w:p>
      <w:pPr>
        <w:pStyle w:val="BodyText"/>
      </w:pPr>
      <w:r>
        <w:t xml:space="preserve">Support by the EU Centre</w:t>
      </w:r>
      <w:r>
        <w:t xml:space="preserve"> </w:t>
      </w:r>
      <w:r>
        <w:t xml:space="preserve">The EU Centre would support service providers in three ways:</w:t>
      </w:r>
      <w:r>
        <w:t xml:space="preserve"> </w:t>
      </w:r>
      <w:r>
        <w:t xml:space="preserve">1) By making available to providers the database of indicators of new material (e.g. AI</w:t>
      </w:r>
      <w:r>
        <w:t xml:space="preserve"> </w:t>
      </w:r>
      <w:r>
        <w:t xml:space="preserve">classifiers) that providers would be required to use to detect new CSAM, while</w:t>
      </w:r>
      <w:r>
        <w:t xml:space="preserve"> </w:t>
      </w:r>
      <w:r>
        <w:t xml:space="preserve">ensuring a technology neutral approach. The indicators would be based on material</w:t>
      </w:r>
      <w:r>
        <w:t xml:space="preserve"> </w:t>
      </w:r>
      <w:r>
        <w:t xml:space="preserve">determined by courts or other independent public authorities as illegal under EU law.</w:t>
      </w:r>
      <w:r>
        <w:br/>
      </w:r>
      <w:r>
        <w:t xml:space="preserve">2) By making available to providers, free-of-charge, technologies to facilitate detection.</w:t>
      </w:r>
      <w:r>
        <w:t xml:space="preserve"> </w:t>
      </w:r>
      <w:r>
        <w:t xml:space="preserve">Providers would not be mandated to use the technologies provided by the Centre and</w:t>
      </w:r>
      <w:r>
        <w:t xml:space="preserve"> </w:t>
      </w:r>
      <w:r>
        <w:t xml:space="preserve">would be able to use other tools, as long as they meet the standards and provide for the</w:t>
      </w:r>
      <w:r>
        <w:t xml:space="preserve"> </w:t>
      </w:r>
      <w:r>
        <w:t xml:space="preserve">safeguards specified in the legislation (see below).</w:t>
      </w:r>
      <w:r>
        <w:br/>
      </w:r>
      <w:r>
        <w:t xml:space="preserve">3) By reviewing the reports submitted by service providers to ensure accurate reporting</w:t>
      </w:r>
      <w:r>
        <w:t xml:space="preserve"> </w:t>
      </w:r>
      <w:r>
        <w:t xml:space="preserve">to law enforcement, and providing support, including through feedback on accuracy,</w:t>
      </w:r>
      <w:r>
        <w:t xml:space="preserve"> </w:t>
      </w:r>
      <w:r>
        <w:t xml:space="preserve">to prevent imposing excessive obligations on the providers and in particular to avoid</w:t>
      </w:r>
      <w:r>
        <w:t xml:space="preserve"> </w:t>
      </w:r>
      <w:r>
        <w:t xml:space="preserve">imposing the obligation to carry out an in-depth assessment of the illegality of the</w:t>
      </w:r>
      <w:r>
        <w:t xml:space="preserve"> </w:t>
      </w:r>
      <w:r>
        <w:t xml:space="preserve">content detected, which can be relevant in particular in borderline cases. If possible</w:t>
      </w:r>
      <w:r>
        <w:t xml:space="preserve"> </w:t>
      </w:r>
      <w:r>
        <w:t xml:space="preserve">CSAM is detected by the EU Centre, it will be added to the database of indicators of</w:t>
      </w:r>
      <w:r>
        <w:t xml:space="preserve"> </w:t>
      </w:r>
      <w:r>
        <w:t xml:space="preserve">known CSAM only after public authorities have confirmed the illegality of the</w:t>
      </w:r>
      <w:r>
        <w:t xml:space="preserve"> </w:t>
      </w:r>
      <w:r>
        <w:t xml:space="preserve">content. It could then also be used to improve the database of new CSAM indicators.</w:t>
      </w:r>
    </w:p>
    <w:p>
      <w:pPr>
        <w:pStyle w:val="BodyText"/>
      </w:pPr>
      <w:r>
        <w:t xml:space="preserve">The support of the Centre would be particularly useful to SMEs, which would also be subject</w:t>
      </w:r>
      <w:r>
        <w:t xml:space="preserve"> </w:t>
      </w:r>
      <w:r>
        <w:t xml:space="preserve">to the above requirements and could thus also receive a detection order from national</w:t>
      </w:r>
      <w:r>
        <w:t xml:space="preserve"> </w:t>
      </w:r>
      <w:r>
        <w:t xml:space="preserve">authorities. the Centre and the Commission would provide additional support to SMEs in the</w:t>
      </w:r>
      <w:r>
        <w:t xml:space="preserve"> </w:t>
      </w:r>
      <w:r>
        <w:t xml:space="preserve">form of guidance, to inform SMEs about the new legal framework and the obligations</w:t>
      </w:r>
      <w:r>
        <w:t xml:space="preserve"> </w:t>
      </w:r>
      <w:r>
        <w:t xml:space="preserve">incumbent on them. This guidance could be disseminated with the help of industry</w:t>
      </w:r>
      <w:r>
        <w:t xml:space="preserve"> </w:t>
      </w:r>
      <w:r>
        <w:t xml:space="preserve">associations. It may also be possible to provide specific training, in collaboration with</w:t>
      </w:r>
      <w:r>
        <w:t xml:space="preserve"> </w:t>
      </w:r>
      <w:r>
        <w:t xml:space="preserve">Europol and the national authorities.</w:t>
      </w:r>
      <w:r>
        <w:br/>
      </w:r>
      <w:r>
        <w:t xml:space="preserve">Box 16: technology to detect new CSAM</w:t>
      </w:r>
      <w:r>
        <w:br/>
      </w:r>
      <w:r>
        <w:t xml:space="preserve">New CSAM often depicts ongoing abuse and therefore implies an urgency to act swiftly to</w:t>
      </w:r>
      <w:r>
        <w:t xml:space="preserve"> </w:t>
      </w:r>
      <w:r>
        <w:t xml:space="preserve">rescue the child. Given the importance of this material, making its detection mandatory would</w:t>
      </w:r>
      <w:r>
        <w:t xml:space="preserve"> </w:t>
      </w:r>
      <w:r>
        <w:t xml:space="preserve">ensure that more of it is detected and therefore more victims can be swiftly safeguarded.</w:t>
      </w:r>
      <w:r>
        <w:br/>
      </w:r>
      <w:r>
        <w:t xml:space="preserve">The detection of ‘new’ content, as compared to that of known content through hashes,</w:t>
      </w:r>
      <w:r>
        <w:t xml:space="preserve"> </w:t>
      </w:r>
      <w:r>
        <w:t xml:space="preserve">typically relies on an algorithm which uses indicators to rank the similarity of an image to</w:t>
      </w:r>
      <w:r>
        <w:t xml:space="preserve"> </w:t>
      </w:r>
      <w:r>
        <w:t xml:space="preserve">images already reliably identified and hence identify the likelihood of an image or video</w:t>
      </w:r>
      <w:r>
        <w:t xml:space="preserve"> </w:t>
      </w:r>
      <w:r>
        <w:t xml:space="preserve">constituting CSAM. While the patterns that the AI algorithm is trained to identify cannot be</w:t>
      </w:r>
      <w:r>
        <w:t xml:space="preserve"> </w:t>
      </w:r>
      <w:r>
        <w:t xml:space="preserve">equated one to one to known material, they are similarly designed to identify equivalent</w:t>
      </w:r>
      <w:r>
        <w:t xml:space="preserve"> </w:t>
      </w:r>
      <w:r>
        <w:t xml:space="preserve">content. The reliability of such tools, as with any algorithm, depends on the specificity of the</w:t>
      </w:r>
      <w:r>
        <w:t xml:space="preserve"> </w:t>
      </w:r>
      <w:r>
        <w:t xml:space="preserve">content and availability of quality training data, i.e. content already reliably identified as</w:t>
      </w:r>
      <w:r>
        <w:t xml:space="preserve"> </w:t>
      </w:r>
      <w:r>
        <w:t xml:space="preserve">CSAM. Given the large volumes of “known” CSAM, automated identification of new CSAM</w:t>
      </w:r>
      <w:r>
        <w:t xml:space="preserve"> </w:t>
      </w:r>
      <w:r>
        <w:t xml:space="preserve">has had a good basis for development and would be rendered more effective through the</w:t>
      </w:r>
      <w:r>
        <w:t xml:space="preserve"> </w:t>
      </w:r>
      <w:r>
        <w:t xml:space="preserve">continuous expansion of the database of known CSAM confirmed by independent authorities.</w:t>
      </w:r>
      <w:r>
        <w:t xml:space="preserve"> </w:t>
      </w:r>
      <w:r>
        <w:t xml:space="preserve">In addition, as opposed to situations where context is of relevance and needs to be analysed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(e.g. a slanderous expression reported on in a press article), the dissemination of CSAM is</w:t>
      </w:r>
      <w:r>
        <w:t xml:space="preserve"> </w:t>
      </w:r>
      <w:r>
        <w:t xml:space="preserve">always illegal regardless of context. As a result, the challenge for automated detection is</w:t>
      </w:r>
      <w:r>
        <w:t xml:space="preserve"> </w:t>
      </w:r>
      <w:r>
        <w:t xml:space="preserve">significantly lower in detecting what is often termed “manifestly illegal” content, compared to</w:t>
      </w:r>
      <w:r>
        <w:t xml:space="preserve"> </w:t>
      </w:r>
      <w:r>
        <w:t xml:space="preserve">performing context-dependent assessments.</w:t>
      </w:r>
      <w:r>
        <w:br/>
      </w:r>
      <w:r>
        <w:t xml:space="preserve">It is important to note that the process is similar to that for detection of known CSAM in that</w:t>
      </w:r>
      <w:r>
        <w:t xml:space="preserve"> </w:t>
      </w:r>
      <w:r>
        <w:t xml:space="preserve">the classifiers are not be able to deduce the substance of the content of the communications</w:t>
      </w:r>
      <w:r>
        <w:t xml:space="preserve"> </w:t>
      </w:r>
      <w:r>
        <w:t xml:space="preserve">but are solely able to detect patterns which point to possible CSAM. In other words, they are</w:t>
      </w:r>
      <w:r>
        <w:t xml:space="preserve"> </w:t>
      </w:r>
      <w:r>
        <w:t xml:space="preserve">solely able to answer the question “is this content likely to be CSAM?”, yes or no, and they</w:t>
      </w:r>
      <w:r>
        <w:t xml:space="preserve"> </w:t>
      </w:r>
      <w:r>
        <w:t xml:space="preserve">are not be able to extract any other information from the content such as identifying specific</w:t>
      </w:r>
      <w:r>
        <w:t xml:space="preserve"> </w:t>
      </w:r>
      <w:r>
        <w:t xml:space="preserve">persons or locations (i.e. they ignore all other content information transmitted).</w:t>
      </w:r>
      <w:r>
        <w:t xml:space="preserve"> </w:t>
      </w:r>
      <w:r>
        <w:t xml:space="preserve">The detection of new content is in general more complex than the detection of known content.</w:t>
      </w:r>
      <w:r>
        <w:t xml:space="preserve"> </w:t>
      </w:r>
      <w:r>
        <w:t xml:space="preserve">Due to the nature of new material, after it is flagged by software, it requires systematic</w:t>
      </w:r>
      <w:r>
        <w:t xml:space="preserve"> </w:t>
      </w:r>
      <w:r>
        <w:t xml:space="preserve">human review to ascertain its potential illegality. The accuracy rate nonetheless lies</w:t>
      </w:r>
      <w:r>
        <w:t xml:space="preserve"> </w:t>
      </w:r>
      <w:r>
        <w:t xml:space="preserve">significantly above 90% (see annex 8, section 2 for an industry example that can be set at</w:t>
      </w:r>
      <w:r>
        <w:t xml:space="preserve"> </w:t>
      </w:r>
      <w:r>
        <w:t xml:space="preserve">99.9%, which means that only 0.1% of the content automatically flagged is non-illegal).</w:t>
      </w:r>
      <w:r>
        <w:t xml:space="preserve"> </w:t>
      </w:r>
      <w:r>
        <w:t xml:space="preserve">Annex 8 section 2 contains additional information on new CSAM detection technology.</w:t>
      </w:r>
    </w:p>
    <w:p>
      <w:pPr>
        <w:pStyle w:val="BodyText"/>
      </w:pPr>
      <w:r>
        <w:t xml:space="preserve">Conditions and safeguards</w:t>
      </w:r>
      <w:r>
        <w:t xml:space="preserve"> </w:t>
      </w:r>
      <w:r>
        <w:t xml:space="preserve">As in option C, the obligation to detect new CSAM would apply regardless of the</w:t>
      </w:r>
      <w:r>
        <w:t xml:space="preserve"> </w:t>
      </w:r>
      <w:r>
        <w:t xml:space="preserve">technology deployed in the online exchanges, and as an obligation of results, to ensure that</w:t>
      </w:r>
      <w:r>
        <w:t xml:space="preserve"> </w:t>
      </w:r>
      <w:r>
        <w:t xml:space="preserve">the legislation remains technology neutral and as future proof as possible.</w:t>
      </w:r>
      <w:r>
        <w:t xml:space="preserve"> </w:t>
      </w:r>
      <w:r>
        <w:t xml:space="preserve">Also, as in option C, the competent national authorities, on the basis of the risk assessment</w:t>
      </w:r>
      <w:r>
        <w:t xml:space="preserve"> </w:t>
      </w:r>
      <w:r>
        <w:t xml:space="preserve">conducted by the service provider (including mitigating measures adopted), and, if needed, in</w:t>
      </w:r>
      <w:r>
        <w:t xml:space="preserve"> </w:t>
      </w:r>
      <w:r>
        <w:t xml:space="preserve">consultation with the EU Centre and its technical experts on the technologies deployed, would</w:t>
      </w:r>
      <w:r>
        <w:t xml:space="preserve"> </w:t>
      </w:r>
      <w:r>
        <w:t xml:space="preserve">determine whether a detection order should be issued to a given service provider. They</w:t>
      </w:r>
      <w:r>
        <w:t xml:space="preserve"> </w:t>
      </w:r>
      <w:r>
        <w:t xml:space="preserve">would remain competent to verify the compliance with conditions and safeguards and to</w:t>
      </w:r>
      <w:r>
        <w:t xml:space="preserve"> </w:t>
      </w:r>
      <w:r>
        <w:t xml:space="preserve">supervise the tools deployed, in cooperation with data protection authorities and the EU</w:t>
      </w:r>
      <w:r>
        <w:t xml:space="preserve"> </w:t>
      </w:r>
      <w:r>
        <w:t xml:space="preserve">Centre’s technical experts, where appropriate.</w:t>
      </w:r>
      <w:r>
        <w:t xml:space="preserve"> </w:t>
      </w:r>
      <w:r>
        <w:t xml:space="preserve">The legislation would specify the necessary safeguards to ensure a fair balance between all</w:t>
      </w:r>
      <w:r>
        <w:t xml:space="preserve"> </w:t>
      </w:r>
      <w:r>
        <w:t xml:space="preserve">the affected fundamental rights. The safeguards could include all those described in option C</w:t>
      </w:r>
      <w:r>
        <w:t xml:space="preserve"> </w:t>
      </w:r>
      <w:r>
        <w:t xml:space="preserve">extended to new CSAM, on 1) the technologies used, 2) how they are deployed, and 3) EU</w:t>
      </w:r>
      <w:r>
        <w:t xml:space="preserve"> </w:t>
      </w:r>
      <w:r>
        <w:t xml:space="preserve">Centre-related safeguards. Given the high but comparatively lesser accuracy rates that</w:t>
      </w:r>
      <w:r>
        <w:t xml:space="preserve"> </w:t>
      </w:r>
      <w:r>
        <w:t xml:space="preserve">detection tools for new content can have, the tools should be deployed in such a manner as to</w:t>
      </w:r>
      <w:r>
        <w:t xml:space="preserve"> </w:t>
      </w:r>
      <w:r>
        <w:t xml:space="preserve">limit the number of false positives to the extent possible. The final determination of whether</w:t>
      </w:r>
      <w:r>
        <w:t xml:space="preserve"> </w:t>
      </w:r>
      <w:r>
        <w:t xml:space="preserve">an image or video constitutes CSAM has to be made by a court or independent national</w:t>
      </w:r>
      <w:r>
        <w:t xml:space="preserve"> </w:t>
      </w:r>
      <w:r>
        <w:t xml:space="preserve">authority. In addition, the material used to prepare and improve the indicators (AI classifiers)</w:t>
      </w:r>
      <w:r>
        <w:t xml:space="preserve"> </w:t>
      </w:r>
      <w:r>
        <w:t xml:space="preserve">made available by the EU Centre could be subject to periodic expert auditing to ensure the</w:t>
      </w:r>
      <w:r>
        <w:t xml:space="preserve"> </w:t>
      </w:r>
      <w:r>
        <w:t xml:space="preserve">quality of the data used to train algorithms.</w:t>
      </w:r>
    </w:p>
    <w:p>
      <w:pPr>
        <w:pStyle w:val="BodyText"/>
      </w:pPr>
      <w:r>
        <w:t xml:space="preserve">5.2.5. Option E: option D + mandatory detection of grooming</w:t>
      </w:r>
      <w:r>
        <w:br/>
      </w:r>
      <w:r>
        <w:t xml:space="preserve">This option includes the policy measures of option D and adds mandatory detection of</w:t>
      </w:r>
      <w:r>
        <w:t xml:space="preserve"> </w:t>
      </w:r>
      <w:r>
        <w:t xml:space="preserve">grooming for certain providers of interpersonal communications services as the key vectors</w:t>
      </w:r>
      <w:r>
        <w:t xml:space="preserve"> </w:t>
      </w:r>
      <w:r>
        <w:t xml:space="preserve">for online grooming. It would therefore comprise the mandatory detection of the three main</w:t>
      </w:r>
      <w:r>
        <w:t xml:space="preserve"> </w:t>
      </w:r>
      <w:r>
        <w:t xml:space="preserve">forms of CSA online: known and new CSAM and ‘grooming’ (solicitation of children),</w:t>
      </w:r>
      <w:r>
        <w:t xml:space="preserve"> </w:t>
      </w:r>
      <w:r>
        <w:t xml:space="preserve">limited to the service providers relevant for each of the types of content, which are different</w:t>
      </w:r>
      <w:r>
        <w:t xml:space="preserve"> </w:t>
      </w:r>
      <w:r>
        <w:t xml:space="preserve">for grooming: while CSAM can be shared in various ways, such as by message, sharing links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to image hosts or other means, grooming requires a direct communication channel between</w:t>
      </w:r>
      <w:r>
        <w:t xml:space="preserve"> </w:t>
      </w:r>
      <w:r>
        <w:t xml:space="preserve">the offender and the child. Whereas known and new CSAM depict crime scenes of abuses</w:t>
      </w:r>
      <w:r>
        <w:t xml:space="preserve"> </w:t>
      </w:r>
      <w:r>
        <w:t xml:space="preserve">already committed, grooming can indicate abuse that is ongoing and/or about to happen and</w:t>
      </w:r>
      <w:r>
        <w:t xml:space="preserve"> </w:t>
      </w:r>
      <w:r>
        <w:t xml:space="preserve">which therefore could be prevented or stopped, protecting the child from harm.</w:t>
      </w:r>
      <w:r>
        <w:br/>
      </w:r>
      <w:r>
        <w:t xml:space="preserve">As in options C and D, to ensure that the legislation is technology neutral, the obligation</w:t>
      </w:r>
      <w:r>
        <w:t xml:space="preserve"> </w:t>
      </w:r>
      <w:r>
        <w:t xml:space="preserve">would apply regardless of the technology used in the online exchanges. Reporting and</w:t>
      </w:r>
      <w:r>
        <w:t xml:space="preserve"> </w:t>
      </w:r>
      <w:r>
        <w:t xml:space="preserve">removal (upon the reception of a removal order) would be mandatory for all types of CSA</w:t>
      </w:r>
      <w:r>
        <w:t xml:space="preserve"> </w:t>
      </w:r>
      <w:r>
        <w:t xml:space="preserve">online, as described in option B.</w:t>
      </w:r>
      <w:r>
        <w:t xml:space="preserve"> </w:t>
      </w:r>
      <w:r>
        <w:t xml:space="preserve">The services in scope in options C, D and E could be:</w:t>
      </w:r>
      <w:r>
        <w:t xml:space="preserve"> </w:t>
      </w:r>
      <w:r>
        <w:t xml:space="preserve"> for the risk assessment, reporting and removal obligations: relevant providers that</w:t>
      </w:r>
      <w:r>
        <w:t xml:space="preserve"> </w:t>
      </w:r>
      <w:r>
        <w:t xml:space="preserve">provide or facilitate access to services enabling the dissemination of CSAM and</w:t>
      </w:r>
      <w:r>
        <w:t xml:space="preserve"> </w:t>
      </w:r>
      <w:r>
        <w:t xml:space="preserve">grooming;</w:t>
      </w:r>
      <w:r>
        <w:t xml:space="preserve"> </w:t>
      </w:r>
      <w:r>
        <w:t xml:space="preserve"> for the obligations to detect known and new CSAM: a more narrow category of</w:t>
      </w:r>
      <w:r>
        <w:t xml:space="preserve"> </w:t>
      </w:r>
      <w:r>
        <w:t xml:space="preserve">relevant service providers, in particular providers of hosting and interpersonal</w:t>
      </w:r>
      <w:r>
        <w:t xml:space="preserve"> </w:t>
      </w:r>
      <w:r>
        <w:t xml:space="preserve">communication services;</w:t>
      </w:r>
      <w:r>
        <w:br/>
      </w:r>
      <w:r>
        <w:t xml:space="preserve"> for the obligation to detect grooming: interpersonal communications services.</w:t>
      </w:r>
    </w:p>
    <w:p>
      <w:pPr>
        <w:pStyle w:val="BodyText"/>
      </w:pPr>
      <w:r>
        <w:t xml:space="preserve">Mandatory risk assessment</w:t>
      </w:r>
      <w:r>
        <w:br/>
      </w:r>
      <w:r>
        <w:t xml:space="preserve">Expanding the risk assessment outlined in options C and D, relevant service providers would</w:t>
      </w:r>
      <w:r>
        <w:t xml:space="preserve"> </w:t>
      </w:r>
      <w:r>
        <w:t xml:space="preserve">be required to also assess the risk that their services are misused for grooming. Subject to</w:t>
      </w:r>
      <w:r>
        <w:t xml:space="preserve"> </w:t>
      </w:r>
      <w:r>
        <w:t xml:space="preserve">further assessment, the risk factors to consider specific to grooming could include:</w:t>
      </w:r>
      <w:r>
        <w:t xml:space="preserve"> </w:t>
      </w:r>
      <w:r>
        <w:t xml:space="preserve"> the user base, including whether the service is available directly to end users (as opposed</w:t>
      </w:r>
      <w:r>
        <w:t xml:space="preserve"> </w:t>
      </w:r>
      <w:r>
        <w:t xml:space="preserve">to, e.g., providing services to businesses),</w:t>
      </w:r>
      <w:r>
        <w:t xml:space="preserve"> </w:t>
      </w:r>
      <w:r>
        <w:t xml:space="preserve"> the verification of user identity in the registration process,</w:t>
      </w:r>
      <w:r>
        <w:t xml:space="preserve"> </w:t>
      </w:r>
      <w:r>
        <w:t xml:space="preserve"> whether the services are likely to be accessed by children or otherwise where children</w:t>
      </w:r>
      <w:r>
        <w:t xml:space="preserve"> </w:t>
      </w:r>
      <w:r>
        <w:t xml:space="preserve">make up a significant proportion of a service’s user base;</w:t>
      </w:r>
      <w:r>
        <w:t xml:space="preserve"> </w:t>
      </w:r>
      <w:r>
        <w:t xml:space="preserve"> the existence of functionalities of the service enabling adults to search for other users of</w:t>
      </w:r>
      <w:r>
        <w:t xml:space="preserve"> </w:t>
      </w:r>
      <w:r>
        <w:t xml:space="preserve">the service (including children), e.g. if the profiles are searchable by default to all users;</w:t>
      </w:r>
      <w:r>
        <w:t xml:space="preserve"> </w:t>
      </w:r>
      <w:r>
        <w:t xml:space="preserve"> the existence of functionalities of the service enabling adults to contact other users</w:t>
      </w:r>
      <w:r>
        <w:t xml:space="preserve"> </w:t>
      </w:r>
      <w:r>
        <w:t xml:space="preserve">(including children), in particular via private communications, e.g. if private messaging is</w:t>
      </w:r>
      <w:r>
        <w:t xml:space="preserve"> </w:t>
      </w:r>
      <w:r>
        <w:t xml:space="preserve">enabled by default to all users and if private messaging is an integral part of the service;</w:t>
      </w:r>
      <w:r>
        <w:t xml:space="preserve"> </w:t>
      </w:r>
      <w:r>
        <w:t xml:space="preserve"> whether the services enable sharing images and videos via private communications for all</w:t>
      </w:r>
      <w:r>
        <w:t xml:space="preserve"> </w:t>
      </w:r>
      <w:r>
        <w:t xml:space="preserve">users;</w:t>
      </w:r>
      <w:r>
        <w:t xml:space="preserve"> </w:t>
      </w:r>
      <w:r>
        <w:t xml:space="preserve"> whether robust age verification measures are in place (in particular to prevent adults from</w:t>
      </w:r>
      <w:r>
        <w:t xml:space="preserve"> </w:t>
      </w:r>
      <w:r>
        <w:t xml:space="preserve">pretending to be children);</w:t>
      </w:r>
      <w:r>
        <w:t xml:space="preserve"> </w:t>
      </w:r>
      <w:r>
        <w:t xml:space="preserve"> whether the service offers grooming reporting tools that are effective, easily accessible</w:t>
      </w:r>
      <w:r>
        <w:t xml:space="preserve"> </w:t>
      </w:r>
      <w:r>
        <w:t xml:space="preserve">and age appropriate;</w:t>
      </w:r>
      <w:r>
        <w:t xml:space="preserve"> </w:t>
      </w:r>
      <w:r>
        <w:t xml:space="preserve"> past experience with grooming on the same or a comparable service.</w:t>
      </w:r>
      <w:r>
        <w:t xml:space="preserve"> </w:t>
      </w:r>
      <w:r>
        <w:t xml:space="preserve">The service providers would then be required to report to the competent national</w:t>
      </w:r>
      <w:r>
        <w:t xml:space="preserve"> </w:t>
      </w:r>
      <w:r>
        <w:t xml:space="preserve">authority the risk assessment, including any mitigating measures that they plan to adopt or</w:t>
      </w:r>
      <w:r>
        <w:t xml:space="preserve"> </w:t>
      </w:r>
      <w:r>
        <w:t xml:space="preserve">have already adopted.</w:t>
      </w:r>
      <w:r>
        <w:t xml:space="preserve"> </w:t>
      </w:r>
      <w:r>
        <w:t xml:space="preserve">Detection order</w:t>
      </w:r>
      <w:r>
        <w:br/>
      </w:r>
      <w:r>
        <w:t xml:space="preserve">Similarly to options C and D, on the basis of this risk assessment, the competent national</w:t>
      </w:r>
      <w:r>
        <w:t xml:space="preserve"> </w:t>
      </w:r>
      <w:r>
        <w:t xml:space="preserve">authority would decide whether a detection order for grooming should be issued to a service</w:t>
      </w:r>
      <w:r>
        <w:t xml:space="preserve"> </w:t>
      </w:r>
      <w:r>
        <w:t xml:space="preserve">provider, for one or more of its services. Where it is possible based on the risk assessment and</w:t>
      </w:r>
      <w:r>
        <w:t xml:space="preserve"> </w:t>
      </w:r>
      <w:r>
        <w:t xml:space="preserve">technically feasible to limit the detection to a part of the service, the order should be limited to</w:t>
      </w:r>
      <w:r>
        <w:t xml:space="preserve"> </w:t>
      </w:r>
      <w:r>
        <w:t xml:space="preserve">what is strictly necessary: for example, to perform detection only in one-on-one exchanges as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opposed to groups. This detection order would also be limited in time and renewable based on</w:t>
      </w:r>
      <w:r>
        <w:t xml:space="preserve"> </w:t>
      </w:r>
      <w:r>
        <w:t xml:space="preserve">an updated risk assessment. Suitable redress for affected service providers would be provided</w:t>
      </w:r>
      <w:r>
        <w:t xml:space="preserve"> </w:t>
      </w:r>
      <w:r>
        <w:t xml:space="preserve">for.</w:t>
      </w:r>
      <w:r>
        <w:t xml:space="preserve"> </w:t>
      </w:r>
      <w:r>
        <w:t xml:space="preserve">Support by the EU Centre</w:t>
      </w:r>
      <w:r>
        <w:t xml:space="preserve"> </w:t>
      </w:r>
      <w:r>
        <w:t xml:space="preserve">The EU Centre would support service providers in three ways:</w:t>
      </w:r>
      <w:r>
        <w:t xml:space="preserve"> </w:t>
      </w:r>
      <w:r>
        <w:t xml:space="preserve">1) By making available to providers the database of indicators of grooming (e.g. AI</w:t>
      </w:r>
      <w:r>
        <w:t xml:space="preserve"> </w:t>
      </w:r>
      <w:r>
        <w:t xml:space="preserve">classifiers) that providers would be required to use to detect grooming, while ensuring</w:t>
      </w:r>
      <w:r>
        <w:t xml:space="preserve"> </w:t>
      </w:r>
      <w:r>
        <w:t xml:space="preserve">a technology neutral approach. The indicators would be based on grooming cases</w:t>
      </w:r>
      <w:r>
        <w:t xml:space="preserve"> </w:t>
      </w:r>
      <w:r>
        <w:t xml:space="preserve">determined by courts or other independent public authorities.</w:t>
      </w:r>
      <w:r>
        <w:br/>
      </w:r>
      <w:r>
        <w:t xml:space="preserve">2) By making available to providers, free-of-charge, technologies to facilitate detection.</w:t>
      </w:r>
      <w:r>
        <w:t xml:space="preserve"> </w:t>
      </w:r>
      <w:r>
        <w:t xml:space="preserve">Providers would not be mandated to use the technologies provided by the Centre and</w:t>
      </w:r>
      <w:r>
        <w:t xml:space="preserve"> </w:t>
      </w:r>
      <w:r>
        <w:t xml:space="preserve">would be able to use other tools, as long as they meet the requirements and provide for</w:t>
      </w:r>
      <w:r>
        <w:t xml:space="preserve"> </w:t>
      </w:r>
      <w:r>
        <w:t xml:space="preserve">the safeguards specified in the legislation (see below).</w:t>
      </w:r>
      <w:r>
        <w:br/>
      </w:r>
      <w:r>
        <w:t xml:space="preserve">3) By reviewing the reports submitted by service providers to ensure accurate reporting</w:t>
      </w:r>
      <w:r>
        <w:t xml:space="preserve"> </w:t>
      </w:r>
      <w:r>
        <w:t xml:space="preserve">to law enforcement, and providing support, including through feedback on accuracy,</w:t>
      </w:r>
      <w:r>
        <w:t xml:space="preserve"> </w:t>
      </w:r>
      <w:r>
        <w:t xml:space="preserve">to prevent imposing excessive obligations on the providers and in particular to avoid</w:t>
      </w:r>
      <w:r>
        <w:t xml:space="preserve"> </w:t>
      </w:r>
      <w:r>
        <w:t xml:space="preserve">imposing the obligation to carry out an independent assessment of the illegality of the</w:t>
      </w:r>
      <w:r>
        <w:t xml:space="preserve"> </w:t>
      </w:r>
      <w:r>
        <w:t xml:space="preserve">content detected. If possible grooming is detected by the EU Centre, it could be used</w:t>
      </w:r>
      <w:r>
        <w:t xml:space="preserve"> </w:t>
      </w:r>
      <w:r>
        <w:t xml:space="preserve">to improve the database of grooming indicators, after public authorities have</w:t>
      </w:r>
      <w:r>
        <w:t xml:space="preserve"> </w:t>
      </w:r>
      <w:r>
        <w:t xml:space="preserve">confirmed the illegality of the content.</w:t>
      </w:r>
    </w:p>
    <w:p>
      <w:pPr>
        <w:pStyle w:val="BodyText"/>
      </w:pPr>
      <w:r>
        <w:t xml:space="preserve">The above three-way support of the Centre would be particularly useful to SMEs, which</w:t>
      </w:r>
      <w:r>
        <w:t xml:space="preserve"> </w:t>
      </w:r>
      <w:r>
        <w:t xml:space="preserve">would also be subject to the above requirements and could thus also receive a detection</w:t>
      </w:r>
      <w:r>
        <w:t xml:space="preserve"> </w:t>
      </w:r>
      <w:r>
        <w:t xml:space="preserve">order from national authorities. The Centre and the Commission would provide additional</w:t>
      </w:r>
      <w:r>
        <w:t xml:space="preserve"> </w:t>
      </w:r>
      <w:r>
        <w:t xml:space="preserve">support to SMEs in the form of guidance, to inform SMEs about the new legal framework</w:t>
      </w:r>
      <w:r>
        <w:t xml:space="preserve"> </w:t>
      </w:r>
      <w:r>
        <w:t xml:space="preserve">and the obligations incumbent on them. This guidance could be disseminated with the</w:t>
      </w:r>
      <w:r>
        <w:t xml:space="preserve"> </w:t>
      </w:r>
      <w:r>
        <w:t xml:space="preserve">help of industry associations. It may also be possible to provide specific training, in</w:t>
      </w:r>
      <w:r>
        <w:t xml:space="preserve"> </w:t>
      </w:r>
      <w:r>
        <w:t xml:space="preserve">collaboration with Europol and the national authorities.</w:t>
      </w:r>
      <w:r>
        <w:br/>
      </w:r>
      <w:r>
        <w:t xml:space="preserve">Box 17: technology to detect grooming</w:t>
      </w:r>
      <w:r>
        <w:br/>
      </w:r>
      <w:r>
        <w:t xml:space="preserve">The detection of grooming, as compared to that of known content through hashes, typically</w:t>
      </w:r>
      <w:r>
        <w:t xml:space="preserve"> </w:t>
      </w:r>
      <w:r>
        <w:t xml:space="preserve">relies on an algorithm which uses content indicators (e.g. keywords in the conversation) and</w:t>
      </w:r>
      <w:r>
        <w:t xml:space="preserve"> </w:t>
      </w:r>
      <w:r>
        <w:t xml:space="preserve">metadata (e.g. to determine age difference and the likely involvement of the child in the</w:t>
      </w:r>
      <w:r>
        <w:t xml:space="preserve"> </w:t>
      </w:r>
      <w:r>
        <w:t xml:space="preserve">communication) to rank the similarity of an online exchange to online exchanges reliably</w:t>
      </w:r>
      <w:r>
        <w:t xml:space="preserve"> </w:t>
      </w:r>
      <w:r>
        <w:t xml:space="preserve">identified as grooming, and hence determine the likelihood of an online exchange to</w:t>
      </w:r>
      <w:r>
        <w:t xml:space="preserve"> </w:t>
      </w:r>
      <w:r>
        <w:t xml:space="preserve">constitute grooming. The classifiers are not be able to deduce the substance of the content of</w:t>
      </w:r>
      <w:r>
        <w:t xml:space="preserve"> </w:t>
      </w:r>
      <w:r>
        <w:t xml:space="preserve">the communications but are solely able to detect patterns which point to possible grooming. In</w:t>
      </w:r>
      <w:r>
        <w:t xml:space="preserve"> </w:t>
      </w:r>
      <w:r>
        <w:t xml:space="preserve">other words, they are solely able to answer the question “is this online exchange likely to be</w:t>
      </w:r>
      <w:r>
        <w:t xml:space="preserve"> </w:t>
      </w:r>
      <w:r>
        <w:t xml:space="preserve">grooming?”, yes or no, and they are not be able to extract any other information from the</w:t>
      </w:r>
      <w:r>
        <w:t xml:space="preserve"> </w:t>
      </w:r>
      <w:r>
        <w:t xml:space="preserve">content such as identifying specific persons or locations (i.e. they ignore all other content</w:t>
      </w:r>
      <w:r>
        <w:t xml:space="preserve"> </w:t>
      </w:r>
      <w:r>
        <w:t xml:space="preserve">information transmitted).</w:t>
      </w:r>
      <w:r>
        <w:t xml:space="preserve"> </w:t>
      </w:r>
      <w:r>
        <w:t xml:space="preserve">The accuracy rate lies around 90%, which means that 10% of the content automatically</w:t>
      </w:r>
      <w:r>
        <w:t xml:space="preserve"> </w:t>
      </w:r>
      <w:r>
        <w:t xml:space="preserve">flagged for human review is determined by the reviewers as non-illegal). The detection of</w:t>
      </w:r>
      <w:r>
        <w:t xml:space="preserve"> </w:t>
      </w:r>
      <w:r>
        <w:t xml:space="preserve">grooming is therefore also based on AI patterns/classifiers, like the detection of new CSAM,</w:t>
      </w:r>
      <w:r>
        <w:t xml:space="preserve"> </w:t>
      </w:r>
      <w:r>
        <w:t xml:space="preserve">and in general more complex than the detection of known CSAM. Due to the nature of</w:t>
      </w:r>
      <w:r>
        <w:t xml:space="preserve"> </w:t>
      </w:r>
      <w:r>
        <w:t xml:space="preserve">grooming, after it is flagged by software, it requires systematic human review to ascertain its</w:t>
      </w:r>
      <w:r>
        <w:t xml:space="preserve"> </w:t>
      </w:r>
      <w:r>
        <w:t xml:space="preserve">potential illegality. In addition, the tools are constantly fed with data to continuously improve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the detection process. Annex 8 section 3 contains additional information on grooming</w:t>
      </w:r>
      <w:r>
        <w:t xml:space="preserve"> </w:t>
      </w:r>
      <w:r>
        <w:t xml:space="preserve">technology.</w:t>
      </w:r>
      <w:r>
        <w:t xml:space="preserve"> </w:t>
      </w:r>
      <w:r>
        <w:t xml:space="preserve">Despite the increase of grooming (see section 2.1.1.) and value of grooming detection to stop</w:t>
      </w:r>
      <w:r>
        <w:t xml:space="preserve"> </w:t>
      </w:r>
      <w:r>
        <w:t xml:space="preserve">ongoing abuse and prevent imminent one, only one third of service providers that detect any</w:t>
      </w:r>
      <w:r>
        <w:t xml:space="preserve"> </w:t>
      </w:r>
      <w:r>
        <w:t xml:space="preserve">form of CSA online detect grooming192.</w:t>
      </w:r>
    </w:p>
    <w:p>
      <w:pPr>
        <w:pStyle w:val="BodyText"/>
      </w:pPr>
      <w:r>
        <w:t xml:space="preserve">Conditions and safeguards</w:t>
      </w:r>
      <w:r>
        <w:t xml:space="preserve"> </w:t>
      </w:r>
      <w:r>
        <w:t xml:space="preserve">As in options C and D, the obligation to detect grooming would apply regardless of the</w:t>
      </w:r>
      <w:r>
        <w:t xml:space="preserve"> </w:t>
      </w:r>
      <w:r>
        <w:t xml:space="preserve">technology deployed in the online exchanges, and as an obligation of results, to ensure that</w:t>
      </w:r>
      <w:r>
        <w:t xml:space="preserve"> </w:t>
      </w:r>
      <w:r>
        <w:t xml:space="preserve">the legislation remains technology neutral and as future proof as possible.</w:t>
      </w:r>
      <w:r>
        <w:t xml:space="preserve"> </w:t>
      </w:r>
      <w:r>
        <w:t xml:space="preserve">As in options C and D, the competent national authorities would be given the necessary</w:t>
      </w:r>
      <w:r>
        <w:t xml:space="preserve"> </w:t>
      </w:r>
      <w:r>
        <w:t xml:space="preserve">competences for effective oversight to determine whether conditions and safeguards are</w:t>
      </w:r>
      <w:r>
        <w:t xml:space="preserve"> </w:t>
      </w:r>
      <w:r>
        <w:t xml:space="preserve">respected, also in terms of the deployment of technologies.</w:t>
      </w:r>
      <w:r>
        <w:t xml:space="preserve"> </w:t>
      </w:r>
      <w:r>
        <w:t xml:space="preserve">The legislation would specify the necessary safeguards to ensure proportionality and a fair</w:t>
      </w:r>
      <w:r>
        <w:t xml:space="preserve"> </w:t>
      </w:r>
      <w:r>
        <w:t xml:space="preserve">balance between all the affected fundamental rights. The safeguards could include all those</w:t>
      </w:r>
      <w:r>
        <w:t xml:space="preserve"> </w:t>
      </w:r>
      <w:r>
        <w:t xml:space="preserve">described in option C extended to grooming, on 1) the technologies used, 2) how they are</w:t>
      </w:r>
      <w:r>
        <w:t xml:space="preserve"> </w:t>
      </w:r>
      <w:r>
        <w:t xml:space="preserve">deployed, and 3) EU Centre-related safeguards. In addition,</w:t>
      </w:r>
      <w:r>
        <w:br/>
      </w:r>
      <w:r>
        <w:t xml:space="preserve"> the material used to prepare and improve the grooming indicators (AI classifiers)</w:t>
      </w:r>
      <w:r>
        <w:t xml:space="preserve"> </w:t>
      </w:r>
      <w:r>
        <w:t xml:space="preserve">made available by the EU Centre could be subject to periodic expert auditing to</w:t>
      </w:r>
      <w:r>
        <w:t xml:space="preserve"> </w:t>
      </w:r>
      <w:r>
        <w:t xml:space="preserve">ensure the quality of the data used to train algorithms;</w:t>
      </w:r>
      <w:r>
        <w:t xml:space="preserve"> </w:t>
      </w:r>
      <w:r>
        <w:t xml:space="preserve"> the service provider could be obliged to report back to the competent data protection</w:t>
      </w:r>
      <w:r>
        <w:t xml:space="preserve"> </w:t>
      </w:r>
      <w:r>
        <w:t xml:space="preserve">authority on the measures taken to comply with any written advice issued by the</w:t>
      </w:r>
      <w:r>
        <w:t xml:space="preserve"> </w:t>
      </w:r>
      <w:r>
        <w:t xml:space="preserve">competent supervisory authority for technologies to detect grooming, following and in</w:t>
      </w:r>
      <w:r>
        <w:t xml:space="preserve"> </w:t>
      </w:r>
      <w:r>
        <w:t xml:space="preserve">addition to the prior data protection impact assessment and consultation;</w:t>
      </w:r>
      <w:r>
        <w:t xml:space="preserve"> </w:t>
      </w:r>
      <w:r>
        <w:t xml:space="preserve"> the technologies used to detect grooming should be limited to the use of relevant key</w:t>
      </w:r>
      <w:r>
        <w:t xml:space="preserve"> </w:t>
      </w:r>
      <w:r>
        <w:t xml:space="preserve">indicators and objectively identified risk factors such as one-on-one conversations</w:t>
      </w:r>
      <w:r>
        <w:t xml:space="preserve"> </w:t>
      </w:r>
      <w:r>
        <w:t xml:space="preserve">(as grooming very rarely takes place in a group setting), age difference and the likely</w:t>
      </w:r>
      <w:r>
        <w:t xml:space="preserve"> </w:t>
      </w:r>
      <w:r>
        <w:t xml:space="preserve">involvement of a child in the scanned communication.</w:t>
      </w:r>
    </w:p>
    <w:p>
      <w:pPr>
        <w:pStyle w:val="BodyText"/>
      </w:pPr>
      <w:r>
        <w:t xml:space="preserve">Stakeholders’ views on mandatory detection from the open public consultation</w:t>
      </w:r>
      <w:r>
        <w:br/>
      </w:r>
      <w:r>
        <w:t xml:space="preserve">Public authorities indicated that mandatory detection of known (71% of responses) and new CSAM (57%), and</w:t>
      </w:r>
      <w:r>
        <w:t xml:space="preserve"> </w:t>
      </w:r>
      <w:r>
        <w:t xml:space="preserve">grooming (48%) should be covered by the possible legislation.</w:t>
      </w:r>
      <w:r>
        <w:t xml:space="preserve"> </w:t>
      </w:r>
      <w:r>
        <w:t xml:space="preserve">Child rights NGOs were in favour of mandatory detection and removal of known (78% of responses) and new</w:t>
      </w:r>
      <w:r>
        <w:t xml:space="preserve"> </w:t>
      </w:r>
      <w:r>
        <w:t xml:space="preserve">CSAM (61%), and grooming (51%).</w:t>
      </w:r>
      <w:r>
        <w:t xml:space="preserve"> </w:t>
      </w:r>
      <w:r>
        <w:t xml:space="preserve">Privacy rights organisations opposed any mandatory detection measures and stressed the need to respect the</w:t>
      </w:r>
      <w:r>
        <w:t xml:space="preserve"> </w:t>
      </w:r>
      <w:r>
        <w:t xml:space="preserve">requirements of necessity and proportionality to ensure the respect of fundamental rights of users, also with</w:t>
      </w:r>
      <w:r>
        <w:t xml:space="preserve"> </w:t>
      </w:r>
      <w:r>
        <w:t xml:space="preserve">regard to privacy and confidentiality.</w:t>
      </w:r>
      <w:r>
        <w:br/>
      </w:r>
      <w:r>
        <w:t xml:space="preserve">Service providers expressed little support for imposing legal obligations to detect known CSAM (12.5% of</w:t>
      </w:r>
      <w:r>
        <w:t xml:space="preserve"> </w:t>
      </w:r>
      <w:r>
        <w:t xml:space="preserve">responses), new CSAM (6%) and grooming (6%). They flagged that, if there are any obligations, they should be</w:t>
      </w:r>
      <w:r>
        <w:t xml:space="preserve"> </w:t>
      </w:r>
      <w:r>
        <w:t xml:space="preserve">formulated in terms of best reasonable efforts at the current state of technology, be in line with other EU</w:t>
      </w:r>
      <w:r>
        <w:t xml:space="preserve"> </w:t>
      </w:r>
      <w:r>
        <w:t xml:space="preserve">legislation (e.g. e-commerce directive and DSA), and should not impose an excessive burden on SMEs. They</w:t>
      </w:r>
      <w:r>
        <w:t xml:space="preserve"> </w:t>
      </w:r>
      <w:r>
        <w:t xml:space="preserve">raised questions of conflict of laws between the US and the EU emerging from detection and reporting</w:t>
      </w:r>
      <w:r>
        <w:t xml:space="preserve"> </w:t>
      </w:r>
      <w:r>
        <w:t xml:space="preserve">obligations.</w:t>
      </w:r>
      <w:r>
        <w:br/>
      </w:r>
      <w:r>
        <w:t xml:space="preserve">Individuals that responded to the open public consultation also expressed little support for imposing legal</w:t>
      </w:r>
      <w:r>
        <w:t xml:space="preserve"> </w:t>
      </w:r>
      <w:r>
        <w:t xml:space="preserve">obligations for service providers to detect known CSAM (20% of responses), new CSAM (14%) and grooming</w:t>
      </w:r>
      <w:r>
        <w:t xml:space="preserve"> </w:t>
      </w:r>
      <w:r>
        <w:t xml:space="preserve">(13%). At the same time, there was general support for a possible role of EU Centre managing a single EU</w:t>
      </w:r>
      <w:r>
        <w:t xml:space="preserve"> </w:t>
      </w:r>
      <w:r>
        <w:t xml:space="preserve">database of known CSAM to facilitate detection.</w:t>
      </w:r>
    </w:p>
    <w:p>
      <w:pPr>
        <w:pStyle w:val="BodyText"/>
      </w:pPr>
      <w:r>
        <w:t xml:space="preserve">192 Survey carried out by the WeProtect Global Alliance, WeProtect Global Alliance Global Threat Assessment,</w:t>
      </w:r>
      <w:r>
        <w:t xml:space="preserve"> </w:t>
      </w:r>
      <w:r>
        <w:t xml:space="preserve">2021.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Box 18: YouGov survey on citizens’ views on online child protection and privacy</w:t>
      </w:r>
    </w:p>
    <w:p>
      <w:pPr>
        <w:pStyle w:val="BodyText"/>
      </w:pPr>
      <w:r>
        <w:t xml:space="preserve">A recent survey193 carried out in eight Member States (DE, FR, IT, NL, PL, SE, ES, HU) in</w:t>
      </w:r>
      <w:r>
        <w:t xml:space="preserve"> </w:t>
      </w:r>
      <w:r>
        <w:t xml:space="preserve">September 2021 in which nearly 9 500 adults participated found that:</w:t>
      </w:r>
      <w:r>
        <w:t xml:space="preserve"> </w:t>
      </w:r>
      <w:r>
        <w:t xml:space="preserve"> A majority (73%) of respondents believed that children are not safe online.</w:t>
      </w:r>
      <w:r>
        <w:t xml:space="preserve"> </w:t>
      </w:r>
      <w:r>
        <w:t xml:space="preserve"> Nearly 70% of respondents said they would support a European law to mandate online</w:t>
      </w:r>
      <w:r>
        <w:t xml:space="preserve"> </w:t>
      </w:r>
      <w:r>
        <w:t xml:space="preserve">platforms to detect and report CSAM images and grooming, with technology scanning</w:t>
      </w:r>
      <w:r>
        <w:t xml:space="preserve"> </w:t>
      </w:r>
      <w:r>
        <w:t xml:space="preserve">their photos and messages, even though this means giving up certain personal privacy.</w:t>
      </w:r>
      <w:r>
        <w:br/>
      </w:r>
      <w:r>
        <w:t xml:space="preserve"> A majority of respondents (76%) considered detection of CSA online to be as or more</w:t>
      </w:r>
      <w:r>
        <w:t xml:space="preserve"> </w:t>
      </w:r>
      <w:r>
        <w:t xml:space="preserve">important than people’s personal privacy online.</w:t>
      </w:r>
      <w:r>
        <w:t xml:space="preserve"> </w:t>
      </w:r>
      <w:r>
        <w:t xml:space="preserve"> Most respondents in the qualitative research groups did not know that hash detection tools</w:t>
      </w:r>
      <w:r>
        <w:t xml:space="preserve"> </w:t>
      </w:r>
      <w:r>
        <w:t xml:space="preserve">to address online CSAM existed or that anti-grooming tools had been developed. Once</w:t>
      </w:r>
      <w:r>
        <w:t xml:space="preserve"> </w:t>
      </w:r>
      <w:r>
        <w:t xml:space="preserve">participants learnt about these tools, “they were angry that they weren’t being used and</w:t>
      </w:r>
      <w:r>
        <w:t xml:space="preserve"> </w:t>
      </w:r>
      <w:r>
        <w:t xml:space="preserve">turned on at all times”. Participants in these groups held to this view even when they were</w:t>
      </w:r>
      <w:r>
        <w:t xml:space="preserve"> </w:t>
      </w:r>
      <w:r>
        <w:t xml:space="preserve">told that their data could be scanned to achieve this.</w:t>
      </w:r>
      <w:r>
        <w:t xml:space="preserve"> </w:t>
      </w:r>
      <w:r>
        <w:t xml:space="preserve"> A majority of respondents (68%) felt that there is not much, if any, privacy online vs 25%</w:t>
      </w:r>
      <w:r>
        <w:t xml:space="preserve"> </w:t>
      </w:r>
      <w:r>
        <w:t xml:space="preserve">of respondents who believed that it does.</w:t>
      </w:r>
      <w:r>
        <w:t xml:space="preserve"> </w:t>
      </w:r>
      <w:r>
        <w:t xml:space="preserve">5.3. Measures discarded at an early stage</w:t>
      </w:r>
      <w:r>
        <w:t xml:space="preserve"> </w:t>
      </w:r>
      <w:r>
        <w:t xml:space="preserve">The process of building the retained options started with scoping the widest spectrum of</w:t>
      </w:r>
      <w:r>
        <w:t xml:space="preserve"> </w:t>
      </w:r>
      <w:r>
        <w:t xml:space="preserve">measures and discarding a number of them along the way, which included notably:</w:t>
      </w:r>
      <w:r>
        <w:t xml:space="preserve"> </w:t>
      </w:r>
      <w:r>
        <w:t xml:space="preserve"> Indefinite continuation of the Interim Regulation, i.e. extending indefinitely the current</w:t>
      </w:r>
      <w:r>
        <w:t xml:space="preserve"> </w:t>
      </w:r>
      <w:r>
        <w:t xml:space="preserve">period of application of three years. This measure was discarded because it would not</w:t>
      </w:r>
      <w:r>
        <w:t xml:space="preserve"> </w:t>
      </w:r>
      <w:r>
        <w:t xml:space="preserve">address in a satisfactory way the problem drivers, in particular problem driver 1,</w:t>
      </w:r>
      <w:r>
        <w:t xml:space="preserve"> </w:t>
      </w:r>
      <w:r>
        <w:t xml:space="preserve">concerning the insufficient voluntary action by online service providers, and 2 on the lack</w:t>
      </w:r>
      <w:r>
        <w:t xml:space="preserve"> </w:t>
      </w:r>
      <w:r>
        <w:t xml:space="preserve">of legal certainty (the Interim Regulation does not establish a legal basis for any</w:t>
      </w:r>
      <w:r>
        <w:t xml:space="preserve"> </w:t>
      </w:r>
      <w:r>
        <w:t xml:space="preserve">processing of personal data). Also, the Interim Regulation only covers a subset of service</w:t>
      </w:r>
      <w:r>
        <w:t xml:space="preserve"> </w:t>
      </w:r>
      <w:r>
        <w:t xml:space="preserve">providers whose services affected by CSA online. The possible combination of this</w:t>
      </w:r>
      <w:r>
        <w:t xml:space="preserve"> </w:t>
      </w:r>
      <w:r>
        <w:t xml:space="preserve">measure with other options (including the practical measures in option A) would not be</w:t>
      </w:r>
      <w:r>
        <w:t xml:space="preserve"> </w:t>
      </w:r>
      <w:r>
        <w:t xml:space="preserve">able to address these fundamental shortcomings.</w:t>
      </w:r>
      <w:r>
        <w:br/>
      </w:r>
      <w:r>
        <w:t xml:space="preserve"> Obligations to detect CSA online (known and/or new CSAM, and/or grooming) limited</w:t>
      </w:r>
      <w:r>
        <w:t xml:space="preserve"> </w:t>
      </w:r>
      <w:r>
        <w:t xml:space="preserve">to technologies that currently make possible such detection (e.g. unencrypted</w:t>
      </w:r>
      <w:r>
        <w:t xml:space="preserve"> </w:t>
      </w:r>
      <w:r>
        <w:t xml:space="preserve">services). These measures were discarded because the legislation would not be effective in</w:t>
      </w:r>
      <w:r>
        <w:t xml:space="preserve"> </w:t>
      </w:r>
      <w:r>
        <w:t xml:space="preserve">achieving the general objective of improving the functioning of the internal market by</w:t>
      </w:r>
      <w:r>
        <w:t xml:space="preserve"> </w:t>
      </w:r>
      <w:r>
        <w:t xml:space="preserve">introducing harmonised EU rules for improving identification, protection and support for</w:t>
      </w:r>
      <w:r>
        <w:t xml:space="preserve"> </w:t>
      </w:r>
      <w:r>
        <w:t xml:space="preserve">victims of CSA. Moreover, rather than improving the fight against CSA online, these</w:t>
      </w:r>
      <w:r>
        <w:t xml:space="preserve"> </w:t>
      </w:r>
      <w:r>
        <w:t xml:space="preserve">measures could worsen it, by unintentionally creating an incentive for certain providers to</w:t>
      </w:r>
      <w:r>
        <w:t xml:space="preserve"> </w:t>
      </w:r>
      <w:r>
        <w:t xml:space="preserve">use technologies in their services to avoid the new legal obligations, without taking</w:t>
      </w:r>
      <w:r>
        <w:t xml:space="preserve"> </w:t>
      </w:r>
      <w:r>
        <w:t xml:space="preserve">effective measures to protect children on their services and to stem the dissemination of</w:t>
      </w:r>
      <w:r>
        <w:t xml:space="preserve"> </w:t>
      </w:r>
      <w:r>
        <w:t xml:space="preserve">CSAM.</w:t>
      </w:r>
      <w:r>
        <w:t xml:space="preserve"> </w:t>
      </w:r>
      <w:r>
        <w:t xml:space="preserve">Annex 10 contains a further analysis of discarded options for the Centre.</w:t>
      </w:r>
    </w:p>
    <w:p>
      <w:pPr>
        <w:pStyle w:val="BodyText"/>
      </w:pPr>
      <w:r>
        <w:t xml:space="preserve">193 ECPAT, YouGov, Project Beacon, November 2021.</w:t>
      </w:r>
    </w:p>
    <w:p>
      <w:pPr>
        <w:pStyle w:val="BodyText"/>
      </w:pPr>
      <w:r>
        <w:t xml:space="preserve">84</w:t>
      </w:r>
    </w:p>
    <w:p>
      <w:pPr>
        <w:pStyle w:val="Compact"/>
        <w:numPr>
          <w:ilvl w:val="0"/>
          <w:numId w:val="1015"/>
        </w:numPr>
      </w:pPr>
      <w:r>
        <w:t xml:space="preserve">WHAT ARE THE IMPACTS OF THE POLICY OPTIONS?</w:t>
      </w:r>
      <w:r>
        <w:t xml:space="preserve"> </w:t>
      </w:r>
      <w:r>
        <w:t xml:space="preserve">6.1. Qualitative assessment</w:t>
      </w:r>
      <w:r>
        <w:t xml:space="preserve"> </w:t>
      </w:r>
      <w:r>
        <w:t xml:space="preserve">The qualitative assessment of the policy measures (which form the policy options), is</w:t>
      </w:r>
      <w:r>
        <w:t xml:space="preserve"> </w:t>
      </w:r>
      <w:r>
        <w:t xml:space="preserve">available in annex 4, section 1. This section focuses on the qualitative assessment of the</w:t>
      </w:r>
      <w:r>
        <w:t xml:space="preserve"> </w:t>
      </w:r>
      <w:r>
        <w:t xml:space="preserve">policy options retained for analysis. It analyses the most relevant impacts, i.e. social,</w:t>
      </w:r>
      <w:r>
        <w:t xml:space="preserve"> </w:t>
      </w:r>
      <w:r>
        <w:t xml:space="preserve">economic and fundamental rights, in addition to those related to the UN SDGs. The</w:t>
      </w:r>
      <w:r>
        <w:t xml:space="preserve"> </w:t>
      </w:r>
      <w:r>
        <w:t xml:space="preserve">consistency of the options with climate law, the ‘do no significant harm’ principle and the</w:t>
      </w:r>
      <w:r>
        <w:t xml:space="preserve"> </w:t>
      </w:r>
      <w:r>
        <w:t xml:space="preserve">‘digital-by-default’ principle was taken into account throughout the assessment where</w:t>
      </w:r>
      <w:r>
        <w:t xml:space="preserve"> </w:t>
      </w:r>
      <w:r>
        <w:t xml:space="preserve">relevant.</w:t>
      </w:r>
      <w:r>
        <w:br/>
      </w:r>
      <w:r>
        <w:t xml:space="preserve">6.1.1. Social impact</w:t>
      </w:r>
      <w:r>
        <w:t xml:space="preserve"> </w:t>
      </w:r>
      <w:r>
        <w:t xml:space="preserve">All proposed measures except the baseline scenario would improve, to differing degrees, the</w:t>
      </w:r>
      <w:r>
        <w:t xml:space="preserve"> </w:t>
      </w:r>
      <w:r>
        <w:t xml:space="preserve">protection of online users, particularly the young and vulnerable, and enhance the ability of</w:t>
      </w:r>
      <w:r>
        <w:t xml:space="preserve"> </w:t>
      </w:r>
      <w:r>
        <w:t xml:space="preserve">authorities to prevent and respond to cases of online CSA.</w:t>
      </w:r>
      <w:r>
        <w:t xml:space="preserve"> </w:t>
      </w:r>
      <w:r>
        <w:t xml:space="preserve">6.1.1.1. Option A: practical measures to enhance prevention, detection, reporting and</w:t>
      </w:r>
      <w:r>
        <w:t xml:space="preserve"> </w:t>
      </w:r>
      <w:r>
        <w:t xml:space="preserve">removal, and assistance to victims, and establishing an EU Centre on prevention and</w:t>
      </w:r>
      <w:r>
        <w:t xml:space="preserve"> </w:t>
      </w:r>
      <w:r>
        <w:t xml:space="preserve">assistance to victims</w:t>
      </w:r>
      <w:r>
        <w:t xml:space="preserve"> </w:t>
      </w:r>
      <w:r>
        <w:t xml:space="preserve">The practical measures to enhance voluntary detection, removal and reporting of online</w:t>
      </w:r>
      <w:r>
        <w:t xml:space="preserve"> </w:t>
      </w:r>
      <w:r>
        <w:t xml:space="preserve">CSA would improve the prevalence and effectiveness of voluntary measures to some extent,</w:t>
      </w:r>
      <w:r>
        <w:t xml:space="preserve"> </w:t>
      </w:r>
      <w:r>
        <w:t xml:space="preserve">and would increase the number of related reports and investigations. The measures would also</w:t>
      </w:r>
      <w:r>
        <w:t xml:space="preserve"> </w:t>
      </w:r>
      <w:r>
        <w:t xml:space="preserve">likely improve the efficiency and quality of reporting from service providers to law</w:t>
      </w:r>
      <w:r>
        <w:t xml:space="preserve"> </w:t>
      </w:r>
      <w:r>
        <w:t xml:space="preserve">enforcement authorities, and allow more efficient use of resources by both. Uncertainty as to</w:t>
      </w:r>
      <w:r>
        <w:t xml:space="preserve"> </w:t>
      </w:r>
      <w:r>
        <w:t xml:space="preserve">the legal basis for the necessary processing of personal data would remain, leading to</w:t>
      </w:r>
      <w:r>
        <w:t xml:space="preserve"> </w:t>
      </w:r>
      <w:r>
        <w:t xml:space="preserve">fragmented efforts.</w:t>
      </w:r>
      <w:r>
        <w:t xml:space="preserve"> </w:t>
      </w:r>
      <w:r>
        <w:t xml:space="preserve">Establishing an EU Centre that could perform certain tasks relating to prevention and</w:t>
      </w:r>
      <w:r>
        <w:t xml:space="preserve"> </w:t>
      </w:r>
      <w:r>
        <w:t xml:space="preserve">assistance to victims would help facilitate coordination and the implementation of practical</w:t>
      </w:r>
      <w:r>
        <w:t xml:space="preserve"> </w:t>
      </w:r>
      <w:r>
        <w:t xml:space="preserve">measures in these areas. While these measures would to some extent improve efficiency in</w:t>
      </w:r>
      <w:r>
        <w:t xml:space="preserve"> </w:t>
      </w:r>
      <w:r>
        <w:t xml:space="preserve">public-private cooperation, a number of difficulties would remain, in particular regarding a</w:t>
      </w:r>
      <w:r>
        <w:t xml:space="preserve"> </w:t>
      </w:r>
      <w:r>
        <w:t xml:space="preserve">reliable source of hashes, a single European reporting point, accountability and transparency</w:t>
      </w:r>
      <w:r>
        <w:t xml:space="preserve"> </w:t>
      </w:r>
      <w:r>
        <w:t xml:space="preserve">regarding providers’ efforts, and the need for clear and comprehensive information on the</w:t>
      </w:r>
      <w:r>
        <w:t xml:space="preserve"> </w:t>
      </w:r>
      <w:r>
        <w:t xml:space="preserve">prevalence of CSA online.</w:t>
      </w:r>
      <w:r>
        <w:br/>
      </w:r>
      <w:r>
        <w:t xml:space="preserve">Finally, this option would likely not be sufficient in providing effective assistance to victims</w:t>
      </w:r>
      <w:r>
        <w:t xml:space="preserve"> </w:t>
      </w:r>
      <w:r>
        <w:t xml:space="preserve">of CSA, or to prevent CSA. While the practical measures included here may facilitate</w:t>
      </w:r>
      <w:r>
        <w:t xml:space="preserve"> </w:t>
      </w:r>
      <w:r>
        <w:t xml:space="preserve">dialogue and exchange of information, they would not be sufficient to support the</w:t>
      </w:r>
      <w:r>
        <w:t xml:space="preserve"> </w:t>
      </w:r>
      <w:r>
        <w:t xml:space="preserve">implementation of a holistic, evidence-based approach. The Centre’s impact would be limited,</w:t>
      </w:r>
      <w:r>
        <w:t xml:space="preserve"> </w:t>
      </w:r>
      <w:r>
        <w:t xml:space="preserve">as it would be supported by minimal resources and the support it could offer would be</w:t>
      </w:r>
      <w:r>
        <w:t xml:space="preserve"> </w:t>
      </w:r>
      <w:r>
        <w:t xml:space="preserve">restricted. In particular in view of the significant impact of providers’ efforts on the wellbeing</w:t>
      </w:r>
      <w:r>
        <w:t xml:space="preserve"> </w:t>
      </w:r>
      <w:r>
        <w:t xml:space="preserve">of children and the rights of all users, the resulting continuation of a patchwork approach</w:t>
      </w:r>
      <w:r>
        <w:t xml:space="preserve"> </w:t>
      </w:r>
      <w:r>
        <w:t xml:space="preserve">would fall short of the objectives.</w:t>
      </w:r>
      <w:r>
        <w:t xml:space="preserve"> </w:t>
      </w:r>
      <w:r>
        <w:t xml:space="preserve">Therefore, this option would not fully address the problem drivers.</w:t>
      </w:r>
    </w:p>
    <w:p>
      <w:pPr>
        <w:pStyle w:val="FirstParagraph"/>
      </w:pPr>
      <w:r>
        <w:t xml:space="preserve">85</w:t>
      </w:r>
    </w:p>
    <w:p>
      <w:pPr>
        <w:pStyle w:val="BodyText"/>
      </w:pPr>
      <w:r>
        <w:t xml:space="preserve">6.1.1.2. Option B: option A + legislation 1) specifying the conditions for voluntary</w:t>
      </w:r>
      <w:r>
        <w:t xml:space="preserve"> </w:t>
      </w:r>
      <w:r>
        <w:t xml:space="preserve">detection, 2) requiring mandatory reporting and removal of online child sexual abuse, and</w:t>
      </w:r>
      <w:r>
        <w:t xml:space="preserve"> </w:t>
      </w:r>
      <w:r>
        <w:t xml:space="preserve">3) expanding the EU Centre to also support detection, reporting and removal</w:t>
      </w:r>
      <w:r>
        <w:t xml:space="preserve"> </w:t>
      </w:r>
      <w:r>
        <w:t xml:space="preserve">This option would specify the conditions for service providers’ voluntary detection,</w:t>
      </w:r>
      <w:r>
        <w:t xml:space="preserve"> </w:t>
      </w:r>
      <w:r>
        <w:t xml:space="preserve">reporting and removal of online CSA, eliminating key obstacles to voluntary efforts by</w:t>
      </w:r>
      <w:r>
        <w:t xml:space="preserve"> </w:t>
      </w:r>
      <w:r>
        <w:t xml:space="preserve">providing legal certainty. This would allow services within the scope of the ePrivacy</w:t>
      </w:r>
      <w:r>
        <w:t xml:space="preserve"> </w:t>
      </w:r>
      <w:r>
        <w:t xml:space="preserve">Directive (and its proposed revision) to adopt or continue voluntary efforts, following the</w:t>
      </w:r>
      <w:r>
        <w:t xml:space="preserve"> </w:t>
      </w:r>
      <w:r>
        <w:t xml:space="preserve">lapsing of the Interim Regulation in 2024, as well as other relevant services. The reporting</w:t>
      </w:r>
      <w:r>
        <w:t xml:space="preserve"> </w:t>
      </w:r>
      <w:r>
        <w:t xml:space="preserve">obligation would ensure both swift investigations to identify offenders and, where possible,</w:t>
      </w:r>
      <w:r>
        <w:t xml:space="preserve"> </w:t>
      </w:r>
      <w:r>
        <w:t xml:space="preserve">identify and rescue victims, as well as independent verification of the illegality of the content.</w:t>
      </w:r>
      <w:r>
        <w:t xml:space="preserve"> </w:t>
      </w:r>
      <w:r>
        <w:t xml:space="preserve">The removal obligation would help ensure that service providers that have become aware of</w:t>
      </w:r>
      <w:r>
        <w:t xml:space="preserve"> </w:t>
      </w:r>
      <w:r>
        <w:t xml:space="preserve">the existence of CSAM in their services take it down swiftly. This would limit revictimisation</w:t>
      </w:r>
      <w:r>
        <w:t xml:space="preserve"> </w:t>
      </w:r>
      <w:r>
        <w:t xml:space="preserve">and would contribute to prevention efforts, given the effect that viewing CSAM has on</w:t>
      </w:r>
      <w:r>
        <w:t xml:space="preserve"> </w:t>
      </w:r>
      <w:r>
        <w:t xml:space="preserve">increasing the probability of future offending (see box 1).</w:t>
      </w:r>
      <w:r>
        <w:br/>
      </w:r>
      <w:r>
        <w:t xml:space="preserve">These obligations would also help create a level playing field for relevant providers active in</w:t>
      </w:r>
      <w:r>
        <w:t xml:space="preserve"> </w:t>
      </w:r>
      <w:r>
        <w:t xml:space="preserve">the EU, as they would all need to comply with one framework for the detection, reporting and</w:t>
      </w:r>
      <w:r>
        <w:t xml:space="preserve"> </w:t>
      </w:r>
      <w:r>
        <w:t xml:space="preserve">removal obligations.</w:t>
      </w:r>
      <w:r>
        <w:t xml:space="preserve"> </w:t>
      </w:r>
      <w:r>
        <w:t xml:space="preserve">The creation of EU-level databases of indicators of CSA online would facilitate service</w:t>
      </w:r>
      <w:r>
        <w:t xml:space="preserve"> </w:t>
      </w:r>
      <w:r>
        <w:t xml:space="preserve">providers’ determination of what constitutes CSA online under EU law. By maintaining a</w:t>
      </w:r>
      <w:r>
        <w:t xml:space="preserve"> </w:t>
      </w:r>
      <w:r>
        <w:t xml:space="preserve">single, reliable database in the EU of indicators to facilitate detection of CSA online in</w:t>
      </w:r>
      <w:r>
        <w:t xml:space="preserve"> </w:t>
      </w:r>
      <w:r>
        <w:t xml:space="preserve">companies’ systems, the Centre would lead to significant improvements in the relevance of</w:t>
      </w:r>
      <w:r>
        <w:t xml:space="preserve"> </w:t>
      </w:r>
      <w:r>
        <w:t xml:space="preserve">reports received by EU law enforcement authorities, reducing the number of reports of</w:t>
      </w:r>
      <w:r>
        <w:t xml:space="preserve"> </w:t>
      </w:r>
      <w:r>
        <w:t xml:space="preserve">materials that do not constitute CSA online under the laws of the relevant Member State, and</w:t>
      </w:r>
      <w:r>
        <w:t xml:space="preserve"> </w:t>
      </w:r>
      <w:r>
        <w:t xml:space="preserve">further eliminating erroneous removals. An increase in the volume of reports can be expected</w:t>
      </w:r>
      <w:r>
        <w:t xml:space="preserve"> </w:t>
      </w:r>
      <w:r>
        <w:t xml:space="preserve">with the introduction of mandatory reporting and the creation of an EU database. Importantly,</w:t>
      </w:r>
      <w:r>
        <w:t xml:space="preserve"> </w:t>
      </w:r>
      <w:r>
        <w:t xml:space="preserve">the database and the support provided by the EU Centre can be expected to contribute to an</w:t>
      </w:r>
      <w:r>
        <w:t xml:space="preserve"> </w:t>
      </w:r>
      <w:r>
        <w:t xml:space="preserve">improved quality of reports. This in turn can be expected to result in greater numbers of</w:t>
      </w:r>
      <w:r>
        <w:t xml:space="preserve"> </w:t>
      </w:r>
      <w:r>
        <w:t xml:space="preserve">victims rescued and of perpetrators identified, prosecuted and convicted. The</w:t>
      </w:r>
      <w:r>
        <w:t xml:space="preserve"> </w:t>
      </w:r>
      <w:r>
        <w:t xml:space="preserve">consequential deterrence effects can support the prevention of future offending. The Centre</w:t>
      </w:r>
      <w:r>
        <w:t xml:space="preserve"> </w:t>
      </w:r>
      <w:r>
        <w:t xml:space="preserve">would also act as a central point for reporting in the EU, supporting both service providers</w:t>
      </w:r>
      <w:r>
        <w:t xml:space="preserve"> </w:t>
      </w:r>
      <w:r>
        <w:t xml:space="preserve">and hotlines, reducing the reliance on reports from third country organisations, and improving</w:t>
      </w:r>
      <w:r>
        <w:t xml:space="preserve"> </w:t>
      </w:r>
      <w:r>
        <w:t xml:space="preserve">the ability of relevant authorities to respond to cases of online CSA also in particular across</w:t>
      </w:r>
      <w:r>
        <w:t xml:space="preserve"> </w:t>
      </w:r>
      <w:r>
        <w:t xml:space="preserve">jurisdictions.</w:t>
      </w:r>
      <w:r>
        <w:br/>
      </w:r>
      <w:r>
        <w:t xml:space="preserve">In addition, the Centre could facilitate, directly and in cooperation with hotlines, the removal</w:t>
      </w:r>
      <w:r>
        <w:t xml:space="preserve"> </w:t>
      </w:r>
      <w:r>
        <w:t xml:space="preserve">of CSAM relating to a victim, at the request of a victim, by conducting searches and by</w:t>
      </w:r>
      <w:r>
        <w:t xml:space="preserve"> </w:t>
      </w:r>
      <w:r>
        <w:t xml:space="preserve">notifying providers of content requesting it to be removed. In addition, the creation of a</w:t>
      </w:r>
      <w:r>
        <w:t xml:space="preserve"> </w:t>
      </w:r>
      <w:r>
        <w:t xml:space="preserve">dedicated EU Centre would send an important message about the dedication of the EU as a</w:t>
      </w:r>
      <w:r>
        <w:t xml:space="preserve"> </w:t>
      </w:r>
      <w:r>
        <w:t xml:space="preserve">whole to combating child sexual abuse more effectively and to ensuring that rules apply</w:t>
      </w:r>
      <w:r>
        <w:t xml:space="preserve"> </w:t>
      </w:r>
      <w:r>
        <w:t xml:space="preserve">online as they do offline. It would place the EU at one level with those leading the fight</w:t>
      </w:r>
      <w:r>
        <w:t xml:space="preserve"> </w:t>
      </w:r>
      <w:r>
        <w:t xml:space="preserve">against child sexual abuse worldwide, and would reduce dependence on third-country</w:t>
      </w:r>
      <w:r>
        <w:t xml:space="preserve"> </w:t>
      </w:r>
      <w:r>
        <w:t xml:space="preserve">entities, both for operational reports and for strategic and horizontal information about threats</w:t>
      </w:r>
      <w:r>
        <w:t xml:space="preserve"> </w:t>
      </w:r>
      <w:r>
        <w:t xml:space="preserve">and trends, areas where the EU and its Member States to date have very limited visibility. The</w:t>
      </w:r>
      <w:r>
        <w:t xml:space="preserve"> </w:t>
      </w:r>
      <w:r>
        <w:t xml:space="preserve">social impact of the creation of an EU Centre to prevent and counter child sexual abuse is</w:t>
      </w:r>
      <w:r>
        <w:t xml:space="preserve"> </w:t>
      </w:r>
      <w:r>
        <w:t xml:space="preserve">described further in annex 10, sections 4-6.</w:t>
      </w:r>
      <w:r>
        <w:t xml:space="preserve"> </w:t>
      </w:r>
      <w:r>
        <w:t xml:space="preserve">However, there are also some drawbacks to this option from the perspective of social impacts.</w:t>
      </w:r>
      <w:r>
        <w:t xml:space="preserve"> </w:t>
      </w:r>
      <w:r>
        <w:t xml:space="preserve">As described in Section 2, experience has shown that service providers’ voluntary action by</w:t>
      </w:r>
      <w:r>
        <w:t xml:space="preserve"> </w:t>
      </w:r>
      <w:r>
        <w:t xml:space="preserve">itself has been insufficient. Only 12% of service providers responding to the open public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consultation on the DSA reported that they used automated systems to detect illegal content</w:t>
      </w:r>
      <w:r>
        <w:t xml:space="preserve"> </w:t>
      </w:r>
      <w:r>
        <w:t xml:space="preserve">they host194. This is reflected in the annual reports provided by NCMEC, which show that</w:t>
      </w:r>
      <w:r>
        <w:t xml:space="preserve"> </w:t>
      </w:r>
      <w:r>
        <w:t xml:space="preserve">only a small percentage of providers registered to make reports to NCMEC have done so, that</w:t>
      </w:r>
      <w:r>
        <w:t xml:space="preserve"> </w:t>
      </w:r>
      <w:r>
        <w:t xml:space="preserve">many of those who do make reports make very few of them, and that tools for the detection of</w:t>
      </w:r>
      <w:r>
        <w:t xml:space="preserve"> </w:t>
      </w:r>
      <w:r>
        <w:t xml:space="preserve">CSA online are not widely used. Therefore, beyond ensuring that voluntary measures in</w:t>
      </w:r>
      <w:r>
        <w:t xml:space="preserve"> </w:t>
      </w:r>
      <w:r>
        <w:t xml:space="preserve">interpersonal communications services can continue after the Interim Regulation expires,</w:t>
      </w:r>
      <w:r>
        <w:t xml:space="preserve"> </w:t>
      </w:r>
      <w:r>
        <w:t xml:space="preserve">clarifications on the legal basis is unlikely to cause a significant increase in the use of</w:t>
      </w:r>
      <w:r>
        <w:t xml:space="preserve"> </w:t>
      </w:r>
      <w:r>
        <w:t xml:space="preserve">voluntary measures.</w:t>
      </w:r>
      <w:r>
        <w:br/>
      </w:r>
      <w:r>
        <w:t xml:space="preserve">Therefore, while option B would have a greater impact than option A through greater support</w:t>
      </w:r>
      <w:r>
        <w:t xml:space="preserve"> </w:t>
      </w:r>
      <w:r>
        <w:t xml:space="preserve">for detection, reporting and removal efforts, it still would not fully address the problem</w:t>
      </w:r>
      <w:r>
        <w:t xml:space="preserve"> </w:t>
      </w:r>
      <w:r>
        <w:t xml:space="preserve">drivers.</w:t>
      </w:r>
    </w:p>
    <w:p>
      <w:pPr>
        <w:pStyle w:val="BodyText"/>
      </w:pPr>
      <w:r>
        <w:t xml:space="preserve">6.1.1.3. Option C: option B + mandatory detection of known CSAM</w:t>
      </w:r>
      <w:r>
        <w:br/>
      </w:r>
      <w:r>
        <w:t xml:space="preserve">This option differs from Option B in two important aspects when it comes to its social impact.</w:t>
      </w:r>
      <w:r>
        <w:t xml:space="preserve"> </w:t>
      </w:r>
      <w:r>
        <w:t xml:space="preserve">First, because it would introduce an obligation to detect known CSAM, and secondly</w:t>
      </w:r>
      <w:r>
        <w:t xml:space="preserve"> </w:t>
      </w:r>
      <w:r>
        <w:t xml:space="preserve">because it would do so regardless of which technology is in use in the online exchanges.</w:t>
      </w:r>
      <w:r>
        <w:br/>
      </w:r>
      <w:r>
        <w:t xml:space="preserve">The additional benefits of this option compared to Option B would be to ensure that the</w:t>
      </w:r>
      <w:r>
        <w:t xml:space="preserve"> </w:t>
      </w:r>
      <w:r>
        <w:t xml:space="preserve">detection of known CSAM would no longer be dependent only on the voluntary action of</w:t>
      </w:r>
      <w:r>
        <w:t xml:space="preserve"> </w:t>
      </w:r>
      <w:r>
        <w:t xml:space="preserve">providers. Detection would be focused on specific items of CSAM, which have earlier in an</w:t>
      </w:r>
      <w:r>
        <w:t xml:space="preserve"> </w:t>
      </w:r>
      <w:r>
        <w:t xml:space="preserve">independent, reliable, specific and objective manner been found to be illegal. The detection</w:t>
      </w:r>
      <w:r>
        <w:t xml:space="preserve"> </w:t>
      </w:r>
      <w:r>
        <w:t xml:space="preserve">would also be case-specific and limited in time, whilst assistance, safeguards and independent</w:t>
      </w:r>
      <w:r>
        <w:t xml:space="preserve"> </w:t>
      </w:r>
      <w:r>
        <w:t xml:space="preserve">oversight would be provided for. Together with the aim of tackling particularly serious</w:t>
      </w:r>
      <w:r>
        <w:t xml:space="preserve"> </w:t>
      </w:r>
      <w:r>
        <w:t xml:space="preserve">crimes, this all contributes to the conclusion that the obligation is in line with the prohibition</w:t>
      </w:r>
      <w:r>
        <w:t xml:space="preserve"> </w:t>
      </w:r>
      <w:r>
        <w:t xml:space="preserve">on imposing general monitoring obligations. This option would also ensure that detection of</w:t>
      </w:r>
      <w:r>
        <w:t xml:space="preserve"> </w:t>
      </w:r>
      <w:r>
        <w:t xml:space="preserve">known CSAM is performed regardless of the technology used. This would create a level</w:t>
      </w:r>
      <w:r>
        <w:t xml:space="preserve"> </w:t>
      </w:r>
      <w:r>
        <w:t xml:space="preserve">playing field for relevant service providers, counteracting fragmentation and hence would</w:t>
      </w:r>
      <w:r>
        <w:t xml:space="preserve"> </w:t>
      </w:r>
      <w:r>
        <w:t xml:space="preserve">have a positive effect on the realisation of the Single Market, building on the baseline</w:t>
      </w:r>
      <w:r>
        <w:t xml:space="preserve"> </w:t>
      </w:r>
      <w:r>
        <w:t xml:space="preserve">harmonisation that the DSA is expected to provide.</w:t>
      </w:r>
      <w:r>
        <w:t xml:space="preserve"> </w:t>
      </w:r>
      <w:r>
        <w:t xml:space="preserve">In terms of the protection of children against the circulation of materials depicting their</w:t>
      </w:r>
      <w:r>
        <w:t xml:space="preserve"> </w:t>
      </w:r>
      <w:r>
        <w:t xml:space="preserve">abuse, the obligation to detect is expected to have a positive impact. Over time, the overall</w:t>
      </w:r>
      <w:r>
        <w:t xml:space="preserve"> </w:t>
      </w:r>
      <w:r>
        <w:t xml:space="preserve">number of images and videos depicting CSA available on services within scope should be</w:t>
      </w:r>
      <w:r>
        <w:t xml:space="preserve"> </w:t>
      </w:r>
      <w:r>
        <w:t xml:space="preserve">reduced significantly, and, with it, the instances of secondary victimisation inherent in the</w:t>
      </w:r>
      <w:r>
        <w:t xml:space="preserve"> </w:t>
      </w:r>
      <w:r>
        <w:t xml:space="preserve">continued viewing of the abuse. At the same time, it should entail a significant increase in the</w:t>
      </w:r>
      <w:r>
        <w:t xml:space="preserve"> </w:t>
      </w:r>
      <w:r>
        <w:t xml:space="preserve">number of relevant service providers participating, in the volume of detection and reporting,</w:t>
      </w:r>
      <w:r>
        <w:t xml:space="preserve"> </w:t>
      </w:r>
      <w:r>
        <w:t xml:space="preserve">and hence in the proportion of overall cases investigated and number of children identified</w:t>
      </w:r>
      <w:r>
        <w:t xml:space="preserve"> </w:t>
      </w:r>
      <w:r>
        <w:t xml:space="preserve">and removed from abusive situations.</w:t>
      </w:r>
      <w:r>
        <w:t xml:space="preserve"> </w:t>
      </w:r>
      <w:r>
        <w:t xml:space="preserve">This would also have a positive impact on the overall confidence of users in services, as their</w:t>
      </w:r>
      <w:r>
        <w:t xml:space="preserve"> </w:t>
      </w:r>
      <w:r>
        <w:t xml:space="preserve">exposure to CSAM would also be reduced. This positive impact would extend also to</w:t>
      </w:r>
      <w:r>
        <w:t xml:space="preserve"> </w:t>
      </w:r>
      <w:r>
        <w:t xml:space="preserve">society’s expectation that services do not facilitate the sharing of CSAM. While the targeting</w:t>
      </w:r>
      <w:r>
        <w:t xml:space="preserve"> </w:t>
      </w:r>
      <w:r>
        <w:t xml:space="preserve">of specific services would possibly somewhat reduce the overall effectiveness of the</w:t>
      </w:r>
      <w:r>
        <w:t xml:space="preserve"> </w:t>
      </w:r>
      <w:r>
        <w:t xml:space="preserve">obligation which could be greater if more services were included in scope, this can be</w:t>
      </w:r>
      <w:r>
        <w:t xml:space="preserve"> </w:t>
      </w:r>
      <w:r>
        <w:t xml:space="preserve">justified in light of the greater impact that such detection might have.</w:t>
      </w:r>
      <w:r>
        <w:t xml:space="preserve"> </w:t>
      </w:r>
      <w:r>
        <w:t xml:space="preserve">For the detection of known content, the availability of reliable indicators of what</w:t>
      </w:r>
      <w:r>
        <w:t xml:space="preserve"> </w:t>
      </w:r>
      <w:r>
        <w:t xml:space="preserve">constitutes CSAM under EU law and of free-of-charge technologies facilitating automatic</w:t>
      </w:r>
      <w:r>
        <w:t xml:space="preserve"> </w:t>
      </w:r>
      <w:r>
        <w:t xml:space="preserve">detection would support service providers in their identification of relevant content and help</w:t>
      </w:r>
    </w:p>
    <w:p>
      <w:pPr>
        <w:pStyle w:val="BodyText"/>
      </w:pPr>
      <w:r>
        <w:t xml:space="preserve">194 Out of a total of 362 providers. Impact Assessment accompanying the DSA proposal, p59.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ensure proportionality of requirements. Known CSAM is the most common type of child</w:t>
      </w:r>
      <w:r>
        <w:t xml:space="preserve"> </w:t>
      </w:r>
      <w:r>
        <w:t xml:space="preserve">sexual abuse online. The tools to detect it (see annex 8, section 1) have a high accuracy rate</w:t>
      </w:r>
      <w:r>
        <w:t xml:space="preserve"> </w:t>
      </w:r>
      <w:r>
        <w:t xml:space="preserve">and have been reliably used for over a decade. The obligation to detect known material would</w:t>
      </w:r>
      <w:r>
        <w:t xml:space="preserve"> </w:t>
      </w:r>
      <w:r>
        <w:t xml:space="preserve">level the playing field and ensure the detection of that content where is currently missing,</w:t>
      </w:r>
      <w:r>
        <w:t xml:space="preserve"> </w:t>
      </w:r>
      <w:r>
        <w:t xml:space="preserve">with all the necessary safeguards. The EU Centre would make available the database of</w:t>
      </w:r>
      <w:r>
        <w:t xml:space="preserve"> </w:t>
      </w:r>
      <w:r>
        <w:t xml:space="preserve">indicators of known material (e.g. hashes, URLs) that providers should use. The detection</w:t>
      </w:r>
      <w:r>
        <w:t xml:space="preserve"> </w:t>
      </w:r>
      <w:r>
        <w:t xml:space="preserve">obligation might also encompass materials that victims have referred for detection and</w:t>
      </w:r>
      <w:r>
        <w:t xml:space="preserve"> </w:t>
      </w:r>
      <w:r>
        <w:t xml:space="preserve">removal, or materials from concluded law enforcement investigations and that have been</w:t>
      </w:r>
      <w:r>
        <w:t xml:space="preserve"> </w:t>
      </w:r>
      <w:r>
        <w:t xml:space="preserve">verified as CSAM by public authorities.</w:t>
      </w:r>
      <w:r>
        <w:t xml:space="preserve"> </w:t>
      </w:r>
      <w:r>
        <w:t xml:space="preserve">As a downside, such an obligation could result in occasional false positives, that is, in images</w:t>
      </w:r>
      <w:r>
        <w:t xml:space="preserve"> </w:t>
      </w:r>
      <w:r>
        <w:t xml:space="preserve">and videos erroneously identified as CSAM. Given the gravity of an allegation of being</w:t>
      </w:r>
      <w:r>
        <w:t xml:space="preserve"> </w:t>
      </w:r>
      <w:r>
        <w:t xml:space="preserve">involved in CSA, reporting could have a negative impact in the case of false positives and</w:t>
      </w:r>
      <w:r>
        <w:t xml:space="preserve"> </w:t>
      </w:r>
      <w:r>
        <w:t xml:space="preserve">needs to be accompanied by safeguards ensuring that false positives are prevented as much as</w:t>
      </w:r>
      <w:r>
        <w:t xml:space="preserve"> </w:t>
      </w:r>
      <w:r>
        <w:t xml:space="preserve">possible and that, where they occur, all data generated in relation to the false positives are</w:t>
      </w:r>
      <w:r>
        <w:t xml:space="preserve"> </w:t>
      </w:r>
      <w:r>
        <w:t xml:space="preserve">erased, other than what is required for the improvement of automatic detection tools.</w:t>
      </w:r>
      <w:r>
        <w:t xml:space="preserve"> </w:t>
      </w:r>
      <w:r>
        <w:t xml:space="preserve">Therefore, the Centre could provide an independent verification of the illegality of the</w:t>
      </w:r>
      <w:r>
        <w:t xml:space="preserve"> </w:t>
      </w:r>
      <w:r>
        <w:t xml:space="preserve">content, eliminating manifestly unfounded reports, before forwarding reports that are not</w:t>
      </w:r>
      <w:r>
        <w:t xml:space="preserve"> </w:t>
      </w:r>
      <w:r>
        <w:t xml:space="preserve">manifestly unfounded to Europol and national law enforcement authorities for action. Those</w:t>
      </w:r>
      <w:r>
        <w:t xml:space="preserve"> </w:t>
      </w:r>
      <w:r>
        <w:t xml:space="preserve">authorities would, in addition, naturally still carry out their own assessments to determine</w:t>
      </w:r>
      <w:r>
        <w:t xml:space="preserve"> </w:t>
      </w:r>
      <w:r>
        <w:t xml:space="preserve">whether further actions is necessary and appropriate in each individual case.</w:t>
      </w:r>
      <w:r>
        <w:t xml:space="preserve"> </w:t>
      </w:r>
      <w:r>
        <w:t xml:space="preserve">Given the impact on fundamental rights of all users, additional strict safeguards would apply,</w:t>
      </w:r>
      <w:r>
        <w:t xml:space="preserve"> </w:t>
      </w:r>
      <w:r>
        <w:t xml:space="preserve">building on and going beyond those set out above for voluntary detection and for the</w:t>
      </w:r>
      <w:r>
        <w:t xml:space="preserve"> </w:t>
      </w:r>
      <w:r>
        <w:t xml:space="preserve">reliability of the database of indicators. These could include independent expert auditing of</w:t>
      </w:r>
      <w:r>
        <w:t xml:space="preserve"> </w:t>
      </w:r>
      <w:r>
        <w:t xml:space="preserve">the database of indicators and regular supervision and verification of the procedures of the</w:t>
      </w:r>
      <w:r>
        <w:t xml:space="preserve"> </w:t>
      </w:r>
      <w:r>
        <w:t xml:space="preserve">Centre (with the involvement of data protection authorities as needed), independent expert</w:t>
      </w:r>
      <w:r>
        <w:t xml:space="preserve"> </w:t>
      </w:r>
      <w:r>
        <w:t xml:space="preserve">certification of tools for automated detection to ensure accuracy, as well as additional</w:t>
      </w:r>
      <w:r>
        <w:t xml:space="preserve"> </w:t>
      </w:r>
      <w:r>
        <w:t xml:space="preserve">transparency and accountability measures such as regular reporting. The legislation could</w:t>
      </w:r>
      <w:r>
        <w:t xml:space="preserve"> </w:t>
      </w:r>
      <w:r>
        <w:t xml:space="preserve">also set out information rights of users and mechanisms for complaints and legal redress (see</w:t>
      </w:r>
      <w:r>
        <w:t xml:space="preserve"> </w:t>
      </w:r>
      <w:r>
        <w:t xml:space="preserve">section 5.2.3.).</w:t>
      </w:r>
      <w:r>
        <w:t xml:space="preserve"> </w:t>
      </w:r>
      <w:r>
        <w:t xml:space="preserve">The application of an obligation regardless of the technology used in the online exchanges</w:t>
      </w:r>
      <w:r>
        <w:t xml:space="preserve"> </w:t>
      </w:r>
      <w:r>
        <w:t xml:space="preserve">(including encryption) would ensure a level playing field regardless of service providers’</w:t>
      </w:r>
      <w:r>
        <w:t xml:space="preserve"> </w:t>
      </w:r>
      <w:r>
        <w:t xml:space="preserve">choice of technology and would likely significantly increase the effectiveness of the</w:t>
      </w:r>
      <w:r>
        <w:t xml:space="preserve"> </w:t>
      </w:r>
      <w:r>
        <w:t xml:space="preserve">obligation. On the other hand, it could potentially limit the effective exercise of users’ right to</w:t>
      </w:r>
      <w:r>
        <w:t xml:space="preserve"> </w:t>
      </w:r>
      <w:r>
        <w:t xml:space="preserve">privacy when it comes to the content of their communication and increases the burden on</w:t>
      </w:r>
      <w:r>
        <w:t xml:space="preserve"> </w:t>
      </w:r>
      <w:r>
        <w:t xml:space="preserve">service providers as detection currently remains more challenging in E2EE communications.</w:t>
      </w:r>
      <w:r>
        <w:t xml:space="preserve"> </w:t>
      </w:r>
      <w:r>
        <w:t xml:space="preserve">It is therefore only in light of the particularly egregious nature of CSA that such an obligation</w:t>
      </w:r>
      <w:r>
        <w:t xml:space="preserve"> </w:t>
      </w:r>
      <w:r>
        <w:t xml:space="preserve">can be considered. This option would need to take into account the requirement of ensuring</w:t>
      </w:r>
      <w:r>
        <w:t xml:space="preserve"> </w:t>
      </w:r>
      <w:r>
        <w:t xml:space="preserve">that the benefits of encryption for the privacy of all users are not compromised in the process</w:t>
      </w:r>
      <w:r>
        <w:t xml:space="preserve"> </w:t>
      </w:r>
      <w:r>
        <w:t xml:space="preserve">of protecting children and identifying offenders. Technical solutions would therefore need to</w:t>
      </w:r>
      <w:r>
        <w:t xml:space="preserve"> </w:t>
      </w:r>
      <w:r>
        <w:t xml:space="preserve">be carefully considered and tailored to balance these objectives. The obligation to detect</w:t>
      </w:r>
      <w:r>
        <w:t xml:space="preserve"> </w:t>
      </w:r>
      <w:r>
        <w:t xml:space="preserve">would apply following a decision by the competent national authorities on a case by case</w:t>
      </w:r>
      <w:r>
        <w:t xml:space="preserve"> </w:t>
      </w:r>
      <w:r>
        <w:t xml:space="preserve">basis, following the analysis of a risk assessment submitted by the service provider and taking</w:t>
      </w:r>
      <w:r>
        <w:t xml:space="preserve"> </w:t>
      </w:r>
      <w:r>
        <w:t xml:space="preserve">into account technical feasibility.</w:t>
      </w:r>
      <w:r>
        <w:br/>
      </w:r>
      <w:r>
        <w:t xml:space="preserve">The uniform application by all relevant online service providers to detect, report and remove</w:t>
      </w:r>
      <w:r>
        <w:t xml:space="preserve"> </w:t>
      </w:r>
      <w:r>
        <w:t xml:space="preserve">known CSAM, regardless of the technology used in the online exchanges, would, over time,</w:t>
      </w:r>
      <w:r>
        <w:t xml:space="preserve"> </w:t>
      </w:r>
      <w:r>
        <w:t xml:space="preserve">significantly affect the availability of CSAM on services falling within the scope of the</w:t>
      </w:r>
      <w:r>
        <w:t xml:space="preserve"> </w:t>
      </w:r>
      <w:r>
        <w:t xml:space="preserve">initiative. It would decrease the blind spot caused by perpetrators’ use of certain technologies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to share CSAM and abuse and exploit child victims. This would make private</w:t>
      </w:r>
      <w:r>
        <w:t xml:space="preserve"> </w:t>
      </w:r>
      <w:r>
        <w:t xml:space="preserve">communications safer for children and help ensure that evidence of CSA can be found,</w:t>
      </w:r>
      <w:r>
        <w:t xml:space="preserve"> </w:t>
      </w:r>
      <w:r>
        <w:t xml:space="preserve">leading to the identification of child victims.</w:t>
      </w:r>
      <w:r>
        <w:br/>
      </w:r>
      <w:r>
        <w:t xml:space="preserve">6.1.1.4. Option D: option C + mandatory detection of new CSAM</w:t>
      </w:r>
      <w:r>
        <w:br/>
      </w:r>
      <w:r>
        <w:t xml:space="preserve">The impacts of this option would be the same as option C, plus those of establishing a legal</w:t>
      </w:r>
      <w:r>
        <w:t xml:space="preserve"> </w:t>
      </w:r>
      <w:r>
        <w:t xml:space="preserve">obligation for mandatory detection of new CSAM regardless of the technology used in the</w:t>
      </w:r>
      <w:r>
        <w:t xml:space="preserve"> </w:t>
      </w:r>
      <w:r>
        <w:t xml:space="preserve">online exchanges.</w:t>
      </w:r>
      <w:r>
        <w:t xml:space="preserve"> </w:t>
      </w:r>
      <w:r>
        <w:t xml:space="preserve">The basic rationale for treating previously identified (i.e. known) and new CSAM the same is</w:t>
      </w:r>
      <w:r>
        <w:t xml:space="preserve"> </w:t>
      </w:r>
      <w:r>
        <w:t xml:space="preserve">that both concern the same types of content, the difference between that the former has been</w:t>
      </w:r>
      <w:r>
        <w:t xml:space="preserve"> </w:t>
      </w:r>
      <w:r>
        <w:t xml:space="preserve">independently confirmed as constituting illegal material under EU law whereas for the latter</w:t>
      </w:r>
      <w:r>
        <w:t xml:space="preserve"> </w:t>
      </w:r>
      <w:r>
        <w:t xml:space="preserve">that has not (yet) occurred.</w:t>
      </w:r>
      <w:r>
        <w:br/>
      </w:r>
      <w:r>
        <w:t xml:space="preserve">The additional challenge lies in the fact that detection of new CSAM relies on a different</w:t>
      </w:r>
      <w:r>
        <w:t xml:space="preserve"> </w:t>
      </w:r>
      <w:r>
        <w:t xml:space="preserve">technology, which does not use hashes or URLs for individual images and videos but rather</w:t>
      </w:r>
      <w:r>
        <w:t xml:space="preserve"> </w:t>
      </w:r>
      <w:r>
        <w:t xml:space="preserve">relies on pattern recognition, as set out in annex 8, section 2. The reliability and efficacy of</w:t>
      </w:r>
      <w:r>
        <w:t xml:space="preserve"> </w:t>
      </w:r>
      <w:r>
        <w:t xml:space="preserve">such technologies is quite advanced, ensuring error rates in the low percentages, yet the</w:t>
      </w:r>
      <w:r>
        <w:t xml:space="preserve"> </w:t>
      </w:r>
      <w:r>
        <w:t xml:space="preserve">burden on relevant service providers in ensuring the accuracy of efforts is significantly higher</w:t>
      </w:r>
      <w:r>
        <w:t xml:space="preserve"> </w:t>
      </w:r>
      <w:r>
        <w:t xml:space="preserve">and would require an additional degree of human oversight and human confirmation of</w:t>
      </w:r>
      <w:r>
        <w:t xml:space="preserve"> </w:t>
      </w:r>
      <w:r>
        <w:t xml:space="preserve">suspected CSAM.</w:t>
      </w:r>
      <w:r>
        <w:br/>
      </w:r>
      <w:r>
        <w:t xml:space="preserve">Whereas the proportion of materials currently flagged as suspected new CSAM is</w:t>
      </w:r>
      <w:r>
        <w:t xml:space="preserve"> </w:t>
      </w:r>
      <w:r>
        <w:t xml:space="preserve">significantly lower than that of known CSAM, new CSAM requires systematic human</w:t>
      </w:r>
      <w:r>
        <w:t xml:space="preserve"> </w:t>
      </w:r>
      <w:r>
        <w:t xml:space="preserve">verification. The additional burden would need to be proportionate and compatible with the</w:t>
      </w:r>
      <w:r>
        <w:t xml:space="preserve"> </w:t>
      </w:r>
      <w:r>
        <w:t xml:space="preserve">prohibition of general monitoring and active fact-finding as well as the need to strike a fair</w:t>
      </w:r>
      <w:r>
        <w:t xml:space="preserve"> </w:t>
      </w:r>
      <w:r>
        <w:t xml:space="preserve">balance between the relevant fundamental rights at stake.</w:t>
      </w:r>
      <w:r>
        <w:t xml:space="preserve"> </w:t>
      </w:r>
      <w:r>
        <w:t xml:space="preserve">Such a balance may be supported by important objectives with respect to the interest of the</w:t>
      </w:r>
      <w:r>
        <w:t xml:space="preserve"> </w:t>
      </w:r>
      <w:r>
        <w:t xml:space="preserve">child that would not otherwise be accomplished. Whereas the detection of known material</w:t>
      </w:r>
      <w:r>
        <w:t xml:space="preserve"> </w:t>
      </w:r>
      <w:r>
        <w:t xml:space="preserve">reduces the re-victimisation of the child depicted in those images and videos and, at times,</w:t>
      </w:r>
      <w:r>
        <w:t xml:space="preserve"> </w:t>
      </w:r>
      <w:r>
        <w:t xml:space="preserve">the investigation initiated with such a report may lead to uncovering ongoing abuses, this</w:t>
      </w:r>
      <w:r>
        <w:t xml:space="preserve"> </w:t>
      </w:r>
      <w:r>
        <w:t xml:space="preserve">material depicts past abuse, which in some cases may be years old. By its nature, previously</w:t>
      </w:r>
      <w:r>
        <w:t xml:space="preserve"> </w:t>
      </w:r>
      <w:r>
        <w:t xml:space="preserve">undetected CSAM usually depicts more recent and at times still ongoing abuse, provides</w:t>
      </w:r>
      <w:r>
        <w:t xml:space="preserve"> </w:t>
      </w:r>
      <w:r>
        <w:t xml:space="preserve">particularly valuable leads, and is therefore treated as highest priority by law enforcement.</w:t>
      </w:r>
      <w:r>
        <w:t xml:space="preserve"> </w:t>
      </w:r>
      <w:r>
        <w:t xml:space="preserve">The added value of detecting new CSAM in terms of the ability to identify and rescue</w:t>
      </w:r>
      <w:r>
        <w:t xml:space="preserve"> </w:t>
      </w:r>
      <w:r>
        <w:t xml:space="preserve">children is significant. The positive social impact on children’s welfare consequently is</w:t>
      </w:r>
      <w:r>
        <w:t xml:space="preserve"> </w:t>
      </w:r>
      <w:r>
        <w:t xml:space="preserve">significantly higher than in the case of detection of known content alone.</w:t>
      </w:r>
      <w:r>
        <w:t xml:space="preserve"> </w:t>
      </w:r>
      <w:r>
        <w:t xml:space="preserve">The prompt detection of new material also allows for prevention of its distribution, and the</w:t>
      </w:r>
      <w:r>
        <w:t xml:space="preserve"> </w:t>
      </w:r>
      <w:r>
        <w:t xml:space="preserve">possibility of it ‘going viral’ in circles of abusers, by adding it to the databases of known</w:t>
      </w:r>
      <w:r>
        <w:t xml:space="preserve"> </w:t>
      </w:r>
      <w:r>
        <w:t xml:space="preserve">material that feed the automated detection tools. The subsequent detection based on the</w:t>
      </w:r>
      <w:r>
        <w:t xml:space="preserve"> </w:t>
      </w:r>
      <w:r>
        <w:t xml:space="preserve">comparison with these databases can also provide important information about the way in</w:t>
      </w:r>
      <w:r>
        <w:t xml:space="preserve"> </w:t>
      </w:r>
      <w:r>
        <w:t xml:space="preserve">which CSAM is disseminated online and the circles of abusers, facilitating detection and</w:t>
      </w:r>
      <w:r>
        <w:t xml:space="preserve"> </w:t>
      </w:r>
      <w:r>
        <w:t xml:space="preserve">effective action against such groups, which would have a significantly positive social impact</w:t>
      </w:r>
      <w:r>
        <w:t xml:space="preserve"> </w:t>
      </w:r>
      <w:r>
        <w:t xml:space="preserve">of tackling the problem closer to its roots.</w:t>
      </w:r>
      <w:r>
        <w:t xml:space="preserve"> </w:t>
      </w:r>
      <w:r>
        <w:t xml:space="preserve">The application of an obligation to detect new CSAM regardless of the technology used in the</w:t>
      </w:r>
      <w:r>
        <w:t xml:space="preserve"> </w:t>
      </w:r>
      <w:r>
        <w:t xml:space="preserve">online exchanges carries similar considerations as those laid out under Option C. It would</w:t>
      </w:r>
      <w:r>
        <w:t xml:space="preserve"> </w:t>
      </w:r>
      <w:r>
        <w:t xml:space="preserve">ensure that obligations are applicable to all service providers regardless of choice of</w:t>
      </w:r>
      <w:r>
        <w:t xml:space="preserve"> </w:t>
      </w:r>
      <w:r>
        <w:t xml:space="preserve">technology, which is likely to produce better effectiveness of the obligation to detect new</w:t>
      </w:r>
      <w:r>
        <w:t xml:space="preserve"> </w:t>
      </w:r>
      <w:r>
        <w:t xml:space="preserve">CSAM. In particular, any solution used in this context would have to ensure both the benefits</w:t>
      </w:r>
      <w:r>
        <w:t xml:space="preserve"> </w:t>
      </w:r>
      <w:r>
        <w:t xml:space="preserve">that encryption provides for privacy of all users and the protection of the fundamental rights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of children. Solutions would need to be carefully considered and tailored to balance these</w:t>
      </w:r>
      <w:r>
        <w:t xml:space="preserve"> </w:t>
      </w:r>
      <w:r>
        <w:t xml:space="preserve">objectives. This obligation is likely to increase the burden on service providers to deploy</w:t>
      </w:r>
      <w:r>
        <w:t xml:space="preserve"> </w:t>
      </w:r>
      <w:r>
        <w:t xml:space="preserve">technical solutions that detect new CSAM in E2EE communications, including similar type of</w:t>
      </w:r>
      <w:r>
        <w:t xml:space="preserve"> </w:t>
      </w:r>
      <w:r>
        <w:t xml:space="preserve">administrative burdens as to detection on new CSAM in un-encrypted communications to</w:t>
      </w:r>
      <w:r>
        <w:t xml:space="preserve"> </w:t>
      </w:r>
      <w:r>
        <w:t xml:space="preserve">ensure accuracy, and mitigate error rates, including through human review.</w:t>
      </w:r>
      <w:r>
        <w:br/>
      </w:r>
      <w:r>
        <w:t xml:space="preserve">Similarly to Option C, uniform application by all relevant online service providers to detect,</w:t>
      </w:r>
      <w:r>
        <w:t xml:space="preserve"> </w:t>
      </w:r>
      <w:r>
        <w:t xml:space="preserve">report and remove new CSAM, regardless of the technology used in the online exchanges,</w:t>
      </w:r>
      <w:r>
        <w:t xml:space="preserve"> </w:t>
      </w:r>
      <w:r>
        <w:t xml:space="preserve">would, over time, significantly affect availability of CSAM on services falling within the</w:t>
      </w:r>
      <w:r>
        <w:t xml:space="preserve"> </w:t>
      </w:r>
      <w:r>
        <w:t xml:space="preserve">scope of the initiative.</w:t>
      </w:r>
    </w:p>
    <w:p>
      <w:pPr>
        <w:pStyle w:val="BodyText"/>
      </w:pPr>
      <w:r>
        <w:t xml:space="preserve">6.1.1.5. Option E: option D + mandatory detection of grooming</w:t>
      </w:r>
      <w:r>
        <w:br/>
      </w:r>
      <w:r>
        <w:t xml:space="preserve">The social impacts of this option would be the same as option D, plus those of establishing a</w:t>
      </w:r>
      <w:r>
        <w:t xml:space="preserve"> </w:t>
      </w:r>
      <w:r>
        <w:t xml:space="preserve">legal obligation on relevant service providers for mandatory detection of grooming regardless</w:t>
      </w:r>
      <w:r>
        <w:t xml:space="preserve"> </w:t>
      </w:r>
      <w:r>
        <w:t xml:space="preserve">of the technology used in the online exchanges.</w:t>
      </w:r>
      <w:r>
        <w:br/>
      </w:r>
      <w:r>
        <w:t xml:space="preserve">Whereas the current number of reports of suspected grooming is significantly lower than that</w:t>
      </w:r>
      <w:r>
        <w:t xml:space="preserve"> </w:t>
      </w:r>
      <w:r>
        <w:t xml:space="preserve">of CSAM, in particular known CSAM, grooming requires systematic human verification.</w:t>
      </w:r>
      <w:r>
        <w:t xml:space="preserve"> </w:t>
      </w:r>
      <w:r>
        <w:t xml:space="preserve">The additional burden would need to be proportionate and compatible with the prohibition of</w:t>
      </w:r>
      <w:r>
        <w:t xml:space="preserve"> </w:t>
      </w:r>
      <w:r>
        <w:t xml:space="preserve">general monitoring and active fact-finding as well as the need to strike a fair balance between</w:t>
      </w:r>
      <w:r>
        <w:t xml:space="preserve"> </w:t>
      </w:r>
      <w:r>
        <w:t xml:space="preserve">the relevant fundamental rights at stake.</w:t>
      </w:r>
      <w:r>
        <w:t xml:space="preserve"> </w:t>
      </w:r>
      <w:r>
        <w:t xml:space="preserve">Such a balance may be supported by important objectives with respect to the interest of the</w:t>
      </w:r>
      <w:r>
        <w:t xml:space="preserve"> </w:t>
      </w:r>
      <w:r>
        <w:t xml:space="preserve">child that would not otherwise be accomplished. Whereas the detection of known material</w:t>
      </w:r>
      <w:r>
        <w:t xml:space="preserve"> </w:t>
      </w:r>
      <w:r>
        <w:t xml:space="preserve">reduces the re-victimisation of the child depicted in those images and videos and, at times,</w:t>
      </w:r>
      <w:r>
        <w:t xml:space="preserve"> </w:t>
      </w:r>
      <w:r>
        <w:t xml:space="preserve">the investigation initiated with such a report may lead to uncovering ongoing abuses, this</w:t>
      </w:r>
      <w:r>
        <w:t xml:space="preserve"> </w:t>
      </w:r>
      <w:r>
        <w:t xml:space="preserve">material depicts past abuse, which in some cases may be years old. In contrast, the</w:t>
      </w:r>
      <w:r>
        <w:t xml:space="preserve"> </w:t>
      </w:r>
      <w:r>
        <w:t xml:space="preserve">identification and stopping of grooming is a measure that can serve to protect children from</w:t>
      </w:r>
      <w:r>
        <w:t xml:space="preserve"> </w:t>
      </w:r>
      <w:r>
        <w:t xml:space="preserve">falling victim to imminent abuse, or to stop ongoing abuse. This is of particular relevance</w:t>
      </w:r>
      <w:r>
        <w:t xml:space="preserve"> </w:t>
      </w:r>
      <w:r>
        <w:t xml:space="preserve">in the current situation in the pandemic, where children have been exposed to a significantly</w:t>
      </w:r>
      <w:r>
        <w:t xml:space="preserve"> </w:t>
      </w:r>
      <w:r>
        <w:t xml:space="preserve">higher degree of unwanted approaches online including grooming. The positive social impact</w:t>
      </w:r>
      <w:r>
        <w:t xml:space="preserve"> </w:t>
      </w:r>
      <w:r>
        <w:t xml:space="preserve">on children’s welfare consequently is significantly higher than in the case of detection of</w:t>
      </w:r>
      <w:r>
        <w:t xml:space="preserve"> </w:t>
      </w:r>
      <w:r>
        <w:t xml:space="preserve">CSAM alone.</w:t>
      </w:r>
      <w:r>
        <w:t xml:space="preserve"> </w:t>
      </w:r>
      <w:r>
        <w:t xml:space="preserve">The detection of grooming typically relies on tools for automatic text analysis, which are</w:t>
      </w:r>
      <w:r>
        <w:t xml:space="preserve"> </w:t>
      </w:r>
      <w:r>
        <w:t xml:space="preserve">trained on verified grooming conversations and assess a given exchange according to risk</w:t>
      </w:r>
      <w:r>
        <w:t xml:space="preserve"> </w:t>
      </w:r>
      <w:r>
        <w:t xml:space="preserve">factors identified on the basis of the verified grooming cases. Such tools are at the moment</w:t>
      </w:r>
      <w:r>
        <w:t xml:space="preserve"> </w:t>
      </w:r>
      <w:r>
        <w:t xml:space="preserve">slightly lower in accuracy than tools for the automatic detection of known or new CSAM (see</w:t>
      </w:r>
      <w:r>
        <w:t xml:space="preserve"> </w:t>
      </w:r>
      <w:r>
        <w:t xml:space="preserve">box 16 in section 5.2.4.) and would therefore require additional conditions and safeguards to</w:t>
      </w:r>
      <w:r>
        <w:t xml:space="preserve"> </w:t>
      </w:r>
      <w:r>
        <w:t xml:space="preserve">avoid reports of false positives. The comparably higher invasiveness of text analysis tools and</w:t>
      </w:r>
      <w:r>
        <w:t xml:space="preserve"> </w:t>
      </w:r>
      <w:r>
        <w:t xml:space="preserve">lower accuracy rate therefore has to be weighed against the interest in more effective</w:t>
      </w:r>
      <w:r>
        <w:t xml:space="preserve"> </w:t>
      </w:r>
      <w:r>
        <w:t xml:space="preserve">protection of the child, particularly in calibrating the tool to avoid false positives at the</w:t>
      </w:r>
      <w:r>
        <w:t xml:space="preserve"> </w:t>
      </w:r>
      <w:r>
        <w:t xml:space="preserve">expense of increasing the number of false negatives. In addition, where detection can be</w:t>
      </w:r>
      <w:r>
        <w:t xml:space="preserve"> </w:t>
      </w:r>
      <w:r>
        <w:t xml:space="preserve">limited to parts of a service, determined on the basis of objective factors, this further</w:t>
      </w:r>
      <w:r>
        <w:t xml:space="preserve"> </w:t>
      </w:r>
      <w:r>
        <w:t xml:space="preserve">contributes to ensuring the appropriate balance.</w:t>
      </w:r>
      <w:r>
        <w:br/>
      </w:r>
      <w:r>
        <w:t xml:space="preserve">6.1.2. Economic impact</w:t>
      </w:r>
      <w:r>
        <w:t xml:space="preserve"> </w:t>
      </w:r>
      <w:r>
        <w:t xml:space="preserve">The assessment of the economic impact of the different options focuses on the impact on</w:t>
      </w:r>
      <w:r>
        <w:t xml:space="preserve"> </w:t>
      </w:r>
      <w:r>
        <w:t xml:space="preserve">service providers and public authorities concerned by the measures.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The quantitative assessment is included in section 6.2. For a detailed assessment of the</w:t>
      </w:r>
      <w:r>
        <w:t xml:space="preserve"> </w:t>
      </w:r>
      <w:r>
        <w:t xml:space="preserve">economic impact of establishing the Centre see annex 10.</w:t>
      </w:r>
      <w:r>
        <w:t xml:space="preserve"> </w:t>
      </w:r>
      <w:r>
        <w:t xml:space="preserve">6.1.2.1. Option A: practical measures to enhance prevention, detection, reporting and</w:t>
      </w:r>
      <w:r>
        <w:t xml:space="preserve"> </w:t>
      </w:r>
      <w:r>
        <w:t xml:space="preserve">removal, and assistance to victims, and establishing an EU Centre on prevention and</w:t>
      </w:r>
      <w:r>
        <w:t xml:space="preserve"> </w:t>
      </w:r>
      <w:r>
        <w:t xml:space="preserve">assistance to victims</w:t>
      </w:r>
      <w:r>
        <w:t xml:space="preserve"> </w:t>
      </w:r>
      <w:r>
        <w:t xml:space="preserve">Compared to the baseline scenario, the practical measures to enhance the voluntary</w:t>
      </w:r>
      <w:r>
        <w:t xml:space="preserve"> </w:t>
      </w:r>
      <w:r>
        <w:t xml:space="preserve">detection, removal and reporting of CSAM would to some extent improve the quality of</w:t>
      </w:r>
      <w:r>
        <w:t xml:space="preserve"> </w:t>
      </w:r>
      <w:r>
        <w:t xml:space="preserve">procedures and the cooperation between the private and public sector. In particular, the</w:t>
      </w:r>
      <w:r>
        <w:t xml:space="preserve"> </w:t>
      </w:r>
      <w:r>
        <w:t xml:space="preserve">training of EU practitioners and the sharing of guidelines and best practices should have a</w:t>
      </w:r>
      <w:r>
        <w:t xml:space="preserve"> </w:t>
      </w:r>
      <w:r>
        <w:t xml:space="preserve">positive impact and generate efficiency savings both for providers and for public authorities.</w:t>
      </w:r>
      <w:r>
        <w:br/>
      </w:r>
      <w:r>
        <w:t xml:space="preserve">The practical measures to enhance actions on prevention and assistance to victims,</w:t>
      </w:r>
      <w:r>
        <w:t xml:space="preserve"> </w:t>
      </w:r>
      <w:r>
        <w:t xml:space="preserve">including establishing an EU Centre as a hub without legal personality, would generate</w:t>
      </w:r>
      <w:r>
        <w:t xml:space="preserve"> </w:t>
      </w:r>
      <w:r>
        <w:t xml:space="preserve">limited costs to the EU budget. They would have a potential to limit expenses on the side of</w:t>
      </w:r>
      <w:r>
        <w:t xml:space="preserve"> </w:t>
      </w:r>
      <w:r>
        <w:t xml:space="preserve">the Member States, which could make use of existing research and expertise. The Centre’s</w:t>
      </w:r>
      <w:r>
        <w:t xml:space="preserve"> </w:t>
      </w:r>
      <w:r>
        <w:t xml:space="preserve">activities in the areas of prevention could lead to a reduction in relevant offences, while its</w:t>
      </w:r>
      <w:r>
        <w:t xml:space="preserve"> </w:t>
      </w:r>
      <w:r>
        <w:t xml:space="preserve">victim support role could contribute to the recovery of victims, reducing the long-term impact</w:t>
      </w:r>
      <w:r>
        <w:t xml:space="preserve"> </w:t>
      </w:r>
      <w:r>
        <w:t xml:space="preserve">of these crimes on victims and society. In all areas, the Centre’s work could reduce</w:t>
      </w:r>
      <w:r>
        <w:t xml:space="preserve"> </w:t>
      </w:r>
      <w:r>
        <w:t xml:space="preserve">duplication of efforts. However, this positive impact would be limited and would depend on</w:t>
      </w:r>
      <w:r>
        <w:t xml:space="preserve"> </w:t>
      </w:r>
      <w:r>
        <w:t xml:space="preserve">the willingness of actors to cooperate.</w:t>
      </w:r>
      <w:r>
        <w:t xml:space="preserve"> </w:t>
      </w:r>
      <w:r>
        <w:t xml:space="preserve">The practical measures addressed to authorities to improve cooperation with service</w:t>
      </w:r>
      <w:r>
        <w:t xml:space="preserve"> </w:t>
      </w:r>
      <w:r>
        <w:t xml:space="preserve">providers (training, standardised forms, online portal) would generate some moderate costs</w:t>
      </w:r>
      <w:r>
        <w:t xml:space="preserve"> </w:t>
      </w:r>
      <w:r>
        <w:t xml:space="preserve">for them, but also improve the quality of reports and should therefore lead to a net reduction</w:t>
      </w:r>
      <w:r>
        <w:t xml:space="preserve"> </w:t>
      </w:r>
      <w:r>
        <w:t xml:space="preserve">of costs for both service providers and public authorities. Likewise, the set-up of a feedback</w:t>
      </w:r>
      <w:r>
        <w:t xml:space="preserve"> </w:t>
      </w:r>
      <w:r>
        <w:t xml:space="preserve">mechanism and communication channel would cause some moderate integration and</w:t>
      </w:r>
      <w:r>
        <w:t xml:space="preserve"> </w:t>
      </w:r>
      <w:r>
        <w:t xml:space="preserve">maintenance costs but the benefits of such mechanism are expected to outweigh the expenses.</w:t>
      </w:r>
      <w:r>
        <w:t xml:space="preserve"> </w:t>
      </w:r>
      <w:r>
        <w:t xml:space="preserve">The practical measures addressed to service providers (streamlining of policies) would</w:t>
      </w:r>
      <w:r>
        <w:t xml:space="preserve"> </w:t>
      </w:r>
      <w:r>
        <w:t xml:space="preserve">similarly generate moderate costs for them, in particular if changes to procedures have to be</w:t>
      </w:r>
      <w:r>
        <w:t xml:space="preserve"> </w:t>
      </w:r>
      <w:r>
        <w:t xml:space="preserve">implemented, but public authorities would have a clear point of entry, reducing transaction</w:t>
      </w:r>
      <w:r>
        <w:t xml:space="preserve"> </w:t>
      </w:r>
      <w:r>
        <w:t xml:space="preserve">costs, and would not have to adapt to a variety of individual service providers’ policies,</w:t>
      </w:r>
      <w:r>
        <w:t xml:space="preserve"> </w:t>
      </w:r>
      <w:r>
        <w:t xml:space="preserve">leading to cost reductions for public authorities. The Application Programming Interfaces</w:t>
      </w:r>
      <w:r>
        <w:t xml:space="preserve"> </w:t>
      </w:r>
      <w:r>
        <w:t xml:space="preserve">(APIs) that public authorities could make available to allow service providers to remotely</w:t>
      </w:r>
      <w:r>
        <w:t xml:space="preserve"> </w:t>
      </w:r>
      <w:r>
        <w:t xml:space="preserve">check hashed images and videos from their service against databases of hashes would</w:t>
      </w:r>
      <w:r>
        <w:t xml:space="preserve"> </w:t>
      </w:r>
      <w:r>
        <w:t xml:space="preserve">generate moderate integration and maintenance costs for relevant public entities. However, as</w:t>
      </w:r>
      <w:r>
        <w:t xml:space="preserve"> </w:t>
      </w:r>
      <w:r>
        <w:t xml:space="preserve">mentioned above, using common APIs would reduce transaction costs and overall costs in the</w:t>
      </w:r>
      <w:r>
        <w:t xml:space="preserve"> </w:t>
      </w:r>
      <w:r>
        <w:t xml:space="preserve">long-run.</w:t>
      </w:r>
      <w:r>
        <w:t xml:space="preserve"> </w:t>
      </w:r>
      <w:r>
        <w:t xml:space="preserve">Supporting measures, technology and expertise sharing across platforms could limit potential</w:t>
      </w:r>
      <w:r>
        <w:t xml:space="preserve"> </w:t>
      </w:r>
      <w:r>
        <w:t xml:space="preserve">economic burdens on relevant online service providers. Similar to service providers, the</w:t>
      </w:r>
      <w:r>
        <w:t xml:space="preserve"> </w:t>
      </w:r>
      <w:r>
        <w:t xml:space="preserve">public sector would also benefit from interoperable tools and increased cooperation. There</w:t>
      </w:r>
      <w:r>
        <w:t xml:space="preserve"> </w:t>
      </w:r>
      <w:r>
        <w:t xml:space="preserve">will also be a positive economic impact on expenses related to victim support.</w:t>
      </w:r>
      <w:r>
        <w:t xml:space="preserve"> </w:t>
      </w:r>
      <w:r>
        <w:t xml:space="preserve">6.1.2.2. Option B: option A + legislation 1) specifying the conditions for voluntary</w:t>
      </w:r>
      <w:r>
        <w:t xml:space="preserve"> </w:t>
      </w:r>
      <w:r>
        <w:t xml:space="preserve">detection, 2) requiring mandatory reporting and removal of online child sexual abuse, and</w:t>
      </w:r>
      <w:r>
        <w:t xml:space="preserve"> </w:t>
      </w:r>
      <w:r>
        <w:t xml:space="preserve">3) expanding the EU Centre to also support detection, reporting and removal</w:t>
      </w:r>
      <w:r>
        <w:t xml:space="preserve"> </w:t>
      </w:r>
      <w:r>
        <w:t xml:space="preserve">The economic impacts of this option are the same as in option A, plus those of clarifying the</w:t>
      </w:r>
      <w:r>
        <w:t xml:space="preserve"> </w:t>
      </w:r>
      <w:r>
        <w:t xml:space="preserve">legal basis for the voluntary detection of CSA by relevant online service providers, a</w:t>
      </w:r>
      <w:r>
        <w:t xml:space="preserve"> </w:t>
      </w:r>
      <w:r>
        <w:t xml:space="preserve">reporting and removal obligation, and the cost of establishing and maintaining an EU Centre.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Reporting obligations under this option could lead to:</w:t>
      </w:r>
      <w:r>
        <w:t xml:space="preserve"> </w:t>
      </w:r>
      <w:r>
        <w:t xml:space="preserve"> additional costs to law enforcement authorities, to adequately respond to the likely</w:t>
      </w:r>
      <w:r>
        <w:t xml:space="preserve"> </w:t>
      </w:r>
      <w:r>
        <w:t xml:space="preserve">increase in reports from service providers. Furthermore, if law enforcement receives</w:t>
      </w:r>
      <w:r>
        <w:t xml:space="preserve"> </w:t>
      </w:r>
      <w:r>
        <w:t xml:space="preserve">more reports where action is required due to more extensive and reliable datasets</w:t>
      </w:r>
      <w:r>
        <w:t xml:space="preserve"> </w:t>
      </w:r>
      <w:r>
        <w:t xml:space="preserve">provided by the Centre, additional costs could be expected concerning identification</w:t>
      </w:r>
      <w:r>
        <w:t xml:space="preserve"> </w:t>
      </w:r>
      <w:r>
        <w:t xml:space="preserve">of victims and offenders, investigations, criminal proceedings and support to victims</w:t>
      </w:r>
      <w:r>
        <w:t xml:space="preserve"> </w:t>
      </w:r>
      <w:r>
        <w:t xml:space="preserve">and their families;</w:t>
      </w:r>
      <w:r>
        <w:t xml:space="preserve"> </w:t>
      </w:r>
      <w:r>
        <w:t xml:space="preserve"> additional costs to service providers, e.g. in technological developments and/or</w:t>
      </w:r>
      <w:r>
        <w:t xml:space="preserve"> </w:t>
      </w:r>
      <w:r>
        <w:t xml:space="preserve">acquisition and maintenance, infrastructure expenditure and expert staff recruitment</w:t>
      </w:r>
      <w:r>
        <w:t xml:space="preserve"> </w:t>
      </w:r>
      <w:r>
        <w:t xml:space="preserve">and training, in particular with regard to SMEs.</w:t>
      </w:r>
      <w:r>
        <w:br/>
      </w:r>
      <w:r>
        <w:t xml:space="preserve">For both the public and the private sector, administrative and compliance costs could arise</w:t>
      </w:r>
      <w:r>
        <w:t xml:space="preserve"> </w:t>
      </w:r>
      <w:r>
        <w:t xml:space="preserve">from implementing new legislation. On the other hand, the economic impact of (voluntary)</w:t>
      </w:r>
      <w:r>
        <w:t xml:space="preserve"> </w:t>
      </w:r>
      <w:r>
        <w:t xml:space="preserve">earlier detection of CSA would be expected to be significantly positive with regard to the</w:t>
      </w:r>
      <w:r>
        <w:t xml:space="preserve"> </w:t>
      </w:r>
      <w:r>
        <w:t xml:space="preserve">quality of life of survivors, their productivity, and reduced costs of lifelong victim support. In</w:t>
      </w:r>
      <w:r>
        <w:t xml:space="preserve"> </w:t>
      </w:r>
      <w:r>
        <w:t xml:space="preserve">addition, a positive effect on the Single Market could result from additional legal clarity and</w:t>
      </w:r>
      <w:r>
        <w:t xml:space="preserve"> </w:t>
      </w:r>
      <w:r>
        <w:t xml:space="preserve">certainty, thus limiting compliance costs.</w:t>
      </w:r>
      <w:r>
        <w:t xml:space="preserve"> </w:t>
      </w:r>
      <w:r>
        <w:t xml:space="preserve">Establishing an EU Centre would incur significant cost to the EU budget. However, the</w:t>
      </w:r>
      <w:r>
        <w:t xml:space="preserve"> </w:t>
      </w:r>
      <w:r>
        <w:t xml:space="preserve">Centre would also contribute to limiting expenses for other stakeholders, including public</w:t>
      </w:r>
      <w:r>
        <w:t xml:space="preserve"> </w:t>
      </w:r>
      <w:r>
        <w:t xml:space="preserve">authorities and service providers, by streamlining activities in an economic manner. The</w:t>
      </w:r>
      <w:r>
        <w:t xml:space="preserve"> </w:t>
      </w:r>
      <w:r>
        <w:t xml:space="preserve">Centre’s activities would support both law enforcement authorities and online service</w:t>
      </w:r>
      <w:r>
        <w:t xml:space="preserve"> </w:t>
      </w:r>
      <w:r>
        <w:t xml:space="preserve">providers in the detection and reporting of CSA online, leading to greater efficiencies. It</w:t>
      </w:r>
      <w:r>
        <w:t xml:space="preserve"> </w:t>
      </w:r>
      <w:r>
        <w:t xml:space="preserve">would facilitate compliance and reduce the costs of complaints and associated judicial</w:t>
      </w:r>
      <w:r>
        <w:t xml:space="preserve"> </w:t>
      </w:r>
      <w:r>
        <w:t xml:space="preserve">proceedings by making available reliable information on content that is illegal in the EU. The</w:t>
      </w:r>
      <w:r>
        <w:t xml:space="preserve"> </w:t>
      </w:r>
      <w:r>
        <w:t xml:space="preserve">Centre would also help streamline and facilitate hotlines’ efforts, including with regard to</w:t>
      </w:r>
      <w:r>
        <w:t xml:space="preserve"> </w:t>
      </w:r>
      <w:r>
        <w:t xml:space="preserve">proactive searches. In addition, more extensive and reliable datasets of e.g. hashes would help</w:t>
      </w:r>
      <w:r>
        <w:t xml:space="preserve"> </w:t>
      </w:r>
      <w:r>
        <w:t xml:space="preserve">law enforcement prioritise their actions, reducing the time spent filtering out non-actionable</w:t>
      </w:r>
      <w:r>
        <w:t xml:space="preserve"> </w:t>
      </w:r>
      <w:r>
        <w:t xml:space="preserve">reports. The Centre’s activities in the area of prevention could lead to a reduction in relevant</w:t>
      </w:r>
      <w:r>
        <w:t xml:space="preserve"> </w:t>
      </w:r>
      <w:r>
        <w:t xml:space="preserve">offences, while its victim support role could contribute to the recovery of victims, reducing</w:t>
      </w:r>
      <w:r>
        <w:t xml:space="preserve"> </w:t>
      </w:r>
      <w:r>
        <w:t xml:space="preserve">the long-term impact of these crimes on victims and society. In all areas, the Centre’s work</w:t>
      </w:r>
      <w:r>
        <w:t xml:space="preserve"> </w:t>
      </w:r>
      <w:r>
        <w:t xml:space="preserve">could reduce duplication of efforts. In the long run, the Centre’s activities would therefore</w:t>
      </w:r>
      <w:r>
        <w:t xml:space="preserve"> </w:t>
      </w:r>
      <w:r>
        <w:t xml:space="preserve">lead to a decrease in the economic costs of CSA.</w:t>
      </w:r>
      <w:r>
        <w:t xml:space="preserve"> </w:t>
      </w:r>
      <w:r>
        <w:t xml:space="preserve">6.1.2.3. Option C: option B + mandatory detection of known CSAM</w:t>
      </w:r>
      <w:r>
        <w:br/>
      </w:r>
      <w:r>
        <w:t xml:space="preserve">The impacts of this option are those outlined for option B plus those derived from the</w:t>
      </w:r>
      <w:r>
        <w:t xml:space="preserve"> </w:t>
      </w:r>
      <w:r>
        <w:t xml:space="preserve">obligation to detect known material. For both the public and the private sector,</w:t>
      </w:r>
      <w:r>
        <w:t xml:space="preserve"> </w:t>
      </w:r>
      <w:r>
        <w:t xml:space="preserve">administrative and compliance costs would arise from implementing new legislation.</w:t>
      </w:r>
      <w:r>
        <w:t xml:space="preserve"> </w:t>
      </w:r>
      <w:r>
        <w:t xml:space="preserve">For service providers, the introduction and maintenance of systems for the detection, where</w:t>
      </w:r>
      <w:r>
        <w:t xml:space="preserve"> </w:t>
      </w:r>
      <w:r>
        <w:t xml:space="preserve">applicable, and the new or increased generation of reports would result in costs, also in</w:t>
      </w:r>
      <w:r>
        <w:t xml:space="preserve"> </w:t>
      </w:r>
      <w:r>
        <w:t xml:space="preserve">relation to follow-up requests for further relevant data from public authorities, and for</w:t>
      </w:r>
      <w:r>
        <w:t xml:space="preserve"> </w:t>
      </w:r>
      <w:r>
        <w:t xml:space="preserve">handling complaints and requests for review by affected users. However, they would benefit</w:t>
      </w:r>
      <w:r>
        <w:t xml:space="preserve"> </w:t>
      </w:r>
      <w:r>
        <w:t xml:space="preserve">from the fact that this option would limit further fragmentation of the Internal Market with</w:t>
      </w:r>
      <w:r>
        <w:t xml:space="preserve"> </w:t>
      </w:r>
      <w:r>
        <w:t xml:space="preserve">regard to administrative procedures and obligations required from hosting service providers.</w:t>
      </w:r>
      <w:r>
        <w:t xml:space="preserve"> </w:t>
      </w:r>
      <w:r>
        <w:t xml:space="preserve">A number of service providers could build on systems they already have in place. In addition,</w:t>
      </w:r>
      <w:r>
        <w:t xml:space="preserve"> </w:t>
      </w:r>
      <w:r>
        <w:t xml:space="preserve">the Centre would provide important support in making available technologies that can then be</w:t>
      </w:r>
      <w:r>
        <w:t xml:space="preserve"> </w:t>
      </w:r>
      <w:r>
        <w:t xml:space="preserve">adapted to the needs of the providers. Technologies for the detection of known CSAM have</w:t>
      </w:r>
      <w:r>
        <w:t xml:space="preserve"> </w:t>
      </w:r>
      <w:r>
        <w:t xml:space="preserve">been available free of charge for years and have proven their reliability.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SMEs offering hosting services are particularly vulnerable to exploitation through illegal</w:t>
      </w:r>
      <w:r>
        <w:t xml:space="preserve"> </w:t>
      </w:r>
      <w:r>
        <w:t xml:space="preserve">activities, including CSA, not least since they tend to have limited capacity to deploy state-of-</w:t>
      </w:r>
      <w:r>
        <w:t xml:space="preserve"> </w:t>
      </w:r>
      <w:r>
        <w:t xml:space="preserve">the-art technological solutions to detect CSAM or specialised staff. Therefore, while they</w:t>
      </w:r>
      <w:r>
        <w:t xml:space="preserve"> </w:t>
      </w:r>
      <w:r>
        <w:t xml:space="preserve">should not be exempted from any rules and obligations, it is of particular importance to ensure</w:t>
      </w:r>
      <w:r>
        <w:t xml:space="preserve"> </w:t>
      </w:r>
      <w:r>
        <w:t xml:space="preserve">that measures are proportionate and do not place an undue burden on them. The free</w:t>
      </w:r>
      <w:r>
        <w:t xml:space="preserve"> </w:t>
      </w:r>
      <w:r>
        <w:t xml:space="preserve">availability of reliable databases of known CSAM indicators as well as detection tools</w:t>
      </w:r>
      <w:r>
        <w:t xml:space="preserve"> </w:t>
      </w:r>
      <w:r>
        <w:t xml:space="preserve">(made available by the Centre) are important in this regard. Even though companies may have</w:t>
      </w:r>
      <w:r>
        <w:t xml:space="preserve"> </w:t>
      </w:r>
      <w:r>
        <w:t xml:space="preserve">unequal resources to integrate technologies for the detection of CSAM into their products, this</w:t>
      </w:r>
      <w:r>
        <w:t xml:space="preserve"> </w:t>
      </w:r>
      <w:r>
        <w:t xml:space="preserve">negative effect is outweighed by the fact that excluding them from this obligation would</w:t>
      </w:r>
      <w:r>
        <w:t xml:space="preserve"> </w:t>
      </w:r>
      <w:r>
        <w:t xml:space="preserve">create a safe space for child sexual abuse and therefore defeat the purpose of the proposal. To</w:t>
      </w:r>
      <w:r>
        <w:t xml:space="preserve"> </w:t>
      </w:r>
      <w:r>
        <w:t xml:space="preserve">further mitigate the economic impact on smaller companies, the verification of the illegality</w:t>
      </w:r>
      <w:r>
        <w:t xml:space="preserve"> </w:t>
      </w:r>
      <w:r>
        <w:t xml:space="preserve">of the reported material could be left to the expertise of the EU Centre, in cooperation with</w:t>
      </w:r>
      <w:r>
        <w:t xml:space="preserve"> </w:t>
      </w:r>
      <w:r>
        <w:t xml:space="preserve">the national authorities and the network of hotlines where needed and appropriate, which</w:t>
      </w:r>
      <w:r>
        <w:t xml:space="preserve"> </w:t>
      </w:r>
      <w:r>
        <w:t xml:space="preserve">would inform the provider whether the material did in fact constitute CSAM. Therefore, these</w:t>
      </w:r>
      <w:r>
        <w:t xml:space="preserve"> </w:t>
      </w:r>
      <w:r>
        <w:t xml:space="preserve">service providers would not be forced to invest in additional human resources for</w:t>
      </w:r>
      <w:r>
        <w:t xml:space="preserve"> </w:t>
      </w:r>
      <w:r>
        <w:t xml:space="preserve">confirmation of suspected CSAM.</w:t>
      </w:r>
      <w:r>
        <w:br/>
      </w:r>
      <w:r>
        <w:t xml:space="preserve">The expected increase in reports from service providers would result in significant</w:t>
      </w:r>
      <w:r>
        <w:t xml:space="preserve"> </w:t>
      </w:r>
      <w:r>
        <w:t xml:space="preserve">additional costs to public authorities, in particular law enforcement and judicial authorities,</w:t>
      </w:r>
      <w:r>
        <w:t xml:space="preserve"> </w:t>
      </w:r>
      <w:r>
        <w:t xml:space="preserve">arising from the corresponding increase in investigations and prosecutions. However, this</w:t>
      </w:r>
      <w:r>
        <w:t xml:space="preserve"> </w:t>
      </w:r>
      <w:r>
        <w:t xml:space="preserve">financial impact is expected to be outweighed by the positive economic impact on victim</w:t>
      </w:r>
      <w:r>
        <w:t xml:space="preserve"> </w:t>
      </w:r>
      <w:r>
        <w:t xml:space="preserve">support measures and survivor quality of life and productivity.</w:t>
      </w:r>
      <w:r>
        <w:t xml:space="preserve"> </w:t>
      </w:r>
      <w:r>
        <w:t xml:space="preserve">A positive effect on the Single Market could result from additional legal clarity and</w:t>
      </w:r>
      <w:r>
        <w:t xml:space="preserve"> </w:t>
      </w:r>
      <w:r>
        <w:t xml:space="preserve">certainty, thus limiting compliance costs. Furthermore, both the public and the private sector</w:t>
      </w:r>
      <w:r>
        <w:t xml:space="preserve"> </w:t>
      </w:r>
      <w:r>
        <w:t xml:space="preserve">would benefit from a common framework creating more legal certainty and mutual trust</w:t>
      </w:r>
      <w:r>
        <w:t xml:space="preserve"> </w:t>
      </w:r>
      <w:r>
        <w:t xml:space="preserve">between the public and the private sector.</w:t>
      </w:r>
      <w:r>
        <w:t xml:space="preserve"> </w:t>
      </w:r>
      <w:r>
        <w:t xml:space="preserve">6.1.2.4. Option D: option C + mandatory detection of new CSAM</w:t>
      </w:r>
      <w:r>
        <w:br/>
      </w:r>
      <w:r>
        <w:t xml:space="preserve">The impacts of this option are those outlined for option C plus those derived from the</w:t>
      </w:r>
      <w:r>
        <w:t xml:space="preserve"> </w:t>
      </w:r>
      <w:r>
        <w:t xml:space="preserve">obligation to also detect new material. For both the public and the private sector,</w:t>
      </w:r>
      <w:r>
        <w:t xml:space="preserve"> </w:t>
      </w:r>
      <w:r>
        <w:t xml:space="preserve">administrative and compliance costs would arise from implementing new legislation.</w:t>
      </w:r>
      <w:r>
        <w:t xml:space="preserve"> </w:t>
      </w:r>
      <w:r>
        <w:t xml:space="preserve">However, all of the legislative options could reduce the fragmentation of the Internal Market</w:t>
      </w:r>
      <w:r>
        <w:t xml:space="preserve"> </w:t>
      </w:r>
      <w:r>
        <w:t xml:space="preserve">and reduce compliance costs on the long term.</w:t>
      </w:r>
      <w:r>
        <w:t xml:space="preserve"> </w:t>
      </w:r>
      <w:r>
        <w:t xml:space="preserve">The expansion to new material could further increase the workload of law enforcement,</w:t>
      </w:r>
      <w:r>
        <w:t xml:space="preserve"> </w:t>
      </w:r>
      <w:r>
        <w:t xml:space="preserve">compared to the previous option. While the overall number of new materials detected is</w:t>
      </w:r>
      <w:r>
        <w:t xml:space="preserve"> </w:t>
      </w:r>
      <w:r>
        <w:t xml:space="preserve">expected to be lower than that of known CSAM, it will likely still be significant, considering</w:t>
      </w:r>
      <w:r>
        <w:t xml:space="preserve"> </w:t>
      </w:r>
      <w:r>
        <w:t xml:space="preserve">that the cases require urgent and detailed attention, given the greater likelihood of ongoing</w:t>
      </w:r>
      <w:r>
        <w:t xml:space="preserve"> </w:t>
      </w:r>
      <w:r>
        <w:t xml:space="preserve">abuse and the need for victim identification. Therefore, this increase in the workload will be</w:t>
      </w:r>
      <w:r>
        <w:t xml:space="preserve"> </w:t>
      </w:r>
      <w:r>
        <w:t xml:space="preserve">accompanied by additional costs to respond to reports, costs related to starting investigations</w:t>
      </w:r>
      <w:r>
        <w:t xml:space="preserve"> </w:t>
      </w:r>
      <w:r>
        <w:t xml:space="preserve">as well as the criminal justice process.</w:t>
      </w:r>
      <w:r>
        <w:br/>
      </w:r>
      <w:r>
        <w:t xml:space="preserve">As in option C, service providers could encounter additional costs related to the integration</w:t>
      </w:r>
      <w:r>
        <w:t xml:space="preserve"> </w:t>
      </w:r>
      <w:r>
        <w:t xml:space="preserve">and maintenance of detection technology and follow-up requests from public authorities,</w:t>
      </w:r>
      <w:r>
        <w:t xml:space="preserve"> </w:t>
      </w:r>
      <w:r>
        <w:t xml:space="preserve">among others. Expanding the safety policy to new CSAM might require service providers to</w:t>
      </w:r>
      <w:r>
        <w:t xml:space="preserve"> </w:t>
      </w:r>
      <w:r>
        <w:t xml:space="preserve">invest in adapting the available technologies to their individual products and possibly in</w:t>
      </w:r>
      <w:r>
        <w:t xml:space="preserve"> </w:t>
      </w:r>
      <w:r>
        <w:t xml:space="preserve">recruiting trained staff to verify new material before reporting it. This could affect smaller</w:t>
      </w:r>
      <w:r>
        <w:t xml:space="preserve"> </w:t>
      </w:r>
      <w:r>
        <w:t xml:space="preserve">providers in particular. To mitigate this effect, technologies would be made available free of</w:t>
      </w:r>
      <w:r>
        <w:t xml:space="preserve"> </w:t>
      </w:r>
      <w:r>
        <w:t xml:space="preserve">charge. In addition, in the case of SMEs the human review and verification would be left to</w:t>
      </w:r>
      <w:r>
        <w:t xml:space="preserve"> </w:t>
      </w:r>
      <w:r>
        <w:t xml:space="preserve">the expertise of the EU Centre which, in cooperation with national authorities and the network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of hotlines where needed and appropriate, would inform the provider whether the material</w:t>
      </w:r>
      <w:r>
        <w:t xml:space="preserve"> </w:t>
      </w:r>
      <w:r>
        <w:t xml:space="preserve">constituted CSAM.</w:t>
      </w:r>
      <w:r>
        <w:t xml:space="preserve"> </w:t>
      </w:r>
      <w:r>
        <w:t xml:space="preserve">6.1.2.5. Option E: option D + mandatory detection of grooming</w:t>
      </w:r>
      <w:r>
        <w:br/>
      </w:r>
      <w:r>
        <w:t xml:space="preserve">The impacts of this option are those outlined for option D plus those derived from the</w:t>
      </w:r>
      <w:r>
        <w:t xml:space="preserve"> </w:t>
      </w:r>
      <w:r>
        <w:t xml:space="preserve">obligation to also detect grooming.</w:t>
      </w:r>
      <w:r>
        <w:br/>
      </w:r>
      <w:r>
        <w:t xml:space="preserve">Expanding the obligation to detection of grooming would require relevant service providers</w:t>
      </w:r>
      <w:r>
        <w:t xml:space="preserve"> </w:t>
      </w:r>
      <w:r>
        <w:t xml:space="preserve">to invest in integrating additional tools to detect this type of abuse. These costs could be</w:t>
      </w:r>
      <w:r>
        <w:t xml:space="preserve"> </w:t>
      </w:r>
      <w:r>
        <w:t xml:space="preserve">mitigated by making available technologies free of charge via the EU Centre, limiting service</w:t>
      </w:r>
      <w:r>
        <w:t xml:space="preserve"> </w:t>
      </w:r>
      <w:r>
        <w:t xml:space="preserve">providers’ expenses to the integration of such tools into their services, and by relying on the</w:t>
      </w:r>
      <w:r>
        <w:t xml:space="preserve"> </w:t>
      </w:r>
      <w:r>
        <w:t xml:space="preserve">EU Centre for the confirmation of cases identified as suspected grooming. By contrast,</w:t>
      </w:r>
      <w:r>
        <w:t xml:space="preserve"> </w:t>
      </w:r>
      <w:r>
        <w:t xml:space="preserve">staffing costs for the Centre would increase as such cases require immediate reaction in order</w:t>
      </w:r>
      <w:r>
        <w:t xml:space="preserve"> </w:t>
      </w:r>
      <w:r>
        <w:t xml:space="preserve">to ensure the protection of victims. Where the relevant service providers choose to rely on the</w:t>
      </w:r>
      <w:r>
        <w:t xml:space="preserve"> </w:t>
      </w:r>
      <w:r>
        <w:t xml:space="preserve">Centre for verification before taking action, swift turnaround would have to be ensured in</w:t>
      </w:r>
      <w:r>
        <w:t xml:space="preserve"> </w:t>
      </w:r>
      <w:r>
        <w:t xml:space="preserve">order to inform the provider about the need to intervene in an interaction and to protect a</w:t>
      </w:r>
      <w:r>
        <w:t xml:space="preserve"> </w:t>
      </w:r>
      <w:r>
        <w:t xml:space="preserve">child.</w:t>
      </w:r>
      <w:r>
        <w:t xml:space="preserve"> </w:t>
      </w:r>
      <w:r>
        <w:t xml:space="preserve">Law enforcement would incur higher costs related to processing reports, compared to option</w:t>
      </w:r>
      <w:r>
        <w:t xml:space="preserve"> </w:t>
      </w:r>
      <w:r>
        <w:t xml:space="preserve">D. The number of additional reports is expected to be lower compared to known CSAM, but</w:t>
      </w:r>
      <w:r>
        <w:t xml:space="preserve"> </w:t>
      </w:r>
      <w:r>
        <w:t xml:space="preserve">as for new CSAM, swift action is required to protect the victim. The same considerations on</w:t>
      </w:r>
      <w:r>
        <w:t xml:space="preserve"> </w:t>
      </w:r>
      <w:r>
        <w:t xml:space="preserve">administrative costs for the implementation of legislation as set out above apply. The positive</w:t>
      </w:r>
      <w:r>
        <w:t xml:space="preserve"> </w:t>
      </w:r>
      <w:r>
        <w:t xml:space="preserve">economic impact when it comes to victim support and quality of life would increase, as the</w:t>
      </w:r>
      <w:r>
        <w:t xml:space="preserve"> </w:t>
      </w:r>
      <w:r>
        <w:t xml:space="preserve">number of children that do not fall victim to hands-on child sexual abuse because of the</w:t>
      </w:r>
      <w:r>
        <w:t xml:space="preserve"> </w:t>
      </w:r>
      <w:r>
        <w:t xml:space="preserve">timely detection of grooming would increase. This could potentially reduce the impact on</w:t>
      </w:r>
      <w:r>
        <w:t xml:space="preserve"> </w:t>
      </w:r>
      <w:r>
        <w:t xml:space="preserve">victim support systems, compared to the previous options, as well as having a decisive impact</w:t>
      </w:r>
      <w:r>
        <w:t xml:space="preserve"> </w:t>
      </w:r>
      <w:r>
        <w:t xml:space="preserve">on the quality of life and future productivity of the children.</w:t>
      </w:r>
      <w:r>
        <w:br/>
      </w:r>
      <w:r>
        <w:t xml:space="preserve">Stakeholders’ views on economic impacts</w:t>
      </w:r>
      <w:r>
        <w:t xml:space="preserve"> </w:t>
      </w:r>
      <w:r>
        <w:t xml:space="preserve">Service providers and business associations expressed in the open public consultation and the inception impact</w:t>
      </w:r>
      <w:r>
        <w:t xml:space="preserve"> </w:t>
      </w:r>
      <w:r>
        <w:t xml:space="preserve">assessment their concerns regarding the economic impact for SMEs of possible legal obligations and that a ‘one-</w:t>
      </w:r>
      <w:r>
        <w:t xml:space="preserve"> </w:t>
      </w:r>
      <w:r>
        <w:t xml:space="preserve">size-fits-all’ solution should be avoided. They also pointed out that the costs of deploying and maintaining</w:t>
      </w:r>
      <w:r>
        <w:t xml:space="preserve"> </w:t>
      </w:r>
      <w:r>
        <w:t xml:space="preserve">technical solutions should not be underestimated.</w:t>
      </w:r>
      <w:r>
        <w:br/>
      </w:r>
      <w:r>
        <w:t xml:space="preserve">Hotlines and public authorities indicated in the open public consultation and in the targeted consultations that</w:t>
      </w:r>
      <w:r>
        <w:t xml:space="preserve"> </w:t>
      </w:r>
      <w:r>
        <w:t xml:space="preserve">increased reporting could result in increased costs for investigating, prosecuting, and managing offenders, and in</w:t>
      </w:r>
      <w:r>
        <w:t xml:space="preserve"> </w:t>
      </w:r>
      <w:r>
        <w:t xml:space="preserve">assistance and support to victims.</w:t>
      </w:r>
    </w:p>
    <w:p>
      <w:pPr>
        <w:pStyle w:val="BodyText"/>
      </w:pPr>
      <w:r>
        <w:t xml:space="preserve">6.1.3. Fundamental rights impact</w:t>
      </w:r>
      <w:r>
        <w:t xml:space="preserve"> </w:t>
      </w:r>
      <w:r>
        <w:t xml:space="preserve">According to Article 52(1) of the Charter of Fundamental Rights, any limitation on the</w:t>
      </w:r>
      <w:r>
        <w:t xml:space="preserve"> </w:t>
      </w:r>
      <w:r>
        <w:t xml:space="preserve">exercise of the rights and freedoms recognised by the Charter must be provided for by law</w:t>
      </w:r>
      <w:r>
        <w:t xml:space="preserve"> </w:t>
      </w:r>
      <w:r>
        <w:t xml:space="preserve">and respect the essence of those rights and freedoms. Subject to the principle of</w:t>
      </w:r>
      <w:r>
        <w:t xml:space="preserve"> </w:t>
      </w:r>
      <w:r>
        <w:t xml:space="preserve">proportionality, limitations may be made only if they are necessary and genuinely meet</w:t>
      </w:r>
      <w:r>
        <w:t xml:space="preserve"> </w:t>
      </w:r>
      <w:r>
        <w:t xml:space="preserve">objectives of general interest recognised by the Union or the need to protect the rights and</w:t>
      </w:r>
      <w:r>
        <w:t xml:space="preserve"> </w:t>
      </w:r>
      <w:r>
        <w:t xml:space="preserve">freedoms of others.</w:t>
      </w:r>
      <w:r>
        <w:br/>
      </w:r>
      <w:r>
        <w:t xml:space="preserve">The objective pursued by the envisaged proposal, i.e. preventing and combating CSA, which</w:t>
      </w:r>
      <w:r>
        <w:t xml:space="preserve"> </w:t>
      </w:r>
      <w:r>
        <w:t xml:space="preserve">is a particularly serious crime195, constitutes an objective of general interest within the</w:t>
      </w:r>
      <w:r>
        <w:t xml:space="preserve"> </w:t>
      </w:r>
      <w:r>
        <w:t xml:space="preserve">meaning of Article 52(1) of the Charter196. In addition, the proposal seeks to protect the rights</w:t>
      </w:r>
    </w:p>
    <w:p>
      <w:pPr>
        <w:pStyle w:val="BodyText"/>
      </w:pPr>
      <w:r>
        <w:t xml:space="preserve">195 CSAM is also the only type of illegal content whose mere possession is illegal.</w:t>
      </w:r>
      <w:r>
        <w:t xml:space="preserve"> </w:t>
      </w:r>
      <w:r>
        <w:t xml:space="preserve">196 Cf. e.g. CJEU, Digital Rights Ireland, Joined Cases C- -293/12 and C-594/12, para. 42.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of others, namely of children. It concerns in particular their fundamental rights to human</w:t>
      </w:r>
      <w:r>
        <w:t xml:space="preserve"> </w:t>
      </w:r>
      <w:r>
        <w:t xml:space="preserve">dignity and to the integrity of the person, the prohibition of inhuman or degrading treatment,</w:t>
      </w:r>
      <w:r>
        <w:t xml:space="preserve"> </w:t>
      </w:r>
      <w:r>
        <w:t xml:space="preserve">as well as the rights of the child197. It takes into account the fact that in all actions relating to</w:t>
      </w:r>
      <w:r>
        <w:t xml:space="preserve"> </w:t>
      </w:r>
      <w:r>
        <w:t xml:space="preserve">children, whether taken by public authorities or private institutions, the child’s best interests</w:t>
      </w:r>
      <w:r>
        <w:t xml:space="preserve"> </w:t>
      </w:r>
      <w:r>
        <w:t xml:space="preserve">must be a primary consideration. Furthermore, the types of CSA at issue here – notably, the</w:t>
      </w:r>
      <w:r>
        <w:t xml:space="preserve"> </w:t>
      </w:r>
      <w:r>
        <w:t xml:space="preserve">exchange of photos or videos depicting the abuse – can also affect the children’s rights to</w:t>
      </w:r>
      <w:r>
        <w:t xml:space="preserve"> </w:t>
      </w:r>
      <w:r>
        <w:t xml:space="preserve">respect for private and family life and to protection of personal data198. In connection to</w:t>
      </w:r>
      <w:r>
        <w:t xml:space="preserve"> </w:t>
      </w:r>
      <w:r>
        <w:t xml:space="preserve">combating criminal offences against minors the European Court of Justice has noted that at</w:t>
      </w:r>
      <w:r>
        <w:t xml:space="preserve"> </w:t>
      </w:r>
      <w:r>
        <w:t xml:space="preserve">least some of the fundamental rights mentioned can give rise to positive obligations of the</w:t>
      </w:r>
      <w:r>
        <w:t xml:space="preserve"> </w:t>
      </w:r>
      <w:r>
        <w:t xml:space="preserve">relevant public authorities, requiring them to adopt legal measures to protect the rights in</w:t>
      </w:r>
      <w:r>
        <w:t xml:space="preserve"> </w:t>
      </w:r>
      <w:r>
        <w:t xml:space="preserve">question199.</w:t>
      </w:r>
      <w:r>
        <w:br/>
      </w:r>
      <w:r>
        <w:t xml:space="preserve">At the same time, the envisaged measures affect, in the first place, the exercise of the</w:t>
      </w:r>
      <w:r>
        <w:t xml:space="preserve"> </w:t>
      </w:r>
      <w:r>
        <w:t xml:space="preserve">fundamental rights of the users of the services at issue. Those rights include, in particular, the</w:t>
      </w:r>
      <w:r>
        <w:t xml:space="preserve"> </w:t>
      </w:r>
      <w:r>
        <w:t xml:space="preserve">fundamental rights to respect for privacy (including confidentiality of communications, as</w:t>
      </w:r>
      <w:r>
        <w:t xml:space="preserve"> </w:t>
      </w:r>
      <w:r>
        <w:t xml:space="preserve">part of the broader right to respect for private and family life), to protection of personal data</w:t>
      </w:r>
      <w:r>
        <w:t xml:space="preserve"> </w:t>
      </w:r>
      <w:r>
        <w:t xml:space="preserve">and to freedom of expression and information200. Whilst of great importance, none of these</w:t>
      </w:r>
      <w:r>
        <w:t xml:space="preserve"> </w:t>
      </w:r>
      <w:r>
        <w:t xml:space="preserve">rights is absolute and they must be considered in relation to their function in society201. As</w:t>
      </w:r>
      <w:r>
        <w:t xml:space="preserve"> </w:t>
      </w:r>
      <w:r>
        <w:t xml:space="preserve">indicated above Article 52(1) of the Charter allows limitations to be placed on the exercise of</w:t>
      </w:r>
      <w:r>
        <w:t xml:space="preserve"> </w:t>
      </w:r>
      <w:r>
        <w:t xml:space="preserve">those rights, subject to the conditions set out in that provision.</w:t>
      </w:r>
      <w:r>
        <w:t xml:space="preserve"> </w:t>
      </w:r>
      <w:r>
        <w:t xml:space="preserve">More specifically, the measures aim to achieve the aforementioned objective by regulating</w:t>
      </w:r>
      <w:r>
        <w:t xml:space="preserve"> </w:t>
      </w:r>
      <w:r>
        <w:t xml:space="preserve">both ‘public-facing’ and ‘private’ services, including interpersonal communication services,</w:t>
      </w:r>
      <w:r>
        <w:t xml:space="preserve"> </w:t>
      </w:r>
      <w:r>
        <w:t xml:space="preserve">which results in varying levels of intrusiveness regarding the fundamental rights of users. In</w:t>
      </w:r>
      <w:r>
        <w:t xml:space="preserve"> </w:t>
      </w:r>
      <w:r>
        <w:t xml:space="preserve">the case of content that is accessible to the public, whilst there is an intrusion, the impact</w:t>
      </w:r>
      <w:r>
        <w:t xml:space="preserve"> </w:t>
      </w:r>
      <w:r>
        <w:t xml:space="preserve">especially on the right to privacy is generally smaller given the role of these services as</w:t>
      </w:r>
      <w:r>
        <w:t xml:space="preserve"> </w:t>
      </w:r>
      <w:r>
        <w:t xml:space="preserve">‘virtual public spaces’ for expression and economic transactions. The impact on the right to</w:t>
      </w:r>
      <w:r>
        <w:t xml:space="preserve"> </w:t>
      </w:r>
      <w:r>
        <w:t xml:space="preserve">privacy in relation to private communications will generally be greater. Such impact, where</w:t>
      </w:r>
      <w:r>
        <w:t xml:space="preserve"> </w:t>
      </w:r>
      <w:r>
        <w:t xml:space="preserve">necessary to achieve the aforementioned objective, must be necessary and proportionate and</w:t>
      </w:r>
      <w:r>
        <w:t xml:space="preserve"> </w:t>
      </w:r>
      <w:r>
        <w:t xml:space="preserve">be moderated by appropriate safeguards. The safeguards have to be differentiated and</w:t>
      </w:r>
      <w:r>
        <w:t xml:space="preserve"> </w:t>
      </w:r>
      <w:r>
        <w:t xml:space="preserve">balanced in order to adapt inter alia to the varying level of intrusiveness depending on the</w:t>
      </w:r>
      <w:r>
        <w:t xml:space="preserve"> </w:t>
      </w:r>
      <w:r>
        <w:t xml:space="preserve">nature of the communications services at issue.</w:t>
      </w:r>
      <w:r>
        <w:br/>
      </w:r>
      <w:r>
        <w:t xml:space="preserve">Furthermore, the potential or actual removal of users’ content, in particular erroneous removal</w:t>
      </w:r>
      <w:r>
        <w:t xml:space="preserve"> </w:t>
      </w:r>
      <w:r>
        <w:t xml:space="preserve">(on the mistaken assumption that it concerns CSAM), can potentially have a significant</w:t>
      </w:r>
      <w:r>
        <w:t xml:space="preserve"> </w:t>
      </w:r>
      <w:r>
        <w:t xml:space="preserve">impact on users’ fundamental rights, especially to freedom of expression and information</w:t>
      </w:r>
      <w:r>
        <w:t xml:space="preserve"> </w:t>
      </w:r>
      <w:r>
        <w:t xml:space="preserve">where content is removed erroneously. Such impact can depend inter alia on the service</w:t>
      </w:r>
      <w:r>
        <w:t xml:space="preserve"> </w:t>
      </w:r>
      <w:r>
        <w:t xml:space="preserve">provider’s position in the Internet ‘stack’. Services lower in the Internet stack include those</w:t>
      </w:r>
      <w:r>
        <w:t xml:space="preserve"> </w:t>
      </w:r>
      <w:r>
        <w:t xml:space="preserve">providing cloud infrastructure, web hosting, or content distribution network services. At the</w:t>
      </w:r>
      <w:r>
        <w:t xml:space="preserve"> </w:t>
      </w:r>
      <w:r>
        <w:t xml:space="preserve">same time, content involving CSA that is left unremoved can have a significant negative</w:t>
      </w:r>
      <w:r>
        <w:t xml:space="preserve"> </w:t>
      </w:r>
      <w:r>
        <w:t xml:space="preserve">impact on the aforementioned fundamental rights of the children, perpetuating harm for</w:t>
      </w:r>
      <w:r>
        <w:t xml:space="preserve"> </w:t>
      </w:r>
      <w:r>
        <w:t xml:space="preserve">children and for society at large. Other factors to be taken into account in this regard include</w:t>
      </w:r>
      <w:r>
        <w:t xml:space="preserve"> </w:t>
      </w:r>
      <w:r>
        <w:t xml:space="preserve">the nature of the user content in question (text, photos, videos), the accuracy of the technology</w:t>
      </w:r>
      <w:r>
        <w:t xml:space="preserve"> </w:t>
      </w:r>
      <w:r>
        <w:t xml:space="preserve">concerned, as well as the ‘absolute’ nature of the prohibition to exchange CSAM (which is in</w:t>
      </w:r>
      <w:r>
        <w:t xml:space="preserve"> </w:t>
      </w:r>
      <w:r>
        <w:t xml:space="preserve">principle not subject to any exceptions and is not context-sensitive).</w:t>
      </w:r>
    </w:p>
    <w:p>
      <w:pPr>
        <w:pStyle w:val="BodyText"/>
      </w:pPr>
      <w:r>
        <w:t xml:space="preserve">197 Art. 1, 3, 4 and 24 of the Charter, respectively.</w:t>
      </w:r>
      <w:r>
        <w:t xml:space="preserve"> </w:t>
      </w:r>
      <w:r>
        <w:t xml:space="preserve">198 Art. 7 and 8 of the Charter, respectively.</w:t>
      </w:r>
      <w:r>
        <w:t xml:space="preserve"> </w:t>
      </w:r>
      <w:r>
        <w:t xml:space="preserve">199 See in particular CJEU, La Quadrature du Net, Joined Cases C-511/18, C-512/18 and C-520/18, para. 126.</w:t>
      </w:r>
      <w:r>
        <w:t xml:space="preserve"> </w:t>
      </w:r>
      <w:r>
        <w:t xml:space="preserve">200 Art. 7, 8 and 11 of the Charter, respectively.</w:t>
      </w:r>
      <w:r>
        <w:t xml:space="preserve"> </w:t>
      </w:r>
      <w:r>
        <w:t xml:space="preserve">201 Cf. e.g. CJEU, Joined Cases C-511/18, C-512/18 and C-520/18, para. 120.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In addition, the freedom to conduct a business of the providers covered by the proposal</w:t>
      </w:r>
      <w:r>
        <w:t xml:space="preserve"> </w:t>
      </w:r>
      <w:r>
        <w:t xml:space="preserve">comes into play as well202. Broadly speaking, this fundamental right precludes economic</w:t>
      </w:r>
      <w:r>
        <w:t xml:space="preserve"> </w:t>
      </w:r>
      <w:r>
        <w:t xml:space="preserve">operators from being made subject to excessive burdens. It includes the freedom to choose</w:t>
      </w:r>
      <w:r>
        <w:t xml:space="preserve"> </w:t>
      </w:r>
      <w:r>
        <w:t xml:space="preserve">with whom to do business and the freedom of contract. However, this right is not absolute</w:t>
      </w:r>
      <w:r>
        <w:t xml:space="preserve"> </w:t>
      </w:r>
      <w:r>
        <w:t xml:space="preserve">either; it allows for a broad range of interventions that may limit the exercise of economic</w:t>
      </w:r>
      <w:r>
        <w:t xml:space="preserve"> </w:t>
      </w:r>
      <w:r>
        <w:t xml:space="preserve">activities in the public interest203.</w:t>
      </w:r>
      <w:r>
        <w:br/>
      </w:r>
      <w:r>
        <w:t xml:space="preserve">The need to strike a fair balance between all of the fundamental rights at issue played an</w:t>
      </w:r>
      <w:r>
        <w:t xml:space="preserve"> </w:t>
      </w:r>
      <w:r>
        <w:t xml:space="preserve">important role in the consideration of the various options. The initiative may not affect the</w:t>
      </w:r>
      <w:r>
        <w:t xml:space="preserve"> </w:t>
      </w:r>
      <w:r>
        <w:t xml:space="preserve">essence of, or affect in an unjustified and disproportionate manner, the abovementioned</w:t>
      </w:r>
      <w:r>
        <w:t xml:space="preserve"> </w:t>
      </w:r>
      <w:r>
        <w:t xml:space="preserve">fundamental rights. The options were pre-selected accordingly, and the main differences</w:t>
      </w:r>
      <w:r>
        <w:t xml:space="preserve"> </w:t>
      </w:r>
      <w:r>
        <w:t xml:space="preserve">between the options relate to the extent of their effectiveness in safeguarding and balancing</w:t>
      </w:r>
      <w:r>
        <w:t xml:space="preserve"> </w:t>
      </w:r>
      <w:r>
        <w:t xml:space="preserve">the various fundamental rights, considering their various degrees of interference, and the</w:t>
      </w:r>
      <w:r>
        <w:t xml:space="preserve"> </w:t>
      </w:r>
      <w:r>
        <w:t xml:space="preserve">ability of the options to offer a more adequate response in light of both the current and the</w:t>
      </w:r>
      <w:r>
        <w:t xml:space="preserve"> </w:t>
      </w:r>
      <w:r>
        <w:t xml:space="preserve">evolving risks emerging in a highly dynamic digital environment.</w:t>
      </w:r>
      <w:r>
        <w:t xml:space="preserve"> </w:t>
      </w:r>
      <w:r>
        <w:t xml:space="preserve">6.1.3.1. Option A: practical measures to enhance prevention, detection, reporting and</w:t>
      </w:r>
      <w:r>
        <w:t xml:space="preserve"> </w:t>
      </w:r>
      <w:r>
        <w:t xml:space="preserve">removal, and assistance to victims, and establishing an EU Centre on prevention and</w:t>
      </w:r>
      <w:r>
        <w:t xml:space="preserve"> </w:t>
      </w:r>
      <w:r>
        <w:t xml:space="preserve">assistance to victims</w:t>
      </w:r>
      <w:r>
        <w:t xml:space="preserve"> </w:t>
      </w:r>
      <w:r>
        <w:t xml:space="preserve">Compared to the baseline scenario, a limited positive impact on fundamental rights may be</w:t>
      </w:r>
      <w:r>
        <w:t xml:space="preserve"> </w:t>
      </w:r>
      <w:r>
        <w:t xml:space="preserve">expected with respect to better coordination of efforts on prevention and assistance to victims</w:t>
      </w:r>
      <w:r>
        <w:t xml:space="preserve"> </w:t>
      </w:r>
      <w:r>
        <w:t xml:space="preserve">of child sexual abuse with the support and facilitation of a newly established EU Centre, and</w:t>
      </w:r>
      <w:r>
        <w:t xml:space="preserve"> </w:t>
      </w:r>
      <w:r>
        <w:t xml:space="preserve">on enhancing the voluntary detection, removal and reporting of child sexual abuse online.</w:t>
      </w:r>
      <w:r>
        <w:br/>
      </w:r>
      <w:r>
        <w:t xml:space="preserve">A very limited impact on fundamental rights may be expected with respect to the cooperation</w:t>
      </w:r>
      <w:r>
        <w:t xml:space="preserve"> </w:t>
      </w:r>
      <w:r>
        <w:t xml:space="preserve">between private and public authorities. Practical measures would ensure confidentiality of</w:t>
      </w:r>
      <w:r>
        <w:t xml:space="preserve"> </w:t>
      </w:r>
      <w:r>
        <w:t xml:space="preserve">data sets, which may have a positive effect on the protection of privacy and personal data</w:t>
      </w:r>
      <w:r>
        <w:t xml:space="preserve"> </w:t>
      </w:r>
      <w:r>
        <w:t xml:space="preserve">compared to the baseline scenario.</w:t>
      </w:r>
      <w:r>
        <w:br/>
      </w:r>
      <w:r>
        <w:t xml:space="preserve">This option would furthermore increase transparency and accountability and would</w:t>
      </w:r>
      <w:r>
        <w:t xml:space="preserve"> </w:t>
      </w:r>
      <w:r>
        <w:t xml:space="preserve">contribute to ensuring sound administration. There would be no change with regard to legal</w:t>
      </w:r>
      <w:r>
        <w:t xml:space="preserve"> </w:t>
      </w:r>
      <w:r>
        <w:t xml:space="preserve">clarity and only a moderate impact on individuals’ fundamental rights. This option would</w:t>
      </w:r>
      <w:r>
        <w:t xml:space="preserve"> </w:t>
      </w:r>
      <w:r>
        <w:t xml:space="preserve">maintain the current framework of voluntary measures to address CSA and of cooperation</w:t>
      </w:r>
      <w:r>
        <w:t xml:space="preserve"> </w:t>
      </w:r>
      <w:r>
        <w:t xml:space="preserve">with service providers. The rights and obligations of service providers would not be</w:t>
      </w:r>
      <w:r>
        <w:t xml:space="preserve"> </w:t>
      </w:r>
      <w:r>
        <w:t xml:space="preserve">substantially affected.</w:t>
      </w:r>
      <w:r>
        <w:t xml:space="preserve"> </w:t>
      </w:r>
      <w:r>
        <w:t xml:space="preserve">6.1.3.2. Option B: option A + legislation 1) specifying the conditions for voluntary</w:t>
      </w:r>
      <w:r>
        <w:t xml:space="preserve"> </w:t>
      </w:r>
      <w:r>
        <w:t xml:space="preserve">detection, 2) requiring mandatory reporting and removal of online child sexual abuse, and</w:t>
      </w:r>
      <w:r>
        <w:t xml:space="preserve"> </w:t>
      </w:r>
      <w:r>
        <w:t xml:space="preserve">3) expanding the EU Centre to also support detection, reporting and removal.</w:t>
      </w:r>
      <w:r>
        <w:t xml:space="preserve"> </w:t>
      </w:r>
      <w:r>
        <w:t xml:space="preserve">Measures need to be effective, necessary and proportionate to tackle the crimes at issue and</w:t>
      </w:r>
      <w:r>
        <w:t xml:space="preserve"> </w:t>
      </w:r>
      <w:r>
        <w:t xml:space="preserve">to protect the fundamental rights of children, including to give effect to the State’s obligation</w:t>
      </w:r>
      <w:r>
        <w:t xml:space="preserve"> </w:t>
      </w:r>
      <w:r>
        <w:t xml:space="preserve">to provide for the protection of children’s rights and well-being, as a vulnerable group</w:t>
      </w:r>
      <w:r>
        <w:t xml:space="preserve"> </w:t>
      </w:r>
      <w:r>
        <w:t xml:space="preserve">requiring particular care, and the effective application of its laws. In line with what was said</w:t>
      </w:r>
      <w:r>
        <w:t xml:space="preserve"> </w:t>
      </w:r>
      <w:r>
        <w:t xml:space="preserve">above, these rights and interests need to be balanced against the following rights in particular:</w:t>
      </w:r>
      <w:r>
        <w:t xml:space="preserve"> </w:t>
      </w:r>
      <w:r>
        <w:t xml:space="preserve">Users’ rights: when data is processed for the purposes of detection, this affects users’ rights to</w:t>
      </w:r>
      <w:r>
        <w:t xml:space="preserve"> </w:t>
      </w:r>
      <w:r>
        <w:t xml:space="preserve">freedom of expression and information, to the protection of personal data, and, where</w:t>
      </w:r>
      <w:r>
        <w:t xml:space="preserve"> </w:t>
      </w:r>
      <w:r>
        <w:t xml:space="preserve">applicable depending on the type of service, to the confidentiality of their communications.</w:t>
      </w:r>
      <w:r>
        <w:t xml:space="preserve"> </w:t>
      </w:r>
      <w:r>
        <w:t xml:space="preserve">While the rights to freedom of expression and information do not extend to protecting illegal</w:t>
      </w:r>
    </w:p>
    <w:p>
      <w:pPr>
        <w:pStyle w:val="BodyText"/>
      </w:pPr>
      <w:r>
        <w:t xml:space="preserve">202 Art. 16 of the Charter.</w:t>
      </w:r>
      <w:r>
        <w:t xml:space="preserve"> </w:t>
      </w:r>
      <w:r>
        <w:t xml:space="preserve">203 Cf. e.g. CJEU, Sky Österreich, Case C-283/11, para. 45-46.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activities aimed at the destruction of any of the basic fundamental rights and freedoms, the</w:t>
      </w:r>
      <w:r>
        <w:t xml:space="preserve"> </w:t>
      </w:r>
      <w:r>
        <w:t xml:space="preserve">detection would also need to check legal materials and exchanges for the presence of CSAM.</w:t>
      </w:r>
      <w:r>
        <w:t xml:space="preserve"> </w:t>
      </w:r>
      <w:r>
        <w:t xml:space="preserve">As a result, a strong justification and strong safeguards would be needed to ensure an</w:t>
      </w:r>
      <w:r>
        <w:t xml:space="preserve"> </w:t>
      </w:r>
      <w:r>
        <w:t xml:space="preserve">appropriate balance of the different fundamental rights. The justification consists essentially</w:t>
      </w:r>
      <w:r>
        <w:t xml:space="preserve"> </w:t>
      </w:r>
      <w:r>
        <w:t xml:space="preserve">in the particularly serious crimes that the envisaged measures aim to prevent and combat and</w:t>
      </w:r>
      <w:r>
        <w:t xml:space="preserve"> </w:t>
      </w:r>
      <w:r>
        <w:t xml:space="preserve">the protection of children that it aims to ensure. As described in section 5.2.3., the safeguards</w:t>
      </w:r>
      <w:r>
        <w:t xml:space="preserve"> </w:t>
      </w:r>
      <w:r>
        <w:t xml:space="preserve">could include requiring service providers to use technologies and procedures that ensure</w:t>
      </w:r>
      <w:r>
        <w:t xml:space="preserve"> </w:t>
      </w:r>
      <w:r>
        <w:t xml:space="preserve">accuracy, transparency and accountability, including supervision by designated authorities. In</w:t>
      </w:r>
      <w:r>
        <w:t xml:space="preserve"> </w:t>
      </w:r>
      <w:r>
        <w:t xml:space="preserve">addition, the database of child sexual abuse indicators provided by the EU Centre would</w:t>
      </w:r>
      <w:r>
        <w:t xml:space="preserve"> </w:t>
      </w:r>
      <w:r>
        <w:t xml:space="preserve">ensure a reliable basis for determining which content is illegal. The transparency and</w:t>
      </w:r>
      <w:r>
        <w:t xml:space="preserve"> </w:t>
      </w:r>
      <w:r>
        <w:t xml:space="preserve">accountability that the Centre helps ensure could also help ensure that there are no erroneous</w:t>
      </w:r>
      <w:r>
        <w:t xml:space="preserve"> </w:t>
      </w:r>
      <w:r>
        <w:t xml:space="preserve">takedowns or abuse of the search tools to detect legitimate content (including misuse of the</w:t>
      </w:r>
      <w:r>
        <w:t xml:space="preserve"> </w:t>
      </w:r>
      <w:r>
        <w:t xml:space="preserve">tools for purposes other than the fight against child sexual abuse).</w:t>
      </w:r>
      <w:r>
        <w:br/>
      </w:r>
      <w:r>
        <w:t xml:space="preserve">For interpersonal communications services, the users’ fundamental right to privacy of</w:t>
      </w:r>
      <w:r>
        <w:t xml:space="preserve"> </w:t>
      </w:r>
      <w:r>
        <w:t xml:space="preserve">communications are also concerned in particular. Therefore, supplementary safeguards would</w:t>
      </w:r>
      <w:r>
        <w:t xml:space="preserve"> </w:t>
      </w:r>
      <w:r>
        <w:t xml:space="preserve">be required, including targeting the voluntary detection of new material and grooming to</w:t>
      </w:r>
      <w:r>
        <w:t xml:space="preserve"> </w:t>
      </w:r>
      <w:r>
        <w:t xml:space="preserve">services where children may be at high risk, and providing clear information to users, as well</w:t>
      </w:r>
      <w:r>
        <w:t xml:space="preserve"> </w:t>
      </w:r>
      <w:r>
        <w:t xml:space="preserve">as possible information once suspected abuse has been detected, including possibilities for</w:t>
      </w:r>
      <w:r>
        <w:t xml:space="preserve"> </w:t>
      </w:r>
      <w:r>
        <w:t xml:space="preserve">redress. An additional safeguard lies in the anonymised processing by technologies204, which</w:t>
      </w:r>
      <w:r>
        <w:t xml:space="preserve"> </w:t>
      </w:r>
      <w:r>
        <w:t xml:space="preserve">ensures that the impact on the fundamental rights of users whose communications are</w:t>
      </w:r>
      <w:r>
        <w:t xml:space="preserve"> </w:t>
      </w:r>
      <w:r>
        <w:t xml:space="preserve">processed would remain within reasonable limits and do not go beyond what is necessary,</w:t>
      </w:r>
      <w:r>
        <w:t xml:space="preserve"> </w:t>
      </w:r>
      <w:r>
        <w:t xml:space="preserve">since no personal data deriving from their communications would be reviewed unless there is</w:t>
      </w:r>
      <w:r>
        <w:t xml:space="preserve"> </w:t>
      </w:r>
      <w:r>
        <w:t xml:space="preserve">a justified suspicion of child sexual abuse (these technologies simply detect content like a</w:t>
      </w:r>
      <w:r>
        <w:t xml:space="preserve"> </w:t>
      </w:r>
      <w:r>
        <w:t xml:space="preserve">virus scanner or spam filter, taking no records and not ‘understanding’ the substance of the</w:t>
      </w:r>
      <w:r>
        <w:t xml:space="preserve"> </w:t>
      </w:r>
      <w:r>
        <w:t xml:space="preserve">communication, e.g. they answer the question ‘does this image contain CSA patterns?’ rather</w:t>
      </w:r>
      <w:r>
        <w:t xml:space="preserve"> </w:t>
      </w:r>
      <w:r>
        <w:t xml:space="preserve">than ‘what is this image about?’).</w:t>
      </w:r>
      <w:r>
        <w:t xml:space="preserve"> </w:t>
      </w:r>
      <w:r>
        <w:t xml:space="preserve">Service providers’ rights: This option would have no impact on the rights of service providers</w:t>
      </w:r>
      <w:r>
        <w:t xml:space="preserve"> </w:t>
      </w:r>
      <w:r>
        <w:t xml:space="preserve">who choose to take no action to proactively detect child sexual abuse involving their services.</w:t>
      </w:r>
      <w:r>
        <w:t xml:space="preserve"> </w:t>
      </w:r>
      <w:r>
        <w:t xml:space="preserve">On the other hand, service providers who choose to do so would be subject to new</w:t>
      </w:r>
      <w:r>
        <w:t xml:space="preserve"> </w:t>
      </w:r>
      <w:r>
        <w:t xml:space="preserve">requirements that have not applied previously, in addition to those arising from the DSA</w:t>
      </w:r>
      <w:r>
        <w:t xml:space="preserve"> </w:t>
      </w:r>
      <w:r>
        <w:t xml:space="preserve">proposal, such as requirements on the reliability and accuracy of technologies and on</w:t>
      </w:r>
      <w:r>
        <w:t xml:space="preserve"> </w:t>
      </w:r>
      <w:r>
        <w:t xml:space="preserve">reporting and removal. Such requirements however are important safeguards for the</w:t>
      </w:r>
      <w:r>
        <w:t xml:space="preserve"> </w:t>
      </w:r>
      <w:r>
        <w:t xml:space="preserve">fundamental rights of users.</w:t>
      </w:r>
      <w:r>
        <w:br/>
      </w:r>
      <w:r>
        <w:t xml:space="preserve">Regardless of whether service providers decide to take voluntary action to detect CSA, they</w:t>
      </w:r>
      <w:r>
        <w:t xml:space="preserve"> </w:t>
      </w:r>
      <w:r>
        <w:t xml:space="preserve">would be subject to reporting and removal obligations in case they become aware of the</w:t>
      </w:r>
      <w:r>
        <w:t xml:space="preserve"> </w:t>
      </w:r>
      <w:r>
        <w:t xml:space="preserve">existence of CSA online in their services. These obligations impact service providers’ rights</w:t>
      </w:r>
      <w:r>
        <w:t xml:space="preserve"> </w:t>
      </w:r>
      <w:r>
        <w:t xml:space="preserve">but are necessary to safeguard the fundamental rights of victims.</w:t>
      </w:r>
      <w:r>
        <w:t xml:space="preserve"> </w:t>
      </w:r>
      <w:r>
        <w:t xml:space="preserve">As an additional important safeguard, the EU Centre would help improve transparency and</w:t>
      </w:r>
      <w:r>
        <w:t xml:space="preserve"> </w:t>
      </w:r>
      <w:r>
        <w:t xml:space="preserve">accountability. The obligation to report would ensure that all instances of reported child</w:t>
      </w:r>
      <w:r>
        <w:t xml:space="preserve"> </w:t>
      </w:r>
      <w:r>
        <w:t xml:space="preserve">sexual abuse online are independently verified, that action is taken to identify and rescue</w:t>
      </w:r>
      <w:r>
        <w:t xml:space="preserve"> </w:t>
      </w:r>
      <w:r>
        <w:t xml:space="preserve">children, and that offenders are investigated. In addition, its existence would facilitate</w:t>
      </w:r>
      <w:r>
        <w:t xml:space="preserve"> </w:t>
      </w:r>
      <w:r>
        <w:t xml:space="preserve">reporting to a Centre in the EU, thus limiting international transfers of personal data of EU</w:t>
      </w:r>
      <w:r>
        <w:t xml:space="preserve"> </w:t>
      </w:r>
      <w:r>
        <w:t xml:space="preserve">citizens. By facilitating Member States’ action on prevention and supporting victims in</w:t>
      </w:r>
    </w:p>
    <w:p>
      <w:pPr>
        <w:pStyle w:val="BodyText"/>
      </w:pPr>
      <w:r>
        <w:t xml:space="preserve">204 For example hashing technologies automatically convert images into a “hash”, a code describing the image.</w:t>
      </w:r>
      <w:r>
        <w:t xml:space="preserve"> </w:t>
      </w:r>
      <w:r>
        <w:t xml:space="preserve">This code cannot be converted back into an image and does not contain any personal data. The company</w:t>
      </w:r>
      <w:r>
        <w:t xml:space="preserve"> </w:t>
      </w:r>
      <w:r>
        <w:t xml:space="preserve">then compares the hash of the image to a database of hashes of known CSAM. Where the hash of the user’s</w:t>
      </w:r>
      <w:r>
        <w:t xml:space="preserve"> </w:t>
      </w:r>
      <w:r>
        <w:t xml:space="preserve">image matches a hash in the database, the image is flagged as potential CSAM. See annex 8, section 1.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removing CSAM, the Centre would have a significant positive impact on the fundamental</w:t>
      </w:r>
      <w:r>
        <w:t xml:space="preserve"> </w:t>
      </w:r>
      <w:r>
        <w:t xml:space="preserve">rights of victims and children who may become victims. The Centre itself would also be</w:t>
      </w:r>
      <w:r>
        <w:t xml:space="preserve"> </w:t>
      </w:r>
      <w:r>
        <w:t xml:space="preserve">subject to safeguards as described in section 5.2.3. to ensure that it carries out its</w:t>
      </w:r>
      <w:r>
        <w:t xml:space="preserve"> </w:t>
      </w:r>
      <w:r>
        <w:t xml:space="preserve">responsibilities fully and in a transparent way.</w:t>
      </w:r>
      <w:r>
        <w:t xml:space="preserve"> </w:t>
      </w:r>
      <w:r>
        <w:t xml:space="preserve">On the whole, provided appropriate limits and safeguards are ensured, this option would thus</w:t>
      </w:r>
      <w:r>
        <w:t xml:space="preserve"> </w:t>
      </w:r>
      <w:r>
        <w:t xml:space="preserve">fairly balance the various rights at stake.</w:t>
      </w:r>
      <w:r>
        <w:br/>
      </w:r>
      <w:r>
        <w:t xml:space="preserve">6.1.3.3. Option C: option B + mandatory detection of known CSAM</w:t>
      </w:r>
      <w:r>
        <w:br/>
      </w:r>
      <w:r>
        <w:t xml:space="preserve">The rights to be balanced are the same as in the previous option; the difference lies in the</w:t>
      </w:r>
      <w:r>
        <w:t xml:space="preserve"> </w:t>
      </w:r>
      <w:r>
        <w:t xml:space="preserve">greater impact on rights resulting from a) the mandatory nature of the detection of known</w:t>
      </w:r>
      <w:r>
        <w:t xml:space="preserve"> </w:t>
      </w:r>
      <w:r>
        <w:t xml:space="preserve">CSAM and b) its application potentially regardless of the technology used in the online</w:t>
      </w:r>
      <w:r>
        <w:t xml:space="preserve"> </w:t>
      </w:r>
      <w:r>
        <w:t xml:space="preserve">exchanges.</w:t>
      </w:r>
      <w:r>
        <w:br/>
      </w:r>
      <w:r>
        <w:t xml:space="preserve">This option, because of the expanded and more effective action against CSAM, would have a</w:t>
      </w:r>
      <w:r>
        <w:t xml:space="preserve"> </w:t>
      </w:r>
      <w:r>
        <w:t xml:space="preserve">significantly positive impact on fundamental rights of victims whose images are</w:t>
      </w:r>
      <w:r>
        <w:t xml:space="preserve"> </w:t>
      </w:r>
      <w:r>
        <w:t xml:space="preserve">circulating on the Internet, in particular on their right to the respect for private life, and to the</w:t>
      </w:r>
      <w:r>
        <w:t xml:space="preserve"> </w:t>
      </w:r>
      <w:r>
        <w:t xml:space="preserve">rights as children.</w:t>
      </w:r>
      <w:r>
        <w:br/>
      </w:r>
      <w:r>
        <w:t xml:space="preserve">At the same time, the mandatory nature of the detection has a notable impact on providers’</w:t>
      </w:r>
      <w:r>
        <w:t xml:space="preserve"> </w:t>
      </w:r>
      <w:r>
        <w:t xml:space="preserve">freedom to conduct their business. This can only be justified in view of the fundamental</w:t>
      </w:r>
      <w:r>
        <w:t xml:space="preserve"> </w:t>
      </w:r>
      <w:r>
        <w:t xml:space="preserve">importance of tackling the particularly serious crimes at issue and more effective protection of</w:t>
      </w:r>
      <w:r>
        <w:t xml:space="preserve"> </w:t>
      </w:r>
      <w:r>
        <w:t xml:space="preserve">children. Especially in the context of interpersonal communications, providers are the only</w:t>
      </w:r>
      <w:r>
        <w:t xml:space="preserve"> </w:t>
      </w:r>
      <w:r>
        <w:t xml:space="preserve">ones that have visibility on the abuse taking place. Given that up to 80% of investigations in</w:t>
      </w:r>
      <w:r>
        <w:t xml:space="preserve"> </w:t>
      </w:r>
      <w:r>
        <w:t xml:space="preserve">some Member States are possible only because of reports from providers, such a measure is</w:t>
      </w:r>
      <w:r>
        <w:t xml:space="preserve"> </w:t>
      </w:r>
      <w:r>
        <w:t xml:space="preserve">objectively necessary205. In addition, providers would have access to free and verified</w:t>
      </w:r>
      <w:r>
        <w:t xml:space="preserve"> </w:t>
      </w:r>
      <w:r>
        <w:t xml:space="preserve">detection tools. The obligation to detect known CSAM would level the playing field and</w:t>
      </w:r>
      <w:r>
        <w:t xml:space="preserve"> </w:t>
      </w:r>
      <w:r>
        <w:t xml:space="preserve">ensure the detection thereof where it is currently missing, with all the necessary safeguards.</w:t>
      </w:r>
      <w:r>
        <w:t xml:space="preserve"> </w:t>
      </w:r>
      <w:r>
        <w:t xml:space="preserve">It would be targeted, risk-based, limited in time and would not impose an undue burden on</w:t>
      </w:r>
      <w:r>
        <w:t xml:space="preserve"> </w:t>
      </w:r>
      <w:r>
        <w:t xml:space="preserve">providers.</w:t>
      </w:r>
      <w:r>
        <w:br/>
      </w:r>
      <w:r>
        <w:t xml:space="preserve">In addition, users’ rights (in particular freedom of expression, privacy and data protection)</w:t>
      </w:r>
      <w:r>
        <w:t xml:space="preserve"> </w:t>
      </w:r>
      <w:r>
        <w:t xml:space="preserve">are concerned to a greater extent than under the previous option. The availability of reliable</w:t>
      </w:r>
      <w:r>
        <w:t xml:space="preserve"> </w:t>
      </w:r>
      <w:r>
        <w:t xml:space="preserve">and verified tools could ensure that the impact on their rights does not go beyond what is</w:t>
      </w:r>
      <w:r>
        <w:t xml:space="preserve"> </w:t>
      </w:r>
      <w:r>
        <w:t xml:space="preserve">strictly necessary, by limiting the interference and reducing the risk of false positives and the</w:t>
      </w:r>
      <w:r>
        <w:t xml:space="preserve"> </w:t>
      </w:r>
      <w:r>
        <w:t xml:space="preserve">possibility of misuse. In particular, there would be no human interaction with interpersonal</w:t>
      </w:r>
      <w:r>
        <w:t xml:space="preserve"> </w:t>
      </w:r>
      <w:r>
        <w:t xml:space="preserve">communications of users beyond the communications that have been automatically identified</w:t>
      </w:r>
      <w:r>
        <w:t xml:space="preserve"> </w:t>
      </w:r>
      <w:r>
        <w:t xml:space="preserve">as containing CSAM.</w:t>
      </w:r>
      <w:r>
        <w:br/>
      </w:r>
      <w:r>
        <w:t xml:space="preserve">On the whole, provided appropriate limits and safeguards are ensured, this option would thus</w:t>
      </w:r>
      <w:r>
        <w:t xml:space="preserve"> </w:t>
      </w:r>
      <w:r>
        <w:t xml:space="preserve">fairly balance the various rights at stake.</w:t>
      </w:r>
      <w:r>
        <w:t xml:space="preserve"> </w:t>
      </w:r>
      <w:r>
        <w:t xml:space="preserve">Box 19: risk of misuse of tools to detect CSA online for other purposes</w:t>
      </w:r>
      <w:r>
        <w:t xml:space="preserve"> </w:t>
      </w:r>
      <w:r>
        <w:t xml:space="preserve">There is a risk that the technologies intended to detect CSA online are repurposed and</w:t>
      </w:r>
      <w:r>
        <w:t xml:space="preserve"> </w:t>
      </w:r>
      <w:r>
        <w:t xml:space="preserve">misused for other purposes. This risk is common across technologies and across technical</w:t>
      </w:r>
      <w:r>
        <w:t xml:space="preserve"> </w:t>
      </w:r>
      <w:r>
        <w:t xml:space="preserve">fields, including other technologies used in online services (e.g. the GPS or the camera of a</w:t>
      </w:r>
      <w:r>
        <w:t xml:space="preserve"> </w:t>
      </w:r>
      <w:r>
        <w:t xml:space="preserve">mobile phone, which could be misused for surveillance). In fact, the underlying technologies</w:t>
      </w:r>
      <w:r>
        <w:t xml:space="preserve"> </w:t>
      </w:r>
      <w:r>
        <w:t xml:space="preserve">behind the most common tools to detect CSA online are in themselves applications of</w:t>
      </w:r>
    </w:p>
    <w:p>
      <w:pPr>
        <w:pStyle w:val="BodyText"/>
      </w:pPr>
      <w:r>
        <w:t xml:space="preserve">205 While the prohibition to impose an obligation of general monitoring or active fact-finding does not rank in</w:t>
      </w:r>
      <w:r>
        <w:t xml:space="preserve"> </w:t>
      </w:r>
      <w:r>
        <w:t xml:space="preserve">itself as a fundamental right, it serves as a safeguard to facilitate the appropriate balancing of rights and</w:t>
      </w:r>
      <w:r>
        <w:t xml:space="preserve"> </w:t>
      </w:r>
      <w:r>
        <w:t xml:space="preserve">interests. As set out in more detail above in section 5.2.3, this obligation would be complied with.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technologies that were not originally developed for the exclusive purpose of detecting CSA</w:t>
      </w:r>
      <w:r>
        <w:t xml:space="preserve"> </w:t>
      </w:r>
      <w:r>
        <w:t xml:space="preserve">online. For example, hashing is an application of digital fingerprinting, which was already</w:t>
      </w:r>
      <w:r>
        <w:t xml:space="preserve"> </w:t>
      </w:r>
      <w:r>
        <w:t xml:space="preserve">being used to detect malware when tools like PhotoDNA were first developed. Likewise, AI,</w:t>
      </w:r>
      <w:r>
        <w:t xml:space="preserve"> </w:t>
      </w:r>
      <w:r>
        <w:t xml:space="preserve">the underlying technology to detect new CSAM and grooming, was not originally developed</w:t>
      </w:r>
      <w:r>
        <w:t xml:space="preserve"> </w:t>
      </w:r>
      <w:r>
        <w:t xml:space="preserve">to detect CSA online. The possibility of repurposing a technology (and therefore the risk of</w:t>
      </w:r>
      <w:r>
        <w:t xml:space="preserve"> </w:t>
      </w:r>
      <w:r>
        <w:t xml:space="preserve">misuse) exists since the technology is first developed. In the case of the tools to detect CSA</w:t>
      </w:r>
      <w:r>
        <w:t xml:space="preserve"> </w:t>
      </w:r>
      <w:r>
        <w:t xml:space="preserve">online, these have existed for over a decade (e.g. PhotoDNA) and there is so far no evidence</w:t>
      </w:r>
      <w:r>
        <w:t xml:space="preserve"> </w:t>
      </w:r>
      <w:r>
        <w:t xml:space="preserve">of that risk having materialised; the tools have been made available under a licensing</w:t>
      </w:r>
      <w:r>
        <w:t xml:space="preserve"> </w:t>
      </w:r>
      <w:r>
        <w:t xml:space="preserve">agreement limiting their use to the detection of child sexual abuse content, which appears to</w:t>
      </w:r>
      <w:r>
        <w:t xml:space="preserve"> </w:t>
      </w:r>
      <w:r>
        <w:t xml:space="preserve">have been respected. The legislation would include safeguards on purpose limitation, the way</w:t>
      </w:r>
      <w:r>
        <w:t xml:space="preserve"> </w:t>
      </w:r>
      <w:r>
        <w:t xml:space="preserve">they are deployed, and oversight by competent authorities and the EU Centre to keep the risk</w:t>
      </w:r>
      <w:r>
        <w:t xml:space="preserve"> </w:t>
      </w:r>
      <w:r>
        <w:t xml:space="preserve">of misuse to the absolute minimum.</w:t>
      </w:r>
    </w:p>
    <w:p>
      <w:pPr>
        <w:pStyle w:val="BodyText"/>
      </w:pPr>
      <w:r>
        <w:t xml:space="preserve">6.1.3.4. Option D: option C + mandatory detection of new CSAM</w:t>
      </w:r>
      <w:r>
        <w:br/>
      </w:r>
      <w:r>
        <w:t xml:space="preserve">The rights to be balanced are the same as in the previous option; the difference lies in the</w:t>
      </w:r>
      <w:r>
        <w:t xml:space="preserve"> </w:t>
      </w:r>
      <w:r>
        <w:t xml:space="preserve">greater impact on rights resulting from the mandatory detection of new CSAM.</w:t>
      </w:r>
      <w:r>
        <w:br/>
      </w:r>
      <w:r>
        <w:t xml:space="preserve">This option would represent a higher impact on providers’ freedom to conduct a business and</w:t>
      </w:r>
      <w:r>
        <w:t xml:space="preserve"> </w:t>
      </w:r>
      <w:r>
        <w:t xml:space="preserve">more interference into users’ right to privacy, personal data protection and freedom of</w:t>
      </w:r>
      <w:r>
        <w:t xml:space="preserve"> </w:t>
      </w:r>
      <w:r>
        <w:t xml:space="preserve">expression. However, there is corresponding increase in the types of CSA that are tackled</w:t>
      </w:r>
      <w:r>
        <w:t xml:space="preserve"> </w:t>
      </w:r>
      <w:r>
        <w:t xml:space="preserve">and, thus, to the achievement of the objective of combatting the particularly serious crimes at</w:t>
      </w:r>
      <w:r>
        <w:t xml:space="preserve"> </w:t>
      </w:r>
      <w:r>
        <w:t xml:space="preserve">issue and protecting children. Moreover, stricter safeguards, remedies and transparency and</w:t>
      </w:r>
      <w:r>
        <w:t xml:space="preserve"> </w:t>
      </w:r>
      <w:r>
        <w:t xml:space="preserve">accountability measures would be provided for to safeguard users’ rights.</w:t>
      </w:r>
      <w:r>
        <w:br/>
      </w:r>
      <w:r>
        <w:t xml:space="preserve">Given the similar nature of the materials to be detected and the reliance on verified indicators</w:t>
      </w:r>
      <w:r>
        <w:t xml:space="preserve"> </w:t>
      </w:r>
      <w:r>
        <w:t xml:space="preserve">to be provided by the EU Centre, the detection of new material would in principle have a</w:t>
      </w:r>
      <w:r>
        <w:t xml:space="preserve"> </w:t>
      </w:r>
      <w:r>
        <w:t xml:space="preserve">comparable level of intrusiveness as the detection of known CSAM. However, given that</w:t>
      </w:r>
      <w:r>
        <w:t xml:space="preserve"> </w:t>
      </w:r>
      <w:r>
        <w:t xml:space="preserve">accuracy levels of current tools, while still being well above 90%, are lower than for the</w:t>
      </w:r>
      <w:r>
        <w:t xml:space="preserve"> </w:t>
      </w:r>
      <w:r>
        <w:t xml:space="preserve">detection of known CSAM, human confirmation is essential. This would add to the service</w:t>
      </w:r>
      <w:r>
        <w:t xml:space="preserve"> </w:t>
      </w:r>
      <w:r>
        <w:t xml:space="preserve">providers’ burdens and increase intrusiveness, but is deemed necessary to avoid errors and the</w:t>
      </w:r>
      <w:r>
        <w:t xml:space="preserve"> </w:t>
      </w:r>
      <w:r>
        <w:t xml:space="preserve">negative consequences that such errors might have, including for users’ rights. The need to</w:t>
      </w:r>
      <w:r>
        <w:t xml:space="preserve"> </w:t>
      </w:r>
      <w:r>
        <w:t xml:space="preserve">rely on human confirmation could decrease as the technology develops, partly as a</w:t>
      </w:r>
      <w:r>
        <w:t xml:space="preserve"> </w:t>
      </w:r>
      <w:r>
        <w:t xml:space="preserve">consequence of the obligations to detect new CSAM in this option. In addition, strict</w:t>
      </w:r>
      <w:r>
        <w:t xml:space="preserve"> </w:t>
      </w:r>
      <w:r>
        <w:t xml:space="preserve">requirements and safeguards would apply, including on the reliability of indicators and</w:t>
      </w:r>
      <w:r>
        <w:t xml:space="preserve"> </w:t>
      </w:r>
      <w:r>
        <w:t xml:space="preserve">independent supervision, and reliable detection tools made available free of charge.</w:t>
      </w:r>
      <w:r>
        <w:br/>
      </w:r>
      <w:r>
        <w:t xml:space="preserve">Similarly to Option C, the identification of the specific providers in scope would be done</w:t>
      </w:r>
      <w:r>
        <w:t xml:space="preserve"> </w:t>
      </w:r>
      <w:r>
        <w:t xml:space="preserve">through detection orders issued by Member States’ national authorities. This ensures a case-</w:t>
      </w:r>
      <w:r>
        <w:t xml:space="preserve"> </w:t>
      </w:r>
      <w:r>
        <w:t xml:space="preserve">by-case, risk-based and time-limited approach, thus contributing to the proportionality of the</w:t>
      </w:r>
      <w:r>
        <w:t xml:space="preserve"> </w:t>
      </w:r>
      <w:r>
        <w:t xml:space="preserve">approach. For the detection of new CSAM a specific, higher threshold would apply (as</w:t>
      </w:r>
      <w:r>
        <w:t xml:space="preserve"> </w:t>
      </w:r>
      <w:r>
        <w:t xml:space="preserve">compared to detection orders for known CSAM), i.e. only services at a high and objective</w:t>
      </w:r>
      <w:r>
        <w:t xml:space="preserve"> </w:t>
      </w:r>
      <w:r>
        <w:t xml:space="preserve">risk of being misused for the exchange and dissemination of new CSAM would be subject</w:t>
      </w:r>
      <w:r>
        <w:t xml:space="preserve"> </w:t>
      </w:r>
      <w:r>
        <w:t xml:space="preserve">to a detection obligation.</w:t>
      </w:r>
      <w:r>
        <w:br/>
      </w:r>
      <w:r>
        <w:t xml:space="preserve">In light of the new nature of most previously undetected CSAM, this option would have a</w:t>
      </w:r>
      <w:r>
        <w:t xml:space="preserve"> </w:t>
      </w:r>
      <w:r>
        <w:t xml:space="preserve">positive impact on victims of ongoing abuse and would significantly enhance the possibility</w:t>
      </w:r>
      <w:r>
        <w:t xml:space="preserve"> </w:t>
      </w:r>
      <w:r>
        <w:t xml:space="preserve">of safeguarding victims from additional abuse. In addition, the early detection and</w:t>
      </w:r>
      <w:r>
        <w:t xml:space="preserve"> </w:t>
      </w:r>
      <w:r>
        <w:t xml:space="preserve">confirmation of new CSAM and the swift addition thereof to the database of known CSAM</w:t>
      </w:r>
      <w:r>
        <w:t xml:space="preserve"> </w:t>
      </w:r>
      <w:r>
        <w:t xml:space="preserve">can help limit the spreading of CSAM across service providers.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Overall, the measures in this option would therefore fairly balance the affected fundamental</w:t>
      </w:r>
      <w:r>
        <w:t xml:space="preserve"> </w:t>
      </w:r>
      <w:r>
        <w:t xml:space="preserve">rights while having a significantly greater positive effect on the rights of victims.</w:t>
      </w:r>
      <w:r>
        <w:t xml:space="preserve"> </w:t>
      </w:r>
      <w:r>
        <w:t xml:space="preserve">6.1.3.5. Option E: option D + mandatory detection of grooming</w:t>
      </w:r>
      <w:r>
        <w:br/>
      </w:r>
      <w:r>
        <w:t xml:space="preserve">The impacts of this option are the same as in Option D, with the important difference of the</w:t>
      </w:r>
      <w:r>
        <w:t xml:space="preserve"> </w:t>
      </w:r>
      <w:r>
        <w:t xml:space="preserve">additional impact caused by requiring service providers to also detect grooming. The</w:t>
      </w:r>
      <w:r>
        <w:t xml:space="preserve"> </w:t>
      </w:r>
      <w:r>
        <w:t xml:space="preserve">introduction of this obligation would have a higher impact on fundamental rights, which</w:t>
      </w:r>
      <w:r>
        <w:t xml:space="preserve"> </w:t>
      </w:r>
      <w:r>
        <w:t xml:space="preserve">would be balanced by stricter personal data protection and privacy safeguards while</w:t>
      </w:r>
      <w:r>
        <w:t xml:space="preserve"> </w:t>
      </w:r>
      <w:r>
        <w:t xml:space="preserve">providing redress, accountability and transparency.</w:t>
      </w:r>
      <w:r>
        <w:br/>
      </w:r>
      <w:r>
        <w:t xml:space="preserve">Detecting grooming would have a positive impact on the fundamental rights of potential</w:t>
      </w:r>
      <w:r>
        <w:t xml:space="preserve"> </w:t>
      </w:r>
      <w:r>
        <w:t xml:space="preserve">victims by contributing to the prevention of abuse. At the same time, the detection process</w:t>
      </w:r>
      <w:r>
        <w:t xml:space="preserve"> </w:t>
      </w:r>
      <w:r>
        <w:t xml:space="preserve">would be the most intrusive one for users (compared to the detection of known and new</w:t>
      </w:r>
      <w:r>
        <w:t xml:space="preserve"> </w:t>
      </w:r>
      <w:r>
        <w:t xml:space="preserve">CSAM) since it would involve searching text, including in interpersonal communications, as</w:t>
      </w:r>
      <w:r>
        <w:t xml:space="preserve"> </w:t>
      </w:r>
      <w:r>
        <w:t xml:space="preserve">the most important vector for grooming. On the one hand, such searches have to be</w:t>
      </w:r>
      <w:r>
        <w:t xml:space="preserve"> </w:t>
      </w:r>
      <w:r>
        <w:t xml:space="preserve">considered as necessary to combat grooming since the service provider is the only entity able</w:t>
      </w:r>
      <w:r>
        <w:t xml:space="preserve"> </w:t>
      </w:r>
      <w:r>
        <w:t xml:space="preserve">to detect it. Automatic detection tools have acquired a high degree of accuracy206, and</w:t>
      </w:r>
      <w:r>
        <w:t xml:space="preserve"> </w:t>
      </w:r>
      <w:r>
        <w:t xml:space="preserve">indicators are becoming more reliable with time as the algorithms learn, following human</w:t>
      </w:r>
      <w:r>
        <w:t xml:space="preserve"> </w:t>
      </w:r>
      <w:r>
        <w:t xml:space="preserve">review. On the other hand, the detection of patterns in text-based communications may be</w:t>
      </w:r>
      <w:r>
        <w:t xml:space="preserve"> </w:t>
      </w:r>
      <w:r>
        <w:t xml:space="preserve">more invasive into users’ rights than the analysis of an image or a video to detect CSAM,</w:t>
      </w:r>
      <w:r>
        <w:t xml:space="preserve"> </w:t>
      </w:r>
      <w:r>
        <w:t xml:space="preserve">given the difference in the types of communications at issue and the mandatory human review</w:t>
      </w:r>
      <w:r>
        <w:t xml:space="preserve"> </w:t>
      </w:r>
      <w:r>
        <w:t xml:space="preserve">of the online exchanges flagged as possible grooming by the tool.</w:t>
      </w:r>
      <w:r>
        <w:t xml:space="preserve"> </w:t>
      </w:r>
      <w:r>
        <w:t xml:space="preserve">This obligation would be restricted to only certain specific service providers (identified,</w:t>
      </w:r>
      <w:r>
        <w:t xml:space="preserve"> </w:t>
      </w:r>
      <w:r>
        <w:t xml:space="preserve">on a case-by-case basis, through the detection orders of Member States’ national authorities),</w:t>
      </w:r>
      <w:r>
        <w:t xml:space="preserve"> </w:t>
      </w:r>
      <w:r>
        <w:t xml:space="preserve">which are at high risk of being misused for grooming, which would further reduce the</w:t>
      </w:r>
      <w:r>
        <w:t xml:space="preserve"> </w:t>
      </w:r>
      <w:r>
        <w:t xml:space="preserve">fundamental rights impact only to the users of those services and the providers concerned.</w:t>
      </w:r>
      <w:r>
        <w:t xml:space="preserve"> </w:t>
      </w:r>
      <w:r>
        <w:t xml:space="preserve">This approach would contribute to ensure the required level of proportionality.</w:t>
      </w:r>
      <w:r>
        <w:br/>
      </w:r>
      <w:r>
        <w:t xml:space="preserve">In this option, detection obligations would apply to the three main types of CSA online</w:t>
      </w:r>
      <w:r>
        <w:t xml:space="preserve"> </w:t>
      </w:r>
      <w:r>
        <w:t xml:space="preserve">(known CSAM, new CSAM and grooming). Compared to voluntary detection, which leaves</w:t>
      </w:r>
      <w:r>
        <w:t xml:space="preserve"> </w:t>
      </w:r>
      <w:r>
        <w:t xml:space="preserve">to private parties the decision of whether to detect, under this option the legislator is the one</w:t>
      </w:r>
      <w:r>
        <w:t xml:space="preserve"> </w:t>
      </w:r>
      <w:r>
        <w:t xml:space="preserve">taking the decision on whether to detect all three types, given the particularly serious</w:t>
      </w:r>
      <w:r>
        <w:t xml:space="preserve"> </w:t>
      </w:r>
      <w:r>
        <w:t xml:space="preserve">objective of public interest at stake, setting out the conditions and safeguards under which that</w:t>
      </w:r>
      <w:r>
        <w:t xml:space="preserve"> </w:t>
      </w:r>
      <w:r>
        <w:t xml:space="preserve">detection should take place.</w:t>
      </w:r>
      <w:r>
        <w:t xml:space="preserve"> </w:t>
      </w:r>
      <w:r>
        <w:t xml:space="preserve">Overall, provided appropriate limits and safeguards are ensured, the measures in this option</w:t>
      </w:r>
      <w:r>
        <w:t xml:space="preserve"> </w:t>
      </w:r>
      <w:r>
        <w:t xml:space="preserve">would therefore fairly balance the affected fundamental rights while having a significantly</w:t>
      </w:r>
      <w:r>
        <w:t xml:space="preserve"> </w:t>
      </w:r>
      <w:r>
        <w:t xml:space="preserve">greater positive effect on the rights of victims.</w:t>
      </w:r>
      <w:r>
        <w:t xml:space="preserve"> </w:t>
      </w:r>
      <w:r>
        <w:t xml:space="preserve">6.1.4. UN SDGs impact</w:t>
      </w:r>
      <w:r>
        <w:t xml:space="preserve"> </w:t>
      </w:r>
      <w:r>
        <w:t xml:space="preserve">6.1.4.1. Option A: practical measures to enhance prevention, detection, reporting and</w:t>
      </w:r>
      <w:r>
        <w:t xml:space="preserve"> </w:t>
      </w:r>
      <w:r>
        <w:t xml:space="preserve">removal, and assistance to victims, and establishing an EU Centre on prevention and</w:t>
      </w:r>
      <w:r>
        <w:t xml:space="preserve"> </w:t>
      </w:r>
      <w:r>
        <w:t xml:space="preserve">assistance to victims</w:t>
      </w:r>
      <w:r>
        <w:t xml:space="preserve"> </w:t>
      </w:r>
      <w:r>
        <w:t xml:space="preserve">Enhancing voluntary detection, removal and reporting of online CSA and the creation of the</w:t>
      </w:r>
      <w:r>
        <w:t xml:space="preserve"> </w:t>
      </w:r>
      <w:r>
        <w:t xml:space="preserve">EU Centre on prevention and assistance would to some extent contribute to relevant SDGs.</w:t>
      </w:r>
      <w:r>
        <w:t xml:space="preserve"> </w:t>
      </w:r>
      <w:r>
        <w:t xml:space="preserve">Notably, limiting the likelihood of girls and children in general falling victims to CSA would</w:t>
      </w:r>
      <w:r>
        <w:t xml:space="preserve"> </w:t>
      </w:r>
      <w:r>
        <w:t xml:space="preserve">positively impact SDG 5.2 (eliminate all forms of violence against women girls, as a majority</w:t>
      </w:r>
      <w:r>
        <w:t xml:space="preserve"> </w:t>
      </w:r>
      <w:r>
        <w:t xml:space="preserve">of CSA victims are girls) and SDG 16.2 (end abuse, exploitation, trafficking and all forms of</w:t>
      </w:r>
    </w:p>
    <w:p>
      <w:pPr>
        <w:pStyle w:val="BodyText"/>
      </w:pPr>
      <w:r>
        <w:t xml:space="preserve">206 For example, Microsoft reports that the accuracy of its grooming detection tool is 88%, see annex 8.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violence against children). This option would also help to minimise the short and long-term</w:t>
      </w:r>
      <w:r>
        <w:t xml:space="preserve"> </w:t>
      </w:r>
      <w:r>
        <w:t xml:space="preserve">negative health consequences of CSA and support mental health for victims and offenders or</w:t>
      </w:r>
      <w:r>
        <w:t xml:space="preserve"> </w:t>
      </w:r>
      <w:r>
        <w:t xml:space="preserve">people who fear that they might offend (SGD 3: health and well-being), and address SDG 4</w:t>
      </w:r>
      <w:r>
        <w:t xml:space="preserve"> </w:t>
      </w:r>
      <w:r>
        <w:t xml:space="preserve">(education) e.g. through prevention campaigns to raise awareness of CSA online risks. This</w:t>
      </w:r>
      <w:r>
        <w:t xml:space="preserve"> </w:t>
      </w:r>
      <w:r>
        <w:t xml:space="preserve">option would also affect, to a lesser extent, SDG 1 on poverty (e.g. by supporting research on</w:t>
      </w:r>
      <w:r>
        <w:t xml:space="preserve"> </w:t>
      </w:r>
      <w:r>
        <w:t xml:space="preserve">long-term economic effect of CSA).</w:t>
      </w:r>
      <w:r>
        <w:t xml:space="preserve"> </w:t>
      </w:r>
      <w:r>
        <w:t xml:space="preserve">However, the overall impact of this option would be limited, as the actions would remain</w:t>
      </w:r>
      <w:r>
        <w:t xml:space="preserve"> </w:t>
      </w:r>
      <w:r>
        <w:t xml:space="preserve">fragmented, and the overall reduction of the circulating CSAM would be limited.</w:t>
      </w:r>
      <w:r>
        <w:br/>
      </w:r>
      <w:r>
        <w:t xml:space="preserve">6.1.4.2. Option B: option A + legislation 1) specifying the conditions for voluntary</w:t>
      </w:r>
      <w:r>
        <w:t xml:space="preserve"> </w:t>
      </w:r>
      <w:r>
        <w:t xml:space="preserve">detection, 2) requiring mandatory reporting and removal of online child sexual abuse, and</w:t>
      </w:r>
      <w:r>
        <w:t xml:space="preserve"> </w:t>
      </w:r>
      <w:r>
        <w:t xml:space="preserve">3) expanding the EU Centre to also support detection, reporting and removal</w:t>
      </w:r>
      <w:r>
        <w:t xml:space="preserve"> </w:t>
      </w:r>
      <w:r>
        <w:t xml:space="preserve">This option would clarify the legal basis for service providers’ voluntary detection of CSA</w:t>
      </w:r>
      <w:r>
        <w:t xml:space="preserve"> </w:t>
      </w:r>
      <w:r>
        <w:t xml:space="preserve">online, which, along with the expansion of the EU Centre to a broader facilitator role</w:t>
      </w:r>
      <w:r>
        <w:t xml:space="preserve"> </w:t>
      </w:r>
      <w:r>
        <w:t xml:space="preserve">covering also detection, reporting and removal of CSA online, would contribute to a reduction</w:t>
      </w:r>
      <w:r>
        <w:t xml:space="preserve"> </w:t>
      </w:r>
      <w:r>
        <w:t xml:space="preserve">of the prevalence of CSA and consequently a reduction of victimisation of girls (SDG 5.2),</w:t>
      </w:r>
      <w:r>
        <w:t xml:space="preserve"> </w:t>
      </w:r>
      <w:r>
        <w:t xml:space="preserve">and the sexual exploitation of children in general (SDG 16.2).</w:t>
      </w:r>
      <w:r>
        <w:br/>
      </w:r>
      <w:r>
        <w:t xml:space="preserve">This option would also address to some extent SDG 3 on health and well-being, and SDG 4</w:t>
      </w:r>
      <w:r>
        <w:t xml:space="preserve"> </w:t>
      </w:r>
      <w:r>
        <w:t xml:space="preserve">on education, similarly to option A. It would also contribute to SDG 9 (industry, innovation</w:t>
      </w:r>
      <w:r>
        <w:t xml:space="preserve"> </w:t>
      </w:r>
      <w:r>
        <w:t xml:space="preserve">and infrastructure), supporting service provider’s efforts to develop technology to fight CSA</w:t>
      </w:r>
      <w:r>
        <w:t xml:space="preserve"> </w:t>
      </w:r>
      <w:r>
        <w:t xml:space="preserve">online.</w:t>
      </w:r>
      <w:r>
        <w:br/>
      </w:r>
      <w:r>
        <w:t xml:space="preserve">6.1.4.3. Option C: option B + mandatory detection of known CSAM</w:t>
      </w:r>
      <w:r>
        <w:br/>
      </w:r>
      <w:r>
        <w:t xml:space="preserve">This option would have a positive impact on the same SDGs as option B, but stronger. The</w:t>
      </w:r>
      <w:r>
        <w:t xml:space="preserve"> </w:t>
      </w:r>
      <w:r>
        <w:t xml:space="preserve">obligation to detect is expected to significantly reduce the number of CSAM available online,</w:t>
      </w:r>
      <w:r>
        <w:t xml:space="preserve"> </w:t>
      </w:r>
      <w:r>
        <w:t xml:space="preserve">which would lead to a more positive impact on all SGDs described in option B, in particular</w:t>
      </w:r>
      <w:r>
        <w:t xml:space="preserve"> </w:t>
      </w:r>
      <w:r>
        <w:t xml:space="preserve">SDG 5.2, and SDG 16.2.</w:t>
      </w:r>
      <w:r>
        <w:br/>
      </w:r>
      <w:r>
        <w:t xml:space="preserve">6.1.4.4. Option D: option C + mandatory detection of new CSAM</w:t>
      </w:r>
      <w:r>
        <w:br/>
      </w:r>
      <w:r>
        <w:t xml:space="preserve">The impacts of this option would be the same as option C, plus those of establishing a legal</w:t>
      </w:r>
      <w:r>
        <w:t xml:space="preserve"> </w:t>
      </w:r>
      <w:r>
        <w:t xml:space="preserve">obligation for mandatory detection of new CSAM. The obligation to detect new CSAM would</w:t>
      </w:r>
      <w:r>
        <w:t xml:space="preserve"> </w:t>
      </w:r>
      <w:r>
        <w:t xml:space="preserve">further reduce the number of CSAM available, positively impacting all SGDs described in</w:t>
      </w:r>
      <w:r>
        <w:t xml:space="preserve"> </w:t>
      </w:r>
      <w:r>
        <w:t xml:space="preserve">option B.</w:t>
      </w:r>
      <w:r>
        <w:br/>
      </w:r>
      <w:r>
        <w:t xml:space="preserve">6.1.4.5. Option E: option D + mandatory detection of grooming</w:t>
      </w:r>
      <w:r>
        <w:br/>
      </w:r>
      <w:r>
        <w:t xml:space="preserve">The impacts of this option would be the same as option D, plus those of establishing a legal</w:t>
      </w:r>
      <w:r>
        <w:t xml:space="preserve"> </w:t>
      </w:r>
      <w:r>
        <w:t xml:space="preserve">obligation for mandatory detection of grooming. The obligation to detect grooming, with its</w:t>
      </w:r>
      <w:r>
        <w:t xml:space="preserve"> </w:t>
      </w:r>
      <w:r>
        <w:t xml:space="preserve">positive effects on preventing imminent crimes (and stopping ongoing ones) could lower the</w:t>
      </w:r>
      <w:r>
        <w:t xml:space="preserve"> </w:t>
      </w:r>
      <w:r>
        <w:t xml:space="preserve">prevalence of CSA, positively impacting all SGDs described in option B.</w:t>
      </w:r>
    </w:p>
    <w:p>
      <w:pPr>
        <w:pStyle w:val="BodyText"/>
      </w:pPr>
      <w:r>
        <w:t xml:space="preserve">6.2. Quantitative assessment</w:t>
      </w:r>
      <w:r>
        <w:t xml:space="preserve"> </w:t>
      </w:r>
      <w:r>
        <w:t xml:space="preserve">The quantification of the costs and benefits of the policy measures/policy options is limited by</w:t>
      </w:r>
      <w:r>
        <w:t xml:space="preserve"> </w:t>
      </w:r>
      <w:r>
        <w:t xml:space="preserve">the lack of data, in particular on the level of abuse on services which do not currently make</w:t>
      </w:r>
      <w:r>
        <w:t xml:space="preserve"> </w:t>
      </w:r>
      <w:r>
        <w:t xml:space="preserve">significant numbers of reports, as it is unclear whether this indicates a lower level of abuse on</w:t>
      </w:r>
      <w:r>
        <w:t xml:space="preserve"> </w:t>
      </w:r>
      <w:r>
        <w:t xml:space="preserve">those services, or less effective efforts to detect and report such abuse. This requires the use of</w:t>
      </w:r>
      <w:r>
        <w:t xml:space="preserve"> </w:t>
      </w:r>
      <w:r>
        <w:t xml:space="preserve">a number of assumptions, described in detail along with the rest of the methodology used, in</w:t>
      </w:r>
      <w:r>
        <w:t xml:space="preserve"> </w:t>
      </w:r>
      <w:r>
        <w:t xml:space="preserve">annex 4, sections 3-4. Given these limitations, the estimates in this section provide an idea of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the order of magnitude of costs and benefits and therefore should not be taken as exact</w:t>
      </w:r>
      <w:r>
        <w:t xml:space="preserve"> </w:t>
      </w:r>
      <w:r>
        <w:t xml:space="preserve">forecasts.</w:t>
      </w:r>
      <w:r>
        <w:t xml:space="preserve"> </w:t>
      </w:r>
      <w:r>
        <w:t xml:space="preserve">6.2.1. Costs</w:t>
      </w:r>
      <w:r>
        <w:t xml:space="preserve"> </w:t>
      </w:r>
      <w:r>
        <w:t xml:space="preserve">All the policy options under consideration would result in costs for public authorities, service</w:t>
      </w:r>
      <w:r>
        <w:t xml:space="preserve"> </w:t>
      </w:r>
      <w:r>
        <w:t xml:space="preserve">providers, and the Centre. Each policy option includes measures relating to prevention,</w:t>
      </w:r>
      <w:r>
        <w:t xml:space="preserve"> </w:t>
      </w:r>
      <w:r>
        <w:t xml:space="preserve">assistance to victims, and detection, reporting and removal of online child sexual abuse.</w:t>
      </w:r>
      <w:r>
        <w:br/>
      </w:r>
      <w:r>
        <w:t xml:space="preserve">In the area of prevention, costs would be incurred by the Commission as a result of the</w:t>
      </w:r>
      <w:r>
        <w:t xml:space="preserve"> </w:t>
      </w:r>
      <w:r>
        <w:t xml:space="preserve">practical measures in Option A, under which the Commission would have responsibility for</w:t>
      </w:r>
      <w:r>
        <w:t xml:space="preserve"> </w:t>
      </w:r>
      <w:r>
        <w:t xml:space="preserve">managing the Centre as a knowledge hub without legal personality. Under all other options,</w:t>
      </w:r>
      <w:r>
        <w:t xml:space="preserve"> </w:t>
      </w:r>
      <w:r>
        <w:t xml:space="preserve">costs related to prevention measures would be borne by the Centre itself.</w:t>
      </w:r>
      <w:r>
        <w:br/>
      </w:r>
      <w:r>
        <w:t xml:space="preserve">Costs in the area of assistance to victims would similarly by borne by either the Commission</w:t>
      </w:r>
      <w:r>
        <w:t xml:space="preserve"> </w:t>
      </w:r>
      <w:r>
        <w:t xml:space="preserve">or the Centre, depending on the option chosen. In addition, measures to improve prevention</w:t>
      </w:r>
      <w:r>
        <w:t xml:space="preserve"> </w:t>
      </w:r>
      <w:r>
        <w:t xml:space="preserve">and assistance to victims would likely give rise to costs for Member States.</w:t>
      </w:r>
      <w:r>
        <w:t xml:space="preserve"> </w:t>
      </w:r>
      <w:r>
        <w:t xml:space="preserve">Measures relating to the detection, reporting and removal of online CSA would entail</w:t>
      </w:r>
      <w:r>
        <w:t xml:space="preserve"> </w:t>
      </w:r>
      <w:r>
        <w:t xml:space="preserve">administrative costs for service providers and public authorities under all options. These</w:t>
      </w:r>
      <w:r>
        <w:t xml:space="preserve"> </w:t>
      </w:r>
      <w:r>
        <w:t xml:space="preserve">relate to the expense for service providers to implement measures to detect, report and remove</w:t>
      </w:r>
      <w:r>
        <w:t xml:space="preserve"> </w:t>
      </w:r>
      <w:r>
        <w:t xml:space="preserve">online CSA, whether on a voluntary or mandatory basis, as well as the cost to both service</w:t>
      </w:r>
      <w:r>
        <w:t xml:space="preserve"> </w:t>
      </w:r>
      <w:r>
        <w:t xml:space="preserve">providers and public authorities of processing each report. Under Options B to E, the Centre</w:t>
      </w:r>
      <w:r>
        <w:t xml:space="preserve"> </w:t>
      </w:r>
      <w:r>
        <w:t xml:space="preserve">would also incur costs relating to the handling of reports, as well as costs for the creation and</w:t>
      </w:r>
      <w:r>
        <w:t xml:space="preserve"> </w:t>
      </w:r>
      <w:r>
        <w:t xml:space="preserve">maintenance of an EU database of indicators of online child sexual abuse.</w:t>
      </w:r>
      <w:r>
        <w:t xml:space="preserve"> </w:t>
      </w:r>
      <w:r>
        <w:t xml:space="preserve">The cost model built to estimate the above costs first determined the composition of an</w:t>
      </w:r>
      <w:r>
        <w:t xml:space="preserve"> </w:t>
      </w:r>
      <w:r>
        <w:t xml:space="preserve">average report today, based on the total amount of known and new CSAM files and grooming</w:t>
      </w:r>
      <w:r>
        <w:t xml:space="preserve"> </w:t>
      </w:r>
      <w:r>
        <w:t xml:space="preserve">reports made in 2020. Then it estimated the cost of this average report, based on the estimated</w:t>
      </w:r>
      <w:r>
        <w:t xml:space="preserve"> </w:t>
      </w:r>
      <w:r>
        <w:t xml:space="preserve">time that service providers and public authorities require for processing and following up on it</w:t>
      </w:r>
      <w:r>
        <w:t xml:space="preserve"> </w:t>
      </w:r>
      <w:r>
        <w:t xml:space="preserve">(including investigations). It also estimated the number of reports in the coming years under</w:t>
      </w:r>
      <w:r>
        <w:t xml:space="preserve"> </w:t>
      </w:r>
      <w:r>
        <w:t xml:space="preserve">the baseline scenario under voluntary detection, assuming that the number of reports would</w:t>
      </w:r>
      <w:r>
        <w:t xml:space="preserve"> </w:t>
      </w:r>
      <w:r>
        <w:t xml:space="preserve">continue to grow in line with trends over recent years. It also assumed that the level of abuse</w:t>
      </w:r>
      <w:r>
        <w:t xml:space="preserve"> </w:t>
      </w:r>
      <w:r>
        <w:t xml:space="preserve">detected and reported by Facebook, which is the top provider of reports to NCMEC, is</w:t>
      </w:r>
      <w:r>
        <w:t xml:space="preserve"> </w:t>
      </w:r>
      <w:r>
        <w:t xml:space="preserve">indicative of the level of abuse that could potentially be detected and reported by other</w:t>
      </w:r>
      <w:r>
        <w:t xml:space="preserve"> </w:t>
      </w:r>
      <w:r>
        <w:t xml:space="preserve">providers under mandatory detection. Finally, the model estimated the costs of each policy</w:t>
      </w:r>
      <w:r>
        <w:t xml:space="preserve"> </w:t>
      </w:r>
      <w:r>
        <w:t xml:space="preserve">measure by estimating how the policy measure would change the composition of the average</w:t>
      </w:r>
      <w:r>
        <w:t xml:space="preserve"> </w:t>
      </w:r>
      <w:r>
        <w:t xml:space="preserve">report and/or the number of reports compared to the baseline.</w:t>
      </w:r>
      <w:r>
        <w:br/>
      </w:r>
      <w:r>
        <w:t xml:space="preserve">The estimated costs of each measure and option are presented in table 3 and table 4, below.</w:t>
      </w:r>
      <w:r>
        <w:br/>
      </w:r>
      <w:r>
        <w:t xml:space="preserve">Table 3: cost estimates for the retained policy measures (EUR millions)</w:t>
      </w:r>
      <w:r>
        <w:t xml:space="preserve"> </w:t>
      </w:r>
      <w:r>
        <w:t xml:space="preserve">POLICY</w:t>
      </w:r>
      <w:r>
        <w:t xml:space="preserve"> </w:t>
      </w:r>
      <w:r>
        <w:t xml:space="preserve">MEASURES</w:t>
      </w:r>
    </w:p>
    <w:p>
      <w:pPr>
        <w:pStyle w:val="BodyText"/>
      </w:pPr>
      <w:r>
        <w:t xml:space="preserve">ONE-OFF COSTS</w:t>
      </w:r>
    </w:p>
    <w:p>
      <w:pPr>
        <w:pStyle w:val="BodyText"/>
      </w:pPr>
      <w:r>
        <w:t xml:space="preserve">CONTINUOUS (ANNUAL)</w:t>
      </w:r>
      <w:r>
        <w:t xml:space="preserve"> </w:t>
      </w:r>
      <w:r>
        <w:t xml:space="preserve">COSTS</w:t>
      </w:r>
      <w:r>
        <w:t xml:space="preserve"> </w:t>
      </w:r>
      <w:r>
        <w:t xml:space="preserve">Public</w:t>
      </w:r>
      <w:r>
        <w:br/>
      </w:r>
      <w:r>
        <w:t xml:space="preserve">Authorities</w:t>
      </w:r>
      <w:r>
        <w:t xml:space="preserve"> </w:t>
      </w:r>
      <w:r>
        <w:t xml:space="preserve">Service</w:t>
      </w:r>
      <w:r>
        <w:br/>
      </w:r>
      <w:r>
        <w:t xml:space="preserve">Providers</w:t>
      </w:r>
      <w:r>
        <w:t xml:space="preserve"> </w:t>
      </w:r>
      <w:r>
        <w:t xml:space="preserve">Public</w:t>
      </w:r>
      <w:r>
        <w:br/>
      </w:r>
      <w:r>
        <w:t xml:space="preserve">Authorities</w:t>
      </w:r>
      <w:r>
        <w:t xml:space="preserve"> </w:t>
      </w:r>
      <w:r>
        <w:t xml:space="preserve">Service</w:t>
      </w:r>
      <w:r>
        <w:br/>
      </w:r>
      <w:r>
        <w:t xml:space="preserve">Providers</w:t>
      </w:r>
      <w:r>
        <w:t xml:space="preserve"> </w:t>
      </w:r>
      <w:r>
        <w:t xml:space="preserve">1</w:t>
      </w:r>
      <w:r>
        <w:t xml:space="preserve"> </w:t>
      </w:r>
      <w:r>
        <w:t xml:space="preserve">€0,4</w:t>
      </w:r>
      <w:r>
        <w:t xml:space="preserve"> </w:t>
      </w:r>
      <w:r>
        <w:t xml:space="preserve">€0,2</w:t>
      </w:r>
      <w:r>
        <w:t xml:space="preserve"> </w:t>
      </w:r>
      <w:r>
        <w:t xml:space="preserve">€3,5</w:t>
      </w:r>
      <w:r>
        <w:t xml:space="preserve"> </w:t>
      </w:r>
      <w:r>
        <w:t xml:space="preserve">€2,8</w:t>
      </w:r>
      <w:r>
        <w:t xml:space="preserve"> </w:t>
      </w:r>
      <w:r>
        <w:t xml:space="preserve">2</w:t>
      </w:r>
      <w:r>
        <w:t xml:space="preserve"> </w:t>
      </w:r>
      <w:r>
        <w:t xml:space="preserve">€0,0</w:t>
      </w:r>
      <w:r>
        <w:t xml:space="preserve"> </w:t>
      </w:r>
      <w:r>
        <w:t xml:space="preserve">€0,0</w:t>
      </w:r>
      <w:r>
        <w:t xml:space="preserve"> </w:t>
      </w:r>
      <w:r>
        <w:t xml:space="preserve">€10,3</w:t>
      </w:r>
      <w:r>
        <w:t xml:space="preserve"> </w:t>
      </w:r>
      <w:r>
        <w:t xml:space="preserve">€0,0</w:t>
      </w:r>
      <w:r>
        <w:t xml:space="preserve"> </w:t>
      </w:r>
      <w:r>
        <w:t xml:space="preserve">3</w:t>
      </w:r>
      <w:r>
        <w:t xml:space="preserve"> </w:t>
      </w:r>
      <w:r>
        <w:t xml:space="preserve">€5,0</w:t>
      </w:r>
      <w:r>
        <w:t xml:space="preserve"> </w:t>
      </w:r>
      <w:r>
        <w:t xml:space="preserve">€0,0</w:t>
      </w:r>
      <w:r>
        <w:t xml:space="preserve"> </w:t>
      </w:r>
      <w:r>
        <w:t xml:space="preserve">€25,7</w:t>
      </w:r>
      <w:r>
        <w:t xml:space="preserve"> </w:t>
      </w:r>
      <w:r>
        <w:t xml:space="preserve">€0,0</w:t>
      </w:r>
      <w:r>
        <w:t xml:space="preserve"> </w:t>
      </w:r>
      <w:r>
        <w:t xml:space="preserve">4</w:t>
      </w:r>
      <w:r>
        <w:t xml:space="preserve"> </w:t>
      </w:r>
      <w:r>
        <w:t xml:space="preserve">€0,0</w:t>
      </w:r>
      <w:r>
        <w:t xml:space="preserve"> </w:t>
      </w:r>
      <w:r>
        <w:t xml:space="preserve">€137,7</w:t>
      </w:r>
      <w:r>
        <w:t xml:space="preserve"> </w:t>
      </w:r>
      <w:r>
        <w:t xml:space="preserve">€11,1</w:t>
      </w:r>
      <w:r>
        <w:t xml:space="preserve"> </w:t>
      </w:r>
      <w:r>
        <w:t xml:space="preserve">€6,9</w:t>
      </w:r>
      <w:r>
        <w:t xml:space="preserve"> </w:t>
      </w:r>
      <w:r>
        <w:t xml:space="preserve">5</w:t>
      </w:r>
      <w:r>
        <w:t xml:space="preserve"> </w:t>
      </w:r>
      <w:r>
        <w:t xml:space="preserve">€0,0</w:t>
      </w:r>
      <w:r>
        <w:t xml:space="preserve"> </w:t>
      </w:r>
      <w:r>
        <w:t xml:space="preserve">€20,4</w:t>
      </w:r>
      <w:r>
        <w:t xml:space="preserve"> </w:t>
      </w:r>
      <w:r>
        <w:t xml:space="preserve">€3,3</w:t>
      </w:r>
      <w:r>
        <w:t xml:space="preserve"> </w:t>
      </w:r>
      <w:r>
        <w:t xml:space="preserve">€1,7</w:t>
      </w:r>
      <w:r>
        <w:t xml:space="preserve"> </w:t>
      </w:r>
      <w:r>
        <w:t xml:space="preserve">6</w:t>
      </w:r>
      <w:r>
        <w:t xml:space="preserve"> </w:t>
      </w:r>
      <w:r>
        <w:t xml:space="preserve">€0,0</w:t>
      </w:r>
      <w:r>
        <w:t xml:space="preserve"> </w:t>
      </w:r>
      <w:r>
        <w:t xml:space="preserve">€352,2</w:t>
      </w:r>
      <w:r>
        <w:t xml:space="preserve"> </w:t>
      </w:r>
      <w:r>
        <w:t xml:space="preserve">€503,6</w:t>
      </w:r>
      <w:r>
        <w:t xml:space="preserve"> </w:t>
      </w:r>
      <w:r>
        <w:t xml:space="preserve">€459,4</w:t>
      </w:r>
      <w:r>
        <w:t xml:space="preserve"> </w:t>
      </w:r>
      <w:r>
        <w:t xml:space="preserve">7</w:t>
      </w:r>
      <w:r>
        <w:t xml:space="preserve"> </w:t>
      </w:r>
      <w:r>
        <w:t xml:space="preserve">€0,0</w:t>
      </w:r>
      <w:r>
        <w:t xml:space="preserve"> </w:t>
      </w:r>
      <w:r>
        <w:t xml:space="preserve">€604,4</w:t>
      </w:r>
      <w:r>
        <w:t xml:space="preserve"> </w:t>
      </w:r>
      <w:r>
        <w:t xml:space="preserve">€250,1</w:t>
      </w:r>
      <w:r>
        <w:t xml:space="preserve"> </w:t>
      </w:r>
      <w:r>
        <w:t xml:space="preserve">€520,5</w:t>
      </w:r>
      <w:r>
        <w:t xml:space="preserve"> </w:t>
      </w:r>
      <w:r>
        <w:t xml:space="preserve">8</w:t>
      </w:r>
      <w:r>
        <w:t xml:space="preserve"> </w:t>
      </w:r>
      <w:r>
        <w:t xml:space="preserve">€0,0</w:t>
      </w:r>
      <w:r>
        <w:t xml:space="preserve"> </w:t>
      </w:r>
      <w:r>
        <w:t xml:space="preserve">€618,0</w:t>
      </w:r>
      <w:r>
        <w:t xml:space="preserve"> </w:t>
      </w:r>
      <w:r>
        <w:t xml:space="preserve">€28,2</w:t>
      </w:r>
      <w:r>
        <w:t xml:space="preserve"> </w:t>
      </w:r>
      <w:r>
        <w:t xml:space="preserve">€471,9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Table 4: one-off and continuous costs estimates for the policy options (EUR millions)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ONE-OFF</w:t>
      </w:r>
      <w:r>
        <w:br/>
      </w:r>
      <w:r>
        <w:t xml:space="preserve">COSTS</w:t>
      </w:r>
      <w:r>
        <w:t xml:space="preserve"> </w:t>
      </w:r>
      <w:r>
        <w:t xml:space="preserve">CONTINUOUS (ANNUAL)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Public</w:t>
      </w:r>
      <w:r>
        <w:br/>
      </w:r>
      <w:r>
        <w:t xml:space="preserve">Authorities</w:t>
      </w:r>
      <w:r>
        <w:t xml:space="preserve"> </w:t>
      </w:r>
      <w:r>
        <w:t xml:space="preserve">Service</w:t>
      </w:r>
      <w:r>
        <w:br/>
      </w:r>
      <w:r>
        <w:t xml:space="preserve">Providers</w:t>
      </w:r>
      <w:r>
        <w:t xml:space="preserve"> </w:t>
      </w:r>
      <w:r>
        <w:t xml:space="preserve">Public</w:t>
      </w:r>
      <w:r>
        <w:br/>
      </w:r>
      <w:r>
        <w:t xml:space="preserve">Authorities</w:t>
      </w:r>
      <w:r>
        <w:t xml:space="preserve"> </w:t>
      </w:r>
      <w:r>
        <w:t xml:space="preserve">Service</w:t>
      </w:r>
      <w:r>
        <w:br/>
      </w:r>
      <w:r>
        <w:t xml:space="preserve">Providers</w:t>
      </w:r>
      <w:r>
        <w:t xml:space="preserve"> </w:t>
      </w:r>
      <w:r>
        <w:t xml:space="preserve">A</w:t>
      </w:r>
      <w:r>
        <w:t xml:space="preserve"> </w:t>
      </w:r>
      <w:r>
        <w:t xml:space="preserve">€0,4</w:t>
      </w:r>
      <w:r>
        <w:t xml:space="preserve"> </w:t>
      </w:r>
      <w:r>
        <w:t xml:space="preserve">€0,2</w:t>
      </w:r>
      <w:r>
        <w:t xml:space="preserve"> </w:t>
      </w:r>
      <w:r>
        <w:t xml:space="preserve">€13,9</w:t>
      </w:r>
      <w:r>
        <w:t xml:space="preserve"> </w:t>
      </w:r>
      <w:r>
        <w:t xml:space="preserve">€2,8</w:t>
      </w:r>
      <w:r>
        <w:t xml:space="preserve"> </w:t>
      </w:r>
      <w:r>
        <w:t xml:space="preserve">B</w:t>
      </w:r>
      <w:r>
        <w:t xml:space="preserve"> </w:t>
      </w:r>
      <w:r>
        <w:t xml:space="preserve">€5,4</w:t>
      </w:r>
      <w:r>
        <w:t xml:space="preserve"> </w:t>
      </w:r>
      <w:r>
        <w:t xml:space="preserve">€158,4</w:t>
      </w:r>
      <w:r>
        <w:t xml:space="preserve"> </w:t>
      </w:r>
      <w:r>
        <w:t xml:space="preserve">€43,6</w:t>
      </w:r>
      <w:r>
        <w:t xml:space="preserve"> </w:t>
      </w:r>
      <w:r>
        <w:t xml:space="preserve">€11,4</w:t>
      </w:r>
      <w:r>
        <w:t xml:space="preserve"> </w:t>
      </w:r>
      <w:r>
        <w:t xml:space="preserve">C</w:t>
      </w:r>
      <w:r>
        <w:t xml:space="preserve"> </w:t>
      </w:r>
      <w:r>
        <w:t xml:space="preserve">€5,4</w:t>
      </w:r>
      <w:r>
        <w:t xml:space="preserve"> </w:t>
      </w:r>
      <w:r>
        <w:t xml:space="preserve">€466,9</w:t>
      </w:r>
      <w:r>
        <w:t xml:space="preserve"> </w:t>
      </w:r>
      <w:r>
        <w:t xml:space="preserve">€547,3</w:t>
      </w:r>
      <w:r>
        <w:t xml:space="preserve"> </w:t>
      </w:r>
      <w:r>
        <w:t xml:space="preserve">€470,9</w:t>
      </w:r>
      <w:r>
        <w:t xml:space="preserve"> </w:t>
      </w:r>
      <w:r>
        <w:t xml:space="preserve">D</w:t>
      </w:r>
      <w:r>
        <w:t xml:space="preserve"> </w:t>
      </w:r>
      <w:r>
        <w:t xml:space="preserve">€5,4</w:t>
      </w:r>
      <w:r>
        <w:t xml:space="preserve"> </w:t>
      </w:r>
      <w:r>
        <w:t xml:space="preserve">€1.025,0</w:t>
      </w:r>
      <w:r>
        <w:t xml:space="preserve"> </w:t>
      </w:r>
      <w:r>
        <w:t xml:space="preserve">€797,4</w:t>
      </w:r>
      <w:r>
        <w:t xml:space="preserve"> </w:t>
      </w:r>
      <w:r>
        <w:t xml:space="preserve">€991,3</w:t>
      </w:r>
      <w:r>
        <w:t xml:space="preserve"> </w:t>
      </w:r>
      <w:r>
        <w:t xml:space="preserve">E</w:t>
      </w:r>
      <w:r>
        <w:t xml:space="preserve"> </w:t>
      </w:r>
      <w:r>
        <w:t xml:space="preserve">€5,4</w:t>
      </w:r>
      <w:r>
        <w:t xml:space="preserve"> </w:t>
      </w:r>
      <w:r>
        <w:t xml:space="preserve">€1.595,3</w:t>
      </w:r>
      <w:r>
        <w:t xml:space="preserve"> </w:t>
      </w:r>
      <w:r>
        <w:t xml:space="preserve">€825,6</w:t>
      </w:r>
      <w:r>
        <w:t xml:space="preserve"> </w:t>
      </w:r>
      <w:r>
        <w:t xml:space="preserve">€1.463,3</w:t>
      </w:r>
    </w:p>
    <w:p>
      <w:pPr>
        <w:pStyle w:val="BodyText"/>
      </w:pPr>
      <w:r>
        <w:t xml:space="preserve">6.2.2. Benefits</w:t>
      </w:r>
      <w:r>
        <w:t xml:space="preserve"> </w:t>
      </w:r>
      <w:r>
        <w:t xml:space="preserve">The main quantitative benefits derive from savings as a result of reduction of CSA associated</w:t>
      </w:r>
      <w:r>
        <w:t xml:space="preserve"> </w:t>
      </w:r>
      <w:r>
        <w:t xml:space="preserve">costs, i.e. savings relating to offenders (e.g. criminal proceedings), savings relating to victims</w:t>
      </w:r>
      <w:r>
        <w:t xml:space="preserve"> </w:t>
      </w:r>
      <w:r>
        <w:t xml:space="preserve">(e.g. short and long-term assistance), and savings relating to society at large (e.g. productivity</w:t>
      </w:r>
      <w:r>
        <w:t xml:space="preserve"> </w:t>
      </w:r>
      <w:r>
        <w:t xml:space="preserve">losses).</w:t>
      </w:r>
      <w:r>
        <w:br/>
      </w:r>
      <w:r>
        <w:t xml:space="preserve">To estimate the benefits the first step is therefore to determine the total CSA costs in the EU.</w:t>
      </w:r>
      <w:r>
        <w:t xml:space="preserve"> </w:t>
      </w:r>
      <w:r>
        <w:t xml:space="preserve">As indicated in section 5.1 on the baseline, the estimated annual costs of CSA in the EU are</w:t>
      </w:r>
      <w:r>
        <w:t xml:space="preserve"> </w:t>
      </w:r>
      <w:r>
        <w:t xml:space="preserve">EUR 13.8 billion.</w:t>
      </w:r>
      <w:r>
        <w:t xml:space="preserve"> </w:t>
      </w:r>
      <w:r>
        <w:t xml:space="preserve">Box 20: estimation of annual costs of CSA in the EU</w:t>
      </w:r>
      <w:r>
        <w:t xml:space="preserve"> </w:t>
      </w:r>
      <w:r>
        <w:t xml:space="preserve">No studies that have estimated the total costs of CSA in the EU, or in a Member State are</w:t>
      </w:r>
      <w:r>
        <w:t xml:space="preserve"> </w:t>
      </w:r>
      <w:r>
        <w:t xml:space="preserve">known to be published207.</w:t>
      </w:r>
      <w:r>
        <w:t xml:space="preserve"> </w:t>
      </w:r>
      <w:r>
        <w:t xml:space="preserve">Letourneau et al. estimated the total annual costs of CSA in the US, adjusted to the reference</w:t>
      </w:r>
      <w:r>
        <w:t xml:space="preserve"> </w:t>
      </w:r>
      <w:r>
        <w:t xml:space="preserve">year 2015, in a paper that appeared in 2018 in the peer-reviewed journal Child Abuse &amp;</w:t>
      </w:r>
      <w:r>
        <w:t xml:space="preserve"> </w:t>
      </w:r>
      <w:r>
        <w:t xml:space="preserve">Neglect208. The paper estimated total costs including health care costs, productivity losses,</w:t>
      </w:r>
      <w:r>
        <w:t xml:space="preserve"> </w:t>
      </w:r>
      <w:r>
        <w:t xml:space="preserve">child welfare costs, violence/crime costs, and special education costs, based on secondary</w:t>
      </w:r>
      <w:r>
        <w:t xml:space="preserve"> </w:t>
      </w:r>
      <w:r>
        <w:t xml:space="preserve">data drawn from papers published in peer-reviewed journals. The paper indicates that its</w:t>
      </w:r>
      <w:r>
        <w:t xml:space="preserve"> </w:t>
      </w:r>
      <w:r>
        <w:t xml:space="preserve">estimates of annual losses of USD 11 billion are conservative and minimum, since they</w:t>
      </w:r>
      <w:r>
        <w:t xml:space="preserve"> </w:t>
      </w:r>
      <w:r>
        <w:t xml:space="preserve">could not include the economic impact of nonfatal CSA on male victims due to lack of data,</w:t>
      </w:r>
      <w:r>
        <w:t xml:space="preserve"> </w:t>
      </w:r>
      <w:r>
        <w:t xml:space="preserve">and they relied on cases reported to child protection agencies, whereas it is widely recognised</w:t>
      </w:r>
      <w:r>
        <w:t xml:space="preserve"> </w:t>
      </w:r>
      <w:r>
        <w:t xml:space="preserve">that a substantial proportion of CSA cases never comes to attention of child protection</w:t>
      </w:r>
      <w:r>
        <w:t xml:space="preserve"> </w:t>
      </w:r>
      <w:r>
        <w:t xml:space="preserve">agencies209.</w:t>
      </w:r>
      <w:r>
        <w:br/>
      </w:r>
      <w:r>
        <w:t xml:space="preserve">For comparison, the other known study210 on CSA costs in the US (not peer-reviewed)</w:t>
      </w:r>
      <w:r>
        <w:t xml:space="preserve"> </w:t>
      </w:r>
      <w:r>
        <w:t xml:space="preserve">estimated the annual costs in USD 23 billion. And the only other known peer-reviewed paper</w:t>
      </w:r>
      <w:r>
        <w:t xml:space="preserve"> </w:t>
      </w:r>
      <w:r>
        <w:t xml:space="preserve">(in addition to Letourneau et al’s) on CSA costs estimated the annual costs in Canada in</w:t>
      </w:r>
      <w:r>
        <w:t xml:space="preserve"> </w:t>
      </w:r>
      <w:r>
        <w:t xml:space="preserve">approximately CAN $3.70 billion211, with a population less than 10% that of the EU.</w:t>
      </w:r>
    </w:p>
    <w:p>
      <w:pPr>
        <w:pStyle w:val="BodyText"/>
      </w:pPr>
      <w:r>
        <w:t xml:space="preserve">207 The lack of EU-specific studies is an important gap in knowledge in the fight against CSA in the EU. Such</w:t>
      </w:r>
      <w:r>
        <w:t xml:space="preserve"> </w:t>
      </w:r>
      <w:r>
        <w:t xml:space="preserve">research could be facilitated through the prevention and assistance to victims functions of the Centre.</w:t>
      </w:r>
      <w:r>
        <w:t xml:space="preserve"> </w:t>
      </w:r>
      <w:r>
        <w:t xml:space="preserve">208 Letourneau et al., The economic burden of child sexual abuse in the United States, May 2018</w:t>
      </w:r>
      <w:r>
        <w:t xml:space="preserve"> </w:t>
      </w:r>
      <w:r>
        <w:t xml:space="preserve">209 IOM, NRC, Child maltreatment research, policy, and practice for the next decade: Workshop summary, The</w:t>
      </w:r>
      <w:r>
        <w:t xml:space="preserve"> </w:t>
      </w:r>
      <w:r>
        <w:t xml:space="preserve">National Academies Press, Washington, DC (2012).</w:t>
      </w:r>
      <w:r>
        <w:t xml:space="preserve"> </w:t>
      </w:r>
      <w:r>
        <w:t xml:space="preserve">210 T.R. Miller, M.A. Cohen, B. Wiersema, Victim costs and consequences: a new look, 1996.</w:t>
      </w:r>
      <w:r>
        <w:t xml:space="preserve"> </w:t>
      </w:r>
      <w:r>
        <w:t xml:space="preserve">211 O. Hankivsky, D.A. Draker, The economic costs of child sexual abuse in Canada: a preliminary analysis,</w:t>
      </w:r>
      <w:r>
        <w:t xml:space="preserve"> </w:t>
      </w:r>
      <w:r>
        <w:t xml:space="preserve">Journal of Health &amp; Social Policy, 17 (2) (2003), pp. 1-33.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Although Letorneau et al’s paper concerns the US, studies on the economic cost of violence</w:t>
      </w:r>
      <w:r>
        <w:t xml:space="preserve"> </w:t>
      </w:r>
      <w:r>
        <w:t xml:space="preserve">against children (including child sexual abuse) suggest that costs are comparable among high-</w:t>
      </w:r>
      <w:r>
        <w:t xml:space="preserve"> </w:t>
      </w:r>
      <w:r>
        <w:t xml:space="preserve">income countries212. Therefore, the conservative estimates provided in the above-mentioned</w:t>
      </w:r>
      <w:r>
        <w:t xml:space="preserve"> </w:t>
      </w:r>
      <w:r>
        <w:t xml:space="preserve">paper are assumed to be applicable in the EU context, when adjusted to take account of the</w:t>
      </w:r>
      <w:r>
        <w:t xml:space="preserve"> </w:t>
      </w:r>
      <w:r>
        <w:t xml:space="preserve">larger population in the EU in 2021 compared to that of the US, the inflation rate 2015-2021</w:t>
      </w:r>
      <w:r>
        <w:t xml:space="preserve"> </w:t>
      </w:r>
      <w:r>
        <w:t xml:space="preserve">and the exchange rate USD-EUR in April 2021, resulting in a total of EUR 13.8 billion of</w:t>
      </w:r>
      <w:r>
        <w:t xml:space="preserve"> </w:t>
      </w:r>
      <w:r>
        <w:t xml:space="preserve">annual CSA costs in the EU.</w:t>
      </w:r>
    </w:p>
    <w:p>
      <w:pPr>
        <w:pStyle w:val="BodyText"/>
      </w:pPr>
      <w:r>
        <w:t xml:space="preserve">The quantitative benefits originate mainly from two sources:</w:t>
      </w:r>
      <w:r>
        <w:br/>
      </w:r>
      <w:r>
        <w:t xml:space="preserve"> savings from CSA crimes prevented: these result not only from the options that explicitly</w:t>
      </w:r>
      <w:r>
        <w:t xml:space="preserve"> </w:t>
      </w:r>
      <w:r>
        <w:t xml:space="preserve">cover prevention but also from those that cause an increase in the number of reports (e.g. </w:t>
      </w:r>
      <w:r>
        <w:t xml:space="preserve"> </w:t>
      </w:r>
      <w:r>
        <w:t xml:space="preserve">those imposing detection and reporting obligations on service providers). The increase in</w:t>
      </w:r>
      <w:r>
        <w:t xml:space="preserve"> </w:t>
      </w:r>
      <w:r>
        <w:t xml:space="preserve">reports is likely to lead to an increase in victims rescued from ongoing and/or imminent</w:t>
      </w:r>
      <w:r>
        <w:t xml:space="preserve"> </w:t>
      </w:r>
      <w:r>
        <w:t xml:space="preserve">abuse as well as to an increase in arrests, which in turn could lead to prevention of future</w:t>
      </w:r>
      <w:r>
        <w:t xml:space="preserve"> </w:t>
      </w:r>
      <w:r>
        <w:t xml:space="preserve">crimes by those offenders. It could also lead to an increase in removal of CSAM, with the</w:t>
      </w:r>
      <w:r>
        <w:t xml:space="preserve"> </w:t>
      </w:r>
      <w:r>
        <w:t xml:space="preserve">positive effects on prevention that it entails (see box 1). In addition, the prosecuted</w:t>
      </w:r>
      <w:r>
        <w:t xml:space="preserve"> </w:t>
      </w:r>
      <w:r>
        <w:t xml:space="preserve">offenders would have (improved) access to prevention programmes during and after</w:t>
      </w:r>
      <w:r>
        <w:t xml:space="preserve"> </w:t>
      </w:r>
      <w:r>
        <w:t xml:space="preserve">criminal proceedings (including during and after prison), which could decrease</w:t>
      </w:r>
      <w:r>
        <w:t xml:space="preserve"> </w:t>
      </w:r>
      <w:r>
        <w:t xml:space="preserve">reoffending. Moreover, the increase in reports could also have a deterrence effect, and</w:t>
      </w:r>
      <w:r>
        <w:t xml:space="preserve"> </w:t>
      </w:r>
      <w:r>
        <w:t xml:space="preserve">thereby prevent additional offences;</w:t>
      </w:r>
      <w:r>
        <w:br/>
      </w:r>
      <w:r>
        <w:t xml:space="preserve"> savings from better assistance of victims: these would result from a better mitigation of</w:t>
      </w:r>
      <w:r>
        <w:t xml:space="preserve"> </w:t>
      </w:r>
      <w:r>
        <w:t xml:space="preserve">the negative effects of these crimes on victims, e.g. by facilitating Member States’ action</w:t>
      </w:r>
      <w:r>
        <w:t xml:space="preserve"> </w:t>
      </w:r>
      <w:r>
        <w:t xml:space="preserve">in this area through the exchange of best practices and research, and supporting the</w:t>
      </w:r>
      <w:r>
        <w:br/>
      </w:r>
      <w:r>
        <w:t xml:space="preserve">takedown of images and videos (including at the victims’ request).</w:t>
      </w:r>
      <w:r>
        <w:t xml:space="preserve"> </w:t>
      </w:r>
      <w:r>
        <w:t xml:space="preserve">It is not possible to determine exactly what would be the benefits caused by each of these two</w:t>
      </w:r>
      <w:r>
        <w:t xml:space="preserve"> </w:t>
      </w:r>
      <w:r>
        <w:t xml:space="preserve">sources or each policy measure, such as the obligations on service providers or the Centre. In</w:t>
      </w:r>
      <w:r>
        <w:t xml:space="preserve"> </w:t>
      </w:r>
      <w:r>
        <w:t xml:space="preserve">addition, it is not possible to forecast with certitude what would be the exact benefits of each</w:t>
      </w:r>
      <w:r>
        <w:t xml:space="preserve"> </w:t>
      </w:r>
      <w:r>
        <w:t xml:space="preserve">policy measure. For example, the reduction of CSA due to prevention would depend to large</w:t>
      </w:r>
      <w:r>
        <w:t xml:space="preserve"> </w:t>
      </w:r>
      <w:r>
        <w:t xml:space="preserve">extent on the investments and efforts from Member States and the EU, which the policy</w:t>
      </w:r>
      <w:r>
        <w:t xml:space="preserve"> </w:t>
      </w:r>
      <w:r>
        <w:t xml:space="preserve">options considered in this initiative could only help facilitate.</w:t>
      </w:r>
      <w:r>
        <w:br/>
      </w:r>
      <w:r>
        <w:t xml:space="preserve">Considering the qualitative considerations above, it would be safe to estimate that the</w:t>
      </w:r>
      <w:r>
        <w:t xml:space="preserve"> </w:t>
      </w:r>
      <w:r>
        <w:t xml:space="preserve">quantitative benefits could be up to 50% of the annual costs of CSA in the EU (remembering</w:t>
      </w:r>
      <w:r>
        <w:t xml:space="preserve"> </w:t>
      </w:r>
      <w:r>
        <w:t xml:space="preserve">that the amount of EUR 13.8 billion was a conservative estimate).</w:t>
      </w:r>
      <w:r>
        <w:br/>
      </w:r>
      <w:r>
        <w:t xml:space="preserve">The calculation of benefits for each of the options will take an even more conservative</w:t>
      </w:r>
      <w:r>
        <w:t xml:space="preserve"> </w:t>
      </w:r>
      <w:r>
        <w:t xml:space="preserve">approach and assume that the benefits would be in the middle of that range, i.e. a maximum of</w:t>
      </w:r>
      <w:r>
        <w:t xml:space="preserve"> </w:t>
      </w:r>
      <w:r>
        <w:t xml:space="preserve">25% of the total annual costs. This calculation also assumes that there is a direct correlation</w:t>
      </w:r>
      <w:r>
        <w:t xml:space="preserve"> </w:t>
      </w:r>
      <w:r>
        <w:t xml:space="preserve">between the factor that can be best quantified, the increase in reports, and the estimated</w:t>
      </w:r>
      <w:r>
        <w:t xml:space="preserve"> </w:t>
      </w:r>
      <w:r>
        <w:t xml:space="preserve">savings. This is of course an approximation, as the savings could also derive from other</w:t>
      </w:r>
      <w:r>
        <w:t xml:space="preserve"> </w:t>
      </w:r>
      <w:r>
        <w:t xml:space="preserve">components not linked to the increase in reporting, as explained above, but it facilitates the</w:t>
      </w:r>
      <w:r>
        <w:t xml:space="preserve"> </w:t>
      </w:r>
      <w:r>
        <w:t xml:space="preserve">comparison of options. The model therefore assumed a cost decrease of 25% for option E</w:t>
      </w:r>
      <w:r>
        <w:t xml:space="preserve"> </w:t>
      </w:r>
      <w:r>
        <w:t xml:space="preserve">(highest number of reports) and applied the same ratio of increase in reporting vs decrease in</w:t>
      </w:r>
      <w:r>
        <w:t xml:space="preserve"> </w:t>
      </w:r>
      <w:r>
        <w:t xml:space="preserve">costs from option E to the other options.</w:t>
      </w:r>
    </w:p>
    <w:p>
      <w:pPr>
        <w:pStyle w:val="BodyText"/>
      </w:pPr>
      <w:r>
        <w:t xml:space="preserve">212 See, for example Ferrara, P. et al., The Economic Burden of Child Maltreatment in High Income Countries,</w:t>
      </w:r>
      <w:r>
        <w:t xml:space="preserve"> </w:t>
      </w:r>
      <w:r>
        <w:t xml:space="preserve">December 2015.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Table 5: estimated benefits for the policy options (EUR million)</w:t>
      </w:r>
    </w:p>
    <w:p>
      <w:pPr>
        <w:pStyle w:val="BodyText"/>
      </w:pPr>
      <w:r>
        <w:t xml:space="preserve">See annex 4, sections 3 and 4 for further details on the model, the assumptions and the</w:t>
      </w:r>
      <w:r>
        <w:t xml:space="preserve"> </w:t>
      </w:r>
      <w:r>
        <w:t xml:space="preserve">calculations.</w:t>
      </w:r>
      <w:r>
        <w:br/>
      </w:r>
      <w:r>
        <w:t xml:space="preserve">7. HOW DO THE OPTIONS COMPARE?</w:t>
      </w:r>
      <w:r>
        <w:t xml:space="preserve"> </w:t>
      </w:r>
      <w:r>
        <w:t xml:space="preserve">7.1. Qualitative comparison</w:t>
      </w:r>
      <w:r>
        <w:t xml:space="preserve"> </w:t>
      </w:r>
      <w:r>
        <w:t xml:space="preserve">7.1.1. Criteria for the comparison</w:t>
      </w:r>
      <w:r>
        <w:t xml:space="preserve"> </w:t>
      </w:r>
      <w:r>
        <w:t xml:space="preserve">The following criteria are used in assessing how the five options would potentially perform,</w:t>
      </w:r>
      <w:r>
        <w:t xml:space="preserve"> </w:t>
      </w:r>
      <w:r>
        <w:t xml:space="preserve">compared to the baseline:</w:t>
      </w:r>
      <w:r>
        <w:t xml:space="preserve"> </w:t>
      </w:r>
      <w:r>
        <w:t xml:space="preserve"> Effectiveness in achieving the specific objectives.</w:t>
      </w:r>
      <w:r>
        <w:t xml:space="preserve"> </w:t>
      </w:r>
      <w:r>
        <w:t xml:space="preserve"> Efficiency, i.e. cost-benefit assessment of each policy option in achieving the specific</w:t>
      </w:r>
      <w:r>
        <w:t xml:space="preserve"> </w:t>
      </w:r>
      <w:r>
        <w:t xml:space="preserve">objectives.</w:t>
      </w:r>
      <w:r>
        <w:t xml:space="preserve"> </w:t>
      </w:r>
      <w:r>
        <w:t xml:space="preserve"> Coherence with all relevant policy instruments in the fight against CSA:</w:t>
      </w:r>
      <w:r>
        <w:t xml:space="preserve"> </w:t>
      </w:r>
      <w:r>
        <w:t xml:space="preserve">a. Legislation:</w:t>
      </w:r>
      <w:r>
        <w:br/>
      </w:r>
      <w:r>
        <w:t xml:space="preserve">i. horizontal instruments (GDPR, ePrivacy Directive and its proposed</w:t>
      </w:r>
      <w:r>
        <w:t xml:space="preserve"> </w:t>
      </w:r>
      <w:r>
        <w:t xml:space="preserve">revision, e-Commerce Directive and the proposed Digital Services Act,</w:t>
      </w:r>
      <w:r>
        <w:t xml:space="preserve"> </w:t>
      </w:r>
      <w:r>
        <w:t xml:space="preserve">Victims’ Rights Directive);</w:t>
      </w:r>
      <w:r>
        <w:t xml:space="preserve"> </w:t>
      </w:r>
      <w:r>
        <w:t xml:space="preserve">ii. sector-specific legislation (CSA Directive, Interim Regulation, Europol</w:t>
      </w:r>
      <w:r>
        <w:t xml:space="preserve"> </w:t>
      </w:r>
      <w:r>
        <w:t xml:space="preserve">Regulation and its proposed revision);</w:t>
      </w:r>
      <w:r>
        <w:t xml:space="preserve"> </w:t>
      </w:r>
      <w:r>
        <w:t xml:space="preserve">b. Coordination: EU level cooperation in investigations, prevention and assistance to</w:t>
      </w:r>
      <w:r>
        <w:t xml:space="preserve"> </w:t>
      </w:r>
      <w:r>
        <w:t xml:space="preserve">victims, as well as multi-stakeholder cooperation at EU and global level;</w:t>
      </w:r>
      <w:r>
        <w:t xml:space="preserve"> </w:t>
      </w:r>
      <w:r>
        <w:t xml:space="preserve">c. Funding.</w:t>
      </w:r>
      <w:r>
        <w:t xml:space="preserve"> </w:t>
      </w:r>
      <w:r>
        <w:t xml:space="preserve"> Proportionality, i.e. whether the options go beyond what is a necessary intervention at</w:t>
      </w:r>
      <w:r>
        <w:t xml:space="preserve"> </w:t>
      </w:r>
      <w:r>
        <w:t xml:space="preserve">EU level in achieving the objectives.</w:t>
      </w:r>
      <w:r>
        <w:t xml:space="preserve"> </w:t>
      </w:r>
      <w:r>
        <w:t xml:space="preserve">7.1.2. Summary of the comparison</w:t>
      </w:r>
      <w:r>
        <w:t xml:space="preserve"> </w:t>
      </w:r>
      <w:r>
        <w:t xml:space="preserve">Table 6 below summarises the qualitative scores for each main assessment criteria and each</w:t>
      </w:r>
      <w:r>
        <w:t xml:space="preserve"> </w:t>
      </w:r>
      <w:r>
        <w:t xml:space="preserve">option. The options are compared below through listing positive (+), negative (-) and</w:t>
      </w:r>
      <w:r>
        <w:t xml:space="preserve"> </w:t>
      </w:r>
      <w:r>
        <w:t xml:space="preserve">‘no-</w:t>
      </w:r>
      <w:r>
        <w:t xml:space="preserve"> </w:t>
      </w:r>
      <w:r>
        <w:t xml:space="preserve">change’</w:t>
      </w:r>
      <w:r>
        <w:t xml:space="preserve"> </w:t>
      </w:r>
      <w:r>
        <w:t xml:space="preserve">(~) impacts compared to the baseline (&gt; indicates higher costs compared to the</w:t>
      </w:r>
      <w:r>
        <w:t xml:space="preserve"> </w:t>
      </w:r>
      <w:r>
        <w:t xml:space="preserve">baseline).</w:t>
      </w:r>
      <w:r>
        <w:t xml:space="preserve"> </w:t>
      </w:r>
      <w:r>
        <w:t xml:space="preserve">The detailed comparative assessment of all options can be found in annex 4, section 2:</w:t>
      </w:r>
    </w:p>
    <w:p>
      <w:pPr>
        <w:pStyle w:val="BodyText"/>
      </w:pP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Estimated</w:t>
      </w:r>
      <w:r>
        <w:t xml:space="preserve"> </w:t>
      </w:r>
      <w:r>
        <w:t xml:space="preserve">number of</w:t>
      </w:r>
      <w:r>
        <w:t xml:space="preserve"> </w:t>
      </w:r>
      <w:r>
        <w:t xml:space="preserve">reports</w:t>
      </w:r>
      <w:r>
        <w:t xml:space="preserve"> </w:t>
      </w:r>
      <w:r>
        <w:t xml:space="preserve">Estimated</w:t>
      </w:r>
      <w:r>
        <w:t xml:space="preserve"> </w:t>
      </w:r>
      <w:r>
        <w:t xml:space="preserve">increase in</w:t>
      </w:r>
      <w:r>
        <w:t xml:space="preserve"> </w:t>
      </w:r>
      <w:r>
        <w:t xml:space="preserve">reporting</w:t>
      </w:r>
      <w:r>
        <w:t xml:space="preserve"> </w:t>
      </w:r>
      <w:r>
        <w:t xml:space="preserve">compared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Estimated cost reduction</w:t>
      </w:r>
      <w:r>
        <w:t xml:space="preserve"> </w:t>
      </w:r>
      <w:r>
        <w:t xml:space="preserve">Benefits (millions per</w:t>
      </w:r>
      <w:r>
        <w:t xml:space="preserve"> </w:t>
      </w:r>
      <w:r>
        <w:t xml:space="preserve">year)</w:t>
      </w:r>
      <w:r>
        <w:t xml:space="preserve"> </w:t>
      </w:r>
      <w:r>
        <w:t xml:space="preserve">Baseline</w:t>
      </w:r>
      <w:r>
        <w:t xml:space="preserve"> </w:t>
      </w:r>
      <w:r>
        <w:t xml:space="preserve">1.939.556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A</w:t>
      </w:r>
      <w:r>
        <w:t xml:space="preserve"> </w:t>
      </w:r>
      <w:r>
        <w:t xml:space="preserve">2.133.584</w:t>
      </w:r>
      <w:r>
        <w:br/>
      </w:r>
      <w:r>
        <w:t xml:space="preserve">10%</w:t>
      </w:r>
      <w:r>
        <w:t xml:space="preserve"> </w:t>
      </w:r>
      <w:r>
        <w:t xml:space="preserve">0,7%</w:t>
      </w:r>
      <w:r>
        <w:t xml:space="preserve"> </w:t>
      </w:r>
      <w:r>
        <w:t xml:space="preserve">97,3€</w:t>
      </w:r>
      <w:r>
        <w:br/>
      </w:r>
      <w:r>
        <w:t xml:space="preserve">B</w:t>
      </w:r>
      <w:r>
        <w:t xml:space="preserve"> </w:t>
      </w:r>
      <w:r>
        <w:t xml:space="preserve">2.385.726</w:t>
      </w:r>
      <w:r>
        <w:br/>
      </w:r>
      <w:r>
        <w:t xml:space="preserve">23%</w:t>
      </w:r>
      <w:r>
        <w:t xml:space="preserve"> </w:t>
      </w:r>
      <w:r>
        <w:t xml:space="preserve">1,6%</w:t>
      </w:r>
      <w:r>
        <w:t xml:space="preserve"> </w:t>
      </w:r>
      <w:r>
        <w:t xml:space="preserve">223,8€</w:t>
      </w:r>
      <w:r>
        <w:br/>
      </w:r>
      <w:r>
        <w:t xml:space="preserve">C</w:t>
      </w:r>
      <w:r>
        <w:t xml:space="preserve"> </w:t>
      </w:r>
      <w:r>
        <w:t xml:space="preserve">7.521.652</w:t>
      </w:r>
      <w:r>
        <w:br/>
      </w:r>
      <w:r>
        <w:t xml:space="preserve">288%</w:t>
      </w:r>
      <w:r>
        <w:t xml:space="preserve"> </w:t>
      </w:r>
      <w:r>
        <w:t xml:space="preserve">20,3%</w:t>
      </w:r>
      <w:r>
        <w:t xml:space="preserve"> </w:t>
      </w:r>
      <w:r>
        <w:t xml:space="preserve">2.800,3 €</w:t>
      </w:r>
      <w:r>
        <w:br/>
      </w:r>
      <w:r>
        <w:t xml:space="preserve">D</w:t>
      </w:r>
      <w:r>
        <w:t xml:space="preserve"> </w:t>
      </w:r>
      <w:r>
        <w:t xml:space="preserve">8.691.029</w:t>
      </w:r>
      <w:r>
        <w:br/>
      </w:r>
      <w:r>
        <w:t xml:space="preserve">348%</w:t>
      </w:r>
      <w:r>
        <w:t xml:space="preserve"> </w:t>
      </w:r>
      <w:r>
        <w:t xml:space="preserve">24,6%</w:t>
      </w:r>
      <w:r>
        <w:t xml:space="preserve"> </w:t>
      </w:r>
      <w:r>
        <w:t xml:space="preserve">3.386,9 €</w:t>
      </w:r>
      <w:r>
        <w:br/>
      </w:r>
      <w:r>
        <w:t xml:space="preserve">E</w:t>
      </w:r>
      <w:r>
        <w:t xml:space="preserve"> </w:t>
      </w:r>
      <w:r>
        <w:t xml:space="preserve">8.812.811</w:t>
      </w:r>
      <w:r>
        <w:br/>
      </w:r>
      <w:r>
        <w:t xml:space="preserve">354%</w:t>
      </w:r>
      <w:r>
        <w:t xml:space="preserve"> </w:t>
      </w:r>
      <w:r>
        <w:t xml:space="preserve">25,0%</w:t>
      </w:r>
      <w:r>
        <w:t xml:space="preserve"> </w:t>
      </w:r>
      <w:r>
        <w:t xml:space="preserve">3.448,0 €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Table 6: summary of the comparison of policy options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Proportionality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Leg.</w:t>
      </w:r>
      <w:r>
        <w:t xml:space="preserve"> </w:t>
      </w:r>
      <w:r>
        <w:t xml:space="preserve">Coord. Fund.</w:t>
      </w:r>
      <w:r>
        <w:t xml:space="preserve"> </w:t>
      </w:r>
      <w:r>
        <w:t xml:space="preserve">Baseline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~</w:t>
      </w:r>
      <w:r>
        <w:t xml:space="preserve"> </w:t>
      </w:r>
      <w:r>
        <w:t xml:space="preserve">Option A</w:t>
      </w:r>
      <w:r>
        <w:t xml:space="preserve"> </w:t>
      </w:r>
      <w:r>
        <w:t xml:space="preserve">+</w:t>
      </w:r>
      <w:r>
        <w:t xml:space="preserve"> </w:t>
      </w:r>
      <w:r>
        <w:t xml:space="preserve">&gt;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Option B</w:t>
      </w:r>
      <w:r>
        <w:t xml:space="preserve"> </w:t>
      </w:r>
      <w:r>
        <w:t xml:space="preserve">++</w:t>
      </w:r>
      <w:r>
        <w:t xml:space="preserve"> </w:t>
      </w:r>
      <w:r>
        <w:t xml:space="preserve">&gt;&gt;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Option C</w:t>
      </w:r>
      <w:r>
        <w:t xml:space="preserve"> </w:t>
      </w:r>
      <w:r>
        <w:t xml:space="preserve">+++</w:t>
      </w:r>
      <w:r>
        <w:t xml:space="preserve"> </w:t>
      </w:r>
      <w:r>
        <w:t xml:space="preserve">&gt;&gt;&gt;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Option D</w:t>
      </w:r>
      <w:r>
        <w:t xml:space="preserve"> </w:t>
      </w:r>
      <w:r>
        <w:t xml:space="preserve">++++</w:t>
      </w:r>
      <w:r>
        <w:t xml:space="preserve"> </w:t>
      </w:r>
      <w:r>
        <w:t xml:space="preserve">&gt;&gt;&gt;&gt;</w:t>
      </w:r>
      <w:r>
        <w:t xml:space="preserve"> </w:t>
      </w:r>
      <w:r>
        <w:t xml:space="preserve">++++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Option E</w:t>
      </w:r>
      <w:r>
        <w:t xml:space="preserve"> </w:t>
      </w:r>
      <w:r>
        <w:t xml:space="preserve">+++++</w:t>
      </w:r>
      <w:r>
        <w:t xml:space="preserve"> </w:t>
      </w:r>
      <w:r>
        <w:t xml:space="preserve">&gt;&gt;&gt;&gt;&gt; +++++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7.1.3. Effectiveness</w:t>
      </w:r>
      <w:r>
        <w:t xml:space="preserve"> </w:t>
      </w:r>
      <w:r>
        <w:t xml:space="preserve">The scores on effectiveness indicate the extent to which the impacts screened in section 6</w:t>
      </w:r>
      <w:r>
        <w:t xml:space="preserve"> </w:t>
      </w:r>
      <w:r>
        <w:t xml:space="preserve">contribute to the achievement of the specific objectives.</w:t>
      </w:r>
      <w:r>
        <w:t xml:space="preserve"> </w:t>
      </w:r>
      <w:r>
        <w:t xml:space="preserve">1. Ensure the effective detection, removal and reporting of online child sexual abuse where</w:t>
      </w:r>
      <w:r>
        <w:t xml:space="preserve"> </w:t>
      </w:r>
      <w:r>
        <w:t xml:space="preserve">they are currently missing</w:t>
      </w:r>
      <w:r>
        <w:t xml:space="preserve"> </w:t>
      </w:r>
      <w:r>
        <w:t xml:space="preserve">While options A and B could improve detection, removal and reporting of online child sexual</w:t>
      </w:r>
      <w:r>
        <w:t xml:space="preserve"> </w:t>
      </w:r>
      <w:r>
        <w:t xml:space="preserve">abuse, their effectiveness is significantly limited by their reliance on voluntary action by</w:t>
      </w:r>
      <w:r>
        <w:t xml:space="preserve"> </w:t>
      </w:r>
      <w:r>
        <w:t xml:space="preserve">providers when it comes to detection, which has proven to be insufficient. Under option A, as</w:t>
      </w:r>
      <w:r>
        <w:t xml:space="preserve"> </w:t>
      </w:r>
      <w:r>
        <w:t xml:space="preserve">under the baseline, many of these activities would be prohibited following the expiry of the</w:t>
      </w:r>
      <w:r>
        <w:t xml:space="preserve"> </w:t>
      </w:r>
      <w:r>
        <w:t xml:space="preserve">Interim Regulation.</w:t>
      </w:r>
      <w:r>
        <w:t xml:space="preserve"> </w:t>
      </w:r>
      <w:r>
        <w:t xml:space="preserve">Options C to E are the only options which would ensure the effective detection and reporting</w:t>
      </w:r>
      <w:r>
        <w:t xml:space="preserve"> </w:t>
      </w:r>
      <w:r>
        <w:t xml:space="preserve">of online CSA. In particular, Option E would have the highest effectiveness as it would</w:t>
      </w:r>
      <w:r>
        <w:t xml:space="preserve"> </w:t>
      </w:r>
      <w:r>
        <w:t xml:space="preserve">ensure that all relevant online service providers detect known and new CSAM, and grooming.</w:t>
      </w:r>
      <w:r>
        <w:br/>
      </w:r>
      <w:r>
        <w:t xml:space="preserve">Whereas option C imposes obligations to detect only known CSAM, options D and E, impose</w:t>
      </w:r>
      <w:r>
        <w:t xml:space="preserve"> </w:t>
      </w:r>
      <w:r>
        <w:t xml:space="preserve">additional, cumulative obligations to detect new CSAM and grooming respectively. As</w:t>
      </w:r>
      <w:r>
        <w:t xml:space="preserve"> </w:t>
      </w:r>
      <w:r>
        <w:t xml:space="preserve">described in Section 6.1.1, the detection of new CSAM and grooming, by their nature,</w:t>
      </w:r>
      <w:r>
        <w:t xml:space="preserve"> </w:t>
      </w:r>
      <w:r>
        <w:t xml:space="preserve">provide greater added value in terms of the ability to identify and rescue children from</w:t>
      </w:r>
      <w:r>
        <w:t xml:space="preserve"> </w:t>
      </w:r>
      <w:r>
        <w:t xml:space="preserve">ongoing or imminent abuse. As such, the effectiveness under options D and E is higher than</w:t>
      </w:r>
      <w:r>
        <w:t xml:space="preserve"> </w:t>
      </w:r>
      <w:r>
        <w:t xml:space="preserve">in option C. The obligations to detect, and report known and new CSAM and grooming are a</w:t>
      </w:r>
      <w:r>
        <w:t xml:space="preserve"> </w:t>
      </w:r>
      <w:r>
        <w:t xml:space="preserve">significant step forward. Reliable tools for the detection of CSA online are already freely</w:t>
      </w:r>
      <w:r>
        <w:t xml:space="preserve"> </w:t>
      </w:r>
      <w:r>
        <w:t xml:space="preserve">available and in use by a number of service providers. Extending their deployment to all</w:t>
      </w:r>
      <w:r>
        <w:t xml:space="preserve"> </w:t>
      </w:r>
      <w:r>
        <w:t xml:space="preserve">relevant online services could greatly contribute to virtually eliminate the dissemination of</w:t>
      </w:r>
      <w:r>
        <w:t xml:space="preserve"> </w:t>
      </w:r>
      <w:r>
        <w:t xml:space="preserve">known CSAM on such services and significantly reduce the dissemination of new CSAM, and</w:t>
      </w:r>
      <w:r>
        <w:t xml:space="preserve"> </w:t>
      </w:r>
      <w:r>
        <w:t xml:space="preserve">the instances of grooming. The Centre would facilitate the detection, reporting and removal</w:t>
      </w:r>
      <w:r>
        <w:t xml:space="preserve"> </w:t>
      </w:r>
      <w:r>
        <w:t xml:space="preserve">process, including by making available technology and possibly contributing to their</w:t>
      </w:r>
      <w:r>
        <w:t xml:space="preserve"> </w:t>
      </w:r>
      <w:r>
        <w:t xml:space="preserve">developments through its technical expertise213.</w:t>
      </w:r>
    </w:p>
    <w:p>
      <w:pPr>
        <w:pStyle w:val="BodyText"/>
      </w:pPr>
      <w:r>
        <w:t xml:space="preserve">213 Researchers have acknowledged the need to continue developing technical tools to detect, report and remove</w:t>
      </w:r>
      <w:r>
        <w:t xml:space="preserve"> </w:t>
      </w:r>
      <w:r>
        <w:t xml:space="preserve">CSA online. See for examples, Insoll T, Ovaska A &amp; Vaaranen-Valkonen N, (Protect Children), CSAM</w:t>
      </w:r>
      <w:r>
        <w:t xml:space="preserve"> </w:t>
      </w:r>
      <w:r>
        <w:t xml:space="preserve">Users in the Dark Web: Protecting Children Through Prevention, 2021.</w:t>
      </w:r>
    </w:p>
    <w:p>
      <w:pPr>
        <w:pStyle w:val="BodyText"/>
      </w:pPr>
      <w:r>
        <w:t xml:space="preserve">106</w:t>
      </w:r>
    </w:p>
    <w:p>
      <w:pPr>
        <w:pStyle w:val="Compact"/>
        <w:numPr>
          <w:ilvl w:val="0"/>
          <w:numId w:val="1016"/>
        </w:numPr>
      </w:pPr>
      <w:r>
        <w:t xml:space="preserve">Improve legal certainty, transparency and accountability and ensure protection of</w:t>
      </w:r>
      <w:r>
        <w:t xml:space="preserve"> </w:t>
      </w:r>
      <w:r>
        <w:t xml:space="preserve">fundamental rights</w:t>
      </w:r>
      <w:r>
        <w:br/>
      </w:r>
      <w:r>
        <w:t xml:space="preserve">Option A, which consists of non-legislative measures, offers the least improvement in terms</w:t>
      </w:r>
      <w:r>
        <w:t xml:space="preserve"> </w:t>
      </w:r>
      <w:r>
        <w:t xml:space="preserve">of legal certainty, protection of fundamental rights, transparency and accountability. Any such</w:t>
      </w:r>
      <w:r>
        <w:t xml:space="preserve"> </w:t>
      </w:r>
      <w:r>
        <w:t xml:space="preserve">improvements under Option A would be largely limited to legal advice and jurisprudence and</w:t>
      </w:r>
      <w:r>
        <w:t xml:space="preserve"> </w:t>
      </w:r>
      <w:r>
        <w:t xml:space="preserve">the establishment of best practices to be adhered to on a voluntary basis.</w:t>
      </w:r>
      <w:r>
        <w:br/>
      </w:r>
      <w:r>
        <w:t xml:space="preserve">Options B to E could all offer significant improvements in these areas. Under each of these</w:t>
      </w:r>
      <w:r>
        <w:t xml:space="preserve"> </w:t>
      </w:r>
      <w:r>
        <w:t xml:space="preserve">options, the conditions for voluntary detection would be clarified and mandatory measures to</w:t>
      </w:r>
      <w:r>
        <w:t xml:space="preserve"> </w:t>
      </w:r>
      <w:r>
        <w:t xml:space="preserve">detect, report and remove CSA online would be established, ensuring improved legal certainty</w:t>
      </w:r>
      <w:r>
        <w:t xml:space="preserve"> </w:t>
      </w:r>
      <w:r>
        <w:t xml:space="preserve">for all stakeholders. In addition, each of these options would establish robust safeguards and</w:t>
      </w:r>
      <w:r>
        <w:t xml:space="preserve"> </w:t>
      </w:r>
      <w:r>
        <w:t xml:space="preserve">accountability mechanisms to ensure strong protection of fundamental rights. These would</w:t>
      </w:r>
      <w:r>
        <w:t xml:space="preserve"> </w:t>
      </w:r>
      <w:r>
        <w:t xml:space="preserve">include notably the designation of a competent national authorities to assess the measures</w:t>
      </w:r>
      <w:r>
        <w:t xml:space="preserve"> </w:t>
      </w:r>
      <w:r>
        <w:t xml:space="preserve">implemented by relevant online service providers, impose detection and removal orders, and</w:t>
      </w:r>
      <w:r>
        <w:t xml:space="preserve"> </w:t>
      </w:r>
      <w:r>
        <w:t xml:space="preserve">impose sanctions on providers that do not meet their obligations. These options would also</w:t>
      </w:r>
      <w:r>
        <w:t xml:space="preserve"> </w:t>
      </w:r>
      <w:r>
        <w:t xml:space="preserve">establish transparency obligations for both service providers and the authorities designated to</w:t>
      </w:r>
      <w:r>
        <w:t xml:space="preserve"> </w:t>
      </w:r>
      <w:r>
        <w:t xml:space="preserve">receive reports from and supervise providers, as well as redress mechanisms for users, among</w:t>
      </w:r>
      <w:r>
        <w:t xml:space="preserve"> </w:t>
      </w:r>
      <w:r>
        <w:t xml:space="preserve">other safeguards.</w:t>
      </w:r>
      <w:r>
        <w:t xml:space="preserve"> </w:t>
      </w:r>
      <w:r>
        <w:t xml:space="preserve">Both the baseline scenario and option A would not address the current challenges and the</w:t>
      </w:r>
      <w:r>
        <w:t xml:space="preserve"> </w:t>
      </w:r>
      <w:r>
        <w:t xml:space="preserve">impact on children’s fundamental rights would likely worsen with time.</w:t>
      </w:r>
      <w:r>
        <w:br/>
      </w:r>
      <w:r>
        <w:t xml:space="preserve">Option B would increase legal certainty for detecting CSA voluntarily and would also create</w:t>
      </w:r>
      <w:r>
        <w:t xml:space="preserve"> </w:t>
      </w:r>
      <w:r>
        <w:t xml:space="preserve">an obligation to report once a provider becomes aware and remove CSAM, once confirmed to</w:t>
      </w:r>
      <w:r>
        <w:t xml:space="preserve"> </w:t>
      </w:r>
      <w:r>
        <w:t xml:space="preserve">be illegal. In addition, the activities of the EU Centre would have a significant positive impact</w:t>
      </w:r>
      <w:r>
        <w:t xml:space="preserve"> </w:t>
      </w:r>
      <w:r>
        <w:t xml:space="preserve">on the fundamental rights of victims and children who may become victims. The necessary</w:t>
      </w:r>
      <w:r>
        <w:t xml:space="preserve"> </w:t>
      </w:r>
      <w:r>
        <w:t xml:space="preserve">safeguards would also be provided in order to balance the interference with the rights of the</w:t>
      </w:r>
      <w:r>
        <w:t xml:space="preserve"> </w:t>
      </w:r>
      <w:r>
        <w:t xml:space="preserve">users and providers. However, the detection of CSA would remain voluntary, which would</w:t>
      </w:r>
      <w:r>
        <w:t xml:space="preserve"> </w:t>
      </w:r>
      <w:r>
        <w:t xml:space="preserve">not ensure a consistent protection for children who are or might become victims, while there</w:t>
      </w:r>
      <w:r>
        <w:t xml:space="preserve"> </w:t>
      </w:r>
      <w:r>
        <w:t xml:space="preserve">will still be an impact of privacy and data protection rights of all users. In sum, this option</w:t>
      </w:r>
      <w:r>
        <w:t xml:space="preserve"> </w:t>
      </w:r>
      <w:r>
        <w:t xml:space="preserve">would have a certain negative impact on fundamental rights, particularly those of children.</w:t>
      </w:r>
      <w:r>
        <w:br/>
      </w:r>
      <w:r>
        <w:t xml:space="preserve">Options C to E would render the detection of CSA mandatory, and, especially since the</w:t>
      </w:r>
      <w:r>
        <w:t xml:space="preserve"> </w:t>
      </w:r>
      <w:r>
        <w:t xml:space="preserve">systems used for detection can affect relevant fundamental rights would include</w:t>
      </w:r>
      <w:r>
        <w:t xml:space="preserve"> </w:t>
      </w:r>
      <w:r>
        <w:t xml:space="preserve">comprehensive safeguards. Furthermore, appropriate checks and balances are also to be set</w:t>
      </w:r>
      <w:r>
        <w:t xml:space="preserve"> </w:t>
      </w:r>
      <w:r>
        <w:t xml:space="preserve">up, notably through sanctioning mechanisms and reporting and transparency requirements,</w:t>
      </w:r>
      <w:r>
        <w:t xml:space="preserve"> </w:t>
      </w:r>
      <w:r>
        <w:t xml:space="preserve">and supervision by the competent national authorities, supported where relevant in the</w:t>
      </w:r>
      <w:r>
        <w:t xml:space="preserve"> </w:t>
      </w:r>
      <w:r>
        <w:t xml:space="preserve">technical aspects by the EU Centre to prevent and counter child sexual abuse. These options</w:t>
      </w:r>
      <w:r>
        <w:t xml:space="preserve"> </w:t>
      </w:r>
      <w:r>
        <w:t xml:space="preserve">would have overall small positive (Option C), significant positive (Option D) and significant</w:t>
      </w:r>
      <w:r>
        <w:t xml:space="preserve"> </w:t>
      </w:r>
      <w:r>
        <w:t xml:space="preserve">positive (Option E) impacts on fundamental rights, particularly those of children.</w:t>
      </w:r>
      <w:r>
        <w:t xml:space="preserve"> </w:t>
      </w:r>
      <w:r>
        <w:t xml:space="preserve">The fundamental rights most clearly touched upon by the intervention are the following:</w:t>
      </w:r>
      <w:r>
        <w:t xml:space="preserve"> </w:t>
      </w:r>
      <w:r>
        <w:t xml:space="preserve"> Rights to human dignity and integrity of the person, prohibition of inhuman and</w:t>
      </w:r>
      <w:r>
        <w:t xml:space="preserve"> </w:t>
      </w:r>
      <w:r>
        <w:t xml:space="preserve">degrading treatment and rights of the child (Articles 1, 3, 4 and 24 of the Charter).</w:t>
      </w:r>
      <w:r>
        <w:t xml:space="preserve"> </w:t>
      </w:r>
      <w:r>
        <w:t xml:space="preserve">All five options would have a positive impact in protecting the safety and rights of</w:t>
      </w:r>
      <w:r>
        <w:t xml:space="preserve"> </w:t>
      </w:r>
      <w:r>
        <w:t xml:space="preserve">children. Consistent with the analysis in section 6.1.3 the positive impact is strengthened</w:t>
      </w:r>
      <w:r>
        <w:t xml:space="preserve"> </w:t>
      </w:r>
      <w:r>
        <w:t xml:space="preserve">with each subsequent option. Given the seriousness of the crimes at stake and of the</w:t>
      </w:r>
      <w:r>
        <w:t xml:space="preserve"> </w:t>
      </w:r>
      <w:r>
        <w:t xml:space="preserve">impact on children, being vulnerable persons entitled to protection by the public</w:t>
      </w:r>
      <w:r>
        <w:t xml:space="preserve"> </w:t>
      </w:r>
      <w:r>
        <w:t xml:space="preserve">authorities, the objective pursued by the envisaged measures is capable of justifying a</w:t>
      </w:r>
      <w:r>
        <w:t xml:space="preserve"> </w:t>
      </w:r>
      <w:r>
        <w:t xml:space="preserve">significant interference with the fundamental rights of other parties involved (service</w:t>
      </w:r>
    </w:p>
    <w:p>
      <w:pPr>
        <w:pStyle w:val="FirstParagraph"/>
      </w:pPr>
      <w:r>
        <w:t xml:space="preserve">107</w:t>
      </w:r>
    </w:p>
    <w:p>
      <w:pPr>
        <w:pStyle w:val="BodyText"/>
      </w:pPr>
      <w:r>
        <w:t xml:space="preserve">providers, users), provided that the interference respects the essence of those rights and</w:t>
      </w:r>
      <w:r>
        <w:t xml:space="preserve"> </w:t>
      </w:r>
      <w:r>
        <w:t xml:space="preserve">remains limited to what is necessary.</w:t>
      </w:r>
      <w:r>
        <w:br/>
      </w:r>
      <w:r>
        <w:t xml:space="preserve"> Rights to respect for private and family life, protection of personal data, and freedom</w:t>
      </w:r>
      <w:r>
        <w:t xml:space="preserve"> </w:t>
      </w:r>
      <w:r>
        <w:t xml:space="preserve">of expression and information (Articles 7, 8 and 11 of the Charter).</w:t>
      </w:r>
      <w:r>
        <w:t xml:space="preserve"> </w:t>
      </w:r>
      <w:r>
        <w:t xml:space="preserve">Each of the options would have an impact on privacy and the protection of personal data,</w:t>
      </w:r>
      <w:r>
        <w:t xml:space="preserve"> </w:t>
      </w:r>
      <w:r>
        <w:t xml:space="preserve">with regard to both the users of relevant online services and victims or potential victims of</w:t>
      </w:r>
      <w:r>
        <w:t xml:space="preserve"> </w:t>
      </w:r>
      <w:r>
        <w:t xml:space="preserve">child sexual abuse. All options take into account the need to balance these impacts by</w:t>
      </w:r>
      <w:r>
        <w:t xml:space="preserve"> </w:t>
      </w:r>
      <w:r>
        <w:t xml:space="preserve">including strong safeguards for voluntary/mandatory detection, reporting and removal of</w:t>
      </w:r>
      <w:r>
        <w:t xml:space="preserve"> </w:t>
      </w:r>
      <w:r>
        <w:t xml:space="preserve">online CSA.</w:t>
      </w:r>
      <w:r>
        <w:br/>
      </w:r>
      <w:r>
        <w:t xml:space="preserve">Evidently, the obligations imposed by Options C, D and E would have the greatest impact</w:t>
      </w:r>
      <w:r>
        <w:t xml:space="preserve"> </w:t>
      </w:r>
      <w:r>
        <w:t xml:space="preserve">on overall users’ rights, especially those to privacy and on personal data protection, due to</w:t>
      </w:r>
      <w:r>
        <w:t xml:space="preserve"> </w:t>
      </w:r>
      <w:r>
        <w:t xml:space="preserve">the data to be processed in the detection and the progressively increasing need for human</w:t>
      </w:r>
      <w:r>
        <w:t xml:space="preserve"> </w:t>
      </w:r>
      <w:r>
        <w:t xml:space="preserve">review with each option. Furthermore, errors in the detection process could have</w:t>
      </w:r>
      <w:r>
        <w:t xml:space="preserve"> </w:t>
      </w:r>
      <w:r>
        <w:t xml:space="preserve">additional negative consequences for users’ rights, such as erroneous decisions to remove</w:t>
      </w:r>
      <w:r>
        <w:t xml:space="preserve"> </w:t>
      </w:r>
      <w:r>
        <w:t xml:space="preserve">users’ content, or limit access, which would impact their freedom of expression and</w:t>
      </w:r>
      <w:r>
        <w:t xml:space="preserve"> </w:t>
      </w:r>
      <w:r>
        <w:t xml:space="preserve">information. At the same time, the scope for erroneous decisions is likely to be limited,</w:t>
      </w:r>
      <w:r>
        <w:t xml:space="preserve"> </w:t>
      </w:r>
      <w:r>
        <w:t xml:space="preserve">especially when adequate safeguards are provided for, bearing in mind the ‘absolute’</w:t>
      </w:r>
      <w:r>
        <w:t xml:space="preserve"> </w:t>
      </w:r>
      <w:r>
        <w:t xml:space="preserve">(non-context-specific) nature of the prohibition of distributing CSAM. That holds in</w:t>
      </w:r>
      <w:r>
        <w:t xml:space="preserve"> </w:t>
      </w:r>
      <w:r>
        <w:t xml:space="preserve">particular in respect of Options C and (to a somewhat lesser extent) Option D, considering</w:t>
      </w:r>
      <w:r>
        <w:t xml:space="preserve"> </w:t>
      </w:r>
      <w:r>
        <w:t xml:space="preserve">the accuracy of the technologies which would need to be used.</w:t>
      </w:r>
      <w:r>
        <w:br/>
      </w:r>
      <w:r>
        <w:t xml:space="preserve">On the other hand, the progressively increasing detection and number of reports of online</w:t>
      </w:r>
      <w:r>
        <w:t xml:space="preserve"> </w:t>
      </w:r>
      <w:r>
        <w:t xml:space="preserve">child sexual abuse expected under each option would result in corresponding</w:t>
      </w:r>
      <w:r>
        <w:t xml:space="preserve"> </w:t>
      </w:r>
      <w:r>
        <w:t xml:space="preserve">improvements to the rights of victims (and potential victims) to privacy and personal data.</w:t>
      </w:r>
      <w:r>
        <w:t xml:space="preserve"> </w:t>
      </w:r>
      <w:r>
        <w:t xml:space="preserve">In particular, options C, D and E would contribute significantly to safeguarding rights of</w:t>
      </w:r>
      <w:r>
        <w:t xml:space="preserve"> </w:t>
      </w:r>
      <w:r>
        <w:t xml:space="preserve">victims, while robust safeguards would ensure proportionality and limit interference to</w:t>
      </w:r>
      <w:r>
        <w:t xml:space="preserve"> </w:t>
      </w:r>
      <w:r>
        <w:t xml:space="preserve">what is strictly necessary.</w:t>
      </w:r>
      <w:r>
        <w:br/>
      </w:r>
      <w:r>
        <w:t xml:space="preserve"> Freedom to conduct a business (Article 16 of the Charter).</w:t>
      </w:r>
      <w:r>
        <w:t xml:space="preserve"> </w:t>
      </w:r>
      <w:r>
        <w:t xml:space="preserve">Another important element of the overall balance that has to be struck is the balance</w:t>
      </w:r>
      <w:r>
        <w:t xml:space="preserve"> </w:t>
      </w:r>
      <w:r>
        <w:t xml:space="preserve">between facilitating or mandating action against CSA online and the protection of</w:t>
      </w:r>
      <w:r>
        <w:t xml:space="preserve"> </w:t>
      </w:r>
      <w:r>
        <w:t xml:space="preserve">providers’ freedom to conduct a business.</w:t>
      </w:r>
      <w:r>
        <w:br/>
      </w:r>
      <w:r>
        <w:t xml:space="preserve">The options considered in the impact assessment take into account the need to ensure that</w:t>
      </w:r>
      <w:r>
        <w:t xml:space="preserve"> </w:t>
      </w:r>
      <w:r>
        <w:t xml:space="preserve">any impact upon these rights and freedoms would be strictly limited to what is necessary</w:t>
      </w:r>
      <w:r>
        <w:t xml:space="preserve"> </w:t>
      </w:r>
      <w:r>
        <w:t xml:space="preserve">and proportionate, whilst leaving the essence of the freedom to conduct a business</w:t>
      </w:r>
      <w:r>
        <w:t xml:space="preserve"> </w:t>
      </w:r>
      <w:r>
        <w:t xml:space="preserve">unaffected. While Options A and B would not directly or significantly affect the freedom</w:t>
      </w:r>
      <w:r>
        <w:t xml:space="preserve"> </w:t>
      </w:r>
      <w:r>
        <w:t xml:space="preserve">to conduct a business, Options C, D and E would entail an interference with this freedom,</w:t>
      </w:r>
      <w:r>
        <w:t xml:space="preserve"> </w:t>
      </w:r>
      <w:r>
        <w:t xml:space="preserve">while however minimising negative effects on this right by ensuring a level playing field</w:t>
      </w:r>
      <w:r>
        <w:t xml:space="preserve"> </w:t>
      </w:r>
      <w:r>
        <w:t xml:space="preserve">for all providers offering services in the Union, regardless of their size or location. The</w:t>
      </w:r>
      <w:r>
        <w:t xml:space="preserve"> </w:t>
      </w:r>
      <w:r>
        <w:t xml:space="preserve">interference with this right will be further mitigated by the strong support offered by the</w:t>
      </w:r>
      <w:r>
        <w:br/>
      </w:r>
      <w:r>
        <w:t xml:space="preserve">Centre, the availability of the necessary technology at no or limited costs, as well as the</w:t>
      </w:r>
      <w:r>
        <w:t xml:space="preserve"> </w:t>
      </w:r>
      <w:r>
        <w:t xml:space="preserve">benefits associated with operating under a clear and uniform legal framework.</w:t>
      </w:r>
      <w:r>
        <w:t xml:space="preserve"> </w:t>
      </w:r>
      <w:r>
        <w:t xml:space="preserve">3. Reduce the proliferation and effects of CSA through harmonisation of rules and increased</w:t>
      </w:r>
      <w:r>
        <w:t xml:space="preserve"> </w:t>
      </w:r>
      <w:r>
        <w:t xml:space="preserve">coordination of efforts</w:t>
      </w:r>
      <w:r>
        <w:br/>
      </w:r>
      <w:r>
        <w:t xml:space="preserve">The non-legislative measures of Option A are less effective than the rest of the options, which</w:t>
      </w:r>
      <w:r>
        <w:t xml:space="preserve"> </w:t>
      </w:r>
      <w:r>
        <w:t xml:space="preserve">includes the creation of the EU Centre to support prevention and assistance to victims, as well</w:t>
      </w:r>
      <w:r>
        <w:t xml:space="preserve"> </w:t>
      </w:r>
      <w:r>
        <w:t xml:space="preserve">as detection, reporting and removal of CSA online. Practical measures can only lead to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limited improvements, and cannot replace a Centre as reference entity in the EU and a</w:t>
      </w:r>
      <w:r>
        <w:t xml:space="preserve"> </w:t>
      </w:r>
      <w:r>
        <w:t xml:space="preserve">facilitator on all the aspects of the fight against child sexual abuse.</w:t>
      </w:r>
      <w:r>
        <w:br/>
      </w:r>
      <w:r>
        <w:t xml:space="preserve">7.1.4. Efficiency</w:t>
      </w:r>
      <w:r>
        <w:t xml:space="preserve"> </w:t>
      </w:r>
      <w:r>
        <w:t xml:space="preserve">Except for the baseline, all options would generate some additional administrative costs for</w:t>
      </w:r>
      <w:r>
        <w:t xml:space="preserve"> </w:t>
      </w:r>
      <w:r>
        <w:t xml:space="preserve">public authorities as a result of the anticipated increase in reporting of CSA. Options C to E</w:t>
      </w:r>
      <w:r>
        <w:t xml:space="preserve"> </w:t>
      </w:r>
      <w:r>
        <w:t xml:space="preserve">would lead to significant cost increases for public authorities due to the significant increase in</w:t>
      </w:r>
      <w:r>
        <w:t xml:space="preserve"> </w:t>
      </w:r>
      <w:r>
        <w:t xml:space="preserve">the volume of reports of online CSA expected to arise from the obligations imposed on</w:t>
      </w:r>
      <w:r>
        <w:t xml:space="preserve"> </w:t>
      </w:r>
      <w:r>
        <w:t xml:space="preserve">service providers under those options.</w:t>
      </w:r>
      <w:r>
        <w:t xml:space="preserve"> </w:t>
      </w:r>
      <w:r>
        <w:t xml:space="preserve">For service providers, all options will generate administrative and other costs, and may also</w:t>
      </w:r>
      <w:r>
        <w:t xml:space="preserve"> </w:t>
      </w:r>
      <w:r>
        <w:t xml:space="preserve">result in savings when processes become more efficient. The extent of additional costs to</w:t>
      </w:r>
      <w:r>
        <w:t xml:space="preserve"> </w:t>
      </w:r>
      <w:r>
        <w:t xml:space="preserve">service providers will, in part, depend upon the nature and size of their services, which is</w:t>
      </w:r>
      <w:r>
        <w:t xml:space="preserve"> </w:t>
      </w:r>
      <w:r>
        <w:t xml:space="preserve">expected to affect both the volume of data to be processed for the purposes of detection and</w:t>
      </w:r>
      <w:r>
        <w:t xml:space="preserve"> </w:t>
      </w:r>
      <w:r>
        <w:t xml:space="preserve">reporting, and the cost of integrating the relevant technologies.</w:t>
      </w:r>
      <w:r>
        <w:t xml:space="preserve"> </w:t>
      </w:r>
      <w:r>
        <w:t xml:space="preserve">Given the cumulative nature of the options, the costs also increase with each option, driven in</w:t>
      </w:r>
      <w:r>
        <w:t xml:space="preserve"> </w:t>
      </w:r>
      <w:r>
        <w:t xml:space="preserve">particular by the increased detection obligations. These will entail a progressive increase in</w:t>
      </w:r>
      <w:r>
        <w:t xml:space="preserve"> </w:t>
      </w:r>
      <w:r>
        <w:t xml:space="preserve">reports and therefore increased costs for both service providers and public authorities. On the</w:t>
      </w:r>
      <w:r>
        <w:t xml:space="preserve"> </w:t>
      </w:r>
      <w:r>
        <w:t xml:space="preserve">other hand, these increased obligations would also lead to increased benefits derived from</w:t>
      </w:r>
      <w:r>
        <w:t xml:space="preserve"> </w:t>
      </w:r>
      <w:r>
        <w:t xml:space="preserve">savings as a result of reduction of CSA associated costs, i.e. savings relating to offenders</w:t>
      </w:r>
      <w:r>
        <w:t xml:space="preserve"> </w:t>
      </w:r>
      <w:r>
        <w:t xml:space="preserve">(e.g. criminal proceedings), savings relating to victims (e.g. short and long-term assistance),</w:t>
      </w:r>
      <w:r>
        <w:t xml:space="preserve"> </w:t>
      </w:r>
      <w:r>
        <w:t xml:space="preserve">and savings relating to society at large (e.g. productivity losses).</w:t>
      </w:r>
      <w:r>
        <w:br/>
      </w:r>
      <w:r>
        <w:t xml:space="preserve">7.1.5. Coherence</w:t>
      </w:r>
      <w:r>
        <w:t xml:space="preserve"> </w:t>
      </w:r>
      <w:r>
        <w:t xml:space="preserve">a) Legislation</w:t>
      </w:r>
      <w:r>
        <w:t xml:space="preserve"> </w:t>
      </w:r>
      <w:r>
        <w:t xml:space="preserve">Horizontal instruments</w:t>
      </w:r>
      <w:r>
        <w:t xml:space="preserve"> </w:t>
      </w:r>
      <w:r>
        <w:t xml:space="preserve"> GDPR</w:t>
      </w:r>
      <w:r>
        <w:t xml:space="preserve"> </w:t>
      </w:r>
      <w:r>
        <w:t xml:space="preserve">The proposed measures in Options B to E build on the GDPR. At the moment, various</w:t>
      </w:r>
      <w:r>
        <w:t xml:space="preserve"> </w:t>
      </w:r>
      <w:r>
        <w:t xml:space="preserve">grounds for processing set out in the GDPR are invoked by service providers to carry out the</w:t>
      </w:r>
      <w:r>
        <w:t xml:space="preserve"> </w:t>
      </w:r>
      <w:r>
        <w:t xml:space="preserve">processing of personal data inherent in voluntary detection and reporting of CSA online.</w:t>
      </w:r>
      <w:r>
        <w:t xml:space="preserve"> </w:t>
      </w:r>
      <w:r>
        <w:t xml:space="preserve">Options B to D would specify the conditions for mandatory and voluntary detection,</w:t>
      </w:r>
      <w:r>
        <w:t xml:space="preserve"> </w:t>
      </w:r>
      <w:r>
        <w:t xml:space="preserve">providing greater legal certainty for those activities.</w:t>
      </w:r>
      <w:r>
        <w:t xml:space="preserve"> </w:t>
      </w:r>
      <w:r>
        <w:t xml:space="preserve">Insofar as mandatory detection activities involving processing of personal data are concerned,</w:t>
      </w:r>
      <w:r>
        <w:t xml:space="preserve"> </w:t>
      </w:r>
      <w:r>
        <w:t xml:space="preserve">options C to E would build on the GDPR’s Article 6(1)(c), which provides a legal basis for</w:t>
      </w:r>
      <w:r>
        <w:t xml:space="preserve"> </w:t>
      </w:r>
      <w:r>
        <w:t xml:space="preserve">the processing of personal data to comply with a legal obligation.</w:t>
      </w:r>
      <w:r>
        <w:t xml:space="preserve"> </w:t>
      </w:r>
      <w:r>
        <w:t xml:space="preserve"> ePrivacy Directive and its proposed revision</w:t>
      </w:r>
      <w:r>
        <w:t xml:space="preserve"> </w:t>
      </w:r>
      <w:r>
        <w:t xml:space="preserve">The proposed measures in Options B to E would include service providers that offer</w:t>
      </w:r>
      <w:r>
        <w:t xml:space="preserve"> </w:t>
      </w:r>
      <w:r>
        <w:t xml:space="preserve">interpersonal electronic communications services and hence are subject to the provisions of</w:t>
      </w:r>
      <w:r>
        <w:t xml:space="preserve"> </w:t>
      </w:r>
      <w:r>
        <w:t xml:space="preserve">the ePrivacy Directive and its proposed revision currently in negotiations. These measures</w:t>
      </w:r>
      <w:r>
        <w:t xml:space="preserve"> </w:t>
      </w:r>
      <w:r>
        <w:t xml:space="preserve">presuppose the need for a derogation from the relevant provisions of that Directive (akin to</w:t>
      </w:r>
      <w:r>
        <w:t xml:space="preserve"> </w:t>
      </w:r>
      <w:r>
        <w:t xml:space="preserve">the Interim Regulation already in force, but then without limit in time and covering, where</w:t>
      </w:r>
      <w:r>
        <w:t xml:space="preserve"> </w:t>
      </w:r>
      <w:r>
        <w:t xml:space="preserve">relevant, also mandatory detection) and would provide specific conditions for the processing</w:t>
      </w:r>
      <w:r>
        <w:t xml:space="preserve"> </w:t>
      </w:r>
      <w:r>
        <w:t xml:space="preserve">of certain types of data otherwise subject to the ePrivacy framework.</w:t>
      </w:r>
      <w:r>
        <w:t xml:space="preserve"> </w:t>
      </w:r>
      <w:r>
        <w:t xml:space="preserve"> e-Commerce Directive</w:t>
      </w:r>
      <w:r>
        <w:br/>
      </w:r>
      <w:r>
        <w:t xml:space="preserve">The e-Commerce Directive prohibits Member States from imposing general monitoring</w:t>
      </w:r>
      <w:r>
        <w:t xml:space="preserve"> </w:t>
      </w:r>
      <w:r>
        <w:t xml:space="preserve">obligations and from actively seeking facts or circumstances indicating illegal activity. The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DSA proposal confirms and restates this principle. The legislative proposal will include the</w:t>
      </w:r>
      <w:r>
        <w:t xml:space="preserve"> </w:t>
      </w:r>
      <w:r>
        <w:t xml:space="preserve">necessary elements (including on objectives pursued, type of material, scope and nature of</w:t>
      </w:r>
      <w:r>
        <w:t xml:space="preserve"> </w:t>
      </w:r>
      <w:r>
        <w:t xml:space="preserve">obligation, risk-based approach, limitation in time, assistance, safeguard and supervision) to</w:t>
      </w:r>
      <w:r>
        <w:t xml:space="preserve"> </w:t>
      </w:r>
      <w:r>
        <w:t xml:space="preserve">ensure respect for the appropriate balancing of fundamental rights enshrined in this principle.</w:t>
      </w:r>
      <w:r>
        <w:br/>
      </w:r>
      <w:r>
        <w:t xml:space="preserve"> The proposed Digital Services Act</w:t>
      </w:r>
      <w:r>
        <w:t xml:space="preserve"> </w:t>
      </w:r>
      <w:r>
        <w:t xml:space="preserve">Options B to E would build on the DSA’s horizontal framework, setting out a more specific</w:t>
      </w:r>
      <w:r>
        <w:t xml:space="preserve"> </w:t>
      </w:r>
      <w:r>
        <w:t xml:space="preserve">framework where needed for the particular case of combating CSA online, akin to sectoral</w:t>
      </w:r>
      <w:r>
        <w:t xml:space="preserve"> </w:t>
      </w:r>
      <w:r>
        <w:t xml:space="preserve">legislation such as the Terrorist Content Online Regulation, relying on the baseline provided</w:t>
      </w:r>
      <w:r>
        <w:t xml:space="preserve"> </w:t>
      </w:r>
      <w:r>
        <w:t xml:space="preserve">by the DSA where possible. As regards the prohibition of general monitoring and active fact-</w:t>
      </w:r>
      <w:r>
        <w:t xml:space="preserve"> </w:t>
      </w:r>
      <w:r>
        <w:t xml:space="preserve">finding obligations (which is also provided for in the DSA proposal), see the above point on</w:t>
      </w:r>
      <w:r>
        <w:t xml:space="preserve"> </w:t>
      </w:r>
      <w:r>
        <w:t xml:space="preserve">the eCommerce Directive.</w:t>
      </w:r>
      <w:r>
        <w:t xml:space="preserve"> </w:t>
      </w:r>
      <w:r>
        <w:t xml:space="preserve"> Victims’ Rights Directive</w:t>
      </w:r>
      <w:r>
        <w:t xml:space="preserve"> </w:t>
      </w:r>
      <w:r>
        <w:t xml:space="preserve">Options A to E would strengthen – to an increasing extent – support to victims, in coherence</w:t>
      </w:r>
      <w:r>
        <w:t xml:space="preserve"> </w:t>
      </w:r>
      <w:r>
        <w:t xml:space="preserve">with the Victims’ Rights Directive as a horizontal instrument to improve victims’ access to</w:t>
      </w:r>
      <w:r>
        <w:t xml:space="preserve"> </w:t>
      </w:r>
      <w:r>
        <w:t xml:space="preserve">their rights. Options B to E would establish an EU Centre that would carry out, in addition to</w:t>
      </w:r>
      <w:r>
        <w:t xml:space="preserve"> </w:t>
      </w:r>
      <w:r>
        <w:t xml:space="preserve">its principal tasks, certain tasks relating to prevention and assistance to victims, and would</w:t>
      </w:r>
      <w:r>
        <w:t xml:space="preserve"> </w:t>
      </w:r>
      <w:r>
        <w:t xml:space="preserve">thus ensure greater facilitation of the cooperation with Member States and exchange of best</w:t>
      </w:r>
      <w:r>
        <w:t xml:space="preserve"> </w:t>
      </w:r>
      <w:r>
        <w:t xml:space="preserve">practices, with regards to CSA victims. These options would also include measures to</w:t>
      </w:r>
      <w:r>
        <w:t xml:space="preserve"> </w:t>
      </w:r>
      <w:r>
        <w:t xml:space="preserve">enhance the practical implementation of victims’ rights to stop images and videos related to</w:t>
      </w:r>
      <w:r>
        <w:t xml:space="preserve"> </w:t>
      </w:r>
      <w:r>
        <w:t xml:space="preserve">their abuse from circulating and hence give fuller impact to these rights.</w:t>
      </w:r>
      <w:r>
        <w:t xml:space="preserve"> </w:t>
      </w:r>
      <w:r>
        <w:t xml:space="preserve">Sector-specific legislation</w:t>
      </w:r>
      <w:r>
        <w:t xml:space="preserve"> </w:t>
      </w:r>
      <w:r>
        <w:t xml:space="preserve"> CSA Directive</w:t>
      </w:r>
      <w:r>
        <w:t xml:space="preserve"> </w:t>
      </w:r>
      <w:r>
        <w:t xml:space="preserve">The CSA Directive is a criminal law instrument, which none of the policy options considered</w:t>
      </w:r>
      <w:r>
        <w:t xml:space="preserve"> </w:t>
      </w:r>
      <w:r>
        <w:t xml:space="preserve">would contradict. In fact, strengthening prevention, detection, reporting and victim support</w:t>
      </w:r>
      <w:r>
        <w:t xml:space="preserve"> </w:t>
      </w:r>
      <w:r>
        <w:t xml:space="preserve">should positively influence the implementation of the Directive and cooperation between</w:t>
      </w:r>
      <w:r>
        <w:t xml:space="preserve"> </w:t>
      </w:r>
      <w:r>
        <w:t xml:space="preserve">Member States.</w:t>
      </w:r>
      <w:r>
        <w:br/>
      </w:r>
      <w:r>
        <w:t xml:space="preserve"> Interim Regulation</w:t>
      </w:r>
      <w:r>
        <w:t xml:space="preserve"> </w:t>
      </w:r>
      <w:r>
        <w:t xml:space="preserve">Option A would contribute through non-legislative measures to the voluntary efforts by online</w:t>
      </w:r>
      <w:r>
        <w:t xml:space="preserve"> </w:t>
      </w:r>
      <w:r>
        <w:t xml:space="preserve">service providers under the Interim Regulation. Once the Interim Regulation expires on 3</w:t>
      </w:r>
      <w:r>
        <w:t xml:space="preserve"> </w:t>
      </w:r>
      <w:r>
        <w:t xml:space="preserve">August 2024, there would not be another legal instrument to replace it under this option.</w:t>
      </w:r>
      <w:r>
        <w:t xml:space="preserve"> </w:t>
      </w:r>
      <w:r>
        <w:t xml:space="preserve">Options B to E specify the conditions for voluntary detection, reporting and removal of CSA</w:t>
      </w:r>
      <w:r>
        <w:t xml:space="preserve"> </w:t>
      </w:r>
      <w:r>
        <w:t xml:space="preserve">online and options C to E define obligations to detect CSA online. These options would</w:t>
      </w:r>
      <w:r>
        <w:t xml:space="preserve"> </w:t>
      </w:r>
      <w:r>
        <w:t xml:space="preserve">provide a long-term regulatory framework that would build on the Interim Regulation</w:t>
      </w:r>
      <w:r>
        <w:t xml:space="preserve"> </w:t>
      </w:r>
      <w:r>
        <w:t xml:space="preserve">(including its safeguards) and replace it.</w:t>
      </w:r>
      <w:r>
        <w:br/>
      </w:r>
      <w:r>
        <w:t xml:space="preserve"> Europol Regulation and its proposed revision</w:t>
      </w:r>
      <w:r>
        <w:t xml:space="preserve"> </w:t>
      </w:r>
      <w:r>
        <w:t xml:space="preserve">Under options B to E, the EU Centre would be the recipient of the reports by service</w:t>
      </w:r>
      <w:r>
        <w:t xml:space="preserve"> </w:t>
      </w:r>
      <w:r>
        <w:t xml:space="preserve">providers, will review them and eventually forwarded them to Europol for action. The</w:t>
      </w:r>
      <w:r>
        <w:t xml:space="preserve"> </w:t>
      </w:r>
      <w:r>
        <w:t xml:space="preserve">processing and follow up of these reports by Europol would be governed by the Europol</w:t>
      </w:r>
      <w:r>
        <w:t xml:space="preserve"> </w:t>
      </w:r>
      <w:r>
        <w:t xml:space="preserve">Regulation and then by its proposed revision. This proposed revision could strengthen the</w:t>
      </w:r>
      <w:r>
        <w:t xml:space="preserve"> </w:t>
      </w:r>
      <w:r>
        <w:t xml:space="preserve">fight against CSA by e.g. effectively supporting Member States and their investigations with</w:t>
      </w:r>
      <w:r>
        <w:t xml:space="preserve"> </w:t>
      </w:r>
      <w:r>
        <w:t xml:space="preserve">the analysis of large and complex datasets, addressing the big data challenge for law</w:t>
      </w:r>
      <w:r>
        <w:t xml:space="preserve"> </w:t>
      </w:r>
      <w:r>
        <w:t xml:space="preserve">enforcement authorities. The Centre would contribute to ensure that the data that Europol</w:t>
      </w:r>
      <w:r>
        <w:t xml:space="preserve"> </w:t>
      </w:r>
      <w:r>
        <w:t xml:space="preserve">services from service providers is actionable and usable for law enforcement authorities.</w:t>
      </w:r>
    </w:p>
    <w:p>
      <w:pPr>
        <w:pStyle w:val="BodyText"/>
      </w:pPr>
      <w:r>
        <w:t xml:space="preserve">110</w:t>
      </w:r>
    </w:p>
    <w:p>
      <w:pPr>
        <w:pStyle w:val="Compact"/>
        <w:numPr>
          <w:ilvl w:val="0"/>
          <w:numId w:val="1017"/>
        </w:numPr>
      </w:pPr>
      <w:r>
        <w:t xml:space="preserve">Coordination</w:t>
      </w:r>
      <w:r>
        <w:br/>
      </w:r>
      <w:r>
        <w:t xml:space="preserve"> EU level cooperation in investigations, prevention and assistance to victims</w:t>
      </w:r>
      <w:r>
        <w:br/>
      </w:r>
      <w:r>
        <w:t xml:space="preserve">Option A would facilitate to a limited extent cooperation in investigations, prevention and</w:t>
      </w:r>
      <w:r>
        <w:t xml:space="preserve"> </w:t>
      </w:r>
      <w:r>
        <w:t xml:space="preserve">assistance to victims. This cooperation would be higher in the case of options B to E, thanks</w:t>
      </w:r>
      <w:r>
        <w:t xml:space="preserve"> </w:t>
      </w:r>
      <w:r>
        <w:t xml:space="preserve">to the Centre, whose main purpose is to serve as a facilitator of efforts, including thorough</w:t>
      </w:r>
      <w:r>
        <w:t xml:space="preserve"> </w:t>
      </w:r>
      <w:r>
        <w:t xml:space="preserve">increased cooperation in those three areas.</w:t>
      </w:r>
      <w:r>
        <w:t xml:space="preserve"> </w:t>
      </w:r>
      <w:r>
        <w:t xml:space="preserve"> Multi-stakeholder cooperation at EU and global level</w:t>
      </w:r>
      <w:r>
        <w:t xml:space="preserve"> </w:t>
      </w:r>
      <w:r>
        <w:t xml:space="preserve">Likewise, the Centre in options B to E would also facilitate multi-stakeholder cooperation at</w:t>
      </w:r>
      <w:r>
        <w:t xml:space="preserve"> </w:t>
      </w:r>
      <w:r>
        <w:t xml:space="preserve">EU and global level, in particular by facilitating the exchange of best practices on prevention</w:t>
      </w:r>
      <w:r>
        <w:t xml:space="preserve"> </w:t>
      </w:r>
      <w:r>
        <w:t xml:space="preserve">and assistance to victims.</w:t>
      </w:r>
      <w:r>
        <w:t xml:space="preserve"> </w:t>
      </w:r>
      <w:r>
        <w:t xml:space="preserve">Under options C to E, the obligations to detect CSA online would likely entail an increase in</w:t>
      </w:r>
      <w:r>
        <w:t xml:space="preserve"> </w:t>
      </w:r>
      <w:r>
        <w:t xml:space="preserve">the number of reports in other jurisdictions, in particular the US. While these obligations</w:t>
      </w:r>
      <w:r>
        <w:t xml:space="preserve"> </w:t>
      </w:r>
      <w:r>
        <w:t xml:space="preserve">would apply only to services offered in the EU, the cross-border nature of these crimes means</w:t>
      </w:r>
      <w:r>
        <w:t xml:space="preserve"> </w:t>
      </w:r>
      <w:r>
        <w:t xml:space="preserve">that a significant number of reports will relate to activities which involve third countries (for</w:t>
      </w:r>
      <w:r>
        <w:t xml:space="preserve"> </w:t>
      </w:r>
      <w:r>
        <w:t xml:space="preserve">example, a report of grooming where the suspect and victim are located in different</w:t>
      </w:r>
      <w:r>
        <w:t xml:space="preserve"> </w:t>
      </w:r>
      <w:r>
        <w:t xml:space="preserve">jurisdictions). In addition, while technology to detect known CSAM is widely used by many</w:t>
      </w:r>
      <w:r>
        <w:t xml:space="preserve"> </w:t>
      </w:r>
      <w:r>
        <w:t xml:space="preserve">providers, technologies for the detection of new CSAM and grooming are less widely-</w:t>
      </w:r>
      <w:r>
        <w:t xml:space="preserve"> </w:t>
      </w:r>
      <w:r>
        <w:t xml:space="preserve">deployed. It is expected that obligations to use such technologies in the EU could lead to</w:t>
      </w:r>
      <w:r>
        <w:t xml:space="preserve"> </w:t>
      </w:r>
      <w:r>
        <w:t xml:space="preserve">increased voluntary use of the same technologies in relation to third countries, particularly as</w:t>
      </w:r>
      <w:r>
        <w:t xml:space="preserve"> </w:t>
      </w:r>
      <w:r>
        <w:t xml:space="preserve">their distribution would be facilitated by the centre to the relevant service providers offering</w:t>
      </w:r>
      <w:r>
        <w:t xml:space="preserve"> </w:t>
      </w:r>
      <w:r>
        <w:t xml:space="preserve">their services in the EU (without imposing restrictions on use outside of the EU). The amount</w:t>
      </w:r>
      <w:r>
        <w:t xml:space="preserve"> </w:t>
      </w:r>
      <w:r>
        <w:t xml:space="preserve">of CSAM detected globally would increase, and with it the possibilities to stop its circulation</w:t>
      </w:r>
      <w:r>
        <w:t xml:space="preserve"> </w:t>
      </w:r>
      <w:r>
        <w:t xml:space="preserve">and prevent future abuses globally. The number of cross-border investigations and</w:t>
      </w:r>
      <w:r>
        <w:t xml:space="preserve"> </w:t>
      </w:r>
      <w:r>
        <w:t xml:space="preserve">opportunities to cooperate internationally, within the EU and globally, would increase.</w:t>
      </w:r>
      <w:r>
        <w:br/>
      </w:r>
      <w:r>
        <w:t xml:space="preserve">Box 21: risk of duplication of reporting to the EU Centre and NCMEC</w:t>
      </w:r>
      <w:r>
        <w:t xml:space="preserve"> </w:t>
      </w:r>
      <w:r>
        <w:t xml:space="preserve">Mandatory reporting of CSA online to the EU Centre could lead to duplicating obligations for</w:t>
      </w:r>
      <w:r>
        <w:t xml:space="preserve"> </w:t>
      </w:r>
      <w:r>
        <w:t xml:space="preserve">US service providers to make reports both in the EU and in the US. Some stakeholders have</w:t>
      </w:r>
      <w:r>
        <w:t xml:space="preserve"> </w:t>
      </w:r>
      <w:r>
        <w:t xml:space="preserve">suggested that, in order to avoid duplication of reporting, any obligation to report to an EU</w:t>
      </w:r>
      <w:r>
        <w:t xml:space="preserve"> </w:t>
      </w:r>
      <w:r>
        <w:t xml:space="preserve">organisation should include an exemption for providers that already report to NCMEC. This</w:t>
      </w:r>
      <w:r>
        <w:t xml:space="preserve"> </w:t>
      </w:r>
      <w:r>
        <w:t xml:space="preserve">exemption would have several negative consequences, notably:</w:t>
      </w:r>
      <w:r>
        <w:t xml:space="preserve"> </w:t>
      </w:r>
      <w:r>
        <w:t xml:space="preserve"> delays for European law enforcement authorities to receive the reports due to exclusive</w:t>
      </w:r>
      <w:r>
        <w:t xml:space="preserve"> </w:t>
      </w:r>
      <w:r>
        <w:t xml:space="preserve">reporting to NCMEC and losing the ability to ‘de-conflict’ reports by discovering reports</w:t>
      </w:r>
      <w:r>
        <w:t xml:space="preserve"> </w:t>
      </w:r>
      <w:r>
        <w:t xml:space="preserve">having the same or similar content by cross-referencing the reports received by NCMEC,</w:t>
      </w:r>
      <w:r>
        <w:t xml:space="preserve"> </w:t>
      </w:r>
      <w:r>
        <w:t xml:space="preserve">the EU Centre and Europol;</w:t>
      </w:r>
      <w:r>
        <w:br/>
      </w:r>
      <w:r>
        <w:t xml:space="preserve"> unequal conditions and safeguards relating to the reporting obligations, since those</w:t>
      </w:r>
      <w:r>
        <w:t xml:space="preserve"> </w:t>
      </w:r>
      <w:r>
        <w:t xml:space="preserve">existing under US law and those to be established under the present initiative would</w:t>
      </w:r>
      <w:r>
        <w:t xml:space="preserve"> </w:t>
      </w:r>
      <w:r>
        <w:t xml:space="preserve">differ; and</w:t>
      </w:r>
      <w:r>
        <w:t xml:space="preserve"> </w:t>
      </w:r>
      <w:r>
        <w:t xml:space="preserve"> the processing of large volumes of EU user data outside the EU, by an entity not bound by</w:t>
      </w:r>
      <w:r>
        <w:t xml:space="preserve"> </w:t>
      </w:r>
      <w:r>
        <w:t xml:space="preserve">EU law.</w:t>
      </w:r>
      <w:r>
        <w:t xml:space="preserve"> </w:t>
      </w:r>
      <w:r>
        <w:t xml:space="preserve">Such an exemption would therefore have a negative impact on the protection of fundamental</w:t>
      </w:r>
      <w:r>
        <w:t xml:space="preserve"> </w:t>
      </w:r>
      <w:r>
        <w:t xml:space="preserve">rights, another specific objective of the initiative, and potentially lead to negative effects on</w:t>
      </w:r>
      <w:r>
        <w:t xml:space="preserve"> </w:t>
      </w:r>
      <w:r>
        <w:t xml:space="preserve">international relations. Where possible within the limits sets by the applicable legislation, the</w:t>
      </w:r>
      <w:r>
        <w:t xml:space="preserve"> </w:t>
      </w:r>
      <w:r>
        <w:t xml:space="preserve">implementation of technical solutions to report could help ensure that there is no confusion or</w:t>
      </w:r>
      <w:r>
        <w:t xml:space="preserve"> </w:t>
      </w:r>
      <w:r>
        <w:t xml:space="preserve">unnecessary duplication of reports received by law enforcement agencies in the EU (e.g. by</w:t>
      </w:r>
      <w:r>
        <w:t xml:space="preserve"> </w:t>
      </w:r>
      <w:r>
        <w:t xml:space="preserve">simply adding a tag in the report indicating whether it has been sent to the US or the EU).</w:t>
      </w:r>
    </w:p>
    <w:p>
      <w:pPr>
        <w:pStyle w:val="FirstParagraph"/>
      </w:pPr>
      <w:r>
        <w:t xml:space="preserve">111</w:t>
      </w:r>
    </w:p>
    <w:p>
      <w:pPr>
        <w:pStyle w:val="BodyText"/>
      </w:pPr>
      <w:r>
        <w:t xml:space="preserve">In any event, the obligations under EU law would remain limited to the relevant services</w:t>
      </w:r>
      <w:r>
        <w:t xml:space="preserve"> </w:t>
      </w:r>
      <w:r>
        <w:t xml:space="preserve">offered in the EU. Therefore, those obligations would not extend to services offered</w:t>
      </w:r>
      <w:r>
        <w:t xml:space="preserve"> </w:t>
      </w:r>
      <w:r>
        <w:t xml:space="preserve">elsewhere.</w:t>
      </w:r>
      <w:r>
        <w:t xml:space="preserve"> </w:t>
      </w:r>
      <w:r>
        <w:t xml:space="preserve">c) Funding</w:t>
      </w:r>
      <w:r>
        <w:br/>
      </w:r>
      <w:r>
        <w:t xml:space="preserve">The Centre under options B to E would serve as a facilitator of efforts, possibly including</w:t>
      </w:r>
      <w:r>
        <w:t xml:space="preserve"> </w:t>
      </w:r>
      <w:r>
        <w:t xml:space="preserve">thorough signposting funding opportunities at EU and national level and maintaining an</w:t>
      </w:r>
      <w:r>
        <w:t xml:space="preserve"> </w:t>
      </w:r>
      <w:r>
        <w:t xml:space="preserve">overview of past projects, to avoid duplication of efforts and ensure the most effective use of</w:t>
      </w:r>
      <w:r>
        <w:t xml:space="preserve"> </w:t>
      </w:r>
      <w:r>
        <w:t xml:space="preserve">funds. The Centre would also facilitate research on prevention and assistance to victims,</w:t>
      </w:r>
      <w:r>
        <w:t xml:space="preserve"> </w:t>
      </w:r>
      <w:r>
        <w:t xml:space="preserve">possibly by managing its own research funding.</w:t>
      </w:r>
      <w:r>
        <w:br/>
      </w:r>
      <w:r>
        <w:t xml:space="preserve">7.1.6. Proportionality</w:t>
      </w:r>
      <w:r>
        <w:t xml:space="preserve"> </w:t>
      </w:r>
      <w:r>
        <w:t xml:space="preserve">The five options follow the same principle of proportionality and necessity of an intervention</w:t>
      </w:r>
      <w:r>
        <w:t xml:space="preserve"> </w:t>
      </w:r>
      <w:r>
        <w:t xml:space="preserve">at EU level: a fragmented approach across Member States is unable to ensure an appropriate</w:t>
      </w:r>
      <w:r>
        <w:t xml:space="preserve"> </w:t>
      </w:r>
      <w:r>
        <w:t xml:space="preserve">level of protection to children across the Union, and the protection of fundamental rights of all</w:t>
      </w:r>
      <w:r>
        <w:t xml:space="preserve"> </w:t>
      </w:r>
      <w:r>
        <w:t xml:space="preserve">online users. Whereas the level of effectiveness of the options is different, as they contain</w:t>
      </w:r>
      <w:r>
        <w:t xml:space="preserve"> </w:t>
      </w:r>
      <w:r>
        <w:t xml:space="preserve">different measures and impose different obligations, all are proportionate, as none goes</w:t>
      </w:r>
      <w:r>
        <w:t xml:space="preserve"> </w:t>
      </w:r>
      <w:r>
        <w:t xml:space="preserve">beyond what is a necessary intervention at EU level to achieve the specific objectives. In</w:t>
      </w:r>
      <w:r>
        <w:t xml:space="preserve"> </w:t>
      </w:r>
      <w:r>
        <w:t xml:space="preserve">addition, the conditions of application and safeguards for each option are conceived according</w:t>
      </w:r>
      <w:r>
        <w:t xml:space="preserve"> </w:t>
      </w:r>
      <w:r>
        <w:t xml:space="preserve">to match its level of intrusion.</w:t>
      </w:r>
      <w:r>
        <w:br/>
      </w:r>
      <w:r>
        <w:t xml:space="preserve">7.2. Quantitative comparison</w:t>
      </w:r>
      <w:r>
        <w:t xml:space="preserve"> </w:t>
      </w:r>
      <w:r>
        <w:t xml:space="preserve">7.2.1. Overall costs</w:t>
      </w:r>
      <w:r>
        <w:t xml:space="preserve"> </w:t>
      </w:r>
      <w:r>
        <w:t xml:space="preserve">For the purpose of comparing the options and calculating overall costs, the total combined</w:t>
      </w:r>
      <w:r>
        <w:t xml:space="preserve"> </w:t>
      </w:r>
      <w:r>
        <w:t xml:space="preserve">cost (not discounted) to service providers and public authorities over a period of 10 years</w:t>
      </w:r>
      <w:r>
        <w:t xml:space="preserve"> </w:t>
      </w:r>
      <w:r>
        <w:t xml:space="preserve">(2021-2030) was considered. The cost over this period was obtained by combining the one-off</w:t>
      </w:r>
      <w:r>
        <w:t xml:space="preserve"> </w:t>
      </w:r>
      <w:r>
        <w:t xml:space="preserve">costs of the relevant policy measures with the sum of the annual costs for ten years. These</w:t>
      </w:r>
      <w:r>
        <w:t xml:space="preserve"> </w:t>
      </w:r>
      <w:r>
        <w:t xml:space="preserve">include all costs directly arising from the measures as described in Annex 4, section 3, such as</w:t>
      </w:r>
      <w:r>
        <w:t xml:space="preserve"> </w:t>
      </w:r>
      <w:r>
        <w:t xml:space="preserve">costs for the establishment of the Centre, implementation of technical measures for detection</w:t>
      </w:r>
      <w:r>
        <w:t xml:space="preserve"> </w:t>
      </w:r>
      <w:r>
        <w:t xml:space="preserve">and reporting of CSA online, development of tools, processing of reports, etc.</w:t>
      </w:r>
      <w:r>
        <w:br/>
      </w:r>
      <w:r>
        <w:t xml:space="preserve">The one-off and annual costs associated with each policy option are set out in detail in</w:t>
      </w:r>
      <w:r>
        <w:t xml:space="preserve"> </w:t>
      </w:r>
      <w:r>
        <w:t xml:space="preserve">Annex 4, section 4.</w:t>
      </w:r>
      <w:r>
        <w:t xml:space="preserve"> </w:t>
      </w:r>
      <w:r>
        <w:t xml:space="preserve">Over 10 years, the total of costs per option is the following:</w:t>
      </w:r>
      <w:r>
        <w:t xml:space="preserve"> </w:t>
      </w:r>
      <w:r>
        <w:t xml:space="preserve">Table 7: comparative costs of the policy options over 10 years (EUR billions)</w:t>
      </w:r>
    </w:p>
    <w:p>
      <w:pPr>
        <w:pStyle w:val="BodyText"/>
      </w:pPr>
      <w:r>
        <w:t xml:space="preserve">7.2.1. Overall benefits</w:t>
      </w:r>
      <w:r>
        <w:t xml:space="preserve"> </w:t>
      </w:r>
      <w:r>
        <w:t xml:space="preserve">The table below compares the estimated costs and benefits for the different options over ten</w:t>
      </w:r>
      <w:r>
        <w:t xml:space="preserve"> </w:t>
      </w:r>
      <w:r>
        <w:t xml:space="preserve">years:</w:t>
      </w:r>
    </w:p>
    <w:p>
      <w:pPr>
        <w:pStyle w:val="BodyText"/>
      </w:pPr>
      <w:r>
        <w:t xml:space="preserve">A</w:t>
      </w:r>
      <w:r>
        <w:t xml:space="preserve"> </w:t>
      </w:r>
      <w:r>
        <w:t xml:space="preserve">B</w:t>
      </w:r>
      <w:r>
        <w:t xml:space="preserve"> </w:t>
      </w:r>
      <w:r>
        <w:t xml:space="preserve">C</w:t>
      </w:r>
      <w:r>
        <w:t xml:space="preserve"> </w:t>
      </w:r>
      <w:r>
        <w:t xml:space="preserve">D</w:t>
      </w:r>
      <w:r>
        <w:t xml:space="preserve"> </w:t>
      </w:r>
      <w:r>
        <w:t xml:space="preserve">E</w:t>
      </w:r>
      <w:r>
        <w:t xml:space="preserve"> </w:t>
      </w:r>
      <w:r>
        <w:t xml:space="preserve">Total costs (EUR billions)</w:t>
      </w:r>
      <w:r>
        <w:t xml:space="preserve"> </w:t>
      </w:r>
      <w:r>
        <w:t xml:space="preserve">0.17</w:t>
      </w:r>
      <w:r>
        <w:t xml:space="preserve"> </w:t>
      </w:r>
      <w:r>
        <w:t xml:space="preserve">0.71</w:t>
      </w:r>
      <w:r>
        <w:t xml:space="preserve"> </w:t>
      </w:r>
      <w:r>
        <w:t xml:space="preserve">10.65</w:t>
      </w:r>
      <w:r>
        <w:t xml:space="preserve"> </w:t>
      </w:r>
      <w:r>
        <w:t xml:space="preserve">18.92</w:t>
      </w:r>
      <w:r>
        <w:t xml:space="preserve"> </w:t>
      </w:r>
      <w:r>
        <w:t xml:space="preserve">24.49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Table 8: comparative quantitative assessment of the policy options over 10 years (EUR</w:t>
      </w:r>
      <w:r>
        <w:t xml:space="preserve"> </w:t>
      </w:r>
      <w:r>
        <w:t xml:space="preserve">billions)</w:t>
      </w:r>
    </w:p>
    <w:p>
      <w:pPr>
        <w:pStyle w:val="BodyText"/>
      </w:pPr>
      <w:r>
        <w:t xml:space="preserve">A</w:t>
      </w:r>
      <w:r>
        <w:t xml:space="preserve"> </w:t>
      </w:r>
      <w:r>
        <w:t xml:space="preserve">B</w:t>
      </w:r>
      <w:r>
        <w:t xml:space="preserve"> </w:t>
      </w:r>
      <w:r>
        <w:t xml:space="preserve">C</w:t>
      </w:r>
      <w:r>
        <w:t xml:space="preserve"> </w:t>
      </w:r>
      <w:r>
        <w:t xml:space="preserve">D</w:t>
      </w:r>
      <w:r>
        <w:t xml:space="preserve"> </w:t>
      </w:r>
      <w:r>
        <w:t xml:space="preserve">E</w:t>
      </w:r>
      <w:r>
        <w:t xml:space="preserve"> </w:t>
      </w:r>
      <w:r>
        <w:t xml:space="preserve">Overall costs</w:t>
      </w:r>
      <w:r>
        <w:br/>
      </w:r>
      <w:r>
        <w:t xml:space="preserve">0.17</w:t>
      </w:r>
      <w:r>
        <w:t xml:space="preserve"> </w:t>
      </w:r>
      <w:r>
        <w:t xml:space="preserve">0.71</w:t>
      </w:r>
      <w:r>
        <w:t xml:space="preserve"> </w:t>
      </w:r>
      <w:r>
        <w:t xml:space="preserve">10.65</w:t>
      </w:r>
      <w:r>
        <w:t xml:space="preserve"> </w:t>
      </w:r>
      <w:r>
        <w:t xml:space="preserve">18.92</w:t>
      </w:r>
      <w:r>
        <w:t xml:space="preserve"> </w:t>
      </w:r>
      <w:r>
        <w:t xml:space="preserve">24.49</w:t>
      </w:r>
      <w:r>
        <w:t xml:space="preserve"> </w:t>
      </w:r>
      <w:r>
        <w:t xml:space="preserve">Overall benefits</w:t>
      </w:r>
      <w:r>
        <w:t xml:space="preserve"> </w:t>
      </w:r>
      <w:r>
        <w:t xml:space="preserve">0.97</w:t>
      </w:r>
      <w:r>
        <w:t xml:space="preserve"> </w:t>
      </w:r>
      <w:r>
        <w:t xml:space="preserve">2.24</w:t>
      </w:r>
      <w:r>
        <w:t xml:space="preserve"> </w:t>
      </w:r>
      <w:r>
        <w:t xml:space="preserve">28.00</w:t>
      </w:r>
      <w:r>
        <w:t xml:space="preserve"> </w:t>
      </w:r>
      <w:r>
        <w:t xml:space="preserve">33.87</w:t>
      </w:r>
      <w:r>
        <w:t xml:space="preserve"> </w:t>
      </w:r>
      <w:r>
        <w:t xml:space="preserve">34.48</w:t>
      </w:r>
      <w:r>
        <w:t xml:space="preserve"> </w:t>
      </w:r>
      <w:r>
        <w:t xml:space="preserve">Total (net benefits)</w:t>
      </w:r>
      <w:r>
        <w:t xml:space="preserve"> </w:t>
      </w:r>
      <w:r>
        <w:t xml:space="preserve">0,81</w:t>
      </w:r>
      <w:r>
        <w:t xml:space="preserve"> </w:t>
      </w:r>
      <w:r>
        <w:t xml:space="preserve">1,52</w:t>
      </w:r>
      <w:r>
        <w:t xml:space="preserve"> </w:t>
      </w:r>
      <w:r>
        <w:t xml:space="preserve">17,35</w:t>
      </w:r>
      <w:r>
        <w:t xml:space="preserve"> </w:t>
      </w:r>
      <w:r>
        <w:t xml:space="preserve">14,95</w:t>
      </w:r>
      <w:r>
        <w:t xml:space="preserve"> </w:t>
      </w:r>
      <w:r>
        <w:t xml:space="preserve">9,99</w:t>
      </w:r>
      <w:r>
        <w:t xml:space="preserve"> </w:t>
      </w:r>
      <w:r>
        <w:t xml:space="preserve">The overall benefits (not discounted) assumes a decrease of 25% in the total CSA costs per</w:t>
      </w:r>
      <w:r>
        <w:t xml:space="preserve"> </w:t>
      </w:r>
      <w:r>
        <w:t xml:space="preserve">year. Annex 4 contains a sensitive analysis on the % decrease in total CSA costs to determine</w:t>
      </w:r>
      <w:r>
        <w:t xml:space="preserve"> </w:t>
      </w:r>
      <w:r>
        <w:t xml:space="preserve">the minimum values at which each of the options would produce net quantitative benefits.</w:t>
      </w:r>
      <w:r>
        <w:t xml:space="preserve"> </w:t>
      </w:r>
      <w:r>
        <w:t xml:space="preserve">Table 9 summarises these results:</w:t>
      </w:r>
      <w:r>
        <w:t xml:space="preserve"> </w:t>
      </w:r>
      <w:r>
        <w:t xml:space="preserve">Table 9: minimum % decrease in total annual CSA costs to generate net benefits in each</w:t>
      </w:r>
      <w:r>
        <w:t xml:space="preserve"> </w:t>
      </w:r>
      <w:r>
        <w:t xml:space="preserve">policy option</w:t>
      </w:r>
      <w:r>
        <w:t xml:space="preserve"> </w:t>
      </w:r>
      <w:r>
        <w:t xml:space="preserve">A</w:t>
      </w:r>
      <w:r>
        <w:t xml:space="preserve"> </w:t>
      </w:r>
      <w:r>
        <w:t xml:space="preserve">0,13%</w:t>
      </w:r>
      <w:r>
        <w:t xml:space="preserve"> </w:t>
      </w:r>
      <w:r>
        <w:t xml:space="preserve">B</w:t>
      </w:r>
      <w:r>
        <w:t xml:space="preserve"> </w:t>
      </w:r>
      <w:r>
        <w:t xml:space="preserve">0,6%</w:t>
      </w:r>
      <w:r>
        <w:t xml:space="preserve"> </w:t>
      </w:r>
      <w:r>
        <w:t xml:space="preserve">C</w:t>
      </w:r>
      <w:r>
        <w:t xml:space="preserve"> </w:t>
      </w:r>
      <w:r>
        <w:t xml:space="preserve">8%</w:t>
      </w:r>
      <w:r>
        <w:t xml:space="preserve"> </w:t>
      </w:r>
      <w:r>
        <w:t xml:space="preserve">D</w:t>
      </w:r>
      <w:r>
        <w:t xml:space="preserve"> </w:t>
      </w:r>
      <w:r>
        <w:t xml:space="preserve">14%</w:t>
      </w:r>
      <w:r>
        <w:t xml:space="preserve"> </w:t>
      </w:r>
      <w:r>
        <w:t xml:space="preserve">E</w:t>
      </w:r>
      <w:r>
        <w:t xml:space="preserve"> </w:t>
      </w:r>
      <w:r>
        <w:t xml:space="preserve">18%</w:t>
      </w:r>
      <w:r>
        <w:t xml:space="preserve"> </w:t>
      </w:r>
      <w:r>
        <w:t xml:space="preserve">8. PREFERRED OPTION</w:t>
      </w:r>
      <w:r>
        <w:t xml:space="preserve"> </w:t>
      </w:r>
      <w:r>
        <w:t xml:space="preserve">On the basis of the assessment, the preferred option is E, which notably includes:</w:t>
      </w:r>
      <w:r>
        <w:t xml:space="preserve"> </w:t>
      </w:r>
      <w:r>
        <w:t xml:space="preserve"> the creation of the EU Centre in the form of a decentralised EU agency;</w:t>
      </w:r>
      <w:r>
        <w:t xml:space="preserve"> </w:t>
      </w:r>
      <w:r>
        <w:t xml:space="preserve"> mandatory detection of known and new CSAM and grooming, based on detection</w:t>
      </w:r>
      <w:r>
        <w:t xml:space="preserve"> </w:t>
      </w:r>
      <w:r>
        <w:t xml:space="preserve">orders;</w:t>
      </w:r>
      <w:r>
        <w:t xml:space="preserve"> </w:t>
      </w:r>
      <w:r>
        <w:t xml:space="preserve"> an obligation to report possible CSA online to the EU Centre; and</w:t>
      </w:r>
      <w:r>
        <w:t xml:space="preserve"> </w:t>
      </w:r>
      <w:r>
        <w:t xml:space="preserve"> an obligation to remove CSA online, once confirmed as illegal.</w:t>
      </w:r>
      <w:r>
        <w:t xml:space="preserve"> </w:t>
      </w:r>
      <w:r>
        <w:t xml:space="preserve">The preferred option is the one that most effectively address the problem drivers as well as the</w:t>
      </w:r>
      <w:r>
        <w:t xml:space="preserve"> </w:t>
      </w:r>
      <w:r>
        <w:t xml:space="preserve">associated costs and impacts in other areas such as fundamental rights, and achieves the</w:t>
      </w:r>
      <w:r>
        <w:t xml:space="preserve"> </w:t>
      </w:r>
      <w:r>
        <w:t xml:space="preserve">objectives of the initiative. While some of the other options that are more economically</w:t>
      </w:r>
      <w:r>
        <w:t xml:space="preserve"> </w:t>
      </w:r>
      <w:r>
        <w:t xml:space="preserve">convenient, the degree to which they would be less effective outweighs financial savings.</w:t>
      </w:r>
      <w:r>
        <w:t xml:space="preserve"> </w:t>
      </w:r>
      <w:r>
        <w:t xml:space="preserve">However, it should be noted that the report aims to make a recommendation for the preferred</w:t>
      </w:r>
      <w:r>
        <w:t xml:space="preserve"> </w:t>
      </w:r>
      <w:r>
        <w:t xml:space="preserve">option, and the final policy choice is left to the political decision maker.</w:t>
      </w:r>
      <w:r>
        <w:t xml:space="preserve"> </w:t>
      </w:r>
      <w:r>
        <w:t xml:space="preserve">The annual estimated costs of Option E, based upon the analysis in Section 6.2.1, are</w:t>
      </w:r>
      <w:r>
        <w:t xml:space="preserve"> </w:t>
      </w:r>
      <w:r>
        <w:t xml:space="preserve">summarised in Table 10, below. As noted in that section, the costs were estimated primarily</w:t>
      </w:r>
      <w:r>
        <w:t xml:space="preserve"> </w:t>
      </w:r>
      <w:r>
        <w:t xml:space="preserve">for the purposes of comparing the policy options. The estimates provide an idea of the order</w:t>
      </w:r>
      <w:r>
        <w:t xml:space="preserve"> </w:t>
      </w:r>
      <w:r>
        <w:t xml:space="preserve">of magnitude of costs and benefits and therefore should not be taken as exact forecasts.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Table 10: annual costs of the preferred option E (EUR millions)</w:t>
      </w:r>
      <w:r>
        <w:t xml:space="preserve"> </w:t>
      </w:r>
      <w:r>
        <w:t xml:space="preserve">POLICY</w:t>
      </w:r>
      <w:r>
        <w:t xml:space="preserve"> </w:t>
      </w:r>
      <w:r>
        <w:t xml:space="preserve">MEASURES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br/>
      </w:r>
      <w:r>
        <w:t xml:space="preserve">CONTINUOUS (ANNUAL)</w:t>
      </w:r>
      <w:r>
        <w:t xml:space="preserve"> </w:t>
      </w:r>
      <w:r>
        <w:t xml:space="preserve">COSTS</w:t>
      </w:r>
      <w:r>
        <w:br/>
      </w:r>
      <w:r>
        <w:t xml:space="preserve">Public</w:t>
      </w:r>
      <w:r>
        <w:br/>
      </w:r>
      <w:r>
        <w:t xml:space="preserve">Authorities</w:t>
      </w:r>
      <w:r>
        <w:t xml:space="preserve"> </w:t>
      </w:r>
      <w:r>
        <w:t xml:space="preserve">Service</w:t>
      </w:r>
      <w:r>
        <w:br/>
      </w:r>
      <w:r>
        <w:t xml:space="preserve">Providers</w:t>
      </w:r>
      <w:r>
        <w:t xml:space="preserve"> </w:t>
      </w:r>
      <w:r>
        <w:t xml:space="preserve">Public</w:t>
      </w:r>
      <w:r>
        <w:br/>
      </w:r>
      <w:r>
        <w:t xml:space="preserve">Authorities</w:t>
      </w:r>
      <w:r>
        <w:t xml:space="preserve"> </w:t>
      </w:r>
      <w:r>
        <w:t xml:space="preserve">Service</w:t>
      </w:r>
      <w:r>
        <w:br/>
      </w:r>
      <w:r>
        <w:t xml:space="preserve">Providers</w:t>
      </w:r>
      <w:r>
        <w:t xml:space="preserve"> </w:t>
      </w:r>
      <w:r>
        <w:t xml:space="preserve">1</w:t>
      </w:r>
      <w:r>
        <w:t xml:space="preserve"> </w:t>
      </w:r>
      <w:r>
        <w:t xml:space="preserve">€0,4</w:t>
      </w:r>
      <w:r>
        <w:t xml:space="preserve"> </w:t>
      </w:r>
      <w:r>
        <w:t xml:space="preserve">€0,2</w:t>
      </w:r>
      <w:r>
        <w:t xml:space="preserve"> </w:t>
      </w:r>
      <w:r>
        <w:t xml:space="preserve">€3,5</w:t>
      </w:r>
      <w:r>
        <w:t xml:space="preserve"> </w:t>
      </w:r>
      <w:r>
        <w:t xml:space="preserve">€2,8</w:t>
      </w:r>
      <w:r>
        <w:t xml:space="preserve"> </w:t>
      </w:r>
      <w:r>
        <w:t xml:space="preserve">3</w:t>
      </w:r>
      <w:r>
        <w:t xml:space="preserve"> </w:t>
      </w:r>
      <w:r>
        <w:t xml:space="preserve">€5,0</w:t>
      </w:r>
      <w:r>
        <w:t xml:space="preserve"> </w:t>
      </w:r>
      <w:r>
        <w:t xml:space="preserve">€0,0</w:t>
      </w:r>
      <w:r>
        <w:t xml:space="preserve"> </w:t>
      </w:r>
      <w:r>
        <w:t xml:space="preserve">€25,7</w:t>
      </w:r>
      <w:r>
        <w:t xml:space="preserve"> </w:t>
      </w:r>
      <w:r>
        <w:t xml:space="preserve">€0,0</w:t>
      </w:r>
      <w:r>
        <w:t xml:space="preserve"> </w:t>
      </w:r>
      <w:r>
        <w:t xml:space="preserve">4214</w:t>
      </w:r>
      <w:r>
        <w:t xml:space="preserve"> </w:t>
      </w:r>
      <w:r>
        <w:t xml:space="preserve">€0.0</w:t>
      </w:r>
      <w:r>
        <w:t xml:space="preserve"> </w:t>
      </w:r>
      <w:r>
        <w:t xml:space="preserve">€0,0</w:t>
      </w:r>
      <w:r>
        <w:t xml:space="preserve"> </w:t>
      </w:r>
      <w:r>
        <w:t xml:space="preserve">€11,1</w:t>
      </w:r>
      <w:r>
        <w:t xml:space="preserve"> </w:t>
      </w:r>
      <w:r>
        <w:t xml:space="preserve">€6,9</w:t>
      </w:r>
      <w:r>
        <w:t xml:space="preserve"> </w:t>
      </w:r>
      <w:r>
        <w:t xml:space="preserve">5</w:t>
      </w:r>
      <w:r>
        <w:t xml:space="preserve"> </w:t>
      </w:r>
      <w:r>
        <w:t xml:space="preserve">€0,0</w:t>
      </w:r>
      <w:r>
        <w:t xml:space="preserve"> </w:t>
      </w:r>
      <w:r>
        <w:t xml:space="preserve">€20,4</w:t>
      </w:r>
      <w:r>
        <w:t xml:space="preserve"> </w:t>
      </w:r>
      <w:r>
        <w:t xml:space="preserve">€3,3</w:t>
      </w:r>
      <w:r>
        <w:t xml:space="preserve"> </w:t>
      </w:r>
      <w:r>
        <w:t xml:space="preserve">€1,7</w:t>
      </w:r>
      <w:r>
        <w:t xml:space="preserve"> </w:t>
      </w:r>
      <w:r>
        <w:t xml:space="preserve">6</w:t>
      </w:r>
      <w:r>
        <w:t xml:space="preserve"> </w:t>
      </w:r>
      <w:r>
        <w:t xml:space="preserve">€0,0</w:t>
      </w:r>
      <w:r>
        <w:t xml:space="preserve"> </w:t>
      </w:r>
      <w:r>
        <w:t xml:space="preserve">€352,2</w:t>
      </w:r>
      <w:r>
        <w:t xml:space="preserve"> </w:t>
      </w:r>
      <w:r>
        <w:t xml:space="preserve">€503,6</w:t>
      </w:r>
      <w:r>
        <w:t xml:space="preserve"> </w:t>
      </w:r>
      <w:r>
        <w:t xml:space="preserve">€459,4</w:t>
      </w:r>
      <w:r>
        <w:t xml:space="preserve"> </w:t>
      </w:r>
      <w:r>
        <w:t xml:space="preserve">7</w:t>
      </w:r>
      <w:r>
        <w:t xml:space="preserve"> </w:t>
      </w:r>
      <w:r>
        <w:t xml:space="preserve">€0,0</w:t>
      </w:r>
      <w:r>
        <w:t xml:space="preserve"> </w:t>
      </w:r>
      <w:r>
        <w:t xml:space="preserve">€604,4</w:t>
      </w:r>
      <w:r>
        <w:t xml:space="preserve"> </w:t>
      </w:r>
      <w:r>
        <w:t xml:space="preserve">€250,1</w:t>
      </w:r>
      <w:r>
        <w:t xml:space="preserve"> </w:t>
      </w:r>
      <w:r>
        <w:t xml:space="preserve">€520,5</w:t>
      </w:r>
      <w:r>
        <w:t xml:space="preserve"> </w:t>
      </w:r>
      <w:r>
        <w:t xml:space="preserve">8</w:t>
      </w:r>
      <w:r>
        <w:t xml:space="preserve"> </w:t>
      </w:r>
      <w:r>
        <w:t xml:space="preserve">€0,0</w:t>
      </w:r>
      <w:r>
        <w:t xml:space="preserve"> </w:t>
      </w:r>
      <w:r>
        <w:t xml:space="preserve">€618,0</w:t>
      </w:r>
      <w:r>
        <w:t xml:space="preserve"> </w:t>
      </w:r>
      <w:r>
        <w:t xml:space="preserve">€28,2</w:t>
      </w:r>
      <w:r>
        <w:t xml:space="preserve"> </w:t>
      </w:r>
      <w:r>
        <w:t xml:space="preserve">€471,9</w:t>
      </w:r>
      <w:r>
        <w:t xml:space="preserve"> </w:t>
      </w:r>
      <w:r>
        <w:t xml:space="preserve">Total</w:t>
      </w:r>
      <w:r>
        <w:t xml:space="preserve"> </w:t>
      </w:r>
      <w:r>
        <w:t xml:space="preserve">€5,4</w:t>
      </w:r>
      <w:r>
        <w:t xml:space="preserve"> </w:t>
      </w:r>
      <w:r>
        <w:t xml:space="preserve">€1.595,3</w:t>
      </w:r>
      <w:r>
        <w:t xml:space="preserve"> </w:t>
      </w:r>
      <w:r>
        <w:t xml:space="preserve">€825,6</w:t>
      </w:r>
      <w:r>
        <w:t xml:space="preserve"> </w:t>
      </w:r>
      <w:r>
        <w:t xml:space="preserve">€1.463,3</w:t>
      </w:r>
    </w:p>
    <w:p>
      <w:pPr>
        <w:pStyle w:val="BodyText"/>
      </w:pPr>
      <w:r>
        <w:t xml:space="preserve">8.1. Main advantages</w:t>
      </w:r>
      <w:r>
        <w:br/>
      </w:r>
      <w:r>
        <w:t xml:space="preserve">Effectively achieves the general and specific objectives: Option E would bring strong</w:t>
      </w:r>
      <w:r>
        <w:t xml:space="preserve"> </w:t>
      </w:r>
      <w:r>
        <w:t xml:space="preserve">improvements in identification, protection and support of victims of child sexual abuse,</w:t>
      </w:r>
      <w:r>
        <w:t xml:space="preserve"> </w:t>
      </w:r>
      <w:r>
        <w:t xml:space="preserve">would ensure effective prevention and would facilitate investigations. In particular:</w:t>
      </w:r>
      <w:r>
        <w:t xml:space="preserve"> </w:t>
      </w:r>
      <w:r>
        <w:t xml:space="preserve"> The Centre would facilitate and support coordination of efforts of all relevant actors,</w:t>
      </w:r>
      <w:r>
        <w:t xml:space="preserve"> </w:t>
      </w:r>
      <w:r>
        <w:t xml:space="preserve">which would in turn reduce the proliferation and effects of CSA. This includes carrying</w:t>
      </w:r>
      <w:r>
        <w:t xml:space="preserve"> </w:t>
      </w:r>
      <w:r>
        <w:t xml:space="preserve">out certain tasks entailing support for victims, which could rely on the Centre to assist</w:t>
      </w:r>
      <w:r>
        <w:t xml:space="preserve"> </w:t>
      </w:r>
      <w:r>
        <w:t xml:space="preserve">them in requesting removal of known CSAM depicting them.</w:t>
      </w:r>
      <w:r>
        <w:t xml:space="preserve"> </w:t>
      </w:r>
      <w:r>
        <w:t xml:space="preserve"> The Centre would help boost efforts (and their effectiveness) in the overall fight</w:t>
      </w:r>
      <w:r>
        <w:t xml:space="preserve"> </w:t>
      </w:r>
      <w:r>
        <w:t xml:space="preserve">against child sexual abuse in the EU, focusing on CSA online but leading in that</w:t>
      </w:r>
      <w:r>
        <w:t xml:space="preserve"> </w:t>
      </w:r>
      <w:r>
        <w:t xml:space="preserve">manner also to concrete results offline.</w:t>
      </w:r>
      <w:r>
        <w:t xml:space="preserve"> </w:t>
      </w:r>
      <w:r>
        <w:t xml:space="preserve"> The legislative provisions, in particular the obligations to detect known and new</w:t>
      </w:r>
      <w:r>
        <w:t xml:space="preserve"> </w:t>
      </w:r>
      <w:r>
        <w:t xml:space="preserve">CSAM and grooming, combined with the support of the Centre on detection, reporting</w:t>
      </w:r>
      <w:r>
        <w:t xml:space="preserve"> </w:t>
      </w:r>
      <w:r>
        <w:t xml:space="preserve">and removal efforts, would ensure the effective detection, removal and reporting of online</w:t>
      </w:r>
      <w:r>
        <w:t xml:space="preserve"> </w:t>
      </w:r>
      <w:r>
        <w:t xml:space="preserve">CSA where they are currently missing.</w:t>
      </w:r>
      <w:r>
        <w:br/>
      </w:r>
      <w:r>
        <w:t xml:space="preserve"> The safeguards to be included in the legislation, combined with the Centre’s support to</w:t>
      </w:r>
      <w:r>
        <w:t xml:space="preserve"> </w:t>
      </w:r>
      <w:r>
        <w:t xml:space="preserve">help ensure transparency and accountability in the detection, reporting and removal by</w:t>
      </w:r>
      <w:r>
        <w:t xml:space="preserve"> </w:t>
      </w:r>
      <w:r>
        <w:t xml:space="preserve">online service providers, would improve overall legal certainty, protection of</w:t>
      </w:r>
      <w:r>
        <w:t xml:space="preserve"> </w:t>
      </w:r>
      <w:r>
        <w:t xml:space="preserve">fundamental rights, transparency and accountability.</w:t>
      </w:r>
      <w:r>
        <w:t xml:space="preserve"> </w:t>
      </w:r>
      <w:r>
        <w:t xml:space="preserve"> The Centre is a fundamental component of the legislation. It serves as a key</w:t>
      </w:r>
      <w:r>
        <w:t xml:space="preserve"> </w:t>
      </w:r>
      <w:r>
        <w:t xml:space="preserve">safeguard in the detection, reporting and removal process.</w:t>
      </w:r>
      <w:r>
        <w:br/>
      </w:r>
      <w:r>
        <w:t xml:space="preserve"> The establishment of clear and uniform legal requirements at EU level, to the exclusion</w:t>
      </w:r>
      <w:r>
        <w:t xml:space="preserve"> </w:t>
      </w:r>
      <w:r>
        <w:t xml:space="preserve">of diverging national rules on the issues covered, would improve the functioning of the</w:t>
      </w:r>
      <w:r>
        <w:t xml:space="preserve"> </w:t>
      </w:r>
      <w:r>
        <w:t xml:space="preserve">internal market to the benefit of both providers and users. The present initiative will join</w:t>
      </w:r>
      <w:r>
        <w:t xml:space="preserve"> </w:t>
      </w:r>
      <w:r>
        <w:t xml:space="preserve">other sector-specific initiatives like the terrorist content online regulation and the</w:t>
      </w:r>
      <w:r>
        <w:t xml:space="preserve"> </w:t>
      </w:r>
      <w:r>
        <w:t xml:space="preserve">Copyright directives in providing more specific and stricter rules to address certain types</w:t>
      </w:r>
      <w:r>
        <w:t xml:space="preserve"> </w:t>
      </w:r>
      <w:r>
        <w:t xml:space="preserve">of illegal content and activities.</w:t>
      </w:r>
      <w:r>
        <w:t xml:space="preserve"> </w:t>
      </w:r>
      <w:r>
        <w:t xml:space="preserve">Respects subsidiarity and proportionality</w:t>
      </w:r>
      <w:r>
        <w:br/>
      </w:r>
      <w:r>
        <w:t xml:space="preserve">Subsidiarity: option E offers the highest added value of EU action described in section 3.3.</w:t>
      </w:r>
      <w:r>
        <w:t xml:space="preserve"> </w:t>
      </w:r>
      <w:r>
        <w:t xml:space="preserve">In particular, it reduces legal fragmentation through the EU level legislation, and through</w:t>
      </w:r>
    </w:p>
    <w:p>
      <w:pPr>
        <w:pStyle w:val="BodyText"/>
      </w:pPr>
      <w:r>
        <w:t xml:space="preserve">214 Adjusted to exclude one-off costs of measure 4 on voluntary detection, which would be covered by those of</w:t>
      </w:r>
      <w:r>
        <w:t xml:space="preserve"> </w:t>
      </w:r>
      <w:r>
        <w:t xml:space="preserve">measures 6, 7 and 8 on mandatory detection.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the Centre it facilitates Member States’ action, enables the exchange of best practices and</w:t>
      </w:r>
      <w:r>
        <w:t xml:space="preserve"> </w:t>
      </w:r>
      <w:r>
        <w:t xml:space="preserve">reduces dependence and increases cooperation with third countries.</w:t>
      </w:r>
      <w:r>
        <w:t xml:space="preserve"> </w:t>
      </w:r>
      <w:r>
        <w:t xml:space="preserve">Proportionality: option E does not go beyond what is necessary to achieve the general and</w:t>
      </w:r>
      <w:r>
        <w:t xml:space="preserve"> </w:t>
      </w:r>
      <w:r>
        <w:t xml:space="preserve">specific objectives identified for EU intervention. In particular, the necessary measures would</w:t>
      </w:r>
      <w:r>
        <w:t xml:space="preserve"> </w:t>
      </w:r>
      <w:r>
        <w:t xml:space="preserve">be taken to ensure respect for the fair balance principle underlying the prohibition to</w:t>
      </w:r>
      <w:r>
        <w:t xml:space="preserve"> </w:t>
      </w:r>
      <w:r>
        <w:t xml:space="preserve">impose general monitoring or active fact-finding obligations. Also, the legislation in this</w:t>
      </w:r>
      <w:r>
        <w:t xml:space="preserve"> </w:t>
      </w:r>
      <w:r>
        <w:t xml:space="preserve">option would have the legitimate purpose of more effectively tackling CSA online, including</w:t>
      </w:r>
      <w:r>
        <w:t xml:space="preserve"> </w:t>
      </w:r>
      <w:r>
        <w:t xml:space="preserve">better protection of victims through more effective detection, reporting and removal, with the</w:t>
      </w:r>
      <w:r>
        <w:t xml:space="preserve"> </w:t>
      </w:r>
      <w:r>
        <w:t xml:space="preserve">necessary limits and safeguards to ensure a fair balance and proportionality.</w:t>
      </w:r>
      <w:r>
        <w:br/>
      </w:r>
      <w:r>
        <w:t xml:space="preserve">Protects fundamental rights: All options have to strike a fair balance between different</w:t>
      </w:r>
      <w:r>
        <w:t xml:space="preserve"> </w:t>
      </w:r>
      <w:r>
        <w:t xml:space="preserve">fundamental rights. Of the available options, option E protects fundamental rights to human</w:t>
      </w:r>
      <w:r>
        <w:t xml:space="preserve"> </w:t>
      </w:r>
      <w:r>
        <w:t xml:space="preserve">dignity and to the integrity of the person, the prohibition of inhuman or degrading treatment,</w:t>
      </w:r>
      <w:r>
        <w:t xml:space="preserve"> </w:t>
      </w:r>
      <w:r>
        <w:t xml:space="preserve">and the rights of the child, among others, by boosting efforts to better prevent and protect</w:t>
      </w:r>
      <w:r>
        <w:t xml:space="preserve"> </w:t>
      </w:r>
      <w:r>
        <w:t xml:space="preserve">children from sexual abuse and better support victims. In addition, option E also limits the</w:t>
      </w:r>
      <w:r>
        <w:t xml:space="preserve"> </w:t>
      </w:r>
      <w:r>
        <w:t xml:space="preserve">impact on fundamental rights of users of the online services concerned, notably to the</w:t>
      </w:r>
      <w:r>
        <w:t xml:space="preserve"> </w:t>
      </w:r>
      <w:r>
        <w:t xml:space="preserve">respect for private and family life, protection of personal data, and freedom of expression,</w:t>
      </w:r>
      <w:r>
        <w:t xml:space="preserve"> </w:t>
      </w:r>
      <w:r>
        <w:t xml:space="preserve">among others, to the strictly necessary minimum, through the necessary limits and</w:t>
      </w:r>
      <w:r>
        <w:t xml:space="preserve"> </w:t>
      </w:r>
      <w:r>
        <w:t xml:space="preserve">safeguards in the legislation, including the functions of the Centre. These conditions also</w:t>
      </w:r>
      <w:r>
        <w:t xml:space="preserve"> </w:t>
      </w:r>
      <w:r>
        <w:t xml:space="preserve">ensure increasing standards over time as technology evolves, by ensuring that tools</w:t>
      </w:r>
      <w:r>
        <w:t xml:space="preserve"> </w:t>
      </w:r>
      <w:r>
        <w:t xml:space="preserve">correspond to the state of the art. In particular, given the importance of the objective and the</w:t>
      </w:r>
      <w:r>
        <w:t xml:space="preserve"> </w:t>
      </w:r>
      <w:r>
        <w:t xml:space="preserve">interference with the rights of users inherent in proactive detection, the decision on the limits</w:t>
      </w:r>
      <w:r>
        <w:t xml:space="preserve"> </w:t>
      </w:r>
      <w:r>
        <w:t xml:space="preserve">and safeguards to detect CSA should be the legislator’s, not the service provider’s.</w:t>
      </w:r>
      <w:r>
        <w:br/>
      </w:r>
      <w:r>
        <w:t xml:space="preserve">8.2. Main disadvantages</w:t>
      </w:r>
      <w:r>
        <w:br/>
      </w:r>
      <w:r>
        <w:t xml:space="preserve">Implies more extensive implementation efforts and higher costs: the implementation efforts of</w:t>
      </w:r>
      <w:r>
        <w:t xml:space="preserve"> </w:t>
      </w:r>
      <w:r>
        <w:t xml:space="preserve">the legislation imposing such obligations on service providers, and setting up the Centre,</w:t>
      </w:r>
      <w:r>
        <w:t xml:space="preserve"> </w:t>
      </w:r>
      <w:r>
        <w:t xml:space="preserve">would likely require more time and effort and hence be more expensive than a less</w:t>
      </w:r>
      <w:r>
        <w:t xml:space="preserve"> </w:t>
      </w:r>
      <w:r>
        <w:t xml:space="preserve">comprehensive instrument. The establishment of the Centre as a decentralised EU agency</w:t>
      </w:r>
      <w:r>
        <w:t xml:space="preserve"> </w:t>
      </w:r>
      <w:r>
        <w:t xml:space="preserve">requires higher initial and running costs than if the Centre were established as part of an</w:t>
      </w:r>
      <w:r>
        <w:t xml:space="preserve"> </w:t>
      </w:r>
      <w:r>
        <w:t xml:space="preserve">existing entity. Service providers will incur costs to comply with the legislation. Public</w:t>
      </w:r>
      <w:r>
        <w:t xml:space="preserve"> </w:t>
      </w:r>
      <w:r>
        <w:t xml:space="preserve">authorities will also incur increased costs, notably to deal with the likely increase in child</w:t>
      </w:r>
      <w:r>
        <w:t xml:space="preserve"> </w:t>
      </w:r>
      <w:r>
        <w:t xml:space="preserve">sexual abuse cases detected.</w:t>
      </w:r>
      <w:r>
        <w:br/>
      </w:r>
      <w:r>
        <w:t xml:space="preserve">8.3. Trade-Offs</w:t>
      </w:r>
      <w:r>
        <w:t xml:space="preserve"> </w:t>
      </w:r>
      <w:r>
        <w:t xml:space="preserve">Better detection, reporting, prevention and victims’ assistance imply new efforts and costs</w:t>
      </w:r>
      <w:r>
        <w:t xml:space="preserve"> </w:t>
      </w:r>
      <w:r>
        <w:t xml:space="preserve">To achieve the general objective, the initiative proposes a new legislative framework for</w:t>
      </w:r>
      <w:r>
        <w:t xml:space="preserve"> </w:t>
      </w:r>
      <w:r>
        <w:t xml:space="preserve">online service providers, which includes the creation of a Centre to facilitate existing and</w:t>
      </w:r>
      <w:r>
        <w:t xml:space="preserve"> </w:t>
      </w:r>
      <w:r>
        <w:t xml:space="preserve">new efforts. Whereas the proposal would seek to minimise disruption, building as much as</w:t>
      </w:r>
      <w:r>
        <w:t xml:space="preserve"> </w:t>
      </w:r>
      <w:r>
        <w:t xml:space="preserve">possible on ongoing efforts, it is clear that additional human, technical, and financial</w:t>
      </w:r>
      <w:r>
        <w:t xml:space="preserve"> </w:t>
      </w:r>
      <w:r>
        <w:t xml:space="preserve">efforts are required to improve prevention, support of victims, and the detection, reporting</w:t>
      </w:r>
      <w:r>
        <w:t xml:space="preserve"> </w:t>
      </w:r>
      <w:r>
        <w:t xml:space="preserve">and removal mechanisms. The new efforts will likely lead to an increase of detected cases, at</w:t>
      </w:r>
      <w:r>
        <w:t xml:space="preserve"> </w:t>
      </w:r>
      <w:r>
        <w:t xml:space="preserve">least in the near future, before prevention efforts decrease the prevalence of the crimes.</w:t>
      </w:r>
      <w:r>
        <w:br/>
      </w:r>
      <w:r>
        <w:t xml:space="preserve">Although option C would have the highest net economic benefit, the overall benefits for</w:t>
      </w:r>
      <w:r>
        <w:t xml:space="preserve"> </w:t>
      </w:r>
      <w:r>
        <w:t xml:space="preserve">option C are still expected to be significantly lower than under option E. In addition, as set out</w:t>
      </w:r>
      <w:r>
        <w:t xml:space="preserve"> </w:t>
      </w:r>
      <w:r>
        <w:t xml:space="preserve">in the qualitative comparison in section 7.1, option E appears as the best one in terms of</w:t>
      </w:r>
      <w:r>
        <w:t xml:space="preserve"> </w:t>
      </w:r>
      <w:r>
        <w:t xml:space="preserve">overall qualitative scores, driven by higher effectiveness. Specifically, the detection of</w:t>
      </w:r>
      <w:r>
        <w:t xml:space="preserve"> </w:t>
      </w:r>
      <w:r>
        <w:t xml:space="preserve">grooming included in option E adds a significant prevention aspect to this option, which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determines its highest score on effectiveness compared to the other options. Child sexual</w:t>
      </w:r>
      <w:r>
        <w:t xml:space="preserve"> </w:t>
      </w:r>
      <w:r>
        <w:t xml:space="preserve">abuse material depicts scenes of crimes already committed, and, whereas its detection</w:t>
      </w:r>
      <w:r>
        <w:t xml:space="preserve"> </w:t>
      </w:r>
      <w:r>
        <w:t xml:space="preserve">contains an important prevention aspect as described in box 1, the detection of grooming</w:t>
      </w:r>
      <w:r>
        <w:t xml:space="preserve"> </w:t>
      </w:r>
      <w:r>
        <w:t xml:space="preserve">focuses on preventing crimes such as hands-on abuse or sexual extortion. This avoids the</w:t>
      </w:r>
      <w:r>
        <w:t xml:space="preserve"> </w:t>
      </w:r>
      <w:r>
        <w:t xml:space="preserve">short-term and long-term consequences for victims, all of which cannot be numerically</w:t>
      </w:r>
      <w:r>
        <w:t xml:space="preserve"> </w:t>
      </w:r>
      <w:r>
        <w:t xml:space="preserve">quantified.</w:t>
      </w:r>
      <w:r>
        <w:br/>
      </w:r>
      <w:r>
        <w:t xml:space="preserve">Improved detection and reporting imply a comprehensive set of conditions and safeguards</w:t>
      </w:r>
      <w:r>
        <w:t xml:space="preserve"> </w:t>
      </w:r>
      <w:r>
        <w:t xml:space="preserve">Mandatory detection of known and new CSAM and grooming has an impact on</w:t>
      </w:r>
      <w:r>
        <w:t xml:space="preserve"> </w:t>
      </w:r>
      <w:r>
        <w:t xml:space="preserve">fundamental rights of all users, in particular considering that online service providers would</w:t>
      </w:r>
      <w:r>
        <w:t xml:space="preserve"> </w:t>
      </w:r>
      <w:r>
        <w:t xml:space="preserve">be processing personal data, in both public and non-public (interpersonal) communications.</w:t>
      </w:r>
      <w:r>
        <w:t xml:space="preserve"> </w:t>
      </w:r>
      <w:r>
        <w:t xml:space="preserve">This is a sensitive issue that requires appropriate consideration to ensure that the conditions</w:t>
      </w:r>
      <w:r>
        <w:t xml:space="preserve"> </w:t>
      </w:r>
      <w:r>
        <w:t xml:space="preserve">and safeguards put in place protect the fundamental rights of all users. Likewise, the</w:t>
      </w:r>
      <w:r>
        <w:t xml:space="preserve"> </w:t>
      </w:r>
      <w:r>
        <w:t xml:space="preserve">relationship with other acts of EU law (especially e-Commerce Directive/DSA and the EU</w:t>
      </w:r>
      <w:r>
        <w:t xml:space="preserve"> </w:t>
      </w:r>
      <w:r>
        <w:t xml:space="preserve">data protection acquis) is a point of particular attention. This will likely require substantial</w:t>
      </w:r>
      <w:r>
        <w:t xml:space="preserve"> </w:t>
      </w:r>
      <w:r>
        <w:t xml:space="preserve">time to prepare (until the legislative proposal becomes EU law) and implement.</w:t>
      </w:r>
      <w:r>
        <w:br/>
      </w:r>
      <w:r>
        <w:t xml:space="preserve">8.4. Application of the ‘one in, one out’ approach</w:t>
      </w:r>
      <w:r>
        <w:t xml:space="preserve"> </w:t>
      </w:r>
      <w:r>
        <w:t xml:space="preserve">The ‘one in, one out’ approach refers to the principle whereby each legislative proposal</w:t>
      </w:r>
      <w:r>
        <w:t xml:space="preserve"> </w:t>
      </w:r>
      <w:r>
        <w:t xml:space="preserve">creating new burdens should relieve people and businesses of an equivalent existing burden at</w:t>
      </w:r>
      <w:r>
        <w:t xml:space="preserve"> </w:t>
      </w:r>
      <w:r>
        <w:t xml:space="preserve">EU level in the same policy area.</w:t>
      </w:r>
      <w:r>
        <w:t xml:space="preserve"> </w:t>
      </w:r>
      <w:r>
        <w:t xml:space="preserve">The preferred option for this initiative entails direct adjustment costs for businesses (service</w:t>
      </w:r>
      <w:r>
        <w:t xml:space="preserve"> </w:t>
      </w:r>
      <w:r>
        <w:t xml:space="preserve">providers) and administrations. These are costs of complying with and adjusting their</w:t>
      </w:r>
      <w:r>
        <w:t xml:space="preserve"> </w:t>
      </w:r>
      <w:r>
        <w:t xml:space="preserve">operating processes to the requirements of the proposed legislation. Examples of adjustment</w:t>
      </w:r>
      <w:r>
        <w:t xml:space="preserve"> </w:t>
      </w:r>
      <w:r>
        <w:t xml:space="preserve">costs for service providers include the human and technical resources to comply with the</w:t>
      </w:r>
      <w:r>
        <w:t xml:space="preserve"> </w:t>
      </w:r>
      <w:r>
        <w:t xml:space="preserve">obligations to detect, report and remove CSA online. The preferred option will also generate</w:t>
      </w:r>
      <w:r>
        <w:t xml:space="preserve"> </w:t>
      </w:r>
      <w:r>
        <w:t xml:space="preserve">direct adjustment costs for administrations (notably law enforcement), due to the increased</w:t>
      </w:r>
      <w:r>
        <w:t xml:space="preserve"> </w:t>
      </w:r>
      <w:r>
        <w:t xml:space="preserve">workload to deal with the increase of CSA reports.</w:t>
      </w:r>
      <w:r>
        <w:t xml:space="preserve"> </w:t>
      </w:r>
      <w:r>
        <w:t xml:space="preserve">The preferred option also creates administrative costs for service providers and</w:t>
      </w:r>
      <w:r>
        <w:t xml:space="preserve"> </w:t>
      </w:r>
      <w:r>
        <w:t xml:space="preserve">administrations. These are costs that result of administrative activities performed to comply</w:t>
      </w:r>
      <w:r>
        <w:t xml:space="preserve"> </w:t>
      </w:r>
      <w:r>
        <w:t xml:space="preserve">with the administrative obligations included in the proposed legislation. They concern costs</w:t>
      </w:r>
      <w:r>
        <w:t xml:space="preserve"> </w:t>
      </w:r>
      <w:r>
        <w:t xml:space="preserve">for providing information, notably on the preparation of annual transparency reports.</w:t>
      </w:r>
      <w:r>
        <w:t xml:space="preserve"> </w:t>
      </w:r>
      <w:r>
        <w:t xml:space="preserve">On the other hand, the proposed legislation will replace one existing legislative instrument:</w:t>
      </w:r>
      <w:r>
        <w:t xml:space="preserve"> </w:t>
      </w:r>
      <w:r>
        <w:t xml:space="preserve">the Interim Regulation. This would generate savings on administrative costs for service</w:t>
      </w:r>
      <w:r>
        <w:t xml:space="preserve"> </w:t>
      </w:r>
      <w:r>
        <w:t xml:space="preserve">providers and public authorities. See Annexes 3 and 4 for additional details.</w:t>
      </w:r>
      <w:r>
        <w:t xml:space="preserve"> </w:t>
      </w:r>
      <w:r>
        <w:t xml:space="preserve">Furthermore, the initiative is expected to generate significant cost savings to society, derived</w:t>
      </w:r>
      <w:r>
        <w:t xml:space="preserve"> </w:t>
      </w:r>
      <w:r>
        <w:t xml:space="preserve">from a reduction in CSA crimes (e.g. reduction in productivity losses, see section 6.2.2).</w:t>
      </w:r>
      <w:r>
        <w:br/>
      </w:r>
      <w:r>
        <w:t xml:space="preserve">Also, the EU Centre will facilitate action of Member States and service providers in</w:t>
      </w:r>
      <w:r>
        <w:t xml:space="preserve"> </w:t>
      </w:r>
      <w:r>
        <w:t xml:space="preserve">preventing and combating CSA, and support victims. This will generate cost savings, by, e.g. </w:t>
      </w:r>
      <w:r>
        <w:t xml:space="preserve"> </w:t>
      </w:r>
      <w:r>
        <w:t xml:space="preserve">helping avoid duplication of efforts and facilitating a more effective and efficient use of</w:t>
      </w:r>
      <w:r>
        <w:t xml:space="preserve"> </w:t>
      </w:r>
      <w:r>
        <w:t xml:space="preserve">resources.</w:t>
      </w:r>
      <w:r>
        <w:br/>
      </w:r>
      <w:r>
        <w:t xml:space="preserve">9. HOW WILL ACTUAL IMPACTS BE MONITORED AND EVALUATED?</w:t>
      </w:r>
      <w:r>
        <w:t xml:space="preserve"> </w:t>
      </w:r>
      <w:r>
        <w:t xml:space="preserve">The actual impacts of the preferred option, i.e. the actual progress in the fight against child</w:t>
      </w:r>
      <w:r>
        <w:t xml:space="preserve"> </w:t>
      </w:r>
      <w:r>
        <w:t xml:space="preserve">sexual abuse offline and online, will be monitored and evaluated against the three specific</w:t>
      </w:r>
      <w:r>
        <w:t xml:space="preserve"> </w:t>
      </w:r>
      <w:r>
        <w:t xml:space="preserve">objectives. The indicators would build on those of the Interim Regulation to minimise</w:t>
      </w:r>
      <w:r>
        <w:t xml:space="preserve"> </w:t>
      </w:r>
      <w:r>
        <w:t xml:space="preserve">disruption and costs.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The specific objectives basically aim to improve what is being done (specific objectives 1</w:t>
      </w:r>
      <w:r>
        <w:t xml:space="preserve"> </w:t>
      </w:r>
      <w:r>
        <w:t xml:space="preserve">and 3), and how it is being done (specific objective 2). The specific objectives have</w:t>
      </w:r>
      <w:r>
        <w:t xml:space="preserve"> </w:t>
      </w:r>
      <w:r>
        <w:t xml:space="preserve">corresponding operational objectives, which would be monitored using various data sources</w:t>
      </w:r>
      <w:r>
        <w:t xml:space="preserve"> </w:t>
      </w:r>
      <w:r>
        <w:t xml:space="preserve">through indicators, which different actors would be responsible for collecting and sharing.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Table 11: monitoring of general, specific and operational objectives</w:t>
      </w:r>
      <w:r>
        <w:t xml:space="preserve"> </w:t>
      </w:r>
      <w:r>
        <w:t xml:space="preserve">General</w:t>
      </w:r>
      <w:r>
        <w:t xml:space="preserve"> </w:t>
      </w:r>
      <w:r>
        <w:t xml:space="preserve">objective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Operational objectives</w:t>
      </w:r>
      <w:r>
        <w:t xml:space="preserve"> </w:t>
      </w:r>
      <w:r>
        <w:t xml:space="preserve">Indicators - data sources</w:t>
      </w:r>
      <w:r>
        <w:t xml:space="preserve"> </w:t>
      </w:r>
      <w:r>
        <w:t xml:space="preserve">Who is responsible for collection -</w:t>
      </w:r>
      <w:r>
        <w:t xml:space="preserve"> </w:t>
      </w:r>
      <w:r>
        <w:t xml:space="preserve">output</w:t>
      </w:r>
    </w:p>
    <w:p>
      <w:pPr>
        <w:pStyle w:val="BodyText"/>
      </w:pPr>
      <w:r>
        <w:t xml:space="preserve">Improve the</w:t>
      </w:r>
      <w:r>
        <w:t xml:space="preserve"> </w:t>
      </w:r>
      <w:r>
        <w:t xml:space="preserve">functioning of</w:t>
      </w:r>
      <w:r>
        <w:t xml:space="preserve"> </w:t>
      </w:r>
      <w:r>
        <w:t xml:space="preserve">the Internal</w:t>
      </w:r>
      <w:r>
        <w:t xml:space="preserve"> </w:t>
      </w:r>
      <w:r>
        <w:t xml:space="preserve">Market by</w:t>
      </w:r>
      <w:r>
        <w:t xml:space="preserve"> </w:t>
      </w:r>
      <w:r>
        <w:t xml:space="preserve">introducing</w:t>
      </w:r>
      <w:r>
        <w:t xml:space="preserve"> </w:t>
      </w:r>
      <w:r>
        <w:t xml:space="preserve">clear, uniform</w:t>
      </w:r>
      <w:r>
        <w:t xml:space="preserve"> </w:t>
      </w:r>
      <w:r>
        <w:t xml:space="preserve">and balanced</w:t>
      </w:r>
      <w:r>
        <w:t xml:space="preserve"> </w:t>
      </w:r>
      <w:r>
        <w:t xml:space="preserve">EU rules to</w:t>
      </w:r>
      <w:r>
        <w:t xml:space="preserve"> </w:t>
      </w:r>
      <w:r>
        <w:t xml:space="preserve">prevent and</w:t>
      </w:r>
      <w:r>
        <w:t xml:space="preserve"> </w:t>
      </w:r>
      <w:r>
        <w:t xml:space="preserve">combat child</w:t>
      </w:r>
      <w:r>
        <w:t xml:space="preserve"> </w:t>
      </w:r>
      <w:r>
        <w:t xml:space="preserve">sexual abuse</w:t>
      </w:r>
    </w:p>
    <w:p>
      <w:pPr>
        <w:pStyle w:val="BodyText"/>
      </w:pPr>
      <w:r>
        <w:t xml:space="preserve">Improve the what”:</w:t>
      </w:r>
      <w:r>
        <w:t xml:space="preserve"> </w:t>
      </w:r>
      <w:r>
        <w:t xml:space="preserve">1. Ensure the</w:t>
      </w:r>
      <w:r>
        <w:t xml:space="preserve"> </w:t>
      </w:r>
      <w:r>
        <w:t xml:space="preserve">effective</w:t>
      </w:r>
      <w:r>
        <w:t xml:space="preserve"> </w:t>
      </w:r>
      <w:r>
        <w:t xml:space="preserve">detection,</w:t>
      </w:r>
      <w:r>
        <w:t xml:space="preserve"> </w:t>
      </w:r>
      <w:r>
        <w:t xml:space="preserve">removal and</w:t>
      </w:r>
      <w:r>
        <w:t xml:space="preserve"> </w:t>
      </w:r>
      <w:r>
        <w:t xml:space="preserve">reporting of</w:t>
      </w:r>
      <w:r>
        <w:t xml:space="preserve"> </w:t>
      </w:r>
      <w:r>
        <w:t xml:space="preserve">online child</w:t>
      </w:r>
      <w:r>
        <w:t xml:space="preserve"> </w:t>
      </w:r>
      <w:r>
        <w:t xml:space="preserve">sexual abuse</w:t>
      </w:r>
      <w:r>
        <w:t xml:space="preserve"> </w:t>
      </w:r>
      <w:r>
        <w:t xml:space="preserve">where they are</w:t>
      </w:r>
      <w:r>
        <w:t xml:space="preserve"> </w:t>
      </w:r>
      <w:r>
        <w:t xml:space="preserve">currently missing</w:t>
      </w:r>
    </w:p>
    <w:p>
      <w:pPr>
        <w:pStyle w:val="Compact"/>
        <w:numPr>
          <w:ilvl w:val="0"/>
          <w:numId w:val="1018"/>
        </w:numPr>
      </w:pPr>
      <w:r>
        <w:t xml:space="preserve">Reduce the</w:t>
      </w:r>
      <w:r>
        <w:t xml:space="preserve"> </w:t>
      </w:r>
      <w:r>
        <w:t xml:space="preserve">proliferation and</w:t>
      </w:r>
      <w:r>
        <w:t xml:space="preserve"> </w:t>
      </w:r>
      <w:r>
        <w:t xml:space="preserve">effects of child</w:t>
      </w:r>
      <w:r>
        <w:t xml:space="preserve"> </w:t>
      </w:r>
      <w:r>
        <w:t xml:space="preserve">sexual abuse</w:t>
      </w:r>
      <w:r>
        <w:t xml:space="preserve"> </w:t>
      </w:r>
      <w:r>
        <w:t xml:space="preserve">through</w:t>
      </w:r>
      <w:r>
        <w:t xml:space="preserve"> </w:t>
      </w:r>
      <w:r>
        <w:t xml:space="preserve">harmonisation of</w:t>
      </w:r>
      <w:r>
        <w:t xml:space="preserve"> </w:t>
      </w:r>
      <w:r>
        <w:t xml:space="preserve">rules and</w:t>
      </w:r>
      <w:r>
        <w:t xml:space="preserve"> </w:t>
      </w:r>
      <w:r>
        <w:t xml:space="preserve">increased</w:t>
      </w:r>
      <w:r>
        <w:t xml:space="preserve"> </w:t>
      </w:r>
      <w:r>
        <w:t xml:space="preserve">coordination of</w:t>
      </w:r>
      <w:r>
        <w:t xml:space="preserve"> </w:t>
      </w:r>
      <w:r>
        <w:t xml:space="preserve">efforts</w:t>
      </w:r>
    </w:p>
    <w:p>
      <w:pPr>
        <w:pStyle w:val="FirstParagraph"/>
      </w:pPr>
      <w:r>
        <w:t xml:space="preserve">Prevention:</w:t>
      </w:r>
      <w:r>
        <w:br/>
      </w:r>
      <w:r>
        <w:t xml:space="preserve"></w:t>
      </w:r>
      <w:r>
        <w:t xml:space="preserve"> </w:t>
      </w:r>
      <w:r>
        <w:t xml:space="preserve">reduce CSA</w:t>
      </w:r>
      <w:r>
        <w:t xml:space="preserve"> </w:t>
      </w:r>
      <w:r>
        <w:t xml:space="preserve">prevalence</w:t>
      </w:r>
      <w:r>
        <w:t xml:space="preserve"> </w:t>
      </w:r>
      <w:r>
        <w:t xml:space="preserve"></w:t>
      </w:r>
      <w:r>
        <w:t xml:space="preserve"> </w:t>
      </w:r>
      <w:r>
        <w:t xml:space="preserve">reduce duplication</w:t>
      </w:r>
      <w:r>
        <w:br/>
      </w:r>
      <w:r>
        <w:t xml:space="preserve">and blind spots of</w:t>
      </w:r>
      <w:r>
        <w:t xml:space="preserve"> </w:t>
      </w:r>
      <w:r>
        <w:t xml:space="preserve">Member States’</w:t>
      </w:r>
      <w:r>
        <w:t xml:space="preserve"> </w:t>
      </w:r>
      <w:r>
        <w:t xml:space="preserve">efforts</w:t>
      </w:r>
    </w:p>
    <w:p>
      <w:pPr>
        <w:pStyle w:val="BodyText"/>
      </w:pPr>
      <w:r>
        <w:t xml:space="preserve">Assistance to victims:</w:t>
      </w:r>
      <w:r>
        <w:t xml:space="preserve"> </w:t>
      </w:r>
      <w:r>
        <w:t xml:space="preserve"></w:t>
      </w:r>
      <w:r>
        <w:t xml:space="preserve"> </w:t>
      </w:r>
      <w:r>
        <w:t xml:space="preserve">provide the required</w:t>
      </w:r>
      <w:r>
        <w:t xml:space="preserve"> </w:t>
      </w:r>
      <w:r>
        <w:t xml:space="preserve">assistance</w:t>
      </w:r>
      <w:r>
        <w:br/>
      </w:r>
      <w:r>
        <w:t xml:space="preserve"></w:t>
      </w:r>
      <w:r>
        <w:t xml:space="preserve"> </w:t>
      </w:r>
      <w:r>
        <w:t xml:space="preserve">reduce duplication</w:t>
      </w:r>
      <w:r>
        <w:br/>
      </w:r>
      <w:r>
        <w:t xml:space="preserve">and blind spots of</w:t>
      </w:r>
      <w:r>
        <w:t xml:space="preserve"> </w:t>
      </w:r>
      <w:r>
        <w:t xml:space="preserve">Member States’</w:t>
      </w:r>
      <w:r>
        <w:t xml:space="preserve"> </w:t>
      </w:r>
      <w:r>
        <w:t xml:space="preserve">efforts</w:t>
      </w:r>
    </w:p>
    <w:p>
      <w:pPr>
        <w:pStyle w:val="BodyText"/>
      </w:pPr>
      <w:r>
        <w:t xml:space="preserve">Detection and reporting:</w:t>
      </w:r>
      <w:r>
        <w:t xml:space="preserve"> </w:t>
      </w:r>
      <w:r>
        <w:t xml:space="preserve"></w:t>
      </w:r>
      <w:r>
        <w:t xml:space="preserve"> </w:t>
      </w:r>
      <w:r>
        <w:t xml:space="preserve">detect, report and</w:t>
      </w:r>
      <w:r>
        <w:t xml:space="preserve"> </w:t>
      </w:r>
      <w:r>
        <w:t xml:space="preserve">remove all CSAM,</w:t>
      </w:r>
      <w:r>
        <w:t xml:space="preserve"> </w:t>
      </w:r>
      <w:r>
        <w:t xml:space="preserve">known and new,</w:t>
      </w:r>
      <w:r>
        <w:t xml:space="preserve"> </w:t>
      </w:r>
      <w:r>
        <w:t xml:space="preserve">distributed online</w:t>
      </w:r>
      <w:r>
        <w:t xml:space="preserve"> </w:t>
      </w:r>
      <w:r>
        <w:t xml:space="preserve"></w:t>
      </w:r>
      <w:r>
        <w:t xml:space="preserve"> </w:t>
      </w:r>
      <w:r>
        <w:t xml:space="preserve">increase detection</w:t>
      </w:r>
      <w:r>
        <w:t xml:space="preserve"> </w:t>
      </w:r>
      <w:r>
        <w:t xml:space="preserve">and reporting of</w:t>
      </w:r>
      <w:r>
        <w:t xml:space="preserve"> </w:t>
      </w:r>
      <w:r>
        <w:t xml:space="preserve">grooming</w:t>
      </w:r>
    </w:p>
    <w:p>
      <w:pPr>
        <w:pStyle w:val="BodyText"/>
      </w:pPr>
      <w:r>
        <w:t xml:space="preserve">Prevention:</w:t>
      </w:r>
      <w:r>
        <w:t xml:space="preserve"> </w:t>
      </w:r>
      <w:r>
        <w:t xml:space="preserve"></w:t>
      </w:r>
      <w:r>
        <w:t xml:space="preserve"> </w:t>
      </w:r>
      <w:r>
        <w:t xml:space="preserve">prevalence rate in Member States - surveys</w:t>
      </w:r>
      <w:r>
        <w:br/>
      </w:r>
      <w:r>
        <w:t xml:space="preserve"></w:t>
      </w:r>
      <w:r>
        <w:t xml:space="preserve"> </w:t>
      </w:r>
      <w:r>
        <w:t xml:space="preserve">number, type and evaluation results (including best</w:t>
      </w:r>
      <w:r>
        <w:t xml:space="preserve"> </w:t>
      </w:r>
      <w:r>
        <w:t xml:space="preserve">practices and lessons learned) of prevention programmes -</w:t>
      </w:r>
      <w:r>
        <w:t xml:space="preserve"> </w:t>
      </w:r>
      <w:r>
        <w:t xml:space="preserve">public authorities in Member States</w:t>
      </w:r>
    </w:p>
    <w:p>
      <w:pPr>
        <w:pStyle w:val="BodyText"/>
      </w:pPr>
      <w:r>
        <w:t xml:space="preserve">Assistance to victims:</w:t>
      </w:r>
      <w:r>
        <w:t xml:space="preserve"> </w:t>
      </w:r>
      <w:r>
        <w:t xml:space="preserve"></w:t>
      </w:r>
      <w:r>
        <w:t xml:space="preserve"> </w:t>
      </w:r>
      <w:r>
        <w:t xml:space="preserve">number of victims assisted and level of satisfaction of</w:t>
      </w:r>
      <w:r>
        <w:t xml:space="preserve"> </w:t>
      </w:r>
      <w:r>
        <w:t xml:space="preserve">victims with the assistance provided - surveys to survivors</w:t>
      </w:r>
      <w:r>
        <w:t xml:space="preserve"> </w:t>
      </w:r>
      <w:r>
        <w:t xml:space="preserve"></w:t>
      </w:r>
      <w:r>
        <w:t xml:space="preserve"> </w:t>
      </w:r>
      <w:r>
        <w:t xml:space="preserve">number, type and evaluation results (including best</w:t>
      </w:r>
      <w:r>
        <w:t xml:space="preserve"> </w:t>
      </w:r>
      <w:r>
        <w:t xml:space="preserve">practices and lessons learned) of victims assistance</w:t>
      </w:r>
      <w:r>
        <w:t xml:space="preserve"> </w:t>
      </w:r>
      <w:r>
        <w:t xml:space="preserve">programmes - public authorities in Member States</w:t>
      </w:r>
    </w:p>
    <w:p>
      <w:pPr>
        <w:pStyle w:val="BodyText"/>
      </w:pPr>
      <w:r>
        <w:t xml:space="preserve">Detection and reporting:</w:t>
      </w:r>
      <w:r>
        <w:t xml:space="preserve"> </w:t>
      </w:r>
      <w:r>
        <w:t xml:space="preserve"></w:t>
      </w:r>
      <w:r>
        <w:t xml:space="preserve"> </w:t>
      </w:r>
      <w:r>
        <w:t xml:space="preserve">number of reports by Member State, source (company,</w:t>
      </w:r>
      <w:r>
        <w:t xml:space="preserve"> </w:t>
      </w:r>
      <w:r>
        <w:t xml:space="preserve">hotline, public), type of online service, and type of CSA</w:t>
      </w:r>
      <w:r>
        <w:t xml:space="preserve"> </w:t>
      </w:r>
      <w:r>
        <w:t xml:space="preserve">online (i.e. number of images and videos, including</w:t>
      </w:r>
      <w:r>
        <w:t xml:space="preserve"> </w:t>
      </w:r>
      <w:r>
        <w:t xml:space="preserve">unique/not unique and known/new, and grooming) – EU</w:t>
      </w:r>
      <w:r>
        <w:t xml:space="preserve"> </w:t>
      </w:r>
      <w:r>
        <w:t xml:space="preserve">Centre</w:t>
      </w:r>
      <w:r>
        <w:br/>
      </w:r>
      <w:r>
        <w:t xml:space="preserve"></w:t>
      </w:r>
      <w:r>
        <w:t xml:space="preserve"> </w:t>
      </w:r>
      <w:r>
        <w:t xml:space="preserve">feedback on reports: if no action taken why, if action</w:t>
      </w:r>
      <w:r>
        <w:t xml:space="preserve"> </w:t>
      </w:r>
      <w:r>
        <w:t xml:space="preserve">taken outcome (number of victims identified/rescued,</w:t>
      </w:r>
      <w:r>
        <w:t xml:space="preserve"> </w:t>
      </w:r>
      <w:r>
        <w:t xml:space="preserve">number of offenders convicted, and (anonymised and</w:t>
      </w:r>
      <w:r>
        <w:t xml:space="preserve"> </w:t>
      </w:r>
      <w:r>
        <w:t xml:space="preserve">short) description of the case) – public authorities in</w:t>
      </w:r>
      <w:r>
        <w:t xml:space="preserve"> </w:t>
      </w:r>
      <w:r>
        <w:t xml:space="preserve">Member States</w:t>
      </w:r>
      <w:r>
        <w:br/>
      </w:r>
      <w:r>
        <w:t xml:space="preserve">EU Centre –</w:t>
      </w:r>
      <w:r>
        <w:t xml:space="preserve"> </w:t>
      </w:r>
      <w:r>
        <w:t xml:space="preserve">annual report</w:t>
      </w:r>
      <w:r>
        <w:t xml:space="preserve"> </w:t>
      </w:r>
      <w:r>
        <w:t xml:space="preserve">to the public and</w:t>
      </w:r>
      <w:r>
        <w:t xml:space="preserve"> </w:t>
      </w:r>
      <w:r>
        <w:t xml:space="preserve">the Commission</w:t>
      </w:r>
      <w:r>
        <w:t xml:space="preserve"> </w:t>
      </w:r>
      <w:r>
        <w:t xml:space="preserve">(extended</w:t>
      </w:r>
      <w:r>
        <w:t xml:space="preserve"> </w:t>
      </w:r>
      <w:r>
        <w:t xml:space="preserve">version)</w:t>
      </w:r>
      <w:r>
        <w:t xml:space="preserve"> </w:t>
      </w:r>
      <w:r>
        <w:t xml:space="preserve">Commission</w:t>
      </w:r>
      <w:r>
        <w:t xml:space="preserve"> </w:t>
      </w:r>
      <w:r>
        <w:t xml:space="preserve">-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report every 5</w:t>
      </w:r>
      <w:r>
        <w:t xml:space="preserve"> </w:t>
      </w:r>
      <w:r>
        <w:t xml:space="preserve">years</w:t>
      </w:r>
      <w:r>
        <w:br/>
      </w:r>
      <w:r>
        <w:t xml:space="preserve">-</w:t>
      </w:r>
      <w:r>
        <w:t xml:space="preserve"> </w:t>
      </w:r>
      <w:r>
        <w:t xml:space="preserve">evaluation every 5</w:t>
      </w:r>
      <w:r>
        <w:t xml:space="preserve"> </w:t>
      </w:r>
      <w:r>
        <w:t xml:space="preserve">years,</w:t>
      </w:r>
      <w:r>
        <w:t xml:space="preserve"> </w:t>
      </w:r>
      <w:r>
        <w:t xml:space="preserve">using as sources the</w:t>
      </w:r>
      <w:r>
        <w:t xml:space="preserve"> </w:t>
      </w:r>
      <w:r>
        <w:t xml:space="preserve">annual reports from the</w:t>
      </w:r>
      <w:r>
        <w:t xml:space="preserve"> </w:t>
      </w:r>
      <w:r>
        <w:t xml:space="preserve">EU Centre and from</w:t>
      </w:r>
      <w:r>
        <w:t xml:space="preserve"> </w:t>
      </w:r>
      <w:r>
        <w:t xml:space="preserve">providers, among</w:t>
      </w:r>
      <w:r>
        <w:t xml:space="preserve"> </w:t>
      </w:r>
      <w:r>
        <w:t xml:space="preserve">others</w:t>
      </w:r>
      <w:r>
        <w:t xml:space="preserve"> </w:t>
      </w:r>
      <w:r>
        <w:t xml:space="preserve">Improve the how”:</w:t>
      </w:r>
      <w:r>
        <w:t xml:space="preserve"> </w:t>
      </w:r>
      <w:r>
        <w:t xml:space="preserve">2. Improve legal</w:t>
      </w:r>
      <w:r>
        <w:t xml:space="preserve"> </w:t>
      </w:r>
      <w:r>
        <w:t xml:space="preserve">certainty,</w:t>
      </w:r>
      <w:r>
        <w:t xml:space="preserve"> </w:t>
      </w:r>
      <w:r>
        <w:t xml:space="preserve">transparency and</w:t>
      </w:r>
      <w:r>
        <w:t xml:space="preserve"> </w:t>
      </w:r>
      <w:r>
        <w:t xml:space="preserve">accountability</w:t>
      </w:r>
      <w:r>
        <w:t xml:space="preserve"> </w:t>
      </w:r>
      <w:r>
        <w:t xml:space="preserve">and ensure</w:t>
      </w:r>
      <w:r>
        <w:t xml:space="preserve"> </w:t>
      </w:r>
      <w:r>
        <w:t xml:space="preserve">protection of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t xml:space="preserve"> </w:t>
      </w:r>
      <w:r>
        <w:t xml:space="preserve"></w:t>
      </w:r>
      <w:r>
        <w:t xml:space="preserve"> </w:t>
      </w:r>
      <w:r>
        <w:t xml:space="preserve">Make clear all</w:t>
      </w:r>
      <w:r>
        <w:t xml:space="preserve"> </w:t>
      </w:r>
      <w:r>
        <w:t xml:space="preserve">relevant aspects of</w:t>
      </w:r>
      <w:r>
        <w:t xml:space="preserve"> </w:t>
      </w:r>
      <w:r>
        <w:t xml:space="preserve">the detection,</w:t>
      </w:r>
      <w:r>
        <w:t xml:space="preserve"> </w:t>
      </w:r>
      <w:r>
        <w:t xml:space="preserve">reporting and</w:t>
      </w:r>
      <w:r>
        <w:t xml:space="preserve"> </w:t>
      </w:r>
      <w:r>
        <w:t xml:space="preserve">removal process by</w:t>
      </w:r>
      <w:r>
        <w:t xml:space="preserve"> </w:t>
      </w:r>
      <w:r>
        <w:t xml:space="preserve">online service</w:t>
      </w:r>
      <w:r>
        <w:t xml:space="preserve"> </w:t>
      </w:r>
      <w:r>
        <w:t xml:space="preserve">providers</w:t>
      </w:r>
      <w:r>
        <w:t xml:space="preserve"> </w:t>
      </w:r>
      <w:r>
        <w:t xml:space="preserve"></w:t>
      </w:r>
      <w:r>
        <w:t xml:space="preserve"> </w:t>
      </w:r>
      <w:r>
        <w:t xml:space="preserve">technologies used, including error rates, measures to limit</w:t>
      </w:r>
      <w:r>
        <w:t xml:space="preserve"> </w:t>
      </w:r>
      <w:r>
        <w:t xml:space="preserve">the error rates, and, if the technologies are new, measures</w:t>
      </w:r>
      <w:r>
        <w:t xml:space="preserve"> </w:t>
      </w:r>
      <w:r>
        <w:t xml:space="preserve">taken to comply with written advice of competent</w:t>
      </w:r>
      <w:r>
        <w:t xml:space="preserve"> </w:t>
      </w:r>
      <w:r>
        <w:t xml:space="preserve">authorities – service providers</w:t>
      </w:r>
      <w:r>
        <w:br/>
      </w:r>
      <w:r>
        <w:t xml:space="preserve">Service</w:t>
      </w:r>
      <w:r>
        <w:t xml:space="preserve"> </w:t>
      </w:r>
      <w:r>
        <w:t xml:space="preserve">providers –</w:t>
      </w:r>
      <w:r>
        <w:t xml:space="preserve"> </w:t>
      </w:r>
      <w:r>
        <w:t xml:space="preserve">annual report</w:t>
      </w:r>
      <w:r>
        <w:t xml:space="preserve"> </w:t>
      </w:r>
      <w:r>
        <w:t xml:space="preserve">to supervisory</w:t>
      </w:r>
      <w:r>
        <w:t xml:space="preserve"> </w:t>
      </w:r>
      <w:r>
        <w:t xml:space="preserve">authorities, the</w:t>
      </w:r>
      <w:r>
        <w:t xml:space="preserve"> </w:t>
      </w:r>
      <w:r>
        <w:t xml:space="preserve">EU Centre and</w:t>
      </w:r>
      <w:r>
        <w:t xml:space="preserve"> </w:t>
      </w:r>
      <w:r>
        <w:t xml:space="preserve">the Commission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Annexes</w:t>
      </w:r>
      <w:r>
        <w:t xml:space="preserve"> </w:t>
      </w:r>
      <w:r>
        <w:t xml:space="preserve">ANNEX 1: PROCEDURAL INFORMATION ………………………………………………………………… 119</w:t>
      </w:r>
      <w:r>
        <w:t xml:space="preserve"> </w:t>
      </w:r>
      <w:r>
        <w:t xml:space="preserve">ANNEX 2: STAKEHOLDER CONSULTATION ……………………………………………………………. 127</w:t>
      </w:r>
      <w:r>
        <w:t xml:space="preserve"> </w:t>
      </w:r>
      <w:r>
        <w:t xml:space="preserve">ANNEX 3: WHO IS AFFECTED AND HOW? ……………………………………………………………….. 173</w:t>
      </w:r>
      <w:r>
        <w:t xml:space="preserve"> </w:t>
      </w:r>
      <w:r>
        <w:t xml:space="preserve">ANNEX 4: ANALYTICAL METHODS …………………………………………………………………………. 181</w:t>
      </w:r>
      <w:r>
        <w:t xml:space="preserve"> </w:t>
      </w:r>
      <w:r>
        <w:t xml:space="preserve">ANNEX 5: RELEVANT LEGISLATION AND POLICIES………………………………………………. 236</w:t>
      </w:r>
      <w:r>
        <w:t xml:space="preserve"> </w:t>
      </w:r>
      <w:r>
        <w:t xml:space="preserve">ANNEX 6: ADDITIONAL INFORMATION ON THE PROBLEM …………………………………… 250</w:t>
      </w:r>
      <w:r>
        <w:t xml:space="preserve"> </w:t>
      </w:r>
      <w:r>
        <w:t xml:space="preserve">ANNEX 7: SAMPLE CASES OF CHILD SEXUAL ABUSE ONLINE IN THE EU ……………. 267</w:t>
      </w:r>
      <w:r>
        <w:t xml:space="preserve"> </w:t>
      </w:r>
      <w:r>
        <w:t xml:space="preserve">ANNEX 8: TECHNOLOGIES TO DETECT CHILD SEXUAL ABUSE ONLINE ……………… 278</w:t>
      </w:r>
      <w:r>
        <w:t xml:space="preserve"> </w:t>
      </w:r>
      <w:r>
        <w:t xml:space="preserve">ANNEX 9: ENCRYPTION AND THE FIGHT AGAINST CHILD SEXUAL ABUSE ………… 284</w:t>
      </w:r>
      <w:r>
        <w:t xml:space="preserve"> </w:t>
      </w:r>
      <w:r>
        <w:t xml:space="preserve">ANNEX 10: EU CENTRE TO PREVENT AND COUNTER CHILD SEXUAL ABUSE …….. 315</w:t>
      </w:r>
      <w:r>
        <w:t xml:space="preserve"> </w:t>
      </w:r>
      <w:r>
        <w:t xml:space="preserve">ANNEX 11: SME TEST ……………………………………………………………………………………………….. 379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 Lead DG, Decide Planning/CWP references</w:t>
      </w:r>
      <w:r>
        <w:t xml:space="preserve"> </w:t>
      </w:r>
      <w:r>
        <w:t xml:space="preserve">This Staff Working Paper was prepared by the Directorate-General for Migration and</w:t>
      </w:r>
      <w:r>
        <w:t xml:space="preserve"> </w:t>
      </w:r>
      <w:r>
        <w:t xml:space="preserve">Home Affairs (HOME).</w:t>
      </w:r>
      <w:r>
        <w:t xml:space="preserve"> </w:t>
      </w:r>
      <w:r>
        <w:t xml:space="preserve">The Decide reference of this initiative is PLAN/2020/8915.</w:t>
      </w:r>
      <w:r>
        <w:br/>
      </w:r>
      <w:r>
        <w:t xml:space="preserve">This initiative appears in the 2021 Commission Work Programme under action 35,</w:t>
      </w:r>
      <w:r>
        <w:t xml:space="preserve"> </w:t>
      </w:r>
      <w:r>
        <w:t xml:space="preserve">‘Follow-up to the EU security strategy’: Legislation to effectively tackle child sexual</w:t>
      </w:r>
      <w:r>
        <w:t xml:space="preserve"> </w:t>
      </w:r>
      <w:r>
        <w:t xml:space="preserve">abuse online (legislative, incl. impact assessment, Article 114 TFEU, Q2 2021).</w:t>
      </w:r>
      <w:r>
        <w:t xml:space="preserve"> </w:t>
      </w:r>
      <w:r>
        <w:t xml:space="preserve"> Organisation and timing</w:t>
      </w:r>
      <w:r>
        <w:t xml:space="preserve"> </w:t>
      </w:r>
      <w:r>
        <w:t xml:space="preserve">Organisation</w:t>
      </w:r>
      <w:r>
        <w:t xml:space="preserve"> </w:t>
      </w:r>
      <w:r>
        <w:t xml:space="preserve">The Security Union Inter-Service Group (ISG), chaired by the Secretary-General of</w:t>
      </w:r>
      <w:r>
        <w:t xml:space="preserve"> </w:t>
      </w:r>
      <w:r>
        <w:t xml:space="preserve">the Commission, was consulted at all stages of the process to prepare the impact</w:t>
      </w:r>
      <w:r>
        <w:t xml:space="preserve"> </w:t>
      </w:r>
      <w:r>
        <w:t xml:space="preserve">assessment, including the inception impact assessment, consultation strategy,</w:t>
      </w:r>
      <w:r>
        <w:t xml:space="preserve"> </w:t>
      </w:r>
      <w:r>
        <w:t xml:space="preserve">questionnaire for the public consultation and the various drafts of the impact assessment.</w:t>
      </w:r>
      <w:r>
        <w:t xml:space="preserve"> </w:t>
      </w:r>
      <w:r>
        <w:t xml:space="preserve">The ISG included the following Commission services: DG EMPL (DG Employment,</w:t>
      </w:r>
      <w:r>
        <w:t xml:space="preserve"> </w:t>
      </w:r>
      <w:r>
        <w:t xml:space="preserve">Social Affairs and Inclusion), DG GROW (DG Internal Market, Industry,</w:t>
      </w:r>
      <w:r>
        <w:t xml:space="preserve"> </w:t>
      </w:r>
      <w:r>
        <w:t xml:space="preserve">Entrepreneurship and SME), DG RTD (DG Research and Innovation), SJ (Legal</w:t>
      </w:r>
      <w:r>
        <w:t xml:space="preserve"> </w:t>
      </w:r>
      <w:r>
        <w:t xml:space="preserve">Service), DG SANTE (DG for Health and Food Safety), DG TRADE, DG CNECT (DG</w:t>
      </w:r>
      <w:r>
        <w:t xml:space="preserve"> </w:t>
      </w:r>
      <w:r>
        <w:t xml:space="preserve">Communications Networks, Content and Technology); DG EAC (DG Education and</w:t>
      </w:r>
      <w:r>
        <w:t xml:space="preserve"> </w:t>
      </w:r>
      <w:r>
        <w:t xml:space="preserve">Culture); DG JUST (DG Justice and Consumers); DG NEAR (DG Neighbourhood and</w:t>
      </w:r>
      <w:r>
        <w:t xml:space="preserve"> </w:t>
      </w:r>
      <w:r>
        <w:t xml:space="preserve">Enlargement Negotiations); ESTAT (Eurostat); DG DEFIS (DG Defence Industry and</w:t>
      </w:r>
      <w:r>
        <w:t xml:space="preserve"> </w:t>
      </w:r>
      <w:r>
        <w:t xml:space="preserve">Space); DIGIT (Informatics); DG ECHO (DG Humanitarian Aid and Civil Protection);</w:t>
      </w:r>
      <w:r>
        <w:t xml:space="preserve"> </w:t>
      </w:r>
      <w:r>
        <w:t xml:space="preserve">DG ENER (DG Energy); DG ENV (DG Environment); DG FISMA (DG Financial</w:t>
      </w:r>
      <w:r>
        <w:t xml:space="preserve"> </w:t>
      </w:r>
      <w:r>
        <w:t xml:space="preserve">Stability, Financial Services and Capital Markets Union); FPI (Service for Foreign Policy</w:t>
      </w:r>
      <w:r>
        <w:t xml:space="preserve"> </w:t>
      </w:r>
      <w:r>
        <w:t xml:space="preserve">Instruments); IDEA (Inspire, Debate, Engage and Accelerate Action); JRC (Joint</w:t>
      </w:r>
      <w:r>
        <w:t xml:space="preserve"> </w:t>
      </w:r>
      <w:r>
        <w:t xml:space="preserve">Research Centre); DG MARE (DG Maritime Affairs and Fisheries); DG MOVE</w:t>
      </w:r>
      <w:r>
        <w:t xml:space="preserve"> </w:t>
      </w:r>
      <w:r>
        <w:t xml:space="preserve">(Mobility and Transport); DG TAXUD (Taxation and Customs Union); DG REFORM</w:t>
      </w:r>
      <w:r>
        <w:t xml:space="preserve"> </w:t>
      </w:r>
      <w:r>
        <w:t xml:space="preserve">(DG Structural Reform Support); OLAF (European Anti-Fraud Office); DG INTPA (DG</w:t>
      </w:r>
      <w:r>
        <w:t xml:space="preserve"> </w:t>
      </w:r>
      <w:r>
        <w:t xml:space="preserve">International Partnerships); CERT-EU (Computer Emergency Response Team for the EU</w:t>
      </w:r>
      <w:r>
        <w:t xml:space="preserve"> </w:t>
      </w:r>
      <w:r>
        <w:t xml:space="preserve">Institutions, bodies and agencies); DG BUDG (DG Budget) and DG REGIO (DG</w:t>
      </w:r>
      <w:r>
        <w:t xml:space="preserve"> </w:t>
      </w:r>
      <w:r>
        <w:t xml:space="preserve">Regional Policy). It also included the EEAS (European External Action Service).</w:t>
      </w:r>
      <w:r>
        <w:t xml:space="preserve"> </w:t>
      </w:r>
      <w:r>
        <w:t xml:space="preserve">The last meeting of the ISG, chaired by the Secretariat-General, was held on 17</w:t>
      </w:r>
      <w:r>
        <w:t xml:space="preserve"> </w:t>
      </w:r>
      <w:r>
        <w:t xml:space="preserve">January 2022.</w:t>
      </w:r>
    </w:p>
    <w:p>
      <w:pPr>
        <w:pStyle w:val="BodyText"/>
      </w:pPr>
      <w:r>
        <w:t xml:space="preserve">Timing - chronology of the IA</w:t>
      </w:r>
      <w:r>
        <w:t xml:space="preserve"> </w:t>
      </w:r>
      <w:r>
        <w:t xml:space="preserve">This initiative was first announced in the July 2020 EU strategy for a more effective</w:t>
      </w:r>
      <w:r>
        <w:t xml:space="preserve"> </w:t>
      </w:r>
      <w:r>
        <w:t xml:space="preserve">fight against child sexual abuse215, where the Commission notably committed to:</w:t>
      </w:r>
    </w:p>
    <w:p>
      <w:pPr>
        <w:pStyle w:val="BodyText"/>
      </w:pPr>
      <w:r>
        <w:t xml:space="preserve">215 EU strategy for a more effective fight against child sexual abuse, COM(2020)607 final.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 propose the necessary legislation to tackle child sexual abuse online effectively</w:t>
      </w:r>
      <w:r>
        <w:t xml:space="preserve"> </w:t>
      </w:r>
      <w:r>
        <w:t xml:space="preserve">including by requiring relevant online services providers to detect child sexual abuse</w:t>
      </w:r>
      <w:r>
        <w:t xml:space="preserve"> </w:t>
      </w:r>
      <w:r>
        <w:t xml:space="preserve">on their services and to report any such abuse to relevant public authorities; and</w:t>
      </w:r>
      <w:r>
        <w:t xml:space="preserve"> </w:t>
      </w:r>
      <w:r>
        <w:t xml:space="preserve"> work towards the possible creation of a European centre to prevent and counter child</w:t>
      </w:r>
      <w:r>
        <w:t xml:space="preserve"> </w:t>
      </w:r>
      <w:r>
        <w:t xml:space="preserve">sexual abuse to enable a comprehensive and effective EU response against child</w:t>
      </w:r>
      <w:r>
        <w:t xml:space="preserve"> </w:t>
      </w:r>
      <w:r>
        <w:t xml:space="preserve">sexual abuse online and offline, based on a thorough study and impact assessment.</w:t>
      </w:r>
      <w:r>
        <w:t xml:space="preserve"> </w:t>
      </w:r>
      <w:r>
        <w:t xml:space="preserve">The strategy also announced the proposal for the necessary legislation to ensure that</w:t>
      </w:r>
      <w:r>
        <w:t xml:space="preserve"> </w:t>
      </w:r>
      <w:r>
        <w:t xml:space="preserve">providers of electronic communications services could continue their current voluntary</w:t>
      </w:r>
      <w:r>
        <w:t xml:space="preserve"> </w:t>
      </w:r>
      <w:r>
        <w:t xml:space="preserve">practices to detect in their systems child sexual abuse after December 2020. The</w:t>
      </w:r>
      <w:r>
        <w:t xml:space="preserve"> </w:t>
      </w:r>
      <w:r>
        <w:t xml:space="preserve">Commission proposed this legislation (“the Interim Regulation”) in September 2020216,</w:t>
      </w:r>
      <w:r>
        <w:t xml:space="preserve"> </w:t>
      </w:r>
      <w:r>
        <w:t xml:space="preserve">and on 29 April 2021 there was a political agreement between the European Parliament</w:t>
      </w:r>
      <w:r>
        <w:t xml:space="preserve"> </w:t>
      </w:r>
      <w:r>
        <w:t xml:space="preserve">and the Council on the text, which was then adopted by the two institutions in July</w:t>
      </w:r>
      <w:r>
        <w:t xml:space="preserve"> </w:t>
      </w:r>
      <w:r>
        <w:t xml:space="preserve">2020217.</w:t>
      </w:r>
      <w:r>
        <w:br/>
      </w:r>
      <w:r>
        <w:t xml:space="preserve">The present initiative, once adopted, would replace this Interim Regulation, among</w:t>
      </w:r>
      <w:r>
        <w:t xml:space="preserve"> </w:t>
      </w:r>
      <w:r>
        <w:t xml:space="preserve">other purposes.</w:t>
      </w:r>
      <w:r>
        <w:br/>
      </w:r>
      <w:r>
        <w:t xml:space="preserve">The Commission published an inception impact assessment218 on 3 December 2020.</w:t>
      </w:r>
      <w:r>
        <w:t xml:space="preserve"> </w:t>
      </w:r>
      <w:r>
        <w:t xml:space="preserve">The feedback period ran until 30 December 2020. A public consultation was launched</w:t>
      </w:r>
      <w:r>
        <w:t xml:space="preserve"> </w:t>
      </w:r>
      <w:r>
        <w:t xml:space="preserve">on 11 February 2021, and stakeholders and citizens had the opportunity to express their</w:t>
      </w:r>
      <w:r>
        <w:t xml:space="preserve"> </w:t>
      </w:r>
      <w:r>
        <w:t xml:space="preserve">views through an online questionnaire until 15 April 2021.</w:t>
      </w:r>
      <w:r>
        <w:t xml:space="preserve"> </w:t>
      </w:r>
      <w:r>
        <w:t xml:space="preserve">While work on various aspects of the measures considered has been going on for several</w:t>
      </w:r>
      <w:r>
        <w:t xml:space="preserve"> </w:t>
      </w:r>
      <w:r>
        <w:t xml:space="preserve">years, the drafting of the impact assessment itself started in October 2020 and continued</w:t>
      </w:r>
      <w:r>
        <w:t xml:space="preserve"> </w:t>
      </w:r>
      <w:r>
        <w:t xml:space="preserve">until February 2022, after incorporating the feedback from the Regulatory Scrutiny</w:t>
      </w:r>
      <w:r>
        <w:t xml:space="preserve"> </w:t>
      </w:r>
      <w:r>
        <w:t xml:space="preserve">Board.</w:t>
      </w:r>
      <w:r>
        <w:t xml:space="preserve"> </w:t>
      </w:r>
      <w:r>
        <w:t xml:space="preserve"> Consultation of the Regulatory Scrutiny Board</w:t>
      </w:r>
      <w:r>
        <w:t xml:space="preserve"> </w:t>
      </w:r>
      <w:r>
        <w:t xml:space="preserve">The Regulatory Scrutiny Board received the draft version of the present impact</w:t>
      </w:r>
      <w:r>
        <w:t xml:space="preserve"> </w:t>
      </w:r>
      <w:r>
        <w:t xml:space="preserve">assessment report on 25 May 2021. It issued an impact assessment quality checklist on</w:t>
      </w:r>
      <w:r>
        <w:t xml:space="preserve"> </w:t>
      </w:r>
      <w:r>
        <w:t xml:space="preserve">11 June 2021.</w:t>
      </w:r>
      <w:r>
        <w:br/>
      </w:r>
      <w:r>
        <w:t xml:space="preserve">The Regulatory Scrutiny Board issued a first negative opinion on 17 June 2021 on the</w:t>
      </w:r>
      <w:r>
        <w:t xml:space="preserve"> </w:t>
      </w:r>
      <w:r>
        <w:t xml:space="preserve">draft impact assessment report. To address the feedback given by the Regulatory Scrutiny</w:t>
      </w:r>
      <w:r>
        <w:t xml:space="preserve"> </w:t>
      </w:r>
      <w:r>
        <w:t xml:space="preserve">Board, the following changes were made in the report and its annexes:</w:t>
      </w:r>
    </w:p>
    <w:p>
      <w:pPr>
        <w:pStyle w:val="BodyText"/>
      </w:pPr>
      <w:r>
        <w:t xml:space="preserve">216 Proposal for a Regulation of the European Parliament and of the Council on a temporary derogation</w:t>
      </w:r>
      <w:r>
        <w:t xml:space="preserve"> </w:t>
      </w:r>
      <w:r>
        <w:t xml:space="preserve">from certain provisions of Directive 2002/58/EC of the European Parliament and of the Council as</w:t>
      </w:r>
      <w:r>
        <w:t xml:space="preserve"> </w:t>
      </w:r>
      <w:r>
        <w:t xml:space="preserve">regards the use of technologies by number-independent interpersonal communications service</w:t>
      </w:r>
      <w:r>
        <w:t xml:space="preserve"> </w:t>
      </w:r>
      <w:r>
        <w:t xml:space="preserve">providers for the processing of personal and other data for the purpose of combatting child sexual</w:t>
      </w:r>
      <w:r>
        <w:t xml:space="preserve"> </w:t>
      </w:r>
      <w:r>
        <w:t xml:space="preserve">abuse of 10 September 2020, COM/2020/568 final.</w:t>
      </w:r>
      <w:r>
        <w:t xml:space="preserve"> </w:t>
      </w:r>
      <w:r>
        <w:t xml:space="preserve">217 Regulation (EU) 2021/1232 of the European Parliament and of the Council of 14 July 2021 on a</w:t>
      </w:r>
      <w:r>
        <w:t xml:space="preserve"> </w:t>
      </w:r>
      <w:r>
        <w:t xml:space="preserve">temporary derogation from certain provisions of Directive 2002/58/EC as regards the use of</w:t>
      </w:r>
      <w:r>
        <w:t xml:space="preserve"> </w:t>
      </w:r>
      <w:r>
        <w:t xml:space="preserve">technologies by providers of number-independent interpersonal communications services for the</w:t>
      </w:r>
      <w:r>
        <w:t xml:space="preserve"> </w:t>
      </w:r>
      <w:r>
        <w:t xml:space="preserve">processing of personal and other data for the purpose of combating online child sexual abuse, OJ L</w:t>
      </w:r>
      <w:r>
        <w:t xml:space="preserve"> </w:t>
      </w:r>
      <w:r>
        <w:t xml:space="preserve">274, 30.7.2021, p. 41–51</w:t>
      </w:r>
      <w:r>
        <w:t xml:space="preserve"> </w:t>
      </w:r>
      <w:r>
        <w:t xml:space="preserve">218 Inception Impact Assessment, 3 December 2020.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Board’s comments</w:t>
      </w:r>
      <w:r>
        <w:t xml:space="preserve"> </w:t>
      </w:r>
      <w:r>
        <w:t xml:space="preserve">How they were incorporated in the</w:t>
      </w:r>
      <w:r>
        <w:t xml:space="preserve"> </w:t>
      </w:r>
      <w:r>
        <w:t xml:space="preserve">report and annexes</w:t>
      </w:r>
      <w:r>
        <w:t xml:space="preserve"> </w:t>
      </w:r>
      <w:r>
        <w:t xml:space="preserve">1. The internal market dimension and</w:t>
      </w:r>
      <w:r>
        <w:t xml:space="preserve"> </w:t>
      </w:r>
      <w:r>
        <w:t xml:space="preserve">the necessity for EU action in the</w:t>
      </w:r>
      <w:r>
        <w:t xml:space="preserve"> </w:t>
      </w:r>
      <w:r>
        <w:t xml:space="preserve">area of prevention and victim</w:t>
      </w:r>
      <w:r>
        <w:t xml:space="preserve"> </w:t>
      </w:r>
      <w:r>
        <w:t xml:space="preserve">support is not always clear</w:t>
      </w:r>
      <w:r>
        <w:t xml:space="preserve"> </w:t>
      </w:r>
      <w:r>
        <w:t xml:space="preserve">Changes were made throughout the</w:t>
      </w:r>
      <w:r>
        <w:t xml:space="preserve"> </w:t>
      </w:r>
      <w:r>
        <w:t xml:space="preserve">report, in particular in sections 1, 2 and 3,</w:t>
      </w:r>
      <w:r>
        <w:t xml:space="preserve"> </w:t>
      </w:r>
      <w:r>
        <w:t xml:space="preserve">in particular to highlight that the central</w:t>
      </w:r>
      <w:r>
        <w:t xml:space="preserve"> </w:t>
      </w:r>
      <w:r>
        <w:t xml:space="preserve">focus of the legislation to is to harmonise</w:t>
      </w:r>
      <w:r>
        <w:t xml:space="preserve"> </w:t>
      </w:r>
      <w:r>
        <w:t xml:space="preserve">rules for online service providers</w:t>
      </w:r>
      <w:r>
        <w:br/>
      </w:r>
      <w:r>
        <w:t xml:space="preserve">2. The report does not fully describe</w:t>
      </w:r>
      <w:r>
        <w:t xml:space="preserve"> </w:t>
      </w:r>
      <w:r>
        <w:t xml:space="preserve">all the available policy choices and</w:t>
      </w:r>
      <w:r>
        <w:t xml:space="preserve"> </w:t>
      </w:r>
      <w:r>
        <w:t xml:space="preserve">leaves a number of questions open.</w:t>
      </w:r>
      <w:r>
        <w:t xml:space="preserve"> </w:t>
      </w:r>
      <w:r>
        <w:t xml:space="preserve">It does not discuss in a transparent</w:t>
      </w:r>
      <w:r>
        <w:t xml:space="preserve"> </w:t>
      </w:r>
      <w:r>
        <w:t xml:space="preserve">and balanced manner the alternative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forms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European centre</w:t>
      </w:r>
      <w:r>
        <w:br/>
      </w:r>
      <w:r>
        <w:t xml:space="preserve">Addition of a dedicated section (5.2.2.1)</w:t>
      </w:r>
      <w:r>
        <w:t xml:space="preserve"> </w:t>
      </w:r>
      <w:r>
        <w:t xml:space="preserve">discussing the implementation choices</w:t>
      </w:r>
      <w:r>
        <w:t xml:space="preserve"> </w:t>
      </w:r>
      <w:r>
        <w:t xml:space="preserve">for the EU centre.</w:t>
      </w:r>
      <w:r>
        <w:t xml:space="preserve"> </w:t>
      </w:r>
      <w:r>
        <w:t xml:space="preserve">3. The report does not clearly establish</w:t>
      </w:r>
      <w:r>
        <w:t xml:space="preserve"> </w:t>
      </w:r>
      <w:r>
        <w:t xml:space="preserve">how</w:t>
      </w:r>
      <w:r>
        <w:t xml:space="preserve"> </w:t>
      </w:r>
      <w:r>
        <w:t xml:space="preserve">safeguards</w:t>
      </w:r>
      <w:r>
        <w:t xml:space="preserve"> </w:t>
      </w:r>
      <w:r>
        <w:t xml:space="preserve">will</w:t>
      </w:r>
      <w:r>
        <w:t xml:space="preserve"> </w:t>
      </w:r>
      <w:r>
        <w:t xml:space="preserve">ensure</w:t>
      </w:r>
      <w:r>
        <w:t xml:space="preserve"> </w:t>
      </w:r>
      <w:r>
        <w:t xml:space="preserve">fundamental rights, in particular</w:t>
      </w:r>
      <w:r>
        <w:t xml:space="preserve"> </w:t>
      </w:r>
      <w:r>
        <w:t xml:space="preserve">regarding technologies to detect</w:t>
      </w:r>
      <w:r>
        <w:t xml:space="preserve"> </w:t>
      </w:r>
      <w:r>
        <w:t xml:space="preserve">CSA in encrypted communications</w:t>
      </w:r>
      <w:r>
        <w:t xml:space="preserve"> </w:t>
      </w:r>
      <w:r>
        <w:t xml:space="preserve">Section 5 in particular was reviewed to</w:t>
      </w:r>
      <w:r>
        <w:t xml:space="preserve"> </w:t>
      </w:r>
      <w:r>
        <w:t xml:space="preserve">detail the safeguards that could apply (see</w:t>
      </w:r>
      <w:r>
        <w:t xml:space="preserve"> </w:t>
      </w:r>
      <w:r>
        <w:t xml:space="preserve">description of options). Section 6 was</w:t>
      </w:r>
      <w:r>
        <w:t xml:space="preserve"> </w:t>
      </w:r>
      <w:r>
        <w:t xml:space="preserve">updated</w:t>
      </w:r>
      <w:r>
        <w:t xml:space="preserve"> </w:t>
      </w:r>
      <w:r>
        <w:t xml:space="preserve">accordingly,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analysis on fundamental rights.</w:t>
      </w:r>
      <w:r>
        <w:br/>
      </w:r>
      <w:r>
        <w:t xml:space="preserve">4. The comparison of policy options</w:t>
      </w:r>
      <w:r>
        <w:t xml:space="preserve"> </w:t>
      </w:r>
      <w:r>
        <w:t xml:space="preserve">does not comply with the standard</w:t>
      </w:r>
      <w:r>
        <w:t xml:space="preserve"> </w:t>
      </w:r>
      <w:r>
        <w:t xml:space="preserve">assessment criteria and is not based</w:t>
      </w:r>
      <w:r>
        <w:t xml:space="preserve"> </w:t>
      </w:r>
      <w:r>
        <w:t xml:space="preserve">on a clear and consistent ranking</w:t>
      </w:r>
      <w:r>
        <w:t xml:space="preserve"> </w:t>
      </w:r>
      <w:r>
        <w:t xml:space="preserve">methodology</w:t>
      </w:r>
      <w:r>
        <w:t xml:space="preserve"> </w:t>
      </w:r>
      <w:r>
        <w:t xml:space="preserve">Section 7 was reviewed to notably</w:t>
      </w:r>
      <w:r>
        <w:t xml:space="preserve"> </w:t>
      </w:r>
      <w:r>
        <w:t xml:space="preserve">include coherence as a comparison</w:t>
      </w:r>
      <w:r>
        <w:t xml:space="preserve"> </w:t>
      </w:r>
      <w:r>
        <w:t xml:space="preserve">criterion,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revised</w:t>
      </w:r>
      <w:r>
        <w:t xml:space="preserve"> </w:t>
      </w:r>
      <w:r>
        <w:t xml:space="preserve">ranking</w:t>
      </w:r>
      <w:r>
        <w:t xml:space="preserve"> </w:t>
      </w:r>
      <w:r>
        <w:t xml:space="preserve">methodology.</w:t>
      </w:r>
    </w:p>
    <w:p>
      <w:pPr>
        <w:pStyle w:val="BodyText"/>
      </w:pPr>
      <w:r>
        <w:t xml:space="preserve">The Regulatory Scrutiny Board issued a second and final positive opinion on 17 June</w:t>
      </w:r>
      <w:r>
        <w:t xml:space="preserve"> </w:t>
      </w:r>
      <w:r>
        <w:t xml:space="preserve">2021 on the draft impact assessment report. To address the feedback given by the</w:t>
      </w:r>
      <w:r>
        <w:t xml:space="preserve"> </w:t>
      </w:r>
      <w:r>
        <w:t xml:space="preserve">Regulatory Scrutiny Board, the following changes were made in the report and its</w:t>
      </w:r>
      <w:r>
        <w:t xml:space="preserve"> </w:t>
      </w:r>
      <w:r>
        <w:t xml:space="preserve">annexes: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Board’s comments</w:t>
      </w:r>
      <w:r>
        <w:t xml:space="preserve"> </w:t>
      </w:r>
      <w:r>
        <w:t xml:space="preserve">How they were incorporated in the</w:t>
      </w:r>
      <w:r>
        <w:t xml:space="preserve"> </w:t>
      </w:r>
      <w:r>
        <w:t xml:space="preserve">report and annexes</w:t>
      </w:r>
      <w:r>
        <w:t xml:space="preserve"> </w:t>
      </w:r>
      <w:r>
        <w:t xml:space="preserve">1. The role of the EU centre and</w:t>
      </w:r>
      <w:r>
        <w:t xml:space="preserve"> </w:t>
      </w:r>
      <w:r>
        <w:t xml:space="preserve">associated costs are not sufficiently</w:t>
      </w:r>
      <w:r>
        <w:t xml:space="preserve"> </w:t>
      </w:r>
      <w:r>
        <w:t xml:space="preserve">described.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options for the EU centre are not</w:t>
      </w:r>
      <w:r>
        <w:t xml:space="preserve"> </w:t>
      </w:r>
      <w:r>
        <w:t xml:space="preserve">presented in a sufficiently open,</w:t>
      </w:r>
      <w:r>
        <w:t xml:space="preserve"> </w:t>
      </w:r>
      <w:r>
        <w:t xml:space="preserve">complete and balanced manner</w:t>
      </w:r>
    </w:p>
    <w:p>
      <w:pPr>
        <w:pStyle w:val="BodyText"/>
      </w:pPr>
      <w:r>
        <w:t xml:space="preserve">Additional descriptions of the role of</w:t>
      </w:r>
      <w:r>
        <w:t xml:space="preserve"> </w:t>
      </w:r>
      <w:r>
        <w:t xml:space="preserve">the Centre on prevention and assistance</w:t>
      </w:r>
      <w:r>
        <w:t xml:space="preserve"> </w:t>
      </w:r>
      <w:r>
        <w:t xml:space="preserve">to victims added to Section 5.2.1.</w:t>
      </w:r>
      <w:r>
        <w:t xml:space="preserve"> </w:t>
      </w:r>
      <w:r>
        <w:t xml:space="preserve">Additional clarifications on the role of</w:t>
      </w:r>
      <w:r>
        <w:t xml:space="preserve"> </w:t>
      </w:r>
      <w:r>
        <w:t xml:space="preserve">the Centre added in sections 5.2.2.,</w:t>
      </w:r>
      <w:r>
        <w:t xml:space="preserve"> </w:t>
      </w:r>
      <w:r>
        <w:t xml:space="preserve">5.2.3., 5.2.4., and 5.2.5.</w:t>
      </w:r>
      <w:r>
        <w:t xml:space="preserve"> </w:t>
      </w:r>
      <w:r>
        <w:t xml:space="preserve">Section 5.2.2. was restructured to</w:t>
      </w:r>
      <w:r>
        <w:t xml:space="preserve"> </w:t>
      </w:r>
      <w:r>
        <w:t xml:space="preserve">present and analyse the options in an</w:t>
      </w:r>
      <w:r>
        <w:t xml:space="preserve"> </w:t>
      </w:r>
      <w:r>
        <w:t xml:space="preserve">open, complete and balanced manner.</w:t>
      </w:r>
      <w:r>
        <w:br/>
      </w:r>
      <w:r>
        <w:t xml:space="preserve">2. The report is not sufficiently clear</w:t>
      </w:r>
      <w:r>
        <w:t xml:space="preserve"> </w:t>
      </w:r>
      <w:r>
        <w:t xml:space="preserve">on how the options that include the</w:t>
      </w:r>
      <w:r>
        <w:t xml:space="preserve"> </w:t>
      </w:r>
      <w:r>
        <w:t xml:space="preserve">detection of new child sexual abuse</w:t>
      </w:r>
      <w:r>
        <w:t xml:space="preserve"> </w:t>
      </w:r>
      <w:r>
        <w:t xml:space="preserve">material or grooming would respect</w:t>
      </w:r>
      <w:r>
        <w:t xml:space="preserve"> </w:t>
      </w:r>
      <w:r>
        <w:t xml:space="preserve">the</w:t>
      </w:r>
      <w:r>
        <w:t xml:space="preserve"> </w:t>
      </w:r>
      <w:r>
        <w:t xml:space="preserve">prohibition</w:t>
      </w:r>
      <w:r>
        <w:t xml:space="preserve"> </w:t>
      </w:r>
      <w:r>
        <w:t xml:space="preserve">of</w:t>
      </w:r>
      <w:r>
        <w:t xml:space="preserve"> </w:t>
      </w:r>
      <w:r>
        <w:t xml:space="preserve">general</w:t>
      </w:r>
      <w:r>
        <w:t xml:space="preserve"> </w:t>
      </w:r>
      <w:r>
        <w:t xml:space="preserve">monitoring obligations</w:t>
      </w:r>
      <w:r>
        <w:t xml:space="preserve"> </w:t>
      </w:r>
      <w:r>
        <w:t xml:space="preserve">Further clarifications added in sections</w:t>
      </w:r>
      <w:r>
        <w:t xml:space="preserve"> </w:t>
      </w:r>
      <w:r>
        <w:t xml:space="preserve">5.2. and 5.2.3.</w:t>
      </w:r>
      <w:r>
        <w:br/>
      </w:r>
      <w:r>
        <w:t xml:space="preserve">3. The efficiency and proportionality</w:t>
      </w:r>
      <w:r>
        <w:t xml:space="preserve"> </w:t>
      </w:r>
      <w:r>
        <w:t xml:space="preserve">of the preferred option is not</w:t>
      </w:r>
      <w:r>
        <w:t xml:space="preserve"> </w:t>
      </w:r>
      <w:r>
        <w:t xml:space="preserve">sufficiently demonstrated</w:t>
      </w:r>
      <w:r>
        <w:t xml:space="preserve"> </w:t>
      </w:r>
      <w:r>
        <w:t xml:space="preserve">Further clarifications added in section</w:t>
      </w:r>
      <w:r>
        <w:t xml:space="preserve"> </w:t>
      </w:r>
      <w:r>
        <w:t xml:space="preserve">8.3., in particular in relation to the</w:t>
      </w:r>
      <w:r>
        <w:t xml:space="preserve"> </w:t>
      </w:r>
      <w:r>
        <w:t xml:space="preserve">importance</w:t>
      </w:r>
      <w:r>
        <w:t xml:space="preserve"> </w:t>
      </w:r>
      <w:r>
        <w:t xml:space="preserve">and</w:t>
      </w:r>
      <w:r>
        <w:t xml:space="preserve"> </w:t>
      </w:r>
      <w:r>
        <w:t xml:space="preserve">added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grooming detection.</w:t>
      </w:r>
      <w:r>
        <w:t xml:space="preserve"> </w:t>
      </w:r>
      <w:r>
        <w:t xml:space="preserve">4. The scope and quantification of the</w:t>
      </w:r>
      <w:r>
        <w:t xml:space="preserve"> </w:t>
      </w:r>
      <w:r>
        <w:t xml:space="preserve">cost and cost savings for the ‘one in,</w:t>
      </w:r>
      <w:r>
        <w:t xml:space="preserve"> </w:t>
      </w:r>
      <w:r>
        <w:t xml:space="preserve">one out’ purposes are not clear</w:t>
      </w:r>
      <w:r>
        <w:t xml:space="preserve"> </w:t>
      </w:r>
      <w:r>
        <w:t xml:space="preserve">Clarifications added in section 8.4., in</w:t>
      </w:r>
      <w:r>
        <w:t xml:space="preserve"> </w:t>
      </w:r>
      <w:r>
        <w:t xml:space="preserve">particular in relation to the costs and</w:t>
      </w:r>
      <w:r>
        <w:t xml:space="preserve"> </w:t>
      </w:r>
      <w:r>
        <w:t xml:space="preserve">savings included in the quantification</w:t>
      </w:r>
      <w:r>
        <w:t xml:space="preserve"> </w:t>
      </w:r>
      <w:r>
        <w:t xml:space="preserve">for one in, one out purposes.</w:t>
      </w:r>
    </w:p>
    <w:p>
      <w:pPr>
        <w:pStyle w:val="BodyText"/>
      </w:pPr>
      <w:r>
        <w:t xml:space="preserve"> Evidence, sources and quality</w:t>
      </w:r>
      <w:r>
        <w:t xml:space="preserve"> </w:t>
      </w:r>
      <w:r>
        <w:t xml:space="preserve">When drafting the impact assessment report and annexes, particular attention has been</w:t>
      </w:r>
      <w:r>
        <w:t xml:space="preserve"> </w:t>
      </w:r>
      <w:r>
        <w:t xml:space="preserve">given to properly reference all the sources and review their quality.</w:t>
      </w:r>
      <w:r>
        <w:br/>
      </w:r>
      <w:r>
        <w:t xml:space="preserve">The calculations of costs and benefits were limited by the lack of data. The</w:t>
      </w:r>
      <w:r>
        <w:t xml:space="preserve"> </w:t>
      </w:r>
      <w:r>
        <w:t xml:space="preserve">Commission made significant efforts to collect data, or at least estimates, from public</w:t>
      </w:r>
      <w:r>
        <w:t xml:space="preserve"> </w:t>
      </w:r>
      <w:r>
        <w:t xml:space="preserve">authorities and service providers through targeted surveys. Where this information was</w:t>
      </w:r>
      <w:r>
        <w:t xml:space="preserve"> </w:t>
      </w:r>
      <w:r>
        <w:t xml:space="preserve">not available, assumptions were made in the model to calculate costs, which were</w:t>
      </w:r>
      <w:r>
        <w:t xml:space="preserve"> </w:t>
      </w:r>
      <w:r>
        <w:t xml:space="preserve">discussed with experts from Member States and service providers.</w:t>
      </w:r>
      <w:r>
        <w:t xml:space="preserve"> </w:t>
      </w:r>
      <w:r>
        <w:t xml:space="preserve">The evidence base includes in particular:</w:t>
      </w:r>
      <w:r>
        <w:t xml:space="preserve"> </w:t>
      </w:r>
      <w:r>
        <w:t xml:space="preserve"> external studies prepared at the request of the European Commission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 ICF et al. Study on options for the creation of a European Centre to prevent and</w:t>
      </w:r>
      <w:r>
        <w:t xml:space="preserve"> </w:t>
      </w:r>
      <w:r>
        <w:t xml:space="preserve">counter child sexual abuse, including the use of ICT for creation of a database of</w:t>
      </w:r>
      <w:r>
        <w:t xml:space="preserve"> </w:t>
      </w:r>
      <w:r>
        <w:t xml:space="preserve">hashes of child sexual abuse material and connected data protection issues, 2021</w:t>
      </w:r>
      <w:r>
        <w:t xml:space="preserve"> </w:t>
      </w:r>
      <w:r>
        <w:t xml:space="preserve"> ICF et al. Study on framework of best practices to tackle child sexual abuse</w:t>
      </w:r>
      <w:r>
        <w:t xml:space="preserve"> </w:t>
      </w:r>
      <w:r>
        <w:t xml:space="preserve">material online, 2020.</w:t>
      </w:r>
      <w:r>
        <w:t xml:space="preserve"> </w:t>
      </w:r>
      <w:r>
        <w:t xml:space="preserve"> ICF, Grimaldi, Overview of the legal framework of notice-and-action procedures</w:t>
      </w:r>
      <w:r>
        <w:t xml:space="preserve"> </w:t>
      </w:r>
      <w:r>
        <w:t xml:space="preserve">in Member States, SMART 2016/0039, 2018.</w:t>
      </w:r>
      <w:r>
        <w:t xml:space="preserve"> </w:t>
      </w:r>
      <w:r>
        <w:t xml:space="preserve"> selective list of relevant case law:</w:t>
      </w:r>
      <w:r>
        <w:t xml:space="preserve"> </w:t>
      </w:r>
      <w:r>
        <w:t xml:space="preserve">Court of Justice of the European Union:</w:t>
      </w:r>
      <w:r>
        <w:t xml:space="preserve"> </w:t>
      </w:r>
      <w:r>
        <w:t xml:space="preserve"> C-236/08 to C-238/08, Google France SARL and Google Inc. v Louis Vuitton</w:t>
      </w:r>
      <w:r>
        <w:t xml:space="preserve"> </w:t>
      </w:r>
      <w:r>
        <w:t xml:space="preserve">Malletier SA, ECLI:EU:C:2010:159.C380/03.</w:t>
      </w:r>
      <w:r>
        <w:br/>
      </w:r>
      <w:r>
        <w:t xml:space="preserve"> C-324/09, L’Oréal v eBay, ECLI:EU:C:2011:474.</w:t>
      </w:r>
      <w:r>
        <w:br/>
      </w:r>
      <w:r>
        <w:t xml:space="preserve"> C-70/10, Scarlet Extended SA v SABAM, ECLI:EU:C:2011:771.</w:t>
      </w:r>
      <w:r>
        <w:br/>
      </w:r>
      <w:r>
        <w:t xml:space="preserve"> C-360/10, SABAM v Netlog NV, ECLI:EU:C:2012:85.</w:t>
      </w:r>
      <w:r>
        <w:br/>
      </w:r>
      <w:r>
        <w:t xml:space="preserve"> C-314/12, UPC Telekabel Wien, EU:C:2014:192.</w:t>
      </w:r>
      <w:r>
        <w:br/>
      </w:r>
      <w:r>
        <w:t xml:space="preserve"> C-484/14, McFadden, ECLI:EU:C:2016:689.</w:t>
      </w:r>
      <w:r>
        <w:t xml:space="preserve"> </w:t>
      </w:r>
      <w:r>
        <w:t xml:space="preserve"> C-18/18, Glawischnig-Piesczek v Facebook Ireland, ECLI:EU:C:2019:821.</w:t>
      </w:r>
      <w:r>
        <w:br/>
      </w:r>
      <w:r>
        <w:t xml:space="preserve">European Court of Human Rights:</w:t>
      </w:r>
      <w:r>
        <w:t xml:space="preserve"> </w:t>
      </w:r>
      <w:r>
        <w:t xml:space="preserve"> Application no. 2872/02, K.U. v. Finland, judgment of 2 December 2008.</w:t>
      </w:r>
      <w:r>
        <w:t xml:space="preserve"> </w:t>
      </w:r>
      <w:r>
        <w:t xml:space="preserve"> Application no. 5786/08, Söderman v. Sweden, judgment of 12 November 2013.</w:t>
      </w:r>
      <w:r>
        <w:t xml:space="preserve"> </w:t>
      </w:r>
      <w:r>
        <w:t xml:space="preserve"> Application no. 24683/14, ROJ TV A/S against Denmark, decision of 24 May</w:t>
      </w:r>
      <w:r>
        <w:t xml:space="preserve"> </w:t>
      </w:r>
      <w:r>
        <w:t xml:space="preserve">2018.</w:t>
      </w:r>
      <w:r>
        <w:br/>
      </w:r>
      <w:r>
        <w:t xml:space="preserve"> Application no. 56867/15, Buturugă against Romania, judgment of 11 February</w:t>
      </w:r>
      <w:r>
        <w:t xml:space="preserve"> </w:t>
      </w:r>
      <w:r>
        <w:t xml:space="preserve">2020.</w:t>
      </w:r>
      <w:r>
        <w:t xml:space="preserve"> </w:t>
      </w:r>
      <w:r>
        <w:t xml:space="preserve">Decisions of national courts:</w:t>
      </w:r>
      <w:r>
        <w:t xml:space="preserve"> </w:t>
      </w:r>
      <w:r>
        <w:t xml:space="preserve"> Antwerp Civil Court, A&amp;M, judgment n.2010/5-6 of 3 December 2009.</w:t>
      </w:r>
      <w:r>
        <w:br/>
      </w:r>
      <w:r>
        <w:t xml:space="preserve"> OLG Karlsruhe, judgment 6 U 2/15 of 14 December 2016.</w:t>
      </w:r>
      <w:r>
        <w:br/>
      </w:r>
      <w:r>
        <w:t xml:space="preserve"> Rome Court of Appeal, RTI v TMFT Enterprises LLC, judgment 8437/2016 of</w:t>
      </w:r>
      <w:r>
        <w:t xml:space="preserve"> </w:t>
      </w:r>
      <w:r>
        <w:t xml:space="preserve">27 April 2016.</w:t>
      </w:r>
      <w:r>
        <w:t xml:space="preserve"> </w:t>
      </w:r>
      <w:r>
        <w:t xml:space="preserve"> Austrian Supreme Court, (Oberster Gerichtshof), decision 6 Ob 178/04a of 21</w:t>
      </w:r>
      <w:r>
        <w:t xml:space="preserve"> </w:t>
      </w:r>
      <w:r>
        <w:t xml:space="preserve">December 2006.</w:t>
      </w:r>
      <w:r>
        <w:br/>
      </w:r>
      <w:r>
        <w:t xml:space="preserve"> Turin Court of First Instance, Delta TV v Google and YouTube, judgment No</w:t>
      </w:r>
      <w:r>
        <w:t xml:space="preserve"> </w:t>
      </w:r>
      <w:r>
        <w:t xml:space="preserve">1928, RG 38113/2013 of 7 April 2017.</w:t>
      </w:r>
      <w:r>
        <w:br/>
      </w:r>
      <w:r>
        <w:t xml:space="preserve"> Selective Bibliography</w:t>
      </w:r>
      <w:r>
        <w:t xml:space="preserve"> </w:t>
      </w:r>
      <w:r>
        <w:t xml:space="preserve">-</w:t>
      </w:r>
      <w:r>
        <w:t xml:space="preserve"> </w:t>
      </w:r>
      <w:r>
        <w:t xml:space="preserve">Carnegie Endowment for International Peace, Moving the Encryption Policy</w:t>
      </w:r>
      <w:r>
        <w:t xml:space="preserve"> </w:t>
      </w:r>
      <w:r>
        <w:t xml:space="preserve">Conversation Forward, Encryption Working Group, September 2019.</w:t>
      </w:r>
      <w:r>
        <w:t xml:space="preserve"> </w:t>
      </w:r>
      <w:r>
        <w:t xml:space="preserve">-</w:t>
      </w:r>
      <w:r>
        <w:t xml:space="preserve"> </w:t>
      </w:r>
      <w:r>
        <w:t xml:space="preserve">De Jong, R., Child Sexual Abuse and Family Outcomes, Crime Science, 2</w:t>
      </w:r>
      <w:r>
        <w:t xml:space="preserve"> </w:t>
      </w:r>
      <w:r>
        <w:t xml:space="preserve">November 2015.</w:t>
      </w:r>
    </w:p>
    <w:p>
      <w:pPr>
        <w:pStyle w:val="BodyText"/>
      </w:pPr>
      <w:r>
        <w:t xml:space="preserve">124</w:t>
      </w:r>
    </w:p>
    <w:p>
      <w:pPr>
        <w:pStyle w:val="Compact"/>
        <w:numPr>
          <w:ilvl w:val="0"/>
          <w:numId w:val="1019"/>
        </w:numPr>
      </w:pPr>
      <w:r>
        <w:t xml:space="preserve">Di Roia, R., Beslay, L., ‘Fighting child sexual abuse-Prevention policies for</w:t>
      </w:r>
      <w:r>
        <w:t xml:space="preserve"> </w:t>
      </w:r>
      <w:r>
        <w:t xml:space="preserve">offenders, Publication Office of the EU, 3 October 2018.</w:t>
      </w:r>
    </w:p>
    <w:p>
      <w:pPr>
        <w:pStyle w:val="Compact"/>
        <w:numPr>
          <w:ilvl w:val="0"/>
          <w:numId w:val="1019"/>
        </w:numPr>
      </w:pPr>
      <w:r>
        <w:t xml:space="preserve">Fargo, J., Pathways to Adult Sexual Revictimization: Direct and Indirect</w:t>
      </w:r>
      <w:r>
        <w:t xml:space="preserve"> </w:t>
      </w:r>
      <w:r>
        <w:t xml:space="preserve">Behavioural Risk Factors across the Lifespan, Journal of Interpersonal Violence,</w:t>
      </w:r>
      <w:r>
        <w:t xml:space="preserve"> </w:t>
      </w:r>
      <w:r>
        <w:t xml:space="preserve">16 October 2008.</w:t>
      </w:r>
    </w:p>
    <w:p>
      <w:pPr>
        <w:pStyle w:val="Compact"/>
        <w:numPr>
          <w:ilvl w:val="0"/>
          <w:numId w:val="1019"/>
        </w:numPr>
      </w:pPr>
      <w:r>
        <w:t xml:space="preserve">Farid, H., Reining in online abuses, Technology and Innovation, Vol.19, p. 593-</w:t>
      </w:r>
      <w:r>
        <w:t xml:space="preserve"> </w:t>
      </w:r>
      <w:r>
        <w:t xml:space="preserve">599, 2018.</w:t>
      </w:r>
    </w:p>
    <w:p>
      <w:pPr>
        <w:pStyle w:val="Compact"/>
        <w:numPr>
          <w:ilvl w:val="0"/>
          <w:numId w:val="1019"/>
        </w:numPr>
      </w:pPr>
      <w:r>
        <w:t xml:space="preserve">Floridi, L., &amp; Taddeo, M. (2017). The Responsibilities of Online Service</w:t>
      </w:r>
      <w:r>
        <w:t xml:space="preserve"> </w:t>
      </w:r>
      <w:r>
        <w:t xml:space="preserve">Providers, 2017.</w:t>
      </w:r>
    </w:p>
    <w:p>
      <w:pPr>
        <w:pStyle w:val="Compact"/>
        <w:numPr>
          <w:ilvl w:val="0"/>
          <w:numId w:val="1019"/>
        </w:numPr>
      </w:pPr>
      <w:r>
        <w:t xml:space="preserve">Gewirtz-Meydan, A., Finkelhor, D., Sexual Abuse and Assault in a Large</w:t>
      </w:r>
      <w:r>
        <w:t xml:space="preserve"> </w:t>
      </w:r>
      <w:r>
        <w:t xml:space="preserve">National Sample of Children and Adolescents, Child Maltreatment, 16 September</w:t>
      </w:r>
    </w:p>
    <w:bookmarkStart w:id="9" w:name="section"/>
    <w:p>
      <w:pPr>
        <w:pStyle w:val="Heading2"/>
      </w:pPr>
      <w:r>
        <w:t xml:space="preserve">2019.</w:t>
      </w:r>
    </w:p>
    <w:p>
      <w:pPr>
        <w:pStyle w:val="FirstParagraph"/>
      </w:pPr>
      <w:r>
        <w:t xml:space="preserve">Kuhle, L., et al., Child Sexual Abuse and the Use of Child Sexual Abuse Images,</w:t>
      </w:r>
      <w:r>
        <w:t xml:space="preserve"> </w:t>
      </w:r>
      <w:r>
        <w:t xml:space="preserve">9 March 2021.</w:t>
      </w:r>
      <w:r>
        <w:t xml:space="preserve"> </w:t>
      </w:r>
      <w:r>
        <w:t xml:space="preserve">-</w:t>
      </w:r>
      <w:r>
        <w:t xml:space="preserve"> </w:t>
      </w:r>
      <w:r>
        <w:t xml:space="preserve">Letourneau, E., The Economic Burden of Child Sexual Abuse in the United</w:t>
      </w:r>
      <w:r>
        <w:t xml:space="preserve"> </w:t>
      </w:r>
      <w:r>
        <w:t xml:space="preserve">States, Child Abuse &amp; Neglect, Vol. 79, May 2018.</w:t>
      </w:r>
      <w:r>
        <w:t xml:space="preserve"> </w:t>
      </w:r>
      <w:r>
        <w:t xml:space="preserve">-</w:t>
      </w:r>
      <w:r>
        <w:t xml:space="preserve"> </w:t>
      </w:r>
      <w:r>
        <w:t xml:space="preserve">Madiega, T. (2020). Reform of the EU liability regime for online intermediaries.</w:t>
      </w:r>
      <w:r>
        <w:t xml:space="preserve"> </w:t>
      </w:r>
      <w:r>
        <w:t xml:space="preserve">Background on the forthcoming Digital Services Act. European Parliamentary</w:t>
      </w:r>
      <w:r>
        <w:t xml:space="preserve"> </w:t>
      </w:r>
      <w:r>
        <w:t xml:space="preserve">Research Service, PE 649.404, May 2020.</w:t>
      </w:r>
      <w:r>
        <w:br/>
      </w:r>
      <w:r>
        <w:t xml:space="preserve">-</w:t>
      </w:r>
      <w:r>
        <w:t xml:space="preserve"> </w:t>
      </w:r>
      <w:r>
        <w:t xml:space="preserve">Martin E, Silverstone P: How much child sexual abuse is “below the surface”,</w:t>
      </w:r>
      <w:r>
        <w:t xml:space="preserve"> </w:t>
      </w:r>
      <w:r>
        <w:t xml:space="preserve">and can we help adults identify it early, Front Psychiatry, May 2013.</w:t>
      </w:r>
      <w:r>
        <w:t xml:space="preserve"> </w:t>
      </w:r>
      <w:r>
        <w:t xml:space="preserve">-</w:t>
      </w:r>
      <w:r>
        <w:t xml:space="preserve"> </w:t>
      </w:r>
      <w:r>
        <w:t xml:space="preserve">Noemí Pereda et al., ‘The prevalence of child sexual abuse in community and</w:t>
      </w:r>
      <w:r>
        <w:t xml:space="preserve"> </w:t>
      </w:r>
      <w:r>
        <w:t xml:space="preserve">student samples: A meta-analysis’, Clinical Psychology Review, Vol. 29, Issue 4</w:t>
      </w:r>
      <w:r>
        <w:t xml:space="preserve"> </w:t>
      </w:r>
      <w:r>
        <w:t xml:space="preserve">(2009).</w:t>
      </w:r>
      <w:r>
        <w:t xml:space="preserve"> </w:t>
      </w:r>
      <w:r>
        <w:t xml:space="preserve">-</w:t>
      </w:r>
      <w:r>
        <w:t xml:space="preserve"> </w:t>
      </w:r>
      <w:r>
        <w:t xml:space="preserve">Rosenzweig, P. (2020). The Law and Policy of Client-Side Scanning, Lawfare, 20</w:t>
      </w:r>
      <w:r>
        <w:t xml:space="preserve"> </w:t>
      </w:r>
      <w:r>
        <w:t xml:space="preserve">August 2020.</w:t>
      </w:r>
      <w:r>
        <w:t xml:space="preserve"> </w:t>
      </w:r>
      <w:r>
        <w:t xml:space="preserve">-</w:t>
      </w:r>
      <w:r>
        <w:t xml:space="preserve"> </w:t>
      </w:r>
      <w:r>
        <w:t xml:space="preserve">Ruzicka, A., Assini-Meytin, L., Schaeffer, C., Bradshaw, C., &amp; Letourneau, E.,</w:t>
      </w:r>
      <w:r>
        <w:t xml:space="preserve"> </w:t>
      </w:r>
      <w:r>
        <w:t xml:space="preserve">Responsible Behavior with Younger Children: Examining the Feasibility of a</w:t>
      </w:r>
      <w:r>
        <w:t xml:space="preserve"> </w:t>
      </w:r>
      <w:r>
        <w:t xml:space="preserve">Classroom-Based Program to Prevent Child Sexual Abuse Perpetration by</w:t>
      </w:r>
      <w:r>
        <w:t xml:space="preserve"> </w:t>
      </w:r>
      <w:r>
        <w:t xml:space="preserve">Adolescents, Journal of Child Sexual Abuse, 8 February 2021.</w:t>
      </w:r>
      <w:r>
        <w:t xml:space="preserve"> </w:t>
      </w:r>
      <w:r>
        <w:t xml:space="preserve">-</w:t>
      </w:r>
      <w:r>
        <w:t xml:space="preserve"> </w:t>
      </w:r>
      <w:r>
        <w:t xml:space="preserve">Scherrer, A., Ballegooij, W., Combating sexual abuse of children Directive</w:t>
      </w:r>
      <w:r>
        <w:t xml:space="preserve"> </w:t>
      </w:r>
      <w:r>
        <w:t xml:space="preserve">2011/93/EU, European Implementation Assessment, European Parliamentary</w:t>
      </w:r>
      <w:r>
        <w:t xml:space="preserve"> </w:t>
      </w:r>
      <w:r>
        <w:t xml:space="preserve">Research Service, PE 598.614, April 2017.</w:t>
      </w:r>
      <w:r>
        <w:t xml:space="preserve"> </w:t>
      </w:r>
      <w:r>
        <w:t xml:space="preserve">-</w:t>
      </w:r>
      <w:r>
        <w:t xml:space="preserve"> </w:t>
      </w:r>
      <w:r>
        <w:t xml:space="preserve">Schwemer, S.F. (2018). On domain registries and unlawful website content.</w:t>
      </w:r>
      <w:r>
        <w:t xml:space="preserve"> </w:t>
      </w:r>
      <w:r>
        <w:t xml:space="preserve">International Journal of Law and Information Technology, Vol. 26, Issue 4, 12</w:t>
      </w:r>
      <w:r>
        <w:t xml:space="preserve"> </w:t>
      </w:r>
      <w:r>
        <w:t xml:space="preserve">October 2018.</w:t>
      </w:r>
      <w:r>
        <w:t xml:space="preserve"> </w:t>
      </w:r>
      <w:r>
        <w:t xml:space="preserve">-</w:t>
      </w:r>
      <w:r>
        <w:t xml:space="preserve"> </w:t>
      </w:r>
      <w:r>
        <w:t xml:space="preserve">Sluijs, J. et al. (2012). Cloud Computing in the EU Policy Sphere, 2011.</w:t>
      </w:r>
    </w:p>
    <w:p>
      <w:pPr>
        <w:pStyle w:val="BodyText"/>
      </w:pPr>
      <w:r>
        <w:t xml:space="preserve">125</w:t>
      </w:r>
    </w:p>
    <w:p>
      <w:pPr>
        <w:pStyle w:val="Compact"/>
        <w:numPr>
          <w:ilvl w:val="0"/>
          <w:numId w:val="1020"/>
        </w:numPr>
      </w:pPr>
      <w:r>
        <w:t xml:space="preserve">Smith M. (2020), Enforcement and cooperation between Member States - E-</w:t>
      </w:r>
      <w:r>
        <w:t xml:space="preserve"> </w:t>
      </w:r>
      <w:r>
        <w:t xml:space="preserve">Commerce and the future Digital Services Act, Study for IMCO committee, PE</w:t>
      </w:r>
      <w:r>
        <w:t xml:space="preserve"> </w:t>
      </w:r>
      <w:r>
        <w:t xml:space="preserve">648.780, April 2020.</w:t>
      </w:r>
    </w:p>
    <w:p>
      <w:pPr>
        <w:pStyle w:val="Compact"/>
        <w:numPr>
          <w:ilvl w:val="0"/>
          <w:numId w:val="1020"/>
        </w:numPr>
      </w:pPr>
      <w:r>
        <w:t xml:space="preserve">Stalla-Bourdillon, S. (2017). Internet Intermediaries as Responsible Actors? Why</w:t>
      </w:r>
      <w:r>
        <w:t xml:space="preserve"> </w:t>
      </w:r>
      <w:r>
        <w:t xml:space="preserve">It Is Time to Rethink the E-Commerce Directive as Well. In The Responsibilities</w:t>
      </w:r>
      <w:r>
        <w:t xml:space="preserve"> </w:t>
      </w:r>
      <w:r>
        <w:t xml:space="preserve">of Online Service Providers, 1 July 2016.</w:t>
      </w:r>
    </w:p>
    <w:p>
      <w:pPr>
        <w:pStyle w:val="Compact"/>
        <w:numPr>
          <w:ilvl w:val="0"/>
          <w:numId w:val="1020"/>
        </w:numPr>
      </w:pPr>
      <w:r>
        <w:t xml:space="preserve">Truyens, M., &amp; van Eecke, P. (2016), Liability of Domain Name Registries:</w:t>
      </w:r>
      <w:r>
        <w:t xml:space="preserve"> </w:t>
      </w:r>
      <w:r>
        <w:t xml:space="preserve">Don’t Shoot the Messenger, Computer Law &amp; Security Review, Vol.32, Issue 2,</w:t>
      </w:r>
      <w:r>
        <w:t xml:space="preserve"> </w:t>
      </w:r>
      <w:r>
        <w:t xml:space="preserve">19 January 2016.</w:t>
      </w:r>
    </w:p>
    <w:p>
      <w:pPr>
        <w:pStyle w:val="Compact"/>
        <w:numPr>
          <w:ilvl w:val="0"/>
          <w:numId w:val="1020"/>
        </w:numPr>
      </w:pPr>
      <w:r>
        <w:t xml:space="preserve">Urban, J., et al., Notice and Takedown in Everyday Practice, UC Berkeley Public</w:t>
      </w:r>
      <w:r>
        <w:t xml:space="preserve"> </w:t>
      </w:r>
      <w:r>
        <w:t xml:space="preserve">Law Research Paper No.2755628, 22 March 2017.</w:t>
      </w:r>
    </w:p>
    <w:p>
      <w:pPr>
        <w:pStyle w:val="Compact"/>
        <w:numPr>
          <w:ilvl w:val="0"/>
          <w:numId w:val="1020"/>
        </w:numPr>
      </w:pPr>
      <w:r>
        <w:t xml:space="preserve">Van Hoboken, J., et al., Hosting intermediary services and illegal content online:</w:t>
      </w:r>
      <w:r>
        <w:t xml:space="preserve"> </w:t>
      </w:r>
      <w:r>
        <w:t xml:space="preserve">An analysis of the scope of Article 14 ECD in light of developments in the online</w:t>
      </w:r>
      <w:r>
        <w:t xml:space="preserve"> </w:t>
      </w:r>
      <w:r>
        <w:t xml:space="preserve">service landscape, final report prepared for the European Commission,</w:t>
      </w:r>
      <w:r>
        <w:t xml:space="preserve"> </w:t>
      </w:r>
      <w:r>
        <w:t xml:space="preserve">Publications Office of the EU, 29 January 2019.</w:t>
      </w:r>
    </w:p>
    <w:p>
      <w:pPr>
        <w:pStyle w:val="Compact"/>
        <w:numPr>
          <w:ilvl w:val="0"/>
          <w:numId w:val="1020"/>
        </w:numPr>
      </w:pPr>
      <w:r>
        <w:t xml:space="preserve">Wagner B., Rozgonyi K. et al., Regulating Transparency? Facebook, Twitter and</w:t>
      </w:r>
      <w:r>
        <w:t xml:space="preserve"> </w:t>
      </w:r>
      <w:r>
        <w:t xml:space="preserve">the German Network Enforcement Act, January 2020.</w:t>
      </w:r>
    </w:p>
    <w:p>
      <w:pPr>
        <w:pStyle w:val="Compact"/>
        <w:numPr>
          <w:ilvl w:val="0"/>
          <w:numId w:val="1020"/>
        </w:numPr>
      </w:pPr>
      <w:r>
        <w:t xml:space="preserve">Wilman, F., The responsibility of online intermediaries for illegal user content in</w:t>
      </w:r>
      <w:r>
        <w:t xml:space="preserve"> </w:t>
      </w:r>
      <w:r>
        <w:t xml:space="preserve">the EU and in the US, 20 November 2020.</w:t>
      </w:r>
    </w:p>
    <w:p>
      <w:pPr>
        <w:pStyle w:val="FirstParagraph"/>
      </w:pPr>
      <w:r>
        <w:t xml:space="preserve"> Related Impact Assessments</w:t>
      </w:r>
      <w:r>
        <w:t xml:space="preserve"> </w:t>
      </w:r>
      <w:r>
        <w:t xml:space="preserve">Impact Assessment accompanying the Proposal on a Single Market For Digital Services</w:t>
      </w:r>
      <w:r>
        <w:t xml:space="preserve"> </w:t>
      </w:r>
      <w:r>
        <w:t xml:space="preserve">(Digital Services Act) and amending Directive 2000/31/EC, SWD(2020) 348 final,</w:t>
      </w:r>
      <w:r>
        <w:t xml:space="preserve"> </w:t>
      </w:r>
      <w:r>
        <w:t xml:space="preserve">15 December 2020.</w:t>
      </w:r>
      <w:r>
        <w:br/>
      </w:r>
      <w:r>
        <w:t xml:space="preserve">Impact Assessment accompanying the document Regulation of the European Parliament</w:t>
      </w:r>
      <w:r>
        <w:t xml:space="preserve"> </w:t>
      </w:r>
      <w:r>
        <w:t xml:space="preserve">and of the Council amending Regulation (EU) 2016/794, as regards Europol’s</w:t>
      </w:r>
      <w:r>
        <w:t xml:space="preserve"> </w:t>
      </w:r>
      <w:r>
        <w:t xml:space="preserve">cooperation with private parties, the processing of personal data by Europol in support of</w:t>
      </w:r>
      <w:r>
        <w:t xml:space="preserve"> </w:t>
      </w:r>
      <w:r>
        <w:t xml:space="preserve">criminal investigations, and Europol’s role on research and innovation, SWD(2020) 543</w:t>
      </w:r>
      <w:r>
        <w:t xml:space="preserve"> </w:t>
      </w:r>
      <w:r>
        <w:t xml:space="preserve">final, 9 December 2020.</w:t>
      </w:r>
      <w:r>
        <w:br/>
      </w:r>
      <w:r>
        <w:t xml:space="preserve">Targeted subsitute Impact Assessment on the Commission proposal on the temporary</w:t>
      </w:r>
      <w:r>
        <w:t xml:space="preserve"> </w:t>
      </w:r>
      <w:r>
        <w:t xml:space="preserve">derogation from the e-privacy Directive for the purpose of fighting online child sexual</w:t>
      </w:r>
      <w:r>
        <w:t xml:space="preserve"> </w:t>
      </w:r>
      <w:r>
        <w:t xml:space="preserve">abuse, European Parliamentary Research Service, PE 662.598, February 2021.</w:t>
      </w:r>
      <w:r>
        <w:br/>
      </w:r>
      <w:r>
        <w:t xml:space="preserve">Impact Assessment accompanying the Proposal for a Regulation of the European</w:t>
      </w:r>
      <w:r>
        <w:t xml:space="preserve"> </w:t>
      </w:r>
      <w:r>
        <w:t xml:space="preserve">Parliament and of the Council on preventing the dissemination of terrorist content online,</w:t>
      </w:r>
      <w:r>
        <w:t xml:space="preserve"> </w:t>
      </w:r>
      <w:r>
        <w:t xml:space="preserve">SWD(2018) 408 final, 12 September 2018.</w:t>
      </w:r>
      <w:r>
        <w:t xml:space="preserve"> </w:t>
      </w:r>
      <w:r>
        <w:t xml:space="preserve">Impact Assessment accompanying the Proposal for a Regulation of the European</w:t>
      </w:r>
      <w:r>
        <w:t xml:space="preserve"> </w:t>
      </w:r>
      <w:r>
        <w:t xml:space="preserve">Parliament and of the Council on European Production and Preservation Orders for</w:t>
      </w:r>
      <w:r>
        <w:t xml:space="preserve"> </w:t>
      </w:r>
      <w:r>
        <w:t xml:space="preserve">electronic evidence in criminal matters and Proposal for a Directive of the European</w:t>
      </w:r>
      <w:r>
        <w:t xml:space="preserve"> </w:t>
      </w:r>
      <w:r>
        <w:t xml:space="preserve">Parliament and of the Council laying down harmonised rules on the appointment of legal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representatives for the purpose of gathering evidence in criminal proceeding,</w:t>
      </w:r>
      <w:r>
        <w:t xml:space="preserve"> </w:t>
      </w:r>
      <w:r>
        <w:t xml:space="preserve">SWD(2018) 118 final, 17 April 2018.</w:t>
      </w:r>
    </w:p>
    <w:p>
      <w:pPr>
        <w:pStyle w:val="BodyText"/>
      </w:pPr>
      <w:r>
        <w:t xml:space="preserve">Additional external expertise was gathered through the stakeholder consultation, as</w:t>
      </w:r>
      <w:r>
        <w:t xml:space="preserve"> </w:t>
      </w:r>
      <w:r>
        <w:t xml:space="preserve">explained in detail in Annex 2.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ANNEX 2: STAKEHOLDER CONSULTATION</w:t>
      </w:r>
      <w:r>
        <w:br/>
      </w:r>
      <w:r>
        <w:t xml:space="preserve">This annex is the synopsis report of all stakeholder consultation activities undertaken in</w:t>
      </w:r>
      <w:r>
        <w:t xml:space="preserve"> </w:t>
      </w:r>
      <w:r>
        <w:t xml:space="preserve">the context of this impact assessment.</w:t>
      </w:r>
      <w:r>
        <w:br/>
      </w:r>
      <w:r>
        <w:t xml:space="preserve">1) Consultation strategy</w:t>
      </w:r>
      <w:r>
        <w:br/>
      </w:r>
      <w:r>
        <w:t xml:space="preserve">In order to ensure that the general public interest of the EU is properly considered in the</w:t>
      </w:r>
      <w:r>
        <w:t xml:space="preserve"> </w:t>
      </w:r>
      <w:r>
        <w:t xml:space="preserve">Commission’s approach to the fight against child sexual abuse, the Commission has</w:t>
      </w:r>
      <w:r>
        <w:t xml:space="preserve"> </w:t>
      </w:r>
      <w:r>
        <w:t xml:space="preserve">consulted as widely as possible. The consultation aimed to enable an evidence-based</w:t>
      </w:r>
      <w:r>
        <w:t xml:space="preserve"> </w:t>
      </w:r>
      <w:r>
        <w:t xml:space="preserve">preparation of the future Commission initiative for a more effective fight against child</w:t>
      </w:r>
      <w:r>
        <w:t xml:space="preserve"> </w:t>
      </w:r>
      <w:r>
        <w:t xml:space="preserve">sexual abuse with the help of stakeholders and had four main objectives:</w:t>
      </w:r>
      <w:r>
        <w:br/>
      </w:r>
      <w:r>
        <w:t xml:space="preserve"> to identify current best practice, as well as challenges and gaps, and the relevant</w:t>
      </w:r>
      <w:r>
        <w:t xml:space="preserve"> </w:t>
      </w:r>
      <w:r>
        <w:t xml:space="preserve">needs of all stakeholders;</w:t>
      </w:r>
      <w:r>
        <w:br/>
      </w:r>
      <w:r>
        <w:t xml:space="preserve"> to identify ways forward that would best address those needs;</w:t>
      </w:r>
      <w:r>
        <w:br/>
      </w:r>
      <w:r>
        <w:t xml:space="preserve"> to ensure that stakeholders (including citizens and those who would be directly</w:t>
      </w:r>
      <w:r>
        <w:t xml:space="preserve"> </w:t>
      </w:r>
      <w:r>
        <w:t xml:space="preserve">affected by this initiative), can provide their views and input on the possible</w:t>
      </w:r>
      <w:r>
        <w:t xml:space="preserve"> </w:t>
      </w:r>
      <w:r>
        <w:t xml:space="preserve">options for the way forward; and</w:t>
      </w:r>
      <w:r>
        <w:br/>
      </w:r>
      <w:r>
        <w:t xml:space="preserve"> to improve the overall evidence base underpinning the initiative.</w:t>
      </w:r>
      <w:r>
        <w:t xml:space="preserve"> </w:t>
      </w:r>
      <w:r>
        <w:t xml:space="preserve">To do this, the Commission services identified relevant stakeholders and consulted them</w:t>
      </w:r>
      <w:r>
        <w:t xml:space="preserve"> </w:t>
      </w:r>
      <w:r>
        <w:t xml:space="preserve">throughout the development of its draft proposal. The Commission services sought views</w:t>
      </w:r>
      <w:r>
        <w:t xml:space="preserve"> </w:t>
      </w:r>
      <w:r>
        <w:t xml:space="preserve">from a wide range of subject matter experts, service providers, business associations,</w:t>
      </w:r>
      <w:r>
        <w:t xml:space="preserve"> </w:t>
      </w:r>
      <w:r>
        <w:t xml:space="preserve">national authorities, civil society organisations, and from members of the public on their</w:t>
      </w:r>
      <w:r>
        <w:t xml:space="preserve"> </w:t>
      </w:r>
      <w:r>
        <w:t xml:space="preserve">expectations and concerns relating to the issue of child sexual abuse and possible</w:t>
      </w:r>
      <w:r>
        <w:t xml:space="preserve"> </w:t>
      </w:r>
      <w:r>
        <w:t xml:space="preserve">initiatives to prevent and combat it. These included in particular the responsibilities of</w:t>
      </w:r>
      <w:r>
        <w:t xml:space="preserve"> </w:t>
      </w:r>
      <w:r>
        <w:t xml:space="preserve">relevant online service providers and possible requirements to detect and report child</w:t>
      </w:r>
      <w:r>
        <w:t xml:space="preserve"> </w:t>
      </w:r>
      <w:r>
        <w:t xml:space="preserve">sexual abuse online and to report that material to public authorities, as well as the</w:t>
      </w:r>
      <w:r>
        <w:t xml:space="preserve"> </w:t>
      </w:r>
      <w:r>
        <w:t xml:space="preserve">possible creation of a European centre to prevent and counter child sexual abuse.</w:t>
      </w:r>
      <w:r>
        <w:t xml:space="preserve"> </w:t>
      </w:r>
      <w:r>
        <w:t xml:space="preserve">During the consultation process, the Commission services applied a variety of methods</w:t>
      </w:r>
      <w:r>
        <w:t xml:space="preserve"> </w:t>
      </w:r>
      <w:r>
        <w:t xml:space="preserve">and forms of consultation. They included:</w:t>
      </w:r>
      <w:r>
        <w:br/>
      </w:r>
      <w:r>
        <w:t xml:space="preserve"> the consultation on the Inception Impact Assessment and the Open Public</w:t>
      </w:r>
      <w:r>
        <w:t xml:space="preserve"> </w:t>
      </w:r>
      <w:r>
        <w:t xml:space="preserve">Consultation, which sought views from all interested parties;</w:t>
      </w:r>
      <w:r>
        <w:br/>
      </w:r>
      <w:r>
        <w:t xml:space="preserve"> targeted stakeholder consultation by way of dedicated questionnaires;</w:t>
      </w:r>
      <w:r>
        <w:br/>
      </w:r>
      <w:r>
        <w:t xml:space="preserve"> a series of workshops, conferences, expert groups, as well as bilateral meetings;</w:t>
      </w:r>
      <w:r>
        <w:br/>
      </w:r>
      <w:r>
        <w:t xml:space="preserve"> inviting position papers and analytical papers from organizations, industry</w:t>
      </w:r>
      <w:r>
        <w:t xml:space="preserve"> </w:t>
      </w:r>
      <w:r>
        <w:t xml:space="preserve">representatives, civil society and academia.</w:t>
      </w:r>
      <w:r>
        <w:t xml:space="preserve"> </w:t>
      </w:r>
      <w:r>
        <w:t xml:space="preserve">Taking into account the technicalities and specificities of the subject, the Commission</w:t>
      </w:r>
      <w:r>
        <w:t xml:space="preserve"> </w:t>
      </w:r>
      <w:r>
        <w:t xml:space="preserve">services focused on targeted consultations, addressing a broad range of stakeholders at</w:t>
      </w:r>
      <w:r>
        <w:t xml:space="preserve"> </w:t>
      </w:r>
      <w:r>
        <w:t xml:space="preserve">national and EU level.</w:t>
      </w:r>
    </w:p>
    <w:p>
      <w:pPr>
        <w:pStyle w:val="Compact"/>
        <w:numPr>
          <w:ilvl w:val="0"/>
          <w:numId w:val="1021"/>
        </w:numPr>
      </w:pPr>
      <w:r>
        <w:t xml:space="preserve">The consultation was structured as follows: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Who – stakeholders consulted:</w:t>
      </w:r>
      <w:r>
        <w:br/>
      </w:r>
      <w:r>
        <w:t xml:space="preserve"> citizens;</w:t>
      </w:r>
      <w:r>
        <w:br/>
      </w:r>
      <w:r>
        <w:t xml:space="preserve"> service providers:</w:t>
      </w:r>
    </w:p>
    <w:p>
      <w:pPr>
        <w:pStyle w:val="FirstParagraph"/>
      </w:pPr>
      <w:r>
        <w:t xml:space="preserve">128</w:t>
      </w:r>
    </w:p>
    <w:p>
      <w:pPr>
        <w:pStyle w:val="BodyText"/>
      </w:pPr>
      <w:r>
        <w:t xml:space="preserve"> individual companies;</w:t>
      </w:r>
      <w:r>
        <w:br/>
      </w:r>
      <w:r>
        <w:t xml:space="preserve"> professional and business associations;</w:t>
      </w:r>
      <w:r>
        <w:br/>
      </w:r>
      <w:r>
        <w:t xml:space="preserve"> public authorities from Member States and relevant non-EU countries:</w:t>
      </w:r>
      <w:r>
        <w:br/>
      </w:r>
      <w:r>
        <w:t xml:space="preserve"> Ministry of Justice officials;</w:t>
      </w:r>
      <w:r>
        <w:br/>
      </w:r>
      <w:r>
        <w:t xml:space="preserve"> Ministry of Interior officials;</w:t>
      </w:r>
      <w:r>
        <w:br/>
      </w:r>
      <w:r>
        <w:t xml:space="preserve"> law enforcement representatives;</w:t>
      </w:r>
      <w:r>
        <w:br/>
      </w:r>
      <w:r>
        <w:t xml:space="preserve"> legal practitioners (lawyers, prosecutors, judges);</w:t>
      </w:r>
      <w:r>
        <w:br/>
      </w:r>
      <w:r>
        <w:t xml:space="preserve"> non-governmental organisations (NGOs);</w:t>
      </w:r>
      <w:r>
        <w:br/>
      </w:r>
      <w:r>
        <w:t xml:space="preserve"> inter-governmental organisations (IGOs);</w:t>
      </w:r>
      <w:r>
        <w:br/>
      </w:r>
      <w:r>
        <w:t xml:space="preserve"> EU institutions and agencies; and</w:t>
      </w:r>
      <w:r>
        <w:br/>
      </w:r>
      <w:r>
        <w:t xml:space="preserve"> academia.</w:t>
      </w:r>
      <w:r>
        <w:br/>
      </w:r>
      <w:r>
        <w:t xml:space="preserve">2. How – methods and tools used:</w:t>
      </w:r>
      <w:r>
        <w:br/>
      </w:r>
      <w:r>
        <w:t xml:space="preserve">Surveys:</w:t>
      </w:r>
      <w:r>
        <w:br/>
      </w:r>
      <w:r>
        <w:t xml:space="preserve"> Open public consultations:</w:t>
      </w:r>
      <w:r>
        <w:br/>
      </w:r>
      <w:r>
        <w:t xml:space="preserve">o Survey, open to feedback from any interested party, from 11 February 2021</w:t>
      </w:r>
      <w:r>
        <w:t xml:space="preserve"> </w:t>
      </w:r>
      <w:r>
        <w:t xml:space="preserve">to 15 April 2021; included a link to the Commission website on the fight</w:t>
      </w:r>
      <w:r>
        <w:t xml:space="preserve"> </w:t>
      </w:r>
      <w:r>
        <w:t xml:space="preserve">against child sexual abuse219 to provide further information and context.</w:t>
      </w:r>
      <w:r>
        <w:br/>
      </w:r>
      <w:r>
        <w:t xml:space="preserve">o Consultation on the Inception Impact Assessment, open to feedback from</w:t>
      </w:r>
      <w:r>
        <w:t xml:space="preserve"> </w:t>
      </w:r>
      <w:r>
        <w:t xml:space="preserve">any interested party from 2 December to 30 December 2020.</w:t>
      </w:r>
      <w:r>
        <w:br/>
      </w:r>
      <w:r>
        <w:t xml:space="preserve"> Targeted surveys:</w:t>
      </w:r>
      <w:r>
        <w:br/>
      </w:r>
      <w:r>
        <w:t xml:space="preserve">o Survey for law enforcement authorities in Member States to collect</w:t>
      </w:r>
      <w:r>
        <w:t xml:space="preserve"> </w:t>
      </w:r>
      <w:r>
        <w:t xml:space="preserve">information regarding the origin, quality and use of reports of child sexual</w:t>
      </w:r>
      <w:r>
        <w:t xml:space="preserve"> </w:t>
      </w:r>
      <w:r>
        <w:t xml:space="preserve">abuse online that law enforcement authorities receive.</w:t>
      </w:r>
      <w:r>
        <w:br/>
      </w:r>
      <w:r>
        <w:t xml:space="preserve">o Survey for law enforcement authorities in Member States to collect</w:t>
      </w:r>
      <w:r>
        <w:t xml:space="preserve"> </w:t>
      </w:r>
      <w:r>
        <w:t xml:space="preserve">information regarding the costs associated with reports of child sexual abuse</w:t>
      </w:r>
      <w:r>
        <w:t xml:space="preserve"> </w:t>
      </w:r>
      <w:r>
        <w:t xml:space="preserve">online received by law enforcement authorities (LEAs); how the quality of</w:t>
      </w:r>
      <w:r>
        <w:t xml:space="preserve"> </w:t>
      </w:r>
      <w:r>
        <w:t xml:space="preserve">reports can be improved; and the impact of encryption on investigations.</w:t>
      </w:r>
    </w:p>
    <w:p>
      <w:pPr>
        <w:pStyle w:val="BodyText"/>
      </w:pPr>
      <w:r>
        <w:t xml:space="preserve">Meetings220:</w:t>
      </w:r>
      <w:r>
        <w:t xml:space="preserve"> </w:t>
      </w:r>
      <w:r>
        <w:t xml:space="preserve"> Expert group meetings and bilateral meetings organised by the Commission;</w:t>
      </w:r>
      <w:r>
        <w:t xml:space="preserve"> </w:t>
      </w:r>
      <w:r>
        <w:t xml:space="preserve"> Participation in conferences and workshops organised by third parties.</w:t>
      </w:r>
    </w:p>
    <w:p>
      <w:pPr>
        <w:pStyle w:val="BodyText"/>
      </w:pPr>
      <w:r>
        <w:t xml:space="preserve">In total, the dedicated consultation activities lasted two years, from February 2020</w:t>
      </w:r>
      <w:r>
        <w:t xml:space="preserve"> </w:t>
      </w:r>
      <w:r>
        <w:t xml:space="preserve">to January 2022.</w:t>
      </w:r>
      <w:r>
        <w:br/>
      </w:r>
      <w:r>
        <w:t xml:space="preserve">The consultation was designed to follow the same logical sequence of the impact</w:t>
      </w:r>
      <w:r>
        <w:t xml:space="preserve"> </w:t>
      </w:r>
      <w:r>
        <w:t xml:space="preserve">assessment, starting with the problem definition and allowing for a gradual</w:t>
      </w:r>
      <w:r>
        <w:t xml:space="preserve"> </w:t>
      </w:r>
      <w:r>
        <w:t xml:space="preserve">development of the possible options and scenarios and their impacts, gradually</w:t>
      </w:r>
      <w:r>
        <w:t xml:space="preserve"> </w:t>
      </w:r>
      <w:r>
        <w:t xml:space="preserve">increasing the number of stakeholders involved.</w:t>
      </w:r>
    </w:p>
    <w:p>
      <w:pPr>
        <w:pStyle w:val="BodyText"/>
      </w:pPr>
      <w:r>
        <w:t xml:space="preserve">219 EU strategy for a more effective fight against child sexual abuse, COM(2020)607 final.</w:t>
      </w:r>
      <w:r>
        <w:t xml:space="preserve"> </w:t>
      </w:r>
      <w:r>
        <w:t xml:space="preserve">220 For a list of meetings and conferences, please see Section 3 below.</w:t>
      </w:r>
    </w:p>
    <w:p>
      <w:pPr>
        <w:pStyle w:val="BodyText"/>
      </w:pPr>
      <w:r>
        <w:t xml:space="preserve">129</w:t>
      </w:r>
    </w:p>
    <w:p>
      <w:pPr>
        <w:pStyle w:val="Compact"/>
        <w:numPr>
          <w:ilvl w:val="0"/>
          <w:numId w:val="1023"/>
        </w:numPr>
      </w:pPr>
      <w:r>
        <w:t xml:space="preserve">What – the consultation gathered feedback on the problem definition, options and</w:t>
      </w:r>
      <w:r>
        <w:t xml:space="preserve"> </w:t>
      </w:r>
      <w:r>
        <w:t xml:space="preserve">impacts of these options, focused on the legislation to tackle child sexual abuse online</w:t>
      </w:r>
      <w:r>
        <w:t xml:space="preserve"> </w:t>
      </w:r>
      <w:r>
        <w:t xml:space="preserve">effectively and the possible creation of a European centre to prevent and counter child</w:t>
      </w:r>
      <w:r>
        <w:t xml:space="preserve"> </w:t>
      </w:r>
      <w:r>
        <w:t xml:space="preserve">sexual abuse. The diversity of perspectives proved valuable in supporting the</w:t>
      </w:r>
      <w:r>
        <w:t xml:space="preserve"> </w:t>
      </w:r>
      <w:r>
        <w:t xml:space="preserve">Commission to ensure that its proposal addresses the needs, and takes account of the</w:t>
      </w:r>
      <w:r>
        <w:t xml:space="preserve"> </w:t>
      </w:r>
      <w:r>
        <w:t xml:space="preserve">concerns, of a wide range of stakeholders. Moreover, it allowed the Commission to</w:t>
      </w:r>
      <w:r>
        <w:t xml:space="preserve"> </w:t>
      </w:r>
      <w:r>
        <w:t xml:space="preserve">gather necessary and indispensable data, facts and views, on the relevance, effectiveness,</w:t>
      </w:r>
      <w:r>
        <w:t xml:space="preserve"> </w:t>
      </w:r>
      <w:r>
        <w:t xml:space="preserve">efficiency, coherence and EU added value of the proposal. Taking into consideration the</w:t>
      </w:r>
      <w:r>
        <w:t xml:space="preserve"> </w:t>
      </w:r>
      <w:r>
        <w:t xml:space="preserve">Covid-19 pandemic and the related restrictions and inability to interact with relevant</w:t>
      </w:r>
      <w:r>
        <w:t xml:space="preserve"> </w:t>
      </w:r>
      <w:r>
        <w:t xml:space="preserve">stakeholders in physical settings, the consultation activities focused on applicable</w:t>
      </w:r>
      <w:r>
        <w:t xml:space="preserve"> </w:t>
      </w:r>
      <w:r>
        <w:t xml:space="preserve">alternatives such as online surveys as well as meetings via video conference. The table</w:t>
      </w:r>
      <w:r>
        <w:t xml:space="preserve"> </w:t>
      </w:r>
      <w:r>
        <w:t xml:space="preserve">below summarises the structure of the consultation:</w:t>
      </w:r>
    </w:p>
    <w:p>
      <w:pPr>
        <w:pStyle w:val="FirstParagraph"/>
      </w:pPr>
      <w:r>
        <w:t xml:space="preserve">130</w:t>
      </w:r>
    </w:p>
    <w:p>
      <w:pPr>
        <w:pStyle w:val="BodyText"/>
      </w:pPr>
      <w:r>
        <w:t xml:space="preserve">Table 1: consultation strategy for a more effective fight against child sexual abuse</w:t>
      </w:r>
    </w:p>
    <w:p>
      <w:pPr>
        <w:pStyle w:val="BodyText"/>
      </w:pPr>
      <w:r>
        <w:t xml:space="preserve">HOW</w:t>
      </w:r>
      <w:r>
        <w:t xml:space="preserve"> </w:t>
      </w:r>
      <w:r>
        <w:t xml:space="preserve">Surveys</w:t>
      </w:r>
      <w:r>
        <w:t xml:space="preserve"> </w:t>
      </w:r>
      <w:r>
        <w:t xml:space="preserve">Meetings</w:t>
      </w:r>
      <w:r>
        <w:t xml:space="preserve"> </w:t>
      </w:r>
      <w:r>
        <w:t xml:space="preserve">Conferences</w:t>
      </w:r>
      <w:r>
        <w:t xml:space="preserve"> </w:t>
      </w:r>
      <w:r>
        <w:t xml:space="preserve">Open public</w:t>
      </w:r>
      <w:r>
        <w:t xml:space="preserve"> </w:t>
      </w:r>
      <w:r>
        <w:t xml:space="preserve">consultation</w:t>
      </w:r>
      <w:r>
        <w:t xml:space="preserve"> </w:t>
      </w:r>
      <w:r>
        <w:t xml:space="preserve">Targeted survey 1 Targeted survey 2</w:t>
      </w:r>
      <w:r>
        <w:br/>
      </w:r>
      <w:r>
        <w:t xml:space="preserve">Group</w:t>
      </w:r>
      <w:r>
        <w:t xml:space="preserve"> </w:t>
      </w:r>
      <w:r>
        <w:t xml:space="preserve">Bilateral</w:t>
      </w:r>
      <w:r>
        <w:t xml:space="preserve"> </w:t>
      </w:r>
      <w:r>
        <w:t xml:space="preserve">WHO</w:t>
      </w:r>
      <w:r>
        <w:t xml:space="preserve"> </w:t>
      </w:r>
      <w:r>
        <w:t xml:space="preserve">Citizens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providers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Practitioners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NGOs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IGOs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EU institutions</w:t>
      </w:r>
      <w:r>
        <w:t xml:space="preserve"> </w:t>
      </w:r>
      <w:r>
        <w:t xml:space="preserve">and agencies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Academia</w:t>
      </w:r>
      <w:r>
        <w:t xml:space="preserve"> </w:t>
      </w:r>
      <w:r>
        <w:t xml:space="preserve"></w:t>
      </w:r>
    </w:p>
    <w:p>
      <w:pPr>
        <w:pStyle w:val="BodyText"/>
      </w:pPr>
      <w:r>
        <w:t xml:space="preserve"></w:t>
      </w:r>
    </w:p>
    <w:p>
      <w:pPr>
        <w:pStyle w:val="BodyText"/>
      </w:pPr>
      <w:r>
        <w:t xml:space="preserve">Problem definition,</w:t>
      </w:r>
      <w:r>
        <w:t xml:space="preserve"> </w:t>
      </w:r>
      <w:r>
        <w:t xml:space="preserve">options and impacts</w:t>
      </w:r>
      <w:r>
        <w:t xml:space="preserve"> </w:t>
      </w:r>
      <w:r>
        <w:t xml:space="preserve">Origin, quality</w:t>
      </w:r>
      <w:r>
        <w:t xml:space="preserve"> </w:t>
      </w:r>
      <w:r>
        <w:t xml:space="preserve">and use of reports</w:t>
      </w:r>
      <w:r>
        <w:t xml:space="preserve"> </w:t>
      </w:r>
      <w:r>
        <w:t xml:space="preserve">Costs and quality</w:t>
      </w:r>
      <w:r>
        <w:t xml:space="preserve"> </w:t>
      </w:r>
      <w:r>
        <w:t xml:space="preserve">of reports</w:t>
      </w:r>
      <w:r>
        <w:t xml:space="preserve"> </w:t>
      </w:r>
      <w:r>
        <w:t xml:space="preserve">Problem definition,</w:t>
      </w:r>
      <w:r>
        <w:t xml:space="preserve"> </w:t>
      </w:r>
      <w:r>
        <w:t xml:space="preserve">options and impacts</w:t>
      </w:r>
      <w:r>
        <w:t xml:space="preserve"> </w:t>
      </w:r>
      <w:r>
        <w:t xml:space="preserve">Problem definition,</w:t>
      </w:r>
      <w:r>
        <w:t xml:space="preserve"> </w:t>
      </w:r>
      <w:r>
        <w:t xml:space="preserve">options and impacts</w:t>
      </w:r>
      <w:r>
        <w:t xml:space="preserve"> </w:t>
      </w:r>
      <w:r>
        <w:t xml:space="preserve">Problem definition, options and</w:t>
      </w:r>
      <w:r>
        <w:t xml:space="preserve"> </w:t>
      </w:r>
      <w:r>
        <w:t xml:space="preserve">impacts</w:t>
      </w:r>
    </w:p>
    <w:p>
      <w:pPr>
        <w:pStyle w:val="BodyText"/>
      </w:pPr>
      <w:r>
        <w:t xml:space="preserve">WHAT</w:t>
      </w:r>
    </w:p>
    <w:p>
      <w:pPr>
        <w:pStyle w:val="BodyText"/>
      </w:pPr>
      <w:r>
        <w:t xml:space="preserve">131</w:t>
      </w:r>
    </w:p>
    <w:p>
      <w:pPr>
        <w:pStyle w:val="Compact"/>
        <w:numPr>
          <w:ilvl w:val="0"/>
          <w:numId w:val="1024"/>
        </w:numPr>
      </w:pPr>
      <w:r>
        <w:t xml:space="preserve">Consultation activities - summary of results</w:t>
      </w:r>
      <w:r>
        <w:t xml:space="preserve"> </w:t>
      </w:r>
      <w:r>
        <w:t xml:space="preserve">The following sections present a summary of the main results of the consultation</w:t>
      </w:r>
      <w:r>
        <w:t xml:space="preserve"> </w:t>
      </w:r>
      <w:r>
        <w:t xml:space="preserve">activities.</w:t>
      </w:r>
      <w:r>
        <w:t xml:space="preserve"> </w:t>
      </w:r>
      <w:r>
        <w:t xml:space="preserve">Open public consultation</w:t>
      </w:r>
      <w:r>
        <w:t xml:space="preserve"> </w:t>
      </w:r>
      <w:r>
        <w:t xml:space="preserve">The purpose of the open public consultation was to gather evidence from citizens and</w:t>
      </w:r>
      <w:r>
        <w:t xml:space="preserve"> </w:t>
      </w:r>
      <w:r>
        <w:t xml:space="preserve">stakeholders and it was part of the data collection activities that the related inception</w:t>
      </w:r>
      <w:r>
        <w:t xml:space="preserve"> </w:t>
      </w:r>
      <w:r>
        <w:t xml:space="preserve">impact assessment announced in December 2020.</w:t>
      </w:r>
      <w:r>
        <w:br/>
      </w:r>
      <w:r>
        <w:t xml:space="preserve">In total, 603 responses were submitted by a diverse group of stakeholders. It was</w:t>
      </w:r>
      <w:r>
        <w:t xml:space="preserve"> </w:t>
      </w:r>
      <w:r>
        <w:t xml:space="preserve">addressed to a broad range of interested stakeholders, including public authorities, EU</w:t>
      </w:r>
      <w:r>
        <w:t xml:space="preserve"> </w:t>
      </w:r>
      <w:r>
        <w:t xml:space="preserve">institutions and agencies, international organisations, private companies, professional and</w:t>
      </w:r>
      <w:r>
        <w:t xml:space="preserve"> </w:t>
      </w:r>
      <w:r>
        <w:t xml:space="preserve">business associations, NGOs, academics and the general public.</w:t>
      </w:r>
      <w:r>
        <w:br/>
      </w:r>
      <w:r>
        <w:t xml:space="preserve">Most feedback was received by citizens (77.93% from EU citizens, 1.84% from non-EU</w:t>
      </w:r>
      <w:r>
        <w:t xml:space="preserve"> </w:t>
      </w:r>
      <w:r>
        <w:t xml:space="preserve">citizens),</w:t>
      </w:r>
      <w:r>
        <w:t xml:space="preserve"> </w:t>
      </w:r>
      <w:r>
        <w:t xml:space="preserve">NGOs</w:t>
      </w:r>
      <w:r>
        <w:t xml:space="preserve"> </w:t>
      </w:r>
      <w:r>
        <w:t xml:space="preserve">(10.37%),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(3.51%),</w:t>
      </w:r>
      <w:r>
        <w:t xml:space="preserve"> </w:t>
      </w:r>
      <w:r>
        <w:t xml:space="preserve">companies/businesses</w:t>
      </w:r>
      <w:r>
        <w:t xml:space="preserve"> </w:t>
      </w:r>
      <w:r>
        <w:t xml:space="preserve">organizations (2.68%). This was followed by others (1.84%), business associations</w:t>
      </w:r>
      <w:r>
        <w:t xml:space="preserve"> </w:t>
      </w:r>
      <w:r>
        <w:t xml:space="preserve">(0.84%), academic/research institutions (0.67%), as well as consumer organisations</w:t>
      </w:r>
      <w:r>
        <w:t xml:space="preserve"> </w:t>
      </w:r>
      <w:r>
        <w:t xml:space="preserve">(0.33%). Additionally, around 45 position papers were received in the context of the</w:t>
      </w:r>
      <w:r>
        <w:t xml:space="preserve"> </w:t>
      </w:r>
      <w:r>
        <w:t xml:space="preserve">open public consultation.</w:t>
      </w:r>
      <w:r>
        <w:t xml:space="preserve"> </w:t>
      </w:r>
      <w:r>
        <w:t xml:space="preserve">In terms of geographical distribution, most of the respondents are located in the EU, with</w:t>
      </w:r>
      <w:r>
        <w:t xml:space="preserve"> </w:t>
      </w:r>
      <w:r>
        <w:t xml:space="preserve">a majority of contributions coming from Germany (45.15%), Ireland (16.22%), Belgium</w:t>
      </w:r>
      <w:r>
        <w:t xml:space="preserve"> </w:t>
      </w:r>
      <w:r>
        <w:t xml:space="preserve">(4.18%) and Italy (4.18%). Internationally, the highest share of respondents that</w:t>
      </w:r>
      <w:r>
        <w:t xml:space="preserve"> </w:t>
      </w:r>
      <w:r>
        <w:t xml:space="preserve">participated were from the UK (1.84%) and the US (2.51%)221.</w:t>
      </w:r>
      <w:r>
        <w:t xml:space="preserve"> </w:t>
      </w:r>
      <w:r>
        <w:t xml:space="preserve">Summary</w:t>
      </w:r>
      <w:r>
        <w:br/>
      </w:r>
      <w:r>
        <w:t xml:space="preserve">Its results as far as current practices and identified gaps, legislative solutions and the</w:t>
      </w:r>
      <w:r>
        <w:t xml:space="preserve"> </w:t>
      </w:r>
      <w:r>
        <w:t xml:space="preserve">possible creation of a European centre to prevent and counter child sexual abuse are</w:t>
      </w:r>
      <w:r>
        <w:t xml:space="preserve"> </w:t>
      </w:r>
      <w:r>
        <w:t xml:space="preserve">concerned, can be summarized as follows:</w:t>
      </w:r>
      <w:r>
        <w:br/>
      </w:r>
      <w:r>
        <w:t xml:space="preserve"> The public consultation revealed broad support for EU action (among all</w:t>
      </w:r>
      <w:r>
        <w:t xml:space="preserve"> </w:t>
      </w:r>
      <w:r>
        <w:t xml:space="preserve">categories of respondents).</w:t>
      </w:r>
      <w:r>
        <w:br/>
      </w:r>
      <w:r>
        <w:t xml:space="preserve"> More specifically it revealed strong support for legal certainty for all stakeholders</w:t>
      </w:r>
      <w:r>
        <w:t xml:space="preserve"> </w:t>
      </w:r>
      <w:r>
        <w:t xml:space="preserve">involved in the fight against child sexual abuse online (e.g. service providers, law</w:t>
      </w:r>
      <w:r>
        <w:t xml:space="preserve"> </w:t>
      </w:r>
      <w:r>
        <w:t xml:space="preserve">enforcement and child protection organisations), for future-proved legislations,</w:t>
      </w:r>
      <w:r>
        <w:t xml:space="preserve"> </w:t>
      </w:r>
      <w:r>
        <w:t xml:space="preserve">for effective cooperation between stakeholders and for additional coordination</w:t>
      </w:r>
      <w:r>
        <w:t xml:space="preserve"> </w:t>
      </w:r>
      <w:r>
        <w:t xml:space="preserve">and support to EU level in the fight against child sexual abuse online and offline.</w:t>
      </w:r>
      <w:r>
        <w:br/>
      </w:r>
      <w:r>
        <w:t xml:space="preserve">What is the current situation and where are the gaps</w:t>
      </w:r>
      <w:r>
        <w:t xml:space="preserve"> </w:t>
      </w:r>
      <w:r>
        <w:t xml:space="preserve"> 54.01% of the respondents state that the new legislation should aim to enable a swift</w:t>
      </w:r>
      <w:r>
        <w:t xml:space="preserve"> </w:t>
      </w:r>
      <w:r>
        <w:t xml:space="preserve">takedown of child sexual abuse material after reporting.</w:t>
      </w:r>
    </w:p>
    <w:p>
      <w:pPr>
        <w:pStyle w:val="FirstParagraph"/>
      </w:pPr>
      <w:r>
        <w:t xml:space="preserve">221 Countries with ≤15 submissions include Austria, Bulgaria, Croatia, Cyprus, Czechia, Finland, France,</w:t>
      </w:r>
      <w:r>
        <w:t xml:space="preserve"> </w:t>
      </w:r>
      <w:r>
        <w:t xml:space="preserve">Greece, Hungary, Kosovo, Luxembourg, Netherlands, Poland, Portugal, Russia, Slovenia, Spain,</w:t>
      </w:r>
      <w:r>
        <w:t xml:space="preserve"> </w:t>
      </w:r>
      <w:r>
        <w:t xml:space="preserve">Sweden, Switzerland, Thailand, Venezuela, Zimbabwe.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 The new legislation should further aim to reduce the number of instances of online</w:t>
      </w:r>
      <w:r>
        <w:t xml:space="preserve"> </w:t>
      </w:r>
      <w:r>
        <w:t xml:space="preserve">grooming of children, based on the feedback provided by 49.67%.</w:t>
      </w:r>
      <w:r>
        <w:br/>
      </w:r>
      <w:r>
        <w:t xml:space="preserve"> The areas of prevention and assistance to victims of child sexual abuse should be</w:t>
      </w:r>
      <w:r>
        <w:t xml:space="preserve"> </w:t>
      </w:r>
      <w:r>
        <w:t xml:space="preserve">tackled in priority according to 61.54% and 65.05% of respondents, respectively.</w:t>
      </w:r>
      <w:r>
        <w:br/>
      </w:r>
      <w:r>
        <w:t xml:space="preserve"> Law enforcement reflected on what are the main challenges they face in their work</w:t>
      </w:r>
      <w:r>
        <w:t xml:space="preserve"> </w:t>
      </w:r>
      <w:r>
        <w:t xml:space="preserve">investigating child sexual abuse cases.</w:t>
      </w:r>
      <w:r>
        <w:br/>
      </w:r>
      <w:r>
        <w:t xml:space="preserve"> 85.71% raised their concerns with regards to the increased number of child sexual</w:t>
      </w:r>
      <w:r>
        <w:t xml:space="preserve"> </w:t>
      </w:r>
      <w:r>
        <w:t xml:space="preserve">abuse material in the last decade and the lack of resources (i.e. human, technical). It</w:t>
      </w:r>
      <w:r>
        <w:t xml:space="preserve"> </w:t>
      </w:r>
      <w:r>
        <w:t xml:space="preserve">was followed by concerns about the underreporting of child sexual abuse cases and</w:t>
      </w:r>
      <w:r>
        <w:t xml:space="preserve"> </w:t>
      </w:r>
      <w:r>
        <w:t xml:space="preserve">difficulties accessing evidence during investigation linked to the introduction of end-</w:t>
      </w:r>
      <w:r>
        <w:t xml:space="preserve"> </w:t>
      </w:r>
      <w:r>
        <w:t xml:space="preserve">to-end encryption (38.1% and 47.62%). 14.29% referred to gaps in national or/and</w:t>
      </w:r>
      <w:r>
        <w:t xml:space="preserve"> </w:t>
      </w:r>
      <w:r>
        <w:t xml:space="preserve">EU laws as one of the main issues.</w:t>
      </w:r>
      <w:r>
        <w:br/>
      </w:r>
      <w:r>
        <w:t xml:space="preserve"> NGOs cooperate with law enforcement authorities in the fight against child sexual</w:t>
      </w:r>
      <w:r>
        <w:t xml:space="preserve"> </w:t>
      </w:r>
      <w:r>
        <w:t xml:space="preserve">abuse, including by forwarding reports of child sexual abuse online received from the</w:t>
      </w:r>
      <w:r>
        <w:t xml:space="preserve"> </w:t>
      </w:r>
      <w:r>
        <w:t xml:space="preserve">public or from service providers. 74.19% of the respondents see a need for</w:t>
      </w:r>
      <w:r>
        <w:t xml:space="preserve"> </w:t>
      </w:r>
      <w:r>
        <w:t xml:space="preserve">improvement in the cooperation.</w:t>
      </w:r>
      <w:r>
        <w:br/>
      </w:r>
      <w:r>
        <w:t xml:space="preserve"> NGOs also cooperate with services providers. Among other things, NGOs advise</w:t>
      </w:r>
      <w:r>
        <w:t xml:space="preserve"> </w:t>
      </w:r>
      <w:r>
        <w:t xml:space="preserve">them on policies to fight child sexual abuse online and they also send notice-and-</w:t>
      </w:r>
      <w:r>
        <w:t xml:space="preserve"> </w:t>
      </w:r>
      <w:r>
        <w:t xml:space="preserve">takedown requests to services providers. However, based on 72.58% of the replies,</w:t>
      </w:r>
      <w:r>
        <w:t xml:space="preserve"> </w:t>
      </w:r>
      <w:r>
        <w:t xml:space="preserve">there is still room for improvement.</w:t>
      </w:r>
      <w:r>
        <w:br/>
      </w:r>
      <w:r>
        <w:t xml:space="preserve"> 9.68% of the NGOs respondents consider that current efforts to tackle child sexual</w:t>
      </w:r>
      <w:r>
        <w:t xml:space="preserve"> </w:t>
      </w:r>
      <w:r>
        <w:t xml:space="preserve">abuse online strike an appropriate balance between the rights of victims and the rights</w:t>
      </w:r>
      <w:r>
        <w:t xml:space="preserve"> </w:t>
      </w:r>
      <w:r>
        <w:t xml:space="preserve">of all users (e.g. privacy of communications) while 56.45% considered that the</w:t>
      </w:r>
      <w:r>
        <w:t xml:space="preserve"> </w:t>
      </w:r>
      <w:r>
        <w:t xml:space="preserve">current efforts put too much emphasis on the rights of all users and not enough</w:t>
      </w:r>
      <w:r>
        <w:t xml:space="preserve"> </w:t>
      </w:r>
      <w:r>
        <w:t xml:space="preserve">emphasis on victims’ rights.</w:t>
      </w:r>
      <w:r>
        <w:br/>
      </w:r>
      <w:r>
        <w:t xml:space="preserve">Legislative solution: what should it include to tackle the above gaps effectively</w:t>
      </w:r>
      <w:r>
        <w:t xml:space="preserve"> </w:t>
      </w:r>
      <w:r>
        <w:t xml:space="preserve"> If online service providers were to be subject to a legal obligation to detect, remove</w:t>
      </w:r>
      <w:r>
        <w:t xml:space="preserve"> </w:t>
      </w:r>
      <w:r>
        <w:t xml:space="preserve">and report child sexual abuse online in their services, most of the respondents to the</w:t>
      </w:r>
      <w:r>
        <w:t xml:space="preserve"> </w:t>
      </w:r>
      <w:r>
        <w:t xml:space="preserve">public consultation agreed that services providers of social media (33.11%), image</w:t>
      </w:r>
      <w:r>
        <w:t xml:space="preserve"> </w:t>
      </w:r>
      <w:r>
        <w:t xml:space="preserve">hosting (29.10%), web hosting (25.75%), message boards (23.75%), video streaming</w:t>
      </w:r>
      <w:r>
        <w:t xml:space="preserve"> </w:t>
      </w:r>
      <w:r>
        <w:t xml:space="preserve">(23.58%) and online gaming (21.40%) should be subject to such legal obligation.</w:t>
      </w:r>
      <w:r>
        <w:br/>
      </w:r>
      <w:r>
        <w:t xml:space="preserve"> In addition, if legislation were to explicitly allow online service providers to take</w:t>
      </w:r>
      <w:r>
        <w:t xml:space="preserve"> </w:t>
      </w:r>
      <w:r>
        <w:t xml:space="preserve">voluntary measures to detect, remove and report child sexual abuse online in their</w:t>
      </w:r>
      <w:r>
        <w:t xml:space="preserve"> </w:t>
      </w:r>
      <w:r>
        <w:t xml:space="preserve">services, providers of the following services should be included: social media</w:t>
      </w:r>
      <w:r>
        <w:t xml:space="preserve"> </w:t>
      </w:r>
      <w:r>
        <w:t xml:space="preserve">(38.96%), image hosting (35.79%), video streaming (30.43%), message boards</w:t>
      </w:r>
      <w:r>
        <w:t xml:space="preserve"> </w:t>
      </w:r>
      <w:r>
        <w:t xml:space="preserve">(29.10%), online gaming (26.76%).</w:t>
      </w:r>
      <w:r>
        <w:br/>
      </w:r>
      <w:r>
        <w:t xml:space="preserve"> The respondents further reflected on the types of child sexual abuse online that the</w:t>
      </w:r>
      <w:r>
        <w:t xml:space="preserve"> </w:t>
      </w:r>
      <w:r>
        <w:t xml:space="preserve">possible legislation should cover as well as on the best possible ways to achieve that</w:t>
      </w:r>
      <w:r>
        <w:t xml:space="preserve"> </w:t>
      </w:r>
      <w:r>
        <w:t xml:space="preserve">as follows: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Which types of child sexual</w:t>
      </w:r>
      <w:r>
        <w:t xml:space="preserve"> </w:t>
      </w:r>
      <w:r>
        <w:t xml:space="preserve">abuse online should the possible</w:t>
      </w:r>
      <w:r>
        <w:t xml:space="preserve"> </w:t>
      </w:r>
      <w:r>
        <w:t xml:space="preserve">legislation cover and how?</w:t>
      </w:r>
      <w:r>
        <w:t xml:space="preserve"> </w:t>
      </w:r>
      <w:r>
        <w:t xml:space="preserve">Answers</w:t>
      </w:r>
      <w:r>
        <w:t xml:space="preserve"> </w:t>
      </w:r>
      <w:r>
        <w:t xml:space="preserve">Ratio</w:t>
      </w:r>
      <w:r>
        <w:t xml:space="preserve"> </w:t>
      </w:r>
      <w:r>
        <w:t xml:space="preserve">Known child sexual abuse</w:t>
      </w:r>
      <w:r>
        <w:t xml:space="preserve"> </w:t>
      </w:r>
      <w:r>
        <w:t xml:space="preserve">material (i.e. material</w:t>
      </w:r>
      <w:r>
        <w:t xml:space="preserve"> </w:t>
      </w:r>
      <w:r>
        <w:t xml:space="preserve">previously confirmed as</w:t>
      </w:r>
      <w:r>
        <w:t xml:space="preserve"> </w:t>
      </w:r>
      <w:r>
        <w:t xml:space="preserve">constituting child sexual</w:t>
      </w:r>
      <w:r>
        <w:t xml:space="preserve"> </w:t>
      </w:r>
      <w:r>
        <w:t xml:space="preserve">abuse)</w:t>
      </w:r>
    </w:p>
    <w:p>
      <w:pPr>
        <w:pStyle w:val="BodyText"/>
      </w:pPr>
      <w:r>
        <w:t xml:space="preserve">Mandatory detection and removal</w:t>
      </w:r>
      <w:r>
        <w:t xml:space="preserve"> </w:t>
      </w:r>
      <w:r>
        <w:t xml:space="preserve">161</w:t>
      </w:r>
      <w:r>
        <w:t xml:space="preserve"> </w:t>
      </w:r>
      <w:r>
        <w:t xml:space="preserve">26.92%</w:t>
      </w:r>
      <w:r>
        <w:t xml:space="preserve"> </w:t>
      </w:r>
      <w:r>
        <w:t xml:space="preserve">Mandatory reporting</w:t>
      </w:r>
      <w:r>
        <w:t xml:space="preserve"> </w:t>
      </w:r>
      <w:r>
        <w:t xml:space="preserve">72</w:t>
      </w:r>
      <w:r>
        <w:t xml:space="preserve"> </w:t>
      </w:r>
      <w:r>
        <w:t xml:space="preserve">12.04%</w:t>
      </w:r>
      <w:r>
        <w:t xml:space="preserve"> </w:t>
      </w:r>
      <w:r>
        <w:t xml:space="preserve">Voluntary detection and removal</w:t>
      </w:r>
      <w:r>
        <w:t xml:space="preserve"> </w:t>
      </w:r>
      <w:r>
        <w:t xml:space="preserve">85</w:t>
      </w:r>
      <w:r>
        <w:t xml:space="preserve"> </w:t>
      </w:r>
      <w:r>
        <w:t xml:space="preserve">14.21%</w:t>
      </w:r>
      <w:r>
        <w:t xml:space="preserve"> </w:t>
      </w:r>
      <w:r>
        <w:t xml:space="preserve">Voluntary reporting</w:t>
      </w:r>
      <w:r>
        <w:t xml:space="preserve"> </w:t>
      </w:r>
      <w:r>
        <w:t xml:space="preserve">45</w:t>
      </w:r>
      <w:r>
        <w:t xml:space="preserve"> </w:t>
      </w:r>
      <w:r>
        <w:t xml:space="preserve">7.53%</w:t>
      </w:r>
      <w:r>
        <w:t xml:space="preserve"> </w:t>
      </w:r>
      <w:r>
        <w:t xml:space="preserve">No need to cover this in the</w:t>
      </w:r>
      <w:r>
        <w:t xml:space="preserve"> </w:t>
      </w:r>
      <w:r>
        <w:t xml:space="preserve">legislation</w:t>
      </w:r>
      <w:r>
        <w:br/>
      </w:r>
      <w:r>
        <w:t xml:space="preserve">161</w:t>
      </w:r>
      <w:r>
        <w:t xml:space="preserve"> </w:t>
      </w:r>
      <w:r>
        <w:t xml:space="preserve">26.92%</w:t>
      </w:r>
      <w:r>
        <w:t xml:space="preserve"> </w:t>
      </w:r>
      <w:r>
        <w:t xml:space="preserve">New (unknown) child sexual</w:t>
      </w:r>
      <w:r>
        <w:t xml:space="preserve"> </w:t>
      </w:r>
      <w:r>
        <w:t xml:space="preserve">abuse material</w:t>
      </w:r>
    </w:p>
    <w:p>
      <w:pPr>
        <w:pStyle w:val="BodyText"/>
      </w:pPr>
      <w:r>
        <w:t xml:space="preserve">Mandatory detection and removal</w:t>
      </w:r>
      <w:r>
        <w:t xml:space="preserve"> </w:t>
      </w:r>
      <w:r>
        <w:t xml:space="preserve">120</w:t>
      </w:r>
      <w:r>
        <w:t xml:space="preserve"> </w:t>
      </w:r>
      <w:r>
        <w:t xml:space="preserve">20.07%</w:t>
      </w:r>
      <w:r>
        <w:t xml:space="preserve"> </w:t>
      </w:r>
      <w:r>
        <w:t xml:space="preserve">Mandatory reporting</w:t>
      </w:r>
      <w:r>
        <w:t xml:space="preserve"> </w:t>
      </w:r>
      <w:r>
        <w:t xml:space="preserve">87</w:t>
      </w:r>
      <w:r>
        <w:t xml:space="preserve"> </w:t>
      </w:r>
      <w:r>
        <w:t xml:space="preserve">14.55%</w:t>
      </w:r>
      <w:r>
        <w:t xml:space="preserve"> </w:t>
      </w:r>
      <w:r>
        <w:t xml:space="preserve">Voluntary detection and removal</w:t>
      </w:r>
      <w:r>
        <w:t xml:space="preserve"> </w:t>
      </w:r>
      <w:r>
        <w:t xml:space="preserve">91</w:t>
      </w:r>
      <w:r>
        <w:t xml:space="preserve"> </w:t>
      </w:r>
      <w:r>
        <w:t xml:space="preserve">15.22%</w:t>
      </w:r>
      <w:r>
        <w:t xml:space="preserve"> </w:t>
      </w:r>
      <w:r>
        <w:t xml:space="preserve">Voluntary reporting</w:t>
      </w:r>
      <w:r>
        <w:t xml:space="preserve"> </w:t>
      </w:r>
      <w:r>
        <w:t xml:space="preserve">60</w:t>
      </w:r>
      <w:r>
        <w:t xml:space="preserve"> </w:t>
      </w:r>
      <w:r>
        <w:t xml:space="preserve">10.03%</w:t>
      </w:r>
      <w:r>
        <w:t xml:space="preserve"> </w:t>
      </w:r>
      <w:r>
        <w:t xml:space="preserve">No need to cover this in the</w:t>
      </w:r>
      <w:r>
        <w:t xml:space="preserve"> </w:t>
      </w:r>
      <w:r>
        <w:t xml:space="preserve">legislation</w:t>
      </w:r>
      <w:r>
        <w:t xml:space="preserve"> </w:t>
      </w:r>
      <w:r>
        <w:t xml:space="preserve">169</w:t>
      </w:r>
      <w:r>
        <w:t xml:space="preserve"> </w:t>
      </w:r>
      <w:r>
        <w:t xml:space="preserve">28.26%</w:t>
      </w:r>
      <w:r>
        <w:t xml:space="preserve"> </w:t>
      </w:r>
      <w:r>
        <w:t xml:space="preserve">Online grooming</w:t>
      </w:r>
    </w:p>
    <w:p>
      <w:pPr>
        <w:pStyle w:val="BodyText"/>
      </w:pPr>
      <w:r>
        <w:t xml:space="preserve">Mandatory detection and removal</w:t>
      </w:r>
      <w:r>
        <w:t xml:space="preserve"> </w:t>
      </w:r>
      <w:r>
        <w:t xml:space="preserve">107</w:t>
      </w:r>
      <w:r>
        <w:t xml:space="preserve"> </w:t>
      </w:r>
      <w:r>
        <w:t xml:space="preserve">17.89%</w:t>
      </w:r>
      <w:r>
        <w:t xml:space="preserve"> </w:t>
      </w:r>
      <w:r>
        <w:t xml:space="preserve">Mandatory reporting</w:t>
      </w:r>
      <w:r>
        <w:t xml:space="preserve"> </w:t>
      </w:r>
      <w:r>
        <w:t xml:space="preserve">107</w:t>
      </w:r>
      <w:r>
        <w:t xml:space="preserve"> </w:t>
      </w:r>
      <w:r>
        <w:t xml:space="preserve">17.89%</w:t>
      </w:r>
      <w:r>
        <w:t xml:space="preserve"> </w:t>
      </w:r>
      <w:r>
        <w:t xml:space="preserve">Voluntary detection and removal</w:t>
      </w:r>
      <w:r>
        <w:t xml:space="preserve"> </w:t>
      </w:r>
      <w:r>
        <w:t xml:space="preserve">84</w:t>
      </w:r>
      <w:r>
        <w:t xml:space="preserve"> </w:t>
      </w:r>
      <w:r>
        <w:t xml:space="preserve">14.05%</w:t>
      </w:r>
      <w:r>
        <w:t xml:space="preserve"> </w:t>
      </w:r>
      <w:r>
        <w:t xml:space="preserve">Voluntary reporting</w:t>
      </w:r>
      <w:r>
        <w:t xml:space="preserve"> </w:t>
      </w:r>
      <w:r>
        <w:t xml:space="preserve">61</w:t>
      </w:r>
      <w:r>
        <w:t xml:space="preserve"> </w:t>
      </w:r>
      <w:r>
        <w:t xml:space="preserve">10.20%</w:t>
      </w:r>
      <w:r>
        <w:t xml:space="preserve"> </w:t>
      </w:r>
      <w:r>
        <w:t xml:space="preserve">No need to cover this in the</w:t>
      </w:r>
      <w:r>
        <w:t xml:space="preserve"> </w:t>
      </w:r>
      <w:r>
        <w:t xml:space="preserve">legislation</w:t>
      </w:r>
      <w:r>
        <w:br/>
      </w:r>
      <w:r>
        <w:t xml:space="preserve">162</w:t>
      </w:r>
      <w:r>
        <w:t xml:space="preserve"> </w:t>
      </w:r>
      <w:r>
        <w:t xml:space="preserve">27.09%</w:t>
      </w:r>
      <w:r>
        <w:t xml:space="preserve"> </w:t>
      </w:r>
      <w:r>
        <w:t xml:space="preserve">Live – streaming of child</w:t>
      </w:r>
      <w:r>
        <w:t xml:space="preserve"> </w:t>
      </w:r>
      <w:r>
        <w:t xml:space="preserve">sexual abuse</w:t>
      </w:r>
    </w:p>
    <w:p>
      <w:pPr>
        <w:pStyle w:val="BodyText"/>
      </w:pPr>
      <w:r>
        <w:t xml:space="preserve">Mandatory detection and removal</w:t>
      </w:r>
      <w:r>
        <w:t xml:space="preserve"> </w:t>
      </w:r>
      <w:r>
        <w:t xml:space="preserve">156</w:t>
      </w:r>
      <w:r>
        <w:t xml:space="preserve"> </w:t>
      </w:r>
      <w:r>
        <w:t xml:space="preserve">26.09%</w:t>
      </w:r>
      <w:r>
        <w:t xml:space="preserve"> </w:t>
      </w:r>
      <w:r>
        <w:t xml:space="preserve">Mandatory reporting</w:t>
      </w:r>
      <w:r>
        <w:t xml:space="preserve"> </w:t>
      </w:r>
      <w:r>
        <w:t xml:space="preserve">96</w:t>
      </w:r>
      <w:r>
        <w:t xml:space="preserve"> </w:t>
      </w:r>
      <w:r>
        <w:t xml:space="preserve">16.05%</w:t>
      </w:r>
      <w:r>
        <w:t xml:space="preserve"> </w:t>
      </w:r>
      <w:r>
        <w:t xml:space="preserve">Voluntary detection and removal</w:t>
      </w:r>
      <w:r>
        <w:t xml:space="preserve"> </w:t>
      </w:r>
      <w:r>
        <w:t xml:space="preserve">77</w:t>
      </w:r>
      <w:r>
        <w:t xml:space="preserve"> </w:t>
      </w:r>
      <w:r>
        <w:t xml:space="preserve">12.88%</w:t>
      </w:r>
      <w:r>
        <w:t xml:space="preserve"> </w:t>
      </w:r>
      <w:r>
        <w:t xml:space="preserve">Voluntary reporting</w:t>
      </w:r>
      <w:r>
        <w:t xml:space="preserve"> </w:t>
      </w:r>
      <w:r>
        <w:t xml:space="preserve">46</w:t>
      </w:r>
      <w:r>
        <w:t xml:space="preserve"> </w:t>
      </w:r>
      <w:r>
        <w:t xml:space="preserve">7.69%</w:t>
      </w:r>
      <w:r>
        <w:t xml:space="preserve"> </w:t>
      </w:r>
      <w:r>
        <w:t xml:space="preserve">No need to cover this in the</w:t>
      </w:r>
      <w:r>
        <w:t xml:space="preserve"> </w:t>
      </w:r>
      <w:r>
        <w:t xml:space="preserve">legislation</w:t>
      </w:r>
      <w:r>
        <w:br/>
      </w:r>
      <w:r>
        <w:t xml:space="preserve">150</w:t>
      </w:r>
      <w:r>
        <w:t xml:space="preserve"> </w:t>
      </w:r>
      <w:r>
        <w:t xml:space="preserve">25.08%</w:t>
      </w:r>
    </w:p>
    <w:p>
      <w:pPr>
        <w:pStyle w:val="BodyText"/>
      </w:pPr>
      <w:r>
        <w:t xml:space="preserve"> To be able to detect, remove and report child sexual abuse online, service</w:t>
      </w:r>
      <w:r>
        <w:t xml:space="preserve"> </w:t>
      </w:r>
      <w:r>
        <w:t xml:space="preserve">providers need to carry out a series of actions. The respondents to the public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consultation were asked to share their views concerning the proportionality of the</w:t>
      </w:r>
      <w:r>
        <w:t xml:space="preserve"> </w:t>
      </w:r>
      <w:r>
        <w:t xml:space="preserve">following action, when subject to all necessary safeguards:</w:t>
      </w:r>
    </w:p>
    <w:p>
      <w:pPr>
        <w:pStyle w:val="BodyText"/>
      </w:pPr>
      <w:r>
        <w:t xml:space="preserve">Proportionality of actions subjected to all necessary safeguards</w:t>
      </w:r>
    </w:p>
    <w:p>
      <w:pPr>
        <w:pStyle w:val="BodyText"/>
      </w:pPr>
      <w:r>
        <w:t xml:space="preserve">Fully</w:t>
      </w:r>
      <w:r>
        <w:t xml:space="preserve"> </w:t>
      </w:r>
      <w:r>
        <w:t xml:space="preserve">agree</w:t>
      </w:r>
      <w:r>
        <w:t xml:space="preserve"> </w:t>
      </w:r>
      <w:r>
        <w:t xml:space="preserve">Partially</w:t>
      </w:r>
      <w:r>
        <w:t xml:space="preserve"> </w:t>
      </w:r>
      <w:r>
        <w:t xml:space="preserve">agree</w:t>
      </w:r>
      <w:r>
        <w:t xml:space="preserve"> </w:t>
      </w:r>
      <w:r>
        <w:t xml:space="preserve">Partially</w:t>
      </w:r>
      <w:r>
        <w:t xml:space="preserve"> </w:t>
      </w:r>
      <w:r>
        <w:t xml:space="preserve">disagree</w:t>
      </w:r>
      <w:r>
        <w:t xml:space="preserve"> </w:t>
      </w:r>
      <w:r>
        <w:t xml:space="preserve">Disagree</w:t>
      </w:r>
      <w:r>
        <w:br/>
      </w:r>
      <w:r>
        <w:t xml:space="preserve">To check whether images or videos</w:t>
      </w:r>
      <w:r>
        <w:t xml:space="preserve"> </w:t>
      </w:r>
      <w:r>
        <w:t xml:space="preserve">uploaded online (e.g. to a social</w:t>
      </w:r>
      <w:r>
        <w:t xml:space="preserve"> </w:t>
      </w:r>
      <w:r>
        <w:t xml:space="preserve">media platform, or a file hosting</w:t>
      </w:r>
      <w:r>
        <w:t xml:space="preserve"> </w:t>
      </w:r>
      <w:r>
        <w:t xml:space="preserve">service) are copies of known child</w:t>
      </w:r>
      <w:r>
        <w:t xml:space="preserve"> </w:t>
      </w:r>
      <w:r>
        <w:t xml:space="preserve">sexual abuse material</w:t>
      </w:r>
      <w:r>
        <w:t xml:space="preserve"> </w:t>
      </w:r>
      <w:r>
        <w:t xml:space="preserve">30.77%</w:t>
      </w:r>
      <w:r>
        <w:t xml:space="preserve"> </w:t>
      </w:r>
      <w:r>
        <w:t xml:space="preserve">16.89%</w:t>
      </w:r>
      <w:r>
        <w:t xml:space="preserve"> </w:t>
      </w:r>
      <w:r>
        <w:t xml:space="preserve">8.36%</w:t>
      </w:r>
      <w:r>
        <w:t xml:space="preserve"> </w:t>
      </w:r>
      <w:r>
        <w:t xml:space="preserve">32.94%</w:t>
      </w:r>
      <w:r>
        <w:t xml:space="preserve"> </w:t>
      </w:r>
      <w:r>
        <w:t xml:space="preserve">To assess whether images or videos</w:t>
      </w:r>
      <w:r>
        <w:t xml:space="preserve"> </w:t>
      </w:r>
      <w:r>
        <w:t xml:space="preserve">uploaded online (e.g. to a social</w:t>
      </w:r>
      <w:r>
        <w:t xml:space="preserve"> </w:t>
      </w:r>
      <w:r>
        <w:t xml:space="preserve">media platform, or a file hosting</w:t>
      </w:r>
      <w:r>
        <w:t xml:space="preserve"> </w:t>
      </w:r>
      <w:r>
        <w:t xml:space="preserve">service) constitute new (previously</w:t>
      </w:r>
      <w:r>
        <w:t xml:space="preserve"> </w:t>
      </w:r>
      <w:r>
        <w:t xml:space="preserve">unknown) child sexual abuse</w:t>
      </w:r>
      <w:r>
        <w:t xml:space="preserve"> </w:t>
      </w:r>
      <w:r>
        <w:t xml:space="preserve">material</w:t>
      </w:r>
      <w:r>
        <w:t xml:space="preserve"> </w:t>
      </w:r>
      <w:r>
        <w:t xml:space="preserve">22.07%</w:t>
      </w:r>
      <w:r>
        <w:t xml:space="preserve"> </w:t>
      </w:r>
      <w:r>
        <w:t xml:space="preserve">15.05%</w:t>
      </w:r>
      <w:r>
        <w:t xml:space="preserve"> </w:t>
      </w:r>
      <w:r>
        <w:t xml:space="preserve">13.04%</w:t>
      </w:r>
      <w:r>
        <w:t xml:space="preserve"> </w:t>
      </w:r>
      <w:r>
        <w:t xml:space="preserve">37.96%</w:t>
      </w:r>
      <w:r>
        <w:t xml:space="preserve"> </w:t>
      </w:r>
      <w:r>
        <w:t xml:space="preserve">To check whether images or videos</w:t>
      </w:r>
      <w:r>
        <w:t xml:space="preserve"> </w:t>
      </w:r>
      <w:r>
        <w:t xml:space="preserve">sent in a private communication are</w:t>
      </w:r>
      <w:r>
        <w:t xml:space="preserve"> </w:t>
      </w:r>
      <w:r>
        <w:t xml:space="preserve">copies of known child sexual abuse</w:t>
      </w:r>
      <w:r>
        <w:t xml:space="preserve"> </w:t>
      </w:r>
      <w:r>
        <w:t xml:space="preserve">material</w:t>
      </w:r>
      <w:r>
        <w:t xml:space="preserve"> </w:t>
      </w:r>
      <w:r>
        <w:t xml:space="preserve">14.38%</w:t>
      </w:r>
      <w:r>
        <w:t xml:space="preserve"> </w:t>
      </w:r>
      <w:r>
        <w:t xml:space="preserve">6.52%</w:t>
      </w:r>
      <w:r>
        <w:t xml:space="preserve"> </w:t>
      </w:r>
      <w:r>
        <w:t xml:space="preserve">6.69%</w:t>
      </w:r>
      <w:r>
        <w:t xml:space="preserve"> </w:t>
      </w:r>
      <w:r>
        <w:t xml:space="preserve">60.20%</w:t>
      </w:r>
      <w:r>
        <w:t xml:space="preserve"> </w:t>
      </w:r>
      <w:r>
        <w:t xml:space="preserve">To assess whether the images or</w:t>
      </w:r>
      <w:r>
        <w:t xml:space="preserve"> </w:t>
      </w:r>
      <w:r>
        <w:t xml:space="preserve">videos sent in a private</w:t>
      </w:r>
      <w:r>
        <w:t xml:space="preserve"> </w:t>
      </w:r>
      <w:r>
        <w:t xml:space="preserve">communication constitute new</w:t>
      </w:r>
      <w:r>
        <w:t xml:space="preserve"> </w:t>
      </w:r>
      <w:r>
        <w:t xml:space="preserve">child sexual abuse material</w:t>
      </w:r>
      <w:r>
        <w:t xml:space="preserve"> </w:t>
      </w:r>
      <w:r>
        <w:t xml:space="preserve">14.38%</w:t>
      </w:r>
      <w:r>
        <w:t xml:space="preserve"> </w:t>
      </w:r>
      <w:r>
        <w:t xml:space="preserve">6.52%</w:t>
      </w:r>
      <w:r>
        <w:t xml:space="preserve"> </w:t>
      </w:r>
      <w:r>
        <w:t xml:space="preserve">6.69%</w:t>
      </w:r>
      <w:r>
        <w:t xml:space="preserve"> </w:t>
      </w:r>
      <w:r>
        <w:t xml:space="preserve">60.20%</w:t>
      </w:r>
      <w:r>
        <w:t xml:space="preserve"> </w:t>
      </w:r>
      <w:r>
        <w:t xml:space="preserve">To assess whether the images or</w:t>
      </w:r>
      <w:r>
        <w:t xml:space="preserve"> </w:t>
      </w:r>
      <w:r>
        <w:t xml:space="preserve">videos sent in a private</w:t>
      </w:r>
      <w:r>
        <w:t xml:space="preserve"> </w:t>
      </w:r>
      <w:r>
        <w:t xml:space="preserve">communication constitute new child</w:t>
      </w:r>
      <w:r>
        <w:t xml:space="preserve"> </w:t>
      </w:r>
      <w:r>
        <w:t xml:space="preserve">sexual abuse material</w:t>
      </w:r>
      <w:r>
        <w:t xml:space="preserve"> </w:t>
      </w:r>
      <w:r>
        <w:t xml:space="preserve">12.21%</w:t>
      </w:r>
      <w:r>
        <w:t xml:space="preserve"> </w:t>
      </w:r>
      <w:r>
        <w:t xml:space="preserve">6.86%</w:t>
      </w:r>
      <w:r>
        <w:t xml:space="preserve"> </w:t>
      </w:r>
      <w:r>
        <w:t xml:space="preserve">6.02%</w:t>
      </w:r>
      <w:r>
        <w:t xml:space="preserve"> </w:t>
      </w:r>
      <w:r>
        <w:t xml:space="preserve">63.38%</w:t>
      </w:r>
      <w:r>
        <w:t xml:space="preserve"> </w:t>
      </w:r>
      <w:r>
        <w:t xml:space="preserve">To assess whether the contents of a</w:t>
      </w:r>
      <w:r>
        <w:t xml:space="preserve"> </w:t>
      </w:r>
      <w:r>
        <w:t xml:space="preserve">text based communication</w:t>
      </w:r>
      <w:r>
        <w:t xml:space="preserve"> </w:t>
      </w:r>
      <w:r>
        <w:t xml:space="preserve">constitute grooming</w:t>
      </w:r>
      <w:r>
        <w:t xml:space="preserve"> </w:t>
      </w:r>
      <w:r>
        <w:t xml:space="preserve">13.04%</w:t>
      </w:r>
      <w:r>
        <w:t xml:space="preserve"> </w:t>
      </w:r>
      <w:r>
        <w:t xml:space="preserve">9.70%</w:t>
      </w:r>
      <w:r>
        <w:t xml:space="preserve"> </w:t>
      </w:r>
      <w:r>
        <w:t xml:space="preserve">9.03%</w:t>
      </w:r>
      <w:r>
        <w:t xml:space="preserve"> </w:t>
      </w:r>
      <w:r>
        <w:t xml:space="preserve">54.85%</w:t>
      </w:r>
      <w:r>
        <w:t xml:space="preserve"> </w:t>
      </w:r>
      <w:r>
        <w:t xml:space="preserve">To assess, based on data other than</w:t>
      </w:r>
      <w:r>
        <w:t xml:space="preserve"> </w:t>
      </w:r>
      <w:r>
        <w:t xml:space="preserve">content data (e.g. metadata),</w:t>
      </w:r>
      <w:r>
        <w:t xml:space="preserve"> </w:t>
      </w:r>
      <w:r>
        <w:t xml:space="preserve">whether the user may be abusing the</w:t>
      </w:r>
      <w:r>
        <w:t xml:space="preserve"> </w:t>
      </w:r>
      <w:r>
        <w:t xml:space="preserve">online service for the purpose of</w:t>
      </w:r>
      <w:r>
        <w:t xml:space="preserve"> </w:t>
      </w:r>
      <w:r>
        <w:t xml:space="preserve">child sexual abuse</w:t>
      </w:r>
      <w:r>
        <w:t xml:space="preserve"> </w:t>
      </w:r>
      <w:r>
        <w:t xml:space="preserve">14.55%</w:t>
      </w:r>
      <w:r>
        <w:t xml:space="preserve"> </w:t>
      </w:r>
      <w:r>
        <w:t xml:space="preserve">11.54%</w:t>
      </w:r>
      <w:r>
        <w:t xml:space="preserve"> </w:t>
      </w:r>
      <w:r>
        <w:t xml:space="preserve">8.86%</w:t>
      </w:r>
      <w:r>
        <w:t xml:space="preserve"> </w:t>
      </w:r>
      <w:r>
        <w:t xml:space="preserve">50.33%</w:t>
      </w:r>
    </w:p>
    <w:p>
      <w:pPr>
        <w:pStyle w:val="BodyText"/>
      </w:pPr>
      <w:r>
        <w:t xml:space="preserve"> The actions to detect, remove and report child sexual abuse online may require</w:t>
      </w:r>
      <w:r>
        <w:t xml:space="preserve"> </w:t>
      </w:r>
      <w:r>
        <w:t xml:space="preserve">safeguards to ensure the respect of fundamental rights of all users, prevent abuses,</w:t>
      </w:r>
      <w:r>
        <w:t xml:space="preserve"> </w:t>
      </w:r>
      <w:r>
        <w:t xml:space="preserve">and ensure proportionality. According to the submitted replies, the legislation</w:t>
      </w:r>
      <w:r>
        <w:t xml:space="preserve"> </w:t>
      </w:r>
      <w:r>
        <w:t xml:space="preserve">should put in place safeguards to ensure the following: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Safeguards to ensure the respect of fundamental rights of all users, prevent abuses,</w:t>
      </w:r>
      <w:r>
        <w:t xml:space="preserve"> </w:t>
      </w:r>
      <w:r>
        <w:t xml:space="preserve">and ensure proportionality</w:t>
      </w:r>
    </w:p>
    <w:p>
      <w:pPr>
        <w:pStyle w:val="BodyText"/>
      </w:pPr>
      <w:r>
        <w:t xml:space="preserve">Fully</w:t>
      </w:r>
      <w:r>
        <w:t xml:space="preserve"> </w:t>
      </w:r>
      <w:r>
        <w:t xml:space="preserve">agree</w:t>
      </w:r>
      <w:r>
        <w:t xml:space="preserve"> </w:t>
      </w:r>
      <w:r>
        <w:t xml:space="preserve">Partially</w:t>
      </w:r>
      <w:r>
        <w:t xml:space="preserve"> </w:t>
      </w:r>
      <w:r>
        <w:t xml:space="preserve">agree</w:t>
      </w:r>
      <w:r>
        <w:t xml:space="preserve"> </w:t>
      </w:r>
      <w:r>
        <w:t xml:space="preserve">Partially</w:t>
      </w:r>
      <w:r>
        <w:t xml:space="preserve"> </w:t>
      </w:r>
      <w:r>
        <w:t xml:space="preserve">disagree</w:t>
      </w:r>
      <w:r>
        <w:t xml:space="preserve"> </w:t>
      </w:r>
      <w:r>
        <w:t xml:space="preserve">Disagree</w:t>
      </w:r>
      <w:r>
        <w:br/>
      </w:r>
      <w:r>
        <w:t xml:space="preserve">The tools used to detect, report and remove</w:t>
      </w:r>
      <w:r>
        <w:t xml:space="preserve"> </w:t>
      </w:r>
      <w:r>
        <w:t xml:space="preserve">child sexual abuse online reduce the error</w:t>
      </w:r>
      <w:r>
        <w:t xml:space="preserve"> </w:t>
      </w:r>
      <w:r>
        <w:t xml:space="preserve">rate to the maximum extent possible</w:t>
      </w:r>
      <w:r>
        <w:t xml:space="preserve"> </w:t>
      </w:r>
      <w:r>
        <w:t xml:space="preserve">41.30%</w:t>
      </w:r>
      <w:r>
        <w:t xml:space="preserve"> </w:t>
      </w:r>
      <w:r>
        <w:t xml:space="preserve">12.21%</w:t>
      </w:r>
      <w:r>
        <w:t xml:space="preserve"> </w:t>
      </w:r>
      <w:r>
        <w:t xml:space="preserve">4.18%</w:t>
      </w:r>
      <w:r>
        <w:t xml:space="preserve"> </w:t>
      </w:r>
      <w:r>
        <w:t xml:space="preserve">13.04%</w:t>
      </w:r>
      <w:r>
        <w:t xml:space="preserve"> </w:t>
      </w:r>
      <w:r>
        <w:t xml:space="preserve">The tools used to detect, report and remove</w:t>
      </w:r>
      <w:r>
        <w:t xml:space="preserve"> </w:t>
      </w:r>
      <w:r>
        <w:t xml:space="preserve">child sexual abuse online are the least</w:t>
      </w:r>
      <w:r>
        <w:t xml:space="preserve"> </w:t>
      </w:r>
      <w:r>
        <w:t xml:space="preserve">privacy intrusive</w:t>
      </w:r>
      <w:r>
        <w:t xml:space="preserve"> </w:t>
      </w:r>
      <w:r>
        <w:t xml:space="preserve">49.50%</w:t>
      </w:r>
      <w:r>
        <w:t xml:space="preserve"> </w:t>
      </w:r>
      <w:r>
        <w:t xml:space="preserve">9.20%</w:t>
      </w:r>
      <w:r>
        <w:t xml:space="preserve"> </w:t>
      </w:r>
      <w:r>
        <w:t xml:space="preserve">1.67%</w:t>
      </w:r>
      <w:r>
        <w:t xml:space="preserve"> </w:t>
      </w:r>
      <w:r>
        <w:t xml:space="preserve">13.04%</w:t>
      </w:r>
      <w:r>
        <w:t xml:space="preserve"> </w:t>
      </w:r>
      <w:r>
        <w:t xml:space="preserve">The tools used to detect, report and remove</w:t>
      </w:r>
      <w:r>
        <w:t xml:space="preserve"> </w:t>
      </w:r>
      <w:r>
        <w:t xml:space="preserve">child sexual abuse online comply with the</w:t>
      </w:r>
      <w:r>
        <w:t xml:space="preserve"> </w:t>
      </w:r>
      <w:r>
        <w:t xml:space="preserve">data minimisation principle and rely on</w:t>
      </w:r>
      <w:r>
        <w:t xml:space="preserve"> </w:t>
      </w:r>
      <w:r>
        <w:t xml:space="preserve">anonymised data, where this is possible</w:t>
      </w:r>
      <w:r>
        <w:t xml:space="preserve"> </w:t>
      </w:r>
      <w:r>
        <w:t xml:space="preserve">48.16%</w:t>
      </w:r>
      <w:r>
        <w:t xml:space="preserve"> </w:t>
      </w:r>
      <w:r>
        <w:t xml:space="preserve">8.36%</w:t>
      </w:r>
      <w:r>
        <w:t xml:space="preserve"> </w:t>
      </w:r>
      <w:r>
        <w:t xml:space="preserve">2.51%</w:t>
      </w:r>
      <w:r>
        <w:t xml:space="preserve"> </w:t>
      </w:r>
      <w:r>
        <w:t xml:space="preserve">12.71%</w:t>
      </w:r>
      <w:r>
        <w:t xml:space="preserve"> </w:t>
      </w:r>
      <w:r>
        <w:t xml:space="preserve">The tools used to detect, report and remove</w:t>
      </w:r>
      <w:r>
        <w:t xml:space="preserve"> </w:t>
      </w:r>
      <w:r>
        <w:t xml:space="preserve">child sexual abuse online comply with the</w:t>
      </w:r>
      <w:r>
        <w:t xml:space="preserve"> </w:t>
      </w:r>
      <w:r>
        <w:t xml:space="preserve">purpose limitation principle, and use the</w:t>
      </w:r>
      <w:r>
        <w:t xml:space="preserve"> </w:t>
      </w:r>
      <w:r>
        <w:t xml:space="preserve">data exclusively for the purpose of</w:t>
      </w:r>
      <w:r>
        <w:t xml:space="preserve"> </w:t>
      </w:r>
      <w:r>
        <w:t xml:space="preserve">detecting, reporting and removing child</w:t>
      </w:r>
      <w:r>
        <w:t xml:space="preserve"> </w:t>
      </w:r>
      <w:r>
        <w:t xml:space="preserve">sexual abuse online</w:t>
      </w:r>
      <w:r>
        <w:t xml:space="preserve"> </w:t>
      </w:r>
      <w:r>
        <w:t xml:space="preserve">54.52%</w:t>
      </w:r>
      <w:r>
        <w:t xml:space="preserve"> </w:t>
      </w:r>
      <w:r>
        <w:t xml:space="preserve">4.85%</w:t>
      </w:r>
      <w:r>
        <w:t xml:space="preserve"> </w:t>
      </w:r>
      <w:r>
        <w:t xml:space="preserve">1.17%</w:t>
      </w:r>
      <w:r>
        <w:t xml:space="preserve"> </w:t>
      </w:r>
      <w:r>
        <w:t xml:space="preserve">11.20%</w:t>
      </w:r>
      <w:r>
        <w:t xml:space="preserve"> </w:t>
      </w:r>
      <w:r>
        <w:t xml:space="preserve">The tools used to detect, report and remove</w:t>
      </w:r>
      <w:r>
        <w:t xml:space="preserve"> </w:t>
      </w:r>
      <w:r>
        <w:t xml:space="preserve">child sexual abuse online comply with the</w:t>
      </w:r>
      <w:r>
        <w:t xml:space="preserve"> </w:t>
      </w:r>
      <w:r>
        <w:t xml:space="preserve">storage limitation principle, and delete</w:t>
      </w:r>
      <w:r>
        <w:t xml:space="preserve"> </w:t>
      </w:r>
      <w:r>
        <w:t xml:space="preserve">personal data as soon as the purpose is</w:t>
      </w:r>
      <w:r>
        <w:t xml:space="preserve"> </w:t>
      </w:r>
      <w:r>
        <w:t xml:space="preserve">fulfilled</w:t>
      </w:r>
      <w:r>
        <w:t xml:space="preserve"> </w:t>
      </w:r>
      <w:r>
        <w:t xml:space="preserve">51.67%</w:t>
      </w:r>
      <w:r>
        <w:t xml:space="preserve"> </w:t>
      </w:r>
      <w:r>
        <w:t xml:space="preserve">7.86%</w:t>
      </w:r>
      <w:r>
        <w:t xml:space="preserve"> </w:t>
      </w:r>
      <w:r>
        <w:t xml:space="preserve">1.84%</w:t>
      </w:r>
      <w:r>
        <w:t xml:space="preserve"> </w:t>
      </w:r>
      <w:r>
        <w:t xml:space="preserve">10.70%</w:t>
      </w:r>
      <w:r>
        <w:t xml:space="preserve"> </w:t>
      </w:r>
      <w:r>
        <w:t xml:space="preserve">The online service provider conducts a data</w:t>
      </w:r>
      <w:r>
        <w:t xml:space="preserve"> </w:t>
      </w:r>
      <w:r>
        <w:t xml:space="preserve">protection impact assessment and</w:t>
      </w:r>
      <w:r>
        <w:t xml:space="preserve"> </w:t>
      </w:r>
      <w:r>
        <w:t xml:space="preserve">consults the supervisory authority, if</w:t>
      </w:r>
      <w:r>
        <w:t xml:space="preserve"> </w:t>
      </w:r>
      <w:r>
        <w:t xml:space="preserve">necessary</w:t>
      </w:r>
      <w:r>
        <w:t xml:space="preserve"> </w:t>
      </w:r>
      <w:r>
        <w:t xml:space="preserve">38.13%</w:t>
      </w:r>
      <w:r>
        <w:t xml:space="preserve"> </w:t>
      </w:r>
      <w:r>
        <w:t xml:space="preserve">10.37%</w:t>
      </w:r>
      <w:r>
        <w:t xml:space="preserve"> </w:t>
      </w:r>
      <w:r>
        <w:t xml:space="preserve">3.85%</w:t>
      </w:r>
      <w:r>
        <w:t xml:space="preserve"> </w:t>
      </w:r>
      <w:r>
        <w:t xml:space="preserve">11.87%</w:t>
      </w:r>
      <w:r>
        <w:t xml:space="preserve"> </w:t>
      </w:r>
      <w:r>
        <w:t xml:space="preserve">Online service providers are subject to the</w:t>
      </w:r>
      <w:r>
        <w:t xml:space="preserve"> </w:t>
      </w:r>
      <w:r>
        <w:t xml:space="preserve">oversight of a supervisory body to assess</w:t>
      </w:r>
      <w:r>
        <w:t xml:space="preserve"> </w:t>
      </w:r>
      <w:r>
        <w:t xml:space="preserve">their compliance with legal requirements</w:t>
      </w:r>
      <w:r>
        <w:t xml:space="preserve"> </w:t>
      </w:r>
      <w:r>
        <w:t xml:space="preserve">36.12%</w:t>
      </w:r>
      <w:r>
        <w:t xml:space="preserve"> </w:t>
      </w:r>
      <w:r>
        <w:t xml:space="preserve">10.70%</w:t>
      </w:r>
      <w:r>
        <w:t xml:space="preserve"> </w:t>
      </w:r>
      <w:r>
        <w:t xml:space="preserve">5.18%</w:t>
      </w:r>
      <w:r>
        <w:t xml:space="preserve"> </w:t>
      </w:r>
      <w:r>
        <w:t xml:space="preserve">16.22%</w:t>
      </w:r>
      <w:r>
        <w:t xml:space="preserve"> </w:t>
      </w:r>
      <w:r>
        <w:t xml:space="preserve">Reports containing new material or</w:t>
      </w:r>
      <w:r>
        <w:t xml:space="preserve"> </w:t>
      </w:r>
      <w:r>
        <w:t xml:space="preserve">grooming are systematically subject to</w:t>
      </w:r>
      <w:r>
        <w:t xml:space="preserve"> </w:t>
      </w:r>
      <w:r>
        <w:t xml:space="preserve">human review before the reports are sent to</w:t>
      </w:r>
      <w:r>
        <w:t xml:space="preserve"> </w:t>
      </w:r>
      <w:r>
        <w:t xml:space="preserve">law enforcement or organisations acting in</w:t>
      </w:r>
      <w:r>
        <w:t xml:space="preserve"> </w:t>
      </w:r>
      <w:r>
        <w:t xml:space="preserve">the public interest against child sexual abuse</w:t>
      </w:r>
      <w:r>
        <w:t xml:space="preserve"> </w:t>
      </w:r>
      <w:r>
        <w:t xml:space="preserve">38.13%</w:t>
      </w:r>
      <w:r>
        <w:t xml:space="preserve"> </w:t>
      </w:r>
      <w:r>
        <w:t xml:space="preserve">13.71%</w:t>
      </w:r>
      <w:r>
        <w:t xml:space="preserve"> </w:t>
      </w:r>
      <w:r>
        <w:t xml:space="preserve">6.19%</w:t>
      </w:r>
      <w:r>
        <w:t xml:space="preserve"> </w:t>
      </w:r>
      <w:r>
        <w:t xml:space="preserve">11.20%</w:t>
      </w:r>
      <w:r>
        <w:t xml:space="preserve"> </w:t>
      </w:r>
      <w:r>
        <w:t xml:space="preserve">All reports (including those containing only</w:t>
      </w:r>
      <w:r>
        <w:t xml:space="preserve"> </w:t>
      </w:r>
      <w:r>
        <w:t xml:space="preserve">previously known child sexual abuse</w:t>
      </w:r>
      <w:r>
        <w:t xml:space="preserve"> </w:t>
      </w:r>
      <w:r>
        <w:t xml:space="preserve">material) are systematically subject to</w:t>
      </w:r>
      <w:r>
        <w:t xml:space="preserve"> </w:t>
      </w:r>
      <w:r>
        <w:t xml:space="preserve">human review before the reports are sent to</w:t>
      </w:r>
      <w:r>
        <w:t xml:space="preserve"> </w:t>
      </w:r>
      <w:r>
        <w:t xml:space="preserve">law enforcement or organisations acting in</w:t>
      </w:r>
      <w:r>
        <w:t xml:space="preserve"> </w:t>
      </w:r>
      <w:r>
        <w:t xml:space="preserve">the public interest against child sexual abuse</w:t>
      </w:r>
      <w:r>
        <w:t xml:space="preserve"> </w:t>
      </w:r>
      <w:r>
        <w:t xml:space="preserve">32.61%</w:t>
      </w:r>
      <w:r>
        <w:t xml:space="preserve"> </w:t>
      </w:r>
      <w:r>
        <w:t xml:space="preserve">14.88%</w:t>
      </w:r>
      <w:r>
        <w:t xml:space="preserve"> </w:t>
      </w:r>
      <w:r>
        <w:t xml:space="preserve">8.53%</w:t>
      </w:r>
      <w:r>
        <w:t xml:space="preserve"> </w:t>
      </w:r>
      <w:r>
        <w:t xml:space="preserve">13.55%</w:t>
      </w:r>
      <w:r>
        <w:t xml:space="preserve"> </w:t>
      </w:r>
      <w:r>
        <w:t xml:space="preserve">A clear complaint mechanism is available</w:t>
      </w:r>
      <w:r>
        <w:t xml:space="preserve"> </w:t>
      </w:r>
      <w:r>
        <w:t xml:space="preserve">to users</w:t>
      </w:r>
      <w:r>
        <w:t xml:space="preserve"> </w:t>
      </w:r>
      <w:r>
        <w:t xml:space="preserve">61.37%</w:t>
      </w:r>
      <w:r>
        <w:t xml:space="preserve"> </w:t>
      </w:r>
      <w:r>
        <w:t xml:space="preserve">5.69%</w:t>
      </w:r>
      <w:r>
        <w:t xml:space="preserve"> </w:t>
      </w:r>
      <w:r>
        <w:t xml:space="preserve">1.00%</w:t>
      </w:r>
      <w:r>
        <w:t xml:space="preserve"> </w:t>
      </w:r>
      <w:r>
        <w:t xml:space="preserve">6.19%</w:t>
      </w:r>
      <w:r>
        <w:t xml:space="preserve"> </w:t>
      </w:r>
      <w:r>
        <w:t xml:space="preserve">Effective remedies should be available to</w:t>
      </w:r>
      <w:r>
        <w:t xml:space="preserve"> </w:t>
      </w:r>
      <w:r>
        <w:t xml:space="preserve">users that have been erroneously affected by</w:t>
      </w:r>
      <w:r>
        <w:t xml:space="preserve"> </w:t>
      </w:r>
      <w:r>
        <w:t xml:space="preserve">the actions of the service provider to detect,</w:t>
      </w:r>
      <w:r>
        <w:t xml:space="preserve"> </w:t>
      </w:r>
      <w:r>
        <w:t xml:space="preserve">report and remove child sexual abuse online</w:t>
      </w:r>
      <w:r>
        <w:t xml:space="preserve"> </w:t>
      </w:r>
      <w:r>
        <w:t xml:space="preserve">62.37%</w:t>
      </w:r>
      <w:r>
        <w:t xml:space="preserve"> </w:t>
      </w:r>
      <w:r>
        <w:t xml:space="preserve">4.68%</w:t>
      </w:r>
      <w:r>
        <w:t xml:space="preserve"> </w:t>
      </w:r>
      <w:r>
        <w:t xml:space="preserve">1.00%</w:t>
      </w:r>
      <w:r>
        <w:t xml:space="preserve"> </w:t>
      </w:r>
      <w:r>
        <w:t xml:space="preserve">4.85%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Providers should make clear in the Terms</w:t>
      </w:r>
      <w:r>
        <w:t xml:space="preserve"> </w:t>
      </w:r>
      <w:r>
        <w:t xml:space="preserve">and Conditions that they are taking</w:t>
      </w:r>
      <w:r>
        <w:t xml:space="preserve"> </w:t>
      </w:r>
      <w:r>
        <w:t xml:space="preserve">measures to detect, report and remove child</w:t>
      </w:r>
      <w:r>
        <w:t xml:space="preserve"> </w:t>
      </w:r>
      <w:r>
        <w:t xml:space="preserve">sexual abuse online</w:t>
      </w:r>
      <w:r>
        <w:t xml:space="preserve"> </w:t>
      </w:r>
      <w:r>
        <w:t xml:space="preserve">60.87%</w:t>
      </w:r>
      <w:r>
        <w:t xml:space="preserve"> </w:t>
      </w:r>
      <w:r>
        <w:t xml:space="preserve">5.18%</w:t>
      </w:r>
      <w:r>
        <w:t xml:space="preserve"> </w:t>
      </w:r>
      <w:r>
        <w:t xml:space="preserve">1.51%</w:t>
      </w:r>
      <w:r>
        <w:t xml:space="preserve"> </w:t>
      </w:r>
      <w:r>
        <w:t xml:space="preserve">5.02%</w:t>
      </w:r>
    </w:p>
    <w:p>
      <w:pPr>
        <w:pStyle w:val="BodyText"/>
      </w:pPr>
      <w:r>
        <w:t xml:space="preserve"> In the context of possible future legislation allowing/obliging relevant online</w:t>
      </w:r>
      <w:r>
        <w:t xml:space="preserve"> </w:t>
      </w:r>
      <w:r>
        <w:t xml:space="preserve">service providers to detect, report and remove child sexual abuse online in their</w:t>
      </w:r>
      <w:r>
        <w:t xml:space="preserve"> </w:t>
      </w:r>
      <w:r>
        <w:t xml:space="preserve">services, 39.97% of the respondents believe that companies should be subject to</w:t>
      </w:r>
      <w:r>
        <w:t xml:space="preserve"> </w:t>
      </w:r>
      <w:r>
        <w:t xml:space="preserve">financial sanctions if they fail meet the legal obligations (including safeguards)</w:t>
      </w:r>
      <w:r>
        <w:t xml:space="preserve"> </w:t>
      </w:r>
      <w:r>
        <w:t xml:space="preserve">related to the detection, reporting and removal of child sexual abuse online. While</w:t>
      </w:r>
      <w:r>
        <w:t xml:space="preserve"> </w:t>
      </w:r>
      <w:r>
        <w:t xml:space="preserve">27.09% opposed to this.</w:t>
      </w:r>
      <w:r>
        <w:br/>
      </w:r>
      <w:r>
        <w:t xml:space="preserve"> Concerning criminal sanctions, opinions were almost equally divided between</w:t>
      </w:r>
      <w:r>
        <w:t xml:space="preserve"> </w:t>
      </w:r>
      <w:r>
        <w:t xml:space="preserve">those in favour of such measure (35.96%) and those against (30.43%).</w:t>
      </w:r>
      <w:r>
        <w:br/>
      </w:r>
      <w:r>
        <w:t xml:space="preserve"> It is further noted that there is no difference between the percentage for the</w:t>
      </w:r>
      <w:r>
        <w:t xml:space="preserve"> </w:t>
      </w:r>
      <w:r>
        <w:t xml:space="preserve">respondents who would agree (32.61%) and that for those who would not</w:t>
      </w:r>
      <w:r>
        <w:t xml:space="preserve"> </w:t>
      </w:r>
      <w:r>
        <w:t xml:space="preserve">(32.61%), that companies that erroneously detect, remove or report child sexual</w:t>
      </w:r>
      <w:r>
        <w:t xml:space="preserve"> </w:t>
      </w:r>
      <w:r>
        <w:t xml:space="preserve">abuse online in good faith should not be subject to the relevant sanctions.</w:t>
      </w:r>
      <w:r>
        <w:br/>
      </w:r>
      <w:r>
        <w:t xml:space="preserve"> Nearly half (41.64%) of the respondents participating in the survey stressed that</w:t>
      </w:r>
      <w:r>
        <w:t xml:space="preserve"> </w:t>
      </w:r>
      <w:r>
        <w:t xml:space="preserve">there should be no sanctions for failure to meet the legal obligations (including</w:t>
      </w:r>
      <w:r>
        <w:t xml:space="preserve"> </w:t>
      </w:r>
      <w:r>
        <w:t xml:space="preserve">safeguards) related to the detection, reporting and removal of child sexual abuse</w:t>
      </w:r>
      <w:r>
        <w:t xml:space="preserve"> </w:t>
      </w:r>
      <w:r>
        <w:t xml:space="preserve">online. At the same time, 22.57% of the replies were in favour of such measure.</w:t>
      </w:r>
    </w:p>
    <w:p>
      <w:pPr>
        <w:pStyle w:val="BodyText"/>
      </w:pPr>
      <w:r>
        <w:t xml:space="preserve"> Transparency reports could refer to periodic reports by service providers on the</w:t>
      </w:r>
      <w:r>
        <w:t xml:space="preserve"> </w:t>
      </w:r>
      <w:r>
        <w:t xml:space="preserve">measures they take to detect, report and remove child sexual abuse online. These</w:t>
      </w:r>
      <w:r>
        <w:t xml:space="preserve"> </w:t>
      </w:r>
      <w:r>
        <w:t xml:space="preserve">transparency reports should be: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Obligatory to ensure transparency and accountability</w:t>
      </w:r>
      <w:r>
        <w:t xml:space="preserve"> </w:t>
      </w:r>
      <w:r>
        <w:t xml:space="preserve">46.15%</w:t>
      </w:r>
      <w:r>
        <w:t xml:space="preserve"> </w:t>
      </w:r>
      <w:r>
        <w:t xml:space="preserve">17.39%</w:t>
      </w:r>
      <w:r>
        <w:t xml:space="preserve"> </w:t>
      </w:r>
      <w:r>
        <w:t xml:space="preserve">Voluntary: an obligation would incur an additional</w:t>
      </w:r>
      <w:r>
        <w:t xml:space="preserve"> </w:t>
      </w:r>
      <w:r>
        <w:t xml:space="preserve">burden on the online service providers, especially when</w:t>
      </w:r>
      <w:r>
        <w:t xml:space="preserve"> </w:t>
      </w:r>
      <w:r>
        <w:t xml:space="preserve">they are small and medium enterprises</w:t>
      </w:r>
      <w:r>
        <w:t xml:space="preserve"> </w:t>
      </w:r>
      <w:r>
        <w:t xml:space="preserve">25.92%</w:t>
      </w:r>
      <w:r>
        <w:t xml:space="preserve"> </w:t>
      </w:r>
      <w:r>
        <w:t xml:space="preserve">31.77%</w:t>
      </w:r>
      <w:r>
        <w:t xml:space="preserve"> </w:t>
      </w:r>
      <w:r>
        <w:t xml:space="preserve">Evaluated by an independent entity</w:t>
      </w:r>
      <w:r>
        <w:t xml:space="preserve"> </w:t>
      </w:r>
      <w:r>
        <w:t xml:space="preserve">47.99%</w:t>
      </w:r>
      <w:r>
        <w:t xml:space="preserve"> </w:t>
      </w:r>
      <w:r>
        <w:t xml:space="preserve">11.37%</w:t>
      </w:r>
      <w:r>
        <w:t xml:space="preserve"> </w:t>
      </w:r>
      <w:r>
        <w:t xml:space="preserve">Standardised, to provide uniform quantitative and</w:t>
      </w:r>
      <w:r>
        <w:t xml:space="preserve"> </w:t>
      </w:r>
      <w:r>
        <w:t xml:space="preserve">qualitative information to improve the understanding of</w:t>
      </w:r>
      <w:r>
        <w:t xml:space="preserve"> </w:t>
      </w:r>
      <w:r>
        <w:t xml:space="preserve">the effectiveness of the technologies used as well</w:t>
      </w:r>
      <w:r>
        <w:t xml:space="preserve"> </w:t>
      </w:r>
      <w:r>
        <w:t xml:space="preserve">as the scale of child sexual abuse online</w:t>
      </w:r>
      <w:r>
        <w:t xml:space="preserve"> </w:t>
      </w:r>
      <w:r>
        <w:t xml:space="preserve">50.17%</w:t>
      </w:r>
      <w:r>
        <w:t xml:space="preserve"> </w:t>
      </w:r>
      <w:r>
        <w:t xml:space="preserve">11.54%</w:t>
      </w:r>
    </w:p>
    <w:p>
      <w:pPr>
        <w:pStyle w:val="BodyText"/>
      </w:pPr>
      <w:r>
        <w:t xml:space="preserve">In addition, transparency reports should include the following information:</w:t>
      </w:r>
      <w:r>
        <w:t xml:space="preserve"> </w:t>
      </w:r>
      <w:r>
        <w:t xml:space="preserve">Transparency reports</w:t>
      </w:r>
    </w:p>
    <w:p>
      <w:pPr>
        <w:pStyle w:val="BodyText"/>
      </w:pPr>
      <w:r>
        <w:t xml:space="preserve">Answers</w:t>
      </w:r>
      <w:r>
        <w:t xml:space="preserve"> </w:t>
      </w:r>
      <w:r>
        <w:t xml:space="preserve">Ratio</w:t>
      </w:r>
      <w:r>
        <w:t xml:space="preserve"> </w:t>
      </w:r>
      <w:r>
        <w:t xml:space="preserve">Number of reports of instances of child</w:t>
      </w:r>
      <w:r>
        <w:t xml:space="preserve"> </w:t>
      </w:r>
      <w:r>
        <w:t xml:space="preserve">sexual abuse online reported by type of</w:t>
      </w:r>
      <w:r>
        <w:t xml:space="preserve"> </w:t>
      </w:r>
      <w:r>
        <w:t xml:space="preserve">service</w:t>
      </w:r>
      <w:r>
        <w:t xml:space="preserve"> </w:t>
      </w:r>
      <w:r>
        <w:t xml:space="preserve">290</w:t>
      </w:r>
      <w:r>
        <w:t xml:space="preserve"> </w:t>
      </w:r>
      <w:r>
        <w:t xml:space="preserve">48.49%</w:t>
      </w:r>
      <w:r>
        <w:t xml:space="preserve"> </w:t>
      </w:r>
      <w:r>
        <w:t xml:space="preserve">Number of child sexual abuse material</w:t>
      </w:r>
      <w:r>
        <w:t xml:space="preserve"> </w:t>
      </w:r>
      <w:r>
        <w:t xml:space="preserve">images and videos reported by type</w:t>
      </w:r>
      <w:r>
        <w:t xml:space="preserve"> </w:t>
      </w:r>
      <w:r>
        <w:t xml:space="preserve">of service</w:t>
      </w:r>
      <w:r>
        <w:t xml:space="preserve"> </w:t>
      </w:r>
      <w:r>
        <w:t xml:space="preserve">269</w:t>
      </w:r>
      <w:r>
        <w:t xml:space="preserve"> </w:t>
      </w:r>
      <w:r>
        <w:t xml:space="preserve">44.98%%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Time required to take down child sexual</w:t>
      </w:r>
      <w:r>
        <w:t xml:space="preserve"> </w:t>
      </w:r>
      <w:r>
        <w:t xml:space="preserve">abuse material after it has been flagged</w:t>
      </w:r>
      <w:r>
        <w:t xml:space="preserve"> </w:t>
      </w:r>
      <w:r>
        <w:t xml:space="preserve">to/by the service provider</w:t>
      </w:r>
      <w:r>
        <w:t xml:space="preserve"> </w:t>
      </w:r>
      <w:r>
        <w:t xml:space="preserve">265</w:t>
      </w:r>
      <w:r>
        <w:t xml:space="preserve"> </w:t>
      </w:r>
      <w:r>
        <w:t xml:space="preserve">44.31%</w:t>
      </w:r>
      <w:r>
        <w:t xml:space="preserve"> </w:t>
      </w:r>
      <w:r>
        <w:t xml:space="preserve">Types of data processed to detect, report</w:t>
      </w:r>
      <w:r>
        <w:t xml:space="preserve"> </w:t>
      </w:r>
      <w:r>
        <w:t xml:space="preserve">and remove child sexual abuse online</w:t>
      </w:r>
      <w:r>
        <w:t xml:space="preserve"> </w:t>
      </w:r>
      <w:r>
        <w:t xml:space="preserve">285</w:t>
      </w:r>
      <w:r>
        <w:t xml:space="preserve"> </w:t>
      </w:r>
      <w:r>
        <w:t xml:space="preserve">47.66%</w:t>
      </w:r>
      <w:r>
        <w:t xml:space="preserve"> </w:t>
      </w:r>
      <w:r>
        <w:t xml:space="preserve">Legal basis for the processing to detect,</w:t>
      </w:r>
      <w:r>
        <w:t xml:space="preserve"> </w:t>
      </w:r>
      <w:r>
        <w:t xml:space="preserve">report and remove child sexual</w:t>
      </w:r>
      <w:r>
        <w:t xml:space="preserve"> </w:t>
      </w:r>
      <w:r>
        <w:t xml:space="preserve">abuse online</w:t>
      </w:r>
      <w:r>
        <w:t xml:space="preserve"> </w:t>
      </w:r>
      <w:r>
        <w:t xml:space="preserve">279</w:t>
      </w:r>
      <w:r>
        <w:t xml:space="preserve"> </w:t>
      </w:r>
      <w:r>
        <w:t xml:space="preserve">46.66%</w:t>
      </w:r>
      <w:r>
        <w:t xml:space="preserve"> </w:t>
      </w:r>
      <w:r>
        <w:t xml:space="preserve">Whether data are shared with any third</w:t>
      </w:r>
      <w:r>
        <w:t xml:space="preserve"> </w:t>
      </w:r>
      <w:r>
        <w:t xml:space="preserve">party and on which legal basis</w:t>
      </w:r>
      <w:r>
        <w:t xml:space="preserve"> </w:t>
      </w:r>
      <w:r>
        <w:t xml:space="preserve">317</w:t>
      </w:r>
      <w:r>
        <w:t xml:space="preserve"> </w:t>
      </w:r>
      <w:r>
        <w:t xml:space="preserve">53.01%</w:t>
      </w:r>
      <w:r>
        <w:t xml:space="preserve"> </w:t>
      </w:r>
      <w:r>
        <w:t xml:space="preserve">Number of complaints made by users</w:t>
      </w:r>
      <w:r>
        <w:t xml:space="preserve"> </w:t>
      </w:r>
      <w:r>
        <w:t xml:space="preserve">through the available mechanisms and</w:t>
      </w:r>
      <w:r>
        <w:t xml:space="preserve"> </w:t>
      </w:r>
      <w:r>
        <w:t xml:space="preserve">the outcome of those proceedings</w:t>
      </w:r>
      <w:r>
        <w:t xml:space="preserve"> </w:t>
      </w:r>
      <w:r>
        <w:t xml:space="preserve">291</w:t>
      </w:r>
      <w:r>
        <w:t xml:space="preserve"> </w:t>
      </w:r>
      <w:r>
        <w:t xml:space="preserve">48.66%</w:t>
      </w:r>
      <w:r>
        <w:t xml:space="preserve"> </w:t>
      </w:r>
      <w:r>
        <w:t xml:space="preserve">Number and ratio of false positives (an</w:t>
      </w:r>
      <w:r>
        <w:t xml:space="preserve"> </w:t>
      </w:r>
      <w:r>
        <w:t xml:space="preserve">online event is mistakenly flagged as</w:t>
      </w:r>
      <w:r>
        <w:t xml:space="preserve"> </w:t>
      </w:r>
      <w:r>
        <w:t xml:space="preserve">child sexual abuse online) of the</w:t>
      </w:r>
      <w:r>
        <w:t xml:space="preserve"> </w:t>
      </w:r>
      <w:r>
        <w:t xml:space="preserve">different technologies used</w:t>
      </w:r>
      <w:r>
        <w:t xml:space="preserve"> </w:t>
      </w:r>
      <w:r>
        <w:t xml:space="preserve">319</w:t>
      </w:r>
      <w:r>
        <w:t xml:space="preserve"> </w:t>
      </w:r>
      <w:r>
        <w:t xml:space="preserve">53.34%</w:t>
      </w:r>
      <w:r>
        <w:t xml:space="preserve"> </w:t>
      </w:r>
      <w:r>
        <w:t xml:space="preserve">Measures applied to remove online child</w:t>
      </w:r>
      <w:r>
        <w:t xml:space="preserve"> </w:t>
      </w:r>
      <w:r>
        <w:t xml:space="preserve">sexual abuse material in line with the</w:t>
      </w:r>
      <w:r>
        <w:t xml:space="preserve"> </w:t>
      </w:r>
      <w:r>
        <w:t xml:space="preserve">online service provider’s policy (e.g. </w:t>
      </w:r>
      <w:r>
        <w:t xml:space="preserve"> </w:t>
      </w:r>
      <w:r>
        <w:t xml:space="preserve">number of accounts blocked)</w:t>
      </w:r>
      <w:r>
        <w:t xml:space="preserve"> </w:t>
      </w:r>
      <w:r>
        <w:t xml:space="preserve">276</w:t>
      </w:r>
      <w:r>
        <w:t xml:space="preserve"> </w:t>
      </w:r>
      <w:r>
        <w:t xml:space="preserve">46.15%</w:t>
      </w:r>
      <w:r>
        <w:t xml:space="preserve"> </w:t>
      </w:r>
      <w:r>
        <w:t xml:space="preserve">Policies on retention of data processed</w:t>
      </w:r>
      <w:r>
        <w:t xml:space="preserve"> </w:t>
      </w:r>
      <w:r>
        <w:t xml:space="preserve">for the detecting, reporting and removal</w:t>
      </w:r>
      <w:r>
        <w:t xml:space="preserve"> </w:t>
      </w:r>
      <w:r>
        <w:t xml:space="preserve">of child sexual abuse online and data</w:t>
      </w:r>
      <w:r>
        <w:t xml:space="preserve"> </w:t>
      </w:r>
      <w:r>
        <w:t xml:space="preserve">protection safeguards applied</w:t>
      </w:r>
      <w:r>
        <w:t xml:space="preserve"> </w:t>
      </w:r>
      <w:r>
        <w:t xml:space="preserve">295</w:t>
      </w:r>
      <w:r>
        <w:t xml:space="preserve"> </w:t>
      </w:r>
      <w:r>
        <w:t xml:space="preserve">49.33%</w:t>
      </w:r>
      <w:r>
        <w:t xml:space="preserve"> </w:t>
      </w:r>
      <w:r>
        <w:t xml:space="preserve"> To measure the success of the possible legislation, a series of performance</w:t>
      </w:r>
      <w:r>
        <w:t xml:space="preserve"> </w:t>
      </w:r>
      <w:r>
        <w:t xml:space="preserve">indicators should be monitored. In particular:</w:t>
      </w:r>
      <w:r>
        <w:br/>
      </w:r>
      <w:r>
        <w:t xml:space="preserve">o Number of reports of child sexual abuse online reported by company and</w:t>
      </w:r>
      <w:r>
        <w:t xml:space="preserve"> </w:t>
      </w:r>
      <w:r>
        <w:t xml:space="preserve">type of service (33.78%);</w:t>
      </w:r>
      <w:r>
        <w:br/>
      </w:r>
      <w:r>
        <w:t xml:space="preserve">o Number of child sexual abuse material images and videos reported by</w:t>
      </w:r>
      <w:r>
        <w:t xml:space="preserve"> </w:t>
      </w:r>
      <w:r>
        <w:t xml:space="preserve">company and type of service (32.78%);</w:t>
      </w:r>
      <w:r>
        <w:br/>
      </w:r>
      <w:r>
        <w:t xml:space="preserve">o Time required to take down child sexual abuse material after it has been</w:t>
      </w:r>
      <w:r>
        <w:t xml:space="preserve"> </w:t>
      </w:r>
      <w:r>
        <w:t xml:space="preserve">flagged to/by the service provider (34.78%);</w:t>
      </w:r>
      <w:r>
        <w:br/>
      </w:r>
      <w:r>
        <w:t xml:space="preserve">o Number of children identified and rescued as a result of a report, by</w:t>
      </w:r>
      <w:r>
        <w:t xml:space="preserve"> </w:t>
      </w:r>
      <w:r>
        <w:t xml:space="preserve">company and type of service (44.31%);</w:t>
      </w:r>
      <w:r>
        <w:br/>
      </w:r>
      <w:r>
        <w:t xml:space="preserve">o Number of perpetrators investigated and prosecuted as a result of a report,</w:t>
      </w:r>
      <w:r>
        <w:t xml:space="preserve"> </w:t>
      </w:r>
      <w:r>
        <w:t xml:space="preserve">by company and type of service (44.31%);</w:t>
      </w:r>
      <w:r>
        <w:t xml:space="preserve"> </w:t>
      </w:r>
      <w:r>
        <w:t xml:space="preserve">o Number of related user complaints as a result of a report, by company and</w:t>
      </w:r>
      <w:r>
        <w:t xml:space="preserve"> </w:t>
      </w:r>
      <w:r>
        <w:t xml:space="preserve">type of service (33.28%).</w:t>
      </w:r>
    </w:p>
    <w:p>
      <w:pPr>
        <w:pStyle w:val="BodyText"/>
      </w:pPr>
      <w:r>
        <w:t xml:space="preserve"> Views were particularly divided over (i) the legal obligation of online service</w:t>
      </w:r>
      <w:r>
        <w:t xml:space="preserve"> </w:t>
      </w:r>
      <w:r>
        <w:t xml:space="preserve">providers that offer their services within the EU, even when the providers themselves</w:t>
      </w:r>
      <w:r>
        <w:t xml:space="preserve"> </w:t>
      </w:r>
      <w:r>
        <w:t xml:space="preserve">are located outside the EU, and (ii) the legal obligation of online service providers</w:t>
      </w:r>
      <w:r>
        <w:t xml:space="preserve"> </w:t>
      </w:r>
      <w:r>
        <w:t xml:space="preserve">who offer encrypted services to detect, remove and report child sexual abuse online</w:t>
      </w:r>
      <w:r>
        <w:t xml:space="preserve"> </w:t>
      </w:r>
      <w:r>
        <w:t xml:space="preserve">in their services.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Possible European centre to prevent and counter child sexual abuse</w:t>
      </w:r>
      <w:r>
        <w:t xml:space="preserve"> </w:t>
      </w:r>
      <w:r>
        <w:t xml:space="preserve"> 44.65 % of the respondents see a need for additional coordination and support at</w:t>
      </w:r>
      <w:r>
        <w:t xml:space="preserve"> </w:t>
      </w:r>
      <w:r>
        <w:t xml:space="preserve">EU level in the fight against child sexual abuse online and/or offline to maximize</w:t>
      </w:r>
      <w:r>
        <w:t xml:space="preserve"> </w:t>
      </w:r>
      <w:r>
        <w:t xml:space="preserve">the efficient use of resources and avoid duplication of efforts.</w:t>
      </w:r>
      <w:r>
        <w:br/>
      </w:r>
      <w:r>
        <w:t xml:space="preserve"> This could help to address existing challenges related to law enforcement action</w:t>
      </w:r>
      <w:r>
        <w:t xml:space="preserve"> </w:t>
      </w:r>
      <w:r>
        <w:t xml:space="preserve">(up to 30% of the replies), preventive measures (up to 45%) as well as in the field</w:t>
      </w:r>
      <w:r>
        <w:t xml:space="preserve"> </w:t>
      </w:r>
      <w:r>
        <w:t xml:space="preserve">of assistance to victims (up to 41%).</w:t>
      </w:r>
    </w:p>
    <w:p>
      <w:pPr>
        <w:pStyle w:val="BodyText"/>
      </w:pPr>
      <w:r>
        <w:t xml:space="preserve"> Concerning relevant functions to support law enforcement action in the fight</w:t>
      </w:r>
      <w:r>
        <w:t xml:space="preserve"> </w:t>
      </w:r>
      <w:r>
        <w:t xml:space="preserve">against child sexual abuse in the EU, survey respondents supported that possible</w:t>
      </w:r>
      <w:r>
        <w:t xml:space="preserve"> </w:t>
      </w:r>
      <w:r>
        <w:t xml:space="preserve">Centre could:</w:t>
      </w:r>
      <w:r>
        <w:t xml:space="preserve"> </w:t>
      </w:r>
      <w:r>
        <w:t xml:space="preserve">o Receive reports in relation to child sexual abuse to ensure the relevance of</w:t>
      </w:r>
      <w:r>
        <w:t xml:space="preserve"> </w:t>
      </w:r>
      <w:r>
        <w:t xml:space="preserve">such reports, determine jurisdiction(s), and forward them to law</w:t>
      </w:r>
      <w:r>
        <w:t xml:space="preserve"> </w:t>
      </w:r>
      <w:r>
        <w:t xml:space="preserve">enforcement for action (45.82%);</w:t>
      </w:r>
      <w:r>
        <w:t xml:space="preserve"> </w:t>
      </w:r>
      <w:r>
        <w:t xml:space="preserve">o Maintain a single EU database of known child sexual abuse material to</w:t>
      </w:r>
      <w:r>
        <w:t xml:space="preserve"> </w:t>
      </w:r>
      <w:r>
        <w:t xml:space="preserve">facilitate its detection in companies’ systems (39.96%);</w:t>
      </w:r>
      <w:r>
        <w:t xml:space="preserve"> </w:t>
      </w:r>
      <w:r>
        <w:t xml:space="preserve">o Coordinate and facilitate the takedown of child sexual abuse material</w:t>
      </w:r>
      <w:r>
        <w:t xml:space="preserve"> </w:t>
      </w:r>
      <w:r>
        <w:t xml:space="preserve">identified through hotlines (43.98%);</w:t>
      </w:r>
      <w:r>
        <w:t xml:space="preserve"> </w:t>
      </w:r>
      <w:r>
        <w:t xml:space="preserve">o Monitor the take down of child sexual abuse material by different</w:t>
      </w:r>
      <w:r>
        <w:t xml:space="preserve"> </w:t>
      </w:r>
      <w:r>
        <w:t xml:space="preserve">stakeholders (38.96).</w:t>
      </w:r>
    </w:p>
    <w:p>
      <w:pPr>
        <w:pStyle w:val="BodyText"/>
      </w:pPr>
      <w:r>
        <w:t xml:space="preserve"> In order to ensure transparency and accountability regarding actions of</w:t>
      </w:r>
      <w:r>
        <w:t xml:space="preserve"> </w:t>
      </w:r>
      <w:r>
        <w:t xml:space="preserve">service providers to detect, report and remove child sexual abuse online in their</w:t>
      </w:r>
      <w:r>
        <w:t xml:space="preserve"> </w:t>
      </w:r>
      <w:r>
        <w:t xml:space="preserve">services, the EU Centre should:</w:t>
      </w:r>
      <w:r>
        <w:br/>
      </w:r>
      <w:r>
        <w:t xml:space="preserve">o Ensure that the tools employed are not misused for purposes other than the</w:t>
      </w:r>
      <w:r>
        <w:t xml:space="preserve"> </w:t>
      </w:r>
      <w:r>
        <w:t xml:space="preserve">fight against child sexual abuse (59.53%);</w:t>
      </w:r>
      <w:r>
        <w:t xml:space="preserve"> </w:t>
      </w:r>
      <w:r>
        <w:t xml:space="preserve">o Ensure that the tools employed are sufficiently accurate (55.69%);</w:t>
      </w:r>
      <w:r>
        <w:t xml:space="preserve"> </w:t>
      </w:r>
      <w:r>
        <w:t xml:space="preserve">o Ensure that online service providers implement robust technical and</w:t>
      </w:r>
      <w:r>
        <w:t xml:space="preserve"> </w:t>
      </w:r>
      <w:r>
        <w:t xml:space="preserve">procedural safeguards (44.15%);</w:t>
      </w:r>
      <w:r>
        <w:t xml:space="preserve"> </w:t>
      </w:r>
      <w:r>
        <w:t xml:space="preserve">o Draft model codes of conduct for service providers’ measures to detect,</w:t>
      </w:r>
      <w:r>
        <w:t xml:space="preserve"> </w:t>
      </w:r>
      <w:r>
        <w:t xml:space="preserve">report and remove child sexual abuse online (37.46%);</w:t>
      </w:r>
      <w:r>
        <w:t xml:space="preserve"> </w:t>
      </w:r>
      <w:r>
        <w:t xml:space="preserve">o Sanction service providers whose measures to detect, report and remove</w:t>
      </w:r>
      <w:r>
        <w:t xml:space="preserve"> </w:t>
      </w:r>
      <w:r>
        <w:t xml:space="preserve">child sexual abuse online, including associated technical and procedural</w:t>
      </w:r>
      <w:r>
        <w:t xml:space="preserve"> </w:t>
      </w:r>
      <w:r>
        <w:t xml:space="preserve">safeguards, do not meet legal requirements (30.6%);</w:t>
      </w:r>
      <w:r>
        <w:t xml:space="preserve"> </w:t>
      </w:r>
      <w:r>
        <w:t xml:space="preserve">o Receive complaints from users who feel that their content was mistakenly</w:t>
      </w:r>
      <w:r>
        <w:t xml:space="preserve"> </w:t>
      </w:r>
      <w:r>
        <w:t xml:space="preserve">removed by a service provider (50%);</w:t>
      </w:r>
      <w:r>
        <w:t xml:space="preserve"> </w:t>
      </w:r>
      <w:r>
        <w:t xml:space="preserve">o Publish aggregated statistics regarding the number and types of reports of</w:t>
      </w:r>
      <w:r>
        <w:t xml:space="preserve"> </w:t>
      </w:r>
      <w:r>
        <w:t xml:space="preserve">child sexual abuse online received (46.49%).</w:t>
      </w:r>
    </w:p>
    <w:p>
      <w:pPr>
        <w:pStyle w:val="BodyText"/>
      </w:pPr>
      <w:r>
        <w:t xml:space="preserve"> The EU centre would support prevention efforts in the fight against child sexual</w:t>
      </w:r>
      <w:r>
        <w:t xml:space="preserve"> </w:t>
      </w:r>
      <w:r>
        <w:t xml:space="preserve">abuse in the EU: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o Support Member States in putting in place usable, rigorously evaluated</w:t>
      </w:r>
      <w:r>
        <w:t xml:space="preserve"> </w:t>
      </w:r>
      <w:r>
        <w:t xml:space="preserve">and effective multi-disciplinary prevention measures to decrease the</w:t>
      </w:r>
      <w:r>
        <w:t xml:space="preserve"> </w:t>
      </w:r>
      <w:r>
        <w:t xml:space="preserve">prevalence of child sexual abuse in the EU (51%);</w:t>
      </w:r>
      <w:r>
        <w:br/>
      </w:r>
      <w:r>
        <w:t xml:space="preserve">o Serve as a hub for connecting, developing and disseminating research and</w:t>
      </w:r>
      <w:r>
        <w:t xml:space="preserve"> </w:t>
      </w:r>
      <w:r>
        <w:t xml:space="preserve">expertise, facilitating the communication and exchange of best practices</w:t>
      </w:r>
      <w:r>
        <w:t xml:space="preserve"> </w:t>
      </w:r>
      <w:r>
        <w:t xml:space="preserve">between practitioners and researchers (54.85%);</w:t>
      </w:r>
      <w:r>
        <w:t xml:space="preserve"> </w:t>
      </w:r>
      <w:r>
        <w:t xml:space="preserve">o Help develop state-of-the-art research and knowledge, including better</w:t>
      </w:r>
      <w:r>
        <w:t xml:space="preserve"> </w:t>
      </w:r>
      <w:r>
        <w:t xml:space="preserve">prevention-related data (51.17%);</w:t>
      </w:r>
      <w:r>
        <w:t xml:space="preserve"> </w:t>
      </w:r>
      <w:r>
        <w:t xml:space="preserve">o Provide input to policy makers at national and EU level on prevention</w:t>
      </w:r>
      <w:r>
        <w:t xml:space="preserve"> </w:t>
      </w:r>
      <w:r>
        <w:t xml:space="preserve">gaps and possible solutions to address them (49%).</w:t>
      </w:r>
    </w:p>
    <w:p>
      <w:pPr>
        <w:pStyle w:val="BodyText"/>
      </w:pPr>
      <w:r>
        <w:t xml:space="preserve"> In addition, the respondents reflected on the possible functions of the Centre</w:t>
      </w:r>
      <w:r>
        <w:t xml:space="preserve"> </w:t>
      </w:r>
      <w:r>
        <w:t xml:space="preserve">which would be relevant to support efforts to assist victims of child sexual</w:t>
      </w:r>
      <w:r>
        <w:t xml:space="preserve"> </w:t>
      </w:r>
      <w:r>
        <w:t xml:space="preserve">abuse in the EU:</w:t>
      </w:r>
      <w:r>
        <w:br/>
      </w:r>
      <w:r>
        <w:t xml:space="preserve">o Support implementation of EU law in relation to assistance to child</w:t>
      </w:r>
      <w:r>
        <w:t xml:space="preserve"> </w:t>
      </w:r>
      <w:r>
        <w:t xml:space="preserve">victims of sexual abuse (56.35%);</w:t>
      </w:r>
      <w:r>
        <w:t xml:space="preserve"> </w:t>
      </w:r>
      <w:r>
        <w:t xml:space="preserve">o Support the exchange of best practices on protection measures for victims</w:t>
      </w:r>
      <w:r>
        <w:t xml:space="preserve"> </w:t>
      </w:r>
      <w:r>
        <w:t xml:space="preserve">(58.03%);</w:t>
      </w:r>
      <w:r>
        <w:t xml:space="preserve"> </w:t>
      </w:r>
      <w:r>
        <w:t xml:space="preserve">o Carry out research and serve as a hub of expertise on assistance to victims</w:t>
      </w:r>
      <w:r>
        <w:t xml:space="preserve"> </w:t>
      </w:r>
      <w:r>
        <w:t xml:space="preserve">of child sexual abuse (56.59%);</w:t>
      </w:r>
      <w:r>
        <w:t xml:space="preserve"> </w:t>
      </w:r>
      <w:r>
        <w:t xml:space="preserve">o Support evidence-based policy on assistance and support to victims</w:t>
      </w:r>
      <w:r>
        <w:t xml:space="preserve"> </w:t>
      </w:r>
      <w:r>
        <w:t xml:space="preserve">(58.03%);</w:t>
      </w:r>
      <w:r>
        <w:t xml:space="preserve"> </w:t>
      </w:r>
      <w:r>
        <w:t xml:space="preserve">o Support victims in removing their images and videos to safeguard their</w:t>
      </w:r>
      <w:r>
        <w:t xml:space="preserve"> </w:t>
      </w:r>
      <w:r>
        <w:t xml:space="preserve">privacy (57.36%);</w:t>
      </w:r>
      <w:r>
        <w:t xml:space="preserve"> </w:t>
      </w:r>
      <w:r>
        <w:t xml:space="preserve">o Ensure that the perspective of victims is taken into account in</w:t>
      </w:r>
      <w:r>
        <w:t xml:space="preserve"> </w:t>
      </w:r>
      <w:r>
        <w:t xml:space="preserve">policymaking at EU and national level (54.18%).</w:t>
      </w:r>
    </w:p>
    <w:p>
      <w:pPr>
        <w:pStyle w:val="BodyText"/>
      </w:pPr>
      <w:r>
        <w:t xml:space="preserve"> With regards to the most appropriate type of organisation for the possible centre,</w:t>
      </w:r>
      <w:r>
        <w:t xml:space="preserve"> </w:t>
      </w:r>
      <w:r>
        <w:t xml:space="preserve">34.78 % of the respondents would welcome the creation of an EU body. A</w:t>
      </w:r>
      <w:r>
        <w:t xml:space="preserve"> </w:t>
      </w:r>
      <w:r>
        <w:t xml:space="preserve">smaller percentage identified public- private partnerships (5.18%) and 20.90%</w:t>
      </w:r>
      <w:r>
        <w:t xml:space="preserve"> </w:t>
      </w:r>
      <w:r>
        <w:t xml:space="preserve">non for profit organisations (20.90%) as the most appropriate types of</w:t>
      </w:r>
      <w:r>
        <w:t xml:space="preserve"> </w:t>
      </w:r>
      <w:r>
        <w:t xml:space="preserve">organisation for the possible Centre.</w:t>
      </w:r>
      <w:r>
        <w:br/>
      </w:r>
      <w:r>
        <w:t xml:space="preserve"> More than half of the respondents (53.51%) consider that the possible Centre</w:t>
      </w:r>
      <w:r>
        <w:t xml:space="preserve"> </w:t>
      </w:r>
      <w:r>
        <w:t xml:space="preserve">should be funded directly from the Union budget, while almost 1 in 5 support the</w:t>
      </w:r>
      <w:r>
        <w:t xml:space="preserve"> </w:t>
      </w:r>
      <w:r>
        <w:t xml:space="preserve">idea of mandatory levies on industry (18.73%) or voluntary contributions from</w:t>
      </w:r>
      <w:r>
        <w:t xml:space="preserve"> </w:t>
      </w:r>
      <w:r>
        <w:t xml:space="preserve">industry(19.90%), and non for profit organisations(22.74%) as the most</w:t>
      </w:r>
      <w:r>
        <w:t xml:space="preserve"> </w:t>
      </w:r>
      <w:r>
        <w:t xml:space="preserve">appropriate types of funding.</w:t>
      </w:r>
    </w:p>
    <w:p>
      <w:pPr>
        <w:pStyle w:val="BodyText"/>
      </w:pPr>
      <w:r>
        <w:t xml:space="preserve">Problem description [current gaps and possible outcomes]</w:t>
      </w:r>
      <w:r>
        <w:t xml:space="preserve"> </w:t>
      </w:r>
      <w:r>
        <w:t xml:space="preserve">The majority of the public survey respondents, all categories included, acknowledged the</w:t>
      </w:r>
      <w:r>
        <w:t xml:space="preserve"> </w:t>
      </w:r>
      <w:r>
        <w:t xml:space="preserve">online grooming of children as the most concerning type of child sexual abuse online</w:t>
      </w:r>
      <w:r>
        <w:t xml:space="preserve"> </w:t>
      </w:r>
      <w:r>
        <w:t xml:space="preserve">which needs to be tackled in priority.</w:t>
      </w:r>
      <w:r>
        <w:br/>
      </w:r>
      <w:r>
        <w:t xml:space="preserve">Public authorities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Practitioners from law enforcement and other public authorities stressed that the new</w:t>
      </w:r>
      <w:r>
        <w:t xml:space="preserve"> </w:t>
      </w:r>
      <w:r>
        <w:t xml:space="preserve">legislation should reduce the number of instances of online grooming of children and</w:t>
      </w:r>
      <w:r>
        <w:t xml:space="preserve"> </w:t>
      </w:r>
      <w:r>
        <w:t xml:space="preserve">enable a swift takedown of child sexual abuse material after reporting222. The</w:t>
      </w:r>
      <w:r>
        <w:t xml:space="preserve"> </w:t>
      </w:r>
      <w:r>
        <w:t xml:space="preserve">respondents further expect the initiative to reduce the amount of unknown child sexual</w:t>
      </w:r>
      <w:r>
        <w:t xml:space="preserve"> </w:t>
      </w:r>
      <w:r>
        <w:t xml:space="preserve">abuse material distributed in the open web223 or via messaging applications224 as well as</w:t>
      </w:r>
      <w:r>
        <w:t xml:space="preserve"> </w:t>
      </w:r>
      <w:r>
        <w:t xml:space="preserve">to reduce the amount of sexual material self-generated sexual by children distributed</w:t>
      </w:r>
      <w:r>
        <w:t xml:space="preserve"> </w:t>
      </w:r>
      <w:r>
        <w:t xml:space="preserve">online225. According to 52.38%, the new legislation should aim to ensure that child</w:t>
      </w:r>
      <w:r>
        <w:t xml:space="preserve"> </w:t>
      </w:r>
      <w:r>
        <w:t xml:space="preserve">sexual abuse material stays down (i.e. that it is not redistributed online). In addition,</w:t>
      </w:r>
      <w:r>
        <w:t xml:space="preserve"> </w:t>
      </w:r>
      <w:r>
        <w:t xml:space="preserve">71.43% of the respondents highlighted the need to improve prevention as one of the main</w:t>
      </w:r>
      <w:r>
        <w:t xml:space="preserve"> </w:t>
      </w:r>
      <w:r>
        <w:t xml:space="preserve">goals of the new legislation. It should further provide legal certainty for all stakeholders</w:t>
      </w:r>
      <w:r>
        <w:t xml:space="preserve"> </w:t>
      </w:r>
      <w:r>
        <w:t xml:space="preserve">involved in the fight against child sexual abuse online (e.g. service providers, law</w:t>
      </w:r>
      <w:r>
        <w:t xml:space="preserve"> </w:t>
      </w:r>
      <w:r>
        <w:t xml:space="preserve">enforcement and child protection organisations)226, and be future-proof227. The new</w:t>
      </w:r>
      <w:r>
        <w:t xml:space="preserve"> </w:t>
      </w:r>
      <w:r>
        <w:t xml:space="preserve">legislation could also serve to improve transparency and accountability of the measures</w:t>
      </w:r>
      <w:r>
        <w:t xml:space="preserve"> </w:t>
      </w:r>
      <w:r>
        <w:t xml:space="preserve">to fight against child sexual abuse online (23.81% of the respondents).</w:t>
      </w:r>
      <w:r>
        <w:br/>
      </w:r>
      <w:r>
        <w:t xml:space="preserve">Practitioners furthermore expressed concerns regarding the increased volume of child</w:t>
      </w:r>
      <w:r>
        <w:t xml:space="preserve"> </w:t>
      </w:r>
      <w:r>
        <w:t xml:space="preserve">sexual abuse material detected online in the last decade and the insufficient human and</w:t>
      </w:r>
      <w:r>
        <w:t xml:space="preserve"> </w:t>
      </w:r>
      <w:r>
        <w:t xml:space="preserve">technical resources to deal with it228.</w:t>
      </w:r>
      <w:r>
        <w:br/>
      </w:r>
      <w:r>
        <w:t xml:space="preserve">Companies</w:t>
      </w:r>
      <w:r>
        <w:br/>
      </w:r>
      <w:r>
        <w:t xml:space="preserve">Online grooming is perceived as a challenge and should be tackled in priority according</w:t>
      </w:r>
      <w:r>
        <w:t xml:space="preserve"> </w:t>
      </w:r>
      <w:r>
        <w:t xml:space="preserve">to 56.25% of the public survey respondents representing companies, who further</w:t>
      </w:r>
      <w:r>
        <w:t xml:space="preserve"> </w:t>
      </w:r>
      <w:r>
        <w:t xml:space="preserve">identified the need to enable swift takedown of child sexual abuse material after</w:t>
      </w:r>
      <w:r>
        <w:t xml:space="preserve"> </w:t>
      </w:r>
      <w:r>
        <w:t xml:space="preserve">reporting229. They further stressed that the new legislation should prioritise the following</w:t>
      </w:r>
      <w:r>
        <w:t xml:space="preserve"> </w:t>
      </w:r>
      <w:r>
        <w:t xml:space="preserve">prevention and victim support outcomes: to provide legal certainty for all stakeholders</w:t>
      </w:r>
      <w:r>
        <w:t xml:space="preserve"> </w:t>
      </w:r>
      <w:r>
        <w:t xml:space="preserve">involved in the fight against child sexual abuse online (e.g. service providers, law</w:t>
      </w:r>
      <w:r>
        <w:t xml:space="preserve"> </w:t>
      </w:r>
      <w:r>
        <w:t xml:space="preserve">enforcement and child protection organisations)230 as well as to ensure that legislation is</w:t>
      </w:r>
      <w:r>
        <w:t xml:space="preserve"> </w:t>
      </w:r>
      <w:r>
        <w:t xml:space="preserve">future-proof. Improving prevention and assistance to victims of child sexual abuse was</w:t>
      </w:r>
      <w:r>
        <w:t xml:space="preserve"> </w:t>
      </w:r>
      <w:r>
        <w:t xml:space="preserve">also identified as a key concern.18.75% stressed the need to enable a swift start and</w:t>
      </w:r>
      <w:r>
        <w:t xml:space="preserve"> </w:t>
      </w:r>
      <w:r>
        <w:t xml:space="preserve">development of investigations, while (25% flagged that) it should also ensure a victim-</w:t>
      </w:r>
      <w:r>
        <w:t xml:space="preserve"> </w:t>
      </w:r>
      <w:r>
        <w:t xml:space="preserve">centric approach in investigations, taking the best interests of the child as a primary</w:t>
      </w:r>
      <w:r>
        <w:t xml:space="preserve"> </w:t>
      </w:r>
      <w:r>
        <w:t xml:space="preserve">consideration.</w:t>
      </w:r>
    </w:p>
    <w:p>
      <w:pPr>
        <w:pStyle w:val="BodyText"/>
      </w:pPr>
      <w:r>
        <w:t xml:space="preserve">Non-governmental organisations</w:t>
      </w:r>
      <w:r>
        <w:t xml:space="preserve"> </w:t>
      </w:r>
      <w:r>
        <w:t xml:space="preserve">More than half of the respondents from non-governmental organisations stated that the</w:t>
      </w:r>
      <w:r>
        <w:t xml:space="preserve"> </w:t>
      </w:r>
      <w:r>
        <w:t xml:space="preserve">current efforts to tackle child sexual abuse online place too much emphasis on the rights</w:t>
      </w:r>
      <w:r>
        <w:t xml:space="preserve"> </w:t>
      </w:r>
      <w:r>
        <w:t xml:space="preserve">of all users and not enough emphasis on victims’ rights231. 4.84% believe that the current</w:t>
      </w:r>
      <w:r>
        <w:t xml:space="preserve"> </w:t>
      </w:r>
      <w:r>
        <w:t xml:space="preserve">efforts do not place enough emphasis on the rights of the users.</w:t>
      </w:r>
      <w:r>
        <w:br/>
      </w:r>
      <w:r>
        <w:t xml:space="preserve">In their view, the new legislation should aim to reduce the number of instances of online</w:t>
      </w:r>
      <w:r>
        <w:t xml:space="preserve"> </w:t>
      </w:r>
      <w:r>
        <w:t xml:space="preserve">grooming and to enable a swift takedown of child sexual abuse material after</w:t>
      </w:r>
    </w:p>
    <w:p>
      <w:pPr>
        <w:pStyle w:val="BodyText"/>
      </w:pPr>
      <w:r>
        <w:t xml:space="preserve">222 80.95% (n=17) of the respondents from law enforcement or other public authorities.</w:t>
      </w:r>
      <w:r>
        <w:t xml:space="preserve"> </w:t>
      </w:r>
      <w:r>
        <w:t xml:space="preserve">223 71.43% (n=15) of the respondents for law enforcement or other public authorities.</w:t>
      </w:r>
      <w:r>
        <w:br/>
      </w:r>
      <w:r>
        <w:t xml:space="preserve">224 71.43% (n=15) of the respondents for law enforcement or other public authorities.</w:t>
      </w:r>
      <w:r>
        <w:t xml:space="preserve"> </w:t>
      </w:r>
      <w:r>
        <w:t xml:space="preserve">225 66.67% (n=14) of respondents from law enforcement or other public authorities.</w:t>
      </w:r>
      <w:r>
        <w:t xml:space="preserve"> </w:t>
      </w:r>
      <w:r>
        <w:t xml:space="preserve">226 61.9% (n=13) of the respondents from law enforcement or other public authorities.</w:t>
      </w:r>
      <w:r>
        <w:br/>
      </w:r>
      <w:r>
        <w:t xml:space="preserve">227 76.19% (n=16) of the respondents from law enforcement or other public authorities.</w:t>
      </w:r>
      <w:r>
        <w:t xml:space="preserve"> </w:t>
      </w:r>
      <w:r>
        <w:t xml:space="preserve">228 85.71% (n=18) of the respondents from law enforcement or other public authorities.</w:t>
      </w:r>
      <w:r>
        <w:br/>
      </w:r>
      <w:r>
        <w:t xml:space="preserve">229 43.75% (n=7) of the respondents from companies.</w:t>
      </w:r>
      <w:r>
        <w:t xml:space="preserve"> </w:t>
      </w:r>
      <w:r>
        <w:t xml:space="preserve">230 56.25% (n=9) of the respondents from companies or business organisations.</w:t>
      </w:r>
      <w:r>
        <w:t xml:space="preserve"> </w:t>
      </w:r>
      <w:r>
        <w:t xml:space="preserve">231 56.45% (n=35) of the respondents from non-governmental organisations.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reporting232, while ensuring that child sexual abuse material stays down (i.e. that it is not</w:t>
      </w:r>
      <w:r>
        <w:t xml:space="preserve"> </w:t>
      </w:r>
      <w:r>
        <w:t xml:space="preserve">redistributed online) and reducing the amount of new child sexual abuse material</w:t>
      </w:r>
      <w:r>
        <w:t xml:space="preserve"> </w:t>
      </w:r>
      <w:r>
        <w:t xml:space="preserve">uploaded in the open web233. It should further provide legal certainty for all stakeholders</w:t>
      </w:r>
      <w:r>
        <w:t xml:space="preserve"> </w:t>
      </w:r>
      <w:r>
        <w:t xml:space="preserve">involved in the fight against child sexual abuse online (e.g. service providers, law</w:t>
      </w:r>
      <w:r>
        <w:t xml:space="preserve"> </w:t>
      </w:r>
      <w:r>
        <w:t xml:space="preserve">enforcement and child protection organisations)234 and improve transparency and</w:t>
      </w:r>
      <w:r>
        <w:t xml:space="preserve"> </w:t>
      </w:r>
      <w:r>
        <w:t xml:space="preserve">accountability of the measures to fight against child sexual abuse online235. Legislation</w:t>
      </w:r>
      <w:r>
        <w:t xml:space="preserve"> </w:t>
      </w:r>
      <w:r>
        <w:t xml:space="preserve">should not overlook the importance of prevention and assistance to victims.</w:t>
      </w:r>
      <w:r>
        <w:br/>
      </w:r>
      <w:r>
        <w:t xml:space="preserve">General public</w:t>
      </w:r>
      <w:r>
        <w:t xml:space="preserve"> </w:t>
      </w:r>
      <w:r>
        <w:t xml:space="preserve">Nearly half of the individuals participating in the survey flagged online grooming of</w:t>
      </w:r>
      <w:r>
        <w:t xml:space="preserve"> </w:t>
      </w:r>
      <w:r>
        <w:t xml:space="preserve">children as the most concerning type of child sexual abuse online, which needed to be</w:t>
      </w:r>
      <w:r>
        <w:t xml:space="preserve"> </w:t>
      </w:r>
      <w:r>
        <w:t xml:space="preserve">tackled as a matter of priority.236 The distribution of known and new child sexual abuse</w:t>
      </w:r>
      <w:r>
        <w:t xml:space="preserve"> </w:t>
      </w:r>
      <w:r>
        <w:t xml:space="preserve">material by uploading it to the open web (e.g. posting it in social media or other websites,</w:t>
      </w:r>
      <w:r>
        <w:t xml:space="preserve"> </w:t>
      </w:r>
      <w:r>
        <w:t xml:space="preserve">uploading it to image lockers, etc.)237, and the distribution of new child sexual abuse</w:t>
      </w:r>
      <w:r>
        <w:t xml:space="preserve"> </w:t>
      </w:r>
      <w:r>
        <w:t xml:space="preserve">material via darknets238 were next on their list.</w:t>
      </w:r>
      <w:r>
        <w:t xml:space="preserve"> </w:t>
      </w:r>
      <w:r>
        <w:t xml:space="preserve">Among the possible outcomes that the new legislation should aim to achieve, the general</w:t>
      </w:r>
      <w:r>
        <w:t xml:space="preserve"> </w:t>
      </w:r>
      <w:r>
        <w:t xml:space="preserve">public referred to the need to enable swift takedown of child sexual abuse material after</w:t>
      </w:r>
      <w:r>
        <w:t xml:space="preserve"> </w:t>
      </w:r>
      <w:r>
        <w:t xml:space="preserve">reporting239 and to reduce the number of instances of online grooming of children240. The</w:t>
      </w:r>
      <w:r>
        <w:t xml:space="preserve"> </w:t>
      </w:r>
      <w:r>
        <w:t xml:space="preserve">new legislation should further aim to reduce the amount of sexual material self generated</w:t>
      </w:r>
      <w:r>
        <w:t xml:space="preserve"> </w:t>
      </w:r>
      <w:r>
        <w:t xml:space="preserve">by children distributed online (23.27%). Two thirds of the respondents stated that the</w:t>
      </w:r>
      <w:r>
        <w:t xml:space="preserve"> </w:t>
      </w:r>
      <w:r>
        <w:t xml:space="preserve">new legislation should aim to improve assistance to victims of child sexual abuse, while</w:t>
      </w:r>
      <w:r>
        <w:t xml:space="preserve"> </w:t>
      </w:r>
      <w:r>
        <w:t xml:space="preserve">close to half flagged the need for a victim-centric approach in investigations, taking the</w:t>
      </w:r>
      <w:r>
        <w:t xml:space="preserve"> </w:t>
      </w:r>
      <w:r>
        <w:t xml:space="preserve">best interests of the child as a primary consideration. Prevention efforts should further be</w:t>
      </w:r>
      <w:r>
        <w:t xml:space="preserve"> </w:t>
      </w:r>
      <w:r>
        <w:t xml:space="preserve">improved241.</w:t>
      </w:r>
      <w:r>
        <w:t xml:space="preserve"> </w:t>
      </w:r>
      <w:r>
        <w:t xml:space="preserve">Cooperation between stakeholders</w:t>
      </w:r>
      <w:r>
        <w:t xml:space="preserve"> </w:t>
      </w:r>
      <w:r>
        <w:t xml:space="preserve">Public authorities referred to the inefficiencies (such as lack of resources) in public-</w:t>
      </w:r>
      <w:r>
        <w:t xml:space="preserve"> </w:t>
      </w:r>
      <w:r>
        <w:t xml:space="preserve">private cooperation between service providers and public authorities as one of the main</w:t>
      </w:r>
      <w:r>
        <w:t xml:space="preserve"> </w:t>
      </w:r>
      <w:r>
        <w:t xml:space="preserve">challenges while investigating child sexual abuse cases242. 33.33% of the respondents</w:t>
      </w:r>
      <w:r>
        <w:t xml:space="preserve"> </w:t>
      </w:r>
      <w:r>
        <w:t xml:space="preserve">further expressed concerns regarding the lack of uniform reporting procedures, resulting</w:t>
      </w:r>
      <w:r>
        <w:t xml:space="preserve"> </w:t>
      </w:r>
      <w:r>
        <w:t xml:space="preserve">in variable quality of reports from service providers.</w:t>
      </w:r>
    </w:p>
    <w:p>
      <w:pPr>
        <w:pStyle w:val="BodyText"/>
      </w:pPr>
      <w:r>
        <w:t xml:space="preserve">Almost 50% of the civil society organisations taking part in the survey reported that</w:t>
      </w:r>
      <w:r>
        <w:t xml:space="preserve"> </w:t>
      </w:r>
      <w:r>
        <w:t xml:space="preserve">their organisations cooperate with law enforcement authorities by forwarding reports of</w:t>
      </w:r>
      <w:r>
        <w:t xml:space="preserve"> </w:t>
      </w:r>
      <w:r>
        <w:t xml:space="preserve">child sexual abuse online received from the public243. 13 out of 62 forward reports from</w:t>
      </w:r>
      <w:r>
        <w:t xml:space="preserve"> </w:t>
      </w:r>
      <w:r>
        <w:t xml:space="preserve">service providers to law enforcement authorities, while some of them provide technology</w:t>
      </w:r>
      <w:r>
        <w:t xml:space="preserve"> </w:t>
      </w:r>
      <w:r>
        <w:t xml:space="preserve">of hash lists for the detection of child sexual abuse online (7 and 4 out of 62,</w:t>
      </w:r>
      <w:r>
        <w:t xml:space="preserve"> </w:t>
      </w:r>
      <w:r>
        <w:t xml:space="preserve">respectively). They also cooperate with service providers in the fight against child sexual</w:t>
      </w:r>
    </w:p>
    <w:p>
      <w:pPr>
        <w:pStyle w:val="BodyText"/>
      </w:pPr>
      <w:r>
        <w:t xml:space="preserve">232 77.42% (n=48) of the respondents from non-governmental organisations.</w:t>
      </w:r>
      <w:r>
        <w:br/>
      </w:r>
      <w:r>
        <w:t xml:space="preserve">233 67.74% (n=42) of the respondents from non-governmental organisations.</w:t>
      </w:r>
      <w:r>
        <w:br/>
      </w:r>
      <w:r>
        <w:t xml:space="preserve">234 74.19% (n=46) of the respondents from non-governmental organisations.</w:t>
      </w:r>
      <w:r>
        <w:br/>
      </w:r>
      <w:r>
        <w:t xml:space="preserve">235 70.97% (n=44) of the respondents from non-governmental organisations.</w:t>
      </w:r>
      <w:r>
        <w:br/>
      </w:r>
      <w:r>
        <w:t xml:space="preserve">236 48.43% (n=231) of the general public.</w:t>
      </w:r>
      <w:r>
        <w:br/>
      </w:r>
      <w:r>
        <w:t xml:space="preserve">237 32.91% (n=157) of the general public.</w:t>
      </w:r>
      <w:r>
        <w:br/>
      </w:r>
      <w:r>
        <w:t xml:space="preserve">238 33.12% (n=158) of the general public.</w:t>
      </w:r>
      <w:r>
        <w:br/>
      </w:r>
      <w:r>
        <w:t xml:space="preserve">239 49.69% (n=237) of the general public.</w:t>
      </w:r>
      <w:r>
        <w:br/>
      </w:r>
      <w:r>
        <w:t xml:space="preserve">240 45.49% (n=217) of the general public.</w:t>
      </w:r>
      <w:r>
        <w:br/>
      </w:r>
      <w:r>
        <w:t xml:space="preserve">241 58.91% (n=291) of the general public.</w:t>
      </w:r>
      <w:r>
        <w:br/>
      </w:r>
      <w:r>
        <w:t xml:space="preserve">242 19.05% (n=4) of the respondents from law enforcement or other public authorities.</w:t>
      </w:r>
      <w:r>
        <w:br/>
      </w:r>
      <w:r>
        <w:t xml:space="preserve">243 51.61% (n=32) of the respondents from non-governmental organisations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abuse online by advising them on policies to fight child sexual abuse online244, and by</w:t>
      </w:r>
      <w:r>
        <w:t xml:space="preserve"> </w:t>
      </w:r>
      <w:r>
        <w:t xml:space="preserve">sending notice-and-takedown requests to service providers245. However, they saw room</w:t>
      </w:r>
      <w:r>
        <w:t xml:space="preserve"> </w:t>
      </w:r>
      <w:r>
        <w:t xml:space="preserve">for improvement in the area of cooperation in the fight against child sexual abuse both</w:t>
      </w:r>
      <w:r>
        <w:t xml:space="preserve"> </w:t>
      </w:r>
      <w:r>
        <w:t xml:space="preserve">between civil society organisations and law enforcement authorities246 and between civil</w:t>
      </w:r>
      <w:r>
        <w:t xml:space="preserve"> </w:t>
      </w:r>
      <w:r>
        <w:t xml:space="preserve">society organisations and service providers247.</w:t>
      </w:r>
      <w:r>
        <w:t xml:space="preserve"> </w:t>
      </w:r>
      <w:r>
        <w:t xml:space="preserve">Legislative solutions</w:t>
      </w:r>
      <w:r>
        <w:t xml:space="preserve"> </w:t>
      </w:r>
      <w:r>
        <w:t xml:space="preserve">Voluntary measures</w:t>
      </w:r>
      <w:r>
        <w:br/>
      </w:r>
      <w:r>
        <w:t xml:space="preserve">More than 75% of public authorities stated that social media, online gaming and video</w:t>
      </w:r>
      <w:r>
        <w:t xml:space="preserve"> </w:t>
      </w:r>
      <w:r>
        <w:t xml:space="preserve">streaming should fall within the scope of legislation on voluntary measures to detect,</w:t>
      </w:r>
      <w:r>
        <w:t xml:space="preserve"> </w:t>
      </w:r>
      <w:r>
        <w:t xml:space="preserve">remove and report child sexual abuse online.</w:t>
      </w:r>
      <w:r>
        <w:t xml:space="preserve"> </w:t>
      </w:r>
      <w:r>
        <w:t xml:space="preserve">50% of the participants representing companies were in favour of voluntary measures to</w:t>
      </w:r>
      <w:r>
        <w:t xml:space="preserve"> </w:t>
      </w:r>
      <w:r>
        <w:t xml:space="preserve">detect, remove and report child sexual abuse online in social media, instant messaging,</w:t>
      </w:r>
      <w:r>
        <w:t xml:space="preserve"> </w:t>
      </w:r>
      <w:r>
        <w:t xml:space="preserve">text-based chat (other than instant messaging) and message boards, among others.</w:t>
      </w:r>
      <w:r>
        <w:br/>
      </w:r>
      <w:r>
        <w:t xml:space="preserve">Concerning voluntary detection, removal and reporting of known and new (unknown)</w:t>
      </w:r>
      <w:r>
        <w:t xml:space="preserve"> </w:t>
      </w:r>
      <w:r>
        <w:t xml:space="preserve">material, 25% of the replies to the open public consultation questionnaire suggested that</w:t>
      </w:r>
      <w:r>
        <w:t xml:space="preserve"> </w:t>
      </w:r>
      <w:r>
        <w:t xml:space="preserve">these measures should be covered by the possible legislation. Online grooming and live-</w:t>
      </w:r>
      <w:r>
        <w:t xml:space="preserve"> </w:t>
      </w:r>
      <w:r>
        <w:t xml:space="preserve">streaming of child sexual abuse should also be covered by rules on voluntary</w:t>
      </w:r>
      <w:r>
        <w:t xml:space="preserve"> </w:t>
      </w:r>
      <w:r>
        <w:t xml:space="preserve">measures248.</w:t>
      </w:r>
      <w:r>
        <w:t xml:space="preserve"> </w:t>
      </w:r>
      <w:r>
        <w:t xml:space="preserve">More than 55% of the representatives from non-governmental organisations suggested</w:t>
      </w:r>
      <w:r>
        <w:t xml:space="preserve"> </w:t>
      </w:r>
      <w:r>
        <w:t xml:space="preserve">that social media, online gaming, web and image hosting providers should be included in</w:t>
      </w:r>
      <w:r>
        <w:t xml:space="preserve"> </w:t>
      </w:r>
      <w:r>
        <w:t xml:space="preserve">legislation which would explicitly allow voluntary detection, removal and reporting child</w:t>
      </w:r>
      <w:r>
        <w:t xml:space="preserve"> </w:t>
      </w:r>
      <w:r>
        <w:t xml:space="preserve">sexual abuse online. A smaller percentage (6.45%) supported that no service provider</w:t>
      </w:r>
      <w:r>
        <w:t xml:space="preserve"> </w:t>
      </w:r>
      <w:r>
        <w:t xml:space="preserve">should be legally enabled to take such voluntary measures. Some respondents required a</w:t>
      </w:r>
      <w:r>
        <w:t xml:space="preserve"> </w:t>
      </w:r>
      <w:r>
        <w:t xml:space="preserve">legislation which would cover not only the voluntary detection and removal of known</w:t>
      </w:r>
      <w:r>
        <w:t xml:space="preserve"> </w:t>
      </w:r>
      <w:r>
        <w:t xml:space="preserve">and new (unknown) child sexual abuse material but also voluntary measures to detect and</w:t>
      </w:r>
      <w:r>
        <w:t xml:space="preserve"> </w:t>
      </w:r>
      <w:r>
        <w:t xml:space="preserve">remove online grooming and live-streaming of child sexual abuse.</w:t>
      </w:r>
      <w:r>
        <w:br/>
      </w:r>
      <w:r>
        <w:t xml:space="preserve">Over 50% of the respondents from the general public stated that no service provider</w:t>
      </w:r>
      <w:r>
        <w:t xml:space="preserve"> </w:t>
      </w:r>
      <w:r>
        <w:t xml:space="preserve">should be legally enabled to take voluntary measures to detect, remove and report child</w:t>
      </w:r>
      <w:r>
        <w:t xml:space="preserve"> </w:t>
      </w:r>
      <w:r>
        <w:t xml:space="preserve">sexual abuse. Around 1 in 6 (15%) individuals suggested that the possible legislation</w:t>
      </w:r>
      <w:r>
        <w:t xml:space="preserve"> </w:t>
      </w:r>
      <w:r>
        <w:t xml:space="preserve">should cover the voluntary detection and removal of known and new (unknown) child</w:t>
      </w:r>
      <w:r>
        <w:t xml:space="preserve"> </w:t>
      </w:r>
      <w:r>
        <w:t xml:space="preserve">sexual abuse material, online grooming and live-streaming of child sexual abuse. With</w:t>
      </w:r>
      <w:r>
        <w:t xml:space="preserve"> </w:t>
      </w:r>
      <w:r>
        <w:t xml:space="preserve">regards to voluntary reporting, of all types of child sexual abuse online, around 1 in 10</w:t>
      </w:r>
      <w:r>
        <w:t xml:space="preserve"> </w:t>
      </w:r>
      <w:r>
        <w:t xml:space="preserve">(10%) of the respondents believe that it needs to be covered by the new legislation.</w:t>
      </w:r>
      <w:r>
        <w:br/>
      </w:r>
      <w:r>
        <w:t xml:space="preserve">Mandatory detection and removal of known and unknown child sexual abuse material</w:t>
      </w:r>
      <w:r>
        <w:br/>
      </w:r>
      <w:r>
        <w:t xml:space="preserve">Law enforcement and other public authorities, non-governmental organisations,</w:t>
      </w:r>
      <w:r>
        <w:t xml:space="preserve"> </w:t>
      </w:r>
      <w:r>
        <w:t xml:space="preserve">academic249 and research institutions as well as other entities agreed that the new</w:t>
      </w:r>
      <w:r>
        <w:t xml:space="preserve"> </w:t>
      </w:r>
      <w:r>
        <w:t xml:space="preserve">legislation should impose mandatory detection and removal of know and new (unknown)</w:t>
      </w:r>
      <w:r>
        <w:t xml:space="preserve"> </w:t>
      </w:r>
      <w:r>
        <w:t xml:space="preserve">material, online grooming and live streaming of child sexual abuse. One third of the</w:t>
      </w:r>
    </w:p>
    <w:p>
      <w:pPr>
        <w:pStyle w:val="BodyText"/>
      </w:pPr>
      <w:r>
        <w:t xml:space="preserve">244 43.55% (n=27) of the respondents from non-governmental organisations.</w:t>
      </w:r>
      <w:r>
        <w:br/>
      </w:r>
      <w:r>
        <w:t xml:space="preserve">245 30.65% (n=19) of the respondents from non-governmental organisations</w:t>
      </w:r>
      <w:r>
        <w:t xml:space="preserve"> </w:t>
      </w:r>
      <w:r>
        <w:t xml:space="preserve">246 74.19% (n=46) of the respondents from non-governmental organisations.</w:t>
      </w:r>
      <w:r>
        <w:br/>
      </w:r>
      <w:r>
        <w:t xml:space="preserve">247 72.58% (n=45) of the respondents from non-governmental organisations.</w:t>
      </w:r>
      <w:r>
        <w:br/>
      </w:r>
      <w:r>
        <w:t xml:space="preserve">248 12.5% (n=2) in favour of voluntary detection and removal, and 12.5% (n=2) in favour of voluntary</w:t>
      </w:r>
      <w:r>
        <w:t xml:space="preserve"> </w:t>
      </w:r>
      <w:r>
        <w:t xml:space="preserve">reporting.</w:t>
      </w:r>
      <w:r>
        <w:t xml:space="preserve"> </w:t>
      </w:r>
      <w:r>
        <w:t xml:space="preserve">249 100% (n=4) of the respondents from academic and research institutions.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replies coming from companies suggested the mandatory reporting of different types of</w:t>
      </w:r>
      <w:r>
        <w:t xml:space="preserve"> </w:t>
      </w:r>
      <w:r>
        <w:t xml:space="preserve">child sexual abuse250.</w:t>
      </w:r>
      <w:r>
        <w:br/>
      </w:r>
      <w:r>
        <w:t xml:space="preserve">Public authorities</w:t>
      </w:r>
      <w:r>
        <w:br/>
      </w:r>
      <w:r>
        <w:t xml:space="preserve">The majority of law enforcement and other public authorities considered that social</w:t>
      </w:r>
      <w:r>
        <w:t xml:space="preserve"> </w:t>
      </w:r>
      <w:r>
        <w:t xml:space="preserve">media251, online gaming, video streaming, and instant messaging252 should be subject to</w:t>
      </w:r>
      <w:r>
        <w:t xml:space="preserve"> </w:t>
      </w:r>
      <w:r>
        <w:t xml:space="preserve">obligatory detection, removal and reporting of known child sexual abuse material253.</w:t>
      </w:r>
      <w:r>
        <w:t xml:space="preserve"> </w:t>
      </w:r>
      <w:r>
        <w:t xml:space="preserve">More than half of the respondents (57%) thought mandatory detection and removal</w:t>
      </w:r>
      <w:r>
        <w:t xml:space="preserve"> </w:t>
      </w:r>
      <w:r>
        <w:t xml:space="preserve">should also extend to new (unknown) child sexual abuse material and live-streaming.</w:t>
      </w:r>
      <w:r>
        <w:br/>
      </w:r>
      <w:r>
        <w:t xml:space="preserve">Companies</w:t>
      </w:r>
      <w:r>
        <w:t xml:space="preserve"> </w:t>
      </w:r>
      <w:r>
        <w:t xml:space="preserve">While some companies considered that mandatory detection, removal and reporting</w:t>
      </w:r>
      <w:r>
        <w:t xml:space="preserve"> </w:t>
      </w:r>
      <w:r>
        <w:t xml:space="preserve">should encompass known254 and unknown child sexual abuse material as well as online</w:t>
      </w:r>
      <w:r>
        <w:t xml:space="preserve"> </w:t>
      </w:r>
      <w:r>
        <w:t xml:space="preserve">grooming255, a majority disagreed. 31.25% of respondents suggested that no service</w:t>
      </w:r>
      <w:r>
        <w:t xml:space="preserve"> </w:t>
      </w:r>
      <w:r>
        <w:t xml:space="preserve">provider should be subject to a legal obligation to detect, remove and report child sexual</w:t>
      </w:r>
      <w:r>
        <w:t xml:space="preserve"> </w:t>
      </w:r>
      <w:r>
        <w:t xml:space="preserve">abuse online. They were particularly concerned about the costs for small businesses.</w:t>
      </w:r>
      <w:r>
        <w:br/>
      </w:r>
      <w:r>
        <w:t xml:space="preserve">Business associations, whose input has to be treated with particular caution given the</w:t>
      </w:r>
      <w:r>
        <w:t xml:space="preserve"> </w:t>
      </w:r>
      <w:r>
        <w:t xml:space="preserve">very small sample size, overall identified a need for legal certainty for all stakeholders</w:t>
      </w:r>
      <w:r>
        <w:t xml:space="preserve"> </w:t>
      </w:r>
      <w:r>
        <w:t xml:space="preserve">involved in the fight against child sexual abuse online (e.g. service providers, law</w:t>
      </w:r>
      <w:r>
        <w:t xml:space="preserve"> </w:t>
      </w:r>
      <w:r>
        <w:t xml:space="preserve">enforcement and child protection organisations)256. Two of three respondents thought that</w:t>
      </w:r>
      <w:r>
        <w:t xml:space="preserve"> </w:t>
      </w:r>
      <w:r>
        <w:t xml:space="preserve">service providers should not be subject to a legal obligation to detect, remove and report</w:t>
      </w:r>
      <w:r>
        <w:t xml:space="preserve"> </w:t>
      </w:r>
      <w:r>
        <w:t xml:space="preserve">child sexual abuse online. They proposed a more flexible reporting scheme for small and</w:t>
      </w:r>
      <w:r>
        <w:t xml:space="preserve"> </w:t>
      </w:r>
      <w:r>
        <w:t xml:space="preserve">medium-sized enterprises and law enforcement authorities, always with respect to</w:t>
      </w:r>
      <w:r>
        <w:t xml:space="preserve"> </w:t>
      </w:r>
      <w:r>
        <w:t xml:space="preserve">privacy efforts and principles.</w:t>
      </w:r>
      <w:r>
        <w:br/>
      </w:r>
      <w:r>
        <w:t xml:space="preserve">Non-governmental organisations</w:t>
      </w:r>
      <w:r>
        <w:t xml:space="preserve"> </w:t>
      </w:r>
      <w:r>
        <w:t xml:space="preserve">The majority of non-governmental organisations representatives suggested that online</w:t>
      </w:r>
      <w:r>
        <w:t xml:space="preserve"> </w:t>
      </w:r>
      <w:r>
        <w:t xml:space="preserve">service providers should be subject to a legal obligation to perform those actions in their</w:t>
      </w:r>
      <w:r>
        <w:t xml:space="preserve"> </w:t>
      </w:r>
      <w:r>
        <w:t xml:space="preserve">services with a particular focus on social media257, online gaming and video streaming258,</w:t>
      </w:r>
      <w:r>
        <w:t xml:space="preserve"> </w:t>
      </w:r>
      <w:r>
        <w:t xml:space="preserve">among others. On the other hand, 12.9% stressed that no service provider should be</w:t>
      </w:r>
      <w:r>
        <w:t xml:space="preserve"> </w:t>
      </w:r>
      <w:r>
        <w:t xml:space="preserve">subject to such legal obligation. More than 50% of the respondents side with some other</w:t>
      </w:r>
      <w:r>
        <w:t xml:space="preserve"> </w:t>
      </w:r>
      <w:r>
        <w:t xml:space="preserve">respondents in giving priority to mandatory detection and removal of known material259;</w:t>
      </w:r>
      <w:r>
        <w:t xml:space="preserve"> </w:t>
      </w:r>
      <w:r>
        <w:t xml:space="preserve">highlighting the importance of mandatory detection and removal of new (unknown)</w:t>
      </w:r>
      <w:r>
        <w:t xml:space="preserve"> </w:t>
      </w:r>
      <w:r>
        <w:t xml:space="preserve">material260 and live-streaming of child sexual abuse261.</w:t>
      </w:r>
      <w:r>
        <w:br/>
      </w:r>
      <w:r>
        <w:t xml:space="preserve">General public</w:t>
      </w:r>
    </w:p>
    <w:p>
      <w:pPr>
        <w:pStyle w:val="BodyText"/>
      </w:pPr>
      <w:r>
        <w:t xml:space="preserve">250 31.25% (n=5) of the respondents from companies and business organisations.</w:t>
      </w:r>
      <w:r>
        <w:t xml:space="preserve"> </w:t>
      </w:r>
      <w:r>
        <w:t xml:space="preserve">251 95.24% (n=20) of respondents from law enforcement or other public authorities.</w:t>
      </w:r>
      <w:r>
        <w:t xml:space="preserve"> </w:t>
      </w:r>
      <w:r>
        <w:t xml:space="preserve">252 80.95% (n=17) of the respondents from law enforcement or other public authorities.</w:t>
      </w:r>
      <w:r>
        <w:t xml:space="preserve"> </w:t>
      </w:r>
      <w:r>
        <w:t xml:space="preserve">253 71.43% (n=15) of the respondents from law enforcement or other public authorities.</w:t>
      </w:r>
      <w:r>
        <w:t xml:space="preserve"> </w:t>
      </w:r>
      <w:r>
        <w:t xml:space="preserve">254 25% (n=4) of the respondents from companies.</w:t>
      </w:r>
      <w:r>
        <w:br/>
      </w:r>
      <w:r>
        <w:t xml:space="preserve">255 31.25% (n=5) of the respondents from companies.</w:t>
      </w:r>
      <w:r>
        <w:br/>
      </w:r>
      <w:r>
        <w:t xml:space="preserve">256 60% (n=3) of the respondents from business associations.</w:t>
      </w:r>
      <w:r>
        <w:t xml:space="preserve"> </w:t>
      </w:r>
      <w:r>
        <w:t xml:space="preserve">257 70.97% (n=44) of respondents from non-governmental organisations.</w:t>
      </w:r>
      <w:r>
        <w:t xml:space="preserve"> </w:t>
      </w:r>
      <w:r>
        <w:t xml:space="preserve">258 64.52% (n=40) of the respondents from non-governmental organisations.</w:t>
      </w:r>
      <w:r>
        <w:br/>
      </w:r>
      <w:r>
        <w:t xml:space="preserve">259 59.68% (n=37) of the respondents from non-governmental organisations.</w:t>
      </w:r>
      <w:r>
        <w:br/>
      </w:r>
      <w:r>
        <w:t xml:space="preserve">260 50% (n=31) of the respondents from non-governmental organisations.</w:t>
      </w:r>
      <w:r>
        <w:br/>
      </w:r>
      <w:r>
        <w:t xml:space="preserve">261 53.23% (n=33) of the respondents from non-governmental organisations.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The majority of the individuals participating in the open public consultation argued that</w:t>
      </w:r>
      <w:r>
        <w:t xml:space="preserve"> </w:t>
      </w:r>
      <w:r>
        <w:t xml:space="preserve">no service provider should be subject to such a legal obligation262. They also underlined</w:t>
      </w:r>
      <w:r>
        <w:t xml:space="preserve"> </w:t>
      </w:r>
      <w:r>
        <w:t xml:space="preserve">that the legislation should not include the mandatory or voluntary detection, removal and</w:t>
      </w:r>
      <w:r>
        <w:t xml:space="preserve"> </w:t>
      </w:r>
      <w:r>
        <w:t xml:space="preserve">reporting of any of the proposed types of child sexual abuse (known material, unknown</w:t>
      </w:r>
      <w:r>
        <w:t xml:space="preserve"> </w:t>
      </w:r>
      <w:r>
        <w:t xml:space="preserve">material, online grooming, live-streaming).</w:t>
      </w:r>
      <w:r>
        <w:br/>
      </w:r>
      <w:r>
        <w:t xml:space="preserve">Service providers located outside the EU</w:t>
      </w:r>
      <w:r>
        <w:t xml:space="preserve"> </w:t>
      </w:r>
      <w:r>
        <w:t xml:space="preserve">It was acknowledged that a new legislation should apply to service providers that offer</w:t>
      </w:r>
      <w:r>
        <w:t xml:space="preserve"> </w:t>
      </w:r>
      <w:r>
        <w:t xml:space="preserve">services within the EU, even when the providers themselves are located outside the EU.</w:t>
      </w:r>
      <w:r>
        <w:t xml:space="preserve"> </w:t>
      </w:r>
      <w:r>
        <w:t xml:space="preserve">The idea has been widely accepted by public authorities263, companies264 and civil</w:t>
      </w:r>
      <w:r>
        <w:t xml:space="preserve"> </w:t>
      </w:r>
      <w:r>
        <w:t xml:space="preserve">society organisations.265 On the other hand, more than 50% of the general public opposed</w:t>
      </w:r>
      <w:r>
        <w:t xml:space="preserve"> </w:t>
      </w:r>
      <w:r>
        <w:t xml:space="preserve">to the idea of legislation which would be applicable to service providers that offer</w:t>
      </w:r>
      <w:r>
        <w:t xml:space="preserve"> </w:t>
      </w:r>
      <w:r>
        <w:t xml:space="preserve">services within the EU, when the providers themselves are located outside the EU266.</w:t>
      </w:r>
      <w:r>
        <w:t xml:space="preserve"> </w:t>
      </w:r>
      <w:r>
        <w:t xml:space="preserve">Encrypted environments</w:t>
      </w:r>
      <w:r>
        <w:br/>
      </w:r>
      <w:r>
        <w:t xml:space="preserve">Opinions are divided on the question of whether online service providers who offer</w:t>
      </w:r>
      <w:r>
        <w:t xml:space="preserve"> </w:t>
      </w:r>
      <w:r>
        <w:t xml:space="preserve">encrypted services should be obliged to detect, remove and report child sexual abuse</w:t>
      </w:r>
      <w:r>
        <w:t xml:space="preserve"> </w:t>
      </w:r>
      <w:r>
        <w:t xml:space="preserve">online in their services. A large majority of the respondents representing public</w:t>
      </w:r>
      <w:r>
        <w:t xml:space="preserve"> </w:t>
      </w:r>
      <w:r>
        <w:t xml:space="preserve">authorities267 would support it, as would a majority of the respondents representing</w:t>
      </w:r>
      <w:r>
        <w:t xml:space="preserve"> </w:t>
      </w:r>
      <w:r>
        <w:t xml:space="preserve">NGOs268. They highlighted the importance of ensuring that any action of detection,</w:t>
      </w:r>
      <w:r>
        <w:t xml:space="preserve"> </w:t>
      </w:r>
      <w:r>
        <w:t xml:space="preserve">removal and reporting should be in line with applicable human rights and privacy laws.</w:t>
      </w:r>
      <w:r>
        <w:br/>
      </w:r>
      <w:r>
        <w:t xml:space="preserve">47.62% of the respondents from public authorities identified the introduction of end-to</w:t>
      </w:r>
      <w:r>
        <w:t xml:space="preserve"> </w:t>
      </w:r>
      <w:r>
        <w:t xml:space="preserve">end encryption as a challenge in their investigative work, because it results in difficulties</w:t>
      </w:r>
      <w:r>
        <w:t xml:space="preserve"> </w:t>
      </w:r>
      <w:r>
        <w:t xml:space="preserve">in accessing evidence of child sexual abuse. 80.95% also considered that relevant online</w:t>
      </w:r>
      <w:r>
        <w:t xml:space="preserve"> </w:t>
      </w:r>
      <w:r>
        <w:t xml:space="preserve">service providers who offer encrypted services should be obliged to maintain a technical</w:t>
      </w:r>
      <w:r>
        <w:t xml:space="preserve"> </w:t>
      </w:r>
      <w:r>
        <w:t xml:space="preserve">capability to proactively detect, remove and report child sexual abuse online in their</w:t>
      </w:r>
      <w:r>
        <w:t xml:space="preserve"> </w:t>
      </w:r>
      <w:r>
        <w:t xml:space="preserve">services and platforms.</w:t>
      </w:r>
    </w:p>
    <w:p>
      <w:pPr>
        <w:pStyle w:val="BodyText"/>
      </w:pPr>
      <w:r>
        <w:t xml:space="preserve">However, other stakeholders, such as civil society organisations dealing with privacy and</w:t>
      </w:r>
      <w:r>
        <w:t xml:space="preserve"> </w:t>
      </w:r>
      <w:r>
        <w:t xml:space="preserve">digital rights, consumer organisations, telecommunication operators, and technology</w:t>
      </w:r>
      <w:r>
        <w:t xml:space="preserve"> </w:t>
      </w:r>
      <w:r>
        <w:t xml:space="preserve">companies, raised concerns, flagging the need to preserve the balance between privacy</w:t>
      </w:r>
      <w:r>
        <w:t xml:space="preserve"> </w:t>
      </w:r>
      <w:r>
        <w:t xml:space="preserve">and security; fundamental rights must be preserved, especially the right to privacy and</w:t>
      </w:r>
      <w:r>
        <w:t xml:space="preserve"> </w:t>
      </w:r>
      <w:r>
        <w:t xml:space="preserve">digital privacy of correspondence. Privacy and digital rights organisations also</w:t>
      </w:r>
      <w:r>
        <w:t xml:space="preserve"> </w:t>
      </w:r>
      <w:r>
        <w:t xml:space="preserve">underlined the need to preserve strong encryption.</w:t>
      </w:r>
      <w:r>
        <w:t xml:space="preserve"> </w:t>
      </w:r>
      <w:r>
        <w:t xml:space="preserve">Like other groups, business associations and individuals expressed their concerns in</w:t>
      </w:r>
      <w:r>
        <w:t xml:space="preserve"> </w:t>
      </w:r>
      <w:r>
        <w:t xml:space="preserve">relation to privacy of communications. According to business associations, new</w:t>
      </w:r>
      <w:r>
        <w:t xml:space="preserve"> </w:t>
      </w:r>
      <w:r>
        <w:t xml:space="preserve">legislation should put in place safeguards to limit the monitoring of private</w:t>
      </w:r>
      <w:r>
        <w:t xml:space="preserve"> </w:t>
      </w:r>
      <w:r>
        <w:t xml:space="preserve">correspondence to known suspects and require judicial authorisation, rather than legally</w:t>
      </w:r>
      <w:r>
        <w:t xml:space="preserve"> </w:t>
      </w:r>
      <w:r>
        <w:t xml:space="preserve">mandate it as the default position of online service providers.</w:t>
      </w:r>
      <w:r>
        <w:br/>
      </w:r>
      <w:r>
        <w:t xml:space="preserve">Business associations further expressed concerns about the potential harm to</w:t>
      </w:r>
      <w:r>
        <w:t xml:space="preserve"> </w:t>
      </w:r>
      <w:r>
        <w:t xml:space="preserve">marginalized groups and urge the need for effective encryption to ensure the online</w:t>
      </w:r>
    </w:p>
    <w:p>
      <w:pPr>
        <w:pStyle w:val="BodyText"/>
      </w:pPr>
      <w:r>
        <w:t xml:space="preserve">262 62.68% (n=299) of the individuals.</w:t>
      </w:r>
      <w:r>
        <w:br/>
      </w:r>
      <w:r>
        <w:t xml:space="preserve">263 95.24% (n=20) of the respondents from law enforcement or other public authorities.</w:t>
      </w:r>
      <w:r>
        <w:t xml:space="preserve"> </w:t>
      </w:r>
      <w:r>
        <w:t xml:space="preserve">264 62.5% (n=10) of the respondents from companies and business organisations.</w:t>
      </w:r>
      <w:r>
        <w:br/>
      </w:r>
      <w:r>
        <w:t xml:space="preserve">265 80.65% (n=50) of respondents from non-governmental organisations.</w:t>
      </w:r>
      <w:r>
        <w:br/>
      </w:r>
      <w:r>
        <w:t xml:space="preserve">266 55.65% (=265) disagree, and 38.36% (n=183) agree.</w:t>
      </w:r>
      <w:r>
        <w:br/>
      </w:r>
      <w:r>
        <w:t xml:space="preserve">267 95.24% (n=20) of the respondents from law enforcement or other public authorities.</w:t>
      </w:r>
      <w:r>
        <w:br/>
      </w:r>
      <w:r>
        <w:t xml:space="preserve">268 69.35% (n=43) of the respondents from non-governmental organisations.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safety of groups at risk (including children, member of the LGBTQ+ community, and</w:t>
      </w:r>
      <w:r>
        <w:t xml:space="preserve"> </w:t>
      </w:r>
      <w:r>
        <w:t xml:space="preserve">survivors of domestic abuse).</w:t>
      </w:r>
      <w:r>
        <w:t xml:space="preserve"> </w:t>
      </w:r>
      <w:r>
        <w:t xml:space="preserve">Service providers and digital technology industry highlighted the need to distinguish</w:t>
      </w:r>
      <w:r>
        <w:t xml:space="preserve"> </w:t>
      </w:r>
      <w:r>
        <w:t xml:space="preserve">services which host and serve public, user-generated content from private messaging</w:t>
      </w:r>
      <w:r>
        <w:t xml:space="preserve"> </w:t>
      </w:r>
      <w:r>
        <w:t xml:space="preserve">services and warned not to undermine, prohibit or weaken end-to-end encryption. The</w:t>
      </w:r>
      <w:r>
        <w:t xml:space="preserve"> </w:t>
      </w:r>
      <w:r>
        <w:t xml:space="preserve">new legislation should take into account the key role of encryption in providing and</w:t>
      </w:r>
      <w:r>
        <w:t xml:space="preserve"> </w:t>
      </w:r>
      <w:r>
        <w:t xml:space="preserve">ensuring private and secure communications to users, including children, and its integrity</w:t>
      </w:r>
      <w:r>
        <w:t xml:space="preserve"> </w:t>
      </w:r>
      <w:r>
        <w:t xml:space="preserve">should be safeguarded and not weakened.</w:t>
      </w:r>
      <w:r>
        <w:t xml:space="preserve"> </w:t>
      </w:r>
      <w:r>
        <w:t xml:space="preserve">Individuals stressed that service providers should not be obliged to enforce such</w:t>
      </w:r>
      <w:r>
        <w:t xml:space="preserve"> </w:t>
      </w:r>
      <w:r>
        <w:t xml:space="preserve">measures (detection, removal, reporting) in encrypted services269 Searching encrypted</w:t>
      </w:r>
      <w:r>
        <w:t xml:space="preserve"> </w:t>
      </w:r>
      <w:r>
        <w:t xml:space="preserve">communications in their view would require adding backdoors to encryption technology</w:t>
      </w:r>
      <w:r>
        <w:t xml:space="preserve"> </w:t>
      </w:r>
      <w:r>
        <w:t xml:space="preserve">and thus threaten to weaken the security of communications in general, which many</w:t>
      </w:r>
      <w:r>
        <w:t xml:space="preserve"> </w:t>
      </w:r>
      <w:r>
        <w:t xml:space="preserve">citizens, businesses and governments rely on.</w:t>
      </w:r>
      <w:r>
        <w:br/>
      </w:r>
      <w:r>
        <w:t xml:space="preserve">Safeguards</w:t>
      </w:r>
      <w:r>
        <w:t xml:space="preserve"> </w:t>
      </w:r>
      <w:r>
        <w:t xml:space="preserve">The actions to detect, remove and report child sexual abuse online may require</w:t>
      </w:r>
      <w:r>
        <w:t xml:space="preserve"> </w:t>
      </w:r>
      <w:r>
        <w:t xml:space="preserve">safeguards to ensure the respect of fundamental rights of all users, prevent abuses, and</w:t>
      </w:r>
      <w:r>
        <w:t xml:space="preserve"> </w:t>
      </w:r>
      <w:r>
        <w:t xml:space="preserve">ensure proportionality.</w:t>
      </w:r>
      <w:r>
        <w:br/>
      </w:r>
      <w:r>
        <w:t xml:space="preserve">Public authorities</w:t>
      </w:r>
      <w:r>
        <w:br/>
      </w:r>
      <w:r>
        <w:t xml:space="preserve">Public authorities agreed that the legislation should put into place safeguards to ensure</w:t>
      </w:r>
      <w:r>
        <w:t xml:space="preserve"> </w:t>
      </w:r>
      <w:r>
        <w:t xml:space="preserve">the respect of fundamental rights of all users, prevent abuses and ensure proportionality.</w:t>
      </w:r>
      <w:r>
        <w:t xml:space="preserve"> </w:t>
      </w:r>
      <w:r>
        <w:t xml:space="preserve">In particular, the tools used to detect, report and remove child sexual abuse online needed</w:t>
      </w:r>
      <w:r>
        <w:t xml:space="preserve"> </w:t>
      </w:r>
      <w:r>
        <w:t xml:space="preserve">to comply with the data minimization principle and rely on anonymised data where this is</w:t>
      </w:r>
      <w:r>
        <w:t xml:space="preserve"> </w:t>
      </w:r>
      <w:r>
        <w:t xml:space="preserve">possible270. The tools should further comply with the purpose limitation principle, and</w:t>
      </w:r>
      <w:r>
        <w:t xml:space="preserve"> </w:t>
      </w:r>
      <w:r>
        <w:t xml:space="preserve">use the data exclusively for the purpose of detecting, reporting and removing child sexual</w:t>
      </w:r>
      <w:r>
        <w:t xml:space="preserve"> </w:t>
      </w:r>
      <w:r>
        <w:t xml:space="preserve">abuse online271. Some respondents warned as to the challenges relating to the data</w:t>
      </w:r>
      <w:r>
        <w:t xml:space="preserve"> </w:t>
      </w:r>
      <w:r>
        <w:t xml:space="preserve">retention period and the legislative compliance assessment of online service providers.</w:t>
      </w:r>
      <w:r>
        <w:t xml:space="preserve"> </w:t>
      </w:r>
      <w:r>
        <w:t xml:space="preserve">Companies</w:t>
      </w:r>
      <w:r>
        <w:br/>
      </w:r>
      <w:r>
        <w:t xml:space="preserve">About half of company respondents also highlighted that the tools used to detect, report</w:t>
      </w:r>
      <w:r>
        <w:t xml:space="preserve"> </w:t>
      </w:r>
      <w:r>
        <w:t xml:space="preserve">and remove child sexual abuse online should be the least privacy intrusive, comply with</w:t>
      </w:r>
      <w:r>
        <w:t xml:space="preserve"> </w:t>
      </w:r>
      <w:r>
        <w:t xml:space="preserve">the data minimization principle and rely on anonymised data where possible272. Close to</w:t>
      </w:r>
      <w:r>
        <w:t xml:space="preserve"> </w:t>
      </w:r>
      <w:r>
        <w:t xml:space="preserve">half stated that the new legislation should also include safeguards to ensure that reports</w:t>
      </w:r>
      <w:r>
        <w:t xml:space="preserve"> </w:t>
      </w:r>
      <w:r>
        <w:t xml:space="preserve">containing new material or grooming are systematically subject to human review before</w:t>
      </w:r>
      <w:r>
        <w:t xml:space="preserve"> </w:t>
      </w:r>
      <w:r>
        <w:t xml:space="preserve">the reports are sent to law enforcement or organisations acting in the public interest</w:t>
      </w:r>
      <w:r>
        <w:t xml:space="preserve"> </w:t>
      </w:r>
      <w:r>
        <w:t xml:space="preserve">against child sexual abuse273. Data should be used exclusively for the purpose of</w:t>
      </w:r>
      <w:r>
        <w:t xml:space="preserve"> </w:t>
      </w:r>
      <w:r>
        <w:t xml:space="preserve">detecting, reporting and removing child sexual abuse online and the tools used should</w:t>
      </w:r>
      <w:r>
        <w:t xml:space="preserve"> </w:t>
      </w:r>
      <w:r>
        <w:t xml:space="preserve">comply with the storage limitation principle.</w:t>
      </w:r>
      <w:r>
        <w:br/>
      </w:r>
      <w:r>
        <w:t xml:space="preserve">Non-governmental organisations</w:t>
      </w:r>
    </w:p>
    <w:p>
      <w:pPr>
        <w:pStyle w:val="BodyText"/>
      </w:pPr>
      <w:r>
        <w:t xml:space="preserve">269 89.73% (n=428) of the respondents from the general public.</w:t>
      </w:r>
      <w:r>
        <w:br/>
      </w:r>
      <w:r>
        <w:t xml:space="preserve">270 57.14% (n=12) fully agree and 9.52% (n=2) partially agree, of the respondents from law-enforcement</w:t>
      </w:r>
      <w:r>
        <w:t xml:space="preserve"> </w:t>
      </w:r>
      <w:r>
        <w:t xml:space="preserve">or other public authorities.</w:t>
      </w:r>
      <w:r>
        <w:br/>
      </w:r>
      <w:r>
        <w:t xml:space="preserve">271 76.19% (n=16) of the respondents from law enforcement or other public authorities.</w:t>
      </w:r>
      <w:r>
        <w:br/>
      </w:r>
      <w:r>
        <w:t xml:space="preserve">272 37.5% (n=6) fully agree and 12.5% (n=2) partially agree, of the respondents from companies.</w:t>
      </w:r>
      <w:r>
        <w:br/>
      </w:r>
      <w:r>
        <w:t xml:space="preserve">273 31.25% (n=5) fully agree and 12.5% (n=2) partially agree, of the respondents from companies.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Service providers’ actions to detect, remove and report child sexual abuse online need to</w:t>
      </w:r>
      <w:r>
        <w:t xml:space="preserve"> </w:t>
      </w:r>
      <w:r>
        <w:t xml:space="preserve">be proportionate and subject to safeguards, according to NGO respondents. Most of the</w:t>
      </w:r>
      <w:r>
        <w:t xml:space="preserve"> </w:t>
      </w:r>
      <w:r>
        <w:t xml:space="preserve">respondents agreed on the need for a clear complaint mechanism for users274. A</w:t>
      </w:r>
      <w:r>
        <w:t xml:space="preserve"> </w:t>
      </w:r>
      <w:r>
        <w:t xml:space="preserve">significant majority stressed that effective remedies should be provided to users275 that</w:t>
      </w:r>
      <w:r>
        <w:t xml:space="preserve"> </w:t>
      </w:r>
      <w:r>
        <w:t xml:space="preserve">have been erroneously affected by the actions of the service provider to detect, report and</w:t>
      </w:r>
      <w:r>
        <w:t xml:space="preserve"> </w:t>
      </w:r>
      <w:r>
        <w:t xml:space="preserve">remove child sexual abuse online. Furthermore, most deemed essential that service</w:t>
      </w:r>
      <w:r>
        <w:t xml:space="preserve"> </w:t>
      </w:r>
      <w:r>
        <w:t xml:space="preserve">providers would make clear in the Terms and Conditions that they are taking measures to</w:t>
      </w:r>
      <w:r>
        <w:t xml:space="preserve"> </w:t>
      </w:r>
      <w:r>
        <w:t xml:space="preserve">detect, report and remove child sexual abuse online276.</w:t>
      </w:r>
      <w:r>
        <w:br/>
      </w:r>
      <w:r>
        <w:t xml:space="preserve">General public</w:t>
      </w:r>
      <w:r>
        <w:br/>
      </w:r>
      <w:r>
        <w:t xml:space="preserve">Concerning safeguards, more than half of individual respondents flagged the need to</w:t>
      </w:r>
      <w:r>
        <w:t xml:space="preserve"> </w:t>
      </w:r>
      <w:r>
        <w:t xml:space="preserve">ensure the availability of a clear complaint mechanism277 and effective remedies278 for</w:t>
      </w:r>
      <w:r>
        <w:t xml:space="preserve"> </w:t>
      </w:r>
      <w:r>
        <w:t xml:space="preserve">users that have been erroneously affected. Slightly more than half also thought it was</w:t>
      </w:r>
      <w:r>
        <w:t xml:space="preserve"> </w:t>
      </w:r>
      <w:r>
        <w:t xml:space="preserve">important that providers made clear in the Terms and Conditions that they are taking</w:t>
      </w:r>
      <w:r>
        <w:t xml:space="preserve"> </w:t>
      </w:r>
      <w:r>
        <w:t xml:space="preserve">measures to detect, report and remove child sexual abuse online,279 as well as to ensure</w:t>
      </w:r>
      <w:r>
        <w:t xml:space="preserve"> </w:t>
      </w:r>
      <w:r>
        <w:t xml:space="preserve">that the tools used to detect, report and remove child sexual abuse online are the least</w:t>
      </w:r>
      <w:r>
        <w:t xml:space="preserve"> </w:t>
      </w:r>
      <w:r>
        <w:t xml:space="preserve">privacy intrusive280.</w:t>
      </w:r>
      <w:r>
        <w:br/>
      </w:r>
      <w:r>
        <w:t xml:space="preserve">Sanctions</w:t>
      </w:r>
      <w:r>
        <w:br/>
      </w:r>
      <w:r>
        <w:t xml:space="preserve">The majority of the respondents from law enforcement and other public authorities281 and</w:t>
      </w:r>
      <w:r>
        <w:t xml:space="preserve"> </w:t>
      </w:r>
      <w:r>
        <w:t xml:space="preserve">from non-governmental organisations282 would support both financial and criminal</w:t>
      </w:r>
      <w:r>
        <w:t xml:space="preserve"> </w:t>
      </w:r>
      <w:r>
        <w:t xml:space="preserve">sanctions if companies have been found to not meet their legal obligations related to the</w:t>
      </w:r>
      <w:r>
        <w:t xml:space="preserve"> </w:t>
      </w:r>
      <w:r>
        <w:t xml:space="preserve">detection, reporting and removal of child sexual abuse. However, 4.84% of the</w:t>
      </w:r>
      <w:r>
        <w:t xml:space="preserve"> </w:t>
      </w:r>
      <w:r>
        <w:t xml:space="preserve">respondents from NGOs partially disagree with imposing financial sanctions, while</w:t>
      </w:r>
      <w:r>
        <w:t xml:space="preserve"> </w:t>
      </w:r>
      <w:r>
        <w:t xml:space="preserve">9.67% would further disagree with imposing criminal sanctions to online service</w:t>
      </w:r>
      <w:r>
        <w:t xml:space="preserve"> </w:t>
      </w:r>
      <w:r>
        <w:t xml:space="preserve">providers283.</w:t>
      </w:r>
    </w:p>
    <w:p>
      <w:pPr>
        <w:pStyle w:val="BodyText"/>
      </w:pPr>
      <w:r>
        <w:t xml:space="preserve">50% of the respondents from companies and 60% business associations stated that online</w:t>
      </w:r>
      <w:r>
        <w:t xml:space="preserve"> </w:t>
      </w:r>
      <w:r>
        <w:t xml:space="preserve">service providers that erroneously detect, report or remove child sexual abuse online in</w:t>
      </w:r>
      <w:r>
        <w:t xml:space="preserve"> </w:t>
      </w:r>
      <w:r>
        <w:t xml:space="preserve">good faith should not be subject to financial or criminal sanctions. 60% of the</w:t>
      </w:r>
      <w:r>
        <w:t xml:space="preserve"> </w:t>
      </w:r>
      <w:r>
        <w:t xml:space="preserve">respondents from business associations disagree with imposing criminal sanctions to</w:t>
      </w:r>
      <w:r>
        <w:t xml:space="preserve"> </w:t>
      </w:r>
      <w:r>
        <w:t xml:space="preserve">companies if they fail to meet the legal obligations related to detection, reporting and</w:t>
      </w:r>
      <w:r>
        <w:t xml:space="preserve"> </w:t>
      </w:r>
      <w:r>
        <w:t xml:space="preserve">removal of child sexual abuse online. Detection and removal, in their view, were best</w:t>
      </w:r>
      <w:r>
        <w:t xml:space="preserve"> </w:t>
      </w:r>
      <w:r>
        <w:t xml:space="preserve">placed as part of voluntary requirements to encourage innovation to further develop and</w:t>
      </w:r>
      <w:r>
        <w:t xml:space="preserve"> </w:t>
      </w:r>
      <w:r>
        <w:t xml:space="preserve">deploy technology in this area, while it was also seen as crucial to support national law</w:t>
      </w:r>
      <w:r>
        <w:t xml:space="preserve"> </w:t>
      </w:r>
      <w:r>
        <w:t xml:space="preserve">enforcement authorities responsible for pursuing and prosecuting crimes related to</w:t>
      </w:r>
      <w:r>
        <w:t xml:space="preserve"> </w:t>
      </w:r>
      <w:r>
        <w:t xml:space="preserve">CSAM.</w:t>
      </w:r>
    </w:p>
    <w:p>
      <w:pPr>
        <w:pStyle w:val="BodyText"/>
      </w:pPr>
      <w:r>
        <w:t xml:space="preserve">274 83.87% (n=52) of the respondents from non-governmental organisations.</w:t>
      </w:r>
      <w:r>
        <w:t xml:space="preserve"> </w:t>
      </w:r>
      <w:r>
        <w:t xml:space="preserve">275 75.81% (n=47) of the respondents from non-governmental organisations.</w:t>
      </w:r>
      <w:r>
        <w:br/>
      </w:r>
      <w:r>
        <w:t xml:space="preserve">276 82.26% (n=51) of the respondents from non-governmental organisations.</w:t>
      </w:r>
      <w:r>
        <w:br/>
      </w:r>
      <w:r>
        <w:t xml:space="preserve">277 59.54% (n=284) of the respondents from the general public.</w:t>
      </w:r>
      <w:r>
        <w:br/>
      </w:r>
      <w:r>
        <w:t xml:space="preserve">278 61.64% (n=294) of the respondents from the general public.</w:t>
      </w:r>
      <w:r>
        <w:br/>
      </w:r>
      <w:r>
        <w:t xml:space="preserve">279 57.23% (n=273) of the respondents from the general public.</w:t>
      </w:r>
      <w:r>
        <w:br/>
      </w:r>
      <w:r>
        <w:t xml:space="preserve">280 51.78% (n-247) of the respondents from the general public.</w:t>
      </w:r>
      <w:r>
        <w:br/>
      </w:r>
      <w:r>
        <w:t xml:space="preserve">281 33.33% (n=7) fully agree and 52.38% (n=11) partially agree on criminal sanctions; 80.95% (n=17)</w:t>
      </w:r>
      <w:r>
        <w:t xml:space="preserve"> </w:t>
      </w:r>
      <w:r>
        <w:t xml:space="preserve">fully agree and 14.29% (n=3) partially agree on financial sanctions. At the same time, 9.52% (n=2)</w:t>
      </w:r>
      <w:r>
        <w:t xml:space="preserve"> </w:t>
      </w:r>
      <w:r>
        <w:t xml:space="preserve">would partially disagree with such measures.</w:t>
      </w:r>
      <w:r>
        <w:br/>
      </w:r>
      <w:r>
        <w:t xml:space="preserve">282 38.71% (n=24) fully agree and 22.58% (n=14) partially agree on criminal sanctions; 54.84% (34) fully</w:t>
      </w:r>
      <w:r>
        <w:t xml:space="preserve"> </w:t>
      </w:r>
      <w:r>
        <w:t xml:space="preserve">agree and 16.13% (n=10) partially agree on financial sanctions.</w:t>
      </w:r>
      <w:r>
        <w:br/>
      </w:r>
      <w:r>
        <w:t xml:space="preserve">283 8.06% (n=5) partially disagree and 1.615(n=1) fully disagree with imposing criminal sanctions.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General public</w:t>
      </w:r>
      <w:r>
        <w:t xml:space="preserve"> </w:t>
      </w:r>
      <w:r>
        <w:t xml:space="preserve">Around 26% of the respondents suggested that companies should not be subject to any</w:t>
      </w:r>
      <w:r>
        <w:t xml:space="preserve"> </w:t>
      </w:r>
      <w:r>
        <w:t xml:space="preserve">financial or criminal sanctions284 while 19.92% and 15.72% believe that companies</w:t>
      </w:r>
      <w:r>
        <w:t xml:space="preserve"> </w:t>
      </w:r>
      <w:r>
        <w:t xml:space="preserve">should be subject to financial and criminal sanctions, respectively.</w:t>
      </w:r>
      <w:r>
        <w:br/>
      </w:r>
      <w:r>
        <w:t xml:space="preserve">Transparency reports and performance indicators</w:t>
      </w:r>
      <w:r>
        <w:br/>
      </w:r>
      <w:r>
        <w:t xml:space="preserve">Three quarters of public authorities and non-governmental organisations underlined that</w:t>
      </w:r>
      <w:r>
        <w:t xml:space="preserve"> </w:t>
      </w:r>
      <w:r>
        <w:t xml:space="preserve">transparency reports should be obligatory285,286 and standardized287,288 in order to provide</w:t>
      </w:r>
      <w:r>
        <w:t xml:space="preserve"> </w:t>
      </w:r>
      <w:r>
        <w:t xml:space="preserve">uniform quantitative and qualitative information to improve the understanding of the</w:t>
      </w:r>
      <w:r>
        <w:t xml:space="preserve"> </w:t>
      </w:r>
      <w:r>
        <w:t xml:space="preserve">effectiveness of the technologies used as well as the scale of child sexual abuse online</w:t>
      </w:r>
      <w:r>
        <w:br/>
      </w:r>
      <w:r>
        <w:t xml:space="preserve">Public authorities</w:t>
      </w:r>
      <w:r>
        <w:t xml:space="preserve"> </w:t>
      </w:r>
      <w:r>
        <w:t xml:space="preserve">More than 80% of law enforcement and other public authorities expect transparency</w:t>
      </w:r>
      <w:r>
        <w:t xml:space="preserve"> </w:t>
      </w:r>
      <w:r>
        <w:t xml:space="preserve">reports to include information on the number of reports of instances of child sexual abuse</w:t>
      </w:r>
      <w:r>
        <w:t xml:space="preserve"> </w:t>
      </w:r>
      <w:r>
        <w:t xml:space="preserve">online reported, by type of service289. They also highlighted that reports, as well as the</w:t>
      </w:r>
      <w:r>
        <w:t xml:space="preserve"> </w:t>
      </w:r>
      <w:r>
        <w:t xml:space="preserve">number of perpetrators investigated and prosecuted as a result of a report, by company</w:t>
      </w:r>
      <w:r>
        <w:t xml:space="preserve"> </w:t>
      </w:r>
      <w:r>
        <w:t xml:space="preserve">and type of service, should be taken into account in assessing the success of the possible</w:t>
      </w:r>
      <w:r>
        <w:t xml:space="preserve"> </w:t>
      </w:r>
      <w:r>
        <w:t xml:space="preserve">legislation. The number and ratio of false positives (an online event is mistakenly flagged</w:t>
      </w:r>
      <w:r>
        <w:t xml:space="preserve"> </w:t>
      </w:r>
      <w:r>
        <w:t xml:space="preserve">as child sexual abuse online) of the different technologies used should also be included,</w:t>
      </w:r>
      <w:r>
        <w:t xml:space="preserve"> </w:t>
      </w:r>
      <w:r>
        <w:t xml:space="preserve">based on the 38% of the replies.</w:t>
      </w:r>
      <w:r>
        <w:br/>
      </w:r>
      <w:r>
        <w:t xml:space="preserve">Companies and business associations</w:t>
      </w:r>
      <w:r>
        <w:t xml:space="preserve"> </w:t>
      </w:r>
      <w:r>
        <w:t xml:space="preserve">Close to half of respondents thought that transparency reports should include information</w:t>
      </w:r>
      <w:r>
        <w:t xml:space="preserve"> </w:t>
      </w:r>
      <w:r>
        <w:t xml:space="preserve">on whether data are shared with any third party and on which legal basis, as well as</w:t>
      </w:r>
      <w:r>
        <w:t xml:space="preserve"> </w:t>
      </w:r>
      <w:r>
        <w:t xml:space="preserve">information related to the policies on retention of data processed for the detecting,</w:t>
      </w:r>
      <w:r>
        <w:t xml:space="preserve"> </w:t>
      </w:r>
      <w:r>
        <w:t xml:space="preserve">reporting and removal of child sexual abuse online and the data protection safeguards</w:t>
      </w:r>
      <w:r>
        <w:t xml:space="preserve"> </w:t>
      </w:r>
      <w:r>
        <w:t xml:space="preserve">applies290. The number and ratio of false positives (an online event is mistakenly flagged</w:t>
      </w:r>
      <w:r>
        <w:t xml:space="preserve"> </w:t>
      </w:r>
      <w:r>
        <w:t xml:space="preserve">as child sexual abuse online) of the different technologies used should be also taken into</w:t>
      </w:r>
      <w:r>
        <w:t xml:space="preserve"> </w:t>
      </w:r>
      <w:r>
        <w:t xml:space="preserve">account291. The size of each organisation and enterprise should be taken into account to</w:t>
      </w:r>
      <w:r>
        <w:t xml:space="preserve"> </w:t>
      </w:r>
      <w:r>
        <w:t xml:space="preserve">ensure that they have the necessary infrastructure in place to respond to any regulatory</w:t>
      </w:r>
      <w:r>
        <w:t xml:space="preserve"> </w:t>
      </w:r>
      <w:r>
        <w:t xml:space="preserve">and/or supervisory requirements.</w:t>
      </w:r>
      <w:r>
        <w:br/>
      </w:r>
      <w:r>
        <w:t xml:space="preserve">Non-governmental organisations</w:t>
      </w:r>
      <w:r>
        <w:t xml:space="preserve"> </w:t>
      </w:r>
      <w:r>
        <w:t xml:space="preserve">82.26% of the replies coming from non-governmental organizations, flagged that reports</w:t>
      </w:r>
      <w:r>
        <w:t xml:space="preserve"> </w:t>
      </w:r>
      <w:r>
        <w:t xml:space="preserve">should include information about the time required to take down child sexual abuse</w:t>
      </w:r>
      <w:r>
        <w:t xml:space="preserve"> </w:t>
      </w:r>
      <w:r>
        <w:t xml:space="preserve">material after it has been flagged to/by the service provider while the measures applied to</w:t>
      </w:r>
      <w:r>
        <w:t xml:space="preserve"> </w:t>
      </w:r>
      <w:r>
        <w:t xml:space="preserve">remove online child sexual abuse material in line with the online service provider’s</w:t>
      </w:r>
      <w:r>
        <w:t xml:space="preserve"> </w:t>
      </w:r>
      <w:r>
        <w:t xml:space="preserve">policy (e.g. number of accounts blocked) identified as an important element of a</w:t>
      </w:r>
      <w:r>
        <w:t xml:space="preserve"> </w:t>
      </w:r>
      <w:r>
        <w:t xml:space="preserve">transparency report by 80.65% of the respondents.</w:t>
      </w:r>
    </w:p>
    <w:p>
      <w:pPr>
        <w:pStyle w:val="BodyText"/>
      </w:pPr>
      <w:r>
        <w:t xml:space="preserve">284 25.79% (n=123) fully disagree (on financial sanctions) and 26.62% (n=127) fully disagree (on criminal</w:t>
      </w:r>
      <w:r>
        <w:t xml:space="preserve"> </w:t>
      </w:r>
      <w:r>
        <w:t xml:space="preserve">sanctions), of the respondents from the general public.</w:t>
      </w:r>
      <w:r>
        <w:br/>
      </w:r>
      <w:r>
        <w:t xml:space="preserve">285 76.19% (n=16) of the respondents from law enforcement or other public authorities.</w:t>
      </w:r>
      <w:r>
        <w:t xml:space="preserve"> </w:t>
      </w:r>
      <w:r>
        <w:t xml:space="preserve">286 75.81% (n=47) of the respondents from non-governmental organisations.</w:t>
      </w:r>
      <w:r>
        <w:br/>
      </w:r>
      <w:r>
        <w:t xml:space="preserve">287 80.95% (n=17) of the respondents from law enforcement or other public authorities.</w:t>
      </w:r>
      <w:r>
        <w:br/>
      </w:r>
      <w:r>
        <w:t xml:space="preserve">288 74.19% (n=46) of the respondents from non-governmental organisations.</w:t>
      </w:r>
      <w:r>
        <w:t xml:space="preserve"> </w:t>
      </w:r>
      <w:r>
        <w:t xml:space="preserve">289 85.71% (n=18) of the respondents from law enforcement or other public authorities.</w:t>
      </w:r>
      <w:r>
        <w:br/>
      </w:r>
      <w:r>
        <w:t xml:space="preserve">290 43.75% (n=7) of the respondents from companies and business organisations.</w:t>
      </w:r>
      <w:r>
        <w:t xml:space="preserve"> </w:t>
      </w:r>
      <w:r>
        <w:t xml:space="preserve">291 43.75% (n=7) of the respondents from companies and business organisations.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General public</w:t>
      </w:r>
      <w:r>
        <w:br/>
      </w:r>
      <w:r>
        <w:t xml:space="preserve">According to individuals, the success of the possible legislation should be monitored</w:t>
      </w:r>
      <w:r>
        <w:t xml:space="preserve"> </w:t>
      </w:r>
      <w:r>
        <w:t xml:space="preserve">based on the number of victims identified and rescued292 and the number of perpetrators</w:t>
      </w:r>
      <w:r>
        <w:t xml:space="preserve"> </w:t>
      </w:r>
      <w:r>
        <w:t xml:space="preserve">investigated and prosecuted as a result of a report293, by company and type of service.</w:t>
      </w:r>
      <w:r>
        <w:br/>
      </w:r>
      <w:r>
        <w:t xml:space="preserve">Academia</w:t>
      </w:r>
      <w:r>
        <w:t xml:space="preserve"> </w:t>
      </w:r>
      <w:r>
        <w:t xml:space="preserve">75% of academic and research institutions supported the idea of transparency reports</w:t>
      </w:r>
      <w:r>
        <w:t xml:space="preserve"> </w:t>
      </w:r>
      <w:r>
        <w:t xml:space="preserve">which would be obligatory, and evaluated by an independent entity. They further</w:t>
      </w:r>
      <w:r>
        <w:t xml:space="preserve"> </w:t>
      </w:r>
      <w:r>
        <w:t xml:space="preserve">stated294 that these reports need to be standardized in order to provide uniform</w:t>
      </w:r>
      <w:r>
        <w:t xml:space="preserve"> </w:t>
      </w:r>
      <w:r>
        <w:t xml:space="preserve">quantitative and qualitative information to improve the understanding of the effectiveness</w:t>
      </w:r>
      <w:r>
        <w:t xml:space="preserve"> </w:t>
      </w:r>
      <w:r>
        <w:t xml:space="preserve">of the technologies used as well as the scale of child sexual abuse online.</w:t>
      </w:r>
      <w:r>
        <w:br/>
      </w:r>
      <w:r>
        <w:t xml:space="preserve">European centre to prevent and counter child sexual abuse</w:t>
      </w:r>
      <w:r>
        <w:t xml:space="preserve"> </w:t>
      </w:r>
      <w:r>
        <w:t xml:space="preserve">There is broad consensus among all respondents on the need for additional coordination</w:t>
      </w:r>
      <w:r>
        <w:t xml:space="preserve"> </w:t>
      </w:r>
      <w:r>
        <w:t xml:space="preserve">and support to EU level in the fight against child sexual abuse online and offline.</w:t>
      </w:r>
      <w:r>
        <w:t xml:space="preserve"> </w:t>
      </w:r>
      <w:r>
        <w:t xml:space="preserve">Stakeholders further emphasized the need to avoid duplication of efforts.</w:t>
      </w:r>
      <w:r>
        <w:br/>
      </w:r>
      <w:r>
        <w:t xml:space="preserve">In the area of prevention, overall, respondents supported an EU initiative to create an EU</w:t>
      </w:r>
      <w:r>
        <w:t xml:space="preserve"> </w:t>
      </w:r>
      <w:r>
        <w:t xml:space="preserve">Centre to stimulate the exchange of best practices and research and cooperate with non-</w:t>
      </w:r>
      <w:r>
        <w:t xml:space="preserve"> </w:t>
      </w:r>
      <w:r>
        <w:t xml:space="preserve">governmental organizations, law enforcement authorities, educational institutions and</w:t>
      </w:r>
      <w:r>
        <w:t xml:space="preserve"> </w:t>
      </w:r>
      <w:r>
        <w:t xml:space="preserve">academia, and experts, with a view of facilitating the coordination of actions undertaken</w:t>
      </w:r>
      <w:r>
        <w:t xml:space="preserve"> </w:t>
      </w:r>
      <w:r>
        <w:t xml:space="preserve">by competent authorities and relevant stakeholders.</w:t>
      </w:r>
      <w:r>
        <w:br/>
      </w:r>
      <w:r>
        <w:t xml:space="preserve">The majority of the respondents, all categories included, reflected that a possible EU</w:t>
      </w:r>
      <w:r>
        <w:t xml:space="preserve"> </w:t>
      </w:r>
      <w:r>
        <w:t xml:space="preserve">Centre would serve to support Member States in putting in place usable, rigorously</w:t>
      </w:r>
      <w:r>
        <w:t xml:space="preserve"> </w:t>
      </w:r>
      <w:r>
        <w:t xml:space="preserve">evaluated and effective multi-disciplinary prevention measures to decrease the</w:t>
      </w:r>
      <w:r>
        <w:t xml:space="preserve"> </w:t>
      </w:r>
      <w:r>
        <w:t xml:space="preserve">prevalence of child sexual abuse in the EU295.</w:t>
      </w:r>
      <w:r>
        <w:br/>
      </w:r>
      <w:r>
        <w:t xml:space="preserve">Public authorities</w:t>
      </w:r>
      <w:r>
        <w:t xml:space="preserve"> </w:t>
      </w:r>
      <w:r>
        <w:t xml:space="preserve">Law enforcement and other public authorities confirmed almost unanimously the need</w:t>
      </w:r>
      <w:r>
        <w:t xml:space="preserve"> </w:t>
      </w:r>
      <w:r>
        <w:t xml:space="preserve">for additional coordination and support at EU level in the fight against child sexual abuse</w:t>
      </w:r>
      <w:r>
        <w:t xml:space="preserve"> </w:t>
      </w:r>
      <w:r>
        <w:t xml:space="preserve">online and offline296, to maximize efficiency and avoid duplication. A coordinated</w:t>
      </w:r>
      <w:r>
        <w:t xml:space="preserve"> </w:t>
      </w:r>
      <w:r>
        <w:t xml:space="preserve">response at EU level (and beyond) could deal with challenges related to law enforcement,</w:t>
      </w:r>
      <w:r>
        <w:t xml:space="preserve"> </w:t>
      </w:r>
      <w:r>
        <w:t xml:space="preserve">prevention and assistance to victims.</w:t>
      </w:r>
      <w:r>
        <w:br/>
      </w:r>
      <w:r>
        <w:t xml:space="preserve">Among the most widely supported functions of the EU Centre, to support law</w:t>
      </w:r>
      <w:r>
        <w:t xml:space="preserve"> </w:t>
      </w:r>
      <w:r>
        <w:t xml:space="preserve">enforcement, respondents acknowledged the need to maintain a single EU database of</w:t>
      </w:r>
      <w:r>
        <w:t xml:space="preserve"> </w:t>
      </w:r>
      <w:r>
        <w:t xml:space="preserve">known child sexual abuse material to facilitate its detection in companies’ systems297.</w:t>
      </w:r>
      <w:r>
        <w:t xml:space="preserve"> </w:t>
      </w:r>
      <w:r>
        <w:t xml:space="preserve">The EU Centre would further help ensure the relevance of the received reports, determine</w:t>
      </w:r>
      <w:r>
        <w:t xml:space="preserve"> </w:t>
      </w:r>
      <w:r>
        <w:t xml:space="preserve">jurisdiction(s), and forward them to law enforcement for action298. In addition, the EU</w:t>
      </w:r>
      <w:r>
        <w:t xml:space="preserve"> </w:t>
      </w:r>
      <w:r>
        <w:t xml:space="preserve">Centre would support law enforcement authorities to coordinate and facilitate the take</w:t>
      </w:r>
    </w:p>
    <w:p>
      <w:pPr>
        <w:pStyle w:val="BodyText"/>
      </w:pPr>
      <w:r>
        <w:t xml:space="preserve">292 41.93% (n=200) of the general public.</w:t>
      </w:r>
      <w:r>
        <w:br/>
      </w:r>
      <w:r>
        <w:t xml:space="preserve">293 41.51% (n=198) of the general public.</w:t>
      </w:r>
      <w:r>
        <w:br/>
      </w:r>
      <w:r>
        <w:t xml:space="preserve">294 100% (n=4) of the respondents from academic and research institutions.</w:t>
      </w:r>
      <w:r>
        <w:br/>
      </w:r>
      <w:r>
        <w:t xml:space="preserve">295 85.71% (n=18) from public authorities; 37.5% (n=6) from companies; 83.87% (n=52) of the</w:t>
      </w:r>
      <w:r>
        <w:t xml:space="preserve"> </w:t>
      </w:r>
      <w:r>
        <w:t xml:space="preserve">respondents from non-governmental organisations; 40% (n=2) from business associations; 37.53%</w:t>
      </w:r>
      <w:r>
        <w:t xml:space="preserve"> </w:t>
      </w:r>
      <w:r>
        <w:t xml:space="preserve">(n=179) from the general public; and 100% (n=4) from academic and research institutions.</w:t>
      </w:r>
      <w:r>
        <w:t xml:space="preserve"> </w:t>
      </w:r>
      <w:r>
        <w:t xml:space="preserve">296 85.71% (n=18) of the law enforcement authorities or public authorities.</w:t>
      </w:r>
      <w:r>
        <w:br/>
      </w:r>
      <w:r>
        <w:t xml:space="preserve">297 76.19% (n=16) of the respondents from law enforcement or other public authorities.</w:t>
      </w:r>
      <w:r>
        <w:br/>
      </w:r>
      <w:r>
        <w:t xml:space="preserve">298 66.67% (n=14) of the respondents from law enforcement or other</w:t>
      </w:r>
      <w:r>
        <w:t xml:space="preserve"> </w:t>
      </w:r>
      <w:r>
        <w:t xml:space="preserve">public authorities.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down of child sexual abuse material identified through hotlines299. Regarding the</w:t>
      </w:r>
      <w:r>
        <w:t xml:space="preserve"> </w:t>
      </w:r>
      <w:r>
        <w:t xml:space="preserve">implementation of robust technical and procedural safeguards, respondents flagged it is</w:t>
      </w:r>
      <w:r>
        <w:t xml:space="preserve"> </w:t>
      </w:r>
      <w:r>
        <w:t xml:space="preserve">critical in order to ensure transparency and accountability as regards the actions of</w:t>
      </w:r>
      <w:r>
        <w:t xml:space="preserve"> </w:t>
      </w:r>
      <w:r>
        <w:t xml:space="preserve">service providers300. Coordinated actions on a global level, law enforcement cooperation,</w:t>
      </w:r>
      <w:r>
        <w:t xml:space="preserve"> </w:t>
      </w:r>
      <w:r>
        <w:t xml:space="preserve">and exchange of best practices as well as proper resources distribution and support noted</w:t>
      </w:r>
      <w:r>
        <w:t xml:space="preserve"> </w:t>
      </w:r>
      <w:r>
        <w:t xml:space="preserve">as key actions to stop the cycle of abuse.</w:t>
      </w:r>
    </w:p>
    <w:p>
      <w:pPr>
        <w:pStyle w:val="BodyText"/>
      </w:pPr>
      <w:r>
        <w:t xml:space="preserve">Practitioners from law enforcement or other public authorities301 acknowledged the key</w:t>
      </w:r>
      <w:r>
        <w:t xml:space="preserve"> </w:t>
      </w:r>
      <w:r>
        <w:t xml:space="preserve">role of the implementation of EU law in relation to assistance to victims of sexual abuse</w:t>
      </w:r>
      <w:r>
        <w:t xml:space="preserve"> </w:t>
      </w:r>
      <w:r>
        <w:t xml:space="preserve">while highlighting the importance of cooperation with different stakeholders in the area</w:t>
      </w:r>
      <w:r>
        <w:t xml:space="preserve"> </w:t>
      </w:r>
      <w:r>
        <w:t xml:space="preserve">of victim protection, assistance and support302. Identification of possible legislative gaps,</w:t>
      </w:r>
      <w:r>
        <w:t xml:space="preserve"> </w:t>
      </w:r>
      <w:r>
        <w:t xml:space="preserve">research, and victim’s participation, awareness raising campaigns, proper education and</w:t>
      </w:r>
      <w:r>
        <w:t xml:space="preserve"> </w:t>
      </w:r>
      <w:r>
        <w:t xml:space="preserve">training were further listed amongst the suggested measures and good practices. A</w:t>
      </w:r>
      <w:r>
        <w:t xml:space="preserve"> </w:t>
      </w:r>
      <w:r>
        <w:t xml:space="preserve">majority of the respondents would welcome the creation of an EU body303. 4.76%</w:t>
      </w:r>
      <w:r>
        <w:t xml:space="preserve"> </w:t>
      </w:r>
      <w:r>
        <w:t xml:space="preserve">identified public- private partnerships and non for profit organisations as the most</w:t>
      </w:r>
      <w:r>
        <w:t xml:space="preserve"> </w:t>
      </w:r>
      <w:r>
        <w:t xml:space="preserve">appropriate types of organisation for the possible Centre. The Centre should be funded</w:t>
      </w:r>
      <w:r>
        <w:t xml:space="preserve"> </w:t>
      </w:r>
      <w:r>
        <w:t xml:space="preserve">directly from the Union budget (90.48% of the replies); or to receive funding from</w:t>
      </w:r>
      <w:r>
        <w:t xml:space="preserve"> </w:t>
      </w:r>
      <w:r>
        <w:t xml:space="preserve">voluntary contributions from industry or non for profit organisations (28.57% and</w:t>
      </w:r>
      <w:r>
        <w:t xml:space="preserve"> </w:t>
      </w:r>
      <w:r>
        <w:t xml:space="preserve">23.81% of the replies, respectively).</w:t>
      </w:r>
    </w:p>
    <w:p>
      <w:pPr>
        <w:pStyle w:val="BodyText"/>
      </w:pPr>
      <w:r>
        <w:t xml:space="preserve">Companies</w:t>
      </w:r>
      <w:r>
        <w:t xml:space="preserve"> </w:t>
      </w:r>
      <w:r>
        <w:t xml:space="preserve">37.5% of the survey participants representing companies and business organisations</w:t>
      </w:r>
      <w:r>
        <w:t xml:space="preserve"> </w:t>
      </w:r>
      <w:r>
        <w:t xml:space="preserve">confirmed the need for additional coordination and support at EU level in the fight</w:t>
      </w:r>
      <w:r>
        <w:t xml:space="preserve"> </w:t>
      </w:r>
      <w:r>
        <w:t xml:space="preserve">against child sexual abuse online and offline, to maximize the efficient use of resources</w:t>
      </w:r>
      <w:r>
        <w:t xml:space="preserve"> </w:t>
      </w:r>
      <w:r>
        <w:t xml:space="preserve">and to avoid duplication of efforts. Companies and business organisations representatives</w:t>
      </w:r>
      <w:r>
        <w:t xml:space="preserve"> </w:t>
      </w:r>
      <w:r>
        <w:t xml:space="preserve">reflected that the Centre should be serve as a hub for connecting, developing and</w:t>
      </w:r>
      <w:r>
        <w:t xml:space="preserve"> </w:t>
      </w:r>
      <w:r>
        <w:t xml:space="preserve">disseminating research and expertise, facilitating the communication and exchange of</w:t>
      </w:r>
      <w:r>
        <w:t xml:space="preserve"> </w:t>
      </w:r>
      <w:r>
        <w:t xml:space="preserve">best practices between practitioners and researchers304, to support prevention efforts</w:t>
      </w:r>
      <w:r>
        <w:t xml:space="preserve"> </w:t>
      </w:r>
      <w:r>
        <w:t xml:space="preserve">Furthermore, the role of the Centre would be relevant to support efforts to assist victims</w:t>
      </w:r>
      <w:r>
        <w:t xml:space="preserve"> </w:t>
      </w:r>
      <w:r>
        <w:t xml:space="preserve">of child sexual abuse. The Centre could further support the exchange of best practices on</w:t>
      </w:r>
      <w:r>
        <w:t xml:space="preserve"> </w:t>
      </w:r>
      <w:r>
        <w:t xml:space="preserve">protection measures for victims and further support victims in removing their images and</w:t>
      </w:r>
      <w:r>
        <w:t xml:space="preserve"> </w:t>
      </w:r>
      <w:r>
        <w:t xml:space="preserve">videos to safeguard their privacy. At the same time, it is crucial to ensure that the</w:t>
      </w:r>
      <w:r>
        <w:t xml:space="preserve"> </w:t>
      </w:r>
      <w:r>
        <w:t xml:space="preserve">perspective of victims is taken into account in policymaking at EU and national level.</w:t>
      </w:r>
    </w:p>
    <w:p>
      <w:pPr>
        <w:pStyle w:val="BodyText"/>
      </w:pPr>
      <w:r>
        <w:t xml:space="preserve">Like other groups, most of the respondents305 considered that the possible Centre should</w:t>
      </w:r>
      <w:r>
        <w:t xml:space="preserve"> </w:t>
      </w:r>
      <w:r>
        <w:t xml:space="preserve">be funded directly from the Union budget, while 18.75% support voluntary contributions</w:t>
      </w:r>
      <w:r>
        <w:t xml:space="preserve"> </w:t>
      </w:r>
      <w:r>
        <w:t xml:space="preserve">from industry or non for profit organisations as the most appropriate type of funding.</w:t>
      </w:r>
    </w:p>
    <w:p>
      <w:pPr>
        <w:pStyle w:val="BodyText"/>
      </w:pPr>
      <w:r>
        <w:t xml:space="preserve">The idea of the creation of an EU Centre to prevent and counter child sexual abuse had</w:t>
      </w:r>
      <w:r>
        <w:t xml:space="preserve"> </w:t>
      </w:r>
      <w:r>
        <w:t xml:space="preserve">found broad support from business associations. The EU Centre can play a key role in the</w:t>
      </w:r>
      <w:r>
        <w:t xml:space="preserve"> </w:t>
      </w:r>
      <w:r>
        <w:t xml:space="preserve">fight against child sexual abuse and exploitation if designed to complement and build</w:t>
      </w:r>
    </w:p>
    <w:p>
      <w:pPr>
        <w:pStyle w:val="BodyText"/>
      </w:pPr>
      <w:r>
        <w:t xml:space="preserve">299 61.9% (n=13) of the respondents from law enforcement or other public authorities.</w:t>
      </w:r>
      <w:r>
        <w:br/>
      </w:r>
      <w:r>
        <w:t xml:space="preserve">300 57.14% (n=12) of the respondents from law enforcement or other public authorities.</w:t>
      </w:r>
      <w:r>
        <w:br/>
      </w:r>
      <w:r>
        <w:t xml:space="preserve">301 80.95% (n=17) of the law enforcement authorities or other public authorities.</w:t>
      </w:r>
      <w:r>
        <w:br/>
      </w:r>
      <w:r>
        <w:t xml:space="preserve">302 Civil society organisation, non-governmental organisations, child protection associations and victim</w:t>
      </w:r>
      <w:r>
        <w:t xml:space="preserve"> </w:t>
      </w:r>
      <w:r>
        <w:t xml:space="preserve">protection institutions, law enforcements authorities, lawyers, doctors, experts and academia.</w:t>
      </w:r>
      <w:r>
        <w:br/>
      </w:r>
      <w:r>
        <w:t xml:space="preserve">303 76.19% (n=16) of the law enforcement authorities or other public authorities.</w:t>
      </w:r>
      <w:r>
        <w:br/>
      </w:r>
      <w:r>
        <w:t xml:space="preserve">304 37.5% (=6) of the respondents from companies.</w:t>
      </w:r>
      <w:r>
        <w:t xml:space="preserve"> </w:t>
      </w:r>
      <w:r>
        <w:t xml:space="preserve">305 56.25% (n=9) of the respondents from companies.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upon the existing infrastructure. The EU Centre should remain in full harmony and</w:t>
      </w:r>
      <w:r>
        <w:t xml:space="preserve"> </w:t>
      </w:r>
      <w:r>
        <w:t xml:space="preserve">cooperation with other bodies to avoid duplication of efforts and a conflict of reporting</w:t>
      </w:r>
      <w:r>
        <w:t xml:space="preserve"> </w:t>
      </w:r>
      <w:r>
        <w:t xml:space="preserve">obligations to avoid an impact on the efficiency of the system. Additional coordination</w:t>
      </w:r>
      <w:r>
        <w:t xml:space="preserve"> </w:t>
      </w:r>
      <w:r>
        <w:t xml:space="preserve">and support at EU level is needed to improve the sufficiency of communication and</w:t>
      </w:r>
      <w:r>
        <w:t xml:space="preserve"> </w:t>
      </w:r>
      <w:r>
        <w:t xml:space="preserve">exchange of best practices between practitioners and researchers in the area of</w:t>
      </w:r>
      <w:r>
        <w:t xml:space="preserve"> </w:t>
      </w:r>
      <w:r>
        <w:t xml:space="preserve">prevention306. In parallel, it was seen as critical to publish aggregated statistics regarding</w:t>
      </w:r>
      <w:r>
        <w:t xml:space="preserve"> </w:t>
      </w:r>
      <w:r>
        <w:t xml:space="preserve">the number and types of reports of child sexual abuse online received in order to ensure</w:t>
      </w:r>
      <w:r>
        <w:t xml:space="preserve"> </w:t>
      </w:r>
      <w:r>
        <w:t xml:space="preserve">transparency and accountability regarding actions of service providers307.</w:t>
      </w:r>
    </w:p>
    <w:p>
      <w:pPr>
        <w:pStyle w:val="BodyText"/>
      </w:pPr>
      <w:r>
        <w:t xml:space="preserve">Non-governmental organisations</w:t>
      </w:r>
      <w:r>
        <w:br/>
      </w:r>
      <w:r>
        <w:t xml:space="preserve">The majority of respondents308confirmed the need for additional coordination and</w:t>
      </w:r>
      <w:r>
        <w:t xml:space="preserve"> </w:t>
      </w:r>
      <w:r>
        <w:t xml:space="preserve">support at EU level in the fight against CSA online and offline. Most of the participants</w:t>
      </w:r>
      <w:r>
        <w:t xml:space="preserve"> </w:t>
      </w:r>
      <w:r>
        <w:t xml:space="preserve">from non-governmental organisations identified as main challenges in the fight against</w:t>
      </w:r>
      <w:r>
        <w:t xml:space="preserve"> </w:t>
      </w:r>
      <w:r>
        <w:t xml:space="preserve">child sexual abuse that could benefit from additional support and coordination at EU</w:t>
      </w:r>
      <w:r>
        <w:t xml:space="preserve"> </w:t>
      </w:r>
      <w:r>
        <w:t xml:space="preserve">level, the lack of evaluation of the effectiveness of prevention programmes309 as well as</w:t>
      </w:r>
      <w:r>
        <w:t xml:space="preserve"> </w:t>
      </w:r>
      <w:r>
        <w:t xml:space="preserve">the insufficient communication and exchange of best practices between practitioners (e.g. </w:t>
      </w:r>
      <w:r>
        <w:t xml:space="preserve"> </w:t>
      </w:r>
      <w:r>
        <w:t xml:space="preserve">public authorities in charge of prevention programmes, health professionals, NGOs) and</w:t>
      </w:r>
      <w:r>
        <w:t xml:space="preserve"> </w:t>
      </w:r>
      <w:r>
        <w:t xml:space="preserve">researchers310, both in the area of prevention and in relation to the assistance to victims.</w:t>
      </w:r>
      <w:r>
        <w:br/>
      </w:r>
      <w:r>
        <w:t xml:space="preserve">Respondents from non-governmental organisations acknowledged, as the most relevant</w:t>
      </w:r>
      <w:r>
        <w:t xml:space="preserve"> </w:t>
      </w:r>
      <w:r>
        <w:t xml:space="preserve">functions of the EU Centre to support law enforcement, the need to monitor the take</w:t>
      </w:r>
      <w:r>
        <w:t xml:space="preserve"> </w:t>
      </w:r>
      <w:r>
        <w:t xml:space="preserve">down of child sexual abuse material by different stakeholders311 as well as to maintain a</w:t>
      </w:r>
      <w:r>
        <w:t xml:space="preserve"> </w:t>
      </w:r>
      <w:r>
        <w:t xml:space="preserve">single EU database of known child sexual abuse material to facilitate its detection in</w:t>
      </w:r>
      <w:r>
        <w:t xml:space="preserve"> </w:t>
      </w:r>
      <w:r>
        <w:t xml:space="preserve">companies’ systems312. In parallel, they agreed that, it is critical, amongst others, to</w:t>
      </w:r>
      <w:r>
        <w:t xml:space="preserve"> </w:t>
      </w:r>
      <w:r>
        <w:t xml:space="preserve">ensure that the tools employed are sufficiently accurate313, and are not misused314for</w:t>
      </w:r>
      <w:r>
        <w:t xml:space="preserve"> </w:t>
      </w:r>
      <w:r>
        <w:t xml:space="preserve">purposes other than the fight against child sexual abuse. Non-governmental organisations</w:t>
      </w:r>
      <w:r>
        <w:t xml:space="preserve"> </w:t>
      </w:r>
      <w:r>
        <w:t xml:space="preserve">further acknowledged the key role of the implementation of EU law in relation to</w:t>
      </w:r>
      <w:r>
        <w:t xml:space="preserve"> </w:t>
      </w:r>
      <w:r>
        <w:t xml:space="preserve">assistance to victims of sexual abuse while highlighting the need for supporting the</w:t>
      </w:r>
      <w:r>
        <w:t xml:space="preserve"> </w:t>
      </w:r>
      <w:r>
        <w:t xml:space="preserve">exchange of best practices on protection measures for victims and the importance of an</w:t>
      </w:r>
      <w:r>
        <w:t xml:space="preserve"> </w:t>
      </w:r>
      <w:r>
        <w:t xml:space="preserve">evidence-based policy on assistance and support to victims315. Support victims in</w:t>
      </w:r>
      <w:r>
        <w:t xml:space="preserve"> </w:t>
      </w:r>
      <w:r>
        <w:t xml:space="preserve">removing their images and videos to safeguard their privacy and ensure that the</w:t>
      </w:r>
      <w:r>
        <w:t xml:space="preserve"> </w:t>
      </w:r>
      <w:r>
        <w:t xml:space="preserve">perspective of victims is taken into account in policymaking at EU and national level</w:t>
      </w:r>
      <w:r>
        <w:t xml:space="preserve"> </w:t>
      </w:r>
      <w:r>
        <w:t xml:space="preserve">were also identified as key functions of the future Centre in the area of assistance to</w:t>
      </w:r>
      <w:r>
        <w:t xml:space="preserve"> </w:t>
      </w:r>
      <w:r>
        <w:t xml:space="preserve">victims.</w:t>
      </w:r>
    </w:p>
    <w:p>
      <w:pPr>
        <w:pStyle w:val="BodyText"/>
      </w:pPr>
      <w:r>
        <w:t xml:space="preserve">Amid the respondents from non-governmental organisations, 22 welcomed the idea of an</w:t>
      </w:r>
      <w:r>
        <w:t xml:space="preserve"> </w:t>
      </w:r>
      <w:r>
        <w:t xml:space="preserve">EU body316, as the most appropriate type for the possible Centre. That was followed by</w:t>
      </w:r>
      <w:r>
        <w:t xml:space="preserve"> </w:t>
      </w:r>
      <w:r>
        <w:t xml:space="preserve">public-private partnership (11.29%) and not for profit organisation (12.9%). 79.03%</w:t>
      </w:r>
      <w:r>
        <w:t xml:space="preserve"> </w:t>
      </w:r>
      <w:r>
        <w:t xml:space="preserve">welcomed the idea of an EU Centre which will receive EU funding. Mandatory levies on</w:t>
      </w:r>
    </w:p>
    <w:p>
      <w:pPr>
        <w:pStyle w:val="BodyText"/>
      </w:pPr>
      <w:r>
        <w:t xml:space="preserve">306 60% (n=3) of the respondents from business associations.</w:t>
      </w:r>
      <w:r>
        <w:t xml:space="preserve"> </w:t>
      </w:r>
      <w:r>
        <w:t xml:space="preserve">307 40%(n=2) of the respondents from business associations.</w:t>
      </w:r>
      <w:r>
        <w:br/>
      </w:r>
      <w:r>
        <w:t xml:space="preserve">308 83.87% (n=52) of the respondents from non-governmental organisations.</w:t>
      </w:r>
      <w:r>
        <w:br/>
      </w:r>
      <w:r>
        <w:t xml:space="preserve">309 66.13% (n=41) of the respondents from non-governmental organisations.</w:t>
      </w:r>
      <w:r>
        <w:br/>
      </w:r>
      <w:r>
        <w:t xml:space="preserve">310 69.35% (n=43) of the respondents from non-governmental organisations.</w:t>
      </w:r>
      <w:r>
        <w:br/>
      </w:r>
      <w:r>
        <w:t xml:space="preserve">311 51.61% (n=32) of the respondents from non-governmental organisations.</w:t>
      </w:r>
      <w:r>
        <w:br/>
      </w:r>
      <w:r>
        <w:t xml:space="preserve">312 61.29% (n=38) of the respondents from non-governmental organisations.</w:t>
      </w:r>
      <w:r>
        <w:br/>
      </w:r>
      <w:r>
        <w:t xml:space="preserve">313 48.39% (n=30) of the respondents from non-governmental organisations.</w:t>
      </w:r>
      <w:r>
        <w:br/>
      </w:r>
      <w:r>
        <w:t xml:space="preserve">314 48.39% (n=30) of the respondents from non-governmental organisations.</w:t>
      </w:r>
      <w:r>
        <w:br/>
      </w:r>
      <w:r>
        <w:t xml:space="preserve">315 83.87% (n=52) of the respondents from non-governmental organisations.</w:t>
      </w:r>
      <w:r>
        <w:t xml:space="preserve"> </w:t>
      </w:r>
      <w:r>
        <w:t xml:space="preserve">316 35.48% (n=22) of the respondents from non-governmental organisations.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industry (33.87%), voluntary contributions from industry (20.97%) or not-for-profit</w:t>
      </w:r>
      <w:r>
        <w:t xml:space="preserve"> </w:t>
      </w:r>
      <w:r>
        <w:t xml:space="preserve">organisations (17.74%) included in the list.</w:t>
      </w:r>
    </w:p>
    <w:p>
      <w:pPr>
        <w:pStyle w:val="BodyText"/>
      </w:pPr>
      <w:r>
        <w:t xml:space="preserve">General public</w:t>
      </w:r>
      <w:r>
        <w:t xml:space="preserve"> </w:t>
      </w:r>
      <w:r>
        <w:t xml:space="preserve">Additional coordination and support at EU level could be beneficial in the context of</w:t>
      </w:r>
      <w:r>
        <w:t xml:space="preserve"> </w:t>
      </w:r>
      <w:r>
        <w:t xml:space="preserve">prevention and assistance to victims, in particular to tackle the lack of evaluation of the</w:t>
      </w:r>
      <w:r>
        <w:t xml:space="preserve"> </w:t>
      </w:r>
      <w:r>
        <w:t xml:space="preserve">effectiveness of prevention programmes in place317 as well as the effectiveness of</w:t>
      </w:r>
      <w:r>
        <w:t xml:space="preserve"> </w:t>
      </w:r>
      <w:r>
        <w:t xml:space="preserve">programmes to assist victims318. Individuals further identified the lack of an EU approach</w:t>
      </w:r>
      <w:r>
        <w:t xml:space="preserve"> </w:t>
      </w:r>
      <w:r>
        <w:t xml:space="preserve">(i.e. based on EU rules and/or mechanisms) to detect child sexual abuse online and in</w:t>
      </w:r>
      <w:r>
        <w:t xml:space="preserve"> </w:t>
      </w:r>
      <w:r>
        <w:t xml:space="preserve">particular lack of a single EU database to detect known child sexual abuse material</w:t>
      </w:r>
      <w:r>
        <w:t xml:space="preserve"> </w:t>
      </w:r>
      <w:r>
        <w:t xml:space="preserve">(24.11 %) and the lack of an EU approach to determine relevant jurisdiction(s) of the</w:t>
      </w:r>
      <w:r>
        <w:t xml:space="preserve"> </w:t>
      </w:r>
      <w:r>
        <w:t xml:space="preserve">instances of child sexual abuse online and to facilitate investigations (28.93%) as main</w:t>
      </w:r>
      <w:r>
        <w:t xml:space="preserve"> </w:t>
      </w:r>
      <w:r>
        <w:t xml:space="preserve">challenges.</w:t>
      </w:r>
    </w:p>
    <w:p>
      <w:pPr>
        <w:pStyle w:val="BodyText"/>
      </w:pPr>
      <w:r>
        <w:t xml:space="preserve">In order to ensure accountability and transparency regarding actions of services providers</w:t>
      </w:r>
      <w:r>
        <w:t xml:space="preserve"> </w:t>
      </w:r>
      <w:r>
        <w:t xml:space="preserve">to detect, report and remove child sexual abuse online in their services, the Centre should</w:t>
      </w:r>
      <w:r>
        <w:t xml:space="preserve"> </w:t>
      </w:r>
      <w:r>
        <w:t xml:space="preserve">ensure that the tools employed are not misused for purposes other than the fight against</w:t>
      </w:r>
      <w:r>
        <w:t xml:space="preserve"> </w:t>
      </w:r>
      <w:r>
        <w:t xml:space="preserve">child sexual abuse319. 42.77% of the individuals consider that the Centre could receive</w:t>
      </w:r>
      <w:r>
        <w:t xml:space="preserve"> </w:t>
      </w:r>
      <w:r>
        <w:t xml:space="preserve">complaints of users who feel that their content was mistakenly removed by a service</w:t>
      </w:r>
      <w:r>
        <w:t xml:space="preserve"> </w:t>
      </w:r>
      <w:r>
        <w:t xml:space="preserve">provider, and ensure that the tools employed are sufficiently accurate.</w:t>
      </w:r>
      <w:r>
        <w:br/>
      </w:r>
      <w:r>
        <w:t xml:space="preserve">In the area of prevention, the Centre could serve as a hub for connecting, developing and</w:t>
      </w:r>
      <w:r>
        <w:t xml:space="preserve"> </w:t>
      </w:r>
      <w:r>
        <w:t xml:space="preserve">disseminating research and expertise, facilitating the communication and exchange of</w:t>
      </w:r>
      <w:r>
        <w:t xml:space="preserve"> </w:t>
      </w:r>
      <w:r>
        <w:t xml:space="preserve">best practices between practitioners and researchers320. The Centre could further carry</w:t>
      </w:r>
      <w:r>
        <w:t xml:space="preserve"> </w:t>
      </w:r>
      <w:r>
        <w:t xml:space="preserve">out research and serve as a hub of expertise on assistance to victims of child sexual abuse</w:t>
      </w:r>
      <w:r>
        <w:t xml:space="preserve"> </w:t>
      </w:r>
      <w:r>
        <w:t xml:space="preserve">as well as support the exchange of best practices on protection measures on victims321.</w:t>
      </w:r>
      <w:r>
        <w:t xml:space="preserve"> </w:t>
      </w:r>
      <w:r>
        <w:t xml:space="preserve">Support victims in removing their images and videos to safeguard their privacy and</w:t>
      </w:r>
      <w:r>
        <w:t xml:space="preserve"> </w:t>
      </w:r>
      <w:r>
        <w:t xml:space="preserve">ensure that the perspective of victims is taken into account in policymaking at EU and</w:t>
      </w:r>
      <w:r>
        <w:t xml:space="preserve"> </w:t>
      </w:r>
      <w:r>
        <w:t xml:space="preserve">national level were also identified as key functions of the future Centre in the area of</w:t>
      </w:r>
      <w:r>
        <w:t xml:space="preserve"> </w:t>
      </w:r>
      <w:r>
        <w:t xml:space="preserve">assistance to victims. Almost 50% of the respondents agreed that the new Centre should</w:t>
      </w:r>
      <w:r>
        <w:t xml:space="preserve"> </w:t>
      </w:r>
      <w:r>
        <w:t xml:space="preserve">receive direct funding from the Union budget. Voluntary contributions from not-for-</w:t>
      </w:r>
      <w:r>
        <w:t xml:space="preserve"> </w:t>
      </w:r>
      <w:r>
        <w:t xml:space="preserve">profit organisations (24.11%) or from industry (19.71%) and mandatory levies on</w:t>
      </w:r>
      <w:r>
        <w:t xml:space="preserve"> </w:t>
      </w:r>
      <w:r>
        <w:t xml:space="preserve">industry (17.61%) were next on the list.</w:t>
      </w:r>
    </w:p>
    <w:p>
      <w:pPr>
        <w:pStyle w:val="BodyText"/>
      </w:pPr>
      <w:r>
        <w:t xml:space="preserve">Academia</w:t>
      </w:r>
      <w:r>
        <w:br/>
      </w:r>
      <w:r>
        <w:t xml:space="preserve">Academics and researchers fully support the idea of the creation of an EU Centre to face</w:t>
      </w:r>
      <w:r>
        <w:t xml:space="preserve"> </w:t>
      </w:r>
      <w:r>
        <w:t xml:space="preserve">the challenges in the area of prevention. The Centre could support Member States in</w:t>
      </w:r>
      <w:r>
        <w:t xml:space="preserve"> </w:t>
      </w:r>
      <w:r>
        <w:t xml:space="preserve">putting in place usable, rigorously evaluated and effective multi-disciplinary prevention</w:t>
      </w:r>
      <w:r>
        <w:t xml:space="preserve"> </w:t>
      </w:r>
      <w:r>
        <w:t xml:space="preserve">measures to decrease the prevalence of child sexual abuse in the EU. Providing help to</w:t>
      </w:r>
      <w:r>
        <w:t xml:space="preserve"> </w:t>
      </w:r>
      <w:r>
        <w:t xml:space="preserve">develop state-of-the-art research and knowledge, including better prevention-related data</w:t>
      </w:r>
      <w:r>
        <w:t xml:space="preserve"> </w:t>
      </w:r>
      <w:r>
        <w:t xml:space="preserve">to monitor the take down of child sexual abuse material by different stakeholders could</w:t>
      </w:r>
      <w:r>
        <w:t xml:space="preserve"> </w:t>
      </w:r>
      <w:r>
        <w:t xml:space="preserve">also be a key function of the possible Centre. It could further serve as a hub for</w:t>
      </w:r>
      <w:r>
        <w:t xml:space="preserve"> </w:t>
      </w:r>
      <w:r>
        <w:t xml:space="preserve">connecting, developing and disseminating research and expertise, facilitating the</w:t>
      </w:r>
      <w:r>
        <w:t xml:space="preserve"> </w:t>
      </w:r>
      <w:r>
        <w:t xml:space="preserve">communication and exchange of best practices between practitioners and researchers322,</w:t>
      </w:r>
    </w:p>
    <w:p>
      <w:pPr>
        <w:pStyle w:val="BodyText"/>
      </w:pPr>
      <w:r>
        <w:t xml:space="preserve">317 47.17% (n=225) of the respondents from the general public.</w:t>
      </w:r>
      <w:r>
        <w:br/>
      </w:r>
      <w:r>
        <w:t xml:space="preserve">318 46.54% (n=222) of the respondents from the general public.</w:t>
      </w:r>
      <w:r>
        <w:br/>
      </w:r>
      <w:r>
        <w:t xml:space="preserve">319 55.14% (n=263) of the respondents from the general public.</w:t>
      </w:r>
      <w:r>
        <w:br/>
      </w:r>
      <w:r>
        <w:t xml:space="preserve">320 50.95% (n=243) of the respondents from the general public.</w:t>
      </w:r>
      <w:r>
        <w:br/>
      </w:r>
      <w:r>
        <w:t xml:space="preserve">321 39.41% (n=188) of the respondents from the general public.</w:t>
      </w:r>
      <w:r>
        <w:br/>
      </w:r>
      <w:r>
        <w:t xml:space="preserve">322 100% (n=4) of the respondents from academic and research institutions.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and providing input to policy makers at national and EU level on prevention gaps and</w:t>
      </w:r>
      <w:r>
        <w:t xml:space="preserve"> </w:t>
      </w:r>
      <w:r>
        <w:t xml:space="preserve">possible solutions to address them.</w:t>
      </w:r>
    </w:p>
    <w:p>
      <w:pPr>
        <w:pStyle w:val="BodyText"/>
      </w:pPr>
      <w:r>
        <w:t xml:space="preserve">Practitioners from academic and research institutions further acknowledged the key role</w:t>
      </w:r>
      <w:r>
        <w:t xml:space="preserve"> </w:t>
      </w:r>
      <w:r>
        <w:t xml:space="preserve">of the implementation of EU law in relation to assistance to victims of sexual abuse323</w:t>
      </w:r>
      <w:r>
        <w:t xml:space="preserve"> </w:t>
      </w:r>
      <w:r>
        <w:t xml:space="preserve">while highlighting the importance of cooperation with different stakeholders in the area</w:t>
      </w:r>
      <w:r>
        <w:t xml:space="preserve"> </w:t>
      </w:r>
      <w:r>
        <w:t xml:space="preserve">of victim protection, assistance and support. All the respondents from academic and</w:t>
      </w:r>
      <w:r>
        <w:t xml:space="preserve"> </w:t>
      </w:r>
      <w:r>
        <w:t xml:space="preserve">research institutions would welcome the creation of an EU body which should be directly</w:t>
      </w:r>
      <w:r>
        <w:t xml:space="preserve"> </w:t>
      </w:r>
      <w:r>
        <w:t xml:space="preserve">funded from the Union budget.</w:t>
      </w:r>
    </w:p>
    <w:p>
      <w:pPr>
        <w:pStyle w:val="BodyText"/>
      </w:pPr>
      <w:r>
        <w:t xml:space="preserve">Inception Impact Assessment324</w:t>
      </w:r>
      <w:r>
        <w:br/>
      </w:r>
      <w:r>
        <w:t xml:space="preserve">In total, 41 replies were submitted: 13 by non-governmental organisations, 11 by</w:t>
      </w:r>
      <w:r>
        <w:t xml:space="preserve"> </w:t>
      </w:r>
      <w:r>
        <w:t xml:space="preserve">companies and business organisations, 2 by public authorities, 2 by EU citizens, 1 by</w:t>
      </w:r>
      <w:r>
        <w:t xml:space="preserve"> </w:t>
      </w:r>
      <w:r>
        <w:t xml:space="preserve">academia/research institutions, 2 by business associations, and 10 by other entities (e.g. </w:t>
      </w:r>
      <w:r>
        <w:t xml:space="preserve"> </w:t>
      </w:r>
      <w:r>
        <w:t xml:space="preserve">UNIFEC, Global Partnership to End Violence against Children, etc.). Interested</w:t>
      </w:r>
      <w:r>
        <w:t xml:space="preserve"> </w:t>
      </w:r>
      <w:r>
        <w:t xml:space="preserve">stakeholders could provide feedback to the Inception Impact Assessment from 2 to 30</w:t>
      </w:r>
      <w:r>
        <w:t xml:space="preserve"> </w:t>
      </w:r>
      <w:r>
        <w:t xml:space="preserve">December 2020.</w:t>
      </w:r>
      <w:r>
        <w:br/>
      </w:r>
      <w:r>
        <w:t xml:space="preserve">The Inception Impact Assessment aimed to inform citizens and stakeholders about the</w:t>
      </w:r>
      <w:r>
        <w:t xml:space="preserve"> </w:t>
      </w:r>
      <w:r>
        <w:t xml:space="preserve">Commission’s plans in order to allow them to provide feedback on the intended initiative</w:t>
      </w:r>
      <w:r>
        <w:t xml:space="preserve"> </w:t>
      </w:r>
      <w:r>
        <w:t xml:space="preserve">and to participate effectively in future consultation activities.</w:t>
      </w:r>
      <w:r>
        <w:t xml:space="preserve"> </w:t>
      </w:r>
      <w:r>
        <w:t xml:space="preserve">The feedback gathered in reaction to the Inception Impact Assessment shows that, in</w:t>
      </w:r>
      <w:r>
        <w:t xml:space="preserve"> </w:t>
      </w:r>
      <w:r>
        <w:t xml:space="preserve">summary, the initiative enjoys significant support as the stakeholders welcome the</w:t>
      </w:r>
      <w:r>
        <w:t xml:space="preserve"> </w:t>
      </w:r>
      <w:r>
        <w:t xml:space="preserve">Commission’s efforts to tackle child sexual abuse online. Providing legal clarity and</w:t>
      </w:r>
      <w:r>
        <w:t xml:space="preserve"> </w:t>
      </w:r>
      <w:r>
        <w:t xml:space="preserve">certainty as well as the holistic approach of the proposed Centre are seen as the main</w:t>
      </w:r>
      <w:r>
        <w:t xml:space="preserve"> </w:t>
      </w:r>
      <w:r>
        <w:t xml:space="preserve">positive attributes of the proposal. Some concerns regarding mandatory reporting,</w:t>
      </w:r>
      <w:r>
        <w:t xml:space="preserve"> </w:t>
      </w:r>
      <w:r>
        <w:t xml:space="preserve">however, arise amongst different actors. The business representatives are primarily</w:t>
      </w:r>
      <w:r>
        <w:t xml:space="preserve"> </w:t>
      </w:r>
      <w:r>
        <w:t xml:space="preserve">concerned about the duplication of reports and the disadvantageous impacts on SMEs.</w:t>
      </w:r>
      <w:r>
        <w:t xml:space="preserve"> </w:t>
      </w:r>
      <w:r>
        <w:t xml:space="preserve">Furthermore, some believe the legislation should be future proved based on the dynamic</w:t>
      </w:r>
      <w:r>
        <w:t xml:space="preserve"> </w:t>
      </w:r>
      <w:r>
        <w:t xml:space="preserve">development of technology.</w:t>
      </w:r>
    </w:p>
    <w:p>
      <w:pPr>
        <w:pStyle w:val="BodyText"/>
      </w:pPr>
      <w:r>
        <w:t xml:space="preserve">323 75% (n=3) of the respondents from academic and research institutions.</w:t>
      </w:r>
      <w:r>
        <w:br/>
      </w:r>
      <w:r>
        <w:t xml:space="preserve">324 The Inception Impact Assessment consultation is available here. All contributions received are</w:t>
      </w:r>
      <w:r>
        <w:t xml:space="preserve"> </w:t>
      </w:r>
      <w:r>
        <w:t xml:space="preserve">publically available.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Table 1: Origin of valid feedback by category of respondent</w:t>
      </w:r>
    </w:p>
    <w:p>
      <w:pPr>
        <w:pStyle w:val="BodyText"/>
      </w:pPr>
      <w:r>
        <w:t xml:space="preserve">Voluntary measures</w:t>
      </w:r>
      <w:r>
        <w:t xml:space="preserve"> </w:t>
      </w:r>
      <w:r>
        <w:t xml:space="preserve">Companies</w:t>
      </w:r>
      <w:r>
        <w:t xml:space="preserve"> </w:t>
      </w:r>
      <w:r>
        <w:t xml:space="preserve">Companies and business organisations call for an EU framework allowing continuing</w:t>
      </w:r>
      <w:r>
        <w:t xml:space="preserve"> </w:t>
      </w:r>
      <w:r>
        <w:t xml:space="preserve">voluntary measures to detect report and remove CSAM on their platforms. Many efforts</w:t>
      </w:r>
      <w:r>
        <w:t xml:space="preserve"> </w:t>
      </w:r>
      <w:r>
        <w:t xml:space="preserve">undertaken by companies to tackle CSAM have already been successful on a voluntary</w:t>
      </w:r>
      <w:r>
        <w:t xml:space="preserve"> </w:t>
      </w:r>
      <w:r>
        <w:t xml:space="preserve">basis e.g. the development of tools such as PhotoDNA. Mandatory detection of known</w:t>
      </w:r>
      <w:r>
        <w:t xml:space="preserve"> </w:t>
      </w:r>
      <w:r>
        <w:t xml:space="preserve">and new CSAM could have serious consequences. A legal requirement to apply such</w:t>
      </w:r>
      <w:r>
        <w:t xml:space="preserve"> </w:t>
      </w:r>
      <w:r>
        <w:t xml:space="preserve">tools risks incentivizing companies towards prioritizing removal over accuracy, and</w:t>
      </w:r>
      <w:r>
        <w:t xml:space="preserve"> </w:t>
      </w:r>
      <w:r>
        <w:t xml:space="preserve">could effectively amount to an obligation to screen all content. Taking into account the</w:t>
      </w:r>
      <w:r>
        <w:t xml:space="preserve"> </w:t>
      </w:r>
      <w:r>
        <w:t xml:space="preserve">limited capability of small and medium-sized companies (SME), voluntary measures to</w:t>
      </w:r>
      <w:r>
        <w:t xml:space="preserve"> </w:t>
      </w:r>
      <w:r>
        <w:t xml:space="preserve">detect CSAM online should be given preference. Reporting mechanisms should be</w:t>
      </w:r>
      <w:r>
        <w:t xml:space="preserve"> </w:t>
      </w:r>
      <w:r>
        <w:t xml:space="preserve">flexible to avoid burdensome requirements for SMEs and overburden LEA. A</w:t>
      </w:r>
      <w:r>
        <w:t xml:space="preserve"> </w:t>
      </w:r>
      <w:r>
        <w:t xml:space="preserve">harmonized approach across the EU, including definitional clarity and exchange of best</w:t>
      </w:r>
      <w:r>
        <w:t xml:space="preserve"> </w:t>
      </w:r>
      <w:r>
        <w:t xml:space="preserve">practices will increase the effectiveness of online platforms’ voluntary efforts.</w:t>
      </w:r>
      <w:r>
        <w:br/>
      </w:r>
      <w:r>
        <w:t xml:space="preserve">Legal certainty regarding the detection of child sexual abuse material is fundamental.</w:t>
      </w:r>
      <w:r>
        <w:t xml:space="preserve"> </w:t>
      </w:r>
      <w:r>
        <w:t xml:space="preserve">Any new EU legal instrument needs to provide sufficient legal basis for online platforms</w:t>
      </w:r>
      <w:r>
        <w:t xml:space="preserve"> </w:t>
      </w:r>
      <w:r>
        <w:t xml:space="preserve">to continue to operate their detection.</w:t>
      </w:r>
      <w:r>
        <w:t xml:space="preserve"> </w:t>
      </w:r>
      <w:r>
        <w:t xml:space="preserve">Other entities/stakeholders</w:t>
      </w:r>
      <w:r>
        <w:t xml:space="preserve"> </w:t>
      </w:r>
      <w:r>
        <w:t xml:space="preserve">Most of the contributions from business associations illustrated that any legislation</w:t>
      </w:r>
      <w:r>
        <w:t xml:space="preserve"> </w:t>
      </w:r>
      <w:r>
        <w:t xml:space="preserve">should take into account the limited capability of small and medium-sized companies</w:t>
      </w:r>
      <w:r>
        <w:t xml:space="preserve"> </w:t>
      </w:r>
      <w:r>
        <w:t xml:space="preserve">(SME). Thus, voluntary measures to detect CSAM online should be given preference.</w:t>
      </w:r>
      <w:r>
        <w:t xml:space="preserve"> </w:t>
      </w:r>
      <w:r>
        <w:t xml:space="preserve">The different (technical and financial) capabilities of SMEs could not be taken into</w:t>
      </w:r>
      <w:r>
        <w:t xml:space="preserve"> </w:t>
      </w:r>
      <w:r>
        <w:t xml:space="preserve">consideration within a legislative framework that imposes mandatory measures.</w:t>
      </w:r>
      <w:r>
        <w:t xml:space="preserve"> </w:t>
      </w:r>
      <w:r>
        <w:t xml:space="preserve">Companies could be safeguarded by creating a legal framework allowing voluntary</w:t>
      </w:r>
      <w:r>
        <w:t xml:space="preserve"> </w:t>
      </w:r>
      <w:r>
        <w:t xml:space="preserve">proactive measures under clear conditions securing compliance with fundamental rights.</w:t>
      </w:r>
      <w:r>
        <w:br/>
      </w:r>
      <w:r>
        <w:t xml:space="preserve">Obligation to detect known CSAM</w:t>
      </w:r>
      <w:r>
        <w:t xml:space="preserve"> </w:t>
      </w:r>
      <w:r>
        <w:t xml:space="preserve">An obligation to detect known CSAM is expected to have a significant impact on SMEs</w:t>
      </w:r>
      <w:r>
        <w:t xml:space="preserve"> </w:t>
      </w:r>
      <w:r>
        <w:t xml:space="preserve">in terms of capacity, resources and economics. Especially SMEs do not always have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access to essential tools to detect CSAM as well as resources to develop this kind of</w:t>
      </w:r>
      <w:r>
        <w:t xml:space="preserve"> </w:t>
      </w:r>
      <w:r>
        <w:t xml:space="preserve">tools. Using external tools or services can be challenging for small operators, as</w:t>
      </w:r>
      <w:r>
        <w:t xml:space="preserve"> </w:t>
      </w:r>
      <w:r>
        <w:t xml:space="preserve">understandable legal restrictions on the ability to access CSAM.</w:t>
      </w:r>
      <w:r>
        <w:br/>
      </w:r>
      <w:r>
        <w:t xml:space="preserve">Companies</w:t>
      </w:r>
      <w:r>
        <w:t xml:space="preserve"> </w:t>
      </w:r>
      <w:r>
        <w:t xml:space="preserve">Some of the contributions from companies and business associations urge the</w:t>
      </w:r>
      <w:r>
        <w:t xml:space="preserve"> </w:t>
      </w:r>
      <w:r>
        <w:t xml:space="preserve">Commission to take into consideration the potential financial and technical burden that</w:t>
      </w:r>
      <w:r>
        <w:t xml:space="preserve"> </w:t>
      </w:r>
      <w:r>
        <w:t xml:space="preserve">would be placed on smaller companies as a result of the adoption of binding legislative</w:t>
      </w:r>
      <w:r>
        <w:t xml:space="preserve"> </w:t>
      </w:r>
      <w:r>
        <w:t xml:space="preserve">measures The data privacy and customer security issues were also highlighted as</w:t>
      </w:r>
      <w:r>
        <w:t xml:space="preserve"> </w:t>
      </w:r>
      <w:r>
        <w:t xml:space="preserve">important among companies.</w:t>
      </w:r>
      <w:r>
        <w:t xml:space="preserve"> </w:t>
      </w:r>
      <w:r>
        <w:t xml:space="preserve">One the other hand, it was flagged that a legal framework which would create a binding</w:t>
      </w:r>
      <w:r>
        <w:t xml:space="preserve"> </w:t>
      </w:r>
      <w:r>
        <w:t xml:space="preserve">obligation for relevant service providers to detect, report and remove known child sexual</w:t>
      </w:r>
      <w:r>
        <w:t xml:space="preserve"> </w:t>
      </w:r>
      <w:r>
        <w:t xml:space="preserve">abuse material from their services could encourage improvement and provide legal</w:t>
      </w:r>
      <w:r>
        <w:t xml:space="preserve"> </w:t>
      </w:r>
      <w:r>
        <w:t xml:space="preserve">certainty. Simple and streamlined reporting obligations that avoid duplication and</w:t>
      </w:r>
      <w:r>
        <w:t xml:space="preserve"> </w:t>
      </w:r>
      <w:r>
        <w:t xml:space="preserve">confusion in a well-functioning system is essential. Participants further underlined the</w:t>
      </w:r>
      <w:r>
        <w:t xml:space="preserve"> </w:t>
      </w:r>
      <w:r>
        <w:t xml:space="preserve">need for transparency reporting obligations to be reasonable, proportionate, and based on</w:t>
      </w:r>
      <w:r>
        <w:t xml:space="preserve"> </w:t>
      </w:r>
      <w:r>
        <w:t xml:space="preserve">clear metrics.</w:t>
      </w:r>
      <w:r>
        <w:br/>
      </w:r>
      <w:r>
        <w:t xml:space="preserve">Other entities/stakeholders</w:t>
      </w:r>
      <w:r>
        <w:t xml:space="preserve"> </w:t>
      </w:r>
      <w:r>
        <w:t xml:space="preserve">The detection, removal and reporting of child sexual abuse online is a necessary element</w:t>
      </w:r>
      <w:r>
        <w:t xml:space="preserve"> </w:t>
      </w:r>
      <w:r>
        <w:t xml:space="preserve">in the broader fight against the exploitation of children and the protection of their</w:t>
      </w:r>
      <w:r>
        <w:t xml:space="preserve"> </w:t>
      </w:r>
      <w:r>
        <w:t xml:space="preserve">fundamental rights. Any legal framework that is put in place in pursuit of these objectives</w:t>
      </w:r>
      <w:r>
        <w:t xml:space="preserve"> </w:t>
      </w:r>
      <w:r>
        <w:t xml:space="preserve">will need to encompass binding obligations for relevant service providers, on a</w:t>
      </w:r>
      <w:r>
        <w:t xml:space="preserve"> </w:t>
      </w:r>
      <w:r>
        <w:t xml:space="preserve">proportionate basis, and including necessary safeguards. It should ensure legal certainty,</w:t>
      </w:r>
      <w:r>
        <w:t xml:space="preserve"> </w:t>
      </w:r>
      <w:r>
        <w:t xml:space="preserve">transparency and accountability.</w:t>
      </w:r>
      <w:r>
        <w:t xml:space="preserve"> </w:t>
      </w:r>
      <w:r>
        <w:t xml:space="preserve">Obligation to detect new and known CSAM</w:t>
      </w:r>
      <w:r>
        <w:br/>
      </w:r>
      <w:r>
        <w:t xml:space="preserve">Like already mentioned above the legislative option to detect new and known CSAM</w:t>
      </w:r>
      <w:r>
        <w:t xml:space="preserve"> </w:t>
      </w:r>
      <w:r>
        <w:t xml:space="preserve">would have a significant impact on SMEs. Such proposal to mandate the detection and</w:t>
      </w:r>
      <w:r>
        <w:t xml:space="preserve"> </w:t>
      </w:r>
      <w:r>
        <w:t xml:space="preserve">removal of ‘new’ materials must consider technical realities.</w:t>
      </w:r>
      <w:r>
        <w:br/>
      </w:r>
      <w:r>
        <w:t xml:space="preserve">Companies</w:t>
      </w:r>
      <w:r>
        <w:t xml:space="preserve"> </w:t>
      </w:r>
      <w:r>
        <w:t xml:space="preserve">The responding companies and business associations said there is a need to to formulate</w:t>
      </w:r>
      <w:r>
        <w:t xml:space="preserve"> </w:t>
      </w:r>
      <w:r>
        <w:t xml:space="preserve">requirements in terms of best reasonable efforts at the current state of technology. In</w:t>
      </w:r>
      <w:r>
        <w:t xml:space="preserve"> </w:t>
      </w:r>
      <w:r>
        <w:t xml:space="preserve">addition, that obligations could be differentiated on the basis of size and capability of</w:t>
      </w:r>
      <w:r>
        <w:t xml:space="preserve"> </w:t>
      </w:r>
      <w:r>
        <w:t xml:space="preserve">small and medium enterprises (SMEs) to avoid putting excessive burdens on them. It was</w:t>
      </w:r>
      <w:r>
        <w:t xml:space="preserve"> </w:t>
      </w:r>
      <w:r>
        <w:t xml:space="preserve">further stated that a legal obligation for relevant service providers to detect, report and</w:t>
      </w:r>
      <w:r>
        <w:t xml:space="preserve"> </w:t>
      </w:r>
      <w:r>
        <w:t xml:space="preserve">remove child sexual abuse from their services, applicable to both known and new</w:t>
      </w:r>
      <w:r>
        <w:t xml:space="preserve"> </w:t>
      </w:r>
      <w:r>
        <w:t xml:space="preserve">material, and to text-based threats such as grooming would currently be in contravention</w:t>
      </w:r>
      <w:r>
        <w:t xml:space="preserve"> </w:t>
      </w:r>
      <w:r>
        <w:t xml:space="preserve">of existing EU law (and the proposed DSA) regarding the prohibition of general</w:t>
      </w:r>
      <w:r>
        <w:t xml:space="preserve"> </w:t>
      </w:r>
      <w:r>
        <w:t xml:space="preserve">monitoring efforts, and would also be a more difficult and costly implementation,</w:t>
      </w:r>
      <w:r>
        <w:t xml:space="preserve"> </w:t>
      </w:r>
      <w:r>
        <w:t xml:space="preserve">especially for the smallest platforms.</w:t>
      </w:r>
      <w:r>
        <w:t xml:space="preserve"> </w:t>
      </w:r>
      <w:r>
        <w:t xml:space="preserve">Participants further underlined the need for transparency reporting obligations to be</w:t>
      </w:r>
      <w:r>
        <w:t xml:space="preserve"> </w:t>
      </w:r>
      <w:r>
        <w:t xml:space="preserve">reasonable and proportionate. Simple and streamlined reporting obligations that avoid</w:t>
      </w:r>
      <w:r>
        <w:t xml:space="preserve"> </w:t>
      </w:r>
      <w:r>
        <w:t xml:space="preserve">duplication and confusion in a well-functioning system is essential.</w:t>
      </w:r>
      <w:r>
        <w:t xml:space="preserve"> </w:t>
      </w:r>
      <w:r>
        <w:t xml:space="preserve">Non-governmental organisations</w:t>
      </w:r>
      <w:r>
        <w:br/>
      </w:r>
      <w:r>
        <w:t xml:space="preserve">Non-governmental organisations called for long term legislation that makes reporting and</w:t>
      </w:r>
      <w:r>
        <w:t xml:space="preserve"> </w:t>
      </w:r>
      <w:r>
        <w:t xml:space="preserve">removal of child sexual abuse material and grooming on their platforms mandatory for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service providers. Mandatory detecting, reporting and removal requires a holistic</w:t>
      </w:r>
      <w:r>
        <w:t xml:space="preserve"> </w:t>
      </w:r>
      <w:r>
        <w:t xml:space="preserve">approach with close cooperation between relevant service providers and stakeholders. As</w:t>
      </w:r>
      <w:r>
        <w:t xml:space="preserve"> </w:t>
      </w:r>
      <w:r>
        <w:t xml:space="preserve">it was further flagged, it is vital that the objectives and obligations are consistent and</w:t>
      </w:r>
      <w:r>
        <w:t xml:space="preserve"> </w:t>
      </w:r>
      <w:r>
        <w:t xml:space="preserve">compatible with the measures set out in the Digital Services Act, particularly around</w:t>
      </w:r>
      <w:r>
        <w:t xml:space="preserve"> </w:t>
      </w:r>
      <w:r>
        <w:t xml:space="preserve">transparency and reporting mechanisms. Any policy and legislative options shall</w:t>
      </w:r>
      <w:r>
        <w:t xml:space="preserve"> </w:t>
      </w:r>
      <w:r>
        <w:t xml:space="preserve">incorporate the strongest available safeguards and address the need for greater</w:t>
      </w:r>
      <w:r>
        <w:t xml:space="preserve"> </w:t>
      </w:r>
      <w:r>
        <w:t xml:space="preserve">transparency and accountability within the industry. The Commission needs to provide</w:t>
      </w:r>
      <w:r>
        <w:t xml:space="preserve"> </w:t>
      </w:r>
      <w:r>
        <w:t xml:space="preserve">legal clarity and certainty as well as to adopt a victim-centred approach. The new</w:t>
      </w:r>
      <w:r>
        <w:t xml:space="preserve"> </w:t>
      </w:r>
      <w:r>
        <w:t xml:space="preserve">legislation must be flexible and future-proof.</w:t>
      </w:r>
    </w:p>
    <w:p>
      <w:pPr>
        <w:pStyle w:val="BodyText"/>
      </w:pPr>
      <w:r>
        <w:t xml:space="preserve">Among others, it was stressed that voluntary measures does not meet the overall</w:t>
      </w:r>
      <w:r>
        <w:t xml:space="preserve"> </w:t>
      </w:r>
      <w:r>
        <w:t xml:space="preserve">objectives of the initiative, which means that efforts to counteract child sexual abuse will</w:t>
      </w:r>
      <w:r>
        <w:t xml:space="preserve"> </w:t>
      </w:r>
      <w:r>
        <w:t xml:space="preserve">continue to be fragmented and insufficient.</w:t>
      </w:r>
    </w:p>
    <w:p>
      <w:pPr>
        <w:pStyle w:val="BodyText"/>
      </w:pPr>
      <w:r>
        <w:t xml:space="preserve">Other entities/stakeholders</w:t>
      </w:r>
      <w:r>
        <w:t xml:space="preserve"> </w:t>
      </w:r>
      <w:r>
        <w:t xml:space="preserve">The contributions recognised the importance of legal certainty, transparency and</w:t>
      </w:r>
      <w:r>
        <w:t xml:space="preserve"> </w:t>
      </w:r>
      <w:r>
        <w:t xml:space="preserve">accountability. Any legal framework that is put in place in pursuit of these objectives</w:t>
      </w:r>
      <w:r>
        <w:t xml:space="preserve"> </w:t>
      </w:r>
      <w:r>
        <w:t xml:space="preserve">(detection, removal and reporting of child sexual abuse online) will need to encompass</w:t>
      </w:r>
      <w:r>
        <w:t xml:space="preserve"> </w:t>
      </w:r>
      <w:r>
        <w:t xml:space="preserve">binding obligations for relevant service providers, on a proportionate basis, and including</w:t>
      </w:r>
      <w:r>
        <w:t xml:space="preserve"> </w:t>
      </w:r>
      <w:r>
        <w:t xml:space="preserve">necessary safeguards. In addition, any new initiative should take into account the best</w:t>
      </w:r>
      <w:r>
        <w:t xml:space="preserve"> </w:t>
      </w:r>
      <w:r>
        <w:t xml:space="preserve">interest of the child as well as ensure that functional prevention measures and victim</w:t>
      </w:r>
      <w:r>
        <w:t xml:space="preserve"> </w:t>
      </w:r>
      <w:r>
        <w:t xml:space="preserve">support services are in place.</w:t>
      </w:r>
      <w:r>
        <w:br/>
      </w:r>
      <w:r>
        <w:t xml:space="preserve">Encryption</w:t>
      </w:r>
      <w:r>
        <w:br/>
      </w:r>
      <w:r>
        <w:t xml:space="preserve">Public authorities</w:t>
      </w:r>
      <w:r>
        <w:t xml:space="preserve"> </w:t>
      </w:r>
      <w:r>
        <w:t xml:space="preserve">The great importance of balancing the protection of privacy and the confidentiality of</w:t>
      </w:r>
      <w:r>
        <w:t xml:space="preserve"> </w:t>
      </w:r>
      <w:r>
        <w:t xml:space="preserve">communication with the legal interests concerned was specifically highlighted among</w:t>
      </w:r>
      <w:r>
        <w:t xml:space="preserve"> </w:t>
      </w:r>
      <w:r>
        <w:t xml:space="preserve">public authorities.</w:t>
      </w:r>
      <w:r>
        <w:br/>
      </w:r>
      <w:r>
        <w:t xml:space="preserve">Companies</w:t>
      </w:r>
      <w:r>
        <w:t xml:space="preserve"> </w:t>
      </w:r>
      <w:r>
        <w:t xml:space="preserve">Companies’ representatives urged for legal certainty for the processing of personal data</w:t>
      </w:r>
      <w:r>
        <w:t xml:space="preserve"> </w:t>
      </w:r>
      <w:r>
        <w:t xml:space="preserve">for the purpose of detecting child sexual abuse material. They further stressed that end-</w:t>
      </w:r>
      <w:r>
        <w:t xml:space="preserve"> </w:t>
      </w:r>
      <w:r>
        <w:t xml:space="preserve">to-end encryption must be preserved; any framework should not undermine, prohibit or</w:t>
      </w:r>
      <w:r>
        <w:t xml:space="preserve"> </w:t>
      </w:r>
      <w:r>
        <w:t xml:space="preserve">weaken end-to-end encryption.</w:t>
      </w:r>
      <w:r>
        <w:t xml:space="preserve"> </w:t>
      </w:r>
      <w:r>
        <w:t xml:space="preserve">Several parties further advised against requirements to weaken and break encryption and</w:t>
      </w:r>
      <w:r>
        <w:t xml:space="preserve"> </w:t>
      </w:r>
      <w:r>
        <w:t xml:space="preserve">recommend instead that appropriate measures are taken so that content can be detected at</w:t>
      </w:r>
      <w:r>
        <w:t xml:space="preserve"> </w:t>
      </w:r>
      <w:r>
        <w:t xml:space="preserve">the endpoints of encrypted communications, whenever appropriate. It was of utmost</w:t>
      </w:r>
      <w:r>
        <w:t xml:space="preserve"> </w:t>
      </w:r>
      <w:r>
        <w:t xml:space="preserve">importance that the legislative solution chosen remains proportionate to the very purpose</w:t>
      </w:r>
      <w:r>
        <w:t xml:space="preserve"> </w:t>
      </w:r>
      <w:r>
        <w:t xml:space="preserve">of the fight against CSAM.</w:t>
      </w:r>
      <w:r>
        <w:t xml:space="preserve"> </w:t>
      </w:r>
      <w:r>
        <w:t xml:space="preserve">It was also stressed that any new EU framework should define adequate safeguards</w:t>
      </w:r>
      <w:r>
        <w:t xml:space="preserve"> </w:t>
      </w:r>
      <w:r>
        <w:t xml:space="preserve">efficiently balancing the digital safety interests with users’ privacy rights.</w:t>
      </w:r>
    </w:p>
    <w:p>
      <w:pPr>
        <w:pStyle w:val="BodyText"/>
      </w:pPr>
      <w:r>
        <w:t xml:space="preserve">Non-governmental organisations</w:t>
      </w:r>
      <w:r>
        <w:br/>
      </w:r>
      <w:r>
        <w:t xml:space="preserve">A few stakeholders have shared views on encryption. Specifically, it was recommended</w:t>
      </w:r>
      <w:r>
        <w:t xml:space="preserve"> </w:t>
      </w:r>
      <w:r>
        <w:t xml:space="preserve">that the regulation would include a requirement for service providers of encrypted</w:t>
      </w:r>
      <w:r>
        <w:t xml:space="preserve"> </w:t>
      </w:r>
      <w:r>
        <w:t xml:space="preserve">services to at the minimum facilitate reporting of CSAM and CSE online, including self-</w:t>
      </w:r>
      <w:r>
        <w:t xml:space="preserve"> </w:t>
      </w:r>
      <w:r>
        <w:t xml:space="preserve">generated material, and prompt action to remove confirmed materials upon request from</w:t>
      </w:r>
      <w:r>
        <w:t xml:space="preserve"> </w:t>
      </w:r>
      <w:r>
        <w:t xml:space="preserve">hotlines and law enforcement authorities.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The need for clear legislative frameworks that allow online CSEA to be detected,</w:t>
      </w:r>
      <w:r>
        <w:t xml:space="preserve"> </w:t>
      </w:r>
      <w:r>
        <w:t xml:space="preserve">removed and reported efficiently in order to safeguard the rights of existing victims but</w:t>
      </w:r>
      <w:r>
        <w:t xml:space="preserve"> </w:t>
      </w:r>
      <w:r>
        <w:t xml:space="preserve">also to prevent abuse from occurring in the first place, protecting the privacy of some of</w:t>
      </w:r>
      <w:r>
        <w:t xml:space="preserve"> </w:t>
      </w:r>
      <w:r>
        <w:t xml:space="preserve">the most vulnerable users of online services, was further underlined. Appropriate and</w:t>
      </w:r>
      <w:r>
        <w:t xml:space="preserve"> </w:t>
      </w:r>
      <w:r>
        <w:t xml:space="preserve">realistic rules should be adopted to ensure the roll out of tools scanning text for potential</w:t>
      </w:r>
      <w:r>
        <w:t xml:space="preserve"> </w:t>
      </w:r>
      <w:r>
        <w:t xml:space="preserve">CSE and CSA in line with the GDPR.</w:t>
      </w:r>
      <w:r>
        <w:t xml:space="preserve"> </w:t>
      </w:r>
      <w:r>
        <w:t xml:space="preserve">European centre to prevent and counter child sexual abuse</w:t>
      </w:r>
    </w:p>
    <w:p>
      <w:pPr>
        <w:pStyle w:val="BodyText"/>
      </w:pPr>
      <w:r>
        <w:t xml:space="preserve">Public authorities</w:t>
      </w:r>
      <w:r>
        <w:t xml:space="preserve"> </w:t>
      </w:r>
      <w:r>
        <w:t xml:space="preserve">The possible creation of a European Centre would create a common front for the</w:t>
      </w:r>
      <w:r>
        <w:t xml:space="preserve"> </w:t>
      </w:r>
      <w:r>
        <w:t xml:space="preserve">harmonization of European legislation in order to prevent and protect children.</w:t>
      </w:r>
      <w:r>
        <w:br/>
      </w:r>
      <w:r>
        <w:t xml:space="preserve">Companies</w:t>
      </w:r>
      <w:r>
        <w:t xml:space="preserve"> </w:t>
      </w:r>
      <w:r>
        <w:t xml:space="preserve">Overall, representatives from companies and business organisations recognised the</w:t>
      </w:r>
      <w:r>
        <w:t xml:space="preserve"> </w:t>
      </w:r>
      <w:r>
        <w:t xml:space="preserve">importance of the role of an EU Centre to prevent and counter child sexual abuse.</w:t>
      </w:r>
      <w:r>
        <w:t xml:space="preserve"> </w:t>
      </w:r>
      <w:r>
        <w:t xml:space="preserve">Among the objectives identified objectives are, the role of the Centre as a hub to provide</w:t>
      </w:r>
      <w:r>
        <w:t xml:space="preserve"> </w:t>
      </w:r>
      <w:r>
        <w:t xml:space="preserve">information regarding programmes, services and legislation that could benefit exploited</w:t>
      </w:r>
      <w:r>
        <w:t xml:space="preserve"> </w:t>
      </w:r>
      <w:r>
        <w:t xml:space="preserve">children; as well as to develop and disseminate programmes and information to law</w:t>
      </w:r>
      <w:r>
        <w:t xml:space="preserve"> </w:t>
      </w:r>
      <w:r>
        <w:t xml:space="preserve">enforcement agencies, nongovernmental organisations, schools, local educational</w:t>
      </w:r>
      <w:r>
        <w:t xml:space="preserve"> </w:t>
      </w:r>
      <w:r>
        <w:t xml:space="preserve">agencies, child-serving organisations, and the general public on the prevention of child</w:t>
      </w:r>
      <w:r>
        <w:t xml:space="preserve"> </w:t>
      </w:r>
      <w:r>
        <w:t xml:space="preserve">sexual abuse exploitation; internet safety, including tips for social media. Provide</w:t>
      </w:r>
      <w:r>
        <w:t xml:space="preserve"> </w:t>
      </w:r>
      <w:r>
        <w:t xml:space="preserve">adequate assistance and support to victims (and their families) as well as specialized</w:t>
      </w:r>
      <w:r>
        <w:t xml:space="preserve"> </w:t>
      </w:r>
      <w:r>
        <w:t xml:space="preserve">training to law enforcement authorities, civil society organisations and the general public.</w:t>
      </w:r>
      <w:r>
        <w:br/>
      </w:r>
      <w:r>
        <w:t xml:space="preserve">Non-governmental organisations</w:t>
      </w:r>
      <w:r>
        <w:br/>
      </w:r>
      <w:r>
        <w:t xml:space="preserve">Non-governmental organisations welcomed the idea of a European centre to prevent and</w:t>
      </w:r>
      <w:r>
        <w:t xml:space="preserve"> </w:t>
      </w:r>
      <w:r>
        <w:t xml:space="preserve">counter child sexual abuse, which could play an important role in strengthening the</w:t>
      </w:r>
      <w:r>
        <w:t xml:space="preserve"> </w:t>
      </w:r>
      <w:r>
        <w:t xml:space="preserve">global effort to combat child sexual abuse online. Participants pointed out that the</w:t>
      </w:r>
      <w:r>
        <w:t xml:space="preserve"> </w:t>
      </w:r>
      <w:r>
        <w:t xml:space="preserve">existence of a European Centre would help to ensure continued and improved</w:t>
      </w:r>
      <w:r>
        <w:t xml:space="preserve"> </w:t>
      </w:r>
      <w:r>
        <w:t xml:space="preserve">implementation of the European Directive on combating the sexual abuse and</w:t>
      </w:r>
      <w:r>
        <w:t xml:space="preserve"> </w:t>
      </w:r>
      <w:r>
        <w:t xml:space="preserve">exploitation of children as well as to share and promote learning and best practice, and</w:t>
      </w:r>
      <w:r>
        <w:t xml:space="preserve"> </w:t>
      </w:r>
      <w:r>
        <w:t xml:space="preserve">provide rigorous evaluation of existing responses to child sexual abuse.</w:t>
      </w:r>
      <w:r>
        <w:br/>
      </w:r>
      <w:r>
        <w:t xml:space="preserve">Address early intervention and prevention of predatory behaviour, as complementary to</w:t>
      </w:r>
      <w:r>
        <w:t xml:space="preserve"> </w:t>
      </w:r>
      <w:r>
        <w:t xml:space="preserve">the detection and identification of perpetrators and child victims is key.</w:t>
      </w:r>
      <w:r>
        <w:br/>
      </w:r>
      <w:r>
        <w:t xml:space="preserve">They also flagged the need to enhance global and multi-stakeholder cooperation and</w:t>
      </w:r>
      <w:r>
        <w:t xml:space="preserve"> </w:t>
      </w:r>
      <w:r>
        <w:t xml:space="preserve">enable a coherent approach to tackle child sexual abuse, online and offline. The Centre’s</w:t>
      </w:r>
      <w:r>
        <w:t xml:space="preserve"> </w:t>
      </w:r>
      <w:r>
        <w:t xml:space="preserve">functions could include initiatives to improve victim support, law enforcement and</w:t>
      </w:r>
      <w:r>
        <w:t xml:space="preserve"> </w:t>
      </w:r>
      <w:r>
        <w:t xml:space="preserve">prevention. This must be against a wider background of support for children’s rights.</w:t>
      </w:r>
      <w:r>
        <w:t xml:space="preserve"> </w:t>
      </w:r>
      <w:r>
        <w:t xml:space="preserve">Legislation and regulations that may be overseen by the Centre have to prioritize these</w:t>
      </w:r>
      <w:r>
        <w:t xml:space="preserve"> </w:t>
      </w:r>
      <w:r>
        <w:t xml:space="preserve">rights.</w:t>
      </w:r>
      <w:r>
        <w:br/>
      </w:r>
      <w:r>
        <w:t xml:space="preserve">Other entities/stakeholders</w:t>
      </w:r>
      <w:r>
        <w:br/>
      </w:r>
      <w:r>
        <w:t xml:space="preserve">Respondents noted that the proposed European centre to prevent and counter child sexual</w:t>
      </w:r>
      <w:r>
        <w:t xml:space="preserve"> </w:t>
      </w:r>
      <w:r>
        <w:t xml:space="preserve">abuse may address some of the challenges relating to coordination and/or duplication of</w:t>
      </w:r>
      <w:r>
        <w:t xml:space="preserve"> </w:t>
      </w:r>
      <w:r>
        <w:t xml:space="preserve">efforts among different stakeholders. The European centre to prevent and counter child</w:t>
      </w:r>
      <w:r>
        <w:t xml:space="preserve"> </w:t>
      </w:r>
      <w:r>
        <w:t xml:space="preserve">sexual abuse and exploitation could also play a critical role to promote enhanced cross-</w:t>
      </w:r>
      <w:r>
        <w:t xml:space="preserve"> </w:t>
      </w:r>
      <w:r>
        <w:t xml:space="preserve">sector collaboration and engagement modalities, particularly with industry players.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Focusing on the legal framework, a clear legal framework should be developed to</w:t>
      </w:r>
      <w:r>
        <w:t xml:space="preserve"> </w:t>
      </w:r>
      <w:r>
        <w:t xml:space="preserve">empower and protect hotlines engaged in handling and accessing illegal material. For</w:t>
      </w:r>
      <w:r>
        <w:t xml:space="preserve"> </w:t>
      </w:r>
      <w:r>
        <w:t xml:space="preserve">effective investigations and prosecutions, law enforcement authorities need adequate</w:t>
      </w:r>
      <w:r>
        <w:t xml:space="preserve"> </w:t>
      </w:r>
      <w:r>
        <w:t xml:space="preserve">staffing and technical solutions. Currently, there seems to be a lack of resources resulting</w:t>
      </w:r>
      <w:r>
        <w:t xml:space="preserve"> </w:t>
      </w:r>
      <w:r>
        <w:t xml:space="preserve">in delays of analysing hard disks etc. after house searches, and identification of victims</w:t>
      </w:r>
      <w:r>
        <w:t xml:space="preserve"> </w:t>
      </w:r>
      <w:r>
        <w:t xml:space="preserve">and offenders. In addition, it should be taken into account that citizens are often afraid or</w:t>
      </w:r>
      <w:r>
        <w:t xml:space="preserve"> </w:t>
      </w:r>
      <w:r>
        <w:t xml:space="preserve">reluctant to report CSAM to law enforcement authorities directly.</w:t>
      </w:r>
      <w:r>
        <w:t xml:space="preserve"> </w:t>
      </w:r>
      <w:r>
        <w:t xml:space="preserve">There is an additional need to ensure that the new Regulation and the possible EU centre</w:t>
      </w:r>
      <w:r>
        <w:t xml:space="preserve"> </w:t>
      </w:r>
      <w:r>
        <w:t xml:space="preserve">are fully aligned with relevant EU initiatives as well as legislations, policies and</w:t>
      </w:r>
      <w:r>
        <w:t xml:space="preserve"> </w:t>
      </w:r>
      <w:r>
        <w:t xml:space="preserve">regulations addressing related matters such as other forms of violence.</w:t>
      </w:r>
      <w:r>
        <w:t xml:space="preserve"> </w:t>
      </w:r>
      <w:r>
        <w:t xml:space="preserve">The EU Centre could further enable improved educational opportunities in schools within</w:t>
      </w:r>
      <w:r>
        <w:t xml:space="preserve"> </w:t>
      </w:r>
      <w:r>
        <w:t xml:space="preserve">the framework of media literacy for both children and parents. It was also highlighted as</w:t>
      </w:r>
      <w:r>
        <w:t xml:space="preserve"> </w:t>
      </w:r>
      <w:r>
        <w:t xml:space="preserve">an important element towards the fight against child sexual abuse, the increased attention</w:t>
      </w:r>
      <w:r>
        <w:t xml:space="preserve"> </w:t>
      </w:r>
      <w:r>
        <w:t xml:space="preserve">to prevention of offending and victimization of children as the best approach to achieve</w:t>
      </w:r>
      <w:r>
        <w:t xml:space="preserve"> </w:t>
      </w:r>
      <w:r>
        <w:t xml:space="preserve">sustainable results at scale and ultimately ensure that children are safe in digital</w:t>
      </w:r>
      <w:r>
        <w:t xml:space="preserve"> </w:t>
      </w:r>
      <w:r>
        <w:t xml:space="preserve">environments. Ensure the views of children are heard and facilitate appropriate ways for</w:t>
      </w:r>
      <w:r>
        <w:t xml:space="preserve"> </w:t>
      </w:r>
      <w:r>
        <w:t xml:space="preserve">meaningful child participation throughout the consultation, decision making and</w:t>
      </w:r>
      <w:r>
        <w:t xml:space="preserve"> </w:t>
      </w:r>
      <w:r>
        <w:t xml:space="preserve">implementation processes.</w:t>
      </w:r>
      <w:r>
        <w:t xml:space="preserve"> </w:t>
      </w:r>
      <w:r>
        <w:t xml:space="preserve">Academic / research institutions</w:t>
      </w:r>
      <w:r>
        <w:br/>
      </w:r>
      <w:r>
        <w:t xml:space="preserve">Academic and research institutions welcome an effort to establish an EU centre to</w:t>
      </w:r>
      <w:r>
        <w:t xml:space="preserve"> </w:t>
      </w:r>
      <w:r>
        <w:t xml:space="preserve">support the effective prevention of child sexual abuse and to help ensure coordinated</w:t>
      </w:r>
      <w:r>
        <w:t xml:space="preserve"> </w:t>
      </w:r>
      <w:r>
        <w:t xml:space="preserve">post-abuse reporting, detection and intervention efforts.</w:t>
      </w:r>
      <w:r>
        <w:br/>
      </w:r>
      <w:r>
        <w:t xml:space="preserve">Targeted survey 1 – Law enforcement authorities</w:t>
      </w:r>
      <w:r>
        <w:br/>
      </w:r>
      <w:r>
        <w:t xml:space="preserve">The replies to Targeted Survey 1 revealed that:</w:t>
      </w:r>
      <w:r>
        <w:br/>
      </w:r>
      <w:r>
        <w:t xml:space="preserve"> Origin of reports:</w:t>
      </w:r>
      <w:r>
        <w:t xml:space="preserve"> </w:t>
      </w:r>
      <w:r>
        <w:t xml:space="preserve">o For most EU law enforcement authorities responding (61%), reports received</w:t>
      </w:r>
      <w:r>
        <w:t xml:space="preserve"> </w:t>
      </w:r>
      <w:r>
        <w:t xml:space="preserve">from service providers, either through NCMEC or directly, constitute the</w:t>
      </w:r>
      <w:r>
        <w:t xml:space="preserve"> </w:t>
      </w:r>
      <w:r>
        <w:t xml:space="preserve">single largest source of reports of child sexual abuse online.</w:t>
      </w:r>
      <w:r>
        <w:t xml:space="preserve"> </w:t>
      </w:r>
      <w:r>
        <w:t xml:space="preserve">o In the case of 45% of EU law enforcement authorities responding, NCMEC</w:t>
      </w:r>
      <w:r>
        <w:t xml:space="preserve"> </w:t>
      </w:r>
      <w:r>
        <w:t xml:space="preserve">reports amounted to more than half of all reports received.</w:t>
      </w:r>
      <w:r>
        <w:t xml:space="preserve"> </w:t>
      </w:r>
      <w:r>
        <w:t xml:space="preserve">Participants were asked several questions regarding the origin and quality of reports of</w:t>
      </w:r>
      <w:r>
        <w:t xml:space="preserve"> </w:t>
      </w:r>
      <w:r>
        <w:t xml:space="preserve">child sexual abuse online received by their organisation. Participants were asked to</w:t>
      </w:r>
      <w:r>
        <w:t xml:space="preserve"> </w:t>
      </w:r>
      <w:r>
        <w:t xml:space="preserve">provide data in respect of several possible sources of reports:</w:t>
      </w:r>
      <w:r>
        <w:br/>
      </w:r>
      <w:r>
        <w:t xml:space="preserve"> NCMEC;</w:t>
      </w:r>
      <w:r>
        <w:t xml:space="preserve"> </w:t>
      </w:r>
      <w:r>
        <w:t xml:space="preserve"> Members of the public;</w:t>
      </w:r>
      <w:r>
        <w:t xml:space="preserve"> </w:t>
      </w:r>
      <w:r>
        <w:t xml:space="preserve"> The respondent’s own organisation (e.g., based upon a lead arising in another</w:t>
      </w:r>
      <w:r>
        <w:t xml:space="preserve"> </w:t>
      </w:r>
      <w:r>
        <w:t xml:space="preserve">investigation);</w:t>
      </w:r>
      <w:r>
        <w:t xml:space="preserve"> </w:t>
      </w:r>
      <w:r>
        <w:t xml:space="preserve"> Other public authorities (including law enforcement authorities) in the same country;</w:t>
      </w:r>
      <w:r>
        <w:t xml:space="preserve"> </w:t>
      </w:r>
      <w:r>
        <w:t xml:space="preserve"> Public authorities (including law enforcement authorities) in another country;</w:t>
      </w:r>
      <w:r>
        <w:t xml:space="preserve"> </w:t>
      </w:r>
      <w:r>
        <w:t xml:space="preserve"> National hotlines in the same country;</w:t>
      </w:r>
      <w:r>
        <w:t xml:space="preserve"> </w:t>
      </w:r>
      <w:r>
        <w:t xml:space="preserve"> National hotlines in another country;</w:t>
      </w:r>
      <w:r>
        <w:t xml:space="preserve"> </w:t>
      </w:r>
      <w:r>
        <w:t xml:space="preserve"> Directly from service providers; and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 Other sources.</w:t>
      </w:r>
      <w:r>
        <w:t xml:space="preserve"> </w:t>
      </w:r>
      <w:r>
        <w:t xml:space="preserve">EU law enforcement authorities were invited to participate via EMPACT. Following the</w:t>
      </w:r>
      <w:r>
        <w:t xml:space="preserve"> </w:t>
      </w:r>
      <w:r>
        <w:t xml:space="preserve">validation of data after the survey closed, there were responses from 49 law enforcement</w:t>
      </w:r>
      <w:r>
        <w:t xml:space="preserve"> </w:t>
      </w:r>
      <w:r>
        <w:t xml:space="preserve">authorities in 16 Member States.</w:t>
      </w:r>
      <w:r>
        <w:t xml:space="preserve"> </w:t>
      </w:r>
      <w:r>
        <w:t xml:space="preserve">Origin of reports</w:t>
      </w:r>
      <w:r>
        <w:t xml:space="preserve"> </w:t>
      </w:r>
      <w:r>
        <w:t xml:space="preserve">Participants were asked to respond to the following survey question:</w:t>
      </w:r>
      <w:r>
        <w:br/>
      </w:r>
      <w:r>
        <w:t xml:space="preserve">‘To understand the various sources of child sexual abuse reports that you receive, please</w:t>
      </w:r>
      <w:r>
        <w:t xml:space="preserve"> </w:t>
      </w:r>
      <w:r>
        <w:t xml:space="preserve">estimate the percentage of reports from each of the sources (the total should be around</w:t>
      </w:r>
      <w:r>
        <w:t xml:space="preserve"> </w:t>
      </w:r>
      <w:r>
        <w:t xml:space="preserve">100%)’</w:t>
      </w:r>
      <w:r>
        <w:t xml:space="preserve"> </w:t>
      </w:r>
      <w:r>
        <w:t xml:space="preserve">For each of the possible sources, participants were required to select the percentage range</w:t>
      </w:r>
      <w:r>
        <w:t xml:space="preserve"> </w:t>
      </w:r>
      <w:r>
        <w:t xml:space="preserve">corresponding to the approximate percentage of reports received from that source.</w:t>
      </w:r>
      <w:r>
        <w:t xml:space="preserve"> </w:t>
      </w:r>
      <w:r>
        <w:t xml:space="preserve">Quality of reports</w:t>
      </w:r>
      <w:r>
        <w:t xml:space="preserve"> </w:t>
      </w:r>
      <w:r>
        <w:t xml:space="preserve">Participants were asked to respond to the following survey question:</w:t>
      </w:r>
      <w:r>
        <w:br/>
      </w:r>
      <w:r>
        <w:t xml:space="preserve">Question: ‘To understand the quality of the child sexual abuse reports that your</w:t>
      </w:r>
      <w:r>
        <w:t xml:space="preserve"> </w:t>
      </w:r>
      <w:r>
        <w:t xml:space="preserve">organisation receives, please estimate the percentage of reports that are actionable (i.e. </w:t>
      </w:r>
      <w:r>
        <w:t xml:space="preserve"> </w:t>
      </w:r>
      <w:r>
        <w:t xml:space="preserve">that can be used to start an investigation) for each of the different sources’</w:t>
      </w:r>
      <w:r>
        <w:t xml:space="preserve"> </w:t>
      </w:r>
      <w:r>
        <w:t xml:space="preserve">For each of the possible sources, participants were required to select the percentage range</w:t>
      </w:r>
      <w:r>
        <w:t xml:space="preserve"> </w:t>
      </w:r>
      <w:r>
        <w:t xml:space="preserve">corresponding to the approximate percentage of reports from that source that are</w:t>
      </w:r>
      <w:r>
        <w:t xml:space="preserve"> </w:t>
      </w:r>
      <w:r>
        <w:t xml:space="preserve">typically actionable.</w:t>
      </w:r>
      <w:r>
        <w:t xml:space="preserve"> </w:t>
      </w:r>
      <w:r>
        <w:t xml:space="preserve">Table 2 shows, for each source, the number of EU law enforcement authorities that</w:t>
      </w:r>
      <w:r>
        <w:t xml:space="preserve"> </w:t>
      </w:r>
      <w:r>
        <w:t xml:space="preserve">estimated that the percentage of reports received by their organisation falls into each of</w:t>
      </w:r>
      <w:r>
        <w:t xml:space="preserve"> </w:t>
      </w:r>
      <w:r>
        <w:t xml:space="preserve">the percentage ranges.</w:t>
      </w:r>
      <w:r>
        <w:t xml:space="preserve"> </w:t>
      </w:r>
      <w:r>
        <w:t xml:space="preserve">Table 2: Number of respondents answering that a given percentage of reports of CSA</w:t>
      </w:r>
      <w:r>
        <w:t xml:space="preserve"> </w:t>
      </w:r>
      <w:r>
        <w:t xml:space="preserve">online are received from each source</w:t>
      </w:r>
    </w:p>
    <w:p>
      <w:pPr>
        <w:pStyle w:val="BodyText"/>
      </w:pPr>
      <w:r>
        <w:t xml:space="preserve">0-10%</w:t>
      </w:r>
      <w:r>
        <w:t xml:space="preserve"> </w:t>
      </w:r>
      <w:r>
        <w:t xml:space="preserve">11-20%</w:t>
      </w:r>
      <w:r>
        <w:t xml:space="preserve"> </w:t>
      </w:r>
      <w:r>
        <w:t xml:space="preserve">21-30%</w:t>
      </w:r>
      <w:r>
        <w:t xml:space="preserve"> </w:t>
      </w:r>
      <w:r>
        <w:t xml:space="preserve">31-40%</w:t>
      </w:r>
      <w:r>
        <w:t xml:space="preserve"> </w:t>
      </w:r>
      <w:r>
        <w:t xml:space="preserve">41-50%</w:t>
      </w:r>
      <w:r>
        <w:t xml:space="preserve"> </w:t>
      </w:r>
      <w:r>
        <w:t xml:space="preserve">51-60%</w:t>
      </w:r>
      <w:r>
        <w:t xml:space="preserve"> </w:t>
      </w:r>
      <w:r>
        <w:t xml:space="preserve">61-70%</w:t>
      </w:r>
      <w:r>
        <w:t xml:space="preserve"> </w:t>
      </w:r>
      <w:r>
        <w:t xml:space="preserve">71-80%</w:t>
      </w:r>
      <w:r>
        <w:t xml:space="preserve"> </w:t>
      </w:r>
      <w:r>
        <w:t xml:space="preserve">81-90%</w:t>
      </w:r>
      <w:r>
        <w:t xml:space="preserve"> </w:t>
      </w:r>
      <w:r>
        <w:t xml:space="preserve">91-100%</w:t>
      </w:r>
      <w:r>
        <w:t xml:space="preserve"> </w:t>
      </w:r>
      <w:r>
        <w:t xml:space="preserve">Cannot Estimate</w:t>
      </w:r>
      <w:r>
        <w:t xml:space="preserve"> </w:t>
      </w:r>
      <w:r>
        <w:t xml:space="preserve">/ No Answer</w:t>
      </w:r>
      <w:r>
        <w:t xml:space="preserve"> </w:t>
      </w:r>
      <w:r>
        <w:t xml:space="preserve">NCMEC</w:t>
      </w:r>
      <w:r>
        <w:t xml:space="preserve"> </w:t>
      </w:r>
      <w:r>
        <w:t xml:space="preserve">6%</w:t>
      </w:r>
      <w:r>
        <w:t xml:space="preserve"> </w:t>
      </w:r>
      <w:r>
        <w:t xml:space="preserve">8%</w:t>
      </w:r>
      <w:r>
        <w:t xml:space="preserve"> </w:t>
      </w:r>
      <w:r>
        <w:t xml:space="preserve">12%</w:t>
      </w:r>
      <w:r>
        <w:t xml:space="preserve"> </w:t>
      </w:r>
      <w:r>
        <w:t xml:space="preserve">14%</w:t>
      </w:r>
      <w:r>
        <w:t xml:space="preserve"> </w:t>
      </w:r>
      <w:r>
        <w:t xml:space="preserve">10%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2%</w:t>
      </w:r>
      <w:r>
        <w:t xml:space="preserve"> </w:t>
      </w:r>
      <w:r>
        <w:t xml:space="preserve">4%</w:t>
      </w:r>
      <w:r>
        <w:t xml:space="preserve"> </w:t>
      </w:r>
      <w:r>
        <w:t xml:space="preserve">Public</w:t>
      </w:r>
      <w:r>
        <w:t xml:space="preserve"> </w:t>
      </w:r>
      <w:r>
        <w:t xml:space="preserve">47%</w:t>
      </w:r>
      <w:r>
        <w:t xml:space="preserve"> </w:t>
      </w:r>
      <w:r>
        <w:t xml:space="preserve">22%</w:t>
      </w:r>
      <w:r>
        <w:t xml:space="preserve"> </w:t>
      </w:r>
      <w:r>
        <w:t xml:space="preserve">4%</w:t>
      </w:r>
      <w:r>
        <w:t xml:space="preserve"> </w:t>
      </w:r>
      <w:r>
        <w:t xml:space="preserve">12%</w:t>
      </w:r>
      <w:r>
        <w:t xml:space="preserve"> </w:t>
      </w:r>
      <w:r>
        <w:t xml:space="preserve">4%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8%</w:t>
      </w:r>
      <w:r>
        <w:t xml:space="preserve"> </w:t>
      </w:r>
      <w:r>
        <w:t xml:space="preserve">Own organisation</w:t>
      </w:r>
      <w:r>
        <w:t xml:space="preserve"> </w:t>
      </w:r>
      <w:r>
        <w:t xml:space="preserve">47%</w:t>
      </w:r>
      <w:r>
        <w:t xml:space="preserve"> </w:t>
      </w:r>
      <w:r>
        <w:t xml:space="preserve">22%</w:t>
      </w:r>
      <w:r>
        <w:t xml:space="preserve"> </w:t>
      </w:r>
      <w:r>
        <w:t xml:space="preserve">8%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16%</w:t>
      </w:r>
      <w:r>
        <w:t xml:space="preserve"> </w:t>
      </w:r>
      <w:r>
        <w:t xml:space="preserve">Other public</w:t>
      </w:r>
      <w:r>
        <w:t xml:space="preserve"> </w:t>
      </w:r>
      <w:r>
        <w:t xml:space="preserve">authorities (same</w:t>
      </w:r>
      <w:r>
        <w:t xml:space="preserve"> </w:t>
      </w:r>
      <w:r>
        <w:t xml:space="preserve">country)</w:t>
      </w:r>
      <w:r>
        <w:t xml:space="preserve"> </w:t>
      </w:r>
      <w:r>
        <w:t xml:space="preserve">37%</w:t>
      </w:r>
      <w:r>
        <w:t xml:space="preserve"> </w:t>
      </w:r>
      <w:r>
        <w:t xml:space="preserve">22%</w:t>
      </w:r>
      <w:r>
        <w:t xml:space="preserve"> </w:t>
      </w:r>
      <w:r>
        <w:t xml:space="preserve">16%</w:t>
      </w:r>
      <w:r>
        <w:t xml:space="preserve"> </w:t>
      </w:r>
      <w:r>
        <w:t xml:space="preserve">4%</w:t>
      </w:r>
      <w:r>
        <w:t xml:space="preserve"> </w:t>
      </w:r>
      <w:r>
        <w:t xml:space="preserve">0%</w:t>
      </w:r>
      <w:r>
        <w:t xml:space="preserve"> </w:t>
      </w:r>
      <w:r>
        <w:t xml:space="preserve">6%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14%</w:t>
      </w:r>
      <w:r>
        <w:t xml:space="preserve"> </w:t>
      </w:r>
      <w:r>
        <w:t xml:space="preserve">Other 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(different country)</w:t>
      </w:r>
      <w:r>
        <w:t xml:space="preserve"> </w:t>
      </w:r>
      <w:r>
        <w:t xml:space="preserve">59%</w:t>
      </w:r>
      <w:r>
        <w:t xml:space="preserve"> </w:t>
      </w:r>
      <w:r>
        <w:t xml:space="preserve">18%</w:t>
      </w:r>
      <w:r>
        <w:t xml:space="preserve"> </w:t>
      </w:r>
      <w:r>
        <w:t xml:space="preserve">4%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16%</w:t>
      </w:r>
      <w:r>
        <w:t xml:space="preserve"> </w:t>
      </w:r>
      <w:r>
        <w:t xml:space="preserve">Hotline (same</w:t>
      </w:r>
      <w:r>
        <w:t xml:space="preserve"> </w:t>
      </w:r>
      <w:r>
        <w:t xml:space="preserve">country)</w:t>
      </w:r>
      <w:r>
        <w:t xml:space="preserve"> </w:t>
      </w:r>
      <w:r>
        <w:t xml:space="preserve">67%</w:t>
      </w:r>
      <w:r>
        <w:t xml:space="preserve"> </w:t>
      </w:r>
      <w:r>
        <w:t xml:space="preserve">8%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24%</w:t>
      </w:r>
      <w:r>
        <w:t xml:space="preserve"> </w:t>
      </w:r>
      <w:r>
        <w:t xml:space="preserve">Hotline (different</w:t>
      </w:r>
      <w:r>
        <w:t xml:space="preserve"> </w:t>
      </w:r>
      <w:r>
        <w:t xml:space="preserve">country)</w:t>
      </w:r>
      <w:r>
        <w:t xml:space="preserve"> </w:t>
      </w:r>
      <w:r>
        <w:t xml:space="preserve">61%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39%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Service providers</w:t>
      </w:r>
      <w:r>
        <w:t xml:space="preserve"> </w:t>
      </w:r>
      <w:r>
        <w:t xml:space="preserve">(directly)</w:t>
      </w:r>
      <w:r>
        <w:t xml:space="preserve"> </w:t>
      </w:r>
      <w:r>
        <w:t xml:space="preserve">51%</w:t>
      </w:r>
      <w:r>
        <w:t xml:space="preserve"> </w:t>
      </w:r>
      <w:r>
        <w:t xml:space="preserve">4%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43%</w:t>
      </w:r>
      <w:r>
        <w:t xml:space="preserve"> </w:t>
      </w:r>
      <w:r>
        <w:t xml:space="preserve">Other</w:t>
      </w:r>
      <w:r>
        <w:t xml:space="preserve"> </w:t>
      </w:r>
      <w:r>
        <w:t xml:space="preserve">31%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63%</w:t>
      </w:r>
    </w:p>
    <w:p>
      <w:pPr>
        <w:pStyle w:val="BodyText"/>
      </w:pPr>
      <w:r>
        <w:t xml:space="preserve">Table 3: Percentage of respondents answering that more than 50% and 70% of reports</w:t>
      </w:r>
      <w:r>
        <w:t xml:space="preserve"> </w:t>
      </w:r>
      <w:r>
        <w:t xml:space="preserve">received from a given source are actionable</w:t>
      </w:r>
    </w:p>
    <w:p>
      <w:pPr>
        <w:pStyle w:val="BodyText"/>
      </w:pPr>
      <w:r>
        <w:t xml:space="preserve">Participants were also asked to respond to the following survey question:</w:t>
      </w:r>
      <w:r>
        <w:t xml:space="preserve"> </w:t>
      </w:r>
      <w:r>
        <w:t xml:space="preserve">‘What are the main reasons that make a report non-actionable?’</w:t>
      </w:r>
      <w:r>
        <w:t xml:space="preserve"> </w:t>
      </w:r>
      <w:r>
        <w:t xml:space="preserve">For each of the possible sources, participants were required to select the typical reasons</w:t>
      </w:r>
      <w:r>
        <w:t xml:space="preserve"> </w:t>
      </w:r>
      <w:r>
        <w:t xml:space="preserve">which lead to a report from that source being non-actionable. There was no limit on the</w:t>
      </w:r>
      <w:r>
        <w:t xml:space="preserve"> </w:t>
      </w:r>
      <w:r>
        <w:t xml:space="preserve">number of reasons that could be selected for each source. Reasons were to be selected</w:t>
      </w:r>
      <w:r>
        <w:t xml:space="preserve"> </w:t>
      </w:r>
      <w:r>
        <w:t xml:space="preserve">from the following list, with the option for respondents to specify other reasons:</w:t>
      </w:r>
      <w:r>
        <w:t xml:space="preserve"> </w:t>
      </w:r>
      <w:r>
        <w:t xml:space="preserve"> Reported content is not illegal under national law;</w:t>
      </w:r>
      <w:r>
        <w:t xml:space="preserve"> </w:t>
      </w:r>
      <w:r>
        <w:t xml:space="preserve"> Insufficient information contained in report;</w:t>
      </w:r>
      <w:r>
        <w:t xml:space="preserve"> </w:t>
      </w:r>
      <w:r>
        <w:t xml:space="preserve"> Report relates to reappearance of known content;</w:t>
      </w:r>
      <w:r>
        <w:t xml:space="preserve"> </w:t>
      </w:r>
      <w:r>
        <w:t xml:space="preserve"> Insufficient resources;</w:t>
      </w:r>
      <w:r>
        <w:t xml:space="preserve"> </w:t>
      </w:r>
      <w:r>
        <w:t xml:space="preserve"> Investigation not promising;</w:t>
      </w:r>
      <w:r>
        <w:t xml:space="preserve"> </w:t>
      </w:r>
      <w:r>
        <w:t xml:space="preserve"> Other (please specify)</w:t>
      </w:r>
      <w:r>
        <w:t xml:space="preserve"> </w:t>
      </w:r>
      <w:r>
        <w:t xml:space="preserve">Use of reports (investigations)</w:t>
      </w:r>
      <w:r>
        <w:t xml:space="preserve"> </w:t>
      </w:r>
      <w:r>
        <w:t xml:space="preserve">Participants were asked to respond to the following survey question:</w:t>
      </w:r>
      <w:r>
        <w:br/>
      </w:r>
      <w:r>
        <w:t xml:space="preserve">‘To understand how investigations of child sexual abuse typically start, please estimate</w:t>
      </w:r>
      <w:r>
        <w:t xml:space="preserve"> </w:t>
      </w:r>
      <w:r>
        <w:t xml:space="preserve">the percentage of investigations that start with a lead from each of the sources below (the</w:t>
      </w:r>
      <w:r>
        <w:t xml:space="preserve"> </w:t>
      </w:r>
      <w:r>
        <w:t xml:space="preserve">total should be around 100%)’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More than 50% of reports are actionable</w:t>
      </w:r>
      <w:r>
        <w:t xml:space="preserve"> </w:t>
      </w:r>
      <w:r>
        <w:t xml:space="preserve">More than 70% of reports are actionable</w:t>
      </w:r>
      <w:r>
        <w:t xml:space="preserve"> </w:t>
      </w:r>
      <w:r>
        <w:t xml:space="preserve">NCMEC</w:t>
      </w:r>
      <w:r>
        <w:t xml:space="preserve"> </w:t>
      </w:r>
      <w:r>
        <w:t xml:space="preserve">Public</w:t>
      </w:r>
      <w:r>
        <w:t xml:space="preserve"> </w:t>
      </w:r>
      <w:r>
        <w:t xml:space="preserve">Own organisation</w:t>
      </w:r>
      <w:r>
        <w:t xml:space="preserve"> </w:t>
      </w:r>
      <w:r>
        <w:t xml:space="preserve">Other public authorities (same country)</w:t>
      </w:r>
      <w:r>
        <w:t xml:space="preserve"> </w:t>
      </w:r>
      <w:r>
        <w:t xml:space="preserve">Other public authorities (different country)</w:t>
      </w:r>
      <w:r>
        <w:t xml:space="preserve"> </w:t>
      </w:r>
      <w:r>
        <w:t xml:space="preserve">Hotline (same country)</w:t>
      </w:r>
      <w:r>
        <w:t xml:space="preserve"> </w:t>
      </w:r>
      <w:r>
        <w:t xml:space="preserve">Hotline (different country)</w:t>
      </w:r>
      <w:r>
        <w:t xml:space="preserve"> </w:t>
      </w:r>
      <w:r>
        <w:t xml:space="preserve">Service providers (directly)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For each of the possible sources, participants were required to select the percentage range</w:t>
      </w:r>
      <w:r>
        <w:t xml:space="preserve"> </w:t>
      </w:r>
      <w:r>
        <w:t xml:space="preserve">corresponding to the approximate percentage of reports received from that source.</w:t>
      </w:r>
      <w:r>
        <w:t xml:space="preserve"> </w:t>
      </w:r>
      <w:r>
        <w:t xml:space="preserve">Targeted survey 2 – Data regarding reports of child sexual abuse online received by law</w:t>
      </w:r>
      <w:r>
        <w:t xml:space="preserve"> </w:t>
      </w:r>
      <w:r>
        <w:t xml:space="preserve">enforcement authorities</w:t>
      </w:r>
      <w:r>
        <w:t xml:space="preserve"> </w:t>
      </w:r>
      <w:r>
        <w:t xml:space="preserve">Time required to process reports</w:t>
      </w:r>
      <w:r>
        <w:t xml:space="preserve"> </w:t>
      </w:r>
      <w:r>
        <w:t xml:space="preserve">Participants were asked to estimate the average time taken to process a report. For the</w:t>
      </w:r>
      <w:r>
        <w:t xml:space="preserve"> </w:t>
      </w:r>
      <w:r>
        <w:t xml:space="preserve">purposes of this survey, the time to process a report was interpreted as meaning the total</w:t>
      </w:r>
      <w:r>
        <w:t xml:space="preserve"> </w:t>
      </w:r>
      <w:r>
        <w:t xml:space="preserve">number of hours of work required to prioritise an incoming report, to investigate the</w:t>
      </w:r>
      <w:r>
        <w:t xml:space="preserve"> </w:t>
      </w:r>
      <w:r>
        <w:t xml:space="preserve">report, and to report back on the outcome of any resulting investigation.</w:t>
      </w:r>
      <w:r>
        <w:t xml:space="preserve"> </w:t>
      </w:r>
      <w:r>
        <w:t xml:space="preserve">Table 4 shows the average time required for each of these tasks.</w:t>
      </w:r>
      <w:r>
        <w:t xml:space="preserve"> </w:t>
      </w:r>
      <w:r>
        <w:t xml:space="preserve">Table 4: Time required for processing of reports of child sexual abuse online by law</w:t>
      </w:r>
      <w:r>
        <w:t xml:space="preserve"> </w:t>
      </w:r>
      <w:r>
        <w:t xml:space="preserve">enforcement authorities</w:t>
      </w:r>
      <w:r>
        <w:t xml:space="preserve"> </w:t>
      </w:r>
      <w:r>
        <w:t xml:space="preserve">Task</w:t>
      </w:r>
      <w:r>
        <w:t xml:space="preserve"> </w:t>
      </w:r>
      <w:r>
        <w:t xml:space="preserve">Reports</w:t>
      </w:r>
      <w:r>
        <w:t xml:space="preserve"> </w:t>
      </w:r>
      <w:r>
        <w:t xml:space="preserve">containing</w:t>
      </w:r>
      <w:r>
        <w:br/>
      </w:r>
      <w:r>
        <w:t xml:space="preserve">known CSAM</w:t>
      </w:r>
      <w:r>
        <w:t xml:space="preserve"> </w:t>
      </w:r>
      <w:r>
        <w:t xml:space="preserve">Reports</w:t>
      </w:r>
      <w:r>
        <w:t xml:space="preserve"> </w:t>
      </w:r>
      <w:r>
        <w:t xml:space="preserve">containing</w:t>
      </w:r>
      <w:r>
        <w:br/>
      </w:r>
      <w:r>
        <w:t xml:space="preserve">new CSAM</w:t>
      </w:r>
      <w:r>
        <w:t xml:space="preserve"> </w:t>
      </w:r>
      <w:r>
        <w:t xml:space="preserve">Reports</w:t>
      </w:r>
      <w:r>
        <w:t xml:space="preserve"> </w:t>
      </w:r>
      <w:r>
        <w:t xml:space="preserve">relating to</w:t>
      </w:r>
      <w:r>
        <w:t xml:space="preserve"> </w:t>
      </w:r>
      <w:r>
        <w:t xml:space="preserve">grooming</w:t>
      </w:r>
      <w:r>
        <w:t xml:space="preserve"> </w:t>
      </w:r>
      <w:r>
        <w:t xml:space="preserve">Time per</w:t>
      </w:r>
      <w:r>
        <w:t xml:space="preserve"> </w:t>
      </w:r>
      <w:r>
        <w:t xml:space="preserve">report (hours)</w:t>
      </w:r>
      <w:r>
        <w:t xml:space="preserve"> </w:t>
      </w:r>
      <w:r>
        <w:t xml:space="preserve">Time per</w:t>
      </w:r>
      <w:r>
        <w:t xml:space="preserve"> </w:t>
      </w:r>
      <w:r>
        <w:t xml:space="preserve">report (hours)</w:t>
      </w:r>
      <w:r>
        <w:t xml:space="preserve"> </w:t>
      </w:r>
      <w:r>
        <w:t xml:space="preserve">Time per</w:t>
      </w:r>
      <w:r>
        <w:t xml:space="preserve"> </w:t>
      </w:r>
      <w:r>
        <w:t xml:space="preserve">report (hours)</w:t>
      </w:r>
      <w:r>
        <w:t xml:space="preserve"> </w:t>
      </w:r>
      <w:r>
        <w:t xml:space="preserve">Prioritisation of reports (time per report)</w:t>
      </w:r>
      <w:r>
        <w:t xml:space="preserve"> </w:t>
      </w:r>
      <w:r>
        <w:t xml:space="preserve">0.47</w:t>
      </w:r>
      <w:r>
        <w:t xml:space="preserve"> </w:t>
      </w:r>
      <w:r>
        <w:t xml:space="preserve">0.47</w:t>
      </w:r>
      <w:r>
        <w:t xml:space="preserve"> </w:t>
      </w:r>
      <w:r>
        <w:t xml:space="preserve">0.47</w:t>
      </w:r>
      <w:r>
        <w:t xml:space="preserve"> </w:t>
      </w:r>
      <w:r>
        <w:t xml:space="preserve">Investigation</w:t>
      </w:r>
      <w:r>
        <w:t xml:space="preserve"> </w:t>
      </w:r>
      <w:r>
        <w:t xml:space="preserve">57.75</w:t>
      </w:r>
      <w:r>
        <w:t xml:space="preserve"> </w:t>
      </w:r>
      <w:r>
        <w:t xml:space="preserve">102.27</w:t>
      </w:r>
      <w:r>
        <w:t xml:space="preserve"> </w:t>
      </w:r>
      <w:r>
        <w:t xml:space="preserve">89.82</w:t>
      </w:r>
      <w:r>
        <w:t xml:space="preserve"> </w:t>
      </w:r>
      <w:r>
        <w:t xml:space="preserve">Reporting on the outcome of the investigation</w:t>
      </w:r>
      <w:r>
        <w:t xml:space="preserve"> </w:t>
      </w:r>
      <w:r>
        <w:t xml:space="preserve">0.32</w:t>
      </w:r>
      <w:r>
        <w:t xml:space="preserve"> </w:t>
      </w:r>
      <w:r>
        <w:t xml:space="preserve">0.32</w:t>
      </w:r>
      <w:r>
        <w:t xml:space="preserve"> </w:t>
      </w:r>
      <w:r>
        <w:t xml:space="preserve">0.32</w:t>
      </w:r>
      <w:r>
        <w:t xml:space="preserve"> </w:t>
      </w:r>
      <w:r>
        <w:t xml:space="preserve">Total</w:t>
      </w:r>
      <w:r>
        <w:t xml:space="preserve"> </w:t>
      </w:r>
      <w:r>
        <w:t xml:space="preserve">58.54</w:t>
      </w:r>
      <w:r>
        <w:t xml:space="preserve"> </w:t>
      </w:r>
      <w:r>
        <w:t xml:space="preserve">103.06</w:t>
      </w:r>
      <w:r>
        <w:t xml:space="preserve"> </w:t>
      </w:r>
      <w:r>
        <w:t xml:space="preserve">90.61</w:t>
      </w:r>
      <w:r>
        <w:t xml:space="preserve"> </w:t>
      </w:r>
      <w:r>
        <w:t xml:space="preserve">Total (rounded to nearest 10 hours)</w:t>
      </w:r>
      <w:r>
        <w:t xml:space="preserve"> </w:t>
      </w:r>
      <w:r>
        <w:t xml:space="preserve">60</w:t>
      </w:r>
      <w:r>
        <w:t xml:space="preserve"> </w:t>
      </w:r>
      <w:r>
        <w:t xml:space="preserve">100</w:t>
      </w:r>
      <w:r>
        <w:t xml:space="preserve"> </w:t>
      </w:r>
      <w:r>
        <w:t xml:space="preserve">90</w:t>
      </w:r>
      <w:r>
        <w:t xml:space="preserve"> </w:t>
      </w:r>
      <w:r>
        <w:t xml:space="preserve">Information to be included in reports</w:t>
      </w:r>
      <w:r>
        <w:t xml:space="preserve"> </w:t>
      </w:r>
      <w:r>
        <w:t xml:space="preserve">In order to determine the information that a report should contain to make it actionable to</w:t>
      </w:r>
      <w:r>
        <w:t xml:space="preserve"> </w:t>
      </w:r>
      <w:r>
        <w:t xml:space="preserve">law enforcement, participants were asked to indicate the importance of several types of</w:t>
      </w:r>
      <w:r>
        <w:t xml:space="preserve"> </w:t>
      </w:r>
      <w:r>
        <w:t xml:space="preserve">information by categorising them under the following possible options:</w:t>
      </w:r>
      <w:r>
        <w:t xml:space="preserve"> </w:t>
      </w:r>
      <w:r>
        <w:t xml:space="preserve"> Critical – the report cannot be actioned without this information.</w:t>
      </w:r>
      <w:r>
        <w:t xml:space="preserve"> </w:t>
      </w:r>
      <w:r>
        <w:t xml:space="preserve"> Useful – the report can be actioned without this information, but it should be included</w:t>
      </w:r>
      <w:r>
        <w:t xml:space="preserve"> </w:t>
      </w:r>
      <w:r>
        <w:t xml:space="preserve">if it is available.</w:t>
      </w:r>
      <w:r>
        <w:t xml:space="preserve"> </w:t>
      </w:r>
      <w:r>
        <w:t xml:space="preserve"> Not relevant – there is no need to include this information in a report.</w:t>
      </w:r>
      <w:r>
        <w:t xml:space="preserve"> </w:t>
      </w:r>
      <w:r>
        <w:t xml:space="preserve">Participants were also given the option to specify other relevant information.</w:t>
      </w:r>
      <w:r>
        <w:t xml:space="preserve"> </w:t>
      </w:r>
      <w:r>
        <w:t xml:space="preserve">Table 5 shows the percentage of respondents that categorised each type of information as</w:t>
      </w:r>
      <w:r>
        <w:t xml:space="preserve"> </w:t>
      </w:r>
      <w:r>
        <w:t xml:space="preserve">critical, useful or not relevant (excluding participants who did not select an option for a</w:t>
      </w:r>
      <w:r>
        <w:t xml:space="preserve"> </w:t>
      </w:r>
      <w:r>
        <w:t xml:space="preserve">given type of information).Table 5 shows the percentage of respondents that categorised</w:t>
      </w:r>
      <w:r>
        <w:t xml:space="preserve"> </w:t>
      </w:r>
      <w:r>
        <w:t xml:space="preserve">each type of information as critical, useful or not relevant (excluding participants who</w:t>
      </w:r>
      <w:r>
        <w:t xml:space="preserve"> </w:t>
      </w:r>
      <w:r>
        <w:t xml:space="preserve">did not select an option for a given type of information).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Table 5: percentage of respondents indicating that each type of information is critical,</w:t>
      </w:r>
      <w:r>
        <w:t xml:space="preserve"> </w:t>
      </w:r>
      <w:r>
        <w:t xml:space="preserve">useful or not relevant in order to ensure that a report is actionable</w:t>
      </w:r>
      <w:r>
        <w:t xml:space="preserve"> </w:t>
      </w:r>
      <w:r>
        <w:t xml:space="preserve">Information to be included in report</w:t>
      </w:r>
      <w:r>
        <w:t xml:space="preserve"> </w:t>
      </w:r>
      <w:r>
        <w:t xml:space="preserve">Critical</w:t>
      </w:r>
      <w:r>
        <w:t xml:space="preserve"> </w:t>
      </w:r>
      <w:r>
        <w:t xml:space="preserve">%</w:t>
      </w:r>
      <w:r>
        <w:t xml:space="preserve"> </w:t>
      </w:r>
      <w:r>
        <w:t xml:space="preserve">Useful</w:t>
      </w:r>
      <w:r>
        <w:t xml:space="preserve"> </w:t>
      </w:r>
      <w:r>
        <w:t xml:space="preserve">%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  <w:r>
        <w:t xml:space="preserve"> </w:t>
      </w:r>
      <w:r>
        <w:t xml:space="preserve">%</w:t>
      </w:r>
      <w:r>
        <w:t xml:space="preserve"> </w:t>
      </w:r>
      <w:r>
        <w:t xml:space="preserve">Information relating to the provider making the report</w:t>
      </w:r>
    </w:p>
    <w:p>
      <w:pPr>
        <w:pStyle w:val="BodyText"/>
      </w:pPr>
      <w:r>
        <w:t xml:space="preserve">Name of the provider</w:t>
      </w:r>
      <w:r>
        <w:t xml:space="preserve"> </w:t>
      </w:r>
      <w:r>
        <w:t xml:space="preserve">81%</w:t>
      </w:r>
      <w:r>
        <w:t xml:space="preserve"> </w:t>
      </w:r>
      <w:r>
        <w:t xml:space="preserve">19%</w:t>
      </w:r>
      <w:r>
        <w:t xml:space="preserve"> </w:t>
      </w:r>
      <w:r>
        <w:t xml:space="preserve">0%</w:t>
      </w:r>
      <w:r>
        <w:t xml:space="preserve"> </w:t>
      </w:r>
      <w:r>
        <w:t xml:space="preserve">Point of contact in service provider</w:t>
      </w:r>
      <w:r>
        <w:t xml:space="preserve"> </w:t>
      </w:r>
      <w:r>
        <w:t xml:space="preserve">33%</w:t>
      </w:r>
      <w:r>
        <w:t xml:space="preserve"> </w:t>
      </w:r>
      <w:r>
        <w:t xml:space="preserve">57%</w:t>
      </w:r>
      <w:r>
        <w:t xml:space="preserve"> </w:t>
      </w:r>
      <w:r>
        <w:t xml:space="preserve">10%</w:t>
      </w:r>
      <w:r>
        <w:t xml:space="preserve"> </w:t>
      </w:r>
      <w:r>
        <w:t xml:space="preserve">Jurisdiction in which the service provider is located</w:t>
      </w:r>
      <w:r>
        <w:t xml:space="preserve"> </w:t>
      </w:r>
      <w:r>
        <w:t xml:space="preserve">25%</w:t>
      </w:r>
      <w:r>
        <w:t xml:space="preserve"> </w:t>
      </w:r>
      <w:r>
        <w:t xml:space="preserve">50%</w:t>
      </w:r>
      <w:r>
        <w:t xml:space="preserve"> </w:t>
      </w:r>
      <w:r>
        <w:t xml:space="preserve">25%</w:t>
      </w:r>
      <w:r>
        <w:t xml:space="preserve"> </w:t>
      </w:r>
      <w:r>
        <w:t xml:space="preserve">Other information (please specify)</w:t>
      </w:r>
      <w:r>
        <w:t xml:space="preserve"> </w:t>
      </w:r>
      <w:r>
        <w:t xml:space="preserve">40%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General information relating to the report:</w:t>
      </w:r>
    </w:p>
    <w:p>
      <w:pPr>
        <w:pStyle w:val="BodyText"/>
      </w:pPr>
      <w:r>
        <w:t xml:space="preserve">Indication of whether the report is urgent (child in imminent</w:t>
      </w:r>
      <w:r>
        <w:t xml:space="preserve"> </w:t>
      </w:r>
      <w:r>
        <w:t xml:space="preserve">danger of actual sexual abuse) or not</w:t>
      </w:r>
      <w:r>
        <w:t xml:space="preserve"> </w:t>
      </w:r>
      <w:r>
        <w:t xml:space="preserve">62%</w:t>
      </w:r>
      <w:r>
        <w:t xml:space="preserve"> </w:t>
      </w:r>
      <w:r>
        <w:t xml:space="preserve">38%</w:t>
      </w:r>
      <w:r>
        <w:t xml:space="preserve"> </w:t>
      </w:r>
      <w:r>
        <w:t xml:space="preserve">0%</w:t>
      </w:r>
      <w:r>
        <w:t xml:space="preserve"> </w:t>
      </w:r>
      <w:r>
        <w:t xml:space="preserve">More detailed indication of level of urgency (please specify)</w:t>
      </w:r>
      <w:r>
        <w:t xml:space="preserve"> </w:t>
      </w:r>
      <w:r>
        <w:t xml:space="preserve">35%</w:t>
      </w:r>
      <w:r>
        <w:t xml:space="preserve"> </w:t>
      </w:r>
      <w:r>
        <w:t xml:space="preserve">41%</w:t>
      </w:r>
      <w:r>
        <w:t xml:space="preserve"> </w:t>
      </w:r>
      <w:r>
        <w:t xml:space="preserve">24%</w:t>
      </w:r>
      <w:r>
        <w:t xml:space="preserve"> </w:t>
      </w:r>
      <w:r>
        <w:t xml:space="preserve">Nature of report (e.g., CSAM images/videos, grooming, live-</w:t>
      </w:r>
      <w:r>
        <w:t xml:space="preserve"> </w:t>
      </w:r>
      <w:r>
        <w:t xml:space="preserve">streaming of abuse)</w:t>
      </w:r>
      <w:r>
        <w:t xml:space="preserve"> </w:t>
      </w:r>
      <w:r>
        <w:t xml:space="preserve">48%</w:t>
      </w:r>
      <w:r>
        <w:t xml:space="preserve"> </w:t>
      </w:r>
      <w:r>
        <w:t xml:space="preserve">52%</w:t>
      </w:r>
      <w:r>
        <w:t xml:space="preserve"> </w:t>
      </w:r>
      <w:r>
        <w:t xml:space="preserve">0%</w:t>
      </w:r>
      <w:r>
        <w:t xml:space="preserve"> </w:t>
      </w:r>
      <w:r>
        <w:t xml:space="preserve">Copy of reported content</w:t>
      </w:r>
      <w:r>
        <w:t xml:space="preserve"> </w:t>
      </w:r>
      <w:r>
        <w:t xml:space="preserve">95%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Additional relevant content data (please specify)</w:t>
      </w:r>
      <w:r>
        <w:t xml:space="preserve"> </w:t>
      </w:r>
      <w:r>
        <w:t xml:space="preserve">46%</w:t>
      </w:r>
      <w:r>
        <w:t xml:space="preserve"> </w:t>
      </w:r>
      <w:r>
        <w:t xml:space="preserve">38%</w:t>
      </w:r>
      <w:r>
        <w:t xml:space="preserve"> </w:t>
      </w:r>
      <w:r>
        <w:t xml:space="preserve">15%</w:t>
      </w:r>
      <w:r>
        <w:t xml:space="preserve"> </w:t>
      </w:r>
      <w:r>
        <w:t xml:space="preserve">Type of service on which reported content was detected</w:t>
      </w:r>
      <w:r>
        <w:t xml:space="preserve"> </w:t>
      </w:r>
      <w:r>
        <w:t xml:space="preserve">67%</w:t>
      </w:r>
      <w:r>
        <w:t xml:space="preserve"> </w:t>
      </w:r>
      <w:r>
        <w:t xml:space="preserve">33%</w:t>
      </w:r>
      <w:r>
        <w:t xml:space="preserve"> </w:t>
      </w:r>
      <w:r>
        <w:t xml:space="preserve">0%</w:t>
      </w:r>
      <w:r>
        <w:t xml:space="preserve"> </w:t>
      </w:r>
      <w:r>
        <w:t xml:space="preserve">Date/time the reported content was detected</w:t>
      </w:r>
      <w:r>
        <w:t xml:space="preserve"> </w:t>
      </w:r>
      <w:r>
        <w:t xml:space="preserve">76%</w:t>
      </w:r>
      <w:r>
        <w:t xml:space="preserve"> </w:t>
      </w:r>
      <w:r>
        <w:t xml:space="preserve">24%</w:t>
      </w:r>
      <w:r>
        <w:t xml:space="preserve"> </w:t>
      </w:r>
      <w:r>
        <w:t xml:space="preserve">0%</w:t>
      </w:r>
      <w:r>
        <w:t xml:space="preserve"> </w:t>
      </w:r>
      <w:r>
        <w:t xml:space="preserve">Languages used in the reported content</w:t>
      </w:r>
      <w:r>
        <w:t xml:space="preserve"> </w:t>
      </w:r>
      <w:r>
        <w:t xml:space="preserve">29%</w:t>
      </w:r>
      <w:r>
        <w:t xml:space="preserve"> </w:t>
      </w:r>
      <w:r>
        <w:t xml:space="preserve">57%</w:t>
      </w:r>
      <w:r>
        <w:t xml:space="preserve"> </w:t>
      </w:r>
      <w:r>
        <w:t xml:space="preserve">14%</w:t>
      </w:r>
      <w:r>
        <w:t xml:space="preserve"> </w:t>
      </w:r>
      <w:r>
        <w:t xml:space="preserve">Technology which detected the abuse</w:t>
      </w:r>
      <w:r>
        <w:t xml:space="preserve"> </w:t>
      </w:r>
      <w:r>
        <w:t xml:space="preserve">14%</w:t>
      </w:r>
      <w:r>
        <w:t xml:space="preserve"> </w:t>
      </w:r>
      <w:r>
        <w:t xml:space="preserve">62%</w:t>
      </w:r>
      <w:r>
        <w:t xml:space="preserve"> </w:t>
      </w:r>
      <w:r>
        <w:t xml:space="preserve">24%</w:t>
      </w:r>
      <w:r>
        <w:t xml:space="preserve"> </w:t>
      </w:r>
      <w:r>
        <w:t xml:space="preserve">Traffic data</w:t>
      </w:r>
      <w:r>
        <w:t xml:space="preserve"> </w:t>
      </w:r>
      <w:r>
        <w:t xml:space="preserve">60%</w:t>
      </w:r>
      <w:r>
        <w:t xml:space="preserve"> </w:t>
      </w:r>
      <w:r>
        <w:t xml:space="preserve">40%</w:t>
      </w:r>
      <w:r>
        <w:t xml:space="preserve"> </w:t>
      </w:r>
      <w:r>
        <w:t xml:space="preserve">0%</w:t>
      </w:r>
      <w:r>
        <w:t xml:space="preserve"> </w:t>
      </w:r>
      <w:r>
        <w:t xml:space="preserve">Other information (please specify)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Information relating to child victim(s) related to reported</w:t>
      </w:r>
      <w:r>
        <w:t xml:space="preserve"> </w:t>
      </w:r>
      <w:r>
        <w:t xml:space="preserve">content:</w:t>
      </w:r>
    </w:p>
    <w:p>
      <w:pPr>
        <w:pStyle w:val="BodyText"/>
      </w:pPr>
      <w:r>
        <w:t xml:space="preserve">Actual age of child victim(s)</w:t>
      </w:r>
      <w:r>
        <w:t xml:space="preserve"> </w:t>
      </w:r>
      <w:r>
        <w:t xml:space="preserve">48%</w:t>
      </w:r>
      <w:r>
        <w:t xml:space="preserve"> </w:t>
      </w:r>
      <w:r>
        <w:t xml:space="preserve">48%</w:t>
      </w:r>
      <w:r>
        <w:t xml:space="preserve"> </w:t>
      </w:r>
      <w:r>
        <w:t xml:space="preserve">5%</w:t>
      </w:r>
      <w:r>
        <w:t xml:space="preserve"> </w:t>
      </w:r>
      <w:r>
        <w:t xml:space="preserve">Estimated age of child victim(s) (if actual age unknown)</w:t>
      </w:r>
      <w:r>
        <w:t xml:space="preserve"> </w:t>
      </w:r>
      <w:r>
        <w:t xml:space="preserve">20%</w:t>
      </w:r>
      <w:r>
        <w:t xml:space="preserve"> </w:t>
      </w:r>
      <w:r>
        <w:t xml:space="preserve">75%</w:t>
      </w:r>
      <w:r>
        <w:t xml:space="preserve"> </w:t>
      </w:r>
      <w:r>
        <w:t xml:space="preserve">5%</w:t>
      </w:r>
      <w:r>
        <w:t xml:space="preserve"> </w:t>
      </w:r>
      <w:r>
        <w:t xml:space="preserve">Name of child victim(s)</w:t>
      </w:r>
      <w:r>
        <w:t xml:space="preserve"> </w:t>
      </w:r>
      <w:r>
        <w:t xml:space="preserve">48%</w:t>
      </w:r>
      <w:r>
        <w:t xml:space="preserve"> </w:t>
      </w:r>
      <w:r>
        <w:t xml:space="preserve">43%</w:t>
      </w:r>
      <w:r>
        <w:t xml:space="preserve"> </w:t>
      </w:r>
      <w:r>
        <w:t xml:space="preserve">10%</w:t>
      </w:r>
      <w:r>
        <w:t xml:space="preserve"> </w:t>
      </w:r>
      <w:r>
        <w:t xml:space="preserve">Contact information of child victim(s)</w:t>
      </w:r>
      <w:r>
        <w:t xml:space="preserve"> </w:t>
      </w:r>
      <w:r>
        <w:t xml:space="preserve">43%</w:t>
      </w:r>
      <w:r>
        <w:t xml:space="preserve"> </w:t>
      </w:r>
      <w:r>
        <w:t xml:space="preserve">52%</w:t>
      </w:r>
      <w:r>
        <w:t xml:space="preserve"> </w:t>
      </w:r>
      <w:r>
        <w:t xml:space="preserve">5%</w:t>
      </w:r>
      <w:r>
        <w:t xml:space="preserve"> </w:t>
      </w:r>
      <w:r>
        <w:t xml:space="preserve">Jurisdiction(s) in which child victim(s) are located</w:t>
      </w:r>
      <w:r>
        <w:t xml:space="preserve"> </w:t>
      </w:r>
      <w:r>
        <w:t xml:space="preserve">43%</w:t>
      </w:r>
      <w:r>
        <w:t xml:space="preserve"> </w:t>
      </w:r>
      <w:r>
        <w:t xml:space="preserve">52%</w:t>
      </w:r>
      <w:r>
        <w:t xml:space="preserve"> </w:t>
      </w:r>
      <w:r>
        <w:t xml:space="preserve">5%</w:t>
      </w:r>
      <w:r>
        <w:t xml:space="preserve"> </w:t>
      </w:r>
      <w:r>
        <w:t xml:space="preserve">Relationship between child victim and suspect</w:t>
      </w:r>
      <w:r>
        <w:t xml:space="preserve"> </w:t>
      </w:r>
      <w:r>
        <w:t xml:space="preserve">33%</w:t>
      </w:r>
      <w:r>
        <w:t xml:space="preserve"> </w:t>
      </w:r>
      <w:r>
        <w:t xml:space="preserve">67%</w:t>
      </w:r>
      <w:r>
        <w:t xml:space="preserve"> </w:t>
      </w:r>
      <w:r>
        <w:t xml:space="preserve">0%</w:t>
      </w:r>
      <w:r>
        <w:t xml:space="preserve"> </w:t>
      </w:r>
      <w:r>
        <w:t xml:space="preserve">Injuries displayed by child</w:t>
      </w:r>
      <w:r>
        <w:t xml:space="preserve"> </w:t>
      </w:r>
      <w:r>
        <w:t xml:space="preserve">24%</w:t>
      </w:r>
      <w:r>
        <w:t xml:space="preserve"> </w:t>
      </w:r>
      <w:r>
        <w:t xml:space="preserve">76%</w:t>
      </w:r>
      <w:r>
        <w:t xml:space="preserve"> </w:t>
      </w:r>
      <w:r>
        <w:t xml:space="preserve">0%</w:t>
      </w:r>
      <w:r>
        <w:t xml:space="preserve"> </w:t>
      </w:r>
      <w:r>
        <w:t xml:space="preserve">Psychological state of child</w:t>
      </w:r>
      <w:r>
        <w:t xml:space="preserve"> </w:t>
      </w:r>
      <w:r>
        <w:t xml:space="preserve">14%</w:t>
      </w:r>
      <w:r>
        <w:t xml:space="preserve"> </w:t>
      </w:r>
      <w:r>
        <w:t xml:space="preserve">71%</w:t>
      </w:r>
      <w:r>
        <w:t xml:space="preserve"> </w:t>
      </w:r>
      <w:r>
        <w:t xml:space="preserve">14%</w:t>
      </w:r>
      <w:r>
        <w:t xml:space="preserve"> </w:t>
      </w:r>
      <w:r>
        <w:t xml:space="preserve">Other information (please specify)</w:t>
      </w:r>
      <w:r>
        <w:t xml:space="preserve"> </w:t>
      </w:r>
      <w:r>
        <w:t xml:space="preserve">33%</w:t>
      </w:r>
      <w:r>
        <w:t xml:space="preserve"> </w:t>
      </w:r>
      <w:r>
        <w:t xml:space="preserve">22%</w:t>
      </w:r>
      <w:r>
        <w:t xml:space="preserve"> </w:t>
      </w:r>
      <w:r>
        <w:t xml:space="preserve">44%</w:t>
      </w:r>
      <w:r>
        <w:t xml:space="preserve"> </w:t>
      </w:r>
      <w:r>
        <w:t xml:space="preserve">Information relating to suspect(s) related to reported</w:t>
      </w:r>
      <w:r>
        <w:t xml:space="preserve"> </w:t>
      </w:r>
      <w:r>
        <w:t xml:space="preserve">content</w:t>
      </w:r>
    </w:p>
    <w:p>
      <w:pPr>
        <w:pStyle w:val="BodyText"/>
      </w:pPr>
      <w:r>
        <w:t xml:space="preserve">Name of suspect(s)</w:t>
      </w:r>
      <w:r>
        <w:t xml:space="preserve"> </w:t>
      </w:r>
      <w:r>
        <w:t xml:space="preserve">71%</w:t>
      </w:r>
      <w:r>
        <w:t xml:space="preserve"> </w:t>
      </w:r>
      <w:r>
        <w:t xml:space="preserve">29%</w:t>
      </w:r>
      <w:r>
        <w:t xml:space="preserve"> </w:t>
      </w:r>
      <w:r>
        <w:t xml:space="preserve">0%</w:t>
      </w:r>
      <w:r>
        <w:t xml:space="preserve"> </w:t>
      </w:r>
      <w:r>
        <w:t xml:space="preserve">Contact information of suspect(s)</w:t>
      </w:r>
      <w:r>
        <w:t xml:space="preserve"> </w:t>
      </w:r>
      <w:r>
        <w:t xml:space="preserve">65%</w:t>
      </w:r>
      <w:r>
        <w:t xml:space="preserve"> </w:t>
      </w:r>
      <w:r>
        <w:t xml:space="preserve">35%</w:t>
      </w:r>
      <w:r>
        <w:t xml:space="preserve"> </w:t>
      </w:r>
      <w:r>
        <w:t xml:space="preserve">0%</w:t>
      </w:r>
      <w:r>
        <w:t xml:space="preserve"> </w:t>
      </w:r>
      <w:r>
        <w:t xml:space="preserve">Jurisdiction(s) in which suspect(s) are located</w:t>
      </w:r>
      <w:r>
        <w:t xml:space="preserve"> </w:t>
      </w:r>
      <w:r>
        <w:t xml:space="preserve">35%</w:t>
      </w:r>
      <w:r>
        <w:t xml:space="preserve"> </w:t>
      </w:r>
      <w:r>
        <w:t xml:space="preserve">65%</w:t>
      </w:r>
      <w:r>
        <w:t xml:space="preserve"> </w:t>
      </w:r>
      <w:r>
        <w:t xml:space="preserve">0%</w:t>
      </w:r>
      <w:r>
        <w:t xml:space="preserve"> </w:t>
      </w:r>
      <w:r>
        <w:t xml:space="preserve">Other information (please specify)</w:t>
      </w:r>
      <w:r>
        <w:t xml:space="preserve"> </w:t>
      </w:r>
      <w:r>
        <w:t xml:space="preserve">42%</w:t>
      </w:r>
      <w:r>
        <w:t xml:space="preserve"> </w:t>
      </w:r>
      <w:r>
        <w:t xml:space="preserve">25%</w:t>
      </w:r>
      <w:r>
        <w:t xml:space="preserve"> </w:t>
      </w:r>
      <w:r>
        <w:t xml:space="preserve">33%</w:t>
      </w:r>
    </w:p>
    <w:p>
      <w:pPr>
        <w:pStyle w:val="BodyText"/>
      </w:pPr>
      <w:r>
        <w:t xml:space="preserve">Impact of encryption on investigations into child sexual abuse</w:t>
      </w:r>
      <w:r>
        <w:t xml:space="preserve"> </w:t>
      </w:r>
      <w:r>
        <w:t xml:space="preserve">In order to obtain further insight into the manifestation of encryption in criminal</w:t>
      </w:r>
      <w:r>
        <w:t xml:space="preserve"> </w:t>
      </w:r>
      <w:r>
        <w:t xml:space="preserve">investigations relating to child sexual abuse and the level of challenge this poses to law</w:t>
      </w:r>
      <w:r>
        <w:t xml:space="preserve"> </w:t>
      </w:r>
      <w:r>
        <w:t xml:space="preserve">enforcement, participants were asked to estimate the proportion of investigations in</w:t>
      </w:r>
      <w:r>
        <w:t xml:space="preserve"> </w:t>
      </w:r>
      <w:r>
        <w:t xml:space="preserve">which encryption had an impact.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Participants were asked to consider the proportion of investigations of child sexual abuse</w:t>
      </w:r>
      <w:r>
        <w:t xml:space="preserve"> </w:t>
      </w:r>
      <w:r>
        <w:t xml:space="preserve">where encryption (at rest/at motion):</w:t>
      </w:r>
      <w:r>
        <w:t xml:space="preserve"> </w:t>
      </w:r>
      <w:r>
        <w:t xml:space="preserve"> Appeared;</w:t>
      </w:r>
      <w:r>
        <w:t xml:space="preserve"> </w:t>
      </w:r>
      <w:r>
        <w:t xml:space="preserve"> Delayed the course of an investigation, having a negative impact on safeguarding</w:t>
      </w:r>
      <w:r>
        <w:t xml:space="preserve"> </w:t>
      </w:r>
      <w:r>
        <w:t xml:space="preserve">victims;</w:t>
      </w:r>
      <w:r>
        <w:t xml:space="preserve"> </w:t>
      </w:r>
      <w:r>
        <w:t xml:space="preserve"> Resulted in an inability to achieve prosecution and/or conviction; and</w:t>
      </w:r>
      <w:r>
        <w:t xml:space="preserve"> </w:t>
      </w:r>
      <w:r>
        <w:t xml:space="preserve"> Resulted in investigations being altogether stopped.</w:t>
      </w:r>
      <w:r>
        <w:t xml:space="preserve"> </w:t>
      </w:r>
      <w:r>
        <w:t xml:space="preserve">In each case, participants were asked to indicate which of the following categories</w:t>
      </w:r>
      <w:r>
        <w:t xml:space="preserve"> </w:t>
      </w:r>
      <w:r>
        <w:t xml:space="preserve">applied:</w:t>
      </w:r>
      <w:r>
        <w:t xml:space="preserve"> </w:t>
      </w:r>
      <w:r>
        <w:t xml:space="preserve"> None – very few (0%-25% of investigations affected in this way);</w:t>
      </w:r>
      <w:r>
        <w:t xml:space="preserve"> </w:t>
      </w:r>
      <w:r>
        <w:t xml:space="preserve"> Very few – half of my workload (25-50% of investigations);</w:t>
      </w:r>
      <w:r>
        <w:t xml:space="preserve"> </w:t>
      </w:r>
      <w:r>
        <w:t xml:space="preserve"> Half of my workload - very often (50-75% of investigations); or</w:t>
      </w:r>
      <w:r>
        <w:t xml:space="preserve"> </w:t>
      </w:r>
      <w:r>
        <w:t xml:space="preserve"> Very often – all the time (75-100% of investigations).</w:t>
      </w:r>
      <w:r>
        <w:t xml:space="preserve"> </w:t>
      </w:r>
      <w:r>
        <w:t xml:space="preserve">Table 6 shows the percentage of respondents that indicated that the proportion of cases</w:t>
      </w:r>
      <w:r>
        <w:t xml:space="preserve"> </w:t>
      </w:r>
      <w:r>
        <w:t xml:space="preserve">impacted fell into each category:</w:t>
      </w:r>
      <w:r>
        <w:br/>
      </w:r>
      <w:r>
        <w:t xml:space="preserve">Table 6: proportion of cases impacted by encryption (percentage of respondents</w:t>
      </w:r>
      <w:r>
        <w:t xml:space="preserve"> </w:t>
      </w:r>
      <w:r>
        <w:t xml:space="preserve">selecting each category)</w:t>
      </w:r>
    </w:p>
    <w:p>
      <w:pPr>
        <w:pStyle w:val="BodyText"/>
      </w:pPr>
      <w:r>
        <w:t xml:space="preserve">Proportion of cases affected</w:t>
      </w:r>
    </w:p>
    <w:p>
      <w:pPr>
        <w:pStyle w:val="BodyText"/>
      </w:pPr>
      <w:r>
        <w:t xml:space="preserve">None –</w:t>
      </w:r>
      <w:r>
        <w:t xml:space="preserve"> </w:t>
      </w:r>
      <w:r>
        <w:t xml:space="preserve">very few</w:t>
      </w:r>
      <w:r>
        <w:t xml:space="preserve"> </w:t>
      </w:r>
      <w:r>
        <w:t xml:space="preserve">Very few</w:t>
      </w:r>
      <w:r>
        <w:t xml:space="preserve"> </w:t>
      </w:r>
      <w:r>
        <w:t xml:space="preserve">– half</w:t>
      </w:r>
      <w:r>
        <w:t xml:space="preserve"> </w:t>
      </w:r>
      <w:r>
        <w:t xml:space="preserve">Half –</w:t>
      </w:r>
      <w:r>
        <w:t xml:space="preserve"> </w:t>
      </w:r>
      <w:r>
        <w:t xml:space="preserve">very often</w:t>
      </w:r>
      <w:r>
        <w:t xml:space="preserve"> </w:t>
      </w:r>
      <w:r>
        <w:t xml:space="preserve">Very often –</w:t>
      </w:r>
      <w:r>
        <w:t xml:space="preserve"> </w:t>
      </w:r>
      <w:r>
        <w:t xml:space="preserve">all the time</w:t>
      </w:r>
      <w:r>
        <w:t xml:space="preserve"> </w:t>
      </w:r>
      <w:r>
        <w:t xml:space="preserve">Proportion of cases where encryption at rest…</w:t>
      </w:r>
    </w:p>
    <w:p>
      <w:pPr>
        <w:pStyle w:val="BodyText"/>
      </w:pPr>
      <w:r>
        <w:t xml:space="preserve">Appears</w:t>
      </w:r>
      <w:r>
        <w:t xml:space="preserve"> </w:t>
      </w:r>
      <w:r>
        <w:t xml:space="preserve">29%</w:t>
      </w:r>
      <w:r>
        <w:t xml:space="preserve"> </w:t>
      </w:r>
      <w:r>
        <w:t xml:space="preserve">47%</w:t>
      </w:r>
      <w:r>
        <w:t xml:space="preserve"> </w:t>
      </w:r>
      <w:r>
        <w:t xml:space="preserve">24%</w:t>
      </w:r>
      <w:r>
        <w:t xml:space="preserve"> </w:t>
      </w:r>
      <w:r>
        <w:t xml:space="preserve">0%</w:t>
      </w:r>
      <w:r>
        <w:t xml:space="preserve"> </w:t>
      </w:r>
      <w:r>
        <w:t xml:space="preserve">Delayed the course of a criminal investigation, having a</w:t>
      </w:r>
      <w:r>
        <w:t xml:space="preserve"> </w:t>
      </w:r>
      <w:r>
        <w:t xml:space="preserve">negative impact on safeguarding victims</w:t>
      </w:r>
      <w:r>
        <w:t xml:space="preserve"> </w:t>
      </w:r>
      <w:r>
        <w:t xml:space="preserve">53%</w:t>
      </w:r>
      <w:r>
        <w:t xml:space="preserve"> </w:t>
      </w:r>
      <w:r>
        <w:t xml:space="preserve">21%</w:t>
      </w:r>
      <w:r>
        <w:t xml:space="preserve"> </w:t>
      </w:r>
      <w:r>
        <w:t xml:space="preserve">16%</w:t>
      </w:r>
      <w:r>
        <w:t xml:space="preserve"> </w:t>
      </w:r>
      <w:r>
        <w:t xml:space="preserve">11%</w:t>
      </w:r>
      <w:r>
        <w:t xml:space="preserve"> </w:t>
      </w:r>
      <w:r>
        <w:t xml:space="preserve">Resulted in an inability to achieve prosecution and/or</w:t>
      </w:r>
      <w:r>
        <w:t xml:space="preserve"> </w:t>
      </w:r>
      <w:r>
        <w:t xml:space="preserve">conviction</w:t>
      </w:r>
      <w:r>
        <w:t xml:space="preserve"> </w:t>
      </w:r>
      <w:r>
        <w:t xml:space="preserve">53%</w:t>
      </w:r>
      <w:r>
        <w:t xml:space="preserve"> </w:t>
      </w:r>
      <w:r>
        <w:t xml:space="preserve">32%</w:t>
      </w:r>
      <w:r>
        <w:t xml:space="preserve"> </w:t>
      </w:r>
      <w:r>
        <w:t xml:space="preserve">16%</w:t>
      </w:r>
      <w:r>
        <w:t xml:space="preserve"> </w:t>
      </w:r>
      <w:r>
        <w:t xml:space="preserve">0%</w:t>
      </w:r>
      <w:r>
        <w:t xml:space="preserve"> </w:t>
      </w:r>
      <w:r>
        <w:t xml:space="preserve">Resulted in investigations being altogether stopped</w:t>
      </w:r>
      <w:r>
        <w:t xml:space="preserve"> </w:t>
      </w:r>
      <w:r>
        <w:t xml:space="preserve">82%</w:t>
      </w:r>
      <w:r>
        <w:t xml:space="preserve"> </w:t>
      </w:r>
      <w:r>
        <w:t xml:space="preserve">6%</w:t>
      </w:r>
      <w:r>
        <w:t xml:space="preserve"> </w:t>
      </w:r>
      <w:r>
        <w:t xml:space="preserve">24%</w:t>
      </w:r>
      <w:r>
        <w:t xml:space="preserve"> </w:t>
      </w:r>
      <w:r>
        <w:t xml:space="preserve">0%</w:t>
      </w:r>
      <w:r>
        <w:t xml:space="preserve"> </w:t>
      </w:r>
      <w:r>
        <w:t xml:space="preserve">Proportion of cases where encryption in motion…</w:t>
      </w:r>
    </w:p>
    <w:p>
      <w:pPr>
        <w:pStyle w:val="BodyText"/>
      </w:pPr>
      <w:r>
        <w:t xml:space="preserve">Appears</w:t>
      </w:r>
      <w:r>
        <w:t xml:space="preserve"> </w:t>
      </w:r>
      <w:r>
        <w:t xml:space="preserve">47%</w:t>
      </w:r>
      <w:r>
        <w:t xml:space="preserve"> </w:t>
      </w:r>
      <w:r>
        <w:t xml:space="preserve">29%</w:t>
      </w:r>
      <w:r>
        <w:t xml:space="preserve"> </w:t>
      </w:r>
      <w:r>
        <w:t xml:space="preserve">18%</w:t>
      </w:r>
      <w:r>
        <w:t xml:space="preserve"> </w:t>
      </w:r>
      <w:r>
        <w:t xml:space="preserve">6%</w:t>
      </w:r>
      <w:r>
        <w:t xml:space="preserve"> </w:t>
      </w:r>
      <w:r>
        <w:t xml:space="preserve">Delayed the course of a criminal investigation, having a</w:t>
      </w:r>
      <w:r>
        <w:t xml:space="preserve"> </w:t>
      </w:r>
      <w:r>
        <w:t xml:space="preserve">negative impact on safeguarding victims</w:t>
      </w:r>
      <w:r>
        <w:t xml:space="preserve"> </w:t>
      </w:r>
      <w:r>
        <w:t xml:space="preserve">47%</w:t>
      </w:r>
      <w:r>
        <w:t xml:space="preserve"> </w:t>
      </w:r>
      <w:r>
        <w:t xml:space="preserve">26%</w:t>
      </w:r>
      <w:r>
        <w:t xml:space="preserve"> </w:t>
      </w:r>
      <w:r>
        <w:t xml:space="preserve">26%</w:t>
      </w:r>
      <w:r>
        <w:t xml:space="preserve"> </w:t>
      </w:r>
      <w:r>
        <w:t xml:space="preserve">0%</w:t>
      </w:r>
      <w:r>
        <w:t xml:space="preserve"> </w:t>
      </w:r>
      <w:r>
        <w:t xml:space="preserve">Resulted in an inability to achieve prosecution and/or</w:t>
      </w:r>
      <w:r>
        <w:t xml:space="preserve"> </w:t>
      </w:r>
      <w:r>
        <w:t xml:space="preserve">conviction</w:t>
      </w:r>
      <w:r>
        <w:t xml:space="preserve"> </w:t>
      </w:r>
      <w:r>
        <w:t xml:space="preserve">63%</w:t>
      </w:r>
      <w:r>
        <w:t xml:space="preserve"> </w:t>
      </w:r>
      <w:r>
        <w:t xml:space="preserve">16%</w:t>
      </w:r>
      <w:r>
        <w:t xml:space="preserve"> </w:t>
      </w:r>
      <w:r>
        <w:t xml:space="preserve">21%</w:t>
      </w:r>
      <w:r>
        <w:t xml:space="preserve"> </w:t>
      </w:r>
      <w:r>
        <w:t xml:space="preserve">0%</w:t>
      </w:r>
      <w:r>
        <w:t xml:space="preserve"> </w:t>
      </w:r>
      <w:r>
        <w:t xml:space="preserve">Resulted in investigations being altogether stopped</w:t>
      </w:r>
      <w:r>
        <w:t xml:space="preserve"> </w:t>
      </w:r>
      <w:r>
        <w:t xml:space="preserve">79%</w:t>
      </w:r>
      <w:r>
        <w:t xml:space="preserve"> </w:t>
      </w:r>
      <w:r>
        <w:t xml:space="preserve">5%</w:t>
      </w:r>
      <w:r>
        <w:t xml:space="preserve"> </w:t>
      </w:r>
      <w:r>
        <w:t xml:space="preserve">16%</w:t>
      </w:r>
      <w:r>
        <w:t xml:space="preserve"> </w:t>
      </w:r>
      <w:r>
        <w:t xml:space="preserve">0%</w:t>
      </w:r>
      <w:r>
        <w:t xml:space="preserve"> </w:t>
      </w:r>
      <w:r>
        <w:t xml:space="preserve">Participants were also asked to indicate where encryption ‘at rest’ is most commonly</w:t>
      </w:r>
      <w:r>
        <w:t xml:space="preserve"> </w:t>
      </w:r>
      <w:r>
        <w:t xml:space="preserve">found in investigations, based on four options. The responses to this question are</w:t>
      </w:r>
      <w:r>
        <w:t xml:space="preserve"> </w:t>
      </w:r>
      <w:r>
        <w:t xml:space="preserve">summarised in Table 6.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Table 7: Where do law enforcement authorities most commonly encountered encryption</w:t>
      </w:r>
      <w:r>
        <w:t xml:space="preserve"> </w:t>
      </w:r>
      <w:r>
        <w:t xml:space="preserve">of data</w:t>
      </w:r>
      <w:r>
        <w:t xml:space="preserve"> </w:t>
      </w:r>
      <w:r>
        <w:t xml:space="preserve">‘at rest’</w:t>
      </w:r>
      <w:r>
        <w:t xml:space="preserve">?</w:t>
      </w:r>
      <w:r>
        <w:t xml:space="preserve"> </w:t>
      </w:r>
      <w:r>
        <w:t xml:space="preserve">Where do you most commonly encounter encryption of data ‘at rest’?</w:t>
      </w:r>
      <w:r>
        <w:t xml:space="preserve"> </w:t>
      </w:r>
      <w:r>
        <w:t xml:space="preserve">Percentage of</w:t>
      </w:r>
      <w:r>
        <w:br/>
      </w:r>
      <w:r>
        <w:t xml:space="preserve">respondents</w:t>
      </w:r>
      <w:r>
        <w:br/>
      </w:r>
      <w:r>
        <w:t xml:space="preserve">External hard-drives/ thumb storage</w:t>
      </w:r>
      <w:r>
        <w:t xml:space="preserve"> </w:t>
      </w:r>
      <w:r>
        <w:t xml:space="preserve">26%</w:t>
      </w:r>
      <w:r>
        <w:t xml:space="preserve"> </w:t>
      </w:r>
      <w:r>
        <w:t xml:space="preserve">Encrypted smartphones/laptops</w:t>
      </w:r>
      <w:r>
        <w:t xml:space="preserve"> </w:t>
      </w:r>
      <w:r>
        <w:t xml:space="preserve">42%</w:t>
      </w:r>
      <w:r>
        <w:t xml:space="preserve"> </w:t>
      </w:r>
      <w:r>
        <w:t xml:space="preserve">Password protected File sharing/file hosting/Cloud storage</w:t>
      </w:r>
      <w:r>
        <w:t xml:space="preserve"> </w:t>
      </w:r>
      <w:r>
        <w:t xml:space="preserve">32%</w:t>
      </w:r>
      <w:r>
        <w:t xml:space="preserve"> </w:t>
      </w:r>
      <w:r>
        <w:t xml:space="preserve">Other (please specify)</w:t>
      </w:r>
      <w:r>
        <w:t xml:space="preserve"> </w:t>
      </w:r>
      <w:r>
        <w:t xml:space="preserve">0%</w:t>
      </w:r>
      <w:r>
        <w:t xml:space="preserve"> </w:t>
      </w:r>
      <w:r>
        <w:t xml:space="preserve">Total</w:t>
      </w:r>
      <w:r>
        <w:t xml:space="preserve"> </w:t>
      </w:r>
      <w:r>
        <w:t xml:space="preserve">100%</w:t>
      </w:r>
    </w:p>
    <w:p>
      <w:pPr>
        <w:numPr>
          <w:ilvl w:val="0"/>
          <w:numId w:val="1025"/>
        </w:numPr>
      </w:pPr>
      <w:r>
        <w:t xml:space="preserve">Meetings</w:t>
      </w:r>
      <w:r>
        <w:br/>
      </w:r>
      <w:r>
        <w:t xml:space="preserve">The meetings, and in particular the “expert process” organised by the Commission, were</w:t>
      </w:r>
      <w:r>
        <w:t xml:space="preserve"> </w:t>
      </w:r>
      <w:r>
        <w:t xml:space="preserve">an integral part of the consultation activities and were instrumental in developing the</w:t>
      </w:r>
      <w:r>
        <w:t xml:space="preserve"> </w:t>
      </w:r>
      <w:r>
        <w:t xml:space="preserve">problem definition and the options described in the impact assessment.</w:t>
      </w:r>
      <w:r>
        <w:br/>
      </w:r>
      <w:r>
        <w:t xml:space="preserve">The feedback received in the meetings was not limited to ideas presented by the</w:t>
      </w:r>
      <w:r>
        <w:t xml:space="preserve"> </w:t>
      </w:r>
      <w:r>
        <w:t xml:space="preserve">Commission. In many occasions, they were the stakeholders themselves who produced</w:t>
      </w:r>
      <w:r>
        <w:t xml:space="preserve"> </w:t>
      </w:r>
      <w:r>
        <w:t xml:space="preserve">ideas for discussion.</w:t>
      </w:r>
      <w:r>
        <w:br/>
      </w:r>
      <w:r>
        <w:t xml:space="preserve">See Annex 2.3. for procedural information on the different meetings in which feedback</w:t>
      </w:r>
      <w:r>
        <w:t xml:space="preserve"> </w:t>
      </w:r>
      <w:r>
        <w:t xml:space="preserve">from stakeholders was gathered.</w:t>
      </w:r>
    </w:p>
    <w:p>
      <w:pPr>
        <w:numPr>
          <w:ilvl w:val="0"/>
          <w:numId w:val="1025"/>
        </w:numPr>
      </w:pPr>
      <w:r>
        <w:t xml:space="preserve">Conferences</w:t>
      </w:r>
      <w:r>
        <w:br/>
      </w:r>
      <w:r>
        <w:t xml:space="preserve">The conferences were an opportunity to present the Commission’s work and gather</w:t>
      </w:r>
      <w:r>
        <w:t xml:space="preserve"> </w:t>
      </w:r>
      <w:r>
        <w:t xml:space="preserve">feedback in person from stakeholders in a setting that allows a wider reach than the</w:t>
      </w:r>
      <w:r>
        <w:t xml:space="preserve"> </w:t>
      </w:r>
      <w:r>
        <w:t xml:space="preserve">above meetings.</w:t>
      </w:r>
      <w:r>
        <w:br/>
      </w:r>
      <w:r>
        <w:t xml:space="preserve">See Annex 2.3. for procedural information on the different meetings in which feedback</w:t>
      </w:r>
      <w:r>
        <w:t xml:space="preserve"> </w:t>
      </w:r>
      <w:r>
        <w:t xml:space="preserve">from stakeholders was gathered.</w:t>
      </w:r>
    </w:p>
    <w:p>
      <w:pPr>
        <w:numPr>
          <w:ilvl w:val="0"/>
          <w:numId w:val="1025"/>
        </w:numPr>
      </w:pPr>
      <w:r>
        <w:t xml:space="preserve">Surveys</w:t>
      </w:r>
    </w:p>
    <w:p>
      <w:pPr>
        <w:pStyle w:val="Compact"/>
        <w:numPr>
          <w:ilvl w:val="0"/>
          <w:numId w:val="1026"/>
        </w:numPr>
      </w:pPr>
      <w:r>
        <w:t xml:space="preserve">Open public consultation</w:t>
      </w:r>
      <w:r>
        <w:br/>
      </w:r>
      <w:r>
        <w:t xml:space="preserve">The European Commission launched an open public consultation325 on 11 February 2021</w:t>
      </w:r>
      <w:r>
        <w:t xml:space="preserve"> </w:t>
      </w:r>
      <w:r>
        <w:t xml:space="preserve">which closed after 8 weeks, on 15 April 2021. The shorter consultation period to</w:t>
      </w:r>
      <w:r>
        <w:t xml:space="preserve"> </w:t>
      </w:r>
      <w:r>
        <w:t xml:space="preserve">compared to the 12 weeks period usually applied by the Commission was defined in</w:t>
      </w:r>
      <w:r>
        <w:t xml:space="preserve"> </w:t>
      </w:r>
      <w:r>
        <w:t xml:space="preserve">order to ensure that its outcome could be used for the preparation of the Impact</w:t>
      </w:r>
      <w:r>
        <w:t xml:space="preserve"> </w:t>
      </w:r>
      <w:r>
        <w:t xml:space="preserve">Assessment. To mitigate the impact that a reduced timeframe could have on the</w:t>
      </w:r>
      <w:r>
        <w:t xml:space="preserve"> </w:t>
      </w:r>
      <w:r>
        <w:t xml:space="preserve">participation in the consultation, the Commission disseminated the call for contributions</w:t>
      </w:r>
      <w:r>
        <w:t xml:space="preserve"> </w:t>
      </w:r>
      <w:r>
        <w:t xml:space="preserve">widely, including through the targeted discussions and consultations. In addition, the</w:t>
      </w:r>
      <w:r>
        <w:t xml:space="preserve"> </w:t>
      </w:r>
      <w:r>
        <w:t xml:space="preserve">Commission run campaigns on mainstream social media. The purpose of the present</w:t>
      </w:r>
      <w:r>
        <w:t xml:space="preserve"> </w:t>
      </w:r>
      <w:r>
        <w:t xml:space="preserve">open public consultation was to gather evidence from citizens and stakeholders to inform</w:t>
      </w:r>
    </w:p>
    <w:p>
      <w:pPr>
        <w:pStyle w:val="FirstParagraph"/>
      </w:pPr>
      <w:r>
        <w:t xml:space="preserve">325 Available here.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the preparation of the EU Strategy for a more effective fight against child sexual abuse</w:t>
      </w:r>
      <w:r>
        <w:t xml:space="preserve"> </w:t>
      </w:r>
      <w:r>
        <w:t xml:space="preserve">initiatives and it was part of the data collection activities that the related inception impact</w:t>
      </w:r>
      <w:r>
        <w:t xml:space="preserve"> </w:t>
      </w:r>
      <w:r>
        <w:t xml:space="preserve">assessment announced in December 2020.It aimed to gather feedback on current</w:t>
      </w:r>
      <w:r>
        <w:t xml:space="preserve"> </w:t>
      </w:r>
      <w:r>
        <w:t xml:space="preserve">practices as well as on practical and legal problems arising both at national and EU level</w:t>
      </w:r>
      <w:r>
        <w:t xml:space="preserve"> </w:t>
      </w:r>
      <w:r>
        <w:t xml:space="preserve">from gaps and weaknesses of existing regulations. It also listed possible options to</w:t>
      </w:r>
      <w:r>
        <w:t xml:space="preserve"> </w:t>
      </w:r>
      <w:r>
        <w:t xml:space="preserve">address shortcomings and provided an opportunity to indicate preferences for elements</w:t>
      </w:r>
      <w:r>
        <w:t xml:space="preserve"> </w:t>
      </w:r>
      <w:r>
        <w:t xml:space="preserve">that should be included in a solution. It was addressed to a broad range of interested</w:t>
      </w:r>
      <w:r>
        <w:t xml:space="preserve"> </w:t>
      </w:r>
      <w:r>
        <w:t xml:space="preserve">stakeholders, including public authorities, EU institutions and agencies, international</w:t>
      </w:r>
      <w:r>
        <w:t xml:space="preserve"> </w:t>
      </w:r>
      <w:r>
        <w:t xml:space="preserve">organisations, private companies, professional and business associations, NGOs,</w:t>
      </w:r>
      <w:r>
        <w:t xml:space="preserve"> </w:t>
      </w:r>
      <w:r>
        <w:t xml:space="preserve">academics and the general public.</w:t>
      </w:r>
      <w:r>
        <w:br/>
      </w:r>
      <w:r>
        <w:t xml:space="preserve">The Open Public Consultation was conducted through an online questionnaire published</w:t>
      </w:r>
      <w:r>
        <w:t xml:space="preserve"> </w:t>
      </w:r>
      <w:r>
        <w:t xml:space="preserve">on the internet in all EU official languages. It was advertised on the European</w:t>
      </w:r>
      <w:r>
        <w:t xml:space="preserve"> </w:t>
      </w:r>
      <w:r>
        <w:t xml:space="preserve">Commission’s website, through social media channels (DG HOME, DG CNECT and</w:t>
      </w:r>
      <w:r>
        <w:t xml:space="preserve"> </w:t>
      </w:r>
      <w:r>
        <w:t xml:space="preserve">Europol’s EC3 Twitter accounts326), through established networks of stakeholders (e.g. </w:t>
      </w:r>
      <w:r>
        <w:t xml:space="preserve"> </w:t>
      </w:r>
      <w:r>
        <w:t xml:space="preserve">WePROTECT Global Alliance, public authorities, hotlines, academia, etc. ) and at all</w:t>
      </w:r>
      <w:r>
        <w:t xml:space="preserve"> </w:t>
      </w:r>
      <w:r>
        <w:t xml:space="preserve">relevant meetings.</w:t>
      </w:r>
      <w:r>
        <w:br/>
      </w:r>
      <w:r>
        <w:t xml:space="preserve">603 responses were collected: 477 from individuals in the general public and 94 from</w:t>
      </w:r>
      <w:r>
        <w:t xml:space="preserve"> </w:t>
      </w:r>
      <w:r>
        <w:t xml:space="preserve">practitioners in a professional capacity or on behalf of an organisation. Among the 477</w:t>
      </w:r>
      <w:r>
        <w:t xml:space="preserve"> </w:t>
      </w:r>
      <w:r>
        <w:t xml:space="preserve">responders from general public, there was 1 person who has been a victim of child sexual</w:t>
      </w:r>
      <w:r>
        <w:t xml:space="preserve"> </w:t>
      </w:r>
      <w:r>
        <w:t xml:space="preserve">abuse.</w:t>
      </w:r>
      <w:r>
        <w:br/>
      </w:r>
      <w:r>
        <w:t xml:space="preserve">The members of the general public selected a range of countries of residence: (AT, BE,</w:t>
      </w:r>
      <w:r>
        <w:t xml:space="preserve"> </w:t>
      </w:r>
      <w:r>
        <w:t xml:space="preserve">BG, HR, CZ, DK, FI, FR, DE, EL, HU, IE, IT, LT, NL, PL, PT, RO, ES, SE, UK, RU,</w:t>
      </w:r>
      <w:r>
        <w:t xml:space="preserve"> </w:t>
      </w:r>
      <w:r>
        <w:t xml:space="preserve">BW, XK, AL, IL, Philippines, US, VEN, and India. ES,</w:t>
      </w:r>
      <w:r>
        <w:br/>
      </w:r>
      <w:r>
        <w:t xml:space="preserve">63 practitioners were members of non-governmental organisations, which is the largest</w:t>
      </w:r>
      <w:r>
        <w:t xml:space="preserve"> </w:t>
      </w:r>
      <w:r>
        <w:t xml:space="preserve">professional group among the 129 practitioners who submitted the questionnaire in their</w:t>
      </w:r>
      <w:r>
        <w:t xml:space="preserve"> </w:t>
      </w:r>
      <w:r>
        <w:t xml:space="preserve">professional capacity or on behalf of an organisation. Other responders included:</w:t>
      </w:r>
      <w:r>
        <w:br/>
      </w:r>
      <w:r>
        <w:t xml:space="preserve"> private companies (private sector);</w:t>
      </w:r>
      <w:r>
        <w:br/>
      </w:r>
      <w:r>
        <w:t xml:space="preserve"> international or national public authorities (e.g. law enforcement agencies,</w:t>
      </w:r>
      <w:r>
        <w:t xml:space="preserve"> </w:t>
      </w:r>
      <w:r>
        <w:t xml:space="preserve">Ministries, etc.)</w:t>
      </w:r>
      <w:r>
        <w:t xml:space="preserve"> </w:t>
      </w:r>
      <w:r>
        <w:t xml:space="preserve"> business or professional associations (e.g. trade associations)</w:t>
      </w:r>
      <w:r>
        <w:t xml:space="preserve"> </w:t>
      </w:r>
      <w:r>
        <w:t xml:space="preserve"> consumer organisations;</w:t>
      </w:r>
      <w:r>
        <w:t xml:space="preserve"> </w:t>
      </w:r>
      <w:r>
        <w:t xml:space="preserve"> academic and research institutions;</w:t>
      </w:r>
      <w:r>
        <w:br/>
      </w:r>
      <w:r>
        <w:t xml:space="preserve"> other entities (e.g. Bar Associations, faith-based organisations, etc.)</w:t>
      </w:r>
      <w:r>
        <w:t xml:space="preserve"> </w:t>
      </w:r>
      <w:r>
        <w:t xml:space="preserve">They were based across 23 European countries (AT, BE, BG, CY, DK, FI, FR, DE, EL,</w:t>
      </w:r>
      <w:r>
        <w:t xml:space="preserve"> </w:t>
      </w:r>
      <w:r>
        <w:t xml:space="preserve">IE, IT, LV, LU, MT, NL, NO, PT, RO, SI, ES, SE, CH, UK), as well as Thailand, AU,</w:t>
      </w:r>
      <w:r>
        <w:t xml:space="preserve"> </w:t>
      </w:r>
      <w:r>
        <w:t xml:space="preserve">NZ, ZI, RU, BR, French Guinea, and US.</w:t>
      </w:r>
      <w:r>
        <w:br/>
      </w:r>
      <w:r>
        <w:t xml:space="preserve">The respondents could also upload a document in order to provide additional information</w:t>
      </w:r>
      <w:r>
        <w:t xml:space="preserve"> </w:t>
      </w:r>
      <w:r>
        <w:t xml:space="preserve">or raise specific points which were not covered by the questionnaire. The following</w:t>
      </w:r>
      <w:r>
        <w:t xml:space="preserve"> </w:t>
      </w:r>
      <w:r>
        <w:t xml:space="preserve">entities submitted additional information:</w:t>
      </w:r>
      <w:r>
        <w:t xml:space="preserve"> </w:t>
      </w:r>
      <w:r>
        <w:t xml:space="preserve"> Leaseweb Global B.V. - EU based IAAS Cloud hosting provider, The Netherlands</w:t>
      </w:r>
    </w:p>
    <w:p>
      <w:pPr>
        <w:pStyle w:val="BodyText"/>
      </w:pPr>
      <w:r>
        <w:t xml:space="preserve">326 Based on the latest Twitter analytics for the open public consultation to the fight against child sexual</w:t>
      </w:r>
      <w:r>
        <w:t xml:space="preserve"> </w:t>
      </w:r>
      <w:r>
        <w:t xml:space="preserve">abuse, the total number of impressions on DG HOME’s main tweet was over 110.000.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 GISAD</w:t>
      </w:r>
      <w:r>
        <w:t xml:space="preserve"> </w:t>
      </w:r>
      <w:r>
        <w:t xml:space="preserve">i.G.</w:t>
      </w:r>
      <w:r>
        <w:t xml:space="preserve"> </w:t>
      </w:r>
      <w:r>
        <w:t xml:space="preserve">(Global</w:t>
      </w:r>
      <w:r>
        <w:t xml:space="preserve"> </w:t>
      </w:r>
      <w:r>
        <w:t xml:space="preserve">Institute</w:t>
      </w:r>
      <w:r>
        <w:t xml:space="preserve"> </w:t>
      </w:r>
      <w:r>
        <w:t xml:space="preserve">for</w:t>
      </w:r>
      <w:r>
        <w:t xml:space="preserve"> </w:t>
      </w:r>
      <w:r>
        <w:t xml:space="preserve">Structure</w:t>
      </w:r>
      <w:r>
        <w:t xml:space="preserve"> </w:t>
      </w:r>
      <w:r>
        <w:t xml:space="preserve">relevance,</w:t>
      </w:r>
      <w:r>
        <w:t xml:space="preserve"> </w:t>
      </w:r>
      <w:r>
        <w:t xml:space="preserve">Anonymity</w:t>
      </w:r>
      <w:r>
        <w:t xml:space="preserve"> </w:t>
      </w:r>
      <w:r>
        <w:t xml:space="preserve">and</w:t>
      </w:r>
      <w:r>
        <w:t xml:space="preserve"> </w:t>
      </w:r>
      <w:r>
        <w:t xml:space="preserve">Decentralisation), Germany</w:t>
      </w:r>
      <w:r>
        <w:t xml:space="preserve"> </w:t>
      </w:r>
      <w:r>
        <w:t xml:space="preserve"> University of Ljubljana, Faculty of Education, Slovenia</w:t>
      </w:r>
      <w:r>
        <w:br/>
      </w:r>
      <w:r>
        <w:t xml:space="preserve"> University of Hull, United Kingdom</w:t>
      </w:r>
      <w:r>
        <w:br/>
      </w:r>
      <w:r>
        <w:t xml:space="preserve"> Internet society, United States of America</w:t>
      </w:r>
      <w:r>
        <w:br/>
      </w:r>
      <w:r>
        <w:t xml:space="preserve"> Ministry of Justice, Denmark</w:t>
      </w:r>
      <w:r>
        <w:br/>
      </w:r>
      <w:r>
        <w:t xml:space="preserve"> BTplc, United Kingdom</w:t>
      </w:r>
      <w:r>
        <w:br/>
      </w:r>
      <w:r>
        <w:t xml:space="preserve"> Bundesverband der Freien Berufe – BFB, Germany</w:t>
      </w:r>
      <w:r>
        <w:br/>
      </w:r>
      <w:r>
        <w:t xml:space="preserve"> German Bar Association (Deutscher Anwaltverein – DAV), Germany</w:t>
      </w:r>
      <w:r>
        <w:br/>
      </w:r>
      <w:r>
        <w:t xml:space="preserve"> EDRi, Belgium</w:t>
      </w:r>
      <w:r>
        <w:t xml:space="preserve"> </w:t>
      </w:r>
      <w:r>
        <w:t xml:space="preserve"> DOT Europe, Belgium</w:t>
      </w:r>
      <w:r>
        <w:t xml:space="preserve"> </w:t>
      </w:r>
      <w:r>
        <w:t xml:space="preserve"> Twitter, United States of America</w:t>
      </w:r>
      <w:r>
        <w:br/>
      </w:r>
      <w:r>
        <w:t xml:space="preserve"> TikTok Technology, Ireland</w:t>
      </w:r>
      <w:r>
        <w:t xml:space="preserve"> </w:t>
      </w:r>
      <w:r>
        <w:t xml:space="preserve"> Match Group, United States of America</w:t>
      </w:r>
      <w:r>
        <w:br/>
      </w:r>
      <w:r>
        <w:t xml:space="preserve"> Secomba GmbH, Germany</w:t>
      </w:r>
      <w:r>
        <w:t xml:space="preserve"> </w:t>
      </w:r>
      <w:r>
        <w:t xml:space="preserve"> Open-Xchange AG, Germany</w:t>
      </w:r>
      <w:r>
        <w:t xml:space="preserve"> </w:t>
      </w:r>
      <w:r>
        <w:t xml:space="preserve"> Austrian Bar Association, Austria</w:t>
      </w:r>
      <w:r>
        <w:t xml:space="preserve"> </w:t>
      </w:r>
      <w:r>
        <w:t xml:space="preserve"> Global Encryption Coalition, United States of America</w:t>
      </w:r>
      <w:r>
        <w:br/>
      </w:r>
      <w:r>
        <w:t xml:space="preserve"> COMECE (Commission of the Episcopates of the European Union), Belgium</w:t>
      </w:r>
      <w:r>
        <w:t xml:space="preserve"> </w:t>
      </w:r>
      <w:r>
        <w:t xml:space="preserve"> International Justice Mission Netherlands</w:t>
      </w:r>
      <w:r>
        <w:t xml:space="preserve"> </w:t>
      </w:r>
      <w:r>
        <w:t xml:space="preserve"> Electronic Frontier Foundation, United States of America</w:t>
      </w:r>
      <w:r>
        <w:br/>
      </w:r>
      <w:r>
        <w:t xml:space="preserve"> International Centre on Sexual Exploitation, United Kingdom</w:t>
      </w:r>
      <w:r>
        <w:br/>
      </w:r>
      <w:r>
        <w:t xml:space="preserve"> Thorn, United States of America</w:t>
      </w:r>
      <w:r>
        <w:br/>
      </w:r>
      <w:r>
        <w:t xml:space="preserve"> Terre des Hommes Netherlands, The Netherlands</w:t>
      </w:r>
      <w:r>
        <w:br/>
      </w:r>
      <w:r>
        <w:t xml:space="preserve"> Defence for Children - ECPAT the Netherlands</w:t>
      </w:r>
      <w:r>
        <w:t xml:space="preserve"> </w:t>
      </w:r>
      <w:r>
        <w:t xml:space="preserve"> Defend Digital Me, United Kingdom</w:t>
      </w:r>
      <w:r>
        <w:br/>
      </w:r>
      <w:r>
        <w:t xml:space="preserve"> Google, United States of America</w:t>
      </w:r>
      <w:r>
        <w:br/>
      </w:r>
      <w:r>
        <w:t xml:space="preserve"> Victim Support Europe, Belgium</w:t>
      </w:r>
      <w:r>
        <w:br/>
      </w:r>
      <w:r>
        <w:t xml:space="preserve"> National Center on Sexual Exploitation / International Centre on Sexual Exploitation,</w:t>
      </w:r>
      <w:r>
        <w:t xml:space="preserve"> </w:t>
      </w:r>
      <w:r>
        <w:t xml:space="preserve">United States of America</w:t>
      </w:r>
      <w:r>
        <w:br/>
      </w:r>
      <w:r>
        <w:t xml:space="preserve"> Irish Safer Internet Centre, Ireland</w:t>
      </w:r>
      <w:r>
        <w:br/>
      </w:r>
      <w:r>
        <w:t xml:space="preserve"> End FGM : European network, Belgium</w:t>
      </w:r>
      <w:r>
        <w:br/>
      </w:r>
      <w:r>
        <w:t xml:space="preserve"> Federation of Catholic Family Associations in Europe, Belgium</w:t>
      </w:r>
      <w:r>
        <w:t xml:space="preserve"> </w:t>
      </w:r>
      <w:r>
        <w:t xml:space="preserve"> Facebook, United States of America</w:t>
      </w:r>
      <w:r>
        <w:br/>
      </w:r>
      <w:r>
        <w:t xml:space="preserve"> ETNO (European Telecommunications Network Operators’ Association), Belgium</w:t>
      </w:r>
      <w:r>
        <w:br/>
      </w:r>
      <w:r>
        <w:t xml:space="preserve"> Norwegian authorities (Ministry of Justice, Ministry of Health and Care Services,</w:t>
      </w:r>
      <w:r>
        <w:t xml:space="preserve"> </w:t>
      </w:r>
      <w:r>
        <w:t xml:space="preserve">Ministry of Children and Families, Ministry of Local Government and</w:t>
      </w:r>
      <w:r>
        <w:t xml:space="preserve"> </w:t>
      </w:r>
      <w:r>
        <w:t xml:space="preserve">Modernisation, Ministry of Culture and Equality), Norway</w:t>
      </w:r>
      <w:r>
        <w:br/>
      </w:r>
      <w:r>
        <w:t xml:space="preserve"> Permanent Representation of France to the EU, Belgium</w:t>
      </w:r>
      <w:r>
        <w:br/>
      </w:r>
      <w:r>
        <w:t xml:space="preserve"> Digital Europe, Belgium</w:t>
      </w:r>
      <w:r>
        <w:br/>
      </w:r>
      <w:r>
        <w:t xml:space="preserve"> Bumble, United States of America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 The Lego Group, Denmark</w:t>
      </w:r>
      <w:r>
        <w:br/>
      </w:r>
      <w:r>
        <w:t xml:space="preserve"> Ministry of Justice and Security, The Netherlands</w:t>
      </w:r>
      <w:r>
        <w:br/>
      </w:r>
      <w:r>
        <w:t xml:space="preserve">In addition, two EU citizens submitted additional information.</w:t>
      </w:r>
      <w:r>
        <w:br/>
      </w:r>
      <w:r>
        <w:t xml:space="preserve">Results of the public consultation are analysed and integrated in this annex as well as in</w:t>
      </w:r>
      <w:r>
        <w:t xml:space="preserve"> </w:t>
      </w:r>
      <w:r>
        <w:t xml:space="preserve">the dedicated sections of the Impact Assessment.</w:t>
      </w:r>
      <w:r>
        <w:br/>
      </w:r>
      <w:r>
        <w:t xml:space="preserve">Inception Impact Assessment</w:t>
      </w:r>
      <w:r>
        <w:br/>
      </w:r>
      <w:r>
        <w:t xml:space="preserve">A call for feedback, seeking views from any interested stakeholders, on the basis of the</w:t>
      </w:r>
      <w:r>
        <w:t xml:space="preserve"> </w:t>
      </w:r>
      <w:r>
        <w:t xml:space="preserve">Inception Impact Assessment. The consultation, sought feedback from public authorities,</w:t>
      </w:r>
      <w:r>
        <w:t xml:space="preserve"> </w:t>
      </w:r>
      <w:r>
        <w:t xml:space="preserve">businesses, civil society organisations and the public, was open for response from 2</w:t>
      </w:r>
      <w:r>
        <w:t xml:space="preserve"> </w:t>
      </w:r>
      <w:r>
        <w:t xml:space="preserve">December 2020 to 30 December 2020. Participants of the consultation were able to</w:t>
      </w:r>
      <w:r>
        <w:t xml:space="preserve"> </w:t>
      </w:r>
      <w:r>
        <w:t xml:space="preserve">provide online comments and submit short position papers, if they wished, to provide</w:t>
      </w:r>
      <w:r>
        <w:t xml:space="preserve"> </w:t>
      </w:r>
      <w:r>
        <w:t xml:space="preserve">more background on their views.</w:t>
      </w:r>
      <w:r>
        <w:t xml:space="preserve"> </w:t>
      </w:r>
      <w:r>
        <w:t xml:space="preserve">2) Targeted surveys</w:t>
      </w:r>
      <w:r>
        <w:br/>
      </w:r>
      <w:r>
        <w:t xml:space="preserve">Targeted Survey 1 - Online survey for law enforcement: Tackling child sexual abuse</w:t>
      </w:r>
      <w:r>
        <w:t xml:space="preserve"> </w:t>
      </w:r>
      <w:r>
        <w:t xml:space="preserve">online</w:t>
      </w:r>
      <w:r>
        <w:br/>
      </w:r>
      <w:r>
        <w:t xml:space="preserve">The purpose of this survey was to gather qualitative and qualitative information on the</w:t>
      </w:r>
      <w:r>
        <w:t xml:space="preserve"> </w:t>
      </w:r>
      <w:r>
        <w:t xml:space="preserve">current state of play in Member States concerning the origin, quality and use of reports</w:t>
      </w:r>
      <w:r>
        <w:t xml:space="preserve"> </w:t>
      </w:r>
      <w:r>
        <w:t xml:space="preserve">of child sexual abuse online law enforcement authorities receive.</w:t>
      </w:r>
      <w:r>
        <w:br/>
      </w:r>
      <w:r>
        <w:t xml:space="preserve">The survey was addressed to law enforcement authorities in all Member States.</w:t>
      </w:r>
      <w:r>
        <w:t xml:space="preserve"> </w:t>
      </w:r>
      <w:r>
        <w:t xml:space="preserve">The Commission received replies from sixteen (16) Member States. The national replies</w:t>
      </w:r>
      <w:r>
        <w:t xml:space="preserve"> </w:t>
      </w:r>
      <w:r>
        <w:t xml:space="preserve">were coordinated at national level amongst different responsible ministries, the judiciary</w:t>
      </w:r>
      <w:r>
        <w:t xml:space="preserve"> </w:t>
      </w:r>
      <w:r>
        <w:t xml:space="preserve">and law enforcement authorities.</w:t>
      </w:r>
      <w:r>
        <w:br/>
      </w:r>
      <w:r>
        <w:t xml:space="preserve">The questionnaire was launched on 4 March 2021 and closed on 19 March 2021.</w:t>
      </w:r>
      <w:r>
        <w:t xml:space="preserve"> </w:t>
      </w:r>
      <w:r>
        <w:t xml:space="preserve">Targeted survey 2 - Data regarding reports of CSA online received by law enforcement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The purpose of this targeted consultation was to gather data on:</w:t>
      </w:r>
      <w:r>
        <w:br/>
      </w:r>
      <w:r>
        <w:t xml:space="preserve"> the costs associated with reports of child sexual abuse online received by law</w:t>
      </w:r>
      <w:r>
        <w:t xml:space="preserve"> </w:t>
      </w:r>
      <w:r>
        <w:t xml:space="preserve">enforcement authorities (LEAs);</w:t>
      </w:r>
      <w:r>
        <w:br/>
      </w:r>
      <w:r>
        <w:t xml:space="preserve"> how the quality of reports can be improved;</w:t>
      </w:r>
      <w:r>
        <w:br/>
      </w:r>
      <w:r>
        <w:t xml:space="preserve"> and the impact of encryption on investigations.</w:t>
      </w:r>
      <w:r>
        <w:t xml:space="preserve"> </w:t>
      </w:r>
      <w:r>
        <w:t xml:space="preserve">The survey was addressed to law enforcement authorities in all Member States.</w:t>
      </w:r>
      <w:r>
        <w:t xml:space="preserve"> </w:t>
      </w:r>
      <w:r>
        <w:t xml:space="preserve">The questionnaire was launched on 26 April 2021 and closed on 10 May 2021.</w:t>
      </w:r>
    </w:p>
    <w:p>
      <w:pPr>
        <w:pStyle w:val="Compact"/>
        <w:numPr>
          <w:ilvl w:val="0"/>
          <w:numId w:val="1027"/>
        </w:numPr>
      </w:pPr>
      <w:r>
        <w:t xml:space="preserve">Expert Groups, conferences and bilateral meetings</w:t>
      </w:r>
      <w:r>
        <w:br/>
      </w:r>
      <w:r>
        <w:t xml:space="preserve">To gather feedback and data to support the evidence-based preparation of the new</w:t>
      </w:r>
      <w:r>
        <w:t xml:space="preserve"> </w:t>
      </w:r>
      <w:r>
        <w:t xml:space="preserve">legislation to fight child sexual abuse, the Commission services organised and</w:t>
      </w:r>
      <w:r>
        <w:t xml:space="preserve"> </w:t>
      </w:r>
      <w:r>
        <w:t xml:space="preserve">participated in various group meetings: with Member States, including the Presidency,</w:t>
      </w:r>
      <w:r>
        <w:t xml:space="preserve"> </w:t>
      </w:r>
      <w:r>
        <w:t xml:space="preserve">but also with a number of private sector service providers and civil society organisations.</w:t>
      </w:r>
    </w:p>
    <w:p>
      <w:pPr>
        <w:pStyle w:val="FirstParagraph"/>
      </w:pPr>
      <w:r>
        <w:t xml:space="preserve">167</w:t>
      </w:r>
    </w:p>
    <w:p>
      <w:pPr>
        <w:pStyle w:val="BodyText"/>
      </w:pPr>
      <w:r>
        <w:t xml:space="preserve">Group expert meetings</w:t>
      </w:r>
      <w:r>
        <w:br/>
      </w:r>
      <w:r>
        <w:t xml:space="preserve">Expert group on the implementation of Article 25 of Directive 2011/93/EU</w:t>
      </w:r>
      <w:r>
        <w:t xml:space="preserve"> </w:t>
      </w:r>
      <w:r>
        <w:t xml:space="preserve">The Commission organised an expert workshop to support Member States in the</w:t>
      </w:r>
      <w:r>
        <w:t xml:space="preserve"> </w:t>
      </w:r>
      <w:r>
        <w:t xml:space="preserve">implementation of Article 25 of Directive 2011/93/EU on the detection, taking down and</w:t>
      </w:r>
      <w:r>
        <w:t xml:space="preserve"> </w:t>
      </w:r>
      <w:r>
        <w:t xml:space="preserve">blocking of online child sexual abuse material. Representatives of EU Member States,</w:t>
      </w:r>
      <w:r>
        <w:t xml:space="preserve"> </w:t>
      </w:r>
      <w:r>
        <w:t xml:space="preserve">Europol, Interpol and the INHOPE hotlines took part. Participants discussed detection,</w:t>
      </w:r>
      <w:r>
        <w:t xml:space="preserve"> </w:t>
      </w:r>
      <w:r>
        <w:t xml:space="preserve">removal of CSAM hosted in and outside of Member States’ territories, and blocking of</w:t>
      </w:r>
      <w:r>
        <w:t xml:space="preserve"> </w:t>
      </w:r>
      <w:r>
        <w:t xml:space="preserve">illegal content. Challenges included issues such as mandatory reporting, bulletproof</w:t>
      </w:r>
      <w:r>
        <w:t xml:space="preserve"> </w:t>
      </w:r>
      <w:r>
        <w:t xml:space="preserve">hosting, and removing fast moving content.</w:t>
      </w:r>
      <w:r>
        <w:br/>
      </w:r>
      <w:r>
        <w:t xml:space="preserve">Expert workshop on current and future challenges in the fight against child sexual</w:t>
      </w:r>
      <w:r>
        <w:t xml:space="preserve"> </w:t>
      </w:r>
      <w:r>
        <w:t xml:space="preserve">abuse</w:t>
      </w:r>
      <w:r>
        <w:br/>
      </w:r>
      <w:r>
        <w:t xml:space="preserve">On 6 September 2020, representatives from the EU Member States, Europol, Interpol, the</w:t>
      </w:r>
      <w:r>
        <w:t xml:space="preserve"> </w:t>
      </w:r>
      <w:r>
        <w:t xml:space="preserve">US department of Homeland Security and US department of Justice, and the WeProtect</w:t>
      </w:r>
      <w:r>
        <w:t xml:space="preserve"> </w:t>
      </w:r>
      <w:r>
        <w:t xml:space="preserve">Global Alliance participated in an expert workshop organised by the Commission on</w:t>
      </w:r>
      <w:r>
        <w:t xml:space="preserve"> </w:t>
      </w:r>
      <w:r>
        <w:t xml:space="preserve">current and future challenges in the fight against child sexual abuse. During the</w:t>
      </w:r>
      <w:r>
        <w:t xml:space="preserve"> </w:t>
      </w:r>
      <w:r>
        <w:t xml:space="preserve">workshop participants identified and suggested possible solutions to a number of existing</w:t>
      </w:r>
      <w:r>
        <w:t xml:space="preserve"> </w:t>
      </w:r>
      <w:r>
        <w:t xml:space="preserve">and upcoming trends and challenges in the fight against child sexual abuse, both in its</w:t>
      </w:r>
      <w:r>
        <w:t xml:space="preserve"> </w:t>
      </w:r>
      <w:r>
        <w:t xml:space="preserve">offline and online forms.</w:t>
      </w:r>
      <w:r>
        <w:br/>
      </w:r>
      <w:r>
        <w:t xml:space="preserve">Meeting with civil society organisations on the upcoming legislation to fight against</w:t>
      </w:r>
      <w:r>
        <w:t xml:space="preserve"> </w:t>
      </w:r>
      <w:r>
        <w:t xml:space="preserve">child sexual abuse</w:t>
      </w:r>
      <w:r>
        <w:br/>
      </w:r>
      <w:r>
        <w:t xml:space="preserve">On 19 February 2021 with participation of close to 100 representatives of civil society</w:t>
      </w:r>
      <w:r>
        <w:t xml:space="preserve"> </w:t>
      </w:r>
      <w:r>
        <w:t xml:space="preserve">organisations focused on children’s rights and in particular on the fight against child</w:t>
      </w:r>
      <w:r>
        <w:t xml:space="preserve"> </w:t>
      </w:r>
      <w:r>
        <w:t xml:space="preserve">sexual abuse. The focus of the meeting was to give floor to the civil society organisation</w:t>
      </w:r>
      <w:r>
        <w:t xml:space="preserve"> </w:t>
      </w:r>
      <w:r>
        <w:t xml:space="preserve">to present their views on the key point of the upcoming legislation.</w:t>
      </w:r>
      <w:r>
        <w:t xml:space="preserve"> </w:t>
      </w:r>
      <w:r>
        <w:t xml:space="preserve">Plenary meeting of the Victims’ Rights Platform</w:t>
      </w:r>
      <w:r>
        <w:br/>
      </w:r>
      <w:r>
        <w:t xml:space="preserve">The first plenary meeting of the Victims’ Rights Platform took place on 23 February</w:t>
      </w:r>
      <w:r>
        <w:t xml:space="preserve"> </w:t>
      </w:r>
      <w:r>
        <w:t xml:space="preserve">2021. The meeting regrouped over 40 participants, including members of the Victims’</w:t>
      </w:r>
      <w:r>
        <w:t xml:space="preserve"> </w:t>
      </w:r>
      <w:r>
        <w:t xml:space="preserve">Rights Platform and Commission representatives responsible for the victims’ related</w:t>
      </w:r>
      <w:r>
        <w:t xml:space="preserve"> </w:t>
      </w:r>
      <w:r>
        <w:t xml:space="preserve">strategies adopted in the past months. DG HOME presented the state of play of the EU</w:t>
      </w:r>
      <w:r>
        <w:t xml:space="preserve"> </w:t>
      </w:r>
      <w:r>
        <w:t xml:space="preserve">strategy for a more effective fight against child sexual abuse focusing on victims’ related</w:t>
      </w:r>
      <w:r>
        <w:t xml:space="preserve"> </w:t>
      </w:r>
      <w:r>
        <w:t xml:space="preserve">actions, such as the upcoming European Centre to prevent and counter child sexual</w:t>
      </w:r>
      <w:r>
        <w:t xml:space="preserve"> </w:t>
      </w:r>
      <w:r>
        <w:t xml:space="preserve">abuse.</w:t>
      </w:r>
      <w:r>
        <w:t xml:space="preserve"> </w:t>
      </w:r>
      <w:r>
        <w:t xml:space="preserve">Meeting with privacy-focused civil society organisations on the upcoming legislation</w:t>
      </w:r>
      <w:r>
        <w:t xml:space="preserve"> </w:t>
      </w:r>
      <w:r>
        <w:t xml:space="preserve">to fight child sexual abuse</w:t>
      </w:r>
      <w:r>
        <w:br/>
      </w:r>
      <w:r>
        <w:t xml:space="preserve">On 26 February 2021, an online meeting with privacy-focused civil society</w:t>
      </w:r>
      <w:r>
        <w:t xml:space="preserve"> </w:t>
      </w:r>
      <w:r>
        <w:t xml:space="preserve">organisations. The meeting was attended by six representatives of civil society</w:t>
      </w:r>
      <w:r>
        <w:t xml:space="preserve"> </w:t>
      </w:r>
      <w:r>
        <w:t xml:space="preserve">organisations dealing with privacy and digital rights. Participants welcomed the</w:t>
      </w:r>
      <w:r>
        <w:t xml:space="preserve"> </w:t>
      </w:r>
      <w:r>
        <w:t xml:space="preserve">opportunity to share their views on key points that the upcoming legislation could</w:t>
      </w:r>
      <w:r>
        <w:t xml:space="preserve"> </w:t>
      </w:r>
      <w:r>
        <w:t xml:space="preserve">address and contribute to find effective means to detect abuse and support victims, while</w:t>
      </w:r>
      <w:r>
        <w:t xml:space="preserve"> </w:t>
      </w:r>
      <w:r>
        <w:t xml:space="preserve">avoiding interfering with fundamental rights of all internet users.</w:t>
      </w:r>
      <w:r>
        <w:t xml:space="preserve"> </w:t>
      </w:r>
      <w:r>
        <w:t xml:space="preserve">Meeting with the National Centre for Missing and Exploited Children</w:t>
      </w:r>
      <w:r>
        <w:br/>
      </w:r>
      <w:r>
        <w:t xml:space="preserve">The Commission organised a targeted consultation meeting with experts from the</w:t>
      </w:r>
      <w:r>
        <w:t xml:space="preserve"> </w:t>
      </w:r>
      <w:r>
        <w:t xml:space="preserve">National Centre for Missing and Exploited Children (NCMEC) on 4 March 2021.</w:t>
      </w:r>
      <w:r>
        <w:br/>
      </w:r>
      <w:r>
        <w:t xml:space="preserve">NCMEC welcomed the opportunity to share their views on the upcoming legislation and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to contribute to ensure that any process set up within the EU is effective and</w:t>
      </w:r>
      <w:r>
        <w:t xml:space="preserve"> </w:t>
      </w:r>
      <w:r>
        <w:t xml:space="preserve">complementary to other ongoing efforts. The setting up of the Centre and a number of</w:t>
      </w:r>
      <w:r>
        <w:t xml:space="preserve"> </w:t>
      </w:r>
      <w:r>
        <w:t xml:space="preserve">legislative and practical/operational concerns were discussed.</w:t>
      </w:r>
    </w:p>
    <w:p>
      <w:pPr>
        <w:pStyle w:val="BodyText"/>
      </w:pPr>
      <w:r>
        <w:t xml:space="preserve">Meeting with industry stakeholders on the long-term instrument on the fight</w:t>
      </w:r>
      <w:r>
        <w:t xml:space="preserve"> </w:t>
      </w:r>
      <w:r>
        <w:t xml:space="preserve">against child sexual abuse</w:t>
      </w:r>
      <w:r>
        <w:br/>
      </w:r>
      <w:r>
        <w:t xml:space="preserve">On 5 March 2021, the Commission brought together a wide range of industry</w:t>
      </w:r>
      <w:r>
        <w:t xml:space="preserve"> </w:t>
      </w:r>
      <w:r>
        <w:t xml:space="preserve">stakeholders with a total of 50 participants attending from 25 companies and</w:t>
      </w:r>
      <w:r>
        <w:t xml:space="preserve"> </w:t>
      </w:r>
      <w:r>
        <w:t xml:space="preserve">representative organisations. During this targeted consultation meeting, participants</w:t>
      </w:r>
      <w:r>
        <w:t xml:space="preserve"> </w:t>
      </w:r>
      <w:r>
        <w:t xml:space="preserve">expressed their strong support for the creation of a European Centre to prevent and</w:t>
      </w:r>
      <w:r>
        <w:t xml:space="preserve"> </w:t>
      </w:r>
      <w:r>
        <w:t xml:space="preserve">counter child sexual abuse. Several speakers emphasised the need to ensure that</w:t>
      </w:r>
      <w:r>
        <w:t xml:space="preserve"> </w:t>
      </w:r>
      <w:r>
        <w:t xml:space="preserve">legislation has regard for the diverse nature of services, and many speakers argued that</w:t>
      </w:r>
      <w:r>
        <w:t xml:space="preserve"> </w:t>
      </w:r>
      <w:r>
        <w:t xml:space="preserve">the initiative should avoid creating duplication of reporting obligations, in particular</w:t>
      </w:r>
      <w:r>
        <w:t xml:space="preserve"> </w:t>
      </w:r>
      <w:r>
        <w:t xml:space="preserve">where companies are subject to obligations to report in the US.</w:t>
      </w:r>
      <w:r>
        <w:br/>
      </w:r>
      <w:r>
        <w:t xml:space="preserve">Meeting with Member States’ experts (experts from law enforcement, JHA</w:t>
      </w:r>
      <w:r>
        <w:t xml:space="preserve"> </w:t>
      </w:r>
      <w:r>
        <w:t xml:space="preserve">counsellors)</w:t>
      </w:r>
      <w:r>
        <w:br/>
      </w:r>
      <w:r>
        <w:t xml:space="preserve">On 8 March 2021, the Commission organised a meeting to hear the views of Member</w:t>
      </w:r>
      <w:r>
        <w:t xml:space="preserve"> </w:t>
      </w:r>
      <w:r>
        <w:t xml:space="preserve">States’ experts (experts from law enforcement, JHA counsellors) and to exchange on</w:t>
      </w:r>
      <w:r>
        <w:t xml:space="preserve"> </w:t>
      </w:r>
      <w:r>
        <w:t xml:space="preserve">key points that the legislation should cover and any other consideration that would be</w:t>
      </w:r>
      <w:r>
        <w:t xml:space="preserve"> </w:t>
      </w:r>
      <w:r>
        <w:t xml:space="preserve">useful for the Commission to take into account in the preparation of this legislative</w:t>
      </w:r>
      <w:r>
        <w:t xml:space="preserve"> </w:t>
      </w:r>
      <w:r>
        <w:t xml:space="preserve">proposal. The meeting was attended by 70 representatives of Member States. Participants</w:t>
      </w:r>
      <w:r>
        <w:t xml:space="preserve"> </w:t>
      </w:r>
      <w:r>
        <w:t xml:space="preserve">welcomed the opportunity to share their views and ask questions about the key points of</w:t>
      </w:r>
      <w:r>
        <w:t xml:space="preserve"> </w:t>
      </w:r>
      <w:r>
        <w:t xml:space="preserve">the upcoming legislation. They described a number of problems law enforcement</w:t>
      </w:r>
      <w:r>
        <w:t xml:space="preserve"> </w:t>
      </w:r>
      <w:r>
        <w:t xml:space="preserve">encounters in their actions against child sexual abuse.</w:t>
      </w:r>
      <w:r>
        <w:t xml:space="preserve"> </w:t>
      </w:r>
      <w:r>
        <w:t xml:space="preserve">Targeted consultation meeting with European Parliament Staff</w:t>
      </w:r>
      <w:r>
        <w:t xml:space="preserve"> </w:t>
      </w:r>
      <w:r>
        <w:t xml:space="preserve">The Commission organised a targeted consultation meeting with European Parliament</w:t>
      </w:r>
      <w:r>
        <w:t xml:space="preserve"> </w:t>
      </w:r>
      <w:r>
        <w:t xml:space="preserve">Staff (APAs, advisors, etc.) on 10 March 2021, for a dedicated meeting on the long-term</w:t>
      </w:r>
      <w:r>
        <w:t xml:space="preserve"> </w:t>
      </w:r>
      <w:r>
        <w:t xml:space="preserve">instrument on the fight against child sexual abuse. Participants stressed that that the</w:t>
      </w:r>
      <w:r>
        <w:t xml:space="preserve"> </w:t>
      </w:r>
      <w:r>
        <w:t xml:space="preserve">legislation should be cover both online and offline CSA; and welcomed the possible</w:t>
      </w:r>
      <w:r>
        <w:t xml:space="preserve"> </w:t>
      </w:r>
      <w:r>
        <w:t xml:space="preserve">European centre to prevent and counter child sexual abuse. Challenges included issues</w:t>
      </w:r>
      <w:r>
        <w:t xml:space="preserve"> </w:t>
      </w:r>
      <w:r>
        <w:t xml:space="preserve">such as mandatory reporting and encryption have been discussed.</w:t>
      </w:r>
      <w:r>
        <w:br/>
      </w:r>
      <w:r>
        <w:t xml:space="preserve">Network of prevention of child sexual abuse</w:t>
      </w:r>
      <w:r>
        <w:br/>
      </w:r>
      <w:r>
        <w:t xml:space="preserve">On 12 March 2021, the Commission brought together the members of the network on</w:t>
      </w:r>
      <w:r>
        <w:t xml:space="preserve"> </w:t>
      </w:r>
      <w:r>
        <w:t xml:space="preserve">prevention of child sexual abuse, composed of researchers, academics and key NGOs</w:t>
      </w:r>
      <w:r>
        <w:t xml:space="preserve"> </w:t>
      </w:r>
      <w:r>
        <w:t xml:space="preserve">working in this field, for a dedicated meeting. The Commission presented the efforts on</w:t>
      </w:r>
      <w:r>
        <w:t xml:space="preserve"> </w:t>
      </w:r>
      <w:r>
        <w:t xml:space="preserve">the upcoming legislation to address online child sexual abuse. Participants provided</w:t>
      </w:r>
      <w:r>
        <w:t xml:space="preserve"> </w:t>
      </w:r>
      <w:r>
        <w:t xml:space="preserve">feedback on the efforts that industry could further undertake in this space and the</w:t>
      </w:r>
      <w:r>
        <w:t xml:space="preserve"> </w:t>
      </w:r>
      <w:r>
        <w:t xml:space="preserve">possible roles that an EU Centre to prevent and counter child sexual abuse could fulfil.</w:t>
      </w:r>
      <w:r>
        <w:br/>
      </w:r>
      <w:r>
        <w:t xml:space="preserve">Technical meetings on end-to-end encryption and the fight against child sexual</w:t>
      </w:r>
      <w:r>
        <w:t xml:space="preserve"> </w:t>
      </w:r>
      <w:r>
        <w:t xml:space="preserve">abuse</w:t>
      </w:r>
      <w:r>
        <w:t xml:space="preserve"> </w:t>
      </w:r>
      <w:r>
        <w:t xml:space="preserve">Several group meetings and bilateral meetings took place from February to December</w:t>
      </w:r>
      <w:r>
        <w:t xml:space="preserve"> </w:t>
      </w:r>
      <w:r>
        <w:t xml:space="preserve">2020 with technical experts to discuss possible technical solutions to detect child sexual</w:t>
      </w:r>
      <w:r>
        <w:t xml:space="preserve"> </w:t>
      </w:r>
      <w:r>
        <w:t xml:space="preserve">abuse in end-to-end encrypted electronic communications. The paper summarising the</w:t>
      </w:r>
      <w:r>
        <w:t xml:space="preserve"> </w:t>
      </w:r>
      <w:r>
        <w:t xml:space="preserve">outcome of that work is in annex 9.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Technical meeting on safety by design</w:t>
      </w:r>
      <w:r>
        <w:t xml:space="preserve"> </w:t>
      </w:r>
      <w:r>
        <w:t xml:space="preserve">A technical meeting on safety by design took place under the umbrella of the EU Internet</w:t>
      </w:r>
      <w:r>
        <w:t xml:space="preserve"> </w:t>
      </w:r>
      <w:r>
        <w:t xml:space="preserve">Forum on 21 October 2021, where industry and civil society stakeholders shared</w:t>
      </w:r>
      <w:r>
        <w:t xml:space="preserve"> </w:t>
      </w:r>
      <w:r>
        <w:t xml:space="preserve">experiences and views.</w:t>
      </w:r>
      <w:r>
        <w:t xml:space="preserve"> </w:t>
      </w:r>
      <w:r>
        <w:t xml:space="preserve">Bilateral meetings</w:t>
      </w:r>
      <w:r>
        <w:br/>
      </w:r>
      <w:r>
        <w:t xml:space="preserve">In the course of the preparation of this Impact assessment, the Commission has had</w:t>
      </w:r>
      <w:r>
        <w:t xml:space="preserve"> </w:t>
      </w:r>
      <w:r>
        <w:t xml:space="preserve">bilateral meetings with a wide range of stakeholders. The Commission participated in</w:t>
      </w:r>
      <w:r>
        <w:t xml:space="preserve"> </w:t>
      </w:r>
      <w:r>
        <w:t xml:space="preserve">bilateral meetings to gather feedback from stakeholders, including meetings with:</w:t>
      </w:r>
      <w:r>
        <w:br/>
      </w:r>
      <w:r>
        <w:t xml:space="preserve"> Service providers, including individual companies and industry associations;</w:t>
      </w:r>
      <w:r>
        <w:t xml:space="preserve"> </w:t>
      </w:r>
      <w:r>
        <w:t xml:space="preserve"> Public authorities from Member States;</w:t>
      </w:r>
      <w:r>
        <w:t xml:space="preserve"> </w:t>
      </w:r>
      <w:r>
        <w:t xml:space="preserve"> Europol;</w:t>
      </w:r>
      <w:r>
        <w:br/>
      </w:r>
      <w:r>
        <w:t xml:space="preserve"> UK, US and AU public authorities;</w:t>
      </w:r>
      <w:r>
        <w:t xml:space="preserve"> </w:t>
      </w:r>
      <w:r>
        <w:t xml:space="preserve"> Members of the European Parliament;</w:t>
      </w:r>
      <w:r>
        <w:t xml:space="preserve"> </w:t>
      </w:r>
      <w:r>
        <w:t xml:space="preserve"> NGOs;</w:t>
      </w:r>
      <w:r>
        <w:t xml:space="preserve"> </w:t>
      </w:r>
      <w:r>
        <w:t xml:space="preserve"> Relevant ongoing EU funded project consortia.</w:t>
      </w:r>
      <w:r>
        <w:br/>
      </w:r>
      <w:r>
        <w:t xml:space="preserve">Conferences</w:t>
      </w:r>
      <w:r>
        <w:br/>
      </w:r>
      <w:r>
        <w:t xml:space="preserve">Commission representatives also participated in various workshops and conferences to</w:t>
      </w:r>
      <w:r>
        <w:t xml:space="preserve"> </w:t>
      </w:r>
      <w:r>
        <w:t xml:space="preserve">and gather additional input. The list below contains the conferences and workshops in</w:t>
      </w:r>
      <w:r>
        <w:t xml:space="preserve"> </w:t>
      </w:r>
      <w:r>
        <w:t xml:space="preserve">which the Commission participated to provide information on the ongoing work and</w:t>
      </w:r>
      <w:r>
        <w:t xml:space="preserve"> </w:t>
      </w:r>
      <w:r>
        <w:t xml:space="preserve">gather feedback from stakeholders:</w:t>
      </w:r>
      <w:r>
        <w:t xml:space="preserve"> </w:t>
      </w:r>
      <w:r>
        <w:t xml:space="preserve"> ERA seminars on Preventing Child Sexual Abuse (multiple dates)</w:t>
      </w:r>
      <w:r>
        <w:t xml:space="preserve"> </w:t>
      </w:r>
      <w:r>
        <w:t xml:space="preserve"> Meeting of the Committee of the Parties to the Council of Europe “Lanzarote”</w:t>
      </w:r>
      <w:r>
        <w:t xml:space="preserve"> </w:t>
      </w:r>
      <w:r>
        <w:t xml:space="preserve">Convention on the protection of children against sexual exploitation and sexual</w:t>
      </w:r>
      <w:r>
        <w:t xml:space="preserve"> </w:t>
      </w:r>
      <w:r>
        <w:t xml:space="preserve">abuse, 25 September 2020</w:t>
      </w:r>
      <w:r>
        <w:t xml:space="preserve"> </w:t>
      </w:r>
      <w:r>
        <w:t xml:space="preserve"> Technology Coalition, 24 &amp; 25 March 2021</w:t>
      </w:r>
      <w:r>
        <w:t xml:space="preserve"> </w:t>
      </w:r>
      <w:r>
        <w:t xml:space="preserve"> RENEW webinar on children’s rights in the digital world, 30 August 2021</w:t>
      </w:r>
      <w:r>
        <w:t xml:space="preserve"> </w:t>
      </w:r>
      <w:r>
        <w:t xml:space="preserve"> Safer Internet Forum, Deep Dive on Child Sexual Abuse material (CSAM), 7</w:t>
      </w:r>
      <w:r>
        <w:t xml:space="preserve"> </w:t>
      </w:r>
      <w:r>
        <w:t xml:space="preserve">October 2021</w:t>
      </w:r>
      <w:r>
        <w:t xml:space="preserve"> </w:t>
      </w:r>
      <w:r>
        <w:t xml:space="preserve"> Ministerial videoconference on the prevention and investigation of child sexual</w:t>
      </w:r>
      <w:r>
        <w:br/>
      </w:r>
      <w:r>
        <w:t xml:space="preserve">abuse, 12 November 2021</w:t>
      </w:r>
      <w:r>
        <w:br/>
      </w:r>
      <w:r>
        <w:t xml:space="preserve"> Council of Europe Octopus conference, Workshop 6 – Automated detection of child</w:t>
      </w:r>
      <w:r>
        <w:t xml:space="preserve"> </w:t>
      </w:r>
      <w:r>
        <w:t xml:space="preserve">sexual abuse materials, 17 November 2021</w:t>
      </w:r>
      <w:r>
        <w:t xml:space="preserve"> </w:t>
      </w:r>
      <w:r>
        <w:t xml:space="preserve"> EU Internet Forum Ministerial, 8 December 2021</w:t>
      </w:r>
      <w:r>
        <w:t xml:space="preserve"> </w:t>
      </w:r>
      <w:r>
        <w:t xml:space="preserve">Letters from stakeholders</w:t>
      </w:r>
      <w:r>
        <w:t xml:space="preserve"> </w:t>
      </w:r>
      <w:r>
        <w:t xml:space="preserve">The list below contains letters and public statements expressing their views on the</w:t>
      </w:r>
      <w:r>
        <w:t xml:space="preserve"> </w:t>
      </w:r>
      <w:r>
        <w:t xml:space="preserve">commitments in the EU Strategy for a more effective fight against child sexual abuse,</w:t>
      </w:r>
      <w:r>
        <w:t xml:space="preserve"> </w:t>
      </w:r>
      <w:r>
        <w:t xml:space="preserve">and the interim Regulation in particular:</w:t>
      </w:r>
      <w:r>
        <w:t xml:space="preserve"> </w:t>
      </w:r>
      <w:r>
        <w:t xml:space="preserve"></w:t>
      </w:r>
      <w:r>
        <w:t xml:space="preserve"> </w:t>
      </w:r>
      <w:r>
        <w:t xml:space="preserve">Joint letter signed by six non-govermental organisations (Save the Children,</w:t>
      </w:r>
      <w:r>
        <w:t xml:space="preserve"> </w:t>
      </w:r>
      <w:r>
        <w:t xml:space="preserve">Denmark, MiudosSegurosNa.Net, Portugal, ArcFund Bulgaria, ECPAT Sweden, e-</w:t>
      </w:r>
      <w:r>
        <w:t xml:space="preserve"> </w:t>
      </w:r>
      <w:r>
        <w:t xml:space="preserve">Enfance, France, 5Rights, UK) on the EU Strategy for a more effective fight against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child sexual abuse and the new Commission’s proposal for a Regulation on Privacy</w:t>
      </w:r>
      <w:r>
        <w:t xml:space="preserve"> </w:t>
      </w:r>
      <w:r>
        <w:t xml:space="preserve">and Electronic Communications (11 August 2020), Ares(2020)4231528</w:t>
      </w:r>
      <w:r>
        <w:t xml:space="preserve"> </w:t>
      </w:r>
      <w:r>
        <w:t xml:space="preserve"></w:t>
      </w:r>
      <w:r>
        <w:t xml:space="preserve"> </w:t>
      </w:r>
      <w:r>
        <w:t xml:space="preserve">Computer &amp; Communications Industry Association statement10 - September 2020</w:t>
      </w:r>
      <w:r>
        <w:t xml:space="preserve"> </w:t>
      </w:r>
      <w:r>
        <w:t xml:space="preserve"></w:t>
      </w:r>
      <w:r>
        <w:t xml:space="preserve"> </w:t>
      </w:r>
      <w:r>
        <w:t xml:space="preserve">Microsoft letter of 2nd September 2020, Ares(2020) 4589540</w:t>
      </w:r>
      <w:r>
        <w:br/>
      </w:r>
      <w:r>
        <w:t xml:space="preserve"></w:t>
      </w:r>
      <w:r>
        <w:t xml:space="preserve"> </w:t>
      </w:r>
      <w:r>
        <w:t xml:space="preserve">CSAM survivors open letter (supported by 8 organizations including the Canadian</w:t>
      </w:r>
      <w:r>
        <w:t xml:space="preserve"> </w:t>
      </w:r>
      <w:r>
        <w:t xml:space="preserve">Centre for Child Protection and NCMEC Statement , 3 December 2020</w:t>
      </w:r>
      <w:r>
        <w:t xml:space="preserve"> </w:t>
      </w:r>
      <w:r>
        <w:t xml:space="preserve"></w:t>
      </w:r>
      <w:r>
        <w:t xml:space="preserve"> </w:t>
      </w:r>
      <w:r>
        <w:t xml:space="preserve">Canadian Center for Child protection letter to LIBE, 6 October 2020</w:t>
      </w:r>
      <w:r>
        <w:t xml:space="preserve"> </w:t>
      </w:r>
      <w:r>
        <w:t xml:space="preserve"></w:t>
      </w:r>
      <w:r>
        <w:t xml:space="preserve"> </w:t>
      </w:r>
      <w:r>
        <w:t xml:space="preserve">Canadian Center for Child protection letter to the Rapporteur of European</w:t>
      </w:r>
      <w:r>
        <w:t xml:space="preserve"> </w:t>
      </w:r>
      <w:r>
        <w:t xml:space="preserve">Parliament’s Committee on Civil Liberties, Justice and Home Affairs, 9 October</w:t>
      </w:r>
      <w:r>
        <w:t xml:space="preserve"> </w:t>
      </w:r>
      <w:r>
        <w:t xml:space="preserve">2020</w:t>
      </w:r>
      <w:r>
        <w:t xml:space="preserve"> </w:t>
      </w:r>
      <w:r>
        <w:t xml:space="preserve"></w:t>
      </w:r>
      <w:r>
        <w:t xml:space="preserve"> </w:t>
      </w:r>
      <w:r>
        <w:t xml:space="preserve">Letter to the European Parliament’s Committee on Civil Liberties, Justice and Home</w:t>
      </w:r>
      <w:r>
        <w:t xml:space="preserve"> </w:t>
      </w:r>
      <w:r>
        <w:t xml:space="preserve">Affairs (LIBE) from supporters (signed by more children’s organizations in 21 EU</w:t>
      </w:r>
      <w:r>
        <w:t xml:space="preserve"> </w:t>
      </w:r>
      <w:r>
        <w:t xml:space="preserve">Member States, 2 EU Associated Countries, 18 international children’s</w:t>
      </w:r>
      <w:r>
        <w:t xml:space="preserve"> </w:t>
      </w:r>
      <w:r>
        <w:t xml:space="preserve">organizations and nine academics or experts), 12 October 2020</w:t>
      </w:r>
      <w:r>
        <w:t xml:space="preserve"> </w:t>
      </w:r>
      <w:r>
        <w:t xml:space="preserve"></w:t>
      </w:r>
      <w:r>
        <w:t xml:space="preserve"> </w:t>
      </w:r>
      <w:r>
        <w:t xml:space="preserve">EDRi open letter, of 27th October 2020</w:t>
      </w:r>
      <w:r>
        <w:t xml:space="preserve"> </w:t>
      </w:r>
      <w:r>
        <w:t xml:space="preserve"></w:t>
      </w:r>
      <w:r>
        <w:t xml:space="preserve"> </w:t>
      </w:r>
      <w:r>
        <w:t xml:space="preserve">Press release WeProtect Global Alliance, 30 Oct 2020 and 15 Jan 2021</w:t>
      </w:r>
      <w:r>
        <w:t xml:space="preserve"> </w:t>
      </w:r>
      <w:r>
        <w:t xml:space="preserve"></w:t>
      </w:r>
      <w:r>
        <w:t xml:space="preserve"> </w:t>
      </w:r>
      <w:r>
        <w:t xml:space="preserve">Australian eSafety Commissioner to LIBE Chair and Vice-Chairs, of 4 November</w:t>
      </w:r>
      <w:r>
        <w:t xml:space="preserve"> </w:t>
      </w:r>
      <w:r>
        <w:t xml:space="preserve">2020, Ares(2020)6329384</w:t>
      </w:r>
      <w:r>
        <w:br/>
      </w:r>
      <w:r>
        <w:t xml:space="preserve"></w:t>
      </w:r>
      <w:r>
        <w:t xml:space="preserve"> </w:t>
      </w:r>
      <w:r>
        <w:t xml:space="preserve">NCMEC letter to LIBE, CULT, FEMM, 17 27 November 2020</w:t>
      </w:r>
      <w:r>
        <w:t xml:space="preserve"> </w:t>
      </w:r>
      <w:r>
        <w:t xml:space="preserve"></w:t>
      </w:r>
      <w:r>
        <w:t xml:space="preserve"> </w:t>
      </w:r>
      <w:r>
        <w:t xml:space="preserve">Europol – EUCTF Statement, 23 November 2020</w:t>
      </w:r>
      <w:r>
        <w:t xml:space="preserve"> </w:t>
      </w:r>
      <w:r>
        <w:t xml:space="preserve"></w:t>
      </w:r>
      <w:r>
        <w:t xml:space="preserve"> </w:t>
      </w:r>
      <w:r>
        <w:t xml:space="preserve">Match Group open statement, 5 December 2020</w:t>
      </w:r>
      <w:r>
        <w:t xml:space="preserve"> </w:t>
      </w:r>
      <w:r>
        <w:t xml:space="preserve"></w:t>
      </w:r>
      <w:r>
        <w:t xml:space="preserve"> </w:t>
      </w:r>
      <w:r>
        <w:t xml:space="preserve">Missing Children Europe, open statement signed by 25 organisations, 23 December</w:t>
      </w:r>
      <w:r>
        <w:t xml:space="preserve"> </w:t>
      </w:r>
      <w:r>
        <w:t xml:space="preserve">2020</w:t>
      </w:r>
      <w:r>
        <w:t xml:space="preserve"> </w:t>
      </w:r>
      <w:r>
        <w:t xml:space="preserve"></w:t>
      </w:r>
      <w:r>
        <w:t xml:space="preserve"> </w:t>
      </w:r>
      <w:r>
        <w:t xml:space="preserve">Missing Children Europe letter to Commissioners Johannsson and Reynders, 17</w:t>
      </w:r>
      <w:r>
        <w:t xml:space="preserve"> </w:t>
      </w:r>
      <w:r>
        <w:t xml:space="preserve">December 2020, Ares (2020)7732402</w:t>
      </w:r>
      <w:r>
        <w:br/>
      </w:r>
      <w:r>
        <w:t xml:space="preserve"></w:t>
      </w:r>
      <w:r>
        <w:t xml:space="preserve"> </w:t>
      </w:r>
      <w:r>
        <w:t xml:space="preserve">Letter to the Rapporteur of the European Parliament’s Committee on Civil Liberties,</w:t>
      </w:r>
      <w:r>
        <w:t xml:space="preserve"> </w:t>
      </w:r>
      <w:r>
        <w:t xml:space="preserve">Justice and Home Affairs (LIBE) signed by children’s rights organisations , 22</w:t>
      </w:r>
      <w:r>
        <w:t xml:space="preserve"> </w:t>
      </w:r>
      <w:r>
        <w:t xml:space="preserve">January 2021</w:t>
      </w:r>
      <w:r>
        <w:br/>
      </w:r>
      <w:r>
        <w:t xml:space="preserve"></w:t>
      </w:r>
      <w:r>
        <w:t xml:space="preserve"> </w:t>
      </w:r>
      <w:r>
        <w:t xml:space="preserve">UNICEF paper , January 2021</w:t>
      </w:r>
      <w:r>
        <w:t xml:space="preserve"> </w:t>
      </w:r>
      <w:r>
        <w:t xml:space="preserve"></w:t>
      </w:r>
      <w:r>
        <w:t xml:space="preserve"> </w:t>
      </w:r>
      <w:r>
        <w:t xml:space="preserve">ECPAT International Statement , 22 December 2020</w:t>
      </w:r>
      <w:r>
        <w:t xml:space="preserve"> </w:t>
      </w:r>
      <w:r>
        <w:t xml:space="preserve"></w:t>
      </w:r>
      <w:r>
        <w:t xml:space="preserve"> </w:t>
      </w:r>
      <w:r>
        <w:t xml:space="preserve">EP Intergroup on Children’s Rights statement, 22 January 2021</w:t>
      </w:r>
      <w:r>
        <w:t xml:space="preserve"> </w:t>
      </w:r>
      <w:r>
        <w:t xml:space="preserve"></w:t>
      </w:r>
      <w:r>
        <w:t xml:space="preserve"> </w:t>
      </w:r>
      <w:r>
        <w:t xml:space="preserve">UN Special Representative of the Secretary-General on Violence against Children,</w:t>
      </w:r>
      <w:r>
        <w:t xml:space="preserve"> </w:t>
      </w:r>
      <w:r>
        <w:t xml:space="preserve">the UN Special Rapporteur on sale and sexual exploitation of children and the UN</w:t>
      </w:r>
      <w:r>
        <w:t xml:space="preserve"> </w:t>
      </w:r>
      <w:r>
        <w:t xml:space="preserve">Special Rapporteur statement, 10 February 21PT Minister of Justice to</w:t>
      </w:r>
      <w:r>
        <w:t xml:space="preserve"> </w:t>
      </w:r>
      <w:r>
        <w:t xml:space="preserve">Commissioner Johansson, 22 February 2021, Ares(2021) 1424242</w:t>
      </w:r>
      <w:r>
        <w:t xml:space="preserve"> </w:t>
      </w:r>
      <w:r>
        <w:t xml:space="preserve"></w:t>
      </w:r>
      <w:r>
        <w:t xml:space="preserve"> </w:t>
      </w:r>
      <w:r>
        <w:t xml:space="preserve">European Network of Ombudspersons for Children (ENOC) letter to the European</w:t>
      </w:r>
      <w:r>
        <w:t xml:space="preserve"> </w:t>
      </w:r>
      <w:r>
        <w:t xml:space="preserve">Parliament and the Council of the European Union of 15 February 2021</w:t>
      </w:r>
      <w:r>
        <w:t xml:space="preserve"> </w:t>
      </w:r>
      <w:r>
        <w:t xml:space="preserve"></w:t>
      </w:r>
      <w:r>
        <w:t xml:space="preserve"> </w:t>
      </w:r>
      <w:r>
        <w:t xml:space="preserve">US Senator Cotton announces Resolution urging European Union to Protect</w:t>
      </w:r>
      <w:r>
        <w:t xml:space="preserve"> </w:t>
      </w:r>
      <w:r>
        <w:t xml:space="preserve">Children from Online Exploitation, 3 December 2020</w:t>
      </w:r>
      <w:r>
        <w:br/>
      </w:r>
      <w:r>
        <w:t xml:space="preserve">Other activities in relation to the interim derogation: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Canadian Center for Child protection website dedicated to the interim proposal</w:t>
      </w:r>
      <w:r>
        <w:t xml:space="preserve"> </w:t>
      </w:r>
      <w:r>
        <w:t xml:space="preserve">website dedicated to the interim proposal</w:t>
      </w:r>
      <w:r>
        <w:br/>
      </w:r>
      <w:r>
        <w:t xml:space="preserve"></w:t>
      </w:r>
      <w:r>
        <w:t xml:space="preserve"> </w:t>
      </w:r>
      <w:r>
        <w:t xml:space="preserve">NCMEC website dedicated to the interim proposal (including data reduction of</w:t>
      </w:r>
      <w:r>
        <w:t xml:space="preserve"> </w:t>
      </w:r>
      <w:r>
        <w:t xml:space="preserve">reports since December 2020) (NCMEC website dedicated to the interim proposal</w:t>
      </w:r>
      <w:r>
        <w:t xml:space="preserve"> </w:t>
      </w:r>
      <w:r>
        <w:t xml:space="preserve">(including data reduction of reports since December 2020) (</w:t>
      </w:r>
      <w:r>
        <w:t xml:space="preserve"> </w:t>
      </w:r>
      <w:r>
        <w:t xml:space="preserve"></w:t>
      </w:r>
      <w:r>
        <w:t xml:space="preserve"> </w:t>
      </w:r>
      <w:r>
        <w:t xml:space="preserve">NCMEC petition in Chicago327 (35 000 signatures)</w:t>
      </w:r>
      <w:r>
        <w:br/>
      </w:r>
      <w:r>
        <w:t xml:space="preserve">4.</w:t>
      </w:r>
      <w:r>
        <w:t xml:space="preserve"> </w:t>
      </w:r>
      <w:r>
        <w:t xml:space="preserve">How the results have been taken into account</w:t>
      </w:r>
      <w:r>
        <w:t xml:space="preserve"> </w:t>
      </w:r>
      <w:r>
        <w:t xml:space="preserve">The results of the consultation activities have been incorporated throughout the impact</w:t>
      </w:r>
      <w:r>
        <w:t xml:space="preserve"> </w:t>
      </w:r>
      <w:r>
        <w:t xml:space="preserve">assessment in each of the sections in which feedback was received.</w:t>
      </w:r>
    </w:p>
    <w:p>
      <w:pPr>
        <w:pStyle w:val="BodyText"/>
      </w:pPr>
      <w:r>
        <w:t xml:space="preserve">This impact assessment is built on the input of a large number of consultation activities</w:t>
      </w:r>
      <w:r>
        <w:t xml:space="preserve"> </w:t>
      </w:r>
      <w:r>
        <w:t xml:space="preserve">in multiple forms and with a wide range of stakeholders, to whom the Commission is</w:t>
      </w:r>
      <w:r>
        <w:t xml:space="preserve"> </w:t>
      </w:r>
      <w:r>
        <w:t xml:space="preserve">grateful for their fundamental contributions.</w:t>
      </w:r>
    </w:p>
    <w:p>
      <w:pPr>
        <w:pStyle w:val="BodyText"/>
      </w:pPr>
      <w:r>
        <w:t xml:space="preserve">The input has been incorporated in each of the dedicated sections of the Impact</w:t>
      </w:r>
      <w:r>
        <w:t xml:space="preserve"> </w:t>
      </w:r>
      <w:r>
        <w:t xml:space="preserve">Assessment. In particular, the problem definition, the policy option and the impacts</w:t>
      </w:r>
      <w:r>
        <w:t xml:space="preserve"> </w:t>
      </w:r>
      <w:r>
        <w:t xml:space="preserve">reflect the views of the relevant stakeholders that participated in the expert process as</w:t>
      </w:r>
      <w:r>
        <w:t xml:space="preserve"> </w:t>
      </w:r>
      <w:r>
        <w:t xml:space="preserve">well as in other consultation activities. As repeatedly conveyed during the consultations,</w:t>
      </w:r>
      <w:r>
        <w:t xml:space="preserve"> </w:t>
      </w:r>
      <w:r>
        <w:t xml:space="preserve">and at political level, the exponential development of the digital world will continue to</w:t>
      </w:r>
      <w:r>
        <w:t xml:space="preserve"> </w:t>
      </w:r>
      <w:r>
        <w:t xml:space="preserve">play a pivotal role in the worsening of the current challenges to addressing child sexual</w:t>
      </w:r>
      <w:r>
        <w:t xml:space="preserve"> </w:t>
      </w:r>
      <w:r>
        <w:t xml:space="preserve">abuse. EU action to address these increasing challenges is keenly expected by</w:t>
      </w:r>
      <w:r>
        <w:t xml:space="preserve"> </w:t>
      </w:r>
      <w:r>
        <w:t xml:space="preserve">stakeholders.</w:t>
      </w:r>
    </w:p>
    <w:p>
      <w:pPr>
        <w:pStyle w:val="BodyText"/>
      </w:pPr>
      <w:r>
        <w:t xml:space="preserve">The general objective of the new legislation is to improve identification, protection and</w:t>
      </w:r>
      <w:r>
        <w:t xml:space="preserve"> </w:t>
      </w:r>
      <w:r>
        <w:t xml:space="preserve">support of victims of child sexual abuse, ensure effective prevention and facilitate</w:t>
      </w:r>
      <w:r>
        <w:t xml:space="preserve"> </w:t>
      </w:r>
      <w:r>
        <w:t xml:space="preserve">investigations, notably through a clarification of the role and responsibilities of online</w:t>
      </w:r>
      <w:r>
        <w:t xml:space="preserve"> </w:t>
      </w:r>
      <w:r>
        <w:t xml:space="preserve">service providers when it comes to child sexual abuse. It would further aim at three</w:t>
      </w:r>
      <w:r>
        <w:t xml:space="preserve"> </w:t>
      </w:r>
      <w:r>
        <w:t xml:space="preserve">specific objectives to ensure the effective detection, removal and reporting of online child</w:t>
      </w:r>
      <w:r>
        <w:t xml:space="preserve"> </w:t>
      </w:r>
      <w:r>
        <w:t xml:space="preserve">sexual abuse, increased coordination of efforts as well as to improve legal certainty,</w:t>
      </w:r>
      <w:r>
        <w:t xml:space="preserve"> </w:t>
      </w:r>
      <w:r>
        <w:t xml:space="preserve">protection of fundamental rights, transparency and accountability.</w:t>
      </w:r>
      <w:r>
        <w:br/>
      </w:r>
      <w:r>
        <w:t xml:space="preserve">In the determination of available policy options, the Commission took into account four</w:t>
      </w:r>
      <w:r>
        <w:t xml:space="preserve"> </w:t>
      </w:r>
      <w:r>
        <w:t xml:space="preserve">criteria to assess the impacts of each policy option, namely effectiveness/social impact,</w:t>
      </w:r>
      <w:r>
        <w:t xml:space="preserve"> </w:t>
      </w:r>
      <w:r>
        <w:t xml:space="preserve">efficiency, fundamental rights, and international relations. In particular, the effectiveness</w:t>
      </w:r>
      <w:r>
        <w:t xml:space="preserve"> </w:t>
      </w:r>
      <w:r>
        <w:t xml:space="preserve">as well as the social impact of each policy option to improve identification, protection</w:t>
      </w:r>
      <w:r>
        <w:t xml:space="preserve"> </w:t>
      </w:r>
      <w:r>
        <w:t xml:space="preserve">and support of victims of child sexual abuse, ensure effective prevention, and facilitate</w:t>
      </w:r>
      <w:r>
        <w:t xml:space="preserve"> </w:t>
      </w:r>
      <w:r>
        <w:t xml:space="preserve">investigations has been assessed. The Commission further measured the efficiency of</w:t>
      </w:r>
      <w:r>
        <w:t xml:space="preserve"> </w:t>
      </w:r>
      <w:r>
        <w:t xml:space="preserve">each policy option giving strong consideration to SMEs (i.e. focusing on the assessment</w:t>
      </w:r>
      <w:r>
        <w:t xml:space="preserve"> </w:t>
      </w:r>
      <w:r>
        <w:t xml:space="preserve">of the economic impact of the different options on service providers and public</w:t>
      </w:r>
      <w:r>
        <w:t xml:space="preserve"> </w:t>
      </w:r>
      <w:r>
        <w:t xml:space="preserve">authorities).</w:t>
      </w:r>
      <w:r>
        <w:br/>
      </w:r>
      <w:r>
        <w:t xml:space="preserve">Given the significant impact on fundamental rights, the effectiveness of the measures</w:t>
      </w:r>
      <w:r>
        <w:t xml:space="preserve"> </w:t>
      </w:r>
      <w:r>
        <w:t xml:space="preserve">and of these conditions and safeguards should be subject to dedicated monitoring</w:t>
      </w:r>
      <w:r>
        <w:t xml:space="preserve"> </w:t>
      </w:r>
      <w:r>
        <w:t xml:space="preserve">mechanisms. The main differences between the options are rather linked to the extent of</w:t>
      </w:r>
      <w:r>
        <w:t xml:space="preserve"> </w:t>
      </w:r>
      <w:r>
        <w:t xml:space="preserve">their effectiveness in safeguarding and balancing fundamental rights and their ability to</w:t>
      </w:r>
    </w:p>
    <w:p>
      <w:pPr>
        <w:pStyle w:val="BodyText"/>
      </w:pPr>
      <w:r>
        <w:t xml:space="preserve">327 Change.org, ‘We are in danger of losing the global battle of child safety’ petition, accessed 17 May</w:t>
      </w:r>
      <w:r>
        <w:t xml:space="preserve"> </w:t>
      </w:r>
      <w:r>
        <w:t xml:space="preserve">2021.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offer a more adequate response in light of both the current and the evolving risks</w:t>
      </w:r>
      <w:r>
        <w:t xml:space="preserve"> </w:t>
      </w:r>
      <w:r>
        <w:t xml:space="preserve">emerging in a highly dynamic digital environment. The Commission services suggested</w:t>
      </w:r>
      <w:r>
        <w:t xml:space="preserve"> </w:t>
      </w:r>
      <w:r>
        <w:t xml:space="preserve">that the proposed options have to strike the appropriate balance of interests between</w:t>
      </w:r>
      <w:r>
        <w:t xml:space="preserve"> </w:t>
      </w:r>
      <w:r>
        <w:t xml:space="preserve">ensuring an effective approach to illegal content and activities and the protection of</w:t>
      </w:r>
      <w:r>
        <w:t xml:space="preserve"> </w:t>
      </w:r>
      <w:r>
        <w:t xml:space="preserve">children and their rights, on the one hand, and on the other hand the interests and rights</w:t>
      </w:r>
      <w:r>
        <w:t xml:space="preserve"> </w:t>
      </w:r>
      <w:r>
        <w:t xml:space="preserve">of all users, including freedom of expression and privacy of communications.</w:t>
      </w:r>
    </w:p>
    <w:p>
      <w:pPr>
        <w:pStyle w:val="BodyText"/>
      </w:pPr>
      <w:r>
        <w:t xml:space="preserve">In addition, the Commission services identified the significant risk that some providers</w:t>
      </w:r>
      <w:r>
        <w:t xml:space="preserve"> </w:t>
      </w:r>
      <w:r>
        <w:t xml:space="preserve">may cease voluntary measures altogether. It was further acknowledged that increased</w:t>
      </w:r>
      <w:r>
        <w:t xml:space="preserve"> </w:t>
      </w:r>
      <w:r>
        <w:t xml:space="preserve">detection and reporting would have several benefits, including increased identification of</w:t>
      </w:r>
      <w:r>
        <w:t xml:space="preserve"> </w:t>
      </w:r>
      <w:r>
        <w:t xml:space="preserve">suspects and victims in third countries; and reliable information on known CSAM which</w:t>
      </w:r>
      <w:r>
        <w:t xml:space="preserve"> </w:t>
      </w:r>
      <w:r>
        <w:t xml:space="preserve">could be shared with competent authorities in third countries. Standards regarding the</w:t>
      </w:r>
      <w:r>
        <w:t xml:space="preserve"> </w:t>
      </w:r>
      <w:r>
        <w:t xml:space="preserve">quality of reports, safeguards and transparency obligations could positively influence</w:t>
      </w:r>
      <w:r>
        <w:t xml:space="preserve"> </w:t>
      </w:r>
      <w:r>
        <w:t xml:space="preserve">practices in third countries.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 Practical implications of the initiative</w:t>
      </w:r>
      <w:r>
        <w:t xml:space="preserve"> </w:t>
      </w:r>
      <w:r>
        <w:t xml:space="preserve">For children, child victims and their environment</w:t>
      </w:r>
      <w:r>
        <w:br/>
      </w:r>
      <w:r>
        <w:t xml:space="preserve">The initiative addresses children who may be at risk of becoming victims of sexual</w:t>
      </w:r>
      <w:r>
        <w:t xml:space="preserve"> </w:t>
      </w:r>
      <w:r>
        <w:t xml:space="preserve">abuse or have experienced abuse. Since child sexual abuse has such severe consequences</w:t>
      </w:r>
      <w:r>
        <w:t xml:space="preserve"> </w:t>
      </w:r>
      <w:r>
        <w:t xml:space="preserve">for children’s physical and mental health, their family and social environment are also</w:t>
      </w:r>
      <w:r>
        <w:t xml:space="preserve"> </w:t>
      </w:r>
      <w:r>
        <w:t xml:space="preserve">indirectly affected. The increasing documentation of abuse for online sharing has</w:t>
      </w:r>
      <w:r>
        <w:t xml:space="preserve"> </w:t>
      </w:r>
      <w:r>
        <w:t xml:space="preserve">extended the impact of child sexual abuse far into the adult lives of some victims. The</w:t>
      </w:r>
      <w:r>
        <w:t xml:space="preserve"> </w:t>
      </w:r>
      <w:r>
        <w:t xml:space="preserve">Canadian Centre for Child Protection found that 69% of victims fear being recognised</w:t>
      </w:r>
      <w:r>
        <w:t xml:space="preserve"> </w:t>
      </w:r>
      <w:r>
        <w:t xml:space="preserve">as a result of their imagery online – and 30% have been recognised.328</w:t>
      </w:r>
      <w:r>
        <w:t xml:space="preserve"> </w:t>
      </w:r>
      <w:r>
        <w:t xml:space="preserve">From a purely financial perspective, the costs that arise as a consequence of child sexual</w:t>
      </w:r>
      <w:r>
        <w:t xml:space="preserve"> </w:t>
      </w:r>
      <w:r>
        <w:t xml:space="preserve">abuse are significant. Victims of child sexual abuse require immediate and long-term</w:t>
      </w:r>
      <w:r>
        <w:t xml:space="preserve"> </w:t>
      </w:r>
      <w:r>
        <w:t xml:space="preserve">assistance, which includes physical and mental health care (both in childhood and</w:t>
      </w:r>
      <w:r>
        <w:t xml:space="preserve"> </w:t>
      </w:r>
      <w:r>
        <w:t xml:space="preserve">adulthood), social services and services addressing additional educational needs329. The</w:t>
      </w:r>
      <w:r>
        <w:t xml:space="preserve"> </w:t>
      </w:r>
      <w:r>
        <w:t xml:space="preserve">total lifetime costs of assistance to victims arising from new substantiated cases of child</w:t>
      </w:r>
      <w:r>
        <w:t xml:space="preserve"> </w:t>
      </w:r>
      <w:r>
        <w:t xml:space="preserve">sexual abuse in the United States in 2015 is estimated at 1.5 billion USD (approx.</w:t>
      </w:r>
      <w:r>
        <w:t xml:space="preserve"> </w:t>
      </w:r>
      <w:r>
        <w:t xml:space="preserve">1 billion EUR)330.</w:t>
      </w:r>
      <w:r>
        <w:br/>
      </w:r>
      <w:r>
        <w:t xml:space="preserve">Even where measures for assistance to victims are in place, they do not fully mitigate the</w:t>
      </w:r>
      <w:r>
        <w:t xml:space="preserve"> </w:t>
      </w:r>
      <w:r>
        <w:t xml:space="preserve">short and long-term effects of child sexual abuse on victims’ lives, resulting in additional</w:t>
      </w:r>
      <w:r>
        <w:t xml:space="preserve"> </w:t>
      </w:r>
      <w:r>
        <w:t xml:space="preserve">costs such as a lifelong loss of potential earnings due to abuse during childhood331.</w:t>
      </w:r>
      <w:r>
        <w:t xml:space="preserve"> </w:t>
      </w:r>
      <w:r>
        <w:t xml:space="preserve">These costs are believed to constitute the largest portion of the overall economic cost of</w:t>
      </w:r>
      <w:r>
        <w:t xml:space="preserve"> </w:t>
      </w:r>
      <w:r>
        <w:t xml:space="preserve">child sexual abuse. The total lifetime cost of such losses in the United States in 2015 was</w:t>
      </w:r>
      <w:r>
        <w:t xml:space="preserve"> </w:t>
      </w:r>
      <w:r>
        <w:t xml:space="preserve">estimated at 6.8 billion USD (approx. 4.7 billion EUR)332.</w:t>
      </w:r>
    </w:p>
    <w:p>
      <w:pPr>
        <w:pStyle w:val="BodyText"/>
      </w:pPr>
      <w:r>
        <w:t xml:space="preserve">The initiative also addresses the environment of the child that provides support in cases</w:t>
      </w:r>
      <w:r>
        <w:t xml:space="preserve"> </w:t>
      </w:r>
      <w:r>
        <w:t xml:space="preserve">of sexual abuse. The overall impact on them is expected to be positive, as set out here</w:t>
      </w:r>
      <w:r>
        <w:t xml:space="preserve"> </w:t>
      </w:r>
      <w:r>
        <w:t xml:space="preserve">below for each group:</w:t>
      </w:r>
      <w:r>
        <w:t xml:space="preserve"> </w:t>
      </w:r>
      <w:r>
        <w:t xml:space="preserve"> Victim Support Practitioners. They are the members of civil society that are in</w:t>
      </w:r>
      <w:r>
        <w:t xml:space="preserve"> </w:t>
      </w:r>
      <w:r>
        <w:t xml:space="preserve">the first line of contact for victims and perpetrators of child sexual abuse, such as</w:t>
      </w:r>
      <w:r>
        <w:t xml:space="preserve"> </w:t>
      </w:r>
      <w:r>
        <w:t xml:space="preserve">hotline employees or child rights NGOs. Increasing the impact of their work and</w:t>
      </w:r>
      <w:r>
        <w:t xml:space="preserve"> </w:t>
      </w:r>
      <w:r>
        <w:t xml:space="preserve">giving them access to expertise and lessons learned is expected to have a positive</w:t>
      </w:r>
      <w:r>
        <w:t xml:space="preserve"> </w:t>
      </w:r>
      <w:r>
        <w:t xml:space="preserve">impact on them, as is the initiative’s creation of more effective measures to stem</w:t>
      </w:r>
      <w:r>
        <w:t xml:space="preserve"> </w:t>
      </w:r>
      <w:r>
        <w:t xml:space="preserve">the flow of online child sexual abuse. At the same time, the identification of</w:t>
      </w:r>
      <w:r>
        <w:t xml:space="preserve"> </w:t>
      </w:r>
      <w:r>
        <w:t xml:space="preserve">additional victims that is expected to result from increased detection efforts will</w:t>
      </w:r>
      <w:r>
        <w:t xml:space="preserve"> </w:t>
      </w:r>
      <w:r>
        <w:t xml:space="preserve">put a strain on their resources; in the long term, however, it is hoped that the</w:t>
      </w:r>
    </w:p>
    <w:p>
      <w:pPr>
        <w:pStyle w:val="BodyText"/>
      </w:pPr>
      <w:r>
        <w:t xml:space="preserve">328 Canadian Centre for Child Protection, Full Report 2017: Survivors’ Survey, 2017.</w:t>
      </w:r>
      <w:r>
        <w:br/>
      </w:r>
      <w:r>
        <w:t xml:space="preserve">329 Letourneau, E., The Economic Burden of Child Sexual Abuse in the United States, May 2018, p.413-</w:t>
      </w:r>
      <w:r>
        <w:t xml:space="preserve"> </w:t>
      </w:r>
      <w:r>
        <w:t xml:space="preserve">22.</w:t>
      </w:r>
      <w:r>
        <w:t xml:space="preserve"> </w:t>
      </w:r>
      <w:r>
        <w:t xml:space="preserve">330 Ibid, based on combined estimated costs for child health care, adult health care, child welfare and</w:t>
      </w:r>
      <w:r>
        <w:t xml:space="preserve"> </w:t>
      </w:r>
      <w:r>
        <w:t xml:space="preserve">special education.</w:t>
      </w:r>
      <w:r>
        <w:t xml:space="preserve"> </w:t>
      </w:r>
      <w:r>
        <w:t xml:space="preserve">331 Ibid.</w:t>
      </w:r>
      <w:r>
        <w:t xml:space="preserve"> </w:t>
      </w:r>
      <w:r>
        <w:t xml:space="preserve">332 Ibid, based on combined estimated productivity losses for non-fatal and fatal cases of child sexual</w:t>
      </w:r>
      <w:r>
        <w:t xml:space="preserve"> </w:t>
      </w:r>
      <w:r>
        <w:t xml:space="preserve">abuse.</w:t>
      </w:r>
    </w:p>
    <w:p>
      <w:pPr>
        <w:pStyle w:val="BodyText"/>
      </w:pPr>
      <w:r>
        <w:t xml:space="preserve">174</w:t>
      </w:r>
      <w:r>
        <w:t xml:space="preserve"> </w:t>
      </w:r>
      <w:r>
        <w:t xml:space="preserve">combined measures could eventually lead to an overall reduction in child sexual</w:t>
      </w:r>
      <w:r>
        <w:t xml:space="preserve"> </w:t>
      </w:r>
      <w:r>
        <w:t xml:space="preserve">abuse, particularly online.</w:t>
      </w:r>
      <w:r>
        <w:t xml:space="preserve"> </w:t>
      </w:r>
      <w:r>
        <w:t xml:space="preserve"> Social services, providing support to child victims and their families, based on</w:t>
      </w:r>
      <w:r>
        <w:t xml:space="preserve"> </w:t>
      </w:r>
      <w:r>
        <w:t xml:space="preserve">the best interests of the child, would be expected to benefit from the exchange of</w:t>
      </w:r>
      <w:r>
        <w:t xml:space="preserve"> </w:t>
      </w:r>
      <w:r>
        <w:t xml:space="preserve">best practices and ideas across Member States, which may provide opportunities</w:t>
      </w:r>
      <w:r>
        <w:t xml:space="preserve"> </w:t>
      </w:r>
      <w:r>
        <w:t xml:space="preserve">to identify new and better solutions, or more effective approaches. Like other</w:t>
      </w:r>
      <w:r>
        <w:t xml:space="preserve"> </w:t>
      </w:r>
      <w:r>
        <w:t xml:space="preserve">victim support providers, the detection of additional victims will lead to an</w:t>
      </w:r>
      <w:r>
        <w:t xml:space="preserve"> </w:t>
      </w:r>
      <w:r>
        <w:t xml:space="preserve">increase in workload that may eventually level off and perhaps start declining</w:t>
      </w:r>
      <w:r>
        <w:t xml:space="preserve"> </w:t>
      </w:r>
      <w:r>
        <w:t xml:space="preserve">again in the long run.</w:t>
      </w:r>
      <w:r>
        <w:t xml:space="preserve"> </w:t>
      </w:r>
      <w:r>
        <w:t xml:space="preserve"> Health care professionals: they support victims and families, and deliver</w:t>
      </w:r>
      <w:r>
        <w:t xml:space="preserve"> </w:t>
      </w:r>
      <w:r>
        <w:t xml:space="preserve">treatment to offenders and persons who fear they may offend. Here, the same</w:t>
      </w:r>
      <w:r>
        <w:t xml:space="preserve"> </w:t>
      </w:r>
      <w:r>
        <w:t xml:space="preserve">considerations as for social services and NGOs apply when it comes to an</w:t>
      </w:r>
      <w:r>
        <w:t xml:space="preserve"> </w:t>
      </w:r>
      <w:r>
        <w:t xml:space="preserve">increase in workload related to child victims. In the area of prevention measures</w:t>
      </w:r>
      <w:r>
        <w:t xml:space="preserve"> </w:t>
      </w:r>
      <w:r>
        <w:t xml:space="preserve">targeting offenders, they should benefit from the facilitation of exchange of best</w:t>
      </w:r>
      <w:r>
        <w:t xml:space="preserve"> </w:t>
      </w:r>
      <w:r>
        <w:t xml:space="preserve">practices and lessons learnt, as well as of evidence-based approaches, which can</w:t>
      </w:r>
      <w:r>
        <w:t xml:space="preserve"> </w:t>
      </w:r>
      <w:r>
        <w:t xml:space="preserve">help them to apply the best approaches in their personal practice.</w:t>
      </w:r>
      <w:r>
        <w:t xml:space="preserve"> </w:t>
      </w:r>
      <w:r>
        <w:t xml:space="preserve"> Educators: they play an important role in prevention, in particular through</w:t>
      </w:r>
      <w:r>
        <w:t xml:space="preserve"> </w:t>
      </w:r>
      <w:r>
        <w:t xml:space="preserve">awareness raising, and on detecting early signs of possible abuse. Giving them</w:t>
      </w:r>
      <w:r>
        <w:t xml:space="preserve"> </w:t>
      </w:r>
      <w:r>
        <w:t xml:space="preserve">access to a greater array of tools and options for prevention, based on rigorous</w:t>
      </w:r>
      <w:r>
        <w:t xml:space="preserve"> </w:t>
      </w:r>
      <w:r>
        <w:t xml:space="preserve">scientific analysis and evidence of effectiveness, may contribute to their ability to</w:t>
      </w:r>
      <w:r>
        <w:t xml:space="preserve"> </w:t>
      </w:r>
      <w:r>
        <w:t xml:space="preserve">protect children from child sexual abuse, but also to detect its signs earlier. Their</w:t>
      </w:r>
      <w:r>
        <w:t xml:space="preserve"> </w:t>
      </w:r>
      <w:r>
        <w:t xml:space="preserve">workload is not expected to be affected, but their interventions may become more</w:t>
      </w:r>
      <w:r>
        <w:t xml:space="preserve"> </w:t>
      </w:r>
      <w:r>
        <w:t xml:space="preserve">effective, which they might welcome, given their natural interest in the well-being</w:t>
      </w:r>
      <w:r>
        <w:t xml:space="preserve"> </w:t>
      </w:r>
      <w:r>
        <w:t xml:space="preserve">of the children entrusted to them.</w:t>
      </w:r>
      <w:r>
        <w:t xml:space="preserve"> </w:t>
      </w:r>
      <w:r>
        <w:t xml:space="preserve"> Civil society organisations: they take action against child sexual abuse by, e.g. </w:t>
      </w:r>
      <w:r>
        <w:t xml:space="preserve"> </w:t>
      </w:r>
      <w:r>
        <w:t xml:space="preserve">contributing to make public authorities aware of the crimes, assisting victims, and</w:t>
      </w:r>
      <w:r>
        <w:t xml:space="preserve"> </w:t>
      </w:r>
      <w:r>
        <w:t xml:space="preserve">contributing to preventing child sexual abuse through awareness raising</w:t>
      </w:r>
      <w:r>
        <w:t xml:space="preserve"> </w:t>
      </w:r>
      <w:r>
        <w:t xml:space="preserve">campaigns and programmes for offenders or persons who fear that they might</w:t>
      </w:r>
      <w:r>
        <w:t xml:space="preserve"> </w:t>
      </w:r>
      <w:r>
        <w:t xml:space="preserve">offend. This initiative and especially its measures to support prevention and</w:t>
      </w:r>
      <w:r>
        <w:t xml:space="preserve"> </w:t>
      </w:r>
      <w:r>
        <w:t xml:space="preserve">victim support would help them in their work and facilitate their access to up-to-</w:t>
      </w:r>
      <w:r>
        <w:t xml:space="preserve"> </w:t>
      </w:r>
      <w:r>
        <w:t xml:space="preserve">date and relevant information, as well as to similar initiatives in other Member</w:t>
      </w:r>
      <w:r>
        <w:t xml:space="preserve"> </w:t>
      </w:r>
      <w:r>
        <w:t xml:space="preserve">States or outside the EU. It would help them network and leverage their limited</w:t>
      </w:r>
      <w:r>
        <w:t xml:space="preserve"> </w:t>
      </w:r>
      <w:r>
        <w:t xml:space="preserve">resources more effectively, reducing the risk of inefficient or duplicate investment</w:t>
      </w:r>
      <w:r>
        <w:t xml:space="preserve"> </w:t>
      </w:r>
      <w:r>
        <w:t xml:space="preserve">of their resources.</w:t>
      </w:r>
      <w:r>
        <w:t xml:space="preserve"> </w:t>
      </w:r>
      <w:r>
        <w:t xml:space="preserve"> Researchers. They contribute to expand the knowledge about the nature and</w:t>
      </w:r>
      <w:r>
        <w:t xml:space="preserve"> </w:t>
      </w:r>
      <w:r>
        <w:t xml:space="preserve">prevalence of the problem, and about possible solutions to address it. The</w:t>
      </w:r>
      <w:r>
        <w:t xml:space="preserve"> </w:t>
      </w:r>
      <w:r>
        <w:t xml:space="preserve">information exchange with practitioners is key to ensure that the research remains</w:t>
      </w:r>
      <w:r>
        <w:t xml:space="preserve"> </w:t>
      </w:r>
      <w:r>
        <w:t xml:space="preserve">relevant, is effectively used, and that the solutions proposed are properly</w:t>
      </w:r>
      <w:r>
        <w:t xml:space="preserve"> </w:t>
      </w:r>
      <w:r>
        <w:t xml:space="preserve">evaluated. The initiative, and especially the creation of a centre, would enable</w:t>
      </w:r>
      <w:r>
        <w:t xml:space="preserve"> </w:t>
      </w:r>
      <w:r>
        <w:t xml:space="preserve">access to more data on the phenomenon and facilitate a rigorous analysis of the</w:t>
      </w:r>
      <w:r>
        <w:t xml:space="preserve"> </w:t>
      </w:r>
      <w:r>
        <w:t xml:space="preserve">effectiveness of measures, with a view to further improvements.</w:t>
      </w:r>
    </w:p>
    <w:p>
      <w:pPr>
        <w:pStyle w:val="BodyText"/>
      </w:pPr>
      <w:r>
        <w:t xml:space="preserve">175</w:t>
      </w:r>
      <w:r>
        <w:t xml:space="preserve"> </w:t>
      </w:r>
      <w:r>
        <w:t xml:space="preserve">For digital service providers (businesses)</w:t>
      </w:r>
      <w:r>
        <w:t xml:space="preserve"> </w:t>
      </w:r>
      <w:r>
        <w:t xml:space="preserve">The initiative also addresses certain service providers (businesses) that are active on the</w:t>
      </w:r>
      <w:r>
        <w:t xml:space="preserve"> </w:t>
      </w:r>
      <w:r>
        <w:t xml:space="preserve">EU market. The practical implications of this initiative on them are related to two areas:</w:t>
      </w:r>
      <w:r>
        <w:t xml:space="preserve"> </w:t>
      </w:r>
      <w:r>
        <w:t xml:space="preserve">non-legislative action, and legal obligations relating to the detection and reporting of</w:t>
      </w:r>
      <w:r>
        <w:t xml:space="preserve"> </w:t>
      </w:r>
      <w:r>
        <w:t xml:space="preserve">child sexual abuse material. The legislative action focuses on mandatory detection of</w:t>
      </w:r>
      <w:r>
        <w:t xml:space="preserve"> </w:t>
      </w:r>
      <w:r>
        <w:t xml:space="preserve">child sexual abuse material (known/unknown), potentially regardless of encryption.</w:t>
      </w:r>
      <w:r>
        <w:br/>
      </w:r>
      <w:r>
        <w:t xml:space="preserve">The non-legislative actions considered would be voluntary, and thus compliance will</w:t>
      </w:r>
      <w:r>
        <w:t xml:space="preserve"> </w:t>
      </w:r>
      <w:r>
        <w:t xml:space="preserve">depend on the willingness and capabilities of service providers to take these actions.</w:t>
      </w:r>
      <w:r>
        <w:t xml:space="preserve"> </w:t>
      </w:r>
      <w:r>
        <w:t xml:space="preserve">Under these voluntary measures, service providers are encouraged to increase their</w:t>
      </w:r>
      <w:r>
        <w:t xml:space="preserve"> </w:t>
      </w:r>
      <w:r>
        <w:t xml:space="preserve">transparency on how they fight child sexual abuse on their services through e.g. </w:t>
      </w:r>
      <w:r>
        <w:t xml:space="preserve"> </w:t>
      </w:r>
      <w:r>
        <w:t xml:space="preserve">standardised reports.</w:t>
      </w:r>
      <w:r>
        <w:br/>
      </w:r>
      <w:r>
        <w:t xml:space="preserve">In addition, a number of measures considered relate to improved technical capabilities to</w:t>
      </w:r>
      <w:r>
        <w:t xml:space="preserve"> </w:t>
      </w:r>
      <w:r>
        <w:t xml:space="preserve">make the detection and reporting of material more efficient. These measures (sharing of</w:t>
      </w:r>
      <w:r>
        <w:t xml:space="preserve"> </w:t>
      </w:r>
      <w:r>
        <w:t xml:space="preserve">hash databases, Application Programme Interfaces (APIs) for remote checking of hashes,</w:t>
      </w:r>
      <w:r>
        <w:t xml:space="preserve"> </w:t>
      </w:r>
      <w:r>
        <w:t xml:space="preserve">sharing of hash databases of service providers, sharing of technologies between service</w:t>
      </w:r>
      <w:r>
        <w:t xml:space="preserve"> </w:t>
      </w:r>
      <w:r>
        <w:t xml:space="preserve">providers) would generate integration and maintenance costs for them, especially if</w:t>
      </w:r>
      <w:r>
        <w:t xml:space="preserve"> </w:t>
      </w:r>
      <w:r>
        <w:t xml:space="preserve">technical capabilities are inefficient or not available to date. However, if service</w:t>
      </w:r>
      <w:r>
        <w:t xml:space="preserve"> </w:t>
      </w:r>
      <w:r>
        <w:t xml:space="preserve">providers made use of the available technologies that are free of charge or had access to</w:t>
      </w:r>
      <w:r>
        <w:t xml:space="preserve"> </w:t>
      </w:r>
      <w:r>
        <w:t xml:space="preserve">more reliable data on what is considered child sexual abuse in the EU, this could</w:t>
      </w:r>
      <w:r>
        <w:t xml:space="preserve"> </w:t>
      </w:r>
      <w:r>
        <w:t xml:space="preserve">significantly improve the detection process, speed up investigation processes and</w:t>
      </w:r>
      <w:r>
        <w:t xml:space="preserve"> </w:t>
      </w:r>
      <w:r>
        <w:t xml:space="preserve">contribute to the identification and rescue of child victims. Law enforcement could act</w:t>
      </w:r>
      <w:r>
        <w:t xml:space="preserve"> </w:t>
      </w:r>
      <w:r>
        <w:t xml:space="preserve">more swiftly, based on higher-quality, standardised reports.</w:t>
      </w:r>
      <w:r>
        <w:br/>
      </w:r>
      <w:r>
        <w:t xml:space="preserve">As to the legal obligations for service providers, this initiative would introduce</w:t>
      </w:r>
      <w:r>
        <w:t xml:space="preserve"> </w:t>
      </w:r>
      <w:r>
        <w:t xml:space="preserve">significant changes for service providers and the way they operate. As not all service</w:t>
      </w:r>
      <w:r>
        <w:t xml:space="preserve"> </w:t>
      </w:r>
      <w:r>
        <w:t xml:space="preserve">providers currently detect child sexual abuse material or do so to the same extent, many</w:t>
      </w:r>
      <w:r>
        <w:t xml:space="preserve"> </w:t>
      </w:r>
      <w:r>
        <w:t xml:space="preserve">will have to adapt to changing regulations and deal with increased costs. Significant</w:t>
      </w:r>
      <w:r>
        <w:t xml:space="preserve"> </w:t>
      </w:r>
      <w:r>
        <w:t xml:space="preserve">changes are also expected for those services which are currently offering encrypted</w:t>
      </w:r>
      <w:r>
        <w:t xml:space="preserve"> </w:t>
      </w:r>
      <w:r>
        <w:t xml:space="preserve">exchanges between users. Especially for SMEs, there is a concern that this initiative</w:t>
      </w:r>
      <w:r>
        <w:t xml:space="preserve"> </w:t>
      </w:r>
      <w:r>
        <w:t xml:space="preserve">could represent a practical and financial burden. However, the possibility for businesses</w:t>
      </w:r>
      <w:r>
        <w:t xml:space="preserve"> </w:t>
      </w:r>
      <w:r>
        <w:t xml:space="preserve">to use detection technology free of charge somewhat limits the impact. In addition, an</w:t>
      </w:r>
      <w:r>
        <w:t xml:space="preserve"> </w:t>
      </w:r>
      <w:r>
        <w:t xml:space="preserve">EU Centre making available databases of indicators of known material (e.g. hashes) can</w:t>
      </w:r>
      <w:r>
        <w:t xml:space="preserve"> </w:t>
      </w:r>
      <w:r>
        <w:t xml:space="preserve">significantly support businesses of any size in their practical operations, reduce costs of</w:t>
      </w:r>
      <w:r>
        <w:t xml:space="preserve"> </w:t>
      </w:r>
      <w:r>
        <w:t xml:space="preserve">implementation, limit the risk of false positives, and increase legal certainty. Also, shared</w:t>
      </w:r>
      <w:r>
        <w:t xml:space="preserve"> </w:t>
      </w:r>
      <w:r>
        <w:t xml:space="preserve">databases could result in cumulated cost reductions for individual companies, as they do</w:t>
      </w:r>
      <w:r>
        <w:t xml:space="preserve"> </w:t>
      </w:r>
      <w:r>
        <w:t xml:space="preserve">not have to compile their own databases anymore and run them individually.</w:t>
      </w:r>
      <w:r>
        <w:br/>
      </w:r>
      <w:r>
        <w:t xml:space="preserve">Users of online services</w:t>
      </w:r>
      <w:r>
        <w:br/>
      </w:r>
      <w:r>
        <w:t xml:space="preserve">The initiative would also impact users of online services. While some service providers,</w:t>
      </w:r>
      <w:r>
        <w:t xml:space="preserve"> </w:t>
      </w:r>
      <w:r>
        <w:t xml:space="preserve">including a number of social media providers and other platforms, already perform</w:t>
      </w:r>
      <w:r>
        <w:t xml:space="preserve"> </w:t>
      </w:r>
      <w:r>
        <w:t xml:space="preserve">detection of child sexual abuse on their services, the present initiative would significantly</w:t>
      </w:r>
      <w:r>
        <w:t xml:space="preserve"> </w:t>
      </w:r>
      <w:r>
        <w:t xml:space="preserve">expand these efforts. This has an impact on the rights of users to privacy of</w:t>
      </w:r>
      <w:r>
        <w:t xml:space="preserve"> </w:t>
      </w:r>
      <w:r>
        <w:t xml:space="preserve">communications, protection of personal data and freedom of expression and information,</w:t>
      </w:r>
      <w:r>
        <w:t xml:space="preserve"> </w:t>
      </w:r>
      <w:r>
        <w:t xml:space="preserve">as detection efforts would need to perform a horizontal analysis of materials shared and</w:t>
      </w:r>
      <w:r>
        <w:t xml:space="preserve"> </w:t>
      </w:r>
      <w:r>
        <w:t xml:space="preserve">of conversations in order to detect those where child sexual abuse materials are being</w:t>
      </w:r>
      <w:r>
        <w:t xml:space="preserve"> </w:t>
      </w:r>
      <w:r>
        <w:t xml:space="preserve">shared or where children may be groomed into child sexual abuse.</w:t>
      </w:r>
      <w:r>
        <w:br/>
      </w:r>
      <w:r>
        <w:t xml:space="preserve">Given that the detection would be obligatory in nature and would apply horizontally,</w:t>
      </w:r>
      <w:r>
        <w:t xml:space="preserve"> </w:t>
      </w:r>
      <w:r>
        <w:t xml:space="preserve">users would face limitations in choosing services that do not perform detection of child</w:t>
      </w:r>
    </w:p>
    <w:p>
      <w:pPr>
        <w:pStyle w:val="BodyText"/>
      </w:pPr>
      <w:r>
        <w:t xml:space="preserve">176</w:t>
      </w:r>
      <w:r>
        <w:t xml:space="preserve"> </w:t>
      </w:r>
      <w:r>
        <w:t xml:space="preserve">sexual abuse if they would prefer to avoid being subjected to such detection measures.</w:t>
      </w:r>
      <w:r>
        <w:t xml:space="preserve"> </w:t>
      </w:r>
      <w:r>
        <w:t xml:space="preserve">The impact on users is therefore significant.</w:t>
      </w:r>
      <w:r>
        <w:t xml:space="preserve"> </w:t>
      </w:r>
      <w:r>
        <w:t xml:space="preserve">At the same time, the specific category of content targeted by the measures – the sexual</w:t>
      </w:r>
      <w:r>
        <w:t xml:space="preserve"> </w:t>
      </w:r>
      <w:r>
        <w:t xml:space="preserve">abuse of children – is illegal regardless of context and constitutes a particularly egregious</w:t>
      </w:r>
      <w:r>
        <w:t xml:space="preserve"> </w:t>
      </w:r>
      <w:r>
        <w:t xml:space="preserve">violation of fundamental rights of the child. Children, as a particularly vulnerable group,</w:t>
      </w:r>
      <w:r>
        <w:t xml:space="preserve"> </w:t>
      </w:r>
      <w:r>
        <w:t xml:space="preserve">deserve special protection. Especially in the online environment, the existing protection</w:t>
      </w:r>
      <w:r>
        <w:t xml:space="preserve"> </w:t>
      </w:r>
      <w:r>
        <w:t xml:space="preserve">is currently not sufficient to prevent them from being harmed, as has become more</w:t>
      </w:r>
      <w:r>
        <w:t xml:space="preserve"> </w:t>
      </w:r>
      <w:r>
        <w:t xml:space="preserve">evident during the COVID-19 pandemic. As outlined above, the specific type of harm</w:t>
      </w:r>
      <w:r>
        <w:t xml:space="preserve"> </w:t>
      </w:r>
      <w:r>
        <w:t xml:space="preserve">that lies in child sexual abuse has particularly negative and life-long consequences for</w:t>
      </w:r>
      <w:r>
        <w:t xml:space="preserve"> </w:t>
      </w:r>
      <w:r>
        <w:t xml:space="preserve">children. While protection can never be expected to create full safety, these</w:t>
      </w:r>
      <w:r>
        <w:t xml:space="preserve"> </w:t>
      </w:r>
      <w:r>
        <w:t xml:space="preserve">considerations have to be balanced against the impact on users outlined above.</w:t>
      </w:r>
      <w:r>
        <w:t xml:space="preserve"> </w:t>
      </w:r>
      <w:r>
        <w:t xml:space="preserve">Given the significant impact on users, the initiative includes a number of conditions and</w:t>
      </w:r>
      <w:r>
        <w:t xml:space="preserve"> </w:t>
      </w:r>
      <w:r>
        <w:t xml:space="preserve">safeguards to ensure respect for children’s rights and all users’ rights including the right</w:t>
      </w:r>
      <w:r>
        <w:t xml:space="preserve"> </w:t>
      </w:r>
      <w:r>
        <w:t xml:space="preserve">to freedom of expression, right to private life and communications as well as to data</w:t>
      </w:r>
      <w:r>
        <w:t xml:space="preserve"> </w:t>
      </w:r>
      <w:r>
        <w:t xml:space="preserve">protection. These would notably include requiring service providers to use technologies</w:t>
      </w:r>
      <w:r>
        <w:t xml:space="preserve"> </w:t>
      </w:r>
      <w:r>
        <w:t xml:space="preserve">and procedures that ensure accuracy, to limit the number of false positives to the greatest</w:t>
      </w:r>
      <w:r>
        <w:t xml:space="preserve"> </w:t>
      </w:r>
      <w:r>
        <w:t xml:space="preserve">extent technically possible and therefore reduce the risk of an unwarranted suspicion of</w:t>
      </w:r>
      <w:r>
        <w:t xml:space="preserve"> </w:t>
      </w:r>
      <w:r>
        <w:t xml:space="preserve">involvement in child sexual abuse. In addition, the initiative aims to create greater</w:t>
      </w:r>
      <w:r>
        <w:t xml:space="preserve"> </w:t>
      </w:r>
      <w:r>
        <w:t xml:space="preserve">transparency of measures, to ensure that users are fully informed about the detection</w:t>
      </w:r>
      <w:r>
        <w:t xml:space="preserve"> </w:t>
      </w:r>
      <w:r>
        <w:t xml:space="preserve">measures and their possible consequences in case child sexual abuse is found, and</w:t>
      </w:r>
      <w:r>
        <w:t xml:space="preserve"> </w:t>
      </w:r>
      <w:r>
        <w:t xml:space="preserve">accountability of processes, including supervision by designated authorities.</w:t>
      </w:r>
      <w:r>
        <w:br/>
      </w:r>
      <w:r>
        <w:t xml:space="preserve">The initiative also proposes the creation of an EU Centre in the preferred form of an EU</w:t>
      </w:r>
      <w:r>
        <w:t xml:space="preserve"> </w:t>
      </w:r>
      <w:r>
        <w:t xml:space="preserve">agency, which would provide reliable information to service providers on what is illegal</w:t>
      </w:r>
      <w:r>
        <w:t xml:space="preserve"> </w:t>
      </w:r>
      <w:r>
        <w:t xml:space="preserve">in the EU, and thus contribute to the limitation of false positives. It would also facilitate</w:t>
      </w:r>
      <w:r>
        <w:t xml:space="preserve"> </w:t>
      </w:r>
      <w:r>
        <w:t xml:space="preserve">transparency and accountability, by serving as an independent central point that can</w:t>
      </w:r>
      <w:r>
        <w:t xml:space="preserve"> </w:t>
      </w:r>
      <w:r>
        <w:t xml:space="preserve">publish information about tools used, cases launched, error rates, and, in a few years,</w:t>
      </w:r>
      <w:r>
        <w:t xml:space="preserve"> </w:t>
      </w:r>
      <w:r>
        <w:t xml:space="preserve">possibly also the number of children identified and rescued based on these measures. The</w:t>
      </w:r>
      <w:r>
        <w:t xml:space="preserve"> </w:t>
      </w:r>
      <w:r>
        <w:t xml:space="preserve">centre could help ensure that there is no erroneous takedown or abuse of the search tools</w:t>
      </w:r>
      <w:r>
        <w:t xml:space="preserve"> </w:t>
      </w:r>
      <w:r>
        <w:t xml:space="preserve">to detect legitimate content (including misuse of the tools for purposes other than the</w:t>
      </w:r>
      <w:r>
        <w:t xml:space="preserve"> </w:t>
      </w:r>
      <w:r>
        <w:t xml:space="preserve">fight against child sexual abuse) and in facilitating complaints from users who feel that</w:t>
      </w:r>
      <w:r>
        <w:t xml:space="preserve"> </w:t>
      </w:r>
      <w:r>
        <w:t xml:space="preserve">their content was mistakenly removed. These safeguards should help ensure that the</w:t>
      </w:r>
      <w:r>
        <w:t xml:space="preserve"> </w:t>
      </w:r>
      <w:r>
        <w:t xml:space="preserve">impact on users is limited to what is strictly necessary to achieve the legitimate objective</w:t>
      </w:r>
      <w:r>
        <w:t xml:space="preserve"> </w:t>
      </w:r>
      <w:r>
        <w:t xml:space="preserve">and to achieve a fair balance between the important rights on both sides.</w:t>
      </w:r>
      <w:r>
        <w:t xml:space="preserve"> </w:t>
      </w:r>
      <w:r>
        <w:t xml:space="preserve">For Member States, law enforcement and judicial authorities</w:t>
      </w:r>
      <w:r>
        <w:br/>
      </w:r>
      <w:r>
        <w:t xml:space="preserve">As some Member States struggle to put in place effective prevention programmes, lack</w:t>
      </w:r>
      <w:r>
        <w:t xml:space="preserve"> </w:t>
      </w:r>
      <w:r>
        <w:t xml:space="preserve">coordination and efforts are of unclear effectiveness, this initiative intends to offer more</w:t>
      </w:r>
      <w:r>
        <w:t xml:space="preserve"> </w:t>
      </w:r>
      <w:r>
        <w:t xml:space="preserve">structured support to them. This initiative would facilitate and streamline Member States</w:t>
      </w:r>
      <w:r>
        <w:t xml:space="preserve"> </w:t>
      </w:r>
      <w:r>
        <w:t xml:space="preserve">efforts in the fight against child sexual abuse and even facilitate their cooperation with</w:t>
      </w:r>
      <w:r>
        <w:t xml:space="preserve"> </w:t>
      </w:r>
      <w:r>
        <w:t xml:space="preserve">non-EU countries. Areas which could benefit from a more structured approach are</w:t>
      </w:r>
      <w:r>
        <w:t xml:space="preserve"> </w:t>
      </w:r>
      <w:r>
        <w:t xml:space="preserve">prevention efforts concerning child victims and people who fear that they may offend or</w:t>
      </w:r>
      <w:r>
        <w:t xml:space="preserve"> </w:t>
      </w:r>
      <w:r>
        <w:t xml:space="preserve">re-offend as well as research and exchange of best practices.</w:t>
      </w:r>
      <w:r>
        <w:br/>
      </w:r>
      <w:r>
        <w:t xml:space="preserve">Law enforcement would also benefit from this initiative as technologies used to detect</w:t>
      </w:r>
      <w:r>
        <w:t xml:space="preserve"> </w:t>
      </w:r>
      <w:r>
        <w:t xml:space="preserve">child sexual abuse would become more reliable when making use of indicators provided</w:t>
      </w:r>
      <w:r>
        <w:t xml:space="preserve"> </w:t>
      </w:r>
      <w:r>
        <w:t xml:space="preserve">by the Centre, reducing the time they have to spend reviewing reports that turn out to</w:t>
      </w:r>
      <w:r>
        <w:t xml:space="preserve"> </w:t>
      </w:r>
      <w:r>
        <w:t xml:space="preserve">contain materials that are not illegal in the EU. At the same time, the expected overall</w:t>
      </w:r>
      <w:r>
        <w:t xml:space="preserve"> </w:t>
      </w:r>
      <w:r>
        <w:t xml:space="preserve">increase in the number of reports will significantly increase the need for law enforcement</w:t>
      </w:r>
      <w:r>
        <w:t xml:space="preserve"> </w:t>
      </w:r>
      <w:r>
        <w:t xml:space="preserve">action and put law enforcement agencies under strain. To mitigate the additional burden,</w:t>
      </w:r>
      <w:r>
        <w:t xml:space="preserve"> </w:t>
      </w:r>
      <w:r>
        <w:t xml:space="preserve">the EU Centre could also support law enforcement by providing reliable classification of</w:t>
      </w:r>
    </w:p>
    <w:p>
      <w:pPr>
        <w:pStyle w:val="BodyText"/>
      </w:pPr>
      <w:r>
        <w:t xml:space="preserve">177</w:t>
      </w:r>
      <w:r>
        <w:t xml:space="preserve"> </w:t>
      </w:r>
      <w:r>
        <w:t xml:space="preserve">materials as illegal, especially where they have been previously detected. In addition, this</w:t>
      </w:r>
      <w:r>
        <w:t xml:space="preserve"> </w:t>
      </w:r>
      <w:r>
        <w:t xml:space="preserve">is one of the few administrative burdens that has to be categorised as positive overall as it</w:t>
      </w:r>
      <w:r>
        <w:t xml:space="preserve"> </w:t>
      </w:r>
      <w:r>
        <w:t xml:space="preserve">would contribute to a more effective approach to a particularly egregious group of</w:t>
      </w:r>
      <w:r>
        <w:t xml:space="preserve"> </w:t>
      </w:r>
      <w:r>
        <w:t xml:space="preserve">offences.</w:t>
      </w:r>
      <w:r>
        <w:t xml:space="preserve"> </w:t>
      </w:r>
      <w:r>
        <w:t xml:space="preserve">2. Summary of costs and benefits</w:t>
      </w:r>
      <w:r>
        <w:t xml:space="preserve"> </w:t>
      </w:r>
      <w:r>
        <w:t xml:space="preserve">The following tables present systematically the average annual and one-off costs and</w:t>
      </w:r>
      <w:r>
        <w:t xml:space="preserve"> </w:t>
      </w:r>
      <w:r>
        <w:t xml:space="preserve">benefits which have been identified and assessed during the impact assessment process.</w:t>
      </w:r>
    </w:p>
    <w:p>
      <w:pPr>
        <w:pStyle w:val="BodyText"/>
      </w:pPr>
      <w:r>
        <w:t xml:space="preserve">I. Overview of Benefits (total for all provisions) – Preferred Option (EUR million/year)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Reduction of crime/ child</w:t>
      </w:r>
      <w:r>
        <w:t xml:space="preserve"> </w:t>
      </w:r>
      <w:r>
        <w:t xml:space="preserve">sexual abuse.</w:t>
      </w:r>
      <w:r>
        <w:t xml:space="preserve"> </w:t>
      </w:r>
      <w:r>
        <w:t xml:space="preserve">3 448.0</w:t>
      </w:r>
      <w:r>
        <w:br/>
      </w:r>
      <w:r>
        <w:t xml:space="preserve">Annual benefits from reduction of crime.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Facilitation of efforts by the</w:t>
      </w:r>
      <w:r>
        <w:t xml:space="preserve"> </w:t>
      </w:r>
      <w:r>
        <w:t xml:space="preserve">EU Centre.</w:t>
      </w:r>
      <w:r>
        <w:t xml:space="preserve"> </w:t>
      </w:r>
      <w:r>
        <w:t xml:space="preserve">N/A</w:t>
      </w:r>
      <w:r>
        <w:br/>
      </w:r>
      <w:r>
        <w:t xml:space="preserve">Cost savings due to a more effective and</w:t>
      </w:r>
      <w:r>
        <w:t xml:space="preserve"> </w:t>
      </w:r>
      <w:r>
        <w:t xml:space="preserve">efficient use of resources (e.g. avoid</w:t>
      </w:r>
      <w:r>
        <w:t xml:space="preserve"> </w:t>
      </w:r>
      <w:r>
        <w:t xml:space="preserve">duplication of efforts in the EU).</w:t>
      </w:r>
      <w:r>
        <w:t xml:space="preserve"> </w:t>
      </w:r>
      <w:r>
        <w:t xml:space="preserve">Administrative cost savings related to the ‘one in, one out’ approach</w:t>
      </w:r>
      <w:r>
        <w:t xml:space="preserve"> </w:t>
      </w:r>
      <w:r>
        <w:t xml:space="preserve">Replacement</w:t>
      </w:r>
      <w:r>
        <w:t xml:space="preserve"> </w:t>
      </w:r>
      <w:r>
        <w:t xml:space="preserve">of</w:t>
      </w:r>
      <w:r>
        <w:t xml:space="preserve"> </w:t>
      </w:r>
      <w:r>
        <w:t xml:space="preserve">Interim</w:t>
      </w:r>
      <w:r>
        <w:t xml:space="preserve"> </w:t>
      </w:r>
      <w:r>
        <w:t xml:space="preserve">Regulation</w:t>
      </w:r>
      <w:r>
        <w:t xml:space="preserve"> </w:t>
      </w:r>
      <w:r>
        <w:t xml:space="preserve">and</w:t>
      </w:r>
      <w:r>
        <w:t xml:space="preserve"> </w:t>
      </w:r>
      <w:r>
        <w:t xml:space="preserve">Council</w:t>
      </w:r>
      <w:r>
        <w:t xml:space="preserve"> </w:t>
      </w:r>
      <w:r>
        <w:t xml:space="preserve">Decision.</w:t>
      </w:r>
      <w:r>
        <w:t xml:space="preserve"> </w:t>
      </w:r>
      <w:r>
        <w:t xml:space="preserve">0.9</w:t>
      </w:r>
      <w:r>
        <w:t xml:space="preserve"> </w:t>
      </w:r>
      <w:r>
        <w:t xml:space="preserve">Compliance of service providers and public</w:t>
      </w:r>
      <w:r>
        <w:t xml:space="preserve"> </w:t>
      </w:r>
      <w:r>
        <w:t xml:space="preserve">authorities with the existing legislation.</w:t>
      </w:r>
    </w:p>
    <w:p>
      <w:pPr>
        <w:pStyle w:val="Compact"/>
        <w:numPr>
          <w:ilvl w:val="0"/>
          <w:numId w:val="1028"/>
        </w:numPr>
      </w:pPr>
      <w:r>
        <w:t xml:space="preserve">Overview of costs – Preferred option (EUR million/year)</w:t>
      </w:r>
    </w:p>
    <w:p>
      <w:pPr>
        <w:pStyle w:val="FirstParagraph"/>
      </w:pPr>
      <w:r>
        <w:t xml:space="preserve">Policy measure</w:t>
      </w:r>
      <w:r>
        <w:t xml:space="preserve"> </w:t>
      </w: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1</w:t>
      </w:r>
      <w:r>
        <w:br/>
      </w:r>
      <w:r>
        <w:t xml:space="preserve">Direct adjustment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€0,21</w:t>
      </w:r>
      <w:r>
        <w:t xml:space="preserve"> </w:t>
      </w:r>
      <w:r>
        <w:t xml:space="preserve">€2,69</w:t>
      </w:r>
      <w:r>
        <w:t xml:space="preserve"> </w:t>
      </w:r>
      <w:r>
        <w:t xml:space="preserve">€0,41</w:t>
      </w:r>
      <w:r>
        <w:t xml:space="preserve"> </w:t>
      </w:r>
      <w:r>
        <w:t xml:space="preserve">€3,36</w:t>
      </w:r>
      <w:r>
        <w:t xml:space="preserve"> </w:t>
      </w:r>
      <w:r>
        <w:t xml:space="preserve">Other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€0,01</w:t>
      </w:r>
      <w:r>
        <w:t xml:space="preserve"> </w:t>
      </w:r>
      <w:r>
        <w:t xml:space="preserve">€0,14</w:t>
      </w:r>
      <w:r>
        <w:t xml:space="preserve"> </w:t>
      </w:r>
      <w:r>
        <w:t xml:space="preserve">€0,02</w:t>
      </w:r>
      <w:r>
        <w:t xml:space="preserve"> </w:t>
      </w:r>
      <w:r>
        <w:t xml:space="preserve">€0,18</w:t>
      </w:r>
      <w:r>
        <w:t xml:space="preserve"> </w:t>
      </w:r>
      <w:r>
        <w:t xml:space="preserve">3</w:t>
      </w:r>
    </w:p>
    <w:bookmarkEnd w:id="9"/>
    <w:bookmarkStart w:id="10" w:name="direct-adjustment-costs"/>
    <w:p>
      <w:pPr>
        <w:pStyle w:val="Heading2"/>
      </w:pPr>
      <w:r>
        <w:t xml:space="preserve">Direct adjustment costs</w:t>
      </w:r>
    </w:p>
    <w:p>
      <w:pPr>
        <w:pStyle w:val="Compact"/>
        <w:numPr>
          <w:ilvl w:val="0"/>
          <w:numId w:val="1029"/>
        </w:numPr>
      </w:pPr>
      <w:r>
        <w:t xml:space="preserve">€0,00</w:t>
      </w:r>
      <w:r>
        <w:t xml:space="preserve"> </w:t>
      </w:r>
      <w:r>
        <w:t xml:space="preserve">€4,75</w:t>
      </w:r>
      <w:r>
        <w:t xml:space="preserve"> </w:t>
      </w:r>
      <w:r>
        <w:t xml:space="preserve">€24,42</w:t>
      </w:r>
      <w:r>
        <w:t xml:space="preserve"> </w:t>
      </w:r>
      <w:r>
        <w:t xml:space="preserve">Other costs</w:t>
      </w:r>
    </w:p>
    <w:p>
      <w:pPr>
        <w:pStyle w:val="Compact"/>
        <w:numPr>
          <w:ilvl w:val="0"/>
          <w:numId w:val="1029"/>
        </w:numPr>
      </w:pPr>
      <w:r>
        <w:t xml:space="preserve">€0,00</w:t>
      </w:r>
      <w:r>
        <w:t xml:space="preserve"> </w:t>
      </w:r>
      <w:r>
        <w:t xml:space="preserve">€0,25</w:t>
      </w:r>
      <w:r>
        <w:t xml:space="preserve"> </w:t>
      </w:r>
      <w:r>
        <w:t xml:space="preserve">€1,29</w:t>
      </w:r>
    </w:p>
    <w:p>
      <w:pPr>
        <w:pStyle w:val="FirstParagraph"/>
      </w:pPr>
      <w:r>
        <w:t xml:space="preserve">4***</w:t>
      </w:r>
      <w:r>
        <w:t xml:space="preserve"> </w:t>
      </w:r>
      <w:r>
        <w:t xml:space="preserve">Direct adjustment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€6,55</w:t>
      </w:r>
      <w:r>
        <w:t xml:space="preserve"> </w:t>
      </w:r>
      <w:r>
        <w:t xml:space="preserve">-</w:t>
      </w:r>
      <w:r>
        <w:t xml:space="preserve"> </w:t>
      </w:r>
      <w:r>
        <w:t xml:space="preserve">€10,58</w:t>
      </w:r>
      <w:r>
        <w:t xml:space="preserve"> </w:t>
      </w:r>
      <w:r>
        <w:t xml:space="preserve">Other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€0,34</w:t>
      </w:r>
      <w:r>
        <w:t xml:space="preserve"> </w:t>
      </w:r>
      <w:r>
        <w:t xml:space="preserve">-</w:t>
      </w:r>
      <w:r>
        <w:t xml:space="preserve"> </w:t>
      </w:r>
      <w:r>
        <w:t xml:space="preserve">€0,56</w:t>
      </w:r>
      <w:r>
        <w:t xml:space="preserve"> </w:t>
      </w:r>
      <w:r>
        <w:t xml:space="preserve">5</w:t>
      </w:r>
    </w:p>
    <w:bookmarkEnd w:id="10"/>
    <w:bookmarkStart w:id="11" w:name="direct-adjustment-costs-1"/>
    <w:p>
      <w:pPr>
        <w:pStyle w:val="Heading2"/>
      </w:pPr>
      <w:r>
        <w:t xml:space="preserve">Direct adjustment costs</w:t>
      </w:r>
    </w:p>
    <w:p>
      <w:pPr>
        <w:pStyle w:val="Compact"/>
        <w:numPr>
          <w:ilvl w:val="0"/>
          <w:numId w:val="1030"/>
        </w:numPr>
      </w:pPr>
      <w:r>
        <w:t xml:space="preserve">€19,43</w:t>
      </w:r>
      <w:r>
        <w:t xml:space="preserve"> </w:t>
      </w:r>
      <w:r>
        <w:t xml:space="preserve">€1,62</w:t>
      </w:r>
    </w:p>
    <w:p>
      <w:pPr>
        <w:pStyle w:val="Compact"/>
        <w:numPr>
          <w:ilvl w:val="0"/>
          <w:numId w:val="1030"/>
        </w:numPr>
      </w:pPr>
      <w:r>
        <w:t xml:space="preserve">€3,09</w:t>
      </w:r>
      <w:r>
        <w:t xml:space="preserve"> </w:t>
      </w:r>
      <w:r>
        <w:t xml:space="preserve">Other costs</w:t>
      </w:r>
    </w:p>
    <w:p>
      <w:pPr>
        <w:pStyle w:val="Compact"/>
        <w:numPr>
          <w:ilvl w:val="0"/>
          <w:numId w:val="1030"/>
        </w:numPr>
      </w:pPr>
      <w:r>
        <w:t xml:space="preserve">€1,02</w:t>
      </w:r>
      <w:r>
        <w:t xml:space="preserve"> </w:t>
      </w:r>
      <w:r>
        <w:t xml:space="preserve">€0,09</w:t>
      </w:r>
    </w:p>
    <w:p>
      <w:pPr>
        <w:pStyle w:val="Compact"/>
        <w:numPr>
          <w:ilvl w:val="0"/>
          <w:numId w:val="1030"/>
        </w:numPr>
      </w:pPr>
      <w:r>
        <w:t xml:space="preserve">€0,16</w:t>
      </w:r>
      <w:r>
        <w:t xml:space="preserve"> </w:t>
      </w:r>
      <w:r>
        <w:t xml:space="preserve">6</w:t>
      </w:r>
    </w:p>
    <w:bookmarkEnd w:id="11"/>
    <w:bookmarkStart w:id="12" w:name="direct-adjustment-costs-2"/>
    <w:p>
      <w:pPr>
        <w:pStyle w:val="Heading2"/>
      </w:pPr>
      <w:r>
        <w:t xml:space="preserve">Direct adjustment costs</w:t>
      </w:r>
    </w:p>
    <w:p>
      <w:pPr>
        <w:pStyle w:val="Compact"/>
        <w:numPr>
          <w:ilvl w:val="0"/>
          <w:numId w:val="1031"/>
        </w:numPr>
      </w:pPr>
      <w:r>
        <w:t xml:space="preserve">€334,59</w:t>
      </w:r>
      <w:r>
        <w:t xml:space="preserve"> </w:t>
      </w:r>
      <w:r>
        <w:t xml:space="preserve">€436,46</w:t>
      </w:r>
    </w:p>
    <w:p>
      <w:pPr>
        <w:pStyle w:val="Compact"/>
        <w:numPr>
          <w:ilvl w:val="0"/>
          <w:numId w:val="1031"/>
        </w:numPr>
      </w:pPr>
      <w:r>
        <w:t xml:space="preserve">€478,45</w:t>
      </w:r>
      <w:r>
        <w:t xml:space="preserve"> </w:t>
      </w:r>
      <w:r>
        <w:t xml:space="preserve">Other costs</w:t>
      </w:r>
    </w:p>
    <w:p>
      <w:pPr>
        <w:pStyle w:val="Compact"/>
        <w:numPr>
          <w:ilvl w:val="0"/>
          <w:numId w:val="1031"/>
        </w:numPr>
      </w:pPr>
      <w:r>
        <w:t xml:space="preserve">€17,61</w:t>
      </w:r>
      <w:r>
        <w:t xml:space="preserve"> </w:t>
      </w:r>
      <w:r>
        <w:t xml:space="preserve">€22,97</w:t>
      </w:r>
    </w:p>
    <w:p>
      <w:pPr>
        <w:pStyle w:val="Compact"/>
        <w:numPr>
          <w:ilvl w:val="0"/>
          <w:numId w:val="1031"/>
        </w:numPr>
      </w:pPr>
      <w:r>
        <w:t xml:space="preserve">€25,18</w:t>
      </w:r>
    </w:p>
    <w:p>
      <w:pPr>
        <w:pStyle w:val="FirstParagraph"/>
      </w:pPr>
      <w:r>
        <w:t xml:space="preserve">178</w:t>
      </w:r>
      <w:r>
        <w:t xml:space="preserve"> </w:t>
      </w:r>
      <w:r>
        <w:t xml:space="preserve">7</w:t>
      </w:r>
    </w:p>
    <w:bookmarkEnd w:id="12"/>
    <w:bookmarkStart w:id="13" w:name="direct-adjustment-costs-3"/>
    <w:p>
      <w:pPr>
        <w:pStyle w:val="Heading2"/>
      </w:pPr>
      <w:r>
        <w:t xml:space="preserve">Direct adjustment costs</w:t>
      </w:r>
    </w:p>
    <w:p>
      <w:pPr>
        <w:pStyle w:val="Compact"/>
        <w:numPr>
          <w:ilvl w:val="0"/>
          <w:numId w:val="1032"/>
        </w:numPr>
      </w:pPr>
      <w:r>
        <w:t xml:space="preserve">€574,18</w:t>
      </w:r>
      <w:r>
        <w:t xml:space="preserve"> </w:t>
      </w:r>
      <w:r>
        <w:t xml:space="preserve">€494,45</w:t>
      </w:r>
    </w:p>
    <w:p>
      <w:pPr>
        <w:pStyle w:val="Compact"/>
        <w:numPr>
          <w:ilvl w:val="0"/>
          <w:numId w:val="1032"/>
        </w:numPr>
      </w:pPr>
      <w:r>
        <w:t xml:space="preserve">€237,62</w:t>
      </w:r>
      <w:r>
        <w:t xml:space="preserve"> </w:t>
      </w:r>
      <w:r>
        <w:t xml:space="preserve">Other costs</w:t>
      </w:r>
    </w:p>
    <w:p>
      <w:pPr>
        <w:pStyle w:val="Compact"/>
        <w:numPr>
          <w:ilvl w:val="0"/>
          <w:numId w:val="1032"/>
        </w:numPr>
      </w:pPr>
      <w:r>
        <w:t xml:space="preserve">€30,22</w:t>
      </w:r>
      <w:r>
        <w:t xml:space="preserve"> </w:t>
      </w:r>
      <w:r>
        <w:t xml:space="preserve">€26,02</w:t>
      </w:r>
    </w:p>
    <w:p>
      <w:pPr>
        <w:pStyle w:val="Compact"/>
        <w:numPr>
          <w:ilvl w:val="0"/>
          <w:numId w:val="1032"/>
        </w:numPr>
      </w:pPr>
      <w:r>
        <w:t xml:space="preserve">€12,51</w:t>
      </w:r>
      <w:r>
        <w:t xml:space="preserve"> </w:t>
      </w:r>
      <w:r>
        <w:t xml:space="preserve">8</w:t>
      </w:r>
    </w:p>
    <w:bookmarkEnd w:id="13"/>
    <w:bookmarkStart w:id="14" w:name="direct-adjustment-costs-4"/>
    <w:p>
      <w:pPr>
        <w:pStyle w:val="Heading2"/>
      </w:pPr>
      <w:r>
        <w:t xml:space="preserve">Direct adjustment costs</w:t>
      </w:r>
    </w:p>
    <w:p>
      <w:pPr>
        <w:pStyle w:val="Compact"/>
        <w:numPr>
          <w:ilvl w:val="0"/>
          <w:numId w:val="1033"/>
        </w:numPr>
      </w:pPr>
      <w:r>
        <w:t xml:space="preserve">€587,13</w:t>
      </w:r>
      <w:r>
        <w:t xml:space="preserve"> </w:t>
      </w:r>
      <w:r>
        <w:t xml:space="preserve">€448,32</w:t>
      </w:r>
    </w:p>
    <w:p>
      <w:pPr>
        <w:pStyle w:val="Compact"/>
        <w:numPr>
          <w:ilvl w:val="0"/>
          <w:numId w:val="1033"/>
        </w:numPr>
      </w:pPr>
      <w:r>
        <w:t xml:space="preserve">€26,76</w:t>
      </w:r>
      <w:r>
        <w:t xml:space="preserve"> </w:t>
      </w:r>
      <w:r>
        <w:t xml:space="preserve">Other costs</w:t>
      </w:r>
    </w:p>
    <w:p>
      <w:pPr>
        <w:pStyle w:val="Compact"/>
        <w:numPr>
          <w:ilvl w:val="0"/>
          <w:numId w:val="1033"/>
        </w:numPr>
      </w:pPr>
      <w:r>
        <w:t xml:space="preserve">€30,90</w:t>
      </w:r>
      <w:r>
        <w:t xml:space="preserve"> </w:t>
      </w:r>
      <w:r>
        <w:t xml:space="preserve">€23,60</w:t>
      </w:r>
    </w:p>
    <w:p>
      <w:pPr>
        <w:pStyle w:val="Compact"/>
        <w:numPr>
          <w:ilvl w:val="0"/>
          <w:numId w:val="1033"/>
        </w:numPr>
      </w:pPr>
      <w:r>
        <w:t xml:space="preserve">€1,41</w:t>
      </w:r>
      <w:r>
        <w:t xml:space="preserve"> </w:t>
      </w:r>
      <w:r>
        <w:t xml:space="preserve">Costs related to the ‘one in, one out’ approach (EUR million/year)</w:t>
      </w:r>
      <w:r>
        <w:t xml:space="preserve"> </w:t>
      </w:r>
      <w:r>
        <w:t xml:space="preserve">Total</w:t>
      </w:r>
    </w:p>
    <w:p>
      <w:pPr>
        <w:pStyle w:val="FirstParagraph"/>
      </w:pPr>
      <w:r>
        <w:t xml:space="preserve">Direct</w:t>
      </w:r>
      <w:r>
        <w:t xml:space="preserve"> </w:t>
      </w:r>
      <w:r>
        <w:t xml:space="preserve">adjustment costs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€1.515,54</w:t>
      </w:r>
      <w:r>
        <w:t xml:space="preserve"> </w:t>
      </w:r>
      <w:r>
        <w:t xml:space="preserve">€1.390,09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€79,77</w:t>
      </w:r>
      <w:r>
        <w:t xml:space="preserve"> </w:t>
      </w:r>
      <w:r>
        <w:t xml:space="preserve">€73,16</w:t>
      </w:r>
    </w:p>
    <w:p>
      <w:pPr>
        <w:pStyle w:val="BodyText"/>
      </w:pPr>
      <w:r>
        <w:t xml:space="preserve">The preferred option E results from the combination of policy measures 1, 3, 4, 5, 6, 7</w:t>
      </w:r>
      <w:r>
        <w:t xml:space="preserve"> </w:t>
      </w:r>
      <w:r>
        <w:t xml:space="preserve">and 8. The one-off costs of policy measure 4 have been adjusted to take into account the</w:t>
      </w:r>
      <w:r>
        <w:t xml:space="preserve"> </w:t>
      </w:r>
      <w:r>
        <w:t xml:space="preserve">synergies of combining with measures 6, 7 and 8, which replace the voluntary detection</w:t>
      </w:r>
      <w:r>
        <w:t xml:space="preserve"> </w:t>
      </w:r>
      <w:r>
        <w:t xml:space="preserve">in measure 4 for mandatory detection of known CSAM, new CSAM and grooming. See</w:t>
      </w:r>
      <w:r>
        <w:t xml:space="preserve"> </w:t>
      </w:r>
      <w:r>
        <w:t xml:space="preserve">annex 4 for more details.</w:t>
      </w:r>
      <w:r>
        <w:br/>
      </w:r>
      <w:r>
        <w:t xml:space="preserve">It is estimated that the administrative costs are 5% of the total costs in each of the policy</w:t>
      </w:r>
      <w:r>
        <w:t xml:space="preserve"> </w:t>
      </w:r>
      <w:r>
        <w:t xml:space="preserve">measures, with the rest of the costs being direct adjustment costs.</w:t>
      </w:r>
      <w:r>
        <w:br/>
      </w:r>
      <w:r>
        <w:t xml:space="preserve">The administrative costs savings related to the ‘one in, one out’ approach result from the</w:t>
      </w:r>
      <w:r>
        <w:t xml:space="preserve"> </w:t>
      </w:r>
      <w:r>
        <w:t xml:space="preserve">replacement of the Interim Regulation. It could be assumed that the cost savings would</w:t>
      </w:r>
      <w:r>
        <w:t xml:space="preserve"> </w:t>
      </w:r>
      <w:r>
        <w:t xml:space="preserve">be equivalent to the administrative costs estimated under measure 4 on voluntary</w:t>
      </w:r>
      <w:r>
        <w:t xml:space="preserve"> </w:t>
      </w:r>
      <w:r>
        <w:t xml:space="preserve">detection (5% of the total costs). This is an approximation, given that the Interim</w:t>
      </w:r>
      <w:r>
        <w:t xml:space="preserve"> </w:t>
      </w:r>
      <w:r>
        <w:t xml:space="preserve">Regulation enables voluntary practices to detect and report CSA online and remove</w:t>
      </w:r>
      <w:r>
        <w:t xml:space="preserve"> </w:t>
      </w:r>
      <w:r>
        <w:t xml:space="preserve">CSAM for the online services that today generate most CSA reports (but not all, see</w:t>
      </w:r>
      <w:r>
        <w:t xml:space="preserve"> </w:t>
      </w:r>
      <w:r>
        <w:t xml:space="preserve">annex 6 on magnitude).</w:t>
      </w:r>
      <w:r>
        <w:t xml:space="preserve"> </w:t>
      </w:r>
      <w:r>
        <w:t xml:space="preserve">3. Relevant Sustainable Development Goals</w:t>
      </w:r>
      <w:r>
        <w:t xml:space="preserve"> </w:t>
      </w:r>
      <w:r>
        <w:t xml:space="preserve">This section describes the expected impacts of the most relevant Sustainable</w:t>
      </w:r>
      <w:r>
        <w:t xml:space="preserve"> </w:t>
      </w:r>
      <w:r>
        <w:t xml:space="preserve">Development Goals (SDG) identified in the impact assessment.</w:t>
      </w:r>
      <w:r>
        <w:br/>
      </w:r>
      <w:r>
        <w:t xml:space="preserve">Two main SDGs which will be affected by Options B to E, are SDG 16 on peace, justice</w:t>
      </w:r>
      <w:r>
        <w:t xml:space="preserve"> </w:t>
      </w:r>
      <w:r>
        <w:t xml:space="preserve">and strong institutions - considering that one of its targets is to protect children from</w:t>
      </w:r>
      <w:r>
        <w:t xml:space="preserve"> </w:t>
      </w:r>
      <w:r>
        <w:t xml:space="preserve">abuse, as well as SDG 5 on gender equality- considering the previously mentioned</w:t>
      </w:r>
      <w:r>
        <w:t xml:space="preserve"> </w:t>
      </w:r>
      <w:r>
        <w:t xml:space="preserve">statistics which display how girls particularly harmed by sexual offenders.</w:t>
      </w:r>
      <w:r>
        <w:br/>
      </w:r>
      <w:r>
        <w:t xml:space="preserve">As the SDGs are interdependent and broad, there are also three main other SDGs which</w:t>
      </w:r>
      <w:r>
        <w:t xml:space="preserve"> </w:t>
      </w:r>
      <w:r>
        <w:t xml:space="preserve">will benefit indirectly from the Options A to E. One of them is SDG 3 on health and</w:t>
      </w:r>
      <w:r>
        <w:t xml:space="preserve"> </w:t>
      </w:r>
      <w:r>
        <w:t xml:space="preserve">well-being, because the Options will contribute to access to safe sexual care for children.</w:t>
      </w:r>
      <w:r>
        <w:t xml:space="preserve"> </w:t>
      </w:r>
      <w:r>
        <w:t xml:space="preserve">Another is SDG 4 on quality education seeing as the Options will ensure children have a</w:t>
      </w:r>
      <w:r>
        <w:t xml:space="preserve"> </w:t>
      </w:r>
      <w:r>
        <w:t xml:space="preserve">safe environment to focus on education. In addition, SDG 9 on industry, innovation and</w:t>
      </w:r>
      <w:r>
        <w:t xml:space="preserve"> </w:t>
      </w:r>
      <w:r>
        <w:t xml:space="preserve">infrastructure will be indirectly affected as the Options and in particular the creation of</w:t>
      </w:r>
      <w:r>
        <w:t xml:space="preserve"> </w:t>
      </w:r>
      <w:r>
        <w:t xml:space="preserve">the Centre, will facilitate technological development.</w:t>
      </w:r>
    </w:p>
    <w:p>
      <w:pPr>
        <w:pStyle w:val="BodyText"/>
      </w:pPr>
      <w:r>
        <w:t xml:space="preserve">179</w:t>
      </w:r>
    </w:p>
    <w:p>
      <w:pPr>
        <w:pStyle w:val="Compact"/>
        <w:numPr>
          <w:ilvl w:val="0"/>
          <w:numId w:val="1034"/>
        </w:numPr>
      </w:pPr>
      <w:r>
        <w:t xml:space="preserve">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</w:t>
      </w:r>
      <w:r>
        <w:t xml:space="preserve"> </w:t>
      </w:r>
      <w:r>
        <w:t xml:space="preserve">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1 – no</w:t>
      </w:r>
      <w:r>
        <w:t xml:space="preserve"> </w:t>
      </w:r>
      <w:r>
        <w:t xml:space="preserve">poverty</w:t>
      </w:r>
      <w:r>
        <w:t xml:space="preserve"> </w:t>
      </w:r>
      <w:r>
        <w:t xml:space="preserve">An overall reduction</w:t>
      </w:r>
      <w:r>
        <w:t xml:space="preserve"> </w:t>
      </w:r>
      <w:r>
        <w:t xml:space="preserve">of child sexual abuse</w:t>
      </w:r>
      <w:r>
        <w:t xml:space="preserve"> </w:t>
      </w:r>
      <w:r>
        <w:t xml:space="preserve">could limit the risk</w:t>
      </w:r>
      <w:r>
        <w:t xml:space="preserve"> </w:t>
      </w:r>
      <w:r>
        <w:t xml:space="preserve">of poverty and social</w:t>
      </w:r>
      <w:r>
        <w:t xml:space="preserve"> </w:t>
      </w:r>
      <w:r>
        <w:t xml:space="preserve">exclusion of victims</w:t>
      </w:r>
      <w:r>
        <w:t xml:space="preserve"> </w:t>
      </w:r>
      <w:r>
        <w:t xml:space="preserve">of CSA. It could</w:t>
      </w:r>
      <w:r>
        <w:t xml:space="preserve"> </w:t>
      </w:r>
      <w:r>
        <w:t xml:space="preserve">limit the long-term</w:t>
      </w:r>
      <w:r>
        <w:t xml:space="preserve"> </w:t>
      </w:r>
      <w:r>
        <w:t xml:space="preserve">consequences of</w:t>
      </w:r>
      <w:r>
        <w:t xml:space="preserve"> </w:t>
      </w:r>
      <w:r>
        <w:t xml:space="preserve">CSA, which can</w:t>
      </w:r>
      <w:r>
        <w:t xml:space="preserve"> </w:t>
      </w:r>
      <w:r>
        <w:t xml:space="preserve">affect the quality of</w:t>
      </w:r>
      <w:r>
        <w:t xml:space="preserve"> </w:t>
      </w:r>
      <w:r>
        <w:t xml:space="preserve">life.</w:t>
      </w:r>
      <w:r>
        <w:t xml:space="preserve"> </w:t>
      </w:r>
      <w:r>
        <w:t xml:space="preserve">CSA has long-term consequences that may include e.g. </w:t>
      </w:r>
      <w:r>
        <w:t xml:space="preserve"> </w:t>
      </w:r>
      <w:r>
        <w:t xml:space="preserve">trauma leading to inability hold a job can lead to poverty</w:t>
      </w:r>
      <w:r>
        <w:t xml:space="preserve"> </w:t>
      </w:r>
      <w:r>
        <w:t xml:space="preserve">and social exclusion.</w:t>
      </w:r>
      <w:r>
        <w:t xml:space="preserve"> </w:t>
      </w:r>
      <w:r>
        <w:t xml:space="preserve">The creation of an EU Centre, which would serve as a</w:t>
      </w:r>
      <w:r>
        <w:t xml:space="preserve"> </w:t>
      </w:r>
      <w:r>
        <w:t xml:space="preserve">hub for coordinating best practices, would ensure that</w:t>
      </w:r>
      <w:r>
        <w:t xml:space="preserve"> </w:t>
      </w:r>
      <w:r>
        <w:t xml:space="preserve">research work and best practices are shared concerning</w:t>
      </w:r>
      <w:r>
        <w:t xml:space="preserve"> </w:t>
      </w:r>
      <w:r>
        <w:t xml:space="preserve">countering long-tem economic consequences of CSA,</w:t>
      </w:r>
      <w:r>
        <w:t xml:space="preserve"> </w:t>
      </w:r>
      <w:r>
        <w:t xml:space="preserve">and the link between poverty and CSA, thereby also</w:t>
      </w:r>
      <w:r>
        <w:t xml:space="preserve"> </w:t>
      </w:r>
      <w:r>
        <w:t xml:space="preserve">contributing to SDG no. 1.</w:t>
      </w:r>
      <w:r>
        <w:br/>
      </w:r>
      <w:r>
        <w:t xml:space="preserve">Children from economically disadvantaged background</w:t>
      </w:r>
      <w:r>
        <w:t xml:space="preserve"> </w:t>
      </w:r>
      <w:r>
        <w:t xml:space="preserve">are at a risk of forced to be sexually abused e.g. to</w:t>
      </w:r>
      <w:r>
        <w:t xml:space="preserve"> </w:t>
      </w:r>
      <w:r>
        <w:t xml:space="preserve">support their families. This includes online abuse,</w:t>
      </w:r>
      <w:r>
        <w:t xml:space="preserve"> </w:t>
      </w:r>
      <w:r>
        <w:t xml:space="preserve">through production and circulation of CSAM, but also</w:t>
      </w:r>
      <w:r>
        <w:t xml:space="preserve"> </w:t>
      </w:r>
      <w:r>
        <w:t xml:space="preserve">livestreaming abuse, the victims of which can be located</w:t>
      </w:r>
      <w:r>
        <w:t xml:space="preserve"> </w:t>
      </w:r>
      <w:r>
        <w:t xml:space="preserve">anywhere in the world.</w:t>
      </w:r>
      <w:r>
        <w:br/>
      </w:r>
      <w:r>
        <w:t xml:space="preserve">Options A to E would also contribute to locating victims</w:t>
      </w:r>
      <w:r>
        <w:t xml:space="preserve"> </w:t>
      </w:r>
      <w:r>
        <w:t xml:space="preserve">of such abuse and ensuring that they are rescued and</w:t>
      </w:r>
      <w:r>
        <w:t xml:space="preserve"> </w:t>
      </w:r>
      <w:r>
        <w:t xml:space="preserve">given appropriate support including providing for such</w:t>
      </w:r>
      <w:r>
        <w:t xml:space="preserve"> </w:t>
      </w:r>
      <w:r>
        <w:t xml:space="preserve">basic needs as food and shelter.</w:t>
      </w:r>
    </w:p>
    <w:p>
      <w:pPr>
        <w:pStyle w:val="FirstParagraph"/>
      </w:pPr>
      <w:r>
        <w:t xml:space="preserve">SDG no. 3 –</w:t>
      </w:r>
      <w:r>
        <w:t xml:space="preserve"> </w:t>
      </w:r>
      <w:r>
        <w:t xml:space="preserve">health and well</w:t>
      </w:r>
      <w:r>
        <w:t xml:space="preserve"> </w:t>
      </w:r>
      <w:r>
        <w:t xml:space="preserve">being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promoting</w:t>
      </w:r>
      <w:r>
        <w:t xml:space="preserve"> </w:t>
      </w:r>
      <w:r>
        <w:t xml:space="preserve">healthy</w:t>
      </w:r>
      <w:r>
        <w:t xml:space="preserve"> </w:t>
      </w:r>
      <w:r>
        <w:t xml:space="preserve">lives and well-being</w:t>
      </w:r>
      <w:r>
        <w:t xml:space="preserve"> </w:t>
      </w:r>
      <w:r>
        <w:t xml:space="preserve">for children, both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physical</w:t>
      </w:r>
      <w:r>
        <w:t xml:space="preserve"> </w:t>
      </w:r>
      <w:r>
        <w:t xml:space="preserve">point of view and a</w:t>
      </w:r>
      <w:r>
        <w:t xml:space="preserve"> </w:t>
      </w:r>
      <w:r>
        <w:t xml:space="preserve">mental one.</w:t>
      </w:r>
      <w:r>
        <w:br/>
      </w:r>
      <w:r>
        <w:t xml:space="preserve">Considering that SDG 3 has 28 indicators to measure</w:t>
      </w:r>
      <w:r>
        <w:t xml:space="preserve"> </w:t>
      </w:r>
      <w:r>
        <w:t xml:space="preserve">progress, Options A to E will certainly contribute to a</w:t>
      </w:r>
      <w:r>
        <w:t xml:space="preserve"> </w:t>
      </w:r>
      <w:r>
        <w:t xml:space="preserve">few of them.</w:t>
      </w:r>
      <w:r>
        <w:br/>
      </w:r>
      <w:r>
        <w:t xml:space="preserve"></w:t>
      </w:r>
      <w:r>
        <w:t xml:space="preserve"> </w:t>
      </w:r>
      <w:r>
        <w:t xml:space="preserve">The Options, and in particular the creation of an</w:t>
      </w:r>
      <w:r>
        <w:t xml:space="preserve"> </w:t>
      </w:r>
      <w:r>
        <w:t xml:space="preserve">EU Centre which focuses on prevention, will</w:t>
      </w:r>
      <w:r>
        <w:t xml:space="preserve"> </w:t>
      </w:r>
      <w:r>
        <w:t xml:space="preserve">also lead to a promotion of mental health for</w:t>
      </w:r>
      <w:r>
        <w:t xml:space="preserve"> </w:t>
      </w:r>
      <w:r>
        <w:t xml:space="preserve">both victims of CSA and potential perpetrators.</w:t>
      </w:r>
      <w:r>
        <w:t xml:space="preserve"> </w:t>
      </w:r>
      <w:r>
        <w:t xml:space="preserve"></w:t>
      </w:r>
      <w:r>
        <w:t xml:space="preserve"> </w:t>
      </w:r>
      <w:r>
        <w:t xml:space="preserve">Considering the psychological and physical</w:t>
      </w:r>
      <w:r>
        <w:t xml:space="preserve"> </w:t>
      </w:r>
      <w:r>
        <w:t xml:space="preserve">impact which CSA has on its victims, as</w:t>
      </w:r>
      <w:r>
        <w:t xml:space="preserve"> </w:t>
      </w:r>
      <w:r>
        <w:t xml:space="preserve">demonstrated in previous statistics, Options A to</w:t>
      </w:r>
      <w:r>
        <w:t xml:space="preserve"> </w:t>
      </w:r>
      <w:r>
        <w:t xml:space="preserve">E will contribute to safeguarding and treating</w:t>
      </w:r>
      <w:r>
        <w:t xml:space="preserve"> </w:t>
      </w:r>
      <w:r>
        <w:t xml:space="preserve">mental health issues both for children and</w:t>
      </w:r>
      <w:r>
        <w:t xml:space="preserve"> </w:t>
      </w:r>
      <w:r>
        <w:t xml:space="preserve">potential victims.</w:t>
      </w:r>
      <w:r>
        <w:t xml:space="preserve"> </w:t>
      </w:r>
      <w:r>
        <w:t xml:space="preserve"></w:t>
      </w:r>
      <w:r>
        <w:t xml:space="preserve"> </w:t>
      </w:r>
      <w:r>
        <w:t xml:space="preserve">With regard to Option E in particular, the</w:t>
      </w:r>
      <w:r>
        <w:t xml:space="preserve"> </w:t>
      </w:r>
      <w:r>
        <w:t xml:space="preserve">detection, reporting and removal of CSAM and</w:t>
      </w:r>
      <w:r>
        <w:t xml:space="preserve"> </w:t>
      </w:r>
      <w:r>
        <w:t xml:space="preserve">grooming will actually foster sexual care and</w:t>
      </w:r>
      <w:r>
        <w:t xml:space="preserve"> </w:t>
      </w:r>
      <w:r>
        <w:t xml:space="preserve">sexual health among both children and teenagers.</w:t>
      </w:r>
      <w:r>
        <w:t xml:space="preserve"> </w:t>
      </w:r>
      <w:r>
        <w:t xml:space="preserve">This is because it could aid to prevent and report</w:t>
      </w:r>
      <w:r>
        <w:t xml:space="preserve"> </w:t>
      </w:r>
      <w:r>
        <w:t xml:space="preserve">any related abuse, thereby diminishing the</w:t>
      </w:r>
      <w:r>
        <w:t xml:space="preserve"> </w:t>
      </w:r>
      <w:r>
        <w:t xml:space="preserve">number of victims, as well as victims’ risk of</w:t>
      </w:r>
      <w:r>
        <w:t xml:space="preserve"> </w:t>
      </w:r>
      <w:r>
        <w:t xml:space="preserve">self-harm, depression, potential use of substance</w:t>
      </w:r>
      <w:r>
        <w:t xml:space="preserve"> </w:t>
      </w:r>
      <w:r>
        <w:t xml:space="preserve">abuse, and other mental and physical health</w:t>
      </w:r>
      <w:r>
        <w:t xml:space="preserve"> </w:t>
      </w:r>
      <w:r>
        <w:t xml:space="preserve">issues.</w:t>
      </w:r>
      <w:r>
        <w:t xml:space="preserve"> </w:t>
      </w:r>
      <w:r>
        <w:t xml:space="preserve">SDG no. 4 –</w:t>
      </w:r>
      <w:r>
        <w:t xml:space="preserve"> </w:t>
      </w:r>
      <w:r>
        <w:t xml:space="preserve">quality</w:t>
      </w:r>
      <w:r>
        <w:t xml:space="preserve"> </w:t>
      </w:r>
      <w:r>
        <w:t xml:space="preserve">Expected increased</w:t>
      </w:r>
      <w:r>
        <w:t xml:space="preserve"> </w:t>
      </w:r>
      <w:r>
        <w:t xml:space="preserve">quality education on</w:t>
      </w:r>
      <w:r>
        <w:t xml:space="preserve"> </w:t>
      </w:r>
      <w:r>
        <w:t xml:space="preserve"></w:t>
      </w:r>
      <w:r>
        <w:t xml:space="preserve"> </w:t>
      </w:r>
      <w:r>
        <w:t xml:space="preserve">Options A to E will facilitate achieving SDG no.</w:t>
      </w:r>
      <w:r>
        <w:t xml:space="preserve"> </w:t>
      </w:r>
      <w:r>
        <w:t xml:space="preserve">4 as more children will be able to concentrate on</w:t>
      </w:r>
    </w:p>
    <w:p>
      <w:pPr>
        <w:pStyle w:val="BodyText"/>
      </w:pPr>
      <w:r>
        <w:t xml:space="preserve">180</w:t>
      </w:r>
      <w:r>
        <w:t xml:space="preserve"> </w:t>
      </w:r>
      <w:r>
        <w:t xml:space="preserve">education</w:t>
      </w:r>
      <w:r>
        <w:t xml:space="preserve"> </w:t>
      </w:r>
      <w:r>
        <w:t xml:space="preserve">reproductive health</w:t>
      </w:r>
      <w:r>
        <w:t xml:space="preserve"> </w:t>
      </w:r>
      <w:r>
        <w:t xml:space="preserve">and the risks of</w:t>
      </w:r>
      <w:r>
        <w:t xml:space="preserve"> </w:t>
      </w:r>
      <w:r>
        <w:t xml:space="preserve">online and offline</w:t>
      </w:r>
      <w:r>
        <w:t xml:space="preserve"> </w:t>
      </w:r>
      <w:r>
        <w:t xml:space="preserve">child sexual abuse</w:t>
      </w:r>
      <w:r>
        <w:t xml:space="preserve"> </w:t>
      </w:r>
      <w:r>
        <w:t xml:space="preserve">might</w:t>
      </w:r>
      <w:r>
        <w:t xml:space="preserve"> </w:t>
      </w:r>
      <w:r>
        <w:t xml:space="preserve">substantially</w:t>
      </w:r>
      <w:r>
        <w:t xml:space="preserve"> </w:t>
      </w:r>
      <w:r>
        <w:t xml:space="preserve">prevent a number of</w:t>
      </w:r>
      <w:r>
        <w:t xml:space="preserve"> </w:t>
      </w:r>
      <w:r>
        <w:t xml:space="preserve">potential victims in</w:t>
      </w:r>
      <w:r>
        <w:t xml:space="preserve"> </w:t>
      </w:r>
      <w:r>
        <w:t xml:space="preserve">the future.</w:t>
      </w:r>
      <w:r>
        <w:br/>
      </w:r>
      <w:r>
        <w:t xml:space="preserve">their education instead of being affected by child</w:t>
      </w:r>
      <w:r>
        <w:t xml:space="preserve"> </w:t>
      </w:r>
      <w:r>
        <w:t xml:space="preserve">sexual abuse.</w:t>
      </w:r>
      <w:r>
        <w:br/>
      </w:r>
      <w:r>
        <w:t xml:space="preserve"></w:t>
      </w:r>
      <w:r>
        <w:t xml:space="preserve"> </w:t>
      </w:r>
      <w:r>
        <w:t xml:space="preserve">Also, the creation of an EU Centre, which will</w:t>
      </w:r>
      <w:r>
        <w:t xml:space="preserve"> </w:t>
      </w:r>
      <w:r>
        <w:t xml:space="preserve">serve as a hub for coordinating best practices,</w:t>
      </w:r>
      <w:r>
        <w:t xml:space="preserve"> </w:t>
      </w:r>
      <w:r>
        <w:t xml:space="preserve">will ensure that research work and member state</w:t>
      </w:r>
      <w:r>
        <w:t xml:space="preserve"> </w:t>
      </w:r>
      <w:r>
        <w:t xml:space="preserve">initiatives are shared concerning educational</w:t>
      </w:r>
      <w:r>
        <w:t xml:space="preserve"> </w:t>
      </w:r>
      <w:r>
        <w:t xml:space="preserve">campaigns in schools, thereby also contributing</w:t>
      </w:r>
      <w:r>
        <w:t xml:space="preserve"> </w:t>
      </w:r>
      <w:r>
        <w:t xml:space="preserve">to SDG no. 4.</w:t>
      </w:r>
      <w:r>
        <w:t xml:space="preserve"> </w:t>
      </w:r>
      <w:r>
        <w:t xml:space="preserve">SDG no. 5 –</w:t>
      </w:r>
      <w:r>
        <w:t xml:space="preserve"> </w:t>
      </w:r>
      <w:r>
        <w:t xml:space="preserve">gender equality</w:t>
      </w:r>
      <w:r>
        <w:t xml:space="preserve"> </w:t>
      </w:r>
      <w:r>
        <w:t xml:space="preserve">A</w:t>
      </w:r>
      <w:r>
        <w:t xml:space="preserve"> </w:t>
      </w:r>
      <w:r>
        <w:t xml:space="preserve">majority</w:t>
      </w:r>
      <w:r>
        <w:t xml:space="preserve"> </w:t>
      </w:r>
      <w:r>
        <w:t xml:space="preserve">of</w:t>
      </w:r>
      <w:r>
        <w:t xml:space="preserve"> </w:t>
      </w:r>
      <w:r>
        <w:t xml:space="preserve">victims</w:t>
      </w:r>
      <w:r>
        <w:t xml:space="preserve"> </w:t>
      </w:r>
      <w:r>
        <w:t xml:space="preserve">of</w:t>
      </w:r>
      <w:r>
        <w:t xml:space="preserve"> </w:t>
      </w:r>
      <w:r>
        <w:t xml:space="preserve">child</w:t>
      </w:r>
      <w:r>
        <w:t xml:space="preserve"> </w:t>
      </w:r>
      <w:r>
        <w:t xml:space="preserve">sexual</w:t>
      </w:r>
      <w:r>
        <w:t xml:space="preserve"> </w:t>
      </w:r>
      <w:r>
        <w:t xml:space="preserve">abuse</w:t>
      </w:r>
      <w:r>
        <w:t xml:space="preserve"> </w:t>
      </w:r>
      <w:r>
        <w:t xml:space="preserve">are</w:t>
      </w:r>
      <w:r>
        <w:t xml:space="preserve"> </w:t>
      </w:r>
      <w:r>
        <w:t xml:space="preserve">girls. A reduction of</w:t>
      </w:r>
      <w:r>
        <w:t xml:space="preserve"> </w:t>
      </w:r>
      <w:r>
        <w:t xml:space="preserve">child sexual abuse</w:t>
      </w:r>
      <w:r>
        <w:t xml:space="preserve"> </w:t>
      </w:r>
      <w:r>
        <w:t xml:space="preserve">would contribute to</w:t>
      </w:r>
      <w:r>
        <w:t xml:space="preserve"> </w:t>
      </w:r>
      <w:r>
        <w:t xml:space="preserve">reduce</w:t>
      </w:r>
      <w:r>
        <w:t xml:space="preserve"> </w:t>
      </w:r>
      <w:r>
        <w:t xml:space="preserve">gender</w:t>
      </w:r>
      <w:r>
        <w:t xml:space="preserve"> </w:t>
      </w:r>
      <w:r>
        <w:t xml:space="preserve">inequality.</w:t>
      </w:r>
      <w:r>
        <w:t xml:space="preserve"> </w:t>
      </w:r>
      <w:r>
        <w:t xml:space="preserve"></w:t>
      </w:r>
      <w:r>
        <w:t xml:space="preserve"> </w:t>
      </w:r>
      <w:r>
        <w:t xml:space="preserve">Child sexual abuse leads to harmful</w:t>
      </w:r>
      <w:r>
        <w:t xml:space="preserve"> </w:t>
      </w:r>
      <w:r>
        <w:t xml:space="preserve">psychological and mental consequences which,</w:t>
      </w:r>
      <w:r>
        <w:t xml:space="preserve"> </w:t>
      </w:r>
      <w:r>
        <w:t xml:space="preserve">as mentioned in previous statistics, will diminish</w:t>
      </w:r>
      <w:r>
        <w:t xml:space="preserve"> </w:t>
      </w:r>
      <w:r>
        <w:t xml:space="preserve">the possibility of the affected girls leading full,</w:t>
      </w:r>
      <w:r>
        <w:t xml:space="preserve"> </w:t>
      </w:r>
      <w:r>
        <w:t xml:space="preserve">healthy lives.</w:t>
      </w:r>
      <w:r>
        <w:t xml:space="preserve"> </w:t>
      </w:r>
      <w:r>
        <w:t xml:space="preserve"></w:t>
      </w:r>
      <w:r>
        <w:t xml:space="preserve"> </w:t>
      </w:r>
      <w:r>
        <w:t xml:space="preserve">SDG 5 has nine targets, which also include</w:t>
      </w:r>
      <w:r>
        <w:t xml:space="preserve"> </w:t>
      </w:r>
      <w:r>
        <w:t xml:space="preserve">adopting legislation to promote gender equality,</w:t>
      </w:r>
      <w:r>
        <w:t xml:space="preserve"> </w:t>
      </w:r>
      <w:r>
        <w:t xml:space="preserve">ending all forms of discrimination against girls</w:t>
      </w:r>
      <w:r>
        <w:t xml:space="preserve"> </w:t>
      </w:r>
      <w:r>
        <w:t xml:space="preserve">and ending violence and exploitation of girls.</w:t>
      </w:r>
      <w:r>
        <w:t xml:space="preserve"> </w:t>
      </w:r>
      <w:r>
        <w:t xml:space="preserve">SDG no. 9 –</w:t>
      </w:r>
      <w:r>
        <w:br/>
      </w:r>
      <w:r>
        <w:t xml:space="preserve">industry,</w:t>
      </w:r>
      <w:r>
        <w:t xml:space="preserve"> </w:t>
      </w:r>
      <w:r>
        <w:t xml:space="preserve">innovation and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The proposed</w:t>
      </w:r>
      <w:r>
        <w:t xml:space="preserve"> </w:t>
      </w:r>
      <w:r>
        <w:t xml:space="preserve">legislation will lead</w:t>
      </w:r>
      <w:r>
        <w:t xml:space="preserve"> </w:t>
      </w:r>
      <w:r>
        <w:t xml:space="preserve">to service providers</w:t>
      </w:r>
      <w:r>
        <w:t xml:space="preserve"> </w:t>
      </w:r>
      <w:r>
        <w:t xml:space="preserve">exploring and</w:t>
      </w:r>
      <w:r>
        <w:t xml:space="preserve"> </w:t>
      </w:r>
      <w:r>
        <w:t xml:space="preserve">developing new</w:t>
      </w:r>
      <w:r>
        <w:t xml:space="preserve"> </w:t>
      </w:r>
      <w:r>
        <w:t xml:space="preserve">technologies which</w:t>
      </w:r>
      <w:r>
        <w:t xml:space="preserve"> </w:t>
      </w:r>
      <w:r>
        <w:t xml:space="preserve">will allow for</w:t>
      </w:r>
      <w:r>
        <w:t xml:space="preserve"> </w:t>
      </w:r>
      <w:r>
        <w:t xml:space="preserve">innovation across</w:t>
      </w:r>
      <w:r>
        <w:t xml:space="preserve"> </w:t>
      </w:r>
      <w:r>
        <w:t xml:space="preserve">industry, both in the</w:t>
      </w:r>
      <w:r>
        <w:t xml:space="preserve"> </w:t>
      </w:r>
      <w:r>
        <w:t xml:space="preserve">EU and globally</w:t>
      </w:r>
      <w:r>
        <w:br/>
      </w:r>
      <w:r>
        <w:t xml:space="preserve"></w:t>
      </w:r>
      <w:r>
        <w:t xml:space="preserve"> </w:t>
      </w:r>
      <w:r>
        <w:t xml:space="preserve">Option E in particular, and the creation of the EU</w:t>
      </w:r>
      <w:r>
        <w:t xml:space="preserve"> </w:t>
      </w:r>
      <w:r>
        <w:t xml:space="preserve">Centre will strengthen the development of online</w:t>
      </w:r>
      <w:r>
        <w:t xml:space="preserve"> </w:t>
      </w:r>
      <w:r>
        <w:t xml:space="preserve">tools to counter child sexual abuse, thereby</w:t>
      </w:r>
      <w:r>
        <w:t xml:space="preserve"> </w:t>
      </w:r>
      <w:r>
        <w:t xml:space="preserve">contributing to technological innovation.</w:t>
      </w:r>
      <w:r>
        <w:br/>
      </w:r>
      <w:r>
        <w:t xml:space="preserve"></w:t>
      </w:r>
      <w:r>
        <w:t xml:space="preserve"> </w:t>
      </w:r>
      <w:r>
        <w:t xml:space="preserve">While EU Member States gain and share new</w:t>
      </w:r>
      <w:r>
        <w:t xml:space="preserve"> </w:t>
      </w:r>
      <w:r>
        <w:t xml:space="preserve">knowledge, best practices could be shared</w:t>
      </w:r>
      <w:r>
        <w:t xml:space="preserve"> </w:t>
      </w:r>
      <w:r>
        <w:t xml:space="preserve">globally, including with developing countries,</w:t>
      </w:r>
      <w:r>
        <w:t xml:space="preserve"> </w:t>
      </w:r>
      <w:r>
        <w:t xml:space="preserve">facilitated by the EU Centre.</w:t>
      </w:r>
      <w:r>
        <w:br/>
      </w:r>
      <w:r>
        <w:t xml:space="preserve">SDG no. 16 –</w:t>
      </w:r>
      <w:r>
        <w:t xml:space="preserve"> </w:t>
      </w:r>
      <w:r>
        <w:t xml:space="preserve">peace, justice</w:t>
      </w:r>
      <w:r>
        <w:t xml:space="preserve"> </w:t>
      </w:r>
      <w:r>
        <w:t xml:space="preserve">and strong</w:t>
      </w:r>
      <w:r>
        <w:t xml:space="preserve"> </w:t>
      </w:r>
      <w:r>
        <w:t xml:space="preserve">institutions</w:t>
      </w:r>
      <w:r>
        <w:t xml:space="preserve"> </w:t>
      </w:r>
      <w:r>
        <w:t xml:space="preserve">Option</w:t>
      </w:r>
      <w:r>
        <w:t xml:space="preserve"> </w:t>
      </w:r>
      <w:r>
        <w:t xml:space="preserve">E</w:t>
      </w:r>
      <w:r>
        <w:t xml:space="preserve"> </w:t>
      </w:r>
      <w:r>
        <w:t xml:space="preserve">would</w:t>
      </w:r>
      <w:r>
        <w:t xml:space="preserve"> </w:t>
      </w:r>
      <w:r>
        <w:t xml:space="preserve">have the strongest</w:t>
      </w:r>
      <w:r>
        <w:t xml:space="preserve"> </w:t>
      </w:r>
      <w:r>
        <w:t xml:space="preserve">impact in protecting</w:t>
      </w:r>
      <w:r>
        <w:t xml:space="preserve"> </w:t>
      </w:r>
      <w:r>
        <w:t xml:space="preserve">children from sexual</w:t>
      </w:r>
      <w:r>
        <w:t xml:space="preserve"> </w:t>
      </w:r>
      <w:r>
        <w:t xml:space="preserve">abuse</w:t>
      </w:r>
      <w:r>
        <w:t xml:space="preserve"> </w:t>
      </w:r>
      <w:r>
        <w:t xml:space="preserve">and</w:t>
      </w:r>
      <w:r>
        <w:t xml:space="preserve"> </w:t>
      </w:r>
      <w:r>
        <w:t xml:space="preserve">sexual</w:t>
      </w:r>
      <w:r>
        <w:t xml:space="preserve"> </w:t>
      </w:r>
      <w:r>
        <w:t xml:space="preserve">exploitation.</w:t>
      </w:r>
      <w:r>
        <w:t xml:space="preserve"> </w:t>
      </w:r>
      <w:r>
        <w:t xml:space="preserve">The UN itself has recognized that the global pandemic</w:t>
      </w:r>
      <w:r>
        <w:t xml:space="preserve"> </w:t>
      </w:r>
      <w:r>
        <w:t xml:space="preserve">has actually increased challenges in child protection and</w:t>
      </w:r>
      <w:r>
        <w:t xml:space="preserve"> </w:t>
      </w:r>
      <w:r>
        <w:t xml:space="preserve">mental health services, and that therefore common action</w:t>
      </w:r>
      <w:r>
        <w:t xml:space="preserve"> </w:t>
      </w:r>
      <w:r>
        <w:t xml:space="preserve">is necessary together.</w:t>
      </w:r>
    </w:p>
    <w:p>
      <w:pPr>
        <w:pStyle w:val="BodyText"/>
      </w:pPr>
      <w:r>
        <w:t xml:space="preserve"></w:t>
      </w:r>
      <w:r>
        <w:t xml:space="preserve"> </w:t>
      </w:r>
      <w:r>
        <w:t xml:space="preserve">Options A to E will increasingly support this</w:t>
      </w:r>
      <w:r>
        <w:t xml:space="preserve"> </w:t>
      </w:r>
      <w:r>
        <w:t xml:space="preserve">SDG, as demonstrated in the assessment of the</w:t>
      </w:r>
      <w:r>
        <w:t xml:space="preserve"> </w:t>
      </w:r>
      <w:r>
        <w:t xml:space="preserve">benefits throughout the options which will have a</w:t>
      </w:r>
      <w:r>
        <w:t xml:space="preserve"> </w:t>
      </w:r>
      <w:r>
        <w:t xml:space="preserve">positive impact towards children</w:t>
      </w:r>
      <w:r>
        <w:t xml:space="preserve"> </w:t>
      </w:r>
      <w:r>
        <w:t xml:space="preserve"></w:t>
      </w:r>
      <w:r>
        <w:t xml:space="preserve"> </w:t>
      </w:r>
      <w:r>
        <w:t xml:space="preserve">The safeguards included in the legislation,</w:t>
      </w:r>
      <w:r>
        <w:t xml:space="preserve"> </w:t>
      </w:r>
      <w:r>
        <w:t xml:space="preserve">including the increased transparency, will</w:t>
      </w:r>
      <w:r>
        <w:t xml:space="preserve"> </w:t>
      </w:r>
      <w:r>
        <w:t xml:space="preserve">contribute to strengthening institutions involved</w:t>
      </w:r>
      <w:r>
        <w:t xml:space="preserve"> </w:t>
      </w:r>
      <w:r>
        <w:t xml:space="preserve">in the fight against child sexual abuse, including</w:t>
      </w:r>
      <w:r>
        <w:t xml:space="preserve"> </w:t>
      </w:r>
      <w:r>
        <w:t xml:space="preserve">on prevention, assistance to victims, and</w:t>
      </w:r>
      <w:r>
        <w:t xml:space="preserve"> </w:t>
      </w:r>
      <w:r>
        <w:t xml:space="preserve">detection, reporting and removal of CSA online.</w:t>
      </w:r>
    </w:p>
    <w:p>
      <w:pPr>
        <w:pStyle w:val="BodyText"/>
      </w:pPr>
      <w:r>
        <w:t xml:space="preserve">181</w:t>
      </w:r>
      <w:r>
        <w:t xml:space="preserve"> </w:t>
      </w:r>
      <w:r>
        <w:t xml:space="preserve">ANNEX 4: ANALYTHICAL METHODS</w:t>
      </w:r>
      <w:r>
        <w:t xml:space="preserve"> </w:t>
      </w:r>
      <w:r>
        <w:t xml:space="preserve">1. Qualitative assessment of policy measures</w:t>
      </w:r>
      <w:r>
        <w:t xml:space="preserve"> </w:t>
      </w:r>
      <w:r>
        <w:t xml:space="preserve">The following process was applied to determine the policy measures and the policy</w:t>
      </w:r>
      <w:r>
        <w:t xml:space="preserve"> </w:t>
      </w:r>
      <w:r>
        <w:t xml:space="preserve">options formed on the basis of these measures:</w:t>
      </w:r>
      <w:r>
        <w:t xml:space="preserve"> </w:t>
      </w:r>
      <w:r>
        <w:t xml:space="preserve">1) mapping of possible policy measures:</w:t>
      </w:r>
      <w:r>
        <w:t xml:space="preserve"> </w:t>
      </w:r>
      <w:r>
        <w:t xml:space="preserve">a. The mapping covered the full spectrum of possible EU intervention: no</w:t>
      </w:r>
      <w:r>
        <w:t xml:space="preserve"> </w:t>
      </w:r>
      <w:r>
        <w:t xml:space="preserve">action, non-legislative action and legislative action.</w:t>
      </w:r>
      <w:r>
        <w:br/>
      </w:r>
      <w:r>
        <w:t xml:space="preserve">b. Given that the issue at hand is basically a regulatory failure, it was</w:t>
      </w:r>
      <w:r>
        <w:t xml:space="preserve"> </w:t>
      </w:r>
      <w:r>
        <w:t xml:space="preserve">important to lay out the full range of tools to determine the most</w:t>
      </w:r>
      <w:r>
        <w:t xml:space="preserve"> </w:t>
      </w:r>
      <w:r>
        <w:t xml:space="preserve">proportionate EU response.</w:t>
      </w:r>
      <w:r>
        <w:t xml:space="preserve"> </w:t>
      </w:r>
      <w:r>
        <w:t xml:space="preserve">c. The mapping stage included a first filter to identify the policy measures to</w:t>
      </w:r>
      <w:r>
        <w:t xml:space="preserve"> </w:t>
      </w:r>
      <w:r>
        <w:t xml:space="preserve">discard at an early stage (section 5.3 of the main report and Annex 11).</w:t>
      </w:r>
      <w:r>
        <w:t xml:space="preserve"> </w:t>
      </w:r>
      <w:r>
        <w:t xml:space="preserve">d. The outcome of the mapping stage was a set of policy measures retained</w:t>
      </w:r>
      <w:r>
        <w:t xml:space="preserve"> </w:t>
      </w:r>
      <w:r>
        <w:t xml:space="preserve">for further elaboration and analysis.</w:t>
      </w:r>
      <w:r>
        <w:t xml:space="preserve"> </w:t>
      </w:r>
      <w:r>
        <w:t xml:space="preserve">2) description of policy measures retained in the mapping stage (section 5.2 of the</w:t>
      </w:r>
      <w:r>
        <w:t xml:space="preserve"> </w:t>
      </w:r>
      <w:r>
        <w:t xml:space="preserve">main report)</w:t>
      </w:r>
      <w:r>
        <w:br/>
      </w:r>
      <w:r>
        <w:t xml:space="preserve">3) analysis of the policy measures retained in the mapping stage (this Annex):</w:t>
      </w:r>
      <w:r>
        <w:t xml:space="preserve"> </w:t>
      </w:r>
      <w:r>
        <w:t xml:space="preserve">a. This stage included a second filter to identify the policy measures to</w:t>
      </w:r>
      <w:r>
        <w:t xml:space="preserve"> </w:t>
      </w:r>
      <w:r>
        <w:t xml:space="preserve">discard.</w:t>
      </w:r>
      <w:r>
        <w:t xml:space="preserve"> </w:t>
      </w:r>
      <w:r>
        <w:t xml:space="preserve">b. It includes a qualitative analysis using the same assessment criteria as</w:t>
      </w:r>
      <w:r>
        <w:t xml:space="preserve"> </w:t>
      </w:r>
      <w:r>
        <w:t xml:space="preserve">those used to analyse the options. The policy measures retained are</w:t>
      </w:r>
      <w:r>
        <w:t xml:space="preserve"> </w:t>
      </w:r>
      <w:r>
        <w:t xml:space="preserve">therefore those that provide the alternatives that are most feasible (legally,</w:t>
      </w:r>
      <w:r>
        <w:t xml:space="preserve"> </w:t>
      </w:r>
      <w:r>
        <w:t xml:space="preserve">technically and politically), coherent with other EU instruments, effective,</w:t>
      </w:r>
      <w:r>
        <w:t xml:space="preserve"> </w:t>
      </w:r>
      <w:r>
        <w:t xml:space="preserve">relevant and proportional to tackle the problem and its drivers analysed in</w:t>
      </w:r>
      <w:r>
        <w:t xml:space="preserve"> </w:t>
      </w:r>
      <w:r>
        <w:t xml:space="preserve">section 2 of the main report.</w:t>
      </w:r>
      <w:r>
        <w:t xml:space="preserve"> </w:t>
      </w:r>
      <w:r>
        <w:t xml:space="preserve">c. The outcome of this stage was the final set of measures for the policy</w:t>
      </w:r>
      <w:r>
        <w:t xml:space="preserve"> </w:t>
      </w:r>
      <w:r>
        <w:t xml:space="preserve">options as set out in the overview diagram in section 5.2 of the main</w:t>
      </w:r>
      <w:r>
        <w:t xml:space="preserve"> </w:t>
      </w:r>
      <w:r>
        <w:t xml:space="preserve">report;</w:t>
      </w:r>
      <w:r>
        <w:t xml:space="preserve"> </w:t>
      </w:r>
      <w:r>
        <w:t xml:space="preserve">4) description of policy options, formed by combining the retained measures into</w:t>
      </w:r>
      <w:r>
        <w:t xml:space="preserve"> </w:t>
      </w:r>
      <w:r>
        <w:t xml:space="preserve">different groups:</w:t>
      </w:r>
      <w:r>
        <w:t xml:space="preserve"> </w:t>
      </w:r>
      <w:r>
        <w:t xml:space="preserve">a. The formation of options follows a cumulative logic, with an increasing</w:t>
      </w:r>
      <w:r>
        <w:t xml:space="preserve"> </w:t>
      </w:r>
      <w:r>
        <w:t xml:space="preserve">level of EU legislative action (as set out in the overview diagram in</w:t>
      </w:r>
      <w:r>
        <w:t xml:space="preserve"> </w:t>
      </w:r>
      <w:r>
        <w:t xml:space="preserve">section 5.2 of the main report).</w:t>
      </w:r>
      <w:r>
        <w:t xml:space="preserve"> </w:t>
      </w:r>
      <w:r>
        <w:t xml:space="preserve">b. The cumulative logic was followed not only because the measures are in</w:t>
      </w:r>
      <w:r>
        <w:t xml:space="preserve"> </w:t>
      </w:r>
      <w:r>
        <w:t xml:space="preserve">general not mutually exclusive and can be combined but also because they</w:t>
      </w:r>
      <w:r>
        <w:t xml:space="preserve"> </w:t>
      </w:r>
      <w:r>
        <w:t xml:space="preserve">are complementary in a number of ways, presenting synergies that the</w:t>
      </w:r>
      <w:r>
        <w:t xml:space="preserve"> </w:t>
      </w:r>
      <w:r>
        <w:t xml:space="preserve">combined options can benefit from.</w:t>
      </w:r>
      <w:r>
        <w:br/>
      </w:r>
      <w:r>
        <w:t xml:space="preserve">5) analysis of policy options: the options are analysed in sections 6 (impacts), 7</w:t>
      </w:r>
      <w:r>
        <w:t xml:space="preserve"> </w:t>
      </w:r>
      <w:r>
        <w:t xml:space="preserve">(comparison of options) and 8 (preferred option) of the main report, as well as in</w:t>
      </w:r>
      <w:r>
        <w:t xml:space="preserve"> </w:t>
      </w:r>
      <w:r>
        <w:t xml:space="preserve">the present annex in more detail.</w:t>
      </w:r>
    </w:p>
    <w:p>
      <w:pPr>
        <w:pStyle w:val="BodyText"/>
      </w:pPr>
      <w:r>
        <w:t xml:space="preserve">182</w:t>
      </w:r>
      <w:r>
        <w:t xml:space="preserve"> </w:t>
      </w:r>
      <w:r>
        <w:t xml:space="preserve">Non-legislative action</w:t>
      </w:r>
      <w:r>
        <w:t xml:space="preserve"> </w:t>
      </w:r>
      <w:r>
        <w:t xml:space="preserve">Measure 1: Practical measures to enhance voluntary efforts</w:t>
      </w:r>
      <w:r>
        <w:br/>
      </w:r>
      <w:r>
        <w:t xml:space="preserve">Standard code of conduct</w:t>
      </w:r>
      <w:r>
        <w:t xml:space="preserve"> </w:t>
      </w:r>
      <w:r>
        <w:t xml:space="preserve">Social impact</w:t>
      </w:r>
      <w:r>
        <w:t xml:space="preserve"> </w:t>
      </w:r>
      <w:r>
        <w:t xml:space="preserve">Developing a standard code of conduct for service providers to sign up to, setting out the</w:t>
      </w:r>
      <w:r>
        <w:t xml:space="preserve"> </w:t>
      </w:r>
      <w:r>
        <w:t xml:space="preserve">ways in which they will use technologies for the detection, removal and reporting of</w:t>
      </w:r>
      <w:r>
        <w:t xml:space="preserve"> </w:t>
      </w:r>
      <w:r>
        <w:t xml:space="preserve">child sexual abuse online, and the standards and processes they will adhere to in doing</w:t>
      </w:r>
      <w:r>
        <w:t xml:space="preserve"> </w:t>
      </w:r>
      <w:r>
        <w:t xml:space="preserve">so, would to some extent enhance prevention, detection and reporting and assistance to</w:t>
      </w:r>
      <w:r>
        <w:t xml:space="preserve"> </w:t>
      </w:r>
      <w:r>
        <w:t xml:space="preserve">victims.</w:t>
      </w:r>
      <w:r>
        <w:br/>
      </w:r>
      <w:r>
        <w:t xml:space="preserve">By establishing voluntary minimum standards, the code would lead to increased levels of</w:t>
      </w:r>
      <w:r>
        <w:t xml:space="preserve"> </w:t>
      </w:r>
      <w:r>
        <w:t xml:space="preserve">detection and reporting of online child sexual abuse, enabling the provision of assistance</w:t>
      </w:r>
      <w:r>
        <w:t xml:space="preserve"> </w:t>
      </w:r>
      <w:r>
        <w:t xml:space="preserve">to victims, and enabling interventions to prevent criminal offences. The code would also</w:t>
      </w:r>
      <w:r>
        <w:t xml:space="preserve"> </w:t>
      </w:r>
      <w:r>
        <w:t xml:space="preserve">lead to improved transparency and possibly inspire safeguards regarding actions taken by</w:t>
      </w:r>
      <w:r>
        <w:t xml:space="preserve"> </w:t>
      </w:r>
      <w:r>
        <w:t xml:space="preserve">service providers and their effect on users.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Compared to the baseline scenario, the development of a standard code of conduct would</w:t>
      </w:r>
      <w:r>
        <w:t xml:space="preserve"> </w:t>
      </w:r>
      <w:r>
        <w:t xml:space="preserve">be expected to lead to an increase in the annual number of reports of online child sexual</w:t>
      </w:r>
      <w:r>
        <w:t xml:space="preserve"> </w:t>
      </w:r>
      <w:r>
        <w:t xml:space="preserve">abuse received by EU law enforcement authorities.</w:t>
      </w:r>
      <w:r>
        <w:br/>
      </w:r>
      <w:r>
        <w:t xml:space="preserve">There would also be an impact on non-EU countries, which would also experience an</w:t>
      </w:r>
      <w:r>
        <w:t xml:space="preserve"> </w:t>
      </w:r>
      <w:r>
        <w:t xml:space="preserve">increase in the annual number of reports of online child sexual abuse. This increase</w:t>
      </w:r>
      <w:r>
        <w:t xml:space="preserve"> </w:t>
      </w:r>
      <w:r>
        <w:t xml:space="preserve">would to some extent depend on the extent to which the code of conduct was adopted by</w:t>
      </w:r>
      <w:r>
        <w:t xml:space="preserve"> </w:t>
      </w:r>
      <w:r>
        <w:t xml:space="preserve">service providers in relation to their operations outside the EU.</w:t>
      </w:r>
      <w:r>
        <w:t xml:space="preserve"> </w:t>
      </w:r>
      <w:r>
        <w:t xml:space="preserve">Fundamental rights impact</w:t>
      </w:r>
      <w:r>
        <w:t xml:space="preserve"> </w:t>
      </w:r>
      <w:r>
        <w:t xml:space="preserve">There would be a slight impact on fundamental rights compared to the baseline scenario.</w:t>
      </w:r>
      <w:r>
        <w:t xml:space="preserve"> </w:t>
      </w:r>
      <w:r>
        <w:t xml:space="preserve">The absence of a clear legal framework for voluntary measures by service providers</w:t>
      </w:r>
      <w:r>
        <w:t xml:space="preserve"> </w:t>
      </w:r>
      <w:r>
        <w:t xml:space="preserve">would not be remedied. Whilst such absence of EU-level legislation would leave service</w:t>
      </w:r>
      <w:r>
        <w:t xml:space="preserve"> </w:t>
      </w:r>
      <w:r>
        <w:t xml:space="preserve">providers flexibility, it would also mean a lack of clarity and possible diverging</w:t>
      </w:r>
      <w:r>
        <w:t xml:space="preserve"> </w:t>
      </w:r>
      <w:r>
        <w:t xml:space="preserve">obligations under national law. The impact on fundamental rights of service providers</w:t>
      </w:r>
      <w:r>
        <w:t xml:space="preserve"> </w:t>
      </w:r>
      <w:r>
        <w:t xml:space="preserve">(mainly freedom to conduct a business) is therefore mixed. Increased adoption by</w:t>
      </w:r>
      <w:r>
        <w:t xml:space="preserve"> </w:t>
      </w:r>
      <w:r>
        <w:t xml:space="preserve">providers of voluntary measures signing up to the code of conduct and increased</w:t>
      </w:r>
      <w:r>
        <w:t xml:space="preserve"> </w:t>
      </w:r>
      <w:r>
        <w:t xml:space="preserve">transparency would affect the fundamental rights of users (especially right to privacy and</w:t>
      </w:r>
      <w:r>
        <w:t xml:space="preserve"> </w:t>
      </w:r>
      <w:r>
        <w:t xml:space="preserve">to protection of personal data).</w:t>
      </w:r>
      <w:r>
        <w:t xml:space="preserve"> </w:t>
      </w:r>
      <w:r>
        <w:t xml:space="preserve">Voluntary action by online service providers to detect, report and remove online child</w:t>
      </w:r>
      <w:r>
        <w:t xml:space="preserve"> </w:t>
      </w:r>
      <w:r>
        <w:t xml:space="preserve">sexual abuse would continue to be insufficient, and inefficiencies in public-private</w:t>
      </w:r>
      <w:r>
        <w:t xml:space="preserve"> </w:t>
      </w:r>
      <w:r>
        <w:t xml:space="preserve">cooperation would be only partially addressed. The situation would therefore also still</w:t>
      </w:r>
      <w:r>
        <w:t xml:space="preserve"> </w:t>
      </w:r>
      <w:r>
        <w:t xml:space="preserve">negatively affect the fundamental rights of persons who are or may become victims of</w:t>
      </w:r>
      <w:r>
        <w:t xml:space="preserve"> </w:t>
      </w:r>
      <w:r>
        <w:t xml:space="preserve">child sexual abuse (rights of the child, among others).</w:t>
      </w:r>
      <w:r>
        <w:t xml:space="preserve"> </w:t>
      </w:r>
      <w:r>
        <w:t xml:space="preserve">Standardised reporting forms</w:t>
      </w:r>
      <w:r>
        <w:br/>
      </w:r>
      <w:r>
        <w:t xml:space="preserve">Social impact</w:t>
      </w:r>
      <w:r>
        <w:t xml:space="preserve"> </w:t>
      </w:r>
      <w:r>
        <w:t xml:space="preserve">Developing standardised forms for reports of online child sexual abuse from service</w:t>
      </w:r>
      <w:r>
        <w:t xml:space="preserve"> </w:t>
      </w:r>
      <w:r>
        <w:t xml:space="preserve">providers to authorities would to some extent reduce inefficiencies in public-private</w:t>
      </w:r>
      <w:r>
        <w:t xml:space="preserve"> </w:t>
      </w:r>
      <w:r>
        <w:t xml:space="preserve">cooperation between online service providers and public authorities. Standardised</w:t>
      </w:r>
      <w:r>
        <w:t xml:space="preserve"> </w:t>
      </w:r>
      <w:r>
        <w:t xml:space="preserve">reporting forms would improve the quality of reports and facilitate investigations by</w:t>
      </w:r>
      <w:r>
        <w:t xml:space="preserve"> </w:t>
      </w:r>
      <w:r>
        <w:t xml:space="preserve">ensuring that all relevant information is received by the relevant law enforcement</w:t>
      </w:r>
      <w:r>
        <w:t xml:space="preserve"> </w:t>
      </w:r>
      <w:r>
        <w:t xml:space="preserve">authorities in a coherent manner, maximising the potential for efficient intake of</w:t>
      </w:r>
      <w:r>
        <w:t xml:space="preserve"> </w:t>
      </w:r>
      <w:r>
        <w:t xml:space="preserve">information and for swift and therefore possibly more successful investigations. The</w:t>
      </w:r>
      <w:r>
        <w:t xml:space="preserve"> </w:t>
      </w:r>
      <w:r>
        <w:t xml:space="preserve">impact would be mainly limited to providers not reporting to NCMEC, where</w:t>
      </w:r>
    </w:p>
    <w:p>
      <w:pPr>
        <w:pStyle w:val="BodyText"/>
      </w:pPr>
      <w:r>
        <w:t xml:space="preserve">183</w:t>
      </w:r>
      <w:r>
        <w:t xml:space="preserve"> </w:t>
      </w:r>
      <w:r>
        <w:t xml:space="preserve">standardisation is already in place; for those reports that EU Member States’ law</w:t>
      </w:r>
      <w:r>
        <w:t xml:space="preserve"> </w:t>
      </w:r>
      <w:r>
        <w:t xml:space="preserve">enforcement authorities receive via NCMEC, standardisation has been achieved to some</w:t>
      </w:r>
      <w:r>
        <w:t xml:space="preserve"> </w:t>
      </w:r>
      <w:r>
        <w:t xml:space="preserve">extent. To ensure coherence, standardised forms should align with the standards set by</w:t>
      </w:r>
      <w:r>
        <w:t xml:space="preserve"> </w:t>
      </w:r>
      <w:r>
        <w:t xml:space="preserve">NCMEC to the extent possible, to expand standardisation rather than to establish</w:t>
      </w:r>
      <w:r>
        <w:t xml:space="preserve"> </w:t>
      </w:r>
      <w:r>
        <w:t xml:space="preserve">competing standards.</w:t>
      </w:r>
      <w:r>
        <w:t xml:space="preserve"> </w:t>
      </w:r>
      <w:r>
        <w:t xml:space="preserve">Standardised reporting forms could also be used by service providers making reports to</w:t>
      </w:r>
      <w:r>
        <w:t xml:space="preserve"> </w:t>
      </w:r>
      <w:r>
        <w:t xml:space="preserve">non-EU law enforcement authorities, improving the quality and relevance of reports in</w:t>
      </w:r>
      <w:r>
        <w:t xml:space="preserve"> </w:t>
      </w:r>
      <w:r>
        <w:t xml:space="preserve">third countries.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The standardisation of reporting forms would create initial implementation costs and</w:t>
      </w:r>
      <w:r>
        <w:t xml:space="preserve"> </w:t>
      </w:r>
      <w:r>
        <w:t xml:space="preserve">should afterwards reduce the costs of dealing with reports for both public authorities and</w:t>
      </w:r>
      <w:r>
        <w:t xml:space="preserve"> </w:t>
      </w:r>
      <w:r>
        <w:t xml:space="preserve">service providers, by ensuring that all critical information is included in reports,</w:t>
      </w:r>
      <w:r>
        <w:t xml:space="preserve"> </w:t>
      </w:r>
      <w:r>
        <w:t xml:space="preserve">facilitating law enforcement responses and reducing the need for follow-up requests for</w:t>
      </w:r>
      <w:r>
        <w:t xml:space="preserve"> </w:t>
      </w:r>
      <w:r>
        <w:t xml:space="preserve">further information from service providers.</w:t>
      </w:r>
      <w:r>
        <w:t xml:space="preserve"> </w:t>
      </w:r>
      <w:r>
        <w:t xml:space="preserve">Fundamental rights impact</w:t>
      </w:r>
      <w:r>
        <w:t xml:space="preserve"> </w:t>
      </w:r>
      <w:r>
        <w:t xml:space="preserve">There would be a slight impact on fundamental rights of victims compared to the</w:t>
      </w:r>
      <w:r>
        <w:t xml:space="preserve"> </w:t>
      </w:r>
      <w:r>
        <w:t xml:space="preserve">baseline scenario, resulting from improved efficiencies in investigations. For providers,</w:t>
      </w:r>
      <w:r>
        <w:t xml:space="preserve"> </w:t>
      </w:r>
      <w:r>
        <w:t xml:space="preserve">the voluntary standardisation provides a choice and therefore does not impact their</w:t>
      </w:r>
      <w:r>
        <w:t xml:space="preserve"> </w:t>
      </w:r>
      <w:r>
        <w:t xml:space="preserve">freedom to conduct a business. The creation of standardised forms should not</w:t>
      </w:r>
      <w:r>
        <w:t xml:space="preserve"> </w:t>
      </w:r>
      <w:r>
        <w:t xml:space="preserve">significantly impact users’ rights to privacy and data protection and freedom of</w:t>
      </w:r>
      <w:r>
        <w:t xml:space="preserve"> </w:t>
      </w:r>
      <w:r>
        <w:t xml:space="preserve">expression.</w:t>
      </w:r>
      <w:r>
        <w:t xml:space="preserve"> </w:t>
      </w:r>
      <w:r>
        <w:t xml:space="preserve">Improved feedback mechanisms and communication channels</w:t>
      </w:r>
      <w:r>
        <w:t xml:space="preserve"> </w:t>
      </w:r>
      <w:r>
        <w:t xml:space="preserve">Social impact</w:t>
      </w:r>
      <w:r>
        <w:t xml:space="preserve"> </w:t>
      </w:r>
      <w:r>
        <w:t xml:space="preserve">Improved feedback mechanisms would ensure that relevant authorities provide</w:t>
      </w:r>
      <w:r>
        <w:t xml:space="preserve"> </w:t>
      </w:r>
      <w:r>
        <w:t xml:space="preserve">meaningful and timely feedback to service providers regarding the quality of their reports</w:t>
      </w:r>
      <w:r>
        <w:t xml:space="preserve"> </w:t>
      </w:r>
      <w:r>
        <w:t xml:space="preserve">and the nature of the materials or activity reported as illegal or legal. This feedback</w:t>
      </w:r>
      <w:r>
        <w:t xml:space="preserve"> </w:t>
      </w:r>
      <w:r>
        <w:t xml:space="preserve">would serve to assist providers in improving the quality of their reports. In particular,</w:t>
      </w:r>
      <w:r>
        <w:t xml:space="preserve"> </w:t>
      </w:r>
      <w:r>
        <w:t xml:space="preserve">providers could use the feedback to ensure that reports contained all relevant information</w:t>
      </w:r>
      <w:r>
        <w:t xml:space="preserve"> </w:t>
      </w:r>
      <w:r>
        <w:t xml:space="preserve">available to them, and to avoid making reports of content that has been found not to be</w:t>
      </w:r>
      <w:r>
        <w:t xml:space="preserve"> </w:t>
      </w:r>
      <w:r>
        <w:t xml:space="preserve">illegal. Many service providers have requested feedback to help them improve and target</w:t>
      </w:r>
      <w:r>
        <w:t xml:space="preserve"> </w:t>
      </w:r>
      <w:r>
        <w:t xml:space="preserve">their processes more accurately, and it is therefore expected to be welcomed by them.</w:t>
      </w:r>
      <w:r>
        <w:t xml:space="preserve"> </w:t>
      </w:r>
      <w:r>
        <w:t xml:space="preserve">Feedback could help reduce the rate of false positives and therefore improve the accuracy</w:t>
      </w:r>
      <w:r>
        <w:t xml:space="preserve"> </w:t>
      </w:r>
      <w:r>
        <w:t xml:space="preserve">of the whole process.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Improved feedback mechanisms would lead to a slight positive effect on the cost of</w:t>
      </w:r>
      <w:r>
        <w:t xml:space="preserve"> </w:t>
      </w:r>
      <w:r>
        <w:t xml:space="preserve">reports to public authorities and service providers by improving the quality and relevance</w:t>
      </w:r>
      <w:r>
        <w:t xml:space="preserve"> </w:t>
      </w:r>
      <w:r>
        <w:t xml:space="preserve">of reports, and consequently reducing the need for follow-up requests for information</w:t>
      </w:r>
      <w:r>
        <w:t xml:space="preserve"> </w:t>
      </w:r>
      <w:r>
        <w:t xml:space="preserve">from service providers, and reducing the amount of time spent by law enforcement</w:t>
      </w:r>
      <w:r>
        <w:t xml:space="preserve"> </w:t>
      </w:r>
      <w:r>
        <w:t xml:space="preserve">authorities on reports relating to content that is not illegal. At the same time, the initial</w:t>
      </w:r>
      <w:r>
        <w:t xml:space="preserve"> </w:t>
      </w:r>
      <w:r>
        <w:t xml:space="preserve">investment for authorities is likely to be important, as they will need to set up the</w:t>
      </w:r>
      <w:r>
        <w:t xml:space="preserve"> </w:t>
      </w:r>
      <w:r>
        <w:t xml:space="preserve">procedures for feedback, which will also require authorities to determine when and how</w:t>
      </w:r>
      <w:r>
        <w:t xml:space="preserve"> </w:t>
      </w:r>
      <w:r>
        <w:t xml:space="preserve">they can legally share meaningful information with the service provider. In addition, they</w:t>
      </w:r>
      <w:r>
        <w:t xml:space="preserve"> </w:t>
      </w:r>
      <w:r>
        <w:t xml:space="preserve">will then incur ongoing costs in investing time to provide the feedback. It is to be</w:t>
      </w:r>
      <w:r>
        <w:t xml:space="preserve"> </w:t>
      </w:r>
      <w:r>
        <w:t xml:space="preserve">expected that the feedback should launch a virtuous cycle of improving quality of reports</w:t>
      </w:r>
      <w:r>
        <w:t xml:space="preserve"> </w:t>
      </w:r>
      <w:r>
        <w:t xml:space="preserve">and reduced rates of false positives, which would over time reduce the need for feedback</w:t>
      </w:r>
      <w:r>
        <w:t xml:space="preserve"> </w:t>
      </w:r>
      <w:r>
        <w:t xml:space="preserve">other than to confirm that the report was accurate.</w:t>
      </w:r>
      <w:r>
        <w:t xml:space="preserve"> </w:t>
      </w:r>
      <w:r>
        <w:t xml:space="preserve">Service providers would need to set up procedures to take into account feedback</w:t>
      </w:r>
      <w:r>
        <w:t xml:space="preserve"> </w:t>
      </w:r>
      <w:r>
        <w:t xml:space="preserve">provided, both on individual content detected and to improve their overall procedures,</w:t>
      </w:r>
    </w:p>
    <w:p>
      <w:pPr>
        <w:pStyle w:val="BodyText"/>
      </w:pPr>
      <w:r>
        <w:t xml:space="preserve">184</w:t>
      </w:r>
      <w:r>
        <w:t xml:space="preserve"> </w:t>
      </w:r>
      <w:r>
        <w:t xml:space="preserve">which would create costs; however, the economic impact on them would be expected to</w:t>
      </w:r>
      <w:r>
        <w:t xml:space="preserve"> </w:t>
      </w:r>
      <w:r>
        <w:t xml:space="preserve">be a mere fraction of the impact on public authorities. It is also to be expected that there</w:t>
      </w:r>
      <w:r>
        <w:t xml:space="preserve"> </w:t>
      </w:r>
      <w:r>
        <w:t xml:space="preserve">would be an economic benefit in the longer term resulting from more accurate detection,</w:t>
      </w:r>
      <w:r>
        <w:t xml:space="preserve"> </w:t>
      </w:r>
      <w:r>
        <w:t xml:space="preserve">which could reduce the number of instances of follow-up on false positives.</w:t>
      </w:r>
      <w:r>
        <w:t xml:space="preserve"> </w:t>
      </w:r>
      <w:r>
        <w:t xml:space="preserve">Fundamental rights impact</w:t>
      </w:r>
      <w:r>
        <w:t xml:space="preserve"> </w:t>
      </w:r>
      <w:r>
        <w:t xml:space="preserve">There would be a slight positive impact on fundamental rights of users compared to the</w:t>
      </w:r>
      <w:r>
        <w:t xml:space="preserve"> </w:t>
      </w:r>
      <w:r>
        <w:t xml:space="preserve">baseline scenario, resulting from decreased likelihood of reports erroneously being made</w:t>
      </w:r>
      <w:r>
        <w:t xml:space="preserve"> </w:t>
      </w:r>
      <w:r>
        <w:t xml:space="preserve">to law enforcement authorities by service providers.</w:t>
      </w:r>
      <w:r>
        <w:t xml:space="preserve"> </w:t>
      </w:r>
      <w:r>
        <w:t xml:space="preserve">APIs for remote checking of hashes</w:t>
      </w:r>
      <w:r>
        <w:t xml:space="preserve"> </w:t>
      </w:r>
      <w:r>
        <w:t xml:space="preserve">Social impact</w:t>
      </w:r>
      <w:r>
        <w:t xml:space="preserve"> </w:t>
      </w:r>
      <w:r>
        <w:t xml:space="preserve">The provision of Application Programming Interfaces (APIs) by public authorities to</w:t>
      </w:r>
      <w:r>
        <w:t xml:space="preserve"> </w:t>
      </w:r>
      <w:r>
        <w:t xml:space="preserve">allow service providers to remotely check hashed images and videos would possibly</w:t>
      </w:r>
      <w:r>
        <w:t xml:space="preserve"> </w:t>
      </w:r>
      <w:r>
        <w:t xml:space="preserve">facilitate greater adoption of voluntary measures by service providers, and ensure that</w:t>
      </w:r>
      <w:r>
        <w:t xml:space="preserve"> </w:t>
      </w:r>
      <w:r>
        <w:t xml:space="preserve">such measures can be based on reliable information about materials illegal in the EU. In</w:t>
      </w:r>
      <w:r>
        <w:t xml:space="preserve"> </w:t>
      </w:r>
      <w:r>
        <w:t xml:space="preserve">turn, this would be expected to lead to improved detection, reporting and removal of</w:t>
      </w:r>
      <w:r>
        <w:t xml:space="preserve"> </w:t>
      </w:r>
      <w:r>
        <w:t xml:space="preserve">online child sexual abuse.</w:t>
      </w:r>
      <w:r>
        <w:t xml:space="preserve"> </w:t>
      </w:r>
      <w:r>
        <w:t xml:space="preserve">Such APIs would, in particular, facilitate the implementation of voluntary measures by</w:t>
      </w:r>
      <w:r>
        <w:t xml:space="preserve"> </w:t>
      </w:r>
      <w:r>
        <w:t xml:space="preserve">smaller providers for whom lack of expertise or financial challenges would otherwise</w:t>
      </w:r>
      <w:r>
        <w:t xml:space="preserve"> </w:t>
      </w:r>
      <w:r>
        <w:t xml:space="preserve">disincentivise action. It is to be expected that it would incentivise providers that have</w:t>
      </w:r>
      <w:r>
        <w:t xml:space="preserve"> </w:t>
      </w:r>
      <w:r>
        <w:t xml:space="preserve">been reluctant to take measures against CSA because of costs to implement such</w:t>
      </w:r>
      <w:r>
        <w:t xml:space="preserve"> </w:t>
      </w:r>
      <w:r>
        <w:t xml:space="preserve">measures, and therefore increase the overall volume of content subject to detection</w:t>
      </w:r>
      <w:r>
        <w:t xml:space="preserve"> </w:t>
      </w:r>
      <w:r>
        <w:t xml:space="preserve">measures. As a result, an increase in the volume of CSAM detected is likely, which</w:t>
      </w:r>
      <w:r>
        <w:t xml:space="preserve"> </w:t>
      </w:r>
      <w:r>
        <w:t xml:space="preserve">would have a positive impact on the ability to detect and investigate crime.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This measure would necessarily entail costs for public authorities, including costs arising</w:t>
      </w:r>
      <w:r>
        <w:t xml:space="preserve"> </w:t>
      </w:r>
      <w:r>
        <w:t xml:space="preserve">from the development of APIs and integration with existing databases of hashes.</w:t>
      </w:r>
      <w:r>
        <w:t xml:space="preserve"> </w:t>
      </w:r>
      <w:r>
        <w:t xml:space="preserve">Similarly, integration would result in costs for service providers choosing to make use of</w:t>
      </w:r>
      <w:r>
        <w:t xml:space="preserve"> </w:t>
      </w:r>
      <w:r>
        <w:t xml:space="preserve">the APIs. These costs would be to some extent offset by savings to service providers</w:t>
      </w:r>
      <w:r>
        <w:t xml:space="preserve"> </w:t>
      </w:r>
      <w:r>
        <w:t xml:space="preserve">resulting from the reduced need to implement their own technological solutions.</w:t>
      </w:r>
      <w:r>
        <w:t xml:space="preserve"> </w:t>
      </w:r>
      <w:r>
        <w:t xml:space="preserve">Fundamental rights impact</w:t>
      </w:r>
      <w:r>
        <w:t xml:space="preserve"> </w:t>
      </w:r>
      <w:r>
        <w:t xml:space="preserve">The expected increase in detection measures would impact users’ rights, including those</w:t>
      </w:r>
      <w:r>
        <w:t xml:space="preserve"> </w:t>
      </w:r>
      <w:r>
        <w:t xml:space="preserve">to privacy and data protection, and their freedom of expression. Detection measures</w:t>
      </w:r>
      <w:r>
        <w:t xml:space="preserve"> </w:t>
      </w:r>
      <w:r>
        <w:t xml:space="preserve">require mitigating measures and safeguards to limit that impact to what is strictly</w:t>
      </w:r>
      <w:r>
        <w:t xml:space="preserve"> </w:t>
      </w:r>
      <w:r>
        <w:t xml:space="preserve">necessary333. Service providers would be supported in taking measures against illegal</w:t>
      </w:r>
      <w:r>
        <w:t xml:space="preserve"> </w:t>
      </w:r>
      <w:r>
        <w:t xml:space="preserve">content at low cost to them, where they so choose, which would have a slight positive</w:t>
      </w:r>
      <w:r>
        <w:t xml:space="preserve"> </w:t>
      </w:r>
      <w:r>
        <w:t xml:space="preserve">impact on their freedom to conduct a business. The rights of the child would similarly</w:t>
      </w:r>
      <w:r>
        <w:t xml:space="preserve"> </w:t>
      </w:r>
      <w:r>
        <w:t xml:space="preserve">experience a positive impact as further instances of CSAM would likely be detected,</w:t>
      </w:r>
      <w:r>
        <w:t xml:space="preserve"> </w:t>
      </w:r>
      <w:r>
        <w:t xml:space="preserve">allowing authorities to take action.</w:t>
      </w:r>
    </w:p>
    <w:p>
      <w:pPr>
        <w:pStyle w:val="BodyText"/>
      </w:pPr>
      <w:r>
        <w:t xml:space="preserve">Sharing of databases of hashes between service providers</w:t>
      </w:r>
      <w:r>
        <w:br/>
      </w:r>
      <w:r>
        <w:t xml:space="preserve">Social impact</w:t>
      </w:r>
      <w:r>
        <w:t xml:space="preserve"> </w:t>
      </w:r>
      <w:r>
        <w:t xml:space="preserve">This practical measure to encourage the voluntary sharing of hashes between service</w:t>
      </w:r>
      <w:r>
        <w:t xml:space="preserve"> </w:t>
      </w:r>
      <w:r>
        <w:t xml:space="preserve">providers would improve the ability of service providers to detect known CSAM in their</w:t>
      </w:r>
      <w:r>
        <w:t xml:space="preserve"> </w:t>
      </w:r>
      <w:r>
        <w:t xml:space="preserve">services. However, service providers would continue to lack a centralised source of</w:t>
      </w:r>
      <w:r>
        <w:t xml:space="preserve"> </w:t>
      </w:r>
      <w:r>
        <w:t xml:space="preserve">hashes of material reliably identified as constituting child sexual abuse material</w:t>
      </w:r>
    </w:p>
    <w:p>
      <w:pPr>
        <w:pStyle w:val="BodyText"/>
      </w:pPr>
      <w:r>
        <w:t xml:space="preserve">333 For an overview of conditions and safeguards, please refer to section 5.2.2 of the main report.</w:t>
      </w:r>
    </w:p>
    <w:p>
      <w:pPr>
        <w:pStyle w:val="BodyText"/>
      </w:pPr>
      <w:r>
        <w:t xml:space="preserve">185</w:t>
      </w:r>
      <w:r>
        <w:t xml:space="preserve"> </w:t>
      </w:r>
      <w:r>
        <w:t xml:space="preserve">throughout the Union, causing law enforcement authorities to continue to receive reports</w:t>
      </w:r>
      <w:r>
        <w:t xml:space="preserve"> </w:t>
      </w:r>
      <w:r>
        <w:t xml:space="preserve">of material that is not illegal, and some material that is illegal to go unreported.</w:t>
      </w:r>
      <w:r>
        <w:br/>
      </w:r>
      <w:r>
        <w:t xml:space="preserve">The improved ability to detect known CSAM would likely lead to an increase in reports</w:t>
      </w:r>
      <w:r>
        <w:t xml:space="preserve"> </w:t>
      </w:r>
      <w:r>
        <w:t xml:space="preserve">to authorities, however without any assurances as to an improvement in quality of the</w:t>
      </w:r>
      <w:r>
        <w:t xml:space="preserve"> </w:t>
      </w:r>
      <w:r>
        <w:t xml:space="preserve">reports. Nonetheless, it is likely that the overall volume of CSAM detected and therefore</w:t>
      </w:r>
      <w:r>
        <w:t xml:space="preserve"> </w:t>
      </w:r>
      <w:r>
        <w:t xml:space="preserve">of investigations would rise, resulting in a moderate positive impact on action to protect</w:t>
      </w:r>
      <w:r>
        <w:t xml:space="preserve"> </w:t>
      </w:r>
      <w:r>
        <w:t xml:space="preserve">children and investigate and prosecute crime.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The voluntary sharing of hash databases between service providers would result in minor</w:t>
      </w:r>
      <w:r>
        <w:t xml:space="preserve"> </w:t>
      </w:r>
      <w:r>
        <w:t xml:space="preserve">costs to service providers relating to the provision of hashes through a secure channel. No</w:t>
      </w:r>
      <w:r>
        <w:t xml:space="preserve"> </w:t>
      </w:r>
      <w:r>
        <w:t xml:space="preserve">economic impact is expected on other stakeholders.</w:t>
      </w:r>
      <w:r>
        <w:t xml:space="preserve"> </w:t>
      </w:r>
      <w:r>
        <w:t xml:space="preserve">Fundamental rights impact</w:t>
      </w:r>
      <w:r>
        <w:t xml:space="preserve"> </w:t>
      </w:r>
      <w:r>
        <w:t xml:space="preserve">Service providers would be free to participate or not, and are therefore not impacted in</w:t>
      </w:r>
      <w:r>
        <w:t xml:space="preserve"> </w:t>
      </w:r>
      <w:r>
        <w:t xml:space="preserve">their freedom to conduct a business.</w:t>
      </w:r>
      <w:r>
        <w:t xml:space="preserve"> </w:t>
      </w:r>
      <w:r>
        <w:t xml:space="preserve">The impact on users’ rights would be more negative compared to the availability of an</w:t>
      </w:r>
      <w:r>
        <w:t xml:space="preserve"> </w:t>
      </w:r>
      <w:r>
        <w:t xml:space="preserve">authoritative set of indicators, as there are no guarantees as to the quality of hash sets</w:t>
      </w:r>
      <w:r>
        <w:t xml:space="preserve"> </w:t>
      </w:r>
      <w:r>
        <w:t xml:space="preserve">shared, and as these are usually based on the national law at the place of main</w:t>
      </w:r>
      <w:r>
        <w:t xml:space="preserve"> </w:t>
      </w:r>
      <w:r>
        <w:t xml:space="preserve">establishment, which may be outside the EU. This could result in the inclusion of hashes</w:t>
      </w:r>
      <w:r>
        <w:t xml:space="preserve"> </w:t>
      </w:r>
      <w:r>
        <w:t xml:space="preserve">of content that is not considered CSAM under EU and Member States’ law. As a result,</w:t>
      </w:r>
      <w:r>
        <w:t xml:space="preserve"> </w:t>
      </w:r>
      <w:r>
        <w:t xml:space="preserve">additional verification of any reports submitted based on this approach would be</w:t>
      </w:r>
      <w:r>
        <w:t xml:space="preserve"> </w:t>
      </w:r>
      <w:r>
        <w:t xml:space="preserve">required.</w:t>
      </w:r>
      <w:r>
        <w:br/>
      </w:r>
      <w:r>
        <w:t xml:space="preserve">In parallel, the positive impact on child rights resulting from an increased volume of</w:t>
      </w:r>
      <w:r>
        <w:t xml:space="preserve"> </w:t>
      </w:r>
      <w:r>
        <w:t xml:space="preserve">CSAM detected is similarly more limited than in the previous measure, given the more</w:t>
      </w:r>
      <w:r>
        <w:t xml:space="preserve"> </w:t>
      </w:r>
      <w:r>
        <w:t xml:space="preserve">limited benefits of a pure sharing approach without quality control mechanisms</w:t>
      </w:r>
      <w:r>
        <w:t xml:space="preserve"> </w:t>
      </w:r>
      <w:r>
        <w:t xml:space="preserve">compared to a centralised, vetted system of indicators.</w:t>
      </w:r>
    </w:p>
    <w:p>
      <w:pPr>
        <w:pStyle w:val="BodyText"/>
      </w:pPr>
      <w:r>
        <w:t xml:space="preserve">Sharing of technologies between service providers</w:t>
      </w:r>
      <w:r>
        <w:br/>
      </w:r>
      <w:r>
        <w:t xml:space="preserve">Social impact</w:t>
      </w:r>
      <w:r>
        <w:t xml:space="preserve"> </w:t>
      </w:r>
      <w:r>
        <w:t xml:space="preserve">This practical measure to encourage the voluntary sharing of technologies between</w:t>
      </w:r>
      <w:r>
        <w:t xml:space="preserve"> </w:t>
      </w:r>
      <w:r>
        <w:t xml:space="preserve">service providers would improve the availability of technologies for the detection of</w:t>
      </w:r>
      <w:r>
        <w:t xml:space="preserve"> </w:t>
      </w:r>
      <w:r>
        <w:t xml:space="preserve">known CSAM, new CSAM and grooming. Detection, reporting and removal of all these</w:t>
      </w:r>
      <w:r>
        <w:t xml:space="preserve"> </w:t>
      </w:r>
      <w:r>
        <w:t xml:space="preserve">forms of online child sexual abuse would increase as a consequence.</w:t>
      </w:r>
      <w:r>
        <w:br/>
      </w:r>
      <w:r>
        <w:t xml:space="preserve">Economic impact</w:t>
      </w:r>
      <w:r>
        <w:t xml:space="preserve"> </w:t>
      </w:r>
      <w:r>
        <w:t xml:space="preserve">The voluntary sharing of technologies between service providers would result in minor</w:t>
      </w:r>
      <w:r>
        <w:t xml:space="preserve"> </w:t>
      </w:r>
      <w:r>
        <w:t xml:space="preserve">costs to service providers relating to the provision of technologies through a secure</w:t>
      </w:r>
      <w:r>
        <w:t xml:space="preserve"> </w:t>
      </w:r>
      <w:r>
        <w:t xml:space="preserve">channel.</w:t>
      </w:r>
      <w:r>
        <w:t xml:space="preserve"> </w:t>
      </w:r>
      <w:r>
        <w:t xml:space="preserve">Fundamental rights impact</w:t>
      </w:r>
      <w:r>
        <w:t xml:space="preserve"> </w:t>
      </w:r>
      <w:r>
        <w:t xml:space="preserve">Service providers would be free to participate or not, and are therefore not directly</w:t>
      </w:r>
      <w:r>
        <w:t xml:space="preserve"> </w:t>
      </w:r>
      <w:r>
        <w:t xml:space="preserve">impacted in their freedom to conduct a business. However, from a competition angle,</w:t>
      </w:r>
      <w:r>
        <w:t xml:space="preserve"> </w:t>
      </w:r>
      <w:r>
        <w:t xml:space="preserve">cooperation between competitors has to respect certain limits in order to preclude or</w:t>
      </w:r>
      <w:r>
        <w:t xml:space="preserve"> </w:t>
      </w:r>
      <w:r>
        <w:t xml:space="preserve">mitigate possible antitrust concerns; a particular point of importance for service providers</w:t>
      </w:r>
      <w:r>
        <w:t xml:space="preserve"> </w:t>
      </w:r>
      <w:r>
        <w:t xml:space="preserve">lies in the speed of detection tools, which are designed to avoid any friction or latency in</w:t>
      </w:r>
      <w:r>
        <w:t xml:space="preserve"> </w:t>
      </w:r>
      <w:r>
        <w:t xml:space="preserve">the user experience and can be a source of competitive advantage. Therefore, such</w:t>
      </w:r>
      <w:r>
        <w:t xml:space="preserve"> </w:t>
      </w:r>
      <w:r>
        <w:t xml:space="preserve">sharing mechanisms would need to be carefully tailored and orchestrated in order to</w:t>
      </w:r>
      <w:r>
        <w:t xml:space="preserve"> </w:t>
      </w:r>
      <w:r>
        <w:t xml:space="preserve">preclude any impact on competition.</w:t>
      </w:r>
    </w:p>
    <w:p>
      <w:pPr>
        <w:pStyle w:val="BodyText"/>
      </w:pPr>
      <w:r>
        <w:t xml:space="preserve">186</w:t>
      </w:r>
      <w:r>
        <w:t xml:space="preserve"> </w:t>
      </w:r>
      <w:r>
        <w:t xml:space="preserve">Technology sharing could have a positive impact on the freedom to conduct a business of</w:t>
      </w:r>
      <w:r>
        <w:t xml:space="preserve"> </w:t>
      </w:r>
      <w:r>
        <w:t xml:space="preserve">service providers that currently have no tools in place, as they would be supported in</w:t>
      </w:r>
      <w:r>
        <w:t xml:space="preserve"> </w:t>
      </w:r>
      <w:r>
        <w:t xml:space="preserve">taking measures against illegal content at low cost to them, where they so choose.</w:t>
      </w:r>
      <w:r>
        <w:t xml:space="preserve"> </w:t>
      </w:r>
      <w:r>
        <w:t xml:space="preserve">On the other hand, the expected increase in detection measures would impact users’</w:t>
      </w:r>
      <w:r>
        <w:t xml:space="preserve"> </w:t>
      </w:r>
      <w:r>
        <w:t xml:space="preserve">rights, including those to privacy and data protection, and their freedom of expression,</w:t>
      </w:r>
      <w:r>
        <w:t xml:space="preserve"> </w:t>
      </w:r>
      <w:r>
        <w:t xml:space="preserve">especially in case of erroneous detection, and would therefore require mitigating</w:t>
      </w:r>
      <w:r>
        <w:t xml:space="preserve"> </w:t>
      </w:r>
      <w:r>
        <w:t xml:space="preserve">measures and safeguards to limit that impact to what is strictly necessary.</w:t>
      </w:r>
      <w:r>
        <w:br/>
      </w:r>
      <w:r>
        <w:t xml:space="preserve">Continued support to Member States on the implementation of the relevant</w:t>
      </w:r>
      <w:r>
        <w:t xml:space="preserve"> </w:t>
      </w:r>
      <w:r>
        <w:t xml:space="preserve">provisions of the Child Sexual Abuse Directive</w:t>
      </w:r>
      <w:r>
        <w:t xml:space="preserve"> </w:t>
      </w:r>
      <w:r>
        <w:t xml:space="preserve">Social impact</w:t>
      </w:r>
      <w:r>
        <w:t xml:space="preserve"> </w:t>
      </w:r>
      <w:r>
        <w:t xml:space="preserve">This practical measure would imply action from the Commission: continuation of</w:t>
      </w:r>
      <w:r>
        <w:t xml:space="preserve"> </w:t>
      </w:r>
      <w:r>
        <w:t xml:space="preserve">workshops and bilateral exchanges with Member States, and continued funding under</w:t>
      </w:r>
      <w:r>
        <w:t xml:space="preserve"> </w:t>
      </w:r>
      <w:r>
        <w:t xml:space="preserve">ISF national programmes. Based on the experience, this measure would lead to</w:t>
      </w:r>
      <w:r>
        <w:t xml:space="preserve"> </w:t>
      </w:r>
      <w:r>
        <w:t xml:space="preserve">improvements in the implementation of the Directive, but would not address any issues</w:t>
      </w:r>
      <w:r>
        <w:t xml:space="preserve"> </w:t>
      </w:r>
      <w:r>
        <w:t xml:space="preserve">outside of the scope of the Directive.</w:t>
      </w:r>
      <w:r>
        <w:br/>
      </w:r>
      <w:r>
        <w:t xml:space="preserve">Economic impact</w:t>
      </w:r>
      <w:r>
        <w:t xml:space="preserve"> </w:t>
      </w:r>
      <w:r>
        <w:t xml:space="preserve">Continued support to Member States would result in minor costs for the Commission</w:t>
      </w:r>
      <w:r>
        <w:t xml:space="preserve"> </w:t>
      </w:r>
      <w:r>
        <w:t xml:space="preserve">budget; the funding under ISF programmes would remain unchanged. Member States</w:t>
      </w:r>
      <w:r>
        <w:t xml:space="preserve"> </w:t>
      </w:r>
      <w:r>
        <w:t xml:space="preserve">would be encouraged to take further measures in particular in the areas of prevention and</w:t>
      </w:r>
      <w:r>
        <w:t xml:space="preserve"> </w:t>
      </w:r>
      <w:r>
        <w:t xml:space="preserve">support to victims, which would likely come with increased costs to them. These</w:t>
      </w:r>
      <w:r>
        <w:t xml:space="preserve"> </w:t>
      </w:r>
      <w:r>
        <w:t xml:space="preserve">increased costs would be offset to some extent by the availability of centralised expertise</w:t>
      </w:r>
      <w:r>
        <w:t xml:space="preserve"> </w:t>
      </w:r>
      <w:r>
        <w:t xml:space="preserve">and materials through Commission support, in particular also under the following</w:t>
      </w:r>
      <w:r>
        <w:t xml:space="preserve"> </w:t>
      </w:r>
      <w:r>
        <w:t xml:space="preserve">measure to facilitate research, exchange and coordination.</w:t>
      </w:r>
      <w:r>
        <w:t xml:space="preserve"> </w:t>
      </w:r>
      <w:r>
        <w:t xml:space="preserve">Fundamental rights impact</w:t>
      </w:r>
      <w:r>
        <w:t xml:space="preserve"> </w:t>
      </w:r>
      <w:r>
        <w:t xml:space="preserve">There would be no impact on fundamental rights compared to the baseline scenario; the</w:t>
      </w:r>
      <w:r>
        <w:t xml:space="preserve"> </w:t>
      </w:r>
      <w:r>
        <w:t xml:space="preserve">impact of measures implemented by Member States would depend on the precise</w:t>
      </w:r>
      <w:r>
        <w:t xml:space="preserve"> </w:t>
      </w:r>
      <w:r>
        <w:t xml:space="preserve">measures taken.</w:t>
      </w:r>
      <w:r>
        <w:t xml:space="preserve"> </w:t>
      </w:r>
      <w:r>
        <w:t xml:space="preserve">Facilitating research, exchange of best practices and coordination in the area of</w:t>
      </w:r>
      <w:r>
        <w:t xml:space="preserve"> </w:t>
      </w:r>
      <w:r>
        <w:t xml:space="preserve">prevention and assistance to victims</w:t>
      </w:r>
      <w:r>
        <w:br/>
      </w:r>
      <w:r>
        <w:t xml:space="preserve">Social impact</w:t>
      </w:r>
      <w:r>
        <w:t xml:space="preserve"> </w:t>
      </w:r>
      <w:r>
        <w:t xml:space="preserve">This practical measure to encourage research, dissemination of good practices between</w:t>
      </w:r>
      <w:r>
        <w:t xml:space="preserve"> </w:t>
      </w:r>
      <w:r>
        <w:t xml:space="preserve">relevant actors would improve the cooperation and coordination between relevant actors.</w:t>
      </w:r>
      <w:r>
        <w:t xml:space="preserve"> </w:t>
      </w:r>
      <w:r>
        <w:t xml:space="preserve">This measure would also help to develop evidence-based policy in prevention and</w:t>
      </w:r>
      <w:r>
        <w:t xml:space="preserve"> </w:t>
      </w:r>
      <w:r>
        <w:t xml:space="preserve">assistance to victims. It is therefore expected to have a positive social impact.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This measure would result in minor costs for the Commission budget, as well as for</w:t>
      </w:r>
      <w:r>
        <w:t xml:space="preserve"> </w:t>
      </w:r>
      <w:r>
        <w:t xml:space="preserve">Member States’ authorities, practitioners and other stakeholders participating in the</w:t>
      </w:r>
      <w:r>
        <w:t xml:space="preserve"> </w:t>
      </w:r>
      <w:r>
        <w:t xml:space="preserve">exchange and possibly investing in additional measures on that basis.</w:t>
      </w:r>
      <w:r>
        <w:t xml:space="preserve"> </w:t>
      </w:r>
      <w:r>
        <w:t xml:space="preserve">Fundamental rights impact</w:t>
      </w:r>
      <w:r>
        <w:t xml:space="preserve"> </w:t>
      </w:r>
      <w:r>
        <w:t xml:space="preserve">While the measure itself would not have a direct fundamental rights impact, such impacts</w:t>
      </w:r>
      <w:r>
        <w:t xml:space="preserve"> </w:t>
      </w:r>
      <w:r>
        <w:t xml:space="preserve">could result from the measures that Member States may take on the basis of lessons</w:t>
      </w:r>
      <w:r>
        <w:t xml:space="preserve"> </w:t>
      </w:r>
      <w:r>
        <w:t xml:space="preserve">learnt from research and exchange of best practice.</w:t>
      </w:r>
      <w:r>
        <w:t xml:space="preserve"> </w:t>
      </w:r>
      <w:r>
        <w:t xml:space="preserve">In the long run, this measure should facilitate more impactful prevention efforts at</w:t>
      </w:r>
      <w:r>
        <w:t xml:space="preserve"> </w:t>
      </w:r>
      <w:r>
        <w:t xml:space="preserve">Member State level. This would have a positive impact on the fundamental rights of</w:t>
      </w:r>
      <w:r>
        <w:t xml:space="preserve"> </w:t>
      </w:r>
      <w:r>
        <w:t xml:space="preserve">children, who would stand a greater chance of not falling victim to child sexual abuse.</w:t>
      </w:r>
    </w:p>
    <w:p>
      <w:pPr>
        <w:pStyle w:val="BodyText"/>
      </w:pPr>
      <w:r>
        <w:t xml:space="preserve">187</w:t>
      </w:r>
      <w:r>
        <w:t xml:space="preserve"> </w:t>
      </w:r>
      <w:r>
        <w:t xml:space="preserve">Also for those who have fallen victim, even though they have already suffered significant</w:t>
      </w:r>
      <w:r>
        <w:t xml:space="preserve"> </w:t>
      </w:r>
      <w:r>
        <w:t xml:space="preserve">disadvantages, more impactful measures to support them could have a moderate positive</w:t>
      </w:r>
      <w:r>
        <w:t xml:space="preserve"> </w:t>
      </w:r>
      <w:r>
        <w:t xml:space="preserve">impact on their rights.</w:t>
      </w:r>
      <w:r>
        <w:t xml:space="preserve"> </w:t>
      </w:r>
      <w:r>
        <w:t xml:space="preserve">More effective prevention measures could also extend to running joint awareness-raising</w:t>
      </w:r>
      <w:r>
        <w:t xml:space="preserve"> </w:t>
      </w:r>
      <w:r>
        <w:t xml:space="preserve">campaigns or joint work on online safety measures with providers. Where Member States</w:t>
      </w:r>
      <w:r>
        <w:t xml:space="preserve"> </w:t>
      </w:r>
      <w:r>
        <w:t xml:space="preserve">mandate the participation of providers in such programmes, there would be an impact on</w:t>
      </w:r>
      <w:r>
        <w:t xml:space="preserve"> </w:t>
      </w:r>
      <w:r>
        <w:t xml:space="preserve">the freedom to provide services, which Member States would have to take into account</w:t>
      </w:r>
      <w:r>
        <w:t xml:space="preserve"> </w:t>
      </w:r>
      <w:r>
        <w:t xml:space="preserve">and mitigate, where applicable.</w:t>
      </w:r>
      <w:r>
        <w:t xml:space="preserve"> </w:t>
      </w:r>
      <w:r>
        <w:t xml:space="preserve">Where prevention and victim support measures are conducted in cooperation with service</w:t>
      </w:r>
      <w:r>
        <w:t xml:space="preserve"> </w:t>
      </w:r>
      <w:r>
        <w:t xml:space="preserve">providers, the overall impact on users’ rights will depend on the precise measures taken</w:t>
      </w:r>
      <w:r>
        <w:t xml:space="preserve"> </w:t>
      </w:r>
      <w:r>
        <w:t xml:space="preserve">and would need to be taken into account by Member States.</w:t>
      </w:r>
    </w:p>
    <w:p>
      <w:pPr>
        <w:pStyle w:val="BodyText"/>
      </w:pPr>
      <w:r>
        <w:t xml:space="preserve">Measure 2: EU Centre on prevention and assistance to victims</w:t>
      </w:r>
      <w:r>
        <w:t xml:space="preserve"> </w:t>
      </w:r>
      <w:r>
        <w:t xml:space="preserve">This measure is analysed in detail in Annex 10.</w:t>
      </w:r>
    </w:p>
    <w:p>
      <w:pPr>
        <w:pStyle w:val="BodyText"/>
      </w:pPr>
      <w:r>
        <w:t xml:space="preserve">Legislative action</w:t>
      </w:r>
      <w:r>
        <w:t xml:space="preserve"> </w:t>
      </w:r>
      <w:r>
        <w:t xml:space="preserve">Measure 3: EU Centre on prevention and assistance to victims and combating CSA</w:t>
      </w:r>
      <w:r>
        <w:t xml:space="preserve"> </w:t>
      </w:r>
      <w:r>
        <w:t xml:space="preserve">online</w:t>
      </w:r>
      <w:r>
        <w:br/>
      </w:r>
      <w:r>
        <w:t xml:space="preserve">This measure is analysed in detail in Annex 10.</w:t>
      </w:r>
    </w:p>
    <w:p>
      <w:pPr>
        <w:pStyle w:val="BodyText"/>
      </w:pPr>
      <w:r>
        <w:t xml:space="preserve">Measure 4: Legislation specifying the conditions for voluntary detection of online</w:t>
      </w:r>
      <w:r>
        <w:t xml:space="preserve"> </w:t>
      </w:r>
      <w:r>
        <w:t xml:space="preserve">child sexual abuse</w:t>
      </w:r>
      <w:r>
        <w:br/>
      </w:r>
      <w:r>
        <w:t xml:space="preserve">Social impact</w:t>
      </w:r>
      <w:r>
        <w:t xml:space="preserve"> </w:t>
      </w:r>
      <w:r>
        <w:t xml:space="preserve">This legislative measure would establish for the first time an explicit legal basis</w:t>
      </w:r>
      <w:r>
        <w:t xml:space="preserve"> </w:t>
      </w:r>
      <w:r>
        <w:t xml:space="preserve">permitting service providers to take action to detect online child sexual abuse in their</w:t>
      </w:r>
      <w:r>
        <w:t xml:space="preserve"> </w:t>
      </w:r>
      <w:r>
        <w:t xml:space="preserve">services. The creation of such a legal basis would remove existing legal uncertainties,</w:t>
      </w:r>
      <w:r>
        <w:t xml:space="preserve"> </w:t>
      </w:r>
      <w:r>
        <w:t xml:space="preserve">facilitating wider implementation of such measures by providers who do not currently do</w:t>
      </w:r>
      <w:r>
        <w:t xml:space="preserve"> </w:t>
      </w:r>
      <w:r>
        <w:t xml:space="preserve">so.</w:t>
      </w:r>
      <w:r>
        <w:br/>
      </w:r>
      <w:r>
        <w:t xml:space="preserve">As a result, a modest increase in the detection, reporting and removal of online child</w:t>
      </w:r>
      <w:r>
        <w:t xml:space="preserve"> </w:t>
      </w:r>
      <w:r>
        <w:t xml:space="preserve">sexual abuse could be expected, which in turn would lead to a modest increase in victims</w:t>
      </w:r>
      <w:r>
        <w:t xml:space="preserve"> </w:t>
      </w:r>
      <w:r>
        <w:t xml:space="preserve">rescued, suspects detained, and offences prevented.</w:t>
      </w:r>
      <w:r>
        <w:t xml:space="preserve"> </w:t>
      </w:r>
      <w:r>
        <w:t xml:space="preserve">In addition to removing any existing legal uncertainty that may prevent providers from</w:t>
      </w:r>
      <w:r>
        <w:t xml:space="preserve"> </w:t>
      </w:r>
      <w:r>
        <w:t xml:space="preserve">taking voluntary action, this measure would also address the limitations of the interim</w:t>
      </w:r>
      <w:r>
        <w:t xml:space="preserve"> </w:t>
      </w:r>
      <w:r>
        <w:t xml:space="preserve">Regulation. Without a legal basis for voluntary action, once the interim Regulation</w:t>
      </w:r>
      <w:r>
        <w:t xml:space="preserve"> </w:t>
      </w:r>
      <w:r>
        <w:t xml:space="preserve">ceases to apply three years after entering into force, providers of number-independent</w:t>
      </w:r>
      <w:r>
        <w:t xml:space="preserve"> </w:t>
      </w:r>
      <w:r>
        <w:t xml:space="preserve">interpersonal communications services will be prohibited from using technologies to</w:t>
      </w:r>
      <w:r>
        <w:t xml:space="preserve"> </w:t>
      </w:r>
      <w:r>
        <w:t xml:space="preserve">detect, report and remove online child sexual abuse in their services. These services are</w:t>
      </w:r>
      <w:r>
        <w:t xml:space="preserve"> </w:t>
      </w:r>
      <w:r>
        <w:t xml:space="preserve">estimated to account for more than two-thirds of all EU reports of online child sexual</w:t>
      </w:r>
      <w:r>
        <w:t xml:space="preserve"> </w:t>
      </w:r>
      <w:r>
        <w:t xml:space="preserve">abuse made by providers334.</w:t>
      </w:r>
      <w:r>
        <w:br/>
      </w:r>
      <w:r>
        <w:t xml:space="preserve">The creation of a clear legal basis would ensure that such providers are not prohibited</w:t>
      </w:r>
      <w:r>
        <w:t xml:space="preserve"> </w:t>
      </w:r>
      <w:r>
        <w:t xml:space="preserve">from taking action against online child sexual abuse following the expiry of the interim</w:t>
      </w:r>
    </w:p>
    <w:p>
      <w:pPr>
        <w:pStyle w:val="BodyText"/>
      </w:pPr>
      <w:r>
        <w:t xml:space="preserve">334 Data provided by NCMEC to European Commission:</w:t>
      </w:r>
      <w:r>
        <w:t xml:space="preserve"> </w:t>
      </w:r>
      <w:r>
        <w:t xml:space="preserve">2019 CyberTipline Reports: Trends Seen in Chat and Messaging, October 2020, and 2020</w:t>
      </w:r>
      <w:r>
        <w:t xml:space="preserve"> </w:t>
      </w:r>
      <w:r>
        <w:t xml:space="preserve">CyberTipline Data: Reports Resolving to the European Union, March 2021</w:t>
      </w:r>
    </w:p>
    <w:p>
      <w:pPr>
        <w:pStyle w:val="BodyText"/>
      </w:pPr>
      <w:r>
        <w:t xml:space="preserve">188</w:t>
      </w:r>
      <w:r>
        <w:t xml:space="preserve"> </w:t>
      </w:r>
      <w:r>
        <w:t xml:space="preserve">Regulation, thereby avoiding the loss of the majority of reports from providers and</w:t>
      </w:r>
      <w:r>
        <w:t xml:space="preserve"> </w:t>
      </w:r>
      <w:r>
        <w:t xml:space="preserve">consequential impacts on assistance to victims, identification of suspects, and prevention</w:t>
      </w:r>
      <w:r>
        <w:t xml:space="preserve"> </w:t>
      </w:r>
      <w:r>
        <w:t xml:space="preserve">of offences.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Compared to the baseline scenario, the creation of an explicit legal basis for providers’</w:t>
      </w:r>
      <w:r>
        <w:t xml:space="preserve"> </w:t>
      </w:r>
      <w:r>
        <w:t xml:space="preserve">voluntary efforts against online child sexual abuse would, to some extent, lead to an</w:t>
      </w:r>
      <w:r>
        <w:t xml:space="preserve"> </w:t>
      </w:r>
      <w:r>
        <w:t xml:space="preserve">increase in the implementation by service providers of measures to detect such abuse in</w:t>
      </w:r>
      <w:r>
        <w:t xml:space="preserve"> </w:t>
      </w:r>
      <w:r>
        <w:t xml:space="preserve">their services. This would likely result in an increase in the overall volume of reports.</w:t>
      </w:r>
      <w:r>
        <w:t xml:space="preserve"> </w:t>
      </w:r>
      <w:r>
        <w:t xml:space="preserve">This would imply additional costs both for providers – where they choose to implement</w:t>
      </w:r>
      <w:r>
        <w:t xml:space="preserve"> </w:t>
      </w:r>
      <w:r>
        <w:t xml:space="preserve">measures – and for public authorities in order to adequately process and respond to</w:t>
      </w:r>
      <w:r>
        <w:t xml:space="preserve"> </w:t>
      </w:r>
      <w:r>
        <w:t xml:space="preserve">reports.</w:t>
      </w:r>
      <w:r>
        <w:t xml:space="preserve"> </w:t>
      </w:r>
      <w:r>
        <w:t xml:space="preserve">Fundamental rights impact</w:t>
      </w:r>
      <w:r>
        <w:t xml:space="preserve"> </w:t>
      </w:r>
      <w:r>
        <w:t xml:space="preserve">This measure would have several impacts on fundamental rights, including the right to</w:t>
      </w:r>
      <w:r>
        <w:t xml:space="preserve"> </w:t>
      </w:r>
      <w:r>
        <w:t xml:space="preserve">protection of personal data; the right to respect for private life; the right to freedom of</w:t>
      </w:r>
      <w:r>
        <w:t xml:space="preserve"> </w:t>
      </w:r>
      <w:r>
        <w:t xml:space="preserve">expression and information; the right to security and the freedom to conduct a business.</w:t>
      </w:r>
      <w:r>
        <w:br/>
      </w:r>
      <w:r>
        <w:t xml:space="preserve">Increased adoption of voluntary measures by service providers as a result of the enhanced</w:t>
      </w:r>
      <w:r>
        <w:t xml:space="preserve"> </w:t>
      </w:r>
      <w:r>
        <w:t xml:space="preserve">legal clarity provided by this measure would lead to safer services, increasing the</w:t>
      </w:r>
      <w:r>
        <w:t xml:space="preserve"> </w:t>
      </w:r>
      <w:r>
        <w:t xml:space="preserve">likelihood of detection of online child sexual abuse. This would contribute to reducing</w:t>
      </w:r>
      <w:r>
        <w:t xml:space="preserve"> </w:t>
      </w:r>
      <w:r>
        <w:t xml:space="preserve">the dissemination of child sexual abuse material (right to protection of personal data,</w:t>
      </w:r>
      <w:r>
        <w:t xml:space="preserve"> </w:t>
      </w:r>
      <w:r>
        <w:t xml:space="preserve">right to respect for private life), increased identification and rescue of victims from abuse</w:t>
      </w:r>
      <w:r>
        <w:t xml:space="preserve"> </w:t>
      </w:r>
      <w:r>
        <w:t xml:space="preserve">(right to security) and increased apprehension of offenders and prevention of future</w:t>
      </w:r>
      <w:r>
        <w:t xml:space="preserve"> </w:t>
      </w:r>
      <w:r>
        <w:t xml:space="preserve">offences (right to security).</w:t>
      </w:r>
      <w:r>
        <w:br/>
      </w:r>
      <w:r>
        <w:t xml:space="preserve">Processing of users’ personal data under providers’ voluntary measures to detect online</w:t>
      </w:r>
      <w:r>
        <w:t xml:space="preserve"> </w:t>
      </w:r>
      <w:r>
        <w:t xml:space="preserve">child sexual abuse would affect the affects users’ rights to freedom of expression and</w:t>
      </w:r>
      <w:r>
        <w:t xml:space="preserve"> </w:t>
      </w:r>
      <w:r>
        <w:t xml:space="preserve">information and, to the privacy of their communications.</w:t>
      </w:r>
      <w:r>
        <w:br/>
      </w:r>
      <w:r>
        <w:t xml:space="preserve">While the rights to freedom of expression and information do not extend to protecting an</w:t>
      </w:r>
      <w:r>
        <w:t xml:space="preserve"> </w:t>
      </w:r>
      <w:r>
        <w:t xml:space="preserve">exchange of CSAM or other illegal activities, the detection would also need to check</w:t>
      </w:r>
      <w:r>
        <w:t xml:space="preserve"> </w:t>
      </w:r>
      <w:r>
        <w:t xml:space="preserve">legal materials and exchanges for the presence of CSAM. As a result, this measure would</w:t>
      </w:r>
      <w:r>
        <w:t xml:space="preserve"> </w:t>
      </w:r>
      <w:r>
        <w:t xml:space="preserve">need to include strong safeguards to ensure an appropriate balance of the different</w:t>
      </w:r>
      <w:r>
        <w:t xml:space="preserve"> </w:t>
      </w:r>
      <w:r>
        <w:t xml:space="preserve">fundamental rights. These safeguards could include requiring service providers to use</w:t>
      </w:r>
      <w:r>
        <w:t xml:space="preserve"> </w:t>
      </w:r>
      <w:r>
        <w:t xml:space="preserve">technologies and procedures that ensure accuracy, transparency and accountability,</w:t>
      </w:r>
      <w:r>
        <w:t xml:space="preserve"> </w:t>
      </w:r>
      <w:r>
        <w:t xml:space="preserve">including supervision by designated authorities. In addition, a database of confirmed</w:t>
      </w:r>
      <w:r>
        <w:t xml:space="preserve"> </w:t>
      </w:r>
      <w:r>
        <w:t xml:space="preserve">child sexual abuse indicators provided by a designated authority, such as the potential EU</w:t>
      </w:r>
      <w:r>
        <w:t xml:space="preserve"> </w:t>
      </w:r>
      <w:r>
        <w:t xml:space="preserve">centre under Measure 3, would ensure a reliable basis for determining which content is</w:t>
      </w:r>
      <w:r>
        <w:t xml:space="preserve"> </w:t>
      </w:r>
      <w:r>
        <w:t xml:space="preserve">illegal. The transparency and accountability provided by reporting to a designated</w:t>
      </w:r>
      <w:r>
        <w:t xml:space="preserve"> </w:t>
      </w:r>
      <w:r>
        <w:t xml:space="preserve">authority could also help ensure that there are no erroneous takedowns or abuse of the</w:t>
      </w:r>
      <w:r>
        <w:t xml:space="preserve"> </w:t>
      </w:r>
      <w:r>
        <w:t xml:space="preserve">search tools to detect legitimate content (including misuse of the tools for purposes other</w:t>
      </w:r>
      <w:r>
        <w:t xml:space="preserve"> </w:t>
      </w:r>
      <w:r>
        <w:t xml:space="preserve">than the fight against child sexual abuse). The centre could provide information on</w:t>
      </w:r>
      <w:r>
        <w:t xml:space="preserve"> </w:t>
      </w:r>
      <w:r>
        <w:t xml:space="preserve">possibilities for redress for users who consider that their content was mistakenly</w:t>
      </w:r>
      <w:r>
        <w:t xml:space="preserve"> </w:t>
      </w:r>
      <w:r>
        <w:t xml:space="preserve">removed.</w:t>
      </w:r>
      <w:r>
        <w:t xml:space="preserve"> </w:t>
      </w:r>
      <w:r>
        <w:t xml:space="preserve">For interpersonal communications services, the users’ fundamental right to privacy of</w:t>
      </w:r>
      <w:r>
        <w:t xml:space="preserve"> </w:t>
      </w:r>
      <w:r>
        <w:t xml:space="preserve">communications will be impacted. Therefore, supplementary safeguards would be</w:t>
      </w:r>
      <w:r>
        <w:t xml:space="preserve"> </w:t>
      </w:r>
      <w:r>
        <w:t xml:space="preserve">required, including targeting the detection of grooming to services where children may be</w:t>
      </w:r>
      <w:r>
        <w:t xml:space="preserve"> </w:t>
      </w:r>
      <w:r>
        <w:t xml:space="preserve">at risk, and providing clear information to users that a provider is using detection tools,</w:t>
      </w:r>
      <w:r>
        <w:t xml:space="preserve"> </w:t>
      </w:r>
      <w:r>
        <w:t xml:space="preserve">as well as information once suspected abuse has been reported, as well as possibilities for</w:t>
      </w:r>
    </w:p>
    <w:p>
      <w:pPr>
        <w:pStyle w:val="BodyText"/>
      </w:pPr>
      <w:r>
        <w:t xml:space="preserve">189</w:t>
      </w:r>
      <w:r>
        <w:t xml:space="preserve"> </w:t>
      </w:r>
      <w:r>
        <w:t xml:space="preserve">redress. An additional safeguard lies in the anonymised processing by technologies,335</w:t>
      </w:r>
      <w:r>
        <w:t xml:space="preserve"> </w:t>
      </w:r>
      <w:r>
        <w:t xml:space="preserve">which helps to ensure that the impact on the fundamental rights of users whose</w:t>
      </w:r>
      <w:r>
        <w:t xml:space="preserve"> </w:t>
      </w:r>
      <w:r>
        <w:t xml:space="preserve">communications are scanned is limited to what is proportionate and strictly necessary,</w:t>
      </w:r>
      <w:r>
        <w:t xml:space="preserve"> </w:t>
      </w:r>
      <w:r>
        <w:t xml:space="preserve">since no personal data deriving from their communications would be processed unless</w:t>
      </w:r>
      <w:r>
        <w:t xml:space="preserve"> </w:t>
      </w:r>
      <w:r>
        <w:t xml:space="preserve">there is a suspicion of child sexual abuse.</w:t>
      </w:r>
      <w:r>
        <w:t xml:space="preserve"> </w:t>
      </w:r>
      <w:r>
        <w:t xml:space="preserve">This measure would have no impact on the rights of service providers who choose to take</w:t>
      </w:r>
      <w:r>
        <w:t xml:space="preserve"> </w:t>
      </w:r>
      <w:r>
        <w:t xml:space="preserve">no action. On the other hand, service providers who choose to detect child sexual abuse</w:t>
      </w:r>
      <w:r>
        <w:t xml:space="preserve"> </w:t>
      </w:r>
      <w:r>
        <w:t xml:space="preserve">would be subject to new requirements that have not applied previously, in addition to</w:t>
      </w:r>
      <w:r>
        <w:t xml:space="preserve"> </w:t>
      </w:r>
      <w:r>
        <w:t xml:space="preserve">those arising from the DSA proposal, including with regard to the aforementioned</w:t>
      </w:r>
      <w:r>
        <w:t xml:space="preserve"> </w:t>
      </w:r>
      <w:r>
        <w:t xml:space="preserve">safeguards, which would therefore have a moderate effect on their business decisions</w:t>
      </w:r>
      <w:r>
        <w:t xml:space="preserve"> </w:t>
      </w:r>
      <w:r>
        <w:t xml:space="preserve">(freedom to conduct a business). Such requirements however are important safeguards</w:t>
      </w:r>
      <w:r>
        <w:t xml:space="preserve"> </w:t>
      </w:r>
      <w:r>
        <w:t xml:space="preserve">for the fundamental rights of users, given the gravity of the accusation.</w:t>
      </w:r>
      <w:r>
        <w:br/>
      </w:r>
      <w:r>
        <w:t xml:space="preserve">Measure 5: Legal obligation to report and remove all types of online child sexual</w:t>
      </w:r>
      <w:r>
        <w:t xml:space="preserve"> </w:t>
      </w:r>
      <w:r>
        <w:t xml:space="preserve">abuse</w:t>
      </w:r>
      <w:r>
        <w:br/>
      </w:r>
      <w:r>
        <w:t xml:space="preserve">Social impact</w:t>
      </w:r>
      <w:r>
        <w:t xml:space="preserve"> </w:t>
      </w:r>
      <w:r>
        <w:t xml:space="preserve">This measure would impose a legal obligation on service providers who become aware of</w:t>
      </w:r>
      <w:r>
        <w:t xml:space="preserve"> </w:t>
      </w:r>
      <w:r>
        <w:t xml:space="preserve">online child sexual abuse in their services to report the abuse to a designated authority.</w:t>
      </w:r>
      <w:r>
        <w:t xml:space="preserve"> </w:t>
      </w:r>
      <w:r>
        <w:t xml:space="preserve">The obligation would apply in relation to all forms of abuse within the scope of this</w:t>
      </w:r>
      <w:r>
        <w:t xml:space="preserve"> </w:t>
      </w:r>
      <w:r>
        <w:t xml:space="preserve">initiative, i.e., previously-known CSAM, new CSAM, and grooming. The reporting</w:t>
      </w:r>
      <w:r>
        <w:t xml:space="preserve"> </w:t>
      </w:r>
      <w:r>
        <w:t xml:space="preserve">obligation would ensure both swift investigations to identify offenders and, where</w:t>
      </w:r>
      <w:r>
        <w:t xml:space="preserve"> </w:t>
      </w:r>
      <w:r>
        <w:t xml:space="preserve">possible, identify and rescue victims, as well as independent verification of the illegality</w:t>
      </w:r>
      <w:r>
        <w:t xml:space="preserve"> </w:t>
      </w:r>
      <w:r>
        <w:t xml:space="preserve">of the content.</w:t>
      </w:r>
      <w:r>
        <w:t xml:space="preserve"> </w:t>
      </w:r>
      <w:r>
        <w:t xml:space="preserve">While US providers are currently subject to an obligation under US law to report online</w:t>
      </w:r>
      <w:r>
        <w:t xml:space="preserve"> </w:t>
      </w:r>
      <w:r>
        <w:t xml:space="preserve">child sexual abuse to NCMEC, there is no comparable obligation under Union</w:t>
      </w:r>
      <w:r>
        <w:t xml:space="preserve"> </w:t>
      </w:r>
      <w:r>
        <w:t xml:space="preserve">legislation. Where abuse relating to an EU Member State is detected in a US provider’s</w:t>
      </w:r>
      <w:r>
        <w:t xml:space="preserve"> </w:t>
      </w:r>
      <w:r>
        <w:t xml:space="preserve">services, the relevant law enforcement authority receives a report via NCMEC, the US</w:t>
      </w:r>
      <w:r>
        <w:t xml:space="preserve"> </w:t>
      </w:r>
      <w:r>
        <w:t xml:space="preserve">Department of Homeland Security and Europol. Where abuse is detected in an EU</w:t>
      </w:r>
      <w:r>
        <w:t xml:space="preserve"> </w:t>
      </w:r>
      <w:r>
        <w:t xml:space="preserve">provider’s services, reporting is typically not subject to any legal obligation, and no</w:t>
      </w:r>
      <w:r>
        <w:t xml:space="preserve"> </w:t>
      </w:r>
      <w:r>
        <w:t xml:space="preserve">standardised reporting channels exist.</w:t>
      </w:r>
      <w:r>
        <w:br/>
      </w:r>
      <w:r>
        <w:t xml:space="preserve">This measure would ensure that all reports of online child sexual abuse relating to EU</w:t>
      </w:r>
      <w:r>
        <w:t xml:space="preserve"> </w:t>
      </w:r>
      <w:r>
        <w:t xml:space="preserve">Member States are reported directly to the authority designated in the legislation,</w:t>
      </w:r>
      <w:r>
        <w:t xml:space="preserve"> </w:t>
      </w:r>
      <w:r>
        <w:t xml:space="preserve">improving efficiency in comparison to the current reporting channels. Through the</w:t>
      </w:r>
      <w:r>
        <w:t xml:space="preserve"> </w:t>
      </w:r>
      <w:r>
        <w:t xml:space="preserve">incorporation of definitions relating to child sexual abuse under EU/Member State law,</w:t>
      </w:r>
      <w:r>
        <w:t xml:space="preserve"> </w:t>
      </w:r>
      <w:r>
        <w:t xml:space="preserve">this obligation would lead to improved quality of reports, reducing the number of non-</w:t>
      </w:r>
      <w:r>
        <w:t xml:space="preserve"> </w:t>
      </w:r>
      <w:r>
        <w:t xml:space="preserve">actionable reports which relate to content that is not illegal in Member States. Similarly,</w:t>
      </w:r>
      <w:r>
        <w:t xml:space="preserve"> </w:t>
      </w:r>
      <w:r>
        <w:t xml:space="preserve">this measure would ensure that an obligation to report applied in relation to content that</w:t>
      </w:r>
      <w:r>
        <w:t xml:space="preserve"> </w:t>
      </w:r>
      <w:r>
        <w:t xml:space="preserve">is not illegal in a third country, but that is illegal under Union/Member State law.</w:t>
      </w:r>
      <w:r>
        <w:t xml:space="preserve"> </w:t>
      </w:r>
      <w:r>
        <w:t xml:space="preserve">Finally, this measure would ensure that those providers that currently choose not to</w:t>
      </w:r>
      <w:r>
        <w:t xml:space="preserve"> </w:t>
      </w:r>
      <w:r>
        <w:t xml:space="preserve">report online child sexual abuse in their services are obliged to do so.</w:t>
      </w:r>
    </w:p>
    <w:p>
      <w:pPr>
        <w:pStyle w:val="BodyText"/>
      </w:pPr>
      <w:r>
        <w:t xml:space="preserve">335 For example tools such as Microsoft’s PhotoDNA software or other techniques to detect child sexual</w:t>
      </w:r>
      <w:r>
        <w:t xml:space="preserve"> </w:t>
      </w:r>
      <w:r>
        <w:t xml:space="preserve">abuse materials. PhotoDNA and similar techniques automatically convert images into a “hash”, a code</w:t>
      </w:r>
      <w:r>
        <w:t xml:space="preserve"> </w:t>
      </w:r>
      <w:r>
        <w:t xml:space="preserve">describing the image. This code cannot be converted back into an image and does not contain any</w:t>
      </w:r>
      <w:r>
        <w:t xml:space="preserve"> </w:t>
      </w:r>
      <w:r>
        <w:t xml:space="preserve">personal data. The company then compares the hash of the image to a database of hashes of known</w:t>
      </w:r>
      <w:r>
        <w:t xml:space="preserve"> </w:t>
      </w:r>
      <w:r>
        <w:t xml:space="preserve">CSAM. Where the hash of the user’s image matches a hash in the database, the image is flagged as</w:t>
      </w:r>
      <w:r>
        <w:t xml:space="preserve"> </w:t>
      </w:r>
      <w:r>
        <w:t xml:space="preserve">potential CSAM.</w:t>
      </w:r>
    </w:p>
    <w:p>
      <w:pPr>
        <w:pStyle w:val="BodyText"/>
      </w:pPr>
      <w:r>
        <w:t xml:space="preserve">190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Compared to the baseline scenario, the imposition of a legal obligation for providers to</w:t>
      </w:r>
      <w:r>
        <w:t xml:space="preserve"> </w:t>
      </w:r>
      <w:r>
        <w:t xml:space="preserve">report online child sexual abuse where they become aware of such abuse could lead to an</w:t>
      </w:r>
      <w:r>
        <w:t xml:space="preserve"> </w:t>
      </w:r>
      <w:r>
        <w:t xml:space="preserve">increase in the number of reports made by service providers. Nevertheless, it is assumed</w:t>
      </w:r>
      <w:r>
        <w:t xml:space="preserve"> </w:t>
      </w:r>
      <w:r>
        <w:t xml:space="preserve">that where providers choose to voluntarily detect online child sexual abuse, those</w:t>
      </w:r>
      <w:r>
        <w:t xml:space="preserve"> </w:t>
      </w:r>
      <w:r>
        <w:t xml:space="preserve">providers are highly likely to report such abuse even in the absence of an obligation to do</w:t>
      </w:r>
      <w:r>
        <w:t xml:space="preserve"> </w:t>
      </w:r>
      <w:r>
        <w:t xml:space="preserve">so. Furthermore, US service providers are already subject to an obligation to report child</w:t>
      </w:r>
      <w:r>
        <w:t xml:space="preserve"> </w:t>
      </w:r>
      <w:r>
        <w:t xml:space="preserve">sexual abuse under US law.</w:t>
      </w:r>
      <w:r>
        <w:t xml:space="preserve"> </w:t>
      </w:r>
      <w:r>
        <w:t xml:space="preserve">This measure is therefore expected to result in only a slight increase in the number of</w:t>
      </w:r>
      <w:r>
        <w:t xml:space="preserve"> </w:t>
      </w:r>
      <w:r>
        <w:t xml:space="preserve">reports of online child sexual abuse, and only a slight increase in costs for service</w:t>
      </w:r>
      <w:r>
        <w:t xml:space="preserve"> </w:t>
      </w:r>
      <w:r>
        <w:t xml:space="preserve">providers and public authorities.</w:t>
      </w:r>
      <w:r>
        <w:t xml:space="preserve"> </w:t>
      </w:r>
      <w:r>
        <w:t xml:space="preserve">Fundamental rights impact</w:t>
      </w:r>
      <w:r>
        <w:t xml:space="preserve"> </w:t>
      </w:r>
      <w:r>
        <w:t xml:space="preserve">This measure would affect several fundamental rights, including the right to protection of</w:t>
      </w:r>
      <w:r>
        <w:t xml:space="preserve"> </w:t>
      </w:r>
      <w:r>
        <w:t xml:space="preserve">personal data; the right to freedom of expression and information; the right to security</w:t>
      </w:r>
      <w:r>
        <w:t xml:space="preserve"> </w:t>
      </w:r>
      <w:r>
        <w:t xml:space="preserve">and the freedom to conduct a business.</w:t>
      </w:r>
      <w:r>
        <w:t xml:space="preserve"> </w:t>
      </w:r>
      <w:r>
        <w:t xml:space="preserve">The reporting of suspected online child sexual abuse would inherently involve the</w:t>
      </w:r>
      <w:r>
        <w:t xml:space="preserve"> </w:t>
      </w:r>
      <w:r>
        <w:t xml:space="preserve">processing of sensitive personal data, namely the transfer of the reported content to the</w:t>
      </w:r>
      <w:r>
        <w:t xml:space="preserve"> </w:t>
      </w:r>
      <w:r>
        <w:t xml:space="preserve">designated authority and ultimately (if different) to the relevant law enforcement</w:t>
      </w:r>
      <w:r>
        <w:t xml:space="preserve"> </w:t>
      </w:r>
      <w:r>
        <w:t xml:space="preserve">authority (right to protection of personal data, right to respect for private life). The</w:t>
      </w:r>
      <w:r>
        <w:t xml:space="preserve"> </w:t>
      </w:r>
      <w:r>
        <w:t xml:space="preserve">processing of reports by relevant law enforcement authorities would continue to be</w:t>
      </w:r>
      <w:r>
        <w:t xml:space="preserve"> </w:t>
      </w:r>
      <w:r>
        <w:t xml:space="preserve">subject to the Law Enforcement Directive336. Processing for the purpose of making a</w:t>
      </w:r>
      <w:r>
        <w:t xml:space="preserve"> </w:t>
      </w:r>
      <w:r>
        <w:t xml:space="preserve">report would be subject to safeguards to ensure transparency.</w:t>
      </w:r>
      <w:r>
        <w:t xml:space="preserve"> </w:t>
      </w:r>
      <w:r>
        <w:t xml:space="preserve">This measure would require service providers to take certain actions, incurring costs</w:t>
      </w:r>
      <w:r>
        <w:t xml:space="preserve"> </w:t>
      </w:r>
      <w:r>
        <w:t xml:space="preserve">while doing so (freedom to conduct a business).</w:t>
      </w:r>
      <w:r>
        <w:br/>
      </w:r>
      <w:r>
        <w:t xml:space="preserve">The extent of the impact of this measure on the above-mentioned rights is affected to a</w:t>
      </w:r>
      <w:r>
        <w:t xml:space="preserve"> </w:t>
      </w:r>
      <w:r>
        <w:t xml:space="preserve">significant extent by other measures which may be implemented in tandem. In particular,</w:t>
      </w:r>
      <w:r>
        <w:t xml:space="preserve"> </w:t>
      </w:r>
      <w:r>
        <w:t xml:space="preserve">the magnitude of the impact of an obligation to report online child sexual abuse will</w:t>
      </w:r>
      <w:r>
        <w:t xml:space="preserve"> </w:t>
      </w:r>
      <w:r>
        <w:t xml:space="preserve">depend on the volume of abuse that is detected, which is strongly influenced by whether</w:t>
      </w:r>
      <w:r>
        <w:t xml:space="preserve"> </w:t>
      </w:r>
      <w:r>
        <w:t xml:space="preserve">the detection is voluntary or mandatory.</w:t>
      </w:r>
    </w:p>
    <w:p>
      <w:pPr>
        <w:pStyle w:val="BodyText"/>
      </w:pPr>
      <w:r>
        <w:t xml:space="preserve">Measure 6: Legal obligation to detect known CSAM</w:t>
      </w:r>
      <w:r>
        <w:br/>
      </w:r>
      <w:r>
        <w:t xml:space="preserve">Social impact</w:t>
      </w:r>
      <w:r>
        <w:t xml:space="preserve"> </w:t>
      </w:r>
      <w:r>
        <w:t xml:space="preserve">This measure would impose a legal obligation on service providers to detect known child</w:t>
      </w:r>
      <w:r>
        <w:t xml:space="preserve"> </w:t>
      </w:r>
      <w:r>
        <w:t xml:space="preserve">sexual abuse material in their services, regardless of whether those services are encrypted</w:t>
      </w:r>
      <w:r>
        <w:t xml:space="preserve"> </w:t>
      </w:r>
      <w:r>
        <w:t xml:space="preserve">(depending on the availability of suitable technology).</w:t>
      </w:r>
      <w:r>
        <w:t xml:space="preserve"> </w:t>
      </w:r>
      <w:r>
        <w:t xml:space="preserve">The measure would ensure that the detection of known CSAM would no longer be</w:t>
      </w:r>
      <w:r>
        <w:t xml:space="preserve"> </w:t>
      </w:r>
      <w:r>
        <w:t xml:space="preserve">dependent on the voluntary action of providers. Implementation of this measure would</w:t>
      </w:r>
    </w:p>
    <w:p>
      <w:pPr>
        <w:pStyle w:val="BodyText"/>
      </w:pPr>
      <w:r>
        <w:t xml:space="preserve">336 Directive (EU) 2016/680 of the European Parliament and of the Council of 27 April 2016 on the</w:t>
      </w:r>
      <w:r>
        <w:t xml:space="preserve"> </w:t>
      </w:r>
      <w:r>
        <w:t xml:space="preserve">protection of natural persons with regard to the processing of personal data by competent authorities</w:t>
      </w:r>
      <w:r>
        <w:t xml:space="preserve"> </w:t>
      </w:r>
      <w:r>
        <w:t xml:space="preserve">for the purposes of the prevention, investigation, detection or prosecution of criminal offences or the</w:t>
      </w:r>
      <w:r>
        <w:t xml:space="preserve"> </w:t>
      </w:r>
      <w:r>
        <w:t xml:space="preserve">execution of criminal penalties, and on the free movement of such data, and repealing Council</w:t>
      </w:r>
      <w:r>
        <w:t xml:space="preserve"> </w:t>
      </w:r>
      <w:r>
        <w:t xml:space="preserve">Framework Decision 2008/977/JHA, OJ L 119, 4.5.2016, p. 89–131.Directive (EU) 2016/680 of the</w:t>
      </w:r>
      <w:r>
        <w:t xml:space="preserve"> </w:t>
      </w:r>
      <w:r>
        <w:t xml:space="preserve">European Parliament and of the Council of 27 April 2016 on the protection of natural persons with</w:t>
      </w:r>
      <w:r>
        <w:t xml:space="preserve"> </w:t>
      </w:r>
      <w:r>
        <w:t xml:space="preserve">regard to the processing of personal data by competent authorities for the purposes of the prevention,</w:t>
      </w:r>
      <w:r>
        <w:t xml:space="preserve"> </w:t>
      </w:r>
      <w:r>
        <w:t xml:space="preserve">investigation, detection or prosecution of criminal offences or the execution of criminal penalties, and</w:t>
      </w:r>
      <w:r>
        <w:t xml:space="preserve"> </w:t>
      </w:r>
      <w:r>
        <w:t xml:space="preserve">on the free movement of such data, and repealing Council Framework Decision 2008/977/JHA, OJ L</w:t>
      </w:r>
      <w:r>
        <w:t xml:space="preserve"> </w:t>
      </w:r>
      <w:r>
        <w:t xml:space="preserve">119, 4.5.2016, p. 89–131.</w:t>
      </w:r>
    </w:p>
    <w:p>
      <w:pPr>
        <w:pStyle w:val="BodyText"/>
      </w:pPr>
      <w:r>
        <w:t xml:space="preserve">191</w:t>
      </w:r>
      <w:r>
        <w:t xml:space="preserve"> </w:t>
      </w:r>
      <w:r>
        <w:t xml:space="preserve">require providers to have access to a reliable source of information on what constitutes</w:t>
      </w:r>
      <w:r>
        <w:t xml:space="preserve"> </w:t>
      </w:r>
      <w:r>
        <w:t xml:space="preserve">CSAM, in order to avoid an undue administrative burden on service providers, to allow</w:t>
      </w:r>
      <w:r>
        <w:t xml:space="preserve"> </w:t>
      </w:r>
      <w:r>
        <w:t xml:space="preserve">for reliable identification of relevant content and ensure proportionality of requirements,</w:t>
      </w:r>
      <w:r>
        <w:t xml:space="preserve"> </w:t>
      </w:r>
      <w:r>
        <w:t xml:space="preserve">in line with the prohibition on imposing general monitoring obligations.</w:t>
      </w:r>
      <w:r>
        <w:br/>
      </w:r>
      <w:r>
        <w:t xml:space="preserve">This measure would have a positive social impact by preventing the recirculation of</w:t>
      </w:r>
      <w:r>
        <w:t xml:space="preserve"> </w:t>
      </w:r>
      <w:r>
        <w:t xml:space="preserve">materials previously confirmed as constituting CSAM. Over time, the overall number of</w:t>
      </w:r>
      <w:r>
        <w:t xml:space="preserve"> </w:t>
      </w:r>
      <w:r>
        <w:t xml:space="preserve">images and videos depicting child sexual abuse available on services within scope should</w:t>
      </w:r>
      <w:r>
        <w:t xml:space="preserve"> </w:t>
      </w:r>
      <w:r>
        <w:t xml:space="preserve">be reduced significantly, and, with it, the instances of secondary victimisation inherent in</w:t>
      </w:r>
      <w:r>
        <w:t xml:space="preserve"> </w:t>
      </w:r>
      <w:r>
        <w:t xml:space="preserve">the continued viewing of the abuse. At the same time, it should entail a significant</w:t>
      </w:r>
      <w:r>
        <w:t xml:space="preserve"> </w:t>
      </w:r>
      <w:r>
        <w:t xml:space="preserve">increase in the number of relevant service providers participating, in the volume of</w:t>
      </w:r>
      <w:r>
        <w:t xml:space="preserve"> </w:t>
      </w:r>
      <w:r>
        <w:t xml:space="preserve">detection and reporting, and hence in the proportion of overall cases investigated and</w:t>
      </w:r>
      <w:r>
        <w:t xml:space="preserve"> </w:t>
      </w:r>
      <w:r>
        <w:t xml:space="preserve">number of children identified and removed from abusive situations.</w:t>
      </w:r>
      <w:r>
        <w:t xml:space="preserve"> </w:t>
      </w:r>
      <w:r>
        <w:t xml:space="preserve">This would also have a positive impact on the overall confidence of users in services, as</w:t>
      </w:r>
      <w:r>
        <w:t xml:space="preserve"> </w:t>
      </w:r>
      <w:r>
        <w:t xml:space="preserve">their exposure to CSAM would also be reduced. This positive impact would extend also</w:t>
      </w:r>
      <w:r>
        <w:t xml:space="preserve"> </w:t>
      </w:r>
      <w:r>
        <w:t xml:space="preserve">to society’s expectation that services do not facilitate the sharing of illegal content,</w:t>
      </w:r>
      <w:r>
        <w:t xml:space="preserve"> </w:t>
      </w:r>
      <w:r>
        <w:t xml:space="preserve">especially in the particularly egregious case of child sexual abuse. While the targeting to</w:t>
      </w:r>
      <w:r>
        <w:t xml:space="preserve"> </w:t>
      </w:r>
      <w:r>
        <w:t xml:space="preserve">specific services would possibly somewhat reduce the overall effectiveness of the</w:t>
      </w:r>
      <w:r>
        <w:t xml:space="preserve"> </w:t>
      </w:r>
      <w:r>
        <w:t xml:space="preserve">obligation which could be greater if more services were included in scope, this can be</w:t>
      </w:r>
      <w:r>
        <w:t xml:space="preserve"> </w:t>
      </w:r>
      <w:r>
        <w:t xml:space="preserve">justified in light of the greater impact that such detection might have.</w:t>
      </w:r>
      <w:r>
        <w:t xml:space="preserve"> </w:t>
      </w:r>
      <w:r>
        <w:t xml:space="preserve">For the detection of known content, the availability of reliable indicators of what</w:t>
      </w:r>
      <w:r>
        <w:t xml:space="preserve"> </w:t>
      </w:r>
      <w:r>
        <w:t xml:space="preserve">constitutes CSAM under EU law and of free-of-charge technologies facilitating</w:t>
      </w:r>
      <w:r>
        <w:t xml:space="preserve"> </w:t>
      </w:r>
      <w:r>
        <w:t xml:space="preserve">automatic detection would support service providers in their identification of relevant</w:t>
      </w:r>
      <w:r>
        <w:t xml:space="preserve"> </w:t>
      </w:r>
      <w:r>
        <w:t xml:space="preserve">content and ensure proportionality of requirements, in line with the prohibition on</w:t>
      </w:r>
      <w:r>
        <w:t xml:space="preserve"> </w:t>
      </w:r>
      <w:r>
        <w:t xml:space="preserve">imposing general monitoring obligations. Known child sexual abuse material is the most</w:t>
      </w:r>
      <w:r>
        <w:t xml:space="preserve"> </w:t>
      </w:r>
      <w:r>
        <w:t xml:space="preserve">common type of child sexual abuse online. The tools to detect it (see annex 8) have a</w:t>
      </w:r>
      <w:r>
        <w:t xml:space="preserve"> </w:t>
      </w:r>
      <w:r>
        <w:t xml:space="preserve">high accuracy rate and have been reliably used for over a decade. The obligation to detect</w:t>
      </w:r>
      <w:r>
        <w:t xml:space="preserve"> </w:t>
      </w:r>
      <w:r>
        <w:t xml:space="preserve">known material would level the playing field and ensure the detection of that content</w:t>
      </w:r>
      <w:r>
        <w:t xml:space="preserve"> </w:t>
      </w:r>
      <w:r>
        <w:t xml:space="preserve">where is currently missing, with all the necessary safeguards. The EU centre would make</w:t>
      </w:r>
      <w:r>
        <w:t xml:space="preserve"> </w:t>
      </w:r>
      <w:r>
        <w:t xml:space="preserve">available the database of indicators of known material (e.g. hashes) that providers should</w:t>
      </w:r>
      <w:r>
        <w:t xml:space="preserve"> </w:t>
      </w:r>
      <w:r>
        <w:t xml:space="preserve">use. The mandatory detection would also encompass materials that victims have referred</w:t>
      </w:r>
      <w:r>
        <w:t xml:space="preserve"> </w:t>
      </w:r>
      <w:r>
        <w:t xml:space="preserve">for detection and removal.</w:t>
      </w:r>
      <w:r>
        <w:t xml:space="preserve"> </w:t>
      </w:r>
      <w:r>
        <w:t xml:space="preserve">As a downside, such an obligation could result in occasional false positives, that is, in</w:t>
      </w:r>
      <w:r>
        <w:t xml:space="preserve"> </w:t>
      </w:r>
      <w:r>
        <w:t xml:space="preserve">images and videos erroneously identified as CSAM. The obligation to detect therefore</w:t>
      </w:r>
      <w:r>
        <w:t xml:space="preserve"> </w:t>
      </w:r>
      <w:r>
        <w:t xml:space="preserve">could be limited and not be extended to direct removal, as a first safeguard.</w:t>
      </w:r>
      <w:r>
        <w:br/>
      </w:r>
      <w:r>
        <w:t xml:space="preserve">Given the impact on fundamental rights of all users, additional safeguards would need to</w:t>
      </w:r>
      <w:r>
        <w:t xml:space="preserve"> </w:t>
      </w:r>
      <w:r>
        <w:t xml:space="preserve">apply, building on and going beyond those set out above for voluntary detection</w:t>
      </w:r>
      <w:r>
        <w:t xml:space="preserve"> </w:t>
      </w:r>
      <w:r>
        <w:t xml:space="preserve">(Measure 4) and for the reliability of the database of indicators. These could include</w:t>
      </w:r>
      <w:r>
        <w:t xml:space="preserve"> </w:t>
      </w:r>
      <w:r>
        <w:t xml:space="preserve">independent expert auditing of the database of indicators and regular supervision and</w:t>
      </w:r>
      <w:r>
        <w:t xml:space="preserve"> </w:t>
      </w:r>
      <w:r>
        <w:t xml:space="preserve">verification of the procedures of the centre, independent expert certification of tools for</w:t>
      </w:r>
      <w:r>
        <w:t xml:space="preserve"> </w:t>
      </w:r>
      <w:r>
        <w:t xml:space="preserve">automated detection to ensure accuracy, as well as additional transparency and</w:t>
      </w:r>
      <w:r>
        <w:t xml:space="preserve"> </w:t>
      </w:r>
      <w:r>
        <w:t xml:space="preserve">accountability measures such as regular reporting. The legislation could also set out</w:t>
      </w:r>
      <w:r>
        <w:t xml:space="preserve"> </w:t>
      </w:r>
      <w:r>
        <w:t xml:space="preserve">information rights of users and mechanisms for complaints and legal redress.</w:t>
      </w:r>
      <w:r>
        <w:t xml:space="preserve"> </w:t>
      </w:r>
      <w:r>
        <w:t xml:space="preserve">The question of how to deal with encryption is arguably its most complex aspect, given</w:t>
      </w:r>
      <w:r>
        <w:t xml:space="preserve"> </w:t>
      </w:r>
      <w:r>
        <w:t xml:space="preserve">the high stakes on both sides. The inclusion of encrypted content within the scope of this</w:t>
      </w:r>
      <w:r>
        <w:t xml:space="preserve"> </w:t>
      </w:r>
      <w:r>
        <w:t xml:space="preserve">measure ensures a comprehensive approach to combating known CSAM. Encryption,</w:t>
      </w:r>
      <w:r>
        <w:t xml:space="preserve"> </w:t>
      </w:r>
      <w:r>
        <w:t xml:space="preserve">while beneficial in ensuring privacy and security of communications, also creates secure</w:t>
      </w:r>
      <w:r>
        <w:t xml:space="preserve"> </w:t>
      </w:r>
      <w:r>
        <w:t xml:space="preserve">spaces for perpetrators to hide their actions, such as trading images and videos, and</w:t>
      </w:r>
      <w:r>
        <w:t xml:space="preserve"> </w:t>
      </w:r>
      <w:r>
        <w:t xml:space="preserve">approaching and grooming children without fear of detection. Any solution to detect</w:t>
      </w:r>
    </w:p>
    <w:p>
      <w:pPr>
        <w:pStyle w:val="BodyText"/>
      </w:pPr>
      <w:r>
        <w:t xml:space="preserve">192</w:t>
      </w:r>
      <w:r>
        <w:t xml:space="preserve"> </w:t>
      </w:r>
      <w:r>
        <w:t xml:space="preserve">child sexual abuse therefore needs to ensure both the privacy of electronic</w:t>
      </w:r>
      <w:r>
        <w:t xml:space="preserve"> </w:t>
      </w:r>
      <w:r>
        <w:t xml:space="preserve">communications and the protection of children from sexual abuse and sexual</w:t>
      </w:r>
      <w:r>
        <w:t xml:space="preserve"> </w:t>
      </w:r>
      <w:r>
        <w:t xml:space="preserve">exploitation, as well as the protection of the privacy of the children depicted in the child</w:t>
      </w:r>
      <w:r>
        <w:t xml:space="preserve"> </w:t>
      </w:r>
      <w:r>
        <w:t xml:space="preserve">sexual abuse material. It would also need to ensure that comparable services are treated</w:t>
      </w:r>
      <w:r>
        <w:t xml:space="preserve"> </w:t>
      </w:r>
      <w:r>
        <w:t xml:space="preserve">equally, in line with the principle of equality before the law.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For both the public and the private sector, administrative and compliance costs would</w:t>
      </w:r>
      <w:r>
        <w:t xml:space="preserve"> </w:t>
      </w:r>
      <w:r>
        <w:t xml:space="preserve">arise from implementing new legislation.</w:t>
      </w:r>
      <w:r>
        <w:t xml:space="preserve"> </w:t>
      </w:r>
      <w:r>
        <w:t xml:space="preserve">For service providers, the introduction of systems for the detection, where applicable, and</w:t>
      </w:r>
      <w:r>
        <w:t xml:space="preserve"> </w:t>
      </w:r>
      <w:r>
        <w:t xml:space="preserve">the new or increased generation of reports would result in costs, also in relation to</w:t>
      </w:r>
      <w:r>
        <w:t xml:space="preserve"> </w:t>
      </w:r>
      <w:r>
        <w:t xml:space="preserve">follow-up requests for further relevant data from public authorities, and for handling</w:t>
      </w:r>
      <w:r>
        <w:t xml:space="preserve"> </w:t>
      </w:r>
      <w:r>
        <w:t xml:space="preserve">complaints and requests for review by affected users. Service providers who are not</w:t>
      </w:r>
      <w:r>
        <w:t xml:space="preserve"> </w:t>
      </w:r>
      <w:r>
        <w:t xml:space="preserve">already investing in developing technologies that would allow the detection of child</w:t>
      </w:r>
      <w:r>
        <w:t xml:space="preserve"> </w:t>
      </w:r>
      <w:r>
        <w:t xml:space="preserve">sexual abuse in encrypted environments will require additional dedicated resources to</w:t>
      </w:r>
      <w:r>
        <w:t xml:space="preserve"> </w:t>
      </w:r>
      <w:r>
        <w:t xml:space="preserve">implement feasible technical solutions that are a good fit for large-scale deployment. This</w:t>
      </w:r>
      <w:r>
        <w:t xml:space="preserve"> </w:t>
      </w:r>
      <w:r>
        <w:t xml:space="preserve">burden may be considerably higher for smaller companies that may not have access to in-</w:t>
      </w:r>
      <w:r>
        <w:t xml:space="preserve"> </w:t>
      </w:r>
      <w:r>
        <w:t xml:space="preserve">house resources. However, they would benefit from the fact that this option would limit</w:t>
      </w:r>
      <w:r>
        <w:t xml:space="preserve"> </w:t>
      </w:r>
      <w:r>
        <w:t xml:space="preserve">further fragmentation of the Internal Market with regard to administrative procedures and</w:t>
      </w:r>
      <w:r>
        <w:t xml:space="preserve"> </w:t>
      </w:r>
      <w:r>
        <w:t xml:space="preserve">obligations required from hosting service providers. Technologies for the detection of</w:t>
      </w:r>
      <w:r>
        <w:t xml:space="preserve"> </w:t>
      </w:r>
      <w:r>
        <w:t xml:space="preserve">known CSAM outside of end-to-end encrypted communications channels have been</w:t>
      </w:r>
      <w:r>
        <w:t xml:space="preserve"> </w:t>
      </w:r>
      <w:r>
        <w:t xml:space="preserve">available free of charge for years and have proven their reliability.</w:t>
      </w:r>
      <w:r>
        <w:t xml:space="preserve"> </w:t>
      </w:r>
      <w:r>
        <w:t xml:space="preserve">SMEs offering hosting services are particularly vulnerable to exploitation of illegal</w:t>
      </w:r>
      <w:r>
        <w:t xml:space="preserve"> </w:t>
      </w:r>
      <w:r>
        <w:t xml:space="preserve">activities, including child sexual abuse, not least since they tend to have limited capacity</w:t>
      </w:r>
      <w:r>
        <w:t xml:space="preserve"> </w:t>
      </w:r>
      <w:r>
        <w:t xml:space="preserve">to deploy state-of-the-art technological solutions to child sexual abuse material or</w:t>
      </w:r>
      <w:r>
        <w:t xml:space="preserve"> </w:t>
      </w:r>
      <w:r>
        <w:t xml:space="preserve">specialised staff. Therefore, they should not be exempted from any rules and obligations</w:t>
      </w:r>
      <w:r>
        <w:t xml:space="preserve"> </w:t>
      </w:r>
      <w:r>
        <w:t xml:space="preserve">which are mitigated by ensuring that measures are proportionate. The free availability of</w:t>
      </w:r>
      <w:r>
        <w:t xml:space="preserve"> </w:t>
      </w:r>
      <w:r>
        <w:t xml:space="preserve">reliable hash databases and the requisite detection tools are important in this regard. Even</w:t>
      </w:r>
      <w:r>
        <w:t xml:space="preserve"> </w:t>
      </w:r>
      <w:r>
        <w:t xml:space="preserve">though companies may have unequal resources to integrate technologies for the detection</w:t>
      </w:r>
      <w:r>
        <w:t xml:space="preserve"> </w:t>
      </w:r>
      <w:r>
        <w:t xml:space="preserve">of child sexual abuse material into their products, this negative effect is outweighed by</w:t>
      </w:r>
      <w:r>
        <w:t xml:space="preserve"> </w:t>
      </w:r>
      <w:r>
        <w:t xml:space="preserve">the fact that excluding them from this obligation would create a safe space for child</w:t>
      </w:r>
      <w:r>
        <w:t xml:space="preserve"> </w:t>
      </w:r>
      <w:r>
        <w:t xml:space="preserve">sexual abuse and therefore defeat the purpose of the proposal. To further mitigate the</w:t>
      </w:r>
      <w:r>
        <w:t xml:space="preserve"> </w:t>
      </w:r>
      <w:r>
        <w:t xml:space="preserve">economic impact on smaller companies, there is no obligation to take action other than to</w:t>
      </w:r>
      <w:r>
        <w:t xml:space="preserve"> </w:t>
      </w:r>
      <w:r>
        <w:t xml:space="preserve">report the suspicion, and the verification could be left to the expertise of the relevant</w:t>
      </w:r>
      <w:r>
        <w:t xml:space="preserve"> </w:t>
      </w:r>
      <w:r>
        <w:t xml:space="preserve">authorities which would inform the provider whether the material did in fact constitute</w:t>
      </w:r>
      <w:r>
        <w:t xml:space="preserve"> </w:t>
      </w:r>
      <w:r>
        <w:t xml:space="preserve">CSAM. Therefore, service providers would not be forced to invest in additional human</w:t>
      </w:r>
      <w:r>
        <w:t xml:space="preserve"> </w:t>
      </w:r>
      <w:r>
        <w:t xml:space="preserve">resources for confirmation of suspected CSAM. In addition, an obligation to detect child</w:t>
      </w:r>
      <w:r>
        <w:t xml:space="preserve"> </w:t>
      </w:r>
      <w:r>
        <w:t xml:space="preserve">sexual abuse in encrypted spaces would only apply where reliable technologies exist and</w:t>
      </w:r>
      <w:r>
        <w:t xml:space="preserve"> </w:t>
      </w:r>
      <w:r>
        <w:t xml:space="preserve">can be made available for adaptation to providers’ products.</w:t>
      </w:r>
      <w:r>
        <w:t xml:space="preserve"> </w:t>
      </w:r>
      <w:r>
        <w:t xml:space="preserve">The expected increase in reports from service providers would result in significant</w:t>
      </w:r>
      <w:r>
        <w:t xml:space="preserve"> </w:t>
      </w:r>
      <w:r>
        <w:t xml:space="preserve">additional costs to public authorities, in particular law enforcement and judicial</w:t>
      </w:r>
      <w:r>
        <w:t xml:space="preserve"> </w:t>
      </w:r>
      <w:r>
        <w:t xml:space="preserve">authorities, arising from the corresponding increase in investigations and prosecutions.</w:t>
      </w:r>
      <w:r>
        <w:t xml:space="preserve"> </w:t>
      </w:r>
      <w:r>
        <w:t xml:space="preserve">However, this financial impact is expected to be outweighed by the positive economic</w:t>
      </w:r>
      <w:r>
        <w:t xml:space="preserve"> </w:t>
      </w:r>
      <w:r>
        <w:t xml:space="preserve">impact on victim support measures and survivor quality of life and productivity.</w:t>
      </w:r>
      <w:r>
        <w:t xml:space="preserve"> </w:t>
      </w:r>
      <w:r>
        <w:t xml:space="preserve">A positive effect on the Single Market could result from additional legal clarity and</w:t>
      </w:r>
      <w:r>
        <w:t xml:space="preserve"> </w:t>
      </w:r>
      <w:r>
        <w:t xml:space="preserve">certainty, thus limiting compliance costs. Furthermore, both the public and the private</w:t>
      </w:r>
      <w:r>
        <w:t xml:space="preserve"> </w:t>
      </w:r>
      <w:r>
        <w:t xml:space="preserve">sector would benefit from a common framework creating more legal certainty and mutual</w:t>
      </w:r>
      <w:r>
        <w:t xml:space="preserve"> </w:t>
      </w:r>
      <w:r>
        <w:t xml:space="preserve">trust between the public and the private sector.</w:t>
      </w:r>
    </w:p>
    <w:p>
      <w:pPr>
        <w:pStyle w:val="BodyText"/>
      </w:pPr>
      <w:r>
        <w:t xml:space="preserve">193</w:t>
      </w:r>
      <w:r>
        <w:t xml:space="preserve"> </w:t>
      </w:r>
      <w:r>
        <w:t xml:space="preserve">Fundamental rights impact</w:t>
      </w:r>
      <w:r>
        <w:t xml:space="preserve"> </w:t>
      </w:r>
      <w:r>
        <w:t xml:space="preserve">This measure would result in significantly expanded and more effective action against</w:t>
      </w:r>
      <w:r>
        <w:t xml:space="preserve"> </w:t>
      </w:r>
      <w:r>
        <w:t xml:space="preserve">CSAM. It would therefore have a significantly positive impact on fundamental rights of</w:t>
      </w:r>
      <w:r>
        <w:t xml:space="preserve"> </w:t>
      </w:r>
      <w:r>
        <w:t xml:space="preserve">victims whose images are circulating on the internet, in particular on their right to respect</w:t>
      </w:r>
      <w:r>
        <w:t xml:space="preserve"> </w:t>
      </w:r>
      <w:r>
        <w:t xml:space="preserve">for private life. In addition, in creating a more effective approach to child sexual abuse, it</w:t>
      </w:r>
      <w:r>
        <w:t xml:space="preserve"> </w:t>
      </w:r>
      <w:r>
        <w:t xml:space="preserve">is expected to have a positive effect on child rights more generally, including the rights to</w:t>
      </w:r>
      <w:r>
        <w:t xml:space="preserve"> </w:t>
      </w:r>
      <w:r>
        <w:t xml:space="preserve">human dignity and to the integrity of the person.</w:t>
      </w:r>
      <w:r>
        <w:br/>
      </w:r>
      <w:r>
        <w:t xml:space="preserve">At the same time, the mandatory nature of the detection has an important impact on</w:t>
      </w:r>
      <w:r>
        <w:t xml:space="preserve"> </w:t>
      </w:r>
      <w:r>
        <w:t xml:space="preserve">providers’ freedom to conduct their business. This can only be justified in view of the</w:t>
      </w:r>
      <w:r>
        <w:t xml:space="preserve"> </w:t>
      </w:r>
      <w:r>
        <w:t xml:space="preserve">necessity of the measure to achieve an objective of fundamental importance, namely the</w:t>
      </w:r>
      <w:r>
        <w:t xml:space="preserve"> </w:t>
      </w:r>
      <w:r>
        <w:t xml:space="preserve">more effective protection of children and their rights. The necessity of the measure is</w:t>
      </w:r>
      <w:r>
        <w:t xml:space="preserve"> </w:t>
      </w:r>
      <w:r>
        <w:t xml:space="preserve">based on the experience that victims themselves are frequently unable to seek help, in</w:t>
      </w:r>
      <w:r>
        <w:t xml:space="preserve"> </w:t>
      </w:r>
      <w:r>
        <w:t xml:space="preserve">view of their inherent vulnerability and the specific efforts by offenders to avoid</w:t>
      </w:r>
      <w:r>
        <w:t xml:space="preserve"> </w:t>
      </w:r>
      <w:r>
        <w:t xml:space="preserve">disclosure of their offences. At the same time, offenders are increasingly likely to share</w:t>
      </w:r>
      <w:r>
        <w:t xml:space="preserve"> </w:t>
      </w:r>
      <w:r>
        <w:t xml:space="preserve">evidence of abuse with others online, as is evident from the growing figures of new</w:t>
      </w:r>
      <w:r>
        <w:t xml:space="preserve"> </w:t>
      </w:r>
      <w:r>
        <w:t xml:space="preserve">materials circulating online, as set out in the problem definition. Especially in the context</w:t>
      </w:r>
      <w:r>
        <w:t xml:space="preserve"> </w:t>
      </w:r>
      <w:r>
        <w:t xml:space="preserve">of interpersonal communications, providers are therefore the only ones that have</w:t>
      </w:r>
      <w:r>
        <w:t xml:space="preserve"> </w:t>
      </w:r>
      <w:r>
        <w:t xml:space="preserve">visibility on the abuse taking place. Given that up to 80% of investigations in some</w:t>
      </w:r>
      <w:r>
        <w:t xml:space="preserve"> </w:t>
      </w:r>
      <w:r>
        <w:t xml:space="preserve">Member States are possible only because of reports from providers, such a measure is</w:t>
      </w:r>
      <w:r>
        <w:t xml:space="preserve"> </w:t>
      </w:r>
      <w:r>
        <w:t xml:space="preserve">objectively necessary.337</w:t>
      </w:r>
      <w:r>
        <w:br/>
      </w:r>
      <w:r>
        <w:t xml:space="preserve">Nonetheless, the impact itself needs to be limited to the maximum extent possible to</w:t>
      </w:r>
      <w:r>
        <w:t xml:space="preserve"> </w:t>
      </w:r>
      <w:r>
        <w:t xml:space="preserve">ensure that it is limited to what is strictly necessary. For providers, this requires</w:t>
      </w:r>
      <w:r>
        <w:t xml:space="preserve"> </w:t>
      </w:r>
      <w:r>
        <w:t xml:space="preserve">providing support for the implementation of the measures. Specifically, providers should</w:t>
      </w:r>
      <w:r>
        <w:t xml:space="preserve"> </w:t>
      </w:r>
      <w:r>
        <w:t xml:space="preserve">have access to a reliable set of indicators of what is illegal in the EU to enable them to</w:t>
      </w:r>
      <w:r>
        <w:t xml:space="preserve"> </w:t>
      </w:r>
      <w:r>
        <w:t xml:space="preserve">search for specific content. In addition, providers need to have access to free and verified</w:t>
      </w:r>
      <w:r>
        <w:t xml:space="preserve"> </w:t>
      </w:r>
      <w:r>
        <w:t xml:space="preserve">detection tools, to reduce the burden on them.</w:t>
      </w:r>
      <w:r>
        <w:br/>
      </w:r>
      <w:r>
        <w:t xml:space="preserve">In addition, users’ rights are impacted to a greater extent than under the voluntary</w:t>
      </w:r>
      <w:r>
        <w:t xml:space="preserve"> </w:t>
      </w:r>
      <w:r>
        <w:t xml:space="preserve">measures provided for under Measure 5. While some service providers, including a</w:t>
      </w:r>
      <w:r>
        <w:t xml:space="preserve"> </w:t>
      </w:r>
      <w:r>
        <w:t xml:space="preserve">number of social media providers and other platforms, already perform detection of child</w:t>
      </w:r>
      <w:r>
        <w:t xml:space="preserve"> </w:t>
      </w:r>
      <w:r>
        <w:t xml:space="preserve">sexual abuse on their services, the present measure would significantly expand these</w:t>
      </w:r>
      <w:r>
        <w:t xml:space="preserve"> </w:t>
      </w:r>
      <w:r>
        <w:t xml:space="preserve">efforts. This has an impact on the rights of users to privacy and confidentiality of</w:t>
      </w:r>
      <w:r>
        <w:t xml:space="preserve"> </w:t>
      </w:r>
      <w:r>
        <w:t xml:space="preserve">communications, protection of personal data and freedom of expression and information,</w:t>
      </w:r>
      <w:r>
        <w:t xml:space="preserve"> </w:t>
      </w:r>
      <w:r>
        <w:t xml:space="preserve">as detection efforts would need to perform a horizontal analysis of materials shared and</w:t>
      </w:r>
      <w:r>
        <w:t xml:space="preserve"> </w:t>
      </w:r>
      <w:r>
        <w:t xml:space="preserve">of conversations in order to detect those where child sexual abuse materials are being</w:t>
      </w:r>
      <w:r>
        <w:t xml:space="preserve"> </w:t>
      </w:r>
      <w:r>
        <w:t xml:space="preserve">shared or where children may be groomed into child sexual abuse.</w:t>
      </w:r>
      <w:r>
        <w:br/>
      </w:r>
      <w:r>
        <w:t xml:space="preserve">Given that the detection would be obligatory in nature and would apply horizontally,</w:t>
      </w:r>
      <w:r>
        <w:t xml:space="preserve"> </w:t>
      </w:r>
      <w:r>
        <w:t xml:space="preserve">users would face limitations in choosing services that do not perform detection of child</w:t>
      </w:r>
      <w:r>
        <w:t xml:space="preserve"> </w:t>
      </w:r>
      <w:r>
        <w:t xml:space="preserve">sexual abuse if they would prefer to avoid being subjected to such detection measures.</w:t>
      </w:r>
      <w:r>
        <w:t xml:space="preserve"> </w:t>
      </w:r>
      <w:r>
        <w:t xml:space="preserve">The impact on users is therefore significant.</w:t>
      </w:r>
      <w:r>
        <w:t xml:space="preserve"> </w:t>
      </w:r>
      <w:r>
        <w:t xml:space="preserve">At the same time, as set out above, the specific category of content targeted by the</w:t>
      </w:r>
      <w:r>
        <w:t xml:space="preserve"> </w:t>
      </w:r>
      <w:r>
        <w:t xml:space="preserve">measures – the sexual abuse of children – is illegal regardless of context and constitutes a</w:t>
      </w:r>
      <w:r>
        <w:t xml:space="preserve"> </w:t>
      </w:r>
      <w:r>
        <w:t xml:space="preserve">particularly egregious violation of fundamental rights of the child. Children, as a</w:t>
      </w:r>
      <w:r>
        <w:t xml:space="preserve"> </w:t>
      </w:r>
      <w:r>
        <w:t xml:space="preserve">particularly vulnerable group, deserve special protection. Especially in the online</w:t>
      </w:r>
      <w:r>
        <w:t xml:space="preserve"> </w:t>
      </w:r>
      <w:r>
        <w:t xml:space="preserve">environment, the existing protection is currently not sufficient to prevent them from</w:t>
      </w:r>
    </w:p>
    <w:p>
      <w:pPr>
        <w:pStyle w:val="BodyText"/>
      </w:pPr>
      <w:r>
        <w:t xml:space="preserve">337 While the prohibition to impose a general monitoring obligation does not rank as a fundamental right,</w:t>
      </w:r>
      <w:r>
        <w:t xml:space="preserve"> </w:t>
      </w:r>
      <w:r>
        <w:t xml:space="preserve">it serves as a safeguard to facilitate the appropriate balancing of rights and interests. The option</w:t>
      </w:r>
      <w:r>
        <w:t xml:space="preserve"> </w:t>
      </w:r>
      <w:r>
        <w:t xml:space="preserve">ensures compatibility with this principle through the provision of reliable indicators of CSAM and</w:t>
      </w:r>
      <w:r>
        <w:t xml:space="preserve"> </w:t>
      </w:r>
      <w:r>
        <w:t xml:space="preserve">automated tools, as set out in more detail above in section 5.2.3.5.2.3.</w:t>
      </w:r>
    </w:p>
    <w:p>
      <w:pPr>
        <w:pStyle w:val="BodyText"/>
      </w:pPr>
      <w:r>
        <w:t xml:space="preserve">194</w:t>
      </w:r>
      <w:r>
        <w:t xml:space="preserve"> </w:t>
      </w:r>
      <w:r>
        <w:t xml:space="preserve">being harmed, as has become more evident during the COVID-19 pandemic. As outlined</w:t>
      </w:r>
      <w:r>
        <w:t xml:space="preserve"> </w:t>
      </w:r>
      <w:r>
        <w:t xml:space="preserve">above, the specific type of harm that lies in child sexual abuse has particularly negative</w:t>
      </w:r>
      <w:r>
        <w:t xml:space="preserve"> </w:t>
      </w:r>
      <w:r>
        <w:t xml:space="preserve">and life-long consequences for children. While protection can never be expected to create</w:t>
      </w:r>
      <w:r>
        <w:t xml:space="preserve"> </w:t>
      </w:r>
      <w:r>
        <w:t xml:space="preserve">full safety, these considerations have to be balanced against the impact on users outlined</w:t>
      </w:r>
      <w:r>
        <w:t xml:space="preserve"> </w:t>
      </w:r>
      <w:r>
        <w:t xml:space="preserve">above.</w:t>
      </w:r>
      <w:r>
        <w:t xml:space="preserve"> </w:t>
      </w:r>
      <w:r>
        <w:t xml:space="preserve">Given the significant impact on users, the initiative includes a number of conditions and</w:t>
      </w:r>
      <w:r>
        <w:t xml:space="preserve"> </w:t>
      </w:r>
      <w:r>
        <w:t xml:space="preserve">safeguards to ensure respect for children’s rights and all users’ rights, including the right</w:t>
      </w:r>
      <w:r>
        <w:t xml:space="preserve"> </w:t>
      </w:r>
      <w:r>
        <w:t xml:space="preserve">to freedom of expression, right to private life and communications as well as to data</w:t>
      </w:r>
      <w:r>
        <w:t xml:space="preserve"> </w:t>
      </w:r>
      <w:r>
        <w:t xml:space="preserve">protection. These would notably include requiring service providers to use technologies</w:t>
      </w:r>
      <w:r>
        <w:t xml:space="preserve"> </w:t>
      </w:r>
      <w:r>
        <w:t xml:space="preserve">and procedures that ensure accuracy, to limit the number of false positives to the greatest</w:t>
      </w:r>
      <w:r>
        <w:t xml:space="preserve"> </w:t>
      </w:r>
      <w:r>
        <w:t xml:space="preserve">extent technically possible and therefore reduce the risk of an unwarranted suspicion of</w:t>
      </w:r>
      <w:r>
        <w:t xml:space="preserve"> </w:t>
      </w:r>
      <w:r>
        <w:t xml:space="preserve">involvement in child sexual abuse. In addition, the initiative aims to create greater</w:t>
      </w:r>
      <w:r>
        <w:t xml:space="preserve"> </w:t>
      </w:r>
      <w:r>
        <w:t xml:space="preserve">transparency of measures, to ensure that users are fully informed about the detection</w:t>
      </w:r>
      <w:r>
        <w:t xml:space="preserve"> </w:t>
      </w:r>
      <w:r>
        <w:t xml:space="preserve">measures and their possible consequences in case child sexual abuse is found, and</w:t>
      </w:r>
      <w:r>
        <w:t xml:space="preserve"> </w:t>
      </w:r>
      <w:r>
        <w:t xml:space="preserve">accountability of processes, including supervision by designated authorities.</w:t>
      </w:r>
      <w:r>
        <w:br/>
      </w:r>
      <w:r>
        <w:t xml:space="preserve">Where encryption is deployed, the detection of CSAM is compatible with most types of</w:t>
      </w:r>
      <w:r>
        <w:t xml:space="preserve"> </w:t>
      </w:r>
      <w:r>
        <w:t xml:space="preserve">encryption provided by the service provider, as both the service provider and the user</w:t>
      </w:r>
      <w:r>
        <w:t xml:space="preserve"> </w:t>
      </w:r>
      <w:r>
        <w:t xml:space="preserve">retain access to the encrypted information.338 For the specific context of end-to-end</w:t>
      </w:r>
      <w:r>
        <w:t xml:space="preserve"> </w:t>
      </w:r>
      <w:r>
        <w:t xml:space="preserve">encryption in interpersonal communications, some providers have already developed</w:t>
      </w:r>
      <w:r>
        <w:t xml:space="preserve"> </w:t>
      </w:r>
      <w:r>
        <w:t xml:space="preserve">proprietary approaches, and further technologies are under development. Safeguards</w:t>
      </w:r>
      <w:r>
        <w:t xml:space="preserve"> </w:t>
      </w:r>
      <w:r>
        <w:t xml:space="preserve">would therefore also include not to generally weaken encryption and to ensure a high</w:t>
      </w:r>
      <w:r>
        <w:t xml:space="preserve"> </w:t>
      </w:r>
      <w:r>
        <w:t xml:space="preserve">level of information security.</w:t>
      </w:r>
      <w:r>
        <w:br/>
      </w:r>
      <w:r>
        <w:t xml:space="preserve">The initiative also proposes the creation of an independent EU Centre, preferably in the</w:t>
      </w:r>
      <w:r>
        <w:t xml:space="preserve"> </w:t>
      </w:r>
      <w:r>
        <w:t xml:space="preserve">form of an EU Agency, which would provide reliable information to service providers on</w:t>
      </w:r>
      <w:r>
        <w:t xml:space="preserve"> </w:t>
      </w:r>
      <w:r>
        <w:t xml:space="preserve">what is illegal in the EU, and thus contribute to the limitation of false positives. It would</w:t>
      </w:r>
      <w:r>
        <w:t xml:space="preserve"> </w:t>
      </w:r>
      <w:r>
        <w:t xml:space="preserve">also facilitate transparency and accountability, by serving as an independent central point</w:t>
      </w:r>
      <w:r>
        <w:t xml:space="preserve"> </w:t>
      </w:r>
      <w:r>
        <w:t xml:space="preserve">that can publish information about tools used, cases launched, error rates, and, in a few</w:t>
      </w:r>
      <w:r>
        <w:t xml:space="preserve"> </w:t>
      </w:r>
      <w:r>
        <w:t xml:space="preserve">years, possibly also the number of children identified and rescued based on these</w:t>
      </w:r>
      <w:r>
        <w:t xml:space="preserve"> </w:t>
      </w:r>
      <w:r>
        <w:t xml:space="preserve">measures. The centre could help ensure that there is no erroneous takedown or abuse of</w:t>
      </w:r>
      <w:r>
        <w:t xml:space="preserve"> </w:t>
      </w:r>
      <w:r>
        <w:t xml:space="preserve">the search tools to detect legitimate content (including misuse of the tools for purposes</w:t>
      </w:r>
      <w:r>
        <w:t xml:space="preserve"> </w:t>
      </w:r>
      <w:r>
        <w:t xml:space="preserve">other than the fight against child sexual abuse) and in facilitating complaints from users</w:t>
      </w:r>
      <w:r>
        <w:t xml:space="preserve"> </w:t>
      </w:r>
      <w:r>
        <w:t xml:space="preserve">who feel that their content was mistakenly removed. These safeguards should help ensure</w:t>
      </w:r>
      <w:r>
        <w:t xml:space="preserve"> </w:t>
      </w:r>
      <w:r>
        <w:t xml:space="preserve">that the impact on users is limited to what is strictly necessary to achieve the legitimate</w:t>
      </w:r>
      <w:r>
        <w:t xml:space="preserve"> </w:t>
      </w:r>
      <w:r>
        <w:t xml:space="preserve">objective and to achieve a fair balance between the important rights on both sides.</w:t>
      </w:r>
    </w:p>
    <w:p>
      <w:pPr>
        <w:pStyle w:val="BodyText"/>
      </w:pPr>
      <w:r>
        <w:t xml:space="preserve">Measure 7: Legal obligation to detect new CSAM</w:t>
      </w:r>
      <w:r>
        <w:br/>
      </w:r>
      <w:r>
        <w:t xml:space="preserve">Social impact</w:t>
      </w:r>
      <w:r>
        <w:t xml:space="preserve"> </w:t>
      </w:r>
      <w:r>
        <w:t xml:space="preserve">This measure would impose a legal obligation on service providers to detect previously-</w:t>
      </w:r>
      <w:r>
        <w:t xml:space="preserve"> </w:t>
      </w:r>
      <w:r>
        <w:t xml:space="preserve">unknown child sexual abuse material in their services, regardless of whether those</w:t>
      </w:r>
      <w:r>
        <w:t xml:space="preserve"> </w:t>
      </w:r>
      <w:r>
        <w:t xml:space="preserve">services are encrypted.</w:t>
      </w:r>
      <w:r>
        <w:br/>
      </w:r>
      <w:r>
        <w:t xml:space="preserve">Whereas the detection of known CSAM reduces the re-victimisation of the child</w:t>
      </w:r>
      <w:r>
        <w:t xml:space="preserve"> </w:t>
      </w:r>
      <w:r>
        <w:t xml:space="preserve">depicted in those images and videos and, at times, the investigation initiated with such a</w:t>
      </w:r>
      <w:r>
        <w:t xml:space="preserve"> </w:t>
      </w:r>
      <w:r>
        <w:t xml:space="preserve">report may lead to uncovering ongoing abuses, this material depicts past abuse, which in</w:t>
      </w:r>
      <w:r>
        <w:t xml:space="preserve"> </w:t>
      </w:r>
      <w:r>
        <w:t xml:space="preserve">some cases may be years old. By its nature, previously undetected CSAM usually depicts</w:t>
      </w:r>
      <w:r>
        <w:t xml:space="preserve"> </w:t>
      </w:r>
      <w:r>
        <w:t xml:space="preserve">more recent and at times still ongoing abuse, provides particularly valuable leads, and is</w:t>
      </w:r>
      <w:r>
        <w:t xml:space="preserve"> </w:t>
      </w:r>
      <w:r>
        <w:t xml:space="preserve">therefore treated as highest priority by law enforcement. The added value of detecting</w:t>
      </w:r>
    </w:p>
    <w:p>
      <w:pPr>
        <w:pStyle w:val="BodyText"/>
      </w:pPr>
      <w:r>
        <w:t xml:space="preserve">338 This applies, e.g. to the encryption in transit for international data transfers that the ECJ recommends.</w:t>
      </w:r>
    </w:p>
    <w:p>
      <w:pPr>
        <w:pStyle w:val="BodyText"/>
      </w:pPr>
      <w:r>
        <w:t xml:space="preserve">195</w:t>
      </w:r>
      <w:r>
        <w:t xml:space="preserve"> </w:t>
      </w:r>
      <w:r>
        <w:t xml:space="preserve">“new” CSAM in terms of the ability to identify and rescue children is significant. The</w:t>
      </w:r>
      <w:r>
        <w:t xml:space="preserve"> </w:t>
      </w:r>
      <w:r>
        <w:t xml:space="preserve">positive social impact on children’s welfare consequently is significantly higher than in</w:t>
      </w:r>
      <w:r>
        <w:t xml:space="preserve"> </w:t>
      </w:r>
      <w:r>
        <w:t xml:space="preserve">the case of detection of known content, as in Measure 6.</w:t>
      </w:r>
      <w:r>
        <w:t xml:space="preserve"> </w:t>
      </w:r>
      <w:r>
        <w:t xml:space="preserve">The prompt detection of new CSAM also allows for prevention of its distribution,</w:t>
      </w:r>
      <w:r>
        <w:t xml:space="preserve"> </w:t>
      </w:r>
      <w:r>
        <w:t xml:space="preserve">reducing the possibility of it “going viral” in circles of abusers and being repeatedly</w:t>
      </w:r>
      <w:r>
        <w:t xml:space="preserve"> </w:t>
      </w:r>
      <w:r>
        <w:t xml:space="preserve">recirculated in the future, by adding it to databases of known material. These databases</w:t>
      </w:r>
      <w:r>
        <w:t xml:space="preserve"> </w:t>
      </w:r>
      <w:r>
        <w:t xml:space="preserve">are used both to feed the tools for the detection of known CSAM, and to train and</w:t>
      </w:r>
      <w:r>
        <w:t xml:space="preserve"> </w:t>
      </w:r>
      <w:r>
        <w:t xml:space="preserve">improve the tools for the automated detection of ‘new’ CSAM. The subsequent detection</w:t>
      </w:r>
      <w:r>
        <w:t xml:space="preserve"> </w:t>
      </w:r>
      <w:r>
        <w:t xml:space="preserve">based on the comparison with these databases can also provide important information</w:t>
      </w:r>
      <w:r>
        <w:t xml:space="preserve"> </w:t>
      </w:r>
      <w:r>
        <w:t xml:space="preserve">about the way in which CSAM is disseminated online and the circles of abusers,</w:t>
      </w:r>
      <w:r>
        <w:t xml:space="preserve"> </w:t>
      </w:r>
      <w:r>
        <w:t xml:space="preserve">facilitating detection and effective action against such groups, which would have a</w:t>
      </w:r>
      <w:r>
        <w:t xml:space="preserve"> </w:t>
      </w:r>
      <w:r>
        <w:t xml:space="preserve">significantly positive social impact of tackling the problem closer to its roots.</w:t>
      </w:r>
      <w:r>
        <w:br/>
      </w:r>
      <w:r>
        <w:t xml:space="preserve">The reliability and efficacy of technologies to detect new CSAM is quite advanced,</w:t>
      </w:r>
      <w:r>
        <w:t xml:space="preserve"> </w:t>
      </w:r>
      <w:r>
        <w:t xml:space="preserve">ensuring error rates in the low percentages (0.01% in a recent benchmarking test of one</w:t>
      </w:r>
      <w:r>
        <w:t xml:space="preserve"> </w:t>
      </w:r>
      <w:r>
        <w:t xml:space="preserve">of the key tools), yet the administrative burden on relevant service providers in ensuring</w:t>
      </w:r>
      <w:r>
        <w:t xml:space="preserve"> </w:t>
      </w:r>
      <w:r>
        <w:t xml:space="preserve">the accuracy of efforts is higher and would require an additional degree of human</w:t>
      </w:r>
      <w:r>
        <w:t xml:space="preserve"> </w:t>
      </w:r>
      <w:r>
        <w:t xml:space="preserve">oversight and human confirmation of suspected CSAM.</w:t>
      </w:r>
      <w:r>
        <w:br/>
      </w:r>
      <w:r>
        <w:t xml:space="preserve">The proportion of materials flagged as suspected and previously new CSAM in a given</w:t>
      </w:r>
      <w:r>
        <w:t xml:space="preserve"> </w:t>
      </w:r>
      <w:r>
        <w:t xml:space="preserve">year is naturally lower than that of known CSAM, where hashes reflect content created</w:t>
      </w:r>
      <w:r>
        <w:t xml:space="preserve"> </w:t>
      </w:r>
      <w:r>
        <w:t xml:space="preserve">over many years, resulting in a much smaller number of materials requiring verification.</w:t>
      </w:r>
      <w:r>
        <w:t xml:space="preserve"> </w:t>
      </w:r>
      <w:r>
        <w:t xml:space="preserve">Nonetheless, it needs to be considered whether this additional burden can still be</w:t>
      </w:r>
      <w:r>
        <w:t xml:space="preserve"> </w:t>
      </w:r>
      <w:r>
        <w:t xml:space="preserve">considered as proportionate and compatible with the general monitoring prohibition.</w:t>
      </w:r>
      <w:r>
        <w:br/>
      </w:r>
      <w:r>
        <w:t xml:space="preserve">The same considerations on encryption mentioned in relation to Measure 6 apply to this</w:t>
      </w:r>
      <w:r>
        <w:t xml:space="preserve"> </w:t>
      </w:r>
      <w:r>
        <w:t xml:space="preserve">measure.</w:t>
      </w:r>
      <w:r>
        <w:br/>
      </w:r>
      <w:r>
        <w:t xml:space="preserve">Economic impact</w:t>
      </w:r>
      <w:r>
        <w:t xml:space="preserve"> </w:t>
      </w:r>
      <w:r>
        <w:t xml:space="preserve">The economic impact of the imposition of a legal obligation to detect previously-new</w:t>
      </w:r>
      <w:r>
        <w:t xml:space="preserve"> </w:t>
      </w:r>
      <w:r>
        <w:t xml:space="preserve">CSAM would, in some respects, be similar to the economic impact of a legal obligation</w:t>
      </w:r>
      <w:r>
        <w:t xml:space="preserve"> </w:t>
      </w:r>
      <w:r>
        <w:t xml:space="preserve">to detect known CSAM (measure 6).</w:t>
      </w:r>
      <w:r>
        <w:t xml:space="preserve"> </w:t>
      </w:r>
      <w:r>
        <w:t xml:space="preserve">As in the case of Measure 6, for service providers, the introduction of systems, increased</w:t>
      </w:r>
      <w:r>
        <w:t xml:space="preserve"> </w:t>
      </w:r>
      <w:r>
        <w:t xml:space="preserve">volume of reports, follow-up requests and complaints would result in costs. Technologies</w:t>
      </w:r>
      <w:r>
        <w:t xml:space="preserve"> </w:t>
      </w:r>
      <w:r>
        <w:t xml:space="preserve">for the detection of new CSAM outside of end-to-end encrypted communications</w:t>
      </w:r>
      <w:r>
        <w:t xml:space="preserve"> </w:t>
      </w:r>
      <w:r>
        <w:t xml:space="preserve">channels have been available free of charge for years and have proven their reliability.</w:t>
      </w:r>
      <w:r>
        <w:t xml:space="preserve"> </w:t>
      </w:r>
      <w:r>
        <w:t xml:space="preserve">For public authorities, the expected increase in reports from service providers would</w:t>
      </w:r>
      <w:r>
        <w:t xml:space="preserve"> </w:t>
      </w:r>
      <w:r>
        <w:t xml:space="preserve">result in significant additional costs to public authorities due to the increase in</w:t>
      </w:r>
      <w:r>
        <w:t xml:space="preserve"> </w:t>
      </w:r>
      <w:r>
        <w:t xml:space="preserve">investigations and prosecutions. While the overall number of new materials detected</w:t>
      </w:r>
      <w:r>
        <w:t xml:space="preserve"> </w:t>
      </w:r>
      <w:r>
        <w:t xml:space="preserve">under this measure is expected to be much lower than that of known CSAM under</w:t>
      </w:r>
      <w:r>
        <w:t xml:space="preserve"> </w:t>
      </w:r>
      <w:r>
        <w:t xml:space="preserve">Measure 6, cases of new CSAM require particularly urgent and detailed attention, given</w:t>
      </w:r>
      <w:r>
        <w:t xml:space="preserve"> </w:t>
      </w:r>
      <w:r>
        <w:t xml:space="preserve">the greater likelihood of ongoing abuse and the need for victim identification. However,</w:t>
      </w:r>
      <w:r>
        <w:t xml:space="preserve"> </w:t>
      </w:r>
      <w:r>
        <w:t xml:space="preserve">this financial impact is expected to be outweighed by the positive economic impact on</w:t>
      </w:r>
      <w:r>
        <w:t xml:space="preserve"> </w:t>
      </w:r>
      <w:r>
        <w:t xml:space="preserve">victim support measures and survivor quality of life and productivity.</w:t>
      </w:r>
      <w:r>
        <w:t xml:space="preserve"> </w:t>
      </w:r>
      <w:r>
        <w:t xml:space="preserve">As in the case of Measure 6, a positive effect on the Single Market could result from</w:t>
      </w:r>
      <w:r>
        <w:t xml:space="preserve"> </w:t>
      </w:r>
      <w:r>
        <w:t xml:space="preserve">additional legal clarity and certainty, thus limiting compliance costs. Furthermore, both</w:t>
      </w:r>
      <w:r>
        <w:t xml:space="preserve"> </w:t>
      </w:r>
      <w:r>
        <w:t xml:space="preserve">the public and the private sector would benefit from a common framework creating more</w:t>
      </w:r>
      <w:r>
        <w:t xml:space="preserve"> </w:t>
      </w:r>
      <w:r>
        <w:t xml:space="preserve">legal certainty and mutual trust between the public and the private sector.</w:t>
      </w:r>
    </w:p>
    <w:p>
      <w:pPr>
        <w:pStyle w:val="BodyText"/>
      </w:pPr>
      <w:r>
        <w:t xml:space="preserve">196</w:t>
      </w:r>
      <w:r>
        <w:t xml:space="preserve"> </w:t>
      </w:r>
      <w:r>
        <w:t xml:space="preserve">Fundamental rights impact</w:t>
      </w:r>
      <w:r>
        <w:t xml:space="preserve"> </w:t>
      </w:r>
      <w:r>
        <w:t xml:space="preserve">The fundamental rights impacts of this measure are similar to those for Measure 6, yet</w:t>
      </w:r>
      <w:r>
        <w:t xml:space="preserve"> </w:t>
      </w:r>
      <w:r>
        <w:t xml:space="preserve">are increased both in the positive and in the negative sense by virtue of the greater scope</w:t>
      </w:r>
      <w:r>
        <w:t xml:space="preserve"> </w:t>
      </w:r>
      <w:r>
        <w:t xml:space="preserve">of the measure.</w:t>
      </w:r>
      <w:r>
        <w:br/>
      </w:r>
      <w:r>
        <w:t xml:space="preserve">The mandatory detection of new CSAM would be based on verified indicators, to be</w:t>
      </w:r>
      <w:r>
        <w:t xml:space="preserve"> </w:t>
      </w:r>
      <w:r>
        <w:t xml:space="preserve">provided by a designated, trusted authority, such as the possible EU centre under</w:t>
      </w:r>
      <w:r>
        <w:t xml:space="preserve"> </w:t>
      </w:r>
      <w:r>
        <w:t xml:space="preserve">Measure 3. In principle, this would lead to a comparable level of intrusiveness as the</w:t>
      </w:r>
      <w:r>
        <w:t xml:space="preserve"> </w:t>
      </w:r>
      <w:r>
        <w:t xml:space="preserve">detection of previously known material under Measure 6. However, given that accuracy</w:t>
      </w:r>
      <w:r>
        <w:t xml:space="preserve"> </w:t>
      </w:r>
      <w:r>
        <w:t xml:space="preserve">levels of current tools, while still being above 99% in recent testing, are lower than for</w:t>
      </w:r>
      <w:r>
        <w:t xml:space="preserve"> </w:t>
      </w:r>
      <w:r>
        <w:t xml:space="preserve">the detection of known CSAM, human confirmation is essential (and is in any case</w:t>
      </w:r>
      <w:r>
        <w:t xml:space="preserve"> </w:t>
      </w:r>
      <w:r>
        <w:t xml:space="preserve">explicitly set out as a possible safeguard in case of automated decision-making with legal</w:t>
      </w:r>
      <w:r>
        <w:t xml:space="preserve"> </w:t>
      </w:r>
      <w:r>
        <w:t xml:space="preserve">consequences). The impact on users’ rights to privacy and confidentiality of</w:t>
      </w:r>
      <w:r>
        <w:t xml:space="preserve"> </w:t>
      </w:r>
      <w:r>
        <w:t xml:space="preserve">communications and personal data protection would therefore be greater and would</w:t>
      </w:r>
      <w:r>
        <w:t xml:space="preserve"> </w:t>
      </w:r>
      <w:r>
        <w:t xml:space="preserve">require additional safeguards.</w:t>
      </w:r>
      <w:r>
        <w:br/>
      </w:r>
      <w:r>
        <w:t xml:space="preserve">To limit the impact on providers’ rights, especially for SMEs, they could choose to rely</w:t>
      </w:r>
      <w:r>
        <w:t xml:space="preserve"> </w:t>
      </w:r>
      <w:r>
        <w:t xml:space="preserve">on confirmation by the EU Centre, which would in any case review all reports as a</w:t>
      </w:r>
      <w:r>
        <w:t xml:space="preserve"> </w:t>
      </w:r>
      <w:r>
        <w:t xml:space="preserve">safeguard. In addition, strict requirements would need to apply to the technologies</w:t>
      </w:r>
      <w:r>
        <w:t xml:space="preserve"> </w:t>
      </w:r>
      <w:r>
        <w:t xml:space="preserve">deployed, including on the reliability of indicators used, and reliable detection tools</w:t>
      </w:r>
      <w:r>
        <w:t xml:space="preserve"> </w:t>
      </w:r>
      <w:r>
        <w:t xml:space="preserve">would be made available free of charge.</w:t>
      </w:r>
      <w:r>
        <w:t xml:space="preserve"> </w:t>
      </w:r>
      <w:r>
        <w:t xml:space="preserve">In light of the very recent nature of most undetected CSAM, this option would have a</w:t>
      </w:r>
      <w:r>
        <w:t xml:space="preserve"> </w:t>
      </w:r>
      <w:r>
        <w:t xml:space="preserve">positive impact on the fundamental rights of victims of ongoing abuse and would</w:t>
      </w:r>
      <w:r>
        <w:t xml:space="preserve"> </w:t>
      </w:r>
      <w:r>
        <w:t xml:space="preserve">significantly enhance the possibility of safeguarding victims from additional abuse. In</w:t>
      </w:r>
      <w:r>
        <w:t xml:space="preserve"> </w:t>
      </w:r>
      <w:r>
        <w:t xml:space="preserve">addition, the early detection and swift addition of newly-detected materials to databases</w:t>
      </w:r>
      <w:r>
        <w:t xml:space="preserve"> </w:t>
      </w:r>
      <w:r>
        <w:t xml:space="preserve">of verified CSAM can limit the spreading of content across platforms and hence serve to</w:t>
      </w:r>
      <w:r>
        <w:t xml:space="preserve"> </w:t>
      </w:r>
      <w:r>
        <w:t xml:space="preserve">protect victims’ fundamental rights to privacy and data protection.</w:t>
      </w:r>
      <w:r>
        <w:t xml:space="preserve"> </w:t>
      </w:r>
      <w:r>
        <w:t xml:space="preserve">Measure 8: Legal obligation to detect grooming</w:t>
      </w:r>
      <w:r>
        <w:br/>
      </w:r>
      <w:r>
        <w:t xml:space="preserve">Social impact</w:t>
      </w:r>
      <w:r>
        <w:t xml:space="preserve"> </w:t>
      </w:r>
      <w:r>
        <w:t xml:space="preserve">This measure would impose a legal obligation on service providers to detect grooming in</w:t>
      </w:r>
      <w:r>
        <w:t xml:space="preserve"> </w:t>
      </w:r>
      <w:r>
        <w:t xml:space="preserve">their services, regardless of whether those services are encrypted.</w:t>
      </w:r>
      <w:r>
        <w:t xml:space="preserve"> </w:t>
      </w:r>
      <w:r>
        <w:t xml:space="preserve">The detection of grooming typically relies on tools for automatic text analysis, which are</w:t>
      </w:r>
      <w:r>
        <w:t xml:space="preserve"> </w:t>
      </w:r>
      <w:r>
        <w:t xml:space="preserve">trained on verified grooming conversations and assess a given exchange according to risk</w:t>
      </w:r>
      <w:r>
        <w:t xml:space="preserve"> </w:t>
      </w:r>
      <w:r>
        <w:t xml:space="preserve">factors identified on the basis of the verified grooming conversations. Such tools are</w:t>
      </w:r>
      <w:r>
        <w:t xml:space="preserve"> </w:t>
      </w:r>
      <w:r>
        <w:t xml:space="preserve">lower in accuracy than tools for the automatic detection of known or new CSAM and</w:t>
      </w:r>
      <w:r>
        <w:t xml:space="preserve"> </w:t>
      </w:r>
      <w:r>
        <w:t xml:space="preserve">would therefore require additional conditions and safeguards to avoid reports of false</w:t>
      </w:r>
      <w:r>
        <w:t xml:space="preserve"> </w:t>
      </w:r>
      <w:r>
        <w:t xml:space="preserve">positives. At the same time, existing figures show that the proportion of suspicious cases</w:t>
      </w:r>
      <w:r>
        <w:t xml:space="preserve"> </w:t>
      </w:r>
      <w:r>
        <w:t xml:space="preserve">flagged is significantly lower still than that of new content, limiting the administrative</w:t>
      </w:r>
      <w:r>
        <w:t xml:space="preserve"> </w:t>
      </w:r>
      <w:r>
        <w:t xml:space="preserve">burden on providers to the verification of a few cases per month.</w:t>
      </w:r>
      <w:r>
        <w:t xml:space="preserve"> </w:t>
      </w:r>
      <w:r>
        <w:t xml:space="preserve">At the same time, the detection of grooming is of particular relevance for the protection</w:t>
      </w:r>
      <w:r>
        <w:t xml:space="preserve"> </w:t>
      </w:r>
      <w:r>
        <w:t xml:space="preserve">of victims and therefore arguably has the strongest positive impact. While the detection</w:t>
      </w:r>
      <w:r>
        <w:t xml:space="preserve"> </w:t>
      </w:r>
      <w:r>
        <w:t xml:space="preserve">of both known and new CSAM is always detection of evidence of past abuse (but may</w:t>
      </w:r>
      <w:r>
        <w:t xml:space="preserve"> </w:t>
      </w:r>
      <w:r>
        <w:t xml:space="preserve">nevertheless lead to the detection of ongoing abuse), the identification of grooming and</w:t>
      </w:r>
      <w:r>
        <w:t xml:space="preserve"> </w:t>
      </w:r>
      <w:r>
        <w:t xml:space="preserve">subsequent intervention is a measure that can ideally serve to protect children from</w:t>
      </w:r>
      <w:r>
        <w:t xml:space="preserve"> </w:t>
      </w:r>
      <w:r>
        <w:t xml:space="preserve">falling victim to in-person abuse, or to stop ongoing abuse. The comparably higher</w:t>
      </w:r>
      <w:r>
        <w:t xml:space="preserve"> </w:t>
      </w:r>
      <w:r>
        <w:t xml:space="preserve">invasiveness of text analysis tools and lower accuracy rate therefore has to be weighed</w:t>
      </w:r>
      <w:r>
        <w:t xml:space="preserve"> </w:t>
      </w:r>
      <w:r>
        <w:t xml:space="preserve">against the interest in more effective protection of the child.</w:t>
      </w:r>
      <w:r>
        <w:br/>
      </w:r>
      <w:r>
        <w:t xml:space="preserve">The same considerations on encryption mentioned in relation to Measure 6 apply to this</w:t>
      </w:r>
      <w:r>
        <w:t xml:space="preserve"> </w:t>
      </w:r>
      <w:r>
        <w:t xml:space="preserve">measure.</w:t>
      </w:r>
    </w:p>
    <w:p>
      <w:pPr>
        <w:pStyle w:val="BodyText"/>
      </w:pPr>
      <w:r>
        <w:t xml:space="preserve">197</w:t>
      </w:r>
    </w:p>
    <w:p>
      <w:pPr>
        <w:pStyle w:val="BodyText"/>
      </w:pPr>
      <w:r>
        <w:t xml:space="preserve">Economic impact</w:t>
      </w:r>
      <w:r>
        <w:t xml:space="preserve"> </w:t>
      </w:r>
      <w:r>
        <w:t xml:space="preserve">The economic impact of the imposition of a legal obligation to detect grooming would, in</w:t>
      </w:r>
      <w:r>
        <w:t xml:space="preserve"> </w:t>
      </w:r>
      <w:r>
        <w:t xml:space="preserve">some respects, be similar to the economic impact of a legal obligation to detect known</w:t>
      </w:r>
      <w:r>
        <w:t xml:space="preserve"> </w:t>
      </w:r>
      <w:r>
        <w:t xml:space="preserve">and new CSAM (measures 6 and 7).</w:t>
      </w:r>
      <w:r>
        <w:t xml:space="preserve"> </w:t>
      </w:r>
      <w:r>
        <w:t xml:space="preserve">As in Measures 6 and 7, for service providers, an obligation to detect grooming would</w:t>
      </w:r>
      <w:r>
        <w:t xml:space="preserve"> </w:t>
      </w:r>
      <w:r>
        <w:t xml:space="preserve">require investment in the integration of tools to detect grooming. As reports about</w:t>
      </w:r>
      <w:r>
        <w:t xml:space="preserve"> </w:t>
      </w:r>
      <w:r>
        <w:t xml:space="preserve">grooming are subject to human review in many cases, service providers could also incur</w:t>
      </w:r>
      <w:r>
        <w:t xml:space="preserve"> </w:t>
      </w:r>
      <w:r>
        <w:t xml:space="preserve">significant costs related to hiring trained staff. These costs could be mitigated by making</w:t>
      </w:r>
      <w:r>
        <w:t xml:space="preserve"> </w:t>
      </w:r>
      <w:r>
        <w:t xml:space="preserve">available technologies free of charge, limiting service providers’ expenses to the</w:t>
      </w:r>
      <w:r>
        <w:t xml:space="preserve"> </w:t>
      </w:r>
      <w:r>
        <w:t xml:space="preserve">integration of such tools into their services, and by allowing service providers to rely on</w:t>
      </w:r>
      <w:r>
        <w:t xml:space="preserve"> </w:t>
      </w:r>
      <w:r>
        <w:t xml:space="preserve">specialised competent authorities, such as the Centre under Measure 3, for the</w:t>
      </w:r>
      <w:r>
        <w:t xml:space="preserve"> </w:t>
      </w:r>
      <w:r>
        <w:t xml:space="preserve">confirmation of cases identified as suspected grooming. By contrast, staffing costs for</w:t>
      </w:r>
      <w:r>
        <w:t xml:space="preserve"> </w:t>
      </w:r>
      <w:r>
        <w:t xml:space="preserve">those authorities would increase as such cases require immediate reaction in order to</w:t>
      </w:r>
      <w:r>
        <w:t xml:space="preserve"> </w:t>
      </w:r>
      <w:r>
        <w:t xml:space="preserve">ensure the protection of victims. Where service providers choose to rely on such</w:t>
      </w:r>
      <w:r>
        <w:t xml:space="preserve"> </w:t>
      </w:r>
      <w:r>
        <w:t xml:space="preserve">authorities for verification before taking action, swift turnaround would have to be</w:t>
      </w:r>
      <w:r>
        <w:t xml:space="preserve"> </w:t>
      </w:r>
      <w:r>
        <w:t xml:space="preserve">ensured in order to inform the provider about the need to intervene in an interaction and</w:t>
      </w:r>
      <w:r>
        <w:t xml:space="preserve"> </w:t>
      </w:r>
      <w:r>
        <w:t xml:space="preserve">to protect a child.</w:t>
      </w:r>
      <w:r>
        <w:t xml:space="preserve"> </w:t>
      </w:r>
      <w:r>
        <w:t xml:space="preserve">Under this measure, law enforcement authorities would incur higher costs related to the</w:t>
      </w:r>
      <w:r>
        <w:t xml:space="preserve"> </w:t>
      </w:r>
      <w:r>
        <w:t xml:space="preserve">processing of additional reports. While the number of additional reports is expected to be</w:t>
      </w:r>
      <w:r>
        <w:t xml:space="preserve"> </w:t>
      </w:r>
      <w:r>
        <w:t xml:space="preserve">quite low compared the number of additional reports under Measure 6, in the case of</w:t>
      </w:r>
      <w:r>
        <w:t xml:space="preserve"> </w:t>
      </w:r>
      <w:r>
        <w:t xml:space="preserve">reports of grooming, swift action is required in order to ensure protection of the victim,</w:t>
      </w:r>
      <w:r>
        <w:t xml:space="preserve"> </w:t>
      </w:r>
      <w:r>
        <w:t xml:space="preserve">who may be at risk of imminent or ongoing abuse.</w:t>
      </w:r>
      <w:r>
        <w:br/>
      </w:r>
      <w:r>
        <w:t xml:space="preserve">This measure would be expected to have a positive economic impact related to victim</w:t>
      </w:r>
      <w:r>
        <w:t xml:space="preserve"> </w:t>
      </w:r>
      <w:r>
        <w:t xml:space="preserve">support and quality of life, as some children would not fall victim to hands-on child</w:t>
      </w:r>
      <w:r>
        <w:t xml:space="preserve"> </w:t>
      </w:r>
      <w:r>
        <w:t xml:space="preserve">sexual abuse because of the timely detection of grooming. This could potentially reduce</w:t>
      </w:r>
      <w:r>
        <w:t xml:space="preserve"> </w:t>
      </w:r>
      <w:r>
        <w:t xml:space="preserve">the impact on victim support systems, as well as having a decisive impact on the quality</w:t>
      </w:r>
      <w:r>
        <w:t xml:space="preserve"> </w:t>
      </w:r>
      <w:r>
        <w:t xml:space="preserve">of life and productivity of the children throughout their lifetime.</w:t>
      </w:r>
      <w:r>
        <w:br/>
      </w:r>
      <w:r>
        <w:t xml:space="preserve">Fundamental rights impact</w:t>
      </w:r>
      <w:r>
        <w:t xml:space="preserve"> </w:t>
      </w:r>
      <w:r>
        <w:t xml:space="preserve">Mandatory detection of grooming would have a more positive impact on the fundamental</w:t>
      </w:r>
      <w:r>
        <w:t xml:space="preserve"> </w:t>
      </w:r>
      <w:r>
        <w:t xml:space="preserve">rights of children as potential victims, compared to Measures 6 and 7, by contributing to</w:t>
      </w:r>
      <w:r>
        <w:t xml:space="preserve"> </w:t>
      </w:r>
      <w:r>
        <w:t xml:space="preserve">the prevention of abuse. At the same time, this obligation would be significantly more</w:t>
      </w:r>
      <w:r>
        <w:t xml:space="preserve"> </w:t>
      </w:r>
      <w:r>
        <w:t xml:space="preserve">intrusive than obligations under Measures 6 and 7, since it would involve searching text</w:t>
      </w:r>
      <w:r>
        <w:t xml:space="preserve"> </w:t>
      </w:r>
      <w:r>
        <w:t xml:space="preserve">in interpersonal communications as the most important vector for grooming.</w:t>
      </w:r>
      <w:r>
        <w:br/>
      </w:r>
      <w:r>
        <w:t xml:space="preserve">On the one hand, such searches have to be considered as necessary since the service</w:t>
      </w:r>
      <w:r>
        <w:t xml:space="preserve"> </w:t>
      </w:r>
      <w:r>
        <w:t xml:space="preserve">provider is the only entity able to detect grooming. Automatic detection tools have</w:t>
      </w:r>
      <w:r>
        <w:t xml:space="preserve"> </w:t>
      </w:r>
      <w:r>
        <w:t xml:space="preserve">acquired a very high degree of accuracy (usually above 80%), and indicators are</w:t>
      </w:r>
      <w:r>
        <w:t xml:space="preserve"> </w:t>
      </w:r>
      <w:r>
        <w:t xml:space="preserve">becoming more reliable with time as the algorithms learn. At the same time, the scanning</w:t>
      </w:r>
      <w:r>
        <w:t xml:space="preserve"> </w:t>
      </w:r>
      <w:r>
        <w:t xml:space="preserve">of text in conversations is inherently more invasive into users’ rights than the</w:t>
      </w:r>
      <w:r>
        <w:t xml:space="preserve"> </w:t>
      </w:r>
      <w:r>
        <w:t xml:space="preserve">identification of an image or a video as constituting CSAM and require additional</w:t>
      </w:r>
      <w:r>
        <w:t xml:space="preserve"> </w:t>
      </w:r>
      <w:r>
        <w:t xml:space="preserve">safeguards. This is the case even where it is targeted to services where children might be</w:t>
      </w:r>
      <w:r>
        <w:t xml:space="preserve"> </w:t>
      </w:r>
      <w:r>
        <w:t xml:space="preserve">at risk and subject to strict safeguards, as set out above for the voluntary detection of</w:t>
      </w:r>
      <w:r>
        <w:t xml:space="preserve"> </w:t>
      </w:r>
      <w:r>
        <w:t xml:space="preserve">grooming.</w:t>
      </w:r>
      <w:r>
        <w:br/>
      </w:r>
      <w:r>
        <w:t xml:space="preserve">In addition, it is questionable whether the reliability of the indicators to be provided is</w:t>
      </w:r>
      <w:r>
        <w:t xml:space="preserve"> </w:t>
      </w:r>
      <w:r>
        <w:t xml:space="preserve">sufficiently high at present to justify the limitation of providers’ right to conduct a</w:t>
      </w:r>
      <w:r>
        <w:t xml:space="preserve"> </w:t>
      </w:r>
      <w:r>
        <w:t xml:space="preserve">business. In particular when it comes to avoiding a disproportionate burden as set out</w:t>
      </w:r>
      <w:r>
        <w:t xml:space="preserve"> </w:t>
      </w:r>
      <w:r>
        <w:t xml:space="preserve">notably in the prohibition of general monitoring obligations, it is doubtful whether a fair</w:t>
      </w:r>
      <w:r>
        <w:t xml:space="preserve"> </w:t>
      </w:r>
      <w:r>
        <w:t xml:space="preserve">balance of rights could be achieved here. The assessment of whether a conversation</w:t>
      </w:r>
    </w:p>
    <w:p>
      <w:pPr>
        <w:pStyle w:val="BodyText"/>
      </w:pPr>
      <w:r>
        <w:t xml:space="preserve">198</w:t>
      </w:r>
      <w:r>
        <w:t xml:space="preserve"> </w:t>
      </w:r>
      <w:r>
        <w:t xml:space="preserve">constitutes grooming of a child is less of a black-and-white assessment compared to</w:t>
      </w:r>
      <w:r>
        <w:t xml:space="preserve"> </w:t>
      </w:r>
      <w:r>
        <w:t xml:space="preserve">CSAM. After automatic flagging, it requires a careful analysis of the exchange and the</w:t>
      </w:r>
      <w:r>
        <w:t xml:space="preserve"> </w:t>
      </w:r>
      <w:r>
        <w:t xml:space="preserve">context and is therefore both inherently more intrusive and requires a significant</w:t>
      </w:r>
      <w:r>
        <w:t xml:space="preserve"> </w:t>
      </w:r>
      <w:r>
        <w:t xml:space="preserve">additional investment of resources of the service provider. At the same time, the</w:t>
      </w:r>
      <w:r>
        <w:t xml:space="preserve"> </w:t>
      </w:r>
      <w:r>
        <w:t xml:space="preserve">possibility to protect children from imminent harm and the significant negative impact of</w:t>
      </w:r>
      <w:r>
        <w:t xml:space="preserve"> </w:t>
      </w:r>
      <w:r>
        <w:t xml:space="preserve">that harm can help justify this measure. Further increasing the quality of the indicators</w:t>
      </w:r>
      <w:r>
        <w:t xml:space="preserve"> </w:t>
      </w:r>
      <w:r>
        <w:t xml:space="preserve">and hence the accuracy of the detection process is of key importance, and safeguards</w:t>
      </w:r>
      <w:r>
        <w:t xml:space="preserve"> </w:t>
      </w:r>
      <w:r>
        <w:t xml:space="preserve">must include the need to deploy state-of-the-art technology in order to reflect</w:t>
      </w:r>
      <w:r>
        <w:t xml:space="preserve"> </w:t>
      </w:r>
      <w:r>
        <w:t xml:space="preserve">advancements, and a requirement for human verification.</w:t>
      </w:r>
      <w:r>
        <w:t xml:space="preserve"> </w:t>
      </w:r>
      <w:r>
        <w:t xml:space="preserve">2. Qualitative comparison of policy options</w:t>
      </w:r>
      <w:r>
        <w:t xml:space="preserve"> </w:t>
      </w:r>
      <w:r>
        <w:t xml:space="preserve">The options are compared below through listing positive (+), negative (-) and</w:t>
      </w:r>
      <w:r>
        <w:t xml:space="preserve"> </w:t>
      </w:r>
      <w:r>
        <w:t xml:space="preserve">‘no-change’</w:t>
      </w:r>
      <w:r>
        <w:t xml:space="preserve"> </w:t>
      </w:r>
      <w:r>
        <w:t xml:space="preserve">(~) impacts compared to the baseline (with &gt; indicating more costs in relation to</w:t>
      </w:r>
      <w:r>
        <w:t xml:space="preserve"> </w:t>
      </w:r>
      <w:r>
        <w:t xml:space="preserve">baseline).</w:t>
      </w:r>
      <w:r>
        <w:br/>
      </w:r>
      <w:r>
        <w:t xml:space="preserve">Option A: practical measures to enhance prevention, detection, reporting and removal,</w:t>
      </w:r>
      <w:r>
        <w:t xml:space="preserve"> </w:t>
      </w:r>
      <w:r>
        <w:t xml:space="preserve">and assistance to victims, and establishing an EU Centre on prevention and assistance</w:t>
      </w:r>
      <w:r>
        <w:t xml:space="preserve"> </w:t>
      </w:r>
      <w:r>
        <w:t xml:space="preserve">to victims</w:t>
      </w:r>
      <w:r>
        <w:t xml:space="preserve"> </w:t>
      </w:r>
      <w:r>
        <w:t xml:space="preserve">Criteria</w:t>
      </w:r>
      <w:r>
        <w:t xml:space="preserve"> </w:t>
      </w:r>
      <w:r>
        <w:t xml:space="preserve">Assessment</w:t>
      </w:r>
      <w:r>
        <w:t xml:space="preserve"> </w:t>
      </w:r>
      <w:r>
        <w:t xml:space="preserve">Score</w:t>
      </w:r>
      <w:r>
        <w:t xml:space="preserve"> </w:t>
      </w:r>
      <w:r>
        <w:t xml:space="preserve">Effectiveness</w:t>
      </w:r>
      <w:r>
        <w:t xml:space="preserve"> </w:t>
      </w:r>
      <w:r>
        <w:t xml:space="preserve">+ Improved prevention and assistance to victims through</w:t>
      </w:r>
      <w:r>
        <w:t xml:space="preserve"> </w:t>
      </w:r>
      <w:r>
        <w:t xml:space="preserve">EU centre on prevention and assistance to victims</w:t>
      </w:r>
      <w:r>
        <w:br/>
      </w:r>
      <w:r>
        <w:t xml:space="preserve">+ Slightly improved detection, reporting and removal of</w:t>
      </w:r>
      <w:r>
        <w:t xml:space="preserve"> </w:t>
      </w:r>
      <w:r>
        <w:t xml:space="preserve">child sexual abuse online in short-term</w:t>
      </w:r>
      <w:r>
        <w:t xml:space="preserve"> </w:t>
      </w:r>
      <w:r>
        <w:t xml:space="preserve">+ Limited improvement through legal advice,</w:t>
      </w:r>
      <w:r>
        <w:t xml:space="preserve"> </w:t>
      </w:r>
      <w:r>
        <w:t xml:space="preserve">jurisprudence and establishment of best practices to be</w:t>
      </w:r>
      <w:r>
        <w:t xml:space="preserve"> </w:t>
      </w:r>
      <w:r>
        <w:t xml:space="preserve">adhered to on a voluntary basis</w:t>
      </w:r>
      <w:r>
        <w:t xml:space="preserve"> </w:t>
      </w:r>
      <w:r>
        <w:t xml:space="preserve">+ Limited improvement of protection of fundamental rights</w:t>
      </w:r>
      <w:r>
        <w:t xml:space="preserve"> </w:t>
      </w:r>
      <w:r>
        <w:t xml:space="preserve">through better coordination of efforts on prevention and</w:t>
      </w:r>
      <w:r>
        <w:t xml:space="preserve"> </w:t>
      </w:r>
      <w:r>
        <w:t xml:space="preserve">assistance to victims of child sexual abuse</w:t>
      </w:r>
    </w:p>
    <w:p>
      <w:pPr>
        <w:pStyle w:val="Compact"/>
        <w:numPr>
          <w:ilvl w:val="0"/>
          <w:numId w:val="1035"/>
        </w:numPr>
      </w:pPr>
      <w:r>
        <w:t xml:space="preserve">Limited impact of centre to small scale and limited</w:t>
      </w:r>
      <w:r>
        <w:t xml:space="preserve"> </w:t>
      </w:r>
      <w:r>
        <w:t xml:space="preserve">abilities of a non-legislative hub.</w:t>
      </w:r>
      <w:r>
        <w:br/>
      </w:r>
      <w:r>
        <w:t xml:space="preserve">— Continued dependence on voluntary measures by</w:t>
      </w:r>
      <w:r>
        <w:t xml:space="preserve"> </w:t>
      </w:r>
      <w:r>
        <w:t xml:space="preserve">providers</w:t>
      </w:r>
      <w:r>
        <w:t xml:space="preserve"> </w:t>
      </w:r>
      <w:r>
        <w:t xml:space="preserve">— Continued inability for public authorities to investigate</w:t>
      </w:r>
      <w:r>
        <w:t xml:space="preserve"> </w:t>
      </w:r>
      <w:r>
        <w:t xml:space="preserve">and prosecute many crimes</w:t>
      </w:r>
      <w:r>
        <w:t xml:space="preserve"> </w:t>
      </w:r>
      <w:r>
        <w:t xml:space="preserve">— Providers of number-independent personal</w:t>
      </w:r>
      <w:r>
        <w:t xml:space="preserve"> </w:t>
      </w:r>
      <w:r>
        <w:t xml:space="preserve">communications services would be prohibited from taking</w:t>
      </w:r>
      <w:r>
        <w:t xml:space="preserve"> </w:t>
      </w:r>
      <w:r>
        <w:t xml:space="preserve">measures to detect, report and remove online child sexual</w:t>
      </w:r>
      <w:r>
        <w:t xml:space="preserve"> </w:t>
      </w:r>
      <w:r>
        <w:t xml:space="preserve">abuse following the expiry of the Interim Regulation in</w:t>
      </w:r>
      <w:r>
        <w:t xml:space="preserve"> </w:t>
      </w:r>
      <w:r>
        <w:t xml:space="preserve">2024</w:t>
      </w:r>
      <w:r>
        <w:t xml:space="preserve"> </w:t>
      </w:r>
      <w:r>
        <w:t xml:space="preserve">— Continued violation of rights of victims through failure</w:t>
      </w:r>
      <w:r>
        <w:t xml:space="preserve"> </w:t>
      </w:r>
      <w:r>
        <w:t xml:space="preserve">to detect child sexual abuse offences, rescue victims from</w:t>
      </w:r>
      <w:r>
        <w:t xml:space="preserve"> </w:t>
      </w:r>
      <w:r>
        <w:t xml:space="preserve">ongoing and imminent abuse and prevent crimes</w:t>
      </w:r>
      <w:r>
        <w:t xml:space="preserve"> </w:t>
      </w:r>
      <w:r>
        <w:t xml:space="preserve">– Continued violation of rights of victims as a result of</w:t>
      </w:r>
      <w:r>
        <w:t xml:space="preserve"> </w:t>
      </w:r>
      <w:r>
        <w:t xml:space="preserve">failure to detect online child sexual abuse, rescue victims</w:t>
      </w:r>
      <w:r>
        <w:t xml:space="preserve"> </w:t>
      </w:r>
      <w:r>
        <w:t xml:space="preserve">from ongoing and imminent abuse and prevent crimes</w:t>
      </w:r>
    </w:p>
    <w:p>
      <w:pPr>
        <w:pStyle w:val="FirstParagraph"/>
      </w:pPr>
      <w:r>
        <w:t xml:space="preserve">199</w:t>
      </w:r>
      <w:r>
        <w:t xml:space="preserve"> </w:t>
      </w:r>
      <w:r>
        <w:t xml:space="preserve">Efficiency</w:t>
      </w:r>
      <w:r>
        <w:t xml:space="preserve"> </w:t>
      </w:r>
      <w:r>
        <w:t xml:space="preserve">+ Reduction in costs to service providers and public</w:t>
      </w:r>
      <w:r>
        <w:t xml:space="preserve"> </w:t>
      </w:r>
      <w:r>
        <w:t xml:space="preserve">authorities arising from improved feedback mechanisms</w:t>
      </w:r>
      <w:r>
        <w:t xml:space="preserve"> </w:t>
      </w:r>
      <w:r>
        <w:t xml:space="preserve">and standardised reporting forms</w:t>
      </w:r>
      <w:r>
        <w:t xml:space="preserve"> </w:t>
      </w:r>
      <w:r>
        <w:t xml:space="preserve">- Additional costs to service providers and public</w:t>
      </w:r>
      <w:r>
        <w:t xml:space="preserve"> </w:t>
      </w:r>
      <w:r>
        <w:t xml:space="preserve">authorities arising from increased detection and reporting</w:t>
      </w:r>
      <w:r>
        <w:t xml:space="preserve"> </w:t>
      </w:r>
      <w:r>
        <w:t xml:space="preserve">of known CSAM, new CSAM and grooming</w:t>
      </w:r>
      <w:r>
        <w:t xml:space="preserve"> </w:t>
      </w:r>
      <w:r>
        <w:t xml:space="preserve">- Costs to public authorities and service providers arising</w:t>
      </w:r>
      <w:r>
        <w:t xml:space="preserve"> </w:t>
      </w:r>
      <w:r>
        <w:t xml:space="preserve">from development and implementation of practical</w:t>
      </w:r>
      <w:r>
        <w:t xml:space="preserve"> </w:t>
      </w:r>
      <w:r>
        <w:t xml:space="preserve">measures (standard codes of conduct, standardised</w:t>
      </w:r>
      <w:r>
        <w:t xml:space="preserve"> </w:t>
      </w:r>
      <w:r>
        <w:t xml:space="preserve">reporting forms, improved feedback mechanisms and</w:t>
      </w:r>
      <w:r>
        <w:t xml:space="preserve"> </w:t>
      </w:r>
      <w:r>
        <w:t xml:space="preserve">communication channels, APIs for remote checking of</w:t>
      </w:r>
      <w:r>
        <w:t xml:space="preserve"> </w:t>
      </w:r>
      <w:r>
        <w:t xml:space="preserve">hashes, sharing of databases of hashes, sharing of</w:t>
      </w:r>
      <w:r>
        <w:t xml:space="preserve"> </w:t>
      </w:r>
      <w:r>
        <w:t xml:space="preserve">technologies, continued support to Member States on</w:t>
      </w:r>
      <w:r>
        <w:t xml:space="preserve"> </w:t>
      </w:r>
      <w:r>
        <w:t xml:space="preserve">implementation of Directive 2011/93, facilitating research,</w:t>
      </w:r>
      <w:r>
        <w:t xml:space="preserve"> </w:t>
      </w:r>
      <w:r>
        <w:t xml:space="preserve">exchange of best practices and coordination in the area of</w:t>
      </w:r>
      <w:r>
        <w:t xml:space="preserve"> </w:t>
      </w:r>
      <w:r>
        <w:t xml:space="preserve">prevention and assistance to victims)</w:t>
      </w:r>
      <w:r>
        <w:br/>
      </w:r>
      <w:r>
        <w:t xml:space="preserve">– Fragmentation of Member States’ laws on detection,</w:t>
      </w:r>
      <w:r>
        <w:t xml:space="preserve"> </w:t>
      </w:r>
      <w:r>
        <w:t xml:space="preserve">removal and reporting of online child sexual abuse will</w:t>
      </w:r>
      <w:r>
        <w:t xml:space="preserve"> </w:t>
      </w:r>
      <w:r>
        <w:t xml:space="preserve">likely increase++ EU centre on prevention and assistance</w:t>
      </w:r>
      <w:r>
        <w:t xml:space="preserve"> </w:t>
      </w:r>
      <w:r>
        <w:t xml:space="preserve">to victims would provide a degree of coordination and</w:t>
      </w:r>
      <w:r>
        <w:t xml:space="preserve"> </w:t>
      </w:r>
      <w:r>
        <w:t xml:space="preserve">streamlining of activities and better use of resources.</w:t>
      </w:r>
      <w:r>
        <w:t xml:space="preserve"> </w:t>
      </w:r>
      <w:r>
        <w:t xml:space="preserve">Costs: &gt;</w:t>
      </w:r>
      <w:r>
        <w:t xml:space="preserve"> </w:t>
      </w:r>
      <w:r>
        <w:t xml:space="preserve">Benefits: +</w:t>
      </w:r>
      <w:r>
        <w:t xml:space="preserve"> </w:t>
      </w:r>
      <w:r>
        <w:t xml:space="preserve">Coherence</w:t>
      </w:r>
      <w:r>
        <w:t xml:space="preserve"> </w:t>
      </w:r>
      <w:r>
        <w:t xml:space="preserve">Legislation:</w:t>
      </w:r>
      <w:r>
        <w:br/>
      </w:r>
      <w:r>
        <w:t xml:space="preserve">~ No interference with legislation, as this is an option</w:t>
      </w:r>
      <w:r>
        <w:t xml:space="preserve"> </w:t>
      </w:r>
      <w:r>
        <w:t xml:space="preserve">with non-legislative measures.</w:t>
      </w:r>
      <w:r>
        <w:t xml:space="preserve"> </w:t>
      </w:r>
      <w:r>
        <w:t xml:space="preserve">+ Coherent with the Victims Rights Directive through a</w:t>
      </w:r>
      <w:r>
        <w:t xml:space="preserve"> </w:t>
      </w:r>
      <w:r>
        <w:t xml:space="preserve">greater facilitation of the cooperation with Member States</w:t>
      </w:r>
      <w:r>
        <w:t xml:space="preserve"> </w:t>
      </w:r>
      <w:r>
        <w:t xml:space="preserve">with regards to CSA victims. Idem with the CSA Directive</w:t>
      </w:r>
      <w:r>
        <w:t xml:space="preserve"> </w:t>
      </w:r>
      <w:r>
        <w:t xml:space="preserve">on the prevention and assistance to victims provisions.</w:t>
      </w:r>
    </w:p>
    <w:p>
      <w:pPr>
        <w:pStyle w:val="BodyText"/>
      </w:pPr>
      <w:r>
        <w:t xml:space="preserve">Coordination:</w:t>
      </w:r>
      <w:r>
        <w:br/>
      </w:r>
      <w:r>
        <w:t xml:space="preserve">+ EU centre could positively influence cooperation on</w:t>
      </w:r>
      <w:r>
        <w:t xml:space="preserve"> </w:t>
      </w:r>
      <w:r>
        <w:t xml:space="preserve">prevention and assistance to victims</w:t>
      </w:r>
    </w:p>
    <w:p>
      <w:pPr>
        <w:pStyle w:val="BodyText"/>
      </w:pPr>
      <w:r>
        <w:t xml:space="preserve">Funding:</w:t>
      </w:r>
      <w:r>
        <w:t xml:space="preserve"> </w:t>
      </w:r>
      <w:r>
        <w:t xml:space="preserve">+ The EU Centre can play a signposting role that could</w:t>
      </w:r>
      <w:r>
        <w:t xml:space="preserve"> </w:t>
      </w:r>
      <w:r>
        <w:t xml:space="preserve">facilitate a more effective and efficient use of funding for</w:t>
      </w:r>
      <w:r>
        <w:t xml:space="preserve"> </w:t>
      </w:r>
      <w:r>
        <w:t xml:space="preserve">CSA initiatives</w:t>
      </w:r>
    </w:p>
    <w:p>
      <w:pPr>
        <w:pStyle w:val="FirstParagraph"/>
      </w:pPr>
      <w:r>
        <w:t xml:space="preserve">Proportionality</w:t>
      </w:r>
      <w:r>
        <w:t xml:space="preserve"> </w:t>
      </w:r>
      <w:r>
        <w:t xml:space="preserve">The practical measures proposed do not go beyond what is</w:t>
      </w:r>
      <w:r>
        <w:t xml:space="preserve"> </w:t>
      </w:r>
      <w:r>
        <w:t xml:space="preserve">necessary to achieve the specific objectives. As practical</w:t>
      </w:r>
      <w:r>
        <w:t xml:space="preserve"> </w:t>
      </w:r>
      <w:r>
        <w:t xml:space="preserve">measures, they are limited to facilitating the work of</w:t>
      </w:r>
      <w:r>
        <w:t xml:space="preserve"> </w:t>
      </w:r>
      <w:r>
        <w:t xml:space="preserve">Member States, without creating new obligations.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200</w:t>
      </w:r>
      <w:r>
        <w:t xml:space="preserve"> </w:t>
      </w:r>
      <w:r>
        <w:t xml:space="preserve">Option B: option A + legislation 1) specifying the conditions for voluntary detection, 2)</w:t>
      </w:r>
      <w:r>
        <w:t xml:space="preserve"> </w:t>
      </w:r>
      <w:r>
        <w:t xml:space="preserve">requiring mandatory reporting and removal of online child sexual abuse, and 3)</w:t>
      </w:r>
      <w:r>
        <w:t xml:space="preserve"> </w:t>
      </w:r>
      <w:r>
        <w:t xml:space="preserve">expanding the EU Centre to also support detection, reporting and removal</w:t>
      </w:r>
      <w:r>
        <w:t xml:space="preserve"> </w:t>
      </w:r>
      <w:r>
        <w:t xml:space="preserve">Criteria</w:t>
      </w:r>
      <w:r>
        <w:t xml:space="preserve"> </w:t>
      </w:r>
      <w:r>
        <w:t xml:space="preserve">Assessment</w:t>
      </w:r>
      <w:r>
        <w:t xml:space="preserve"> </w:t>
      </w:r>
      <w:r>
        <w:t xml:space="preserve">Score</w:t>
      </w:r>
      <w:r>
        <w:t xml:space="preserve"> </w:t>
      </w:r>
      <w:r>
        <w:t xml:space="preserve">Effectiveness/</w:t>
      </w:r>
      <w:r>
        <w:t xml:space="preserve"> </w:t>
      </w:r>
      <w:r>
        <w:t xml:space="preserve">++ Improvement in terms of decreasing the prevalence of</w:t>
      </w:r>
      <w:r>
        <w:t xml:space="preserve"> </w:t>
      </w:r>
      <w:r>
        <w:t xml:space="preserve">CSA and providing assistance to victims thanks to the EU</w:t>
      </w:r>
      <w:r>
        <w:t xml:space="preserve"> </w:t>
      </w:r>
      <w:r>
        <w:t xml:space="preserve">centre to prevent and counter child sexual abuse</w:t>
      </w:r>
      <w:r>
        <w:t xml:space="preserve"> </w:t>
      </w:r>
      <w:r>
        <w:t xml:space="preserve">+ Slightly improved detection, reporting and removal of</w:t>
      </w:r>
      <w:r>
        <w:t xml:space="preserve"> </w:t>
      </w:r>
      <w:r>
        <w:t xml:space="preserve">child sexual abuse online in short-term</w:t>
      </w:r>
      <w:r>
        <w:t xml:space="preserve"> </w:t>
      </w:r>
      <w:r>
        <w:t xml:space="preserve">++ Clear legal framework for voluntary measures to detect</w:t>
      </w:r>
      <w:r>
        <w:t xml:space="preserve"> </w:t>
      </w:r>
      <w:r>
        <w:t xml:space="preserve">known and new CSAM and grooming</w:t>
      </w:r>
      <w:r>
        <w:br/>
      </w:r>
      <w:r>
        <w:t xml:space="preserve">— Continued dependence on voluntary measures by</w:t>
      </w:r>
      <w:r>
        <w:t xml:space="preserve"> </w:t>
      </w:r>
      <w:r>
        <w:t xml:space="preserve">providers</w:t>
      </w:r>
      <w:r>
        <w:t xml:space="preserve"> </w:t>
      </w:r>
      <w:r>
        <w:t xml:space="preserve">— Continued inability for public authorities to investigate</w:t>
      </w:r>
      <w:r>
        <w:t xml:space="preserve"> </w:t>
      </w:r>
      <w:r>
        <w:t xml:space="preserve">and prosecute many crimes</w:t>
      </w:r>
      <w:r>
        <w:t xml:space="preserve"> </w:t>
      </w:r>
      <w:r>
        <w:t xml:space="preserve">– Continued violation of rights of children and child</w:t>
      </w:r>
      <w:r>
        <w:t xml:space="preserve"> </w:t>
      </w:r>
      <w:r>
        <w:t xml:space="preserve">victims as a result of failure to detect a significant amount</w:t>
      </w:r>
      <w:r>
        <w:t xml:space="preserve"> </w:t>
      </w:r>
      <w:r>
        <w:t xml:space="preserve">of online child sexual abuse, rescue victims from ongoing</w:t>
      </w:r>
      <w:r>
        <w:t xml:space="preserve"> </w:t>
      </w:r>
      <w:r>
        <w:t xml:space="preserve">and imminent abuse and prevent crimes</w:t>
      </w:r>
      <w:r>
        <w:t xml:space="preserve"> </w:t>
      </w:r>
      <w:r>
        <w:t xml:space="preserve">++</w:t>
      </w:r>
      <w:r>
        <w:t xml:space="preserve"> </w:t>
      </w:r>
      <w:r>
        <w:t xml:space="preserve">Efficiency</w:t>
      </w:r>
      <w:r>
        <w:t xml:space="preserve"> </w:t>
      </w:r>
      <w:r>
        <w:t xml:space="preserve">+++ EU centre could facilitate a more effective use of</w:t>
      </w:r>
      <w:r>
        <w:t xml:space="preserve"> </w:t>
      </w:r>
      <w:r>
        <w:t xml:space="preserve">resources.</w:t>
      </w:r>
      <w:r>
        <w:t xml:space="preserve"> </w:t>
      </w:r>
      <w:r>
        <w:t xml:space="preserve">+ Reduction in costs to service providers and public</w:t>
      </w:r>
      <w:r>
        <w:t xml:space="preserve"> </w:t>
      </w:r>
      <w:r>
        <w:t xml:space="preserve">authorities arising from improved feedback mechanisms</w:t>
      </w:r>
      <w:r>
        <w:t xml:space="preserve"> </w:t>
      </w:r>
      <w:r>
        <w:t xml:space="preserve">and standardised reporting forms</w:t>
      </w:r>
      <w:r>
        <w:t xml:space="preserve"> </w:t>
      </w:r>
      <w:r>
        <w:t xml:space="preserve">- Additional costs to service providers and public</w:t>
      </w:r>
      <w:r>
        <w:t xml:space="preserve"> </w:t>
      </w:r>
      <w:r>
        <w:t xml:space="preserve">authorities arising from increased detection and reporting</w:t>
      </w:r>
      <w:r>
        <w:t xml:space="preserve"> </w:t>
      </w:r>
      <w:r>
        <w:t xml:space="preserve">of known CSAM, new CSAM and grooming</w:t>
      </w:r>
      <w:r>
        <w:t xml:space="preserve"> </w:t>
      </w:r>
      <w:r>
        <w:t xml:space="preserve">- Costs to public authorities and service providers arising</w:t>
      </w:r>
      <w:r>
        <w:t xml:space="preserve"> </w:t>
      </w:r>
      <w:r>
        <w:t xml:space="preserve">from development and implementation of practical</w:t>
      </w:r>
      <w:r>
        <w:t xml:space="preserve"> </w:t>
      </w:r>
      <w:r>
        <w:t xml:space="preserve">measures (standard coded of conduct, standardised</w:t>
      </w:r>
      <w:r>
        <w:t xml:space="preserve"> </w:t>
      </w:r>
      <w:r>
        <w:t xml:space="preserve">reporting forms, improved feedback mechanisms and</w:t>
      </w:r>
      <w:r>
        <w:t xml:space="preserve"> </w:t>
      </w:r>
      <w:r>
        <w:t xml:space="preserve">communication channels, APIs for remote checking of</w:t>
      </w:r>
      <w:r>
        <w:t xml:space="preserve"> </w:t>
      </w:r>
      <w:r>
        <w:t xml:space="preserve">hashes, sharing of databases of hashes, sharing of</w:t>
      </w:r>
      <w:r>
        <w:t xml:space="preserve"> </w:t>
      </w:r>
      <w:r>
        <w:t xml:space="preserve">technologies, continued support to Member States on</w:t>
      </w:r>
      <w:r>
        <w:t xml:space="preserve"> </w:t>
      </w:r>
      <w:r>
        <w:t xml:space="preserve">implementation of Directive 2011/93, facilitating research,</w:t>
      </w:r>
      <w:r>
        <w:t xml:space="preserve"> </w:t>
      </w:r>
      <w:r>
        <w:t xml:space="preserve">exchange of best practices and coordination in the area of</w:t>
      </w:r>
      <w:r>
        <w:t xml:space="preserve"> </w:t>
      </w:r>
      <w:r>
        <w:t xml:space="preserve">prevention and assistance to victims)</w:t>
      </w:r>
    </w:p>
    <w:p>
      <w:pPr>
        <w:pStyle w:val="BodyText"/>
      </w:pPr>
      <w:r>
        <w:t xml:space="preserve">Costs: &gt;&gt;</w:t>
      </w:r>
      <w:r>
        <w:t xml:space="preserve"> </w:t>
      </w:r>
      <w:r>
        <w:t xml:space="preserve">Benefits: ++</w:t>
      </w:r>
      <w:r>
        <w:t xml:space="preserve"> </w:t>
      </w:r>
      <w:r>
        <w:t xml:space="preserve">Coherence</w:t>
      </w:r>
      <w:r>
        <w:t xml:space="preserve"> </w:t>
      </w:r>
      <w:r>
        <w:t xml:space="preserve">Legislation:</w:t>
      </w:r>
      <w:r>
        <w:t xml:space="preserve"> </w:t>
      </w:r>
      <w:r>
        <w:t xml:space="preserve">+ Coherent with relevant horizontal and sectorial</w:t>
      </w:r>
      <w:r>
        <w:t xml:space="preserve"> </w:t>
      </w:r>
      <w:r>
        <w:t xml:space="preserve">legislation at EU level</w:t>
      </w:r>
      <w:r>
        <w:t xml:space="preserve"> </w:t>
      </w:r>
      <w:r>
        <w:t xml:space="preserve">+ Coherent with the general monitoring obligation</w:t>
      </w:r>
      <w:r>
        <w:t xml:space="preserve"> </w:t>
      </w:r>
      <w:r>
        <w:t xml:space="preserve">prohibition.</w:t>
      </w:r>
    </w:p>
    <w:p>
      <w:pPr>
        <w:pStyle w:val="BodyText"/>
      </w:pPr>
      <w:r>
        <w:t xml:space="preserve">Coordination:</w:t>
      </w:r>
      <w:r>
        <w:t xml:space="preserve"> </w:t>
      </w:r>
      <w:r>
        <w:t xml:space="preserve">+++ Facilitation of Member States’ and service providers’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201</w:t>
      </w:r>
      <w:r>
        <w:t xml:space="preserve"> </w:t>
      </w:r>
      <w:r>
        <w:t xml:space="preserve">efforts on prevention, and assistance to victims through the</w:t>
      </w:r>
      <w:r>
        <w:t xml:space="preserve"> </w:t>
      </w:r>
      <w:r>
        <w:t xml:space="preserve">EU Centre</w:t>
      </w:r>
    </w:p>
    <w:p>
      <w:pPr>
        <w:pStyle w:val="BodyText"/>
      </w:pPr>
      <w:r>
        <w:t xml:space="preserve">Funding:</w:t>
      </w:r>
      <w:r>
        <w:t xml:space="preserve"> </w:t>
      </w:r>
      <w:r>
        <w:t xml:space="preserve">+ The EU Centre can play a signposting role that could</w:t>
      </w:r>
      <w:r>
        <w:t xml:space="preserve"> </w:t>
      </w:r>
      <w:r>
        <w:t xml:space="preserve">facilitate a more effective and efficient use of funding for</w:t>
      </w:r>
      <w:r>
        <w:t xml:space="preserve"> </w:t>
      </w:r>
      <w:r>
        <w:t xml:space="preserve">CSA initiatives</w:t>
      </w:r>
    </w:p>
    <w:p>
      <w:pPr>
        <w:pStyle w:val="BodyText"/>
      </w:pPr>
      <w:r>
        <w:t xml:space="preserve">++</w:t>
      </w:r>
    </w:p>
    <w:p>
      <w:pPr>
        <w:pStyle w:val="Compact"/>
        <w:numPr>
          <w:ilvl w:val="0"/>
          <w:numId w:val="1037"/>
        </w:numPr>
      </w:pPr>
      <w:r>
        <w:t xml:space="preserve">Proportionality</w:t>
      </w:r>
      <w:r>
        <w:t xml:space="preserve"> </w:t>
      </w:r>
      <w:r>
        <w:t xml:space="preserve">The provisions do not go beyond what is necessary to</w:t>
      </w:r>
      <w:r>
        <w:t xml:space="preserve"> </w:t>
      </w:r>
      <w:r>
        <w:t xml:space="preserve">achieve the specific objectives. In particular, they do not</w:t>
      </w:r>
      <w:r>
        <w:t xml:space="preserve"> </w:t>
      </w:r>
      <w:r>
        <w:t xml:space="preserve">impose new obligations on Member States on prevention</w:t>
      </w:r>
      <w:r>
        <w:t xml:space="preserve"> </w:t>
      </w:r>
      <w:r>
        <w:t xml:space="preserve">and assistance to victims and they are limited to facilitating</w:t>
      </w:r>
      <w:r>
        <w:t xml:space="preserve"> </w:t>
      </w:r>
      <w:r>
        <w:t xml:space="preserve">their work on those areas. As for detection, reporting and</w:t>
      </w:r>
      <w:r>
        <w:t xml:space="preserve"> </w:t>
      </w:r>
      <w:r>
        <w:t xml:space="preserve">removal obligations imposed on service providers, they are</w:t>
      </w:r>
      <w:r>
        <w:t xml:space="preserve"> </w:t>
      </w:r>
      <w:r>
        <w:t xml:space="preserve">proportionate to the seriousness of the problem and the</w:t>
      </w:r>
      <w:r>
        <w:t xml:space="preserve"> </w:t>
      </w:r>
      <w:r>
        <w:t xml:space="preserve">need to act at EU level to avoid legal fragmentation that</w:t>
      </w:r>
      <w:r>
        <w:t xml:space="preserve"> </w:t>
      </w:r>
      <w:r>
        <w:t xml:space="preserve">affects the Single Market.</w:t>
      </w:r>
    </w:p>
    <w:p>
      <w:pPr>
        <w:pStyle w:val="FirstParagraph"/>
      </w:pPr>
      <w:r>
        <w:t xml:space="preserve">Option C: option B + mandatory detection of known CSAM</w:t>
      </w:r>
      <w:r>
        <w:br/>
      </w:r>
      <w:r>
        <w:t xml:space="preserve">Criteria</w:t>
      </w:r>
      <w:r>
        <w:t xml:space="preserve"> </w:t>
      </w:r>
      <w:r>
        <w:t xml:space="preserve">Assessment</w:t>
      </w:r>
      <w:r>
        <w:t xml:space="preserve"> </w:t>
      </w:r>
      <w:r>
        <w:t xml:space="preserve">Score</w:t>
      </w:r>
      <w:r>
        <w:t xml:space="preserve"> </w:t>
      </w:r>
      <w:r>
        <w:t xml:space="preserve">Effectiveness</w:t>
      </w:r>
      <w:r>
        <w:t xml:space="preserve"> </w:t>
      </w:r>
      <w:r>
        <w:t xml:space="preserve">++ Effective detection, removal and reporting of known</w:t>
      </w:r>
      <w:r>
        <w:t xml:space="preserve"> </w:t>
      </w:r>
      <w:r>
        <w:t xml:space="preserve">CSAM</w:t>
      </w:r>
      <w:r>
        <w:t xml:space="preserve"> </w:t>
      </w:r>
      <w:r>
        <w:t xml:space="preserve">++ Clear legal basis for voluntary measures to detect</w:t>
      </w:r>
      <w:r>
        <w:t xml:space="preserve"> </w:t>
      </w:r>
      <w:r>
        <w:t xml:space="preserve">known and new CSAM and grooming</w:t>
      </w:r>
      <w:r>
        <w:br/>
      </w:r>
      <w:r>
        <w:t xml:space="preserve">+++ Strong safeguards and accountability mechanisms to</w:t>
      </w:r>
      <w:r>
        <w:t xml:space="preserve"> </w:t>
      </w:r>
      <w:r>
        <w:t xml:space="preserve">ensure strong protection of fundamental rights</w:t>
      </w:r>
      <w:r>
        <w:t xml:space="preserve"> </w:t>
      </w:r>
      <w:r>
        <w:t xml:space="preserve">– Dependent on voluntary action by providers for</w:t>
      </w:r>
      <w:r>
        <w:t xml:space="preserve"> </w:t>
      </w:r>
      <w:r>
        <w:t xml:space="preserve">detection of new CSAM and grooming, which has proven</w:t>
      </w:r>
      <w:r>
        <w:t xml:space="preserve"> </w:t>
      </w:r>
      <w:r>
        <w:t xml:space="preserve">insufficient</w:t>
      </w:r>
      <w:r>
        <w:t xml:space="preserve"> </w:t>
      </w:r>
      <w:r>
        <w:t xml:space="preserve">– Continued violation of rights of victims as a result of</w:t>
      </w:r>
      <w:r>
        <w:t xml:space="preserve"> </w:t>
      </w:r>
      <w:r>
        <w:t xml:space="preserve">failure to detect new CSAM and grooming, rescue victims</w:t>
      </w:r>
      <w:r>
        <w:t xml:space="preserve"> </w:t>
      </w:r>
      <w:r>
        <w:t xml:space="preserve">from ongoing and imminent abuse and prevent crimes</w:t>
      </w:r>
      <w:r>
        <w:t xml:space="preserve"> </w:t>
      </w:r>
      <w:r>
        <w:t xml:space="preserve">+++</w:t>
      </w:r>
      <w:r>
        <w:t xml:space="preserve"> </w:t>
      </w:r>
      <w:r>
        <w:t xml:space="preserve">Efficiency</w:t>
      </w:r>
      <w:r>
        <w:t xml:space="preserve"> </w:t>
      </w:r>
      <w:r>
        <w:t xml:space="preserve">+++ EU centre could facilitate a more effective use of</w:t>
      </w:r>
      <w:r>
        <w:t xml:space="preserve"> </w:t>
      </w:r>
      <w:r>
        <w:t xml:space="preserve">resources, including reducing law enforcement workload</w:t>
      </w:r>
      <w:r>
        <w:t xml:space="preserve"> </w:t>
      </w:r>
      <w:r>
        <w:t xml:space="preserve">by reviewing the reports and filtering them to ensure that</w:t>
      </w:r>
      <w:r>
        <w:t xml:space="preserve"> </w:t>
      </w:r>
      <w:r>
        <w:t xml:space="preserve">the reports are actionable</w:t>
      </w:r>
      <w:r>
        <w:t xml:space="preserve"> </w:t>
      </w:r>
      <w:r>
        <w:t xml:space="preserve">+ Reduction in costs to service providers and public</w:t>
      </w:r>
      <w:r>
        <w:t xml:space="preserve"> </w:t>
      </w:r>
      <w:r>
        <w:t xml:space="preserve">authorities arising from improved feedback mechanisms</w:t>
      </w:r>
      <w:r>
        <w:t xml:space="preserve"> </w:t>
      </w:r>
      <w:r>
        <w:t xml:space="preserve">and standardised reporting forms</w:t>
      </w:r>
      <w:r>
        <w:t xml:space="preserve"> </w:t>
      </w:r>
      <w:r>
        <w:t xml:space="preserve">— Additional costs to service providers and public</w:t>
      </w:r>
      <w:r>
        <w:t xml:space="preserve"> </w:t>
      </w:r>
      <w:r>
        <w:t xml:space="preserve">authorities arising from increased detection, reporting and</w:t>
      </w:r>
      <w:r>
        <w:t xml:space="preserve"> </w:t>
      </w:r>
      <w:r>
        <w:t xml:space="preserve">removal of known CSAM.</w:t>
      </w:r>
      <w:r>
        <w:t xml:space="preserve"> </w:t>
      </w:r>
      <w:r>
        <w:t xml:space="preserve">- Additional costs to service providers and public</w:t>
      </w:r>
      <w:r>
        <w:t xml:space="preserve"> </w:t>
      </w:r>
      <w:r>
        <w:t xml:space="preserve">authorities arising from increased detection, reporting and</w:t>
      </w:r>
      <w:r>
        <w:t xml:space="preserve"> </w:t>
      </w:r>
      <w:r>
        <w:t xml:space="preserve">removal of new CSAM and grooming.</w:t>
      </w:r>
      <w:r>
        <w:t xml:space="preserve"> </w:t>
      </w:r>
      <w:r>
        <w:t xml:space="preserve">Costs: &gt;&gt;&gt;</w:t>
      </w:r>
      <w:r>
        <w:t xml:space="preserve"> </w:t>
      </w:r>
      <w:r>
        <w:t xml:space="preserve">Benefits: +++</w:t>
      </w:r>
    </w:p>
    <w:p>
      <w:pPr>
        <w:pStyle w:val="BodyText"/>
      </w:pPr>
      <w:r>
        <w:t xml:space="preserve">202</w:t>
      </w:r>
      <w:r>
        <w:t xml:space="preserve"> </w:t>
      </w:r>
      <w:r>
        <w:t xml:space="preserve">Coherence</w:t>
      </w:r>
      <w:r>
        <w:t xml:space="preserve"> </w:t>
      </w:r>
      <w:r>
        <w:t xml:space="preserve">Legislation:</w:t>
      </w:r>
      <w:r>
        <w:t xml:space="preserve"> </w:t>
      </w:r>
      <w:r>
        <w:t xml:space="preserve">+ Coherent with relevant horizontal and sectorial</w:t>
      </w:r>
      <w:r>
        <w:t xml:space="preserve"> </w:t>
      </w:r>
      <w:r>
        <w:t xml:space="preserve">legislation at EU level</w:t>
      </w:r>
      <w:r>
        <w:t xml:space="preserve"> </w:t>
      </w:r>
      <w:r>
        <w:t xml:space="preserve">+ Coherent with the general monitoring obligation</w:t>
      </w:r>
      <w:r>
        <w:t xml:space="preserve"> </w:t>
      </w:r>
      <w:r>
        <w:t xml:space="preserve">prohibition.</w:t>
      </w:r>
    </w:p>
    <w:p>
      <w:pPr>
        <w:pStyle w:val="BodyText"/>
      </w:pPr>
      <w:r>
        <w:t xml:space="preserve">Coordination:</w:t>
      </w:r>
      <w:r>
        <w:t xml:space="preserve"> </w:t>
      </w:r>
      <w:r>
        <w:t xml:space="preserve">+++ Facilitation of Member States’ and service providers’</w:t>
      </w:r>
      <w:r>
        <w:t xml:space="preserve"> </w:t>
      </w:r>
      <w:r>
        <w:t xml:space="preserve">efforts on prevention, assistance to victims and detection,</w:t>
      </w:r>
      <w:r>
        <w:t xml:space="preserve"> </w:t>
      </w:r>
      <w:r>
        <w:t xml:space="preserve">reporting and removal of CSA online through the EU</w:t>
      </w:r>
      <w:r>
        <w:t xml:space="preserve"> </w:t>
      </w:r>
      <w:r>
        <w:t xml:space="preserve">Centre</w:t>
      </w:r>
    </w:p>
    <w:p>
      <w:pPr>
        <w:pStyle w:val="BodyText"/>
      </w:pPr>
      <w:r>
        <w:t xml:space="preserve">Funding:</w:t>
      </w:r>
      <w:r>
        <w:t xml:space="preserve"> </w:t>
      </w:r>
      <w:r>
        <w:t xml:space="preserve">+ The EU Centre can play a signposting role that could</w:t>
      </w:r>
      <w:r>
        <w:t xml:space="preserve"> </w:t>
      </w:r>
      <w:r>
        <w:t xml:space="preserve">facilitate a more effective and efficient use of funding for</w:t>
      </w:r>
      <w:r>
        <w:t xml:space="preserve"> </w:t>
      </w:r>
      <w:r>
        <w:t xml:space="preserve">CSA initiatives</w:t>
      </w:r>
    </w:p>
    <w:p>
      <w:pPr>
        <w:pStyle w:val="FirstParagraph"/>
      </w:pPr>
      <w:r>
        <w:t xml:space="preserve">+++</w:t>
      </w:r>
    </w:p>
    <w:p>
      <w:pPr>
        <w:pStyle w:val="Compact"/>
        <w:numPr>
          <w:ilvl w:val="0"/>
          <w:numId w:val="1039"/>
        </w:numPr>
      </w:pPr>
      <w:r>
        <w:t xml:space="preserve">Proportionality</w:t>
      </w:r>
      <w:r>
        <w:t xml:space="preserve"> </w:t>
      </w:r>
      <w:r>
        <w:t xml:space="preserve">The provisions do not go beyond what is necessary to</w:t>
      </w:r>
      <w:r>
        <w:t xml:space="preserve"> </w:t>
      </w:r>
      <w:r>
        <w:t xml:space="preserve">achieve the specific objectives. In particular, they do not</w:t>
      </w:r>
      <w:r>
        <w:t xml:space="preserve"> </w:t>
      </w:r>
      <w:r>
        <w:t xml:space="preserve">impose new obligations on Member States on prevention</w:t>
      </w:r>
      <w:r>
        <w:t xml:space="preserve"> </w:t>
      </w:r>
      <w:r>
        <w:t xml:space="preserve">and assistance to victims and they are limited to facilitating</w:t>
      </w:r>
      <w:r>
        <w:t xml:space="preserve"> </w:t>
      </w:r>
      <w:r>
        <w:t xml:space="preserve">their work on those areas. As for detection, reporting and</w:t>
      </w:r>
      <w:r>
        <w:t xml:space="preserve"> </w:t>
      </w:r>
      <w:r>
        <w:t xml:space="preserve">removal obligations imposed on service providers, they are</w:t>
      </w:r>
      <w:r>
        <w:t xml:space="preserve"> </w:t>
      </w:r>
      <w:r>
        <w:t xml:space="preserve">proportionate to the seriousness of the problem and the</w:t>
      </w:r>
      <w:r>
        <w:t xml:space="preserve"> </w:t>
      </w:r>
      <w:r>
        <w:t xml:space="preserve">need to act at EU level to avoid legal fragmentation that</w:t>
      </w:r>
      <w:r>
        <w:t xml:space="preserve"> </w:t>
      </w:r>
      <w:r>
        <w:t xml:space="preserve">affects the Single Market.</w:t>
      </w:r>
    </w:p>
    <w:p>
      <w:pPr>
        <w:pStyle w:val="FirstParagraph"/>
      </w:pPr>
      <w:r>
        <w:t xml:space="preserve">Option D: option C + mandatory detection of new CSAM</w:t>
      </w:r>
      <w:r>
        <w:br/>
      </w:r>
      <w:r>
        <w:t xml:space="preserve">Criteria</w:t>
      </w:r>
      <w:r>
        <w:t xml:space="preserve"> </w:t>
      </w:r>
      <w:r>
        <w:t xml:space="preserve">Assessment</w:t>
      </w:r>
      <w:r>
        <w:t xml:space="preserve"> </w:t>
      </w:r>
      <w:r>
        <w:t xml:space="preserve">Score</w:t>
      </w:r>
      <w:r>
        <w:t xml:space="preserve"> </w:t>
      </w:r>
      <w:r>
        <w:t xml:space="preserve">Effectiveness</w:t>
      </w:r>
      <w:r>
        <w:t xml:space="preserve"> </w:t>
      </w:r>
      <w:r>
        <w:t xml:space="preserve">+++++ Effective detection, removal and reporting of known and</w:t>
      </w:r>
      <w:r>
        <w:t xml:space="preserve"> </w:t>
      </w:r>
      <w:r>
        <w:t xml:space="preserve">new CSAM</w:t>
      </w:r>
      <w:r>
        <w:t xml:space="preserve"> </w:t>
      </w:r>
      <w:r>
        <w:t xml:space="preserve">++++ Strong safeguards and accountability mechanisms to</w:t>
      </w:r>
      <w:r>
        <w:t xml:space="preserve"> </w:t>
      </w:r>
      <w:r>
        <w:t xml:space="preserve">ensure strong protection of fundamental rights</w:t>
      </w:r>
      <w:r>
        <w:t xml:space="preserve"> </w:t>
      </w:r>
      <w:r>
        <w:t xml:space="preserve">– Dependence on voluntary action by providers for detection</w:t>
      </w:r>
      <w:r>
        <w:t xml:space="preserve"> </w:t>
      </w:r>
      <w:r>
        <w:t xml:space="preserve">of grooming, which has proven insufficient</w:t>
      </w:r>
      <w:r>
        <w:t xml:space="preserve"> </w:t>
      </w:r>
      <w:r>
        <w:t xml:space="preserve">– Continued violation of rights of victims as a result of failure</w:t>
      </w:r>
      <w:r>
        <w:t xml:space="preserve"> </w:t>
      </w:r>
      <w:r>
        <w:t xml:space="preserve">to detect grooming, rescue victims from ongoing and</w:t>
      </w:r>
      <w:r>
        <w:t xml:space="preserve"> </w:t>
      </w:r>
      <w:r>
        <w:t xml:space="preserve">imminent abuse and prevent crimes</w:t>
      </w:r>
    </w:p>
    <w:p>
      <w:pPr>
        <w:pStyle w:val="BodyText"/>
      </w:pPr>
      <w:r>
        <w:t xml:space="preserve">++++</w:t>
      </w:r>
      <w:r>
        <w:t xml:space="preserve"> </w:t>
      </w:r>
      <w:r>
        <w:t xml:space="preserve">Efficiency</w:t>
      </w:r>
      <w:r>
        <w:t xml:space="preserve"> </w:t>
      </w:r>
      <w:r>
        <w:t xml:space="preserve">++++ EU centre could facilitate a more effective use of</w:t>
      </w:r>
      <w:r>
        <w:t xml:space="preserve"> </w:t>
      </w:r>
      <w:r>
        <w:t xml:space="preserve">resources, including reducing law enforcement workload by</w:t>
      </w:r>
      <w:r>
        <w:t xml:space="preserve"> </w:t>
      </w:r>
      <w:r>
        <w:t xml:space="preserve">reviewing the reports and filtering them to ensure that the</w:t>
      </w:r>
      <w:r>
        <w:t xml:space="preserve"> </w:t>
      </w:r>
      <w:r>
        <w:t xml:space="preserve">reports are actionable</w:t>
      </w:r>
      <w:r>
        <w:t xml:space="preserve"> </w:t>
      </w:r>
      <w:r>
        <w:t xml:space="preserve">+ Reduction in costs to service providers and public</w:t>
      </w:r>
      <w:r>
        <w:t xml:space="preserve"> </w:t>
      </w:r>
      <w:r>
        <w:t xml:space="preserve">authorities arising from improved feedback mechanisms and</w:t>
      </w:r>
      <w:r>
        <w:t xml:space="preserve"> </w:t>
      </w:r>
      <w:r>
        <w:t xml:space="preserve">standardised reporting forms</w:t>
      </w:r>
      <w:r>
        <w:t xml:space="preserve"> </w:t>
      </w:r>
      <w:r>
        <w:t xml:space="preserve">– Additional costs to service providers and public authorities</w:t>
      </w:r>
      <w:r>
        <w:t xml:space="preserve"> </w:t>
      </w:r>
      <w:r>
        <w:t xml:space="preserve">Costs: &gt;&gt;&gt;&gt;</w:t>
      </w:r>
      <w:r>
        <w:t xml:space="preserve"> </w:t>
      </w:r>
      <w:r>
        <w:t xml:space="preserve">Benefits: ++++</w:t>
      </w:r>
    </w:p>
    <w:p>
      <w:pPr>
        <w:pStyle w:val="BodyText"/>
      </w:pPr>
      <w:r>
        <w:t xml:space="preserve">203</w:t>
      </w:r>
      <w:r>
        <w:t xml:space="preserve"> </w:t>
      </w:r>
      <w:r>
        <w:t xml:space="preserve">arising from increased detection, reporting and removal of</w:t>
      </w:r>
      <w:r>
        <w:t xml:space="preserve"> </w:t>
      </w:r>
      <w:r>
        <w:t xml:space="preserve">known and new CSAM.</w:t>
      </w:r>
      <w:r>
        <w:t xml:space="preserve"> </w:t>
      </w:r>
      <w:r>
        <w:t xml:space="preserve">- Additional costs to service providers and public authorities</w:t>
      </w:r>
      <w:r>
        <w:t xml:space="preserve"> </w:t>
      </w:r>
      <w:r>
        <w:t xml:space="preserve">arising from increased detection and reporting of grooming.</w:t>
      </w:r>
    </w:p>
    <w:p>
      <w:pPr>
        <w:pStyle w:val="BodyText"/>
      </w:pPr>
      <w:r>
        <w:t xml:space="preserve">Coherence</w:t>
      </w:r>
      <w:r>
        <w:t xml:space="preserve"> </w:t>
      </w:r>
      <w:r>
        <w:t xml:space="preserve">Legislation:</w:t>
      </w:r>
      <w:r>
        <w:t xml:space="preserve"> </w:t>
      </w:r>
      <w:r>
        <w:t xml:space="preserve">+ Coherent with relevant horizontal and sectorial legislation at</w:t>
      </w:r>
      <w:r>
        <w:t xml:space="preserve"> </w:t>
      </w:r>
      <w:r>
        <w:t xml:space="preserve">EU level</w:t>
      </w:r>
      <w:r>
        <w:t xml:space="preserve"> </w:t>
      </w:r>
      <w:r>
        <w:t xml:space="preserve">+ Coherent with the general monitoring obligation</w:t>
      </w:r>
      <w:r>
        <w:t xml:space="preserve"> </w:t>
      </w:r>
      <w:r>
        <w:t xml:space="preserve">prohibition.</w:t>
      </w:r>
    </w:p>
    <w:p>
      <w:pPr>
        <w:pStyle w:val="BodyText"/>
      </w:pPr>
      <w:r>
        <w:t xml:space="preserve">Coordination:</w:t>
      </w:r>
      <w:r>
        <w:t xml:space="preserve"> </w:t>
      </w:r>
      <w:r>
        <w:t xml:space="preserve">+++ Facilitation of Member States’ and service providers’</w:t>
      </w:r>
      <w:r>
        <w:t xml:space="preserve"> </w:t>
      </w:r>
      <w:r>
        <w:t xml:space="preserve">efforts on prevention, assistance to victims and detection,</w:t>
      </w:r>
      <w:r>
        <w:t xml:space="preserve"> </w:t>
      </w:r>
      <w:r>
        <w:t xml:space="preserve">reporting and removal of CSA online through the EU Centre</w:t>
      </w:r>
    </w:p>
    <w:p>
      <w:pPr>
        <w:pStyle w:val="BodyText"/>
      </w:pPr>
      <w:r>
        <w:t xml:space="preserve">Funding:</w:t>
      </w:r>
      <w:r>
        <w:t xml:space="preserve"> </w:t>
      </w:r>
      <w:r>
        <w:t xml:space="preserve">+ The EU Centre can play a signposting role that could</w:t>
      </w:r>
      <w:r>
        <w:t xml:space="preserve"> </w:t>
      </w:r>
      <w:r>
        <w:t xml:space="preserve">facilitate a more effective and efficient use of funding for</w:t>
      </w:r>
      <w:r>
        <w:t xml:space="preserve"> </w:t>
      </w:r>
      <w:r>
        <w:t xml:space="preserve">CSA initiatives</w:t>
      </w:r>
    </w:p>
    <w:p>
      <w:pPr>
        <w:pStyle w:val="FirstParagraph"/>
      </w:pPr>
      <w:r>
        <w:t xml:space="preserve">+++</w:t>
      </w:r>
    </w:p>
    <w:p>
      <w:pPr>
        <w:pStyle w:val="Compact"/>
        <w:numPr>
          <w:ilvl w:val="0"/>
          <w:numId w:val="1041"/>
        </w:numPr>
      </w:pPr>
      <w:r>
        <w:t xml:space="preserve">Proportionality</w:t>
      </w:r>
      <w:r>
        <w:t xml:space="preserve"> </w:t>
      </w:r>
      <w:r>
        <w:t xml:space="preserve">The provisions do not go beyond what is necessary to achieve</w:t>
      </w:r>
      <w:r>
        <w:t xml:space="preserve"> </w:t>
      </w:r>
      <w:r>
        <w:t xml:space="preserve">the specific objectives. In particular, they do not impose new</w:t>
      </w:r>
      <w:r>
        <w:t xml:space="preserve"> </w:t>
      </w:r>
      <w:r>
        <w:t xml:space="preserve">obligations on Member States on prevention and assistance to</w:t>
      </w:r>
      <w:r>
        <w:t xml:space="preserve"> </w:t>
      </w:r>
      <w:r>
        <w:t xml:space="preserve">victims and they are limited to facilitating their work on those</w:t>
      </w:r>
      <w:r>
        <w:t xml:space="preserve"> </w:t>
      </w:r>
      <w:r>
        <w:t xml:space="preserve">areas. As for detection, reporting and removal obligations</w:t>
      </w:r>
      <w:r>
        <w:t xml:space="preserve"> </w:t>
      </w:r>
      <w:r>
        <w:t xml:space="preserve">imposed on service providers, they are proportionate to the</w:t>
      </w:r>
      <w:r>
        <w:t xml:space="preserve"> </w:t>
      </w:r>
      <w:r>
        <w:t xml:space="preserve">seriousness of the problem and the need to act at EU level to</w:t>
      </w:r>
      <w:r>
        <w:t xml:space="preserve"> </w:t>
      </w:r>
      <w:r>
        <w:t xml:space="preserve">avoid legal fragmentation that affects the Single Market.</w:t>
      </w:r>
    </w:p>
    <w:p>
      <w:pPr>
        <w:pStyle w:val="FirstParagraph"/>
      </w:pPr>
      <w:r>
        <w:t xml:space="preserve">Option E: option D + mandatory detection of grooming</w:t>
      </w:r>
      <w:r>
        <w:br/>
      </w:r>
      <w:r>
        <w:t xml:space="preserve">Criteria</w:t>
      </w:r>
      <w:r>
        <w:t xml:space="preserve"> </w:t>
      </w:r>
      <w:r>
        <w:t xml:space="preserve">Assessment</w:t>
      </w:r>
      <w:r>
        <w:t xml:space="preserve"> </w:t>
      </w:r>
      <w:r>
        <w:t xml:space="preserve">Score</w:t>
      </w:r>
      <w:r>
        <w:t xml:space="preserve"> </w:t>
      </w:r>
      <w:r>
        <w:t xml:space="preserve">Effectiveness</w:t>
      </w:r>
      <w:r>
        <w:t xml:space="preserve"> </w:t>
      </w:r>
      <w:r>
        <w:t xml:space="preserve">+++++ Effective detection, removal and reporting of</w:t>
      </w:r>
      <w:r>
        <w:t xml:space="preserve"> </w:t>
      </w:r>
      <w:r>
        <w:t xml:space="preserve">known and new CSAM and grooming with a clear legal</w:t>
      </w:r>
      <w:r>
        <w:t xml:space="preserve"> </w:t>
      </w:r>
      <w:r>
        <w:t xml:space="preserve">basis</w:t>
      </w:r>
      <w:r>
        <w:t xml:space="preserve"> </w:t>
      </w:r>
      <w:r>
        <w:t xml:space="preserve">+++++Strong safeguards and accountability mechanisms</w:t>
      </w:r>
      <w:r>
        <w:t xml:space="preserve"> </w:t>
      </w:r>
      <w:r>
        <w:t xml:space="preserve">to ensure strong protection of fundamental rights</w:t>
      </w:r>
      <w:r>
        <w:t xml:space="preserve"> </w:t>
      </w:r>
      <w:r>
        <w:t xml:space="preserve">+++++</w:t>
      </w:r>
      <w:r>
        <w:t xml:space="preserve"> </w:t>
      </w:r>
      <w:r>
        <w:t xml:space="preserve">Efficiency</w:t>
      </w:r>
      <w:r>
        <w:t xml:space="preserve"> </w:t>
      </w:r>
      <w:r>
        <w:t xml:space="preserve">+++++ EU centre could facilitate a more effective use of</w:t>
      </w:r>
      <w:r>
        <w:t xml:space="preserve"> </w:t>
      </w:r>
      <w:r>
        <w:t xml:space="preserve">resources, including reducing law enforcement workload</w:t>
      </w:r>
      <w:r>
        <w:t xml:space="preserve"> </w:t>
      </w:r>
      <w:r>
        <w:t xml:space="preserve">by reviewing the reports and filtering them to ensure that</w:t>
      </w:r>
      <w:r>
        <w:t xml:space="preserve"> </w:t>
      </w:r>
      <w:r>
        <w:t xml:space="preserve">the reports are actionable</w:t>
      </w:r>
      <w:r>
        <w:t xml:space="preserve"> </w:t>
      </w:r>
      <w:r>
        <w:t xml:space="preserve">+ Reduction in costs to service providers and public</w:t>
      </w:r>
      <w:r>
        <w:t xml:space="preserve"> </w:t>
      </w:r>
      <w:r>
        <w:t xml:space="preserve">authorities arising from improved feedback mechanisms</w:t>
      </w:r>
      <w:r>
        <w:t xml:space="preserve"> </w:t>
      </w:r>
      <w:r>
        <w:t xml:space="preserve">and standardised reporting forms</w:t>
      </w:r>
      <w:r>
        <w:t xml:space="preserve"> </w:t>
      </w:r>
      <w:r>
        <w:t xml:space="preserve">Costs: &gt;&gt;&gt;&gt;&gt;</w:t>
      </w:r>
      <w:r>
        <w:t xml:space="preserve"> </w:t>
      </w:r>
      <w:r>
        <w:t xml:space="preserve">Benefits: +++++</w:t>
      </w:r>
    </w:p>
    <w:p>
      <w:pPr>
        <w:pStyle w:val="BodyText"/>
      </w:pPr>
      <w:r>
        <w:t xml:space="preserve">204</w:t>
      </w:r>
      <w:r>
        <w:t xml:space="preserve"> </w:t>
      </w:r>
      <w:r>
        <w:t xml:space="preserve">—– Additional costs to service providers and public</w:t>
      </w:r>
      <w:r>
        <w:t xml:space="preserve"> </w:t>
      </w:r>
      <w:r>
        <w:t xml:space="preserve">authorities arising from increased detection, reporting and</w:t>
      </w:r>
      <w:r>
        <w:t xml:space="preserve"> </w:t>
      </w:r>
      <w:r>
        <w:t xml:space="preserve">removal of known CSAM and grooming.</w:t>
      </w:r>
    </w:p>
    <w:p>
      <w:pPr>
        <w:pStyle w:val="BodyText"/>
      </w:pPr>
      <w:r>
        <w:t xml:space="preserve">Coherence</w:t>
      </w:r>
      <w:r>
        <w:t xml:space="preserve"> </w:t>
      </w:r>
      <w:r>
        <w:t xml:space="preserve">Legislation:</w:t>
      </w:r>
      <w:r>
        <w:t xml:space="preserve"> </w:t>
      </w:r>
      <w:r>
        <w:t xml:space="preserve">+ Coherent with relevant horizontal and sectorial</w:t>
      </w:r>
      <w:r>
        <w:t xml:space="preserve"> </w:t>
      </w:r>
      <w:r>
        <w:t xml:space="preserve">legislation at EU level</w:t>
      </w:r>
      <w:r>
        <w:t xml:space="preserve"> </w:t>
      </w:r>
      <w:r>
        <w:t xml:space="preserve">+ Coherent with the general monitoring obligation</w:t>
      </w:r>
      <w:r>
        <w:t xml:space="preserve"> </w:t>
      </w:r>
      <w:r>
        <w:t xml:space="preserve">prohibition.</w:t>
      </w:r>
    </w:p>
    <w:p>
      <w:pPr>
        <w:pStyle w:val="BodyText"/>
      </w:pPr>
      <w:r>
        <w:t xml:space="preserve">Coordination:</w:t>
      </w:r>
      <w:r>
        <w:t xml:space="preserve"> </w:t>
      </w:r>
      <w:r>
        <w:t xml:space="preserve">+++ Facilitation of Member States’ and service providers’</w:t>
      </w:r>
      <w:r>
        <w:t xml:space="preserve"> </w:t>
      </w:r>
      <w:r>
        <w:t xml:space="preserve">efforts on prevention, assistance to victims and detection,</w:t>
      </w:r>
      <w:r>
        <w:t xml:space="preserve"> </w:t>
      </w:r>
      <w:r>
        <w:t xml:space="preserve">reporting and removal of CSA online through the EU</w:t>
      </w:r>
      <w:r>
        <w:t xml:space="preserve"> </w:t>
      </w:r>
      <w:r>
        <w:t xml:space="preserve">Centre</w:t>
      </w:r>
    </w:p>
    <w:p>
      <w:pPr>
        <w:pStyle w:val="BodyText"/>
      </w:pPr>
      <w:r>
        <w:t xml:space="preserve">Funding:</w:t>
      </w:r>
      <w:r>
        <w:t xml:space="preserve"> </w:t>
      </w:r>
      <w:r>
        <w:t xml:space="preserve">+ The EU Centre can play a signposting role that could</w:t>
      </w:r>
      <w:r>
        <w:t xml:space="preserve"> </w:t>
      </w:r>
      <w:r>
        <w:t xml:space="preserve">facilitate a more effective and efficient use of funding for</w:t>
      </w:r>
      <w:r>
        <w:t xml:space="preserve"> </w:t>
      </w:r>
      <w:r>
        <w:t xml:space="preserve">CSA initiatives</w:t>
      </w:r>
    </w:p>
    <w:p>
      <w:pPr>
        <w:pStyle w:val="FirstParagraph"/>
      </w:pPr>
      <w:r>
        <w:t xml:space="preserve">+++</w:t>
      </w:r>
    </w:p>
    <w:p>
      <w:pPr>
        <w:pStyle w:val="FirstParagraph"/>
      </w:pPr>
      <w:r>
        <w:t xml:space="preserve">Proportionality</w:t>
      </w:r>
      <w:r>
        <w:t xml:space="preserve"> </w:t>
      </w:r>
      <w:r>
        <w:t xml:space="preserve">The provisions do not go beyond what is necessary to</w:t>
      </w:r>
      <w:r>
        <w:t xml:space="preserve"> </w:t>
      </w:r>
      <w:r>
        <w:t xml:space="preserve">achieve the specific objectives. In particular, they do not</w:t>
      </w:r>
      <w:r>
        <w:t xml:space="preserve"> </w:t>
      </w:r>
      <w:r>
        <w:t xml:space="preserve">impose new obligations on Member States on prevention</w:t>
      </w:r>
      <w:r>
        <w:t xml:space="preserve"> </w:t>
      </w:r>
      <w:r>
        <w:t xml:space="preserve">and assistance to victims and they are limited to facilitating</w:t>
      </w:r>
      <w:r>
        <w:t xml:space="preserve"> </w:t>
      </w:r>
      <w:r>
        <w:t xml:space="preserve">their work on those areas. As for detection, reporting and</w:t>
      </w:r>
      <w:r>
        <w:t xml:space="preserve"> </w:t>
      </w:r>
      <w:r>
        <w:t xml:space="preserve">removal obligations imposed on service providers, they are</w:t>
      </w:r>
      <w:r>
        <w:t xml:space="preserve"> </w:t>
      </w:r>
      <w:r>
        <w:t xml:space="preserve">proportionate to the seriousness of the problem and the</w:t>
      </w:r>
      <w:r>
        <w:t xml:space="preserve"> </w:t>
      </w:r>
      <w:r>
        <w:t xml:space="preserve">need to act at EU level to avoid legal fragmentation that</w:t>
      </w:r>
      <w:r>
        <w:t xml:space="preserve"> </w:t>
      </w:r>
      <w:r>
        <w:t xml:space="preserve">affects the Single Market.</w:t>
      </w:r>
      <w:r>
        <w:t xml:space="preserve"> </w:t>
      </w:r>
      <w:r>
        <w:t xml:space="preserve">+</w:t>
      </w:r>
    </w:p>
    <w:p>
      <w:pPr>
        <w:pStyle w:val="Compact"/>
        <w:numPr>
          <w:ilvl w:val="0"/>
          <w:numId w:val="1044"/>
        </w:numPr>
      </w:pPr>
      <w:r>
        <w:t xml:space="preserve">Quantitative assessment of policy measures</w:t>
      </w:r>
      <w:r>
        <w:t xml:space="preserve"> </w:t>
      </w:r>
      <w:r>
        <w:t xml:space="preserve">This section describes how the model to estimate the costs works, the assumptions used</w:t>
      </w:r>
      <w:r>
        <w:t xml:space="preserve"> </w:t>
      </w:r>
      <w:r>
        <w:t xml:space="preserve">and the limitations.</w:t>
      </w:r>
    </w:p>
    <w:p>
      <w:pPr>
        <w:pStyle w:val="FirstParagraph"/>
      </w:pPr>
      <w:r>
        <w:t xml:space="preserve">205</w:t>
      </w:r>
      <w:r>
        <w:t xml:space="preserve"> </w:t>
      </w:r>
      <w:r>
        <w:t xml:space="preserve">How the model works</w:t>
      </w:r>
      <w:r>
        <w:t xml:space="preserve"> </w:t>
      </w:r>
      <w:r>
        <w:t xml:space="preserve">Box 1: How the model estimates costs related to reports of online child sexual abuse</w:t>
      </w:r>
      <w:r>
        <w:t xml:space="preserve"> </w:t>
      </w:r>
      <w:r>
        <w:t xml:space="preserve">The model estimates the cost of each of the policy measures using the concept of an</w:t>
      </w:r>
      <w:r>
        <w:t xml:space="preserve"> </w:t>
      </w:r>
      <w:r>
        <w:t xml:space="preserve">‘average or typical report’ of online child sexual abuse.</w:t>
      </w:r>
      <w:r>
        <w:br/>
      </w:r>
      <w:r>
        <w:t xml:space="preserve">The composition of an average/typical report and the number of reports expected</w:t>
      </w:r>
      <w:r>
        <w:t xml:space="preserve"> </w:t>
      </w:r>
      <w:r>
        <w:t xml:space="preserve">annually are used to estimate the costs to public authorities and service providers in the</w:t>
      </w:r>
      <w:r>
        <w:t xml:space="preserve"> </w:t>
      </w:r>
      <w:r>
        <w:t xml:space="preserve">baseline scenario. For each measure, modifiers are used to estimate the expected changes</w:t>
      </w:r>
      <w:r>
        <w:t xml:space="preserve"> </w:t>
      </w:r>
      <w:r>
        <w:t xml:space="preserve">to the composition of an average report and number of reports. This allows the net costs</w:t>
      </w:r>
      <w:r>
        <w:t xml:space="preserve"> </w:t>
      </w:r>
      <w:r>
        <w:t xml:space="preserve">of the measure relative to the baseline to be estimated. The baseline scenario naturally</w:t>
      </w:r>
      <w:r>
        <w:t xml:space="preserve"> </w:t>
      </w:r>
      <w:r>
        <w:t xml:space="preserve">leads to no net costs.</w:t>
      </w:r>
      <w:r>
        <w:t xml:space="preserve"> </w:t>
      </w:r>
      <w:r>
        <w:t xml:space="preserve">The measures considered under this initiative would give rise to costs to three groups of</w:t>
      </w:r>
      <w:r>
        <w:t xml:space="preserve"> </w:t>
      </w:r>
      <w:r>
        <w:t xml:space="preserve">stakeholders: the possible European Centre to prevent and counter child sexual abuse,</w:t>
      </w:r>
      <w:r>
        <w:t xml:space="preserve"> </w:t>
      </w:r>
      <w:r>
        <w:t xml:space="preserve">public authorities, and service providers. The model attempts to estimate both one-off</w:t>
      </w:r>
      <w:r>
        <w:t xml:space="preserve"> </w:t>
      </w:r>
      <w:r>
        <w:t xml:space="preserve">and continuous (annual) costs. Typically, these costs have two components: the</w:t>
      </w:r>
      <w:r>
        <w:t xml:space="preserve"> </w:t>
      </w:r>
      <w:r>
        <w:t xml:space="preserve">salary/hour and the hours it takes to do the tasks:</w:t>
      </w:r>
      <w:r>
        <w:t xml:space="preserve"> </w:t>
      </w:r>
      <w:r>
        <w:t xml:space="preserve">Costs = cost/hour of the person doing the tasks x hours required to do the tasks.</w:t>
      </w:r>
      <w:r>
        <w:t xml:space="preserve"> </w:t>
      </w:r>
      <w:r>
        <w:t xml:space="preserve">o Cost/hour:</w:t>
      </w:r>
      <w:r>
        <w:t xml:space="preserve"> </w:t>
      </w:r>
      <w:r>
        <w:t xml:space="preserve"> Labour cost per hour for service providers:</w:t>
      </w:r>
      <w:r>
        <w:t xml:space="preserve"> </w:t>
      </w:r>
      <w:r>
        <w:t xml:space="preserve"> In the case of service providers, the labour cost per hour is based on</w:t>
      </w:r>
      <w:r>
        <w:t xml:space="preserve"> </w:t>
      </w:r>
      <w:r>
        <w:t xml:space="preserve">the average of the salaries in the EU of workers whose activities are</w:t>
      </w:r>
      <w:r>
        <w:t xml:space="preserve"> </w:t>
      </w:r>
      <w:r>
        <w:t xml:space="preserve">classified under Section J (information and communications)339 in the</w:t>
      </w:r>
      <w:r>
        <w:t xml:space="preserve"> </w:t>
      </w:r>
      <w:r>
        <w:t xml:space="preserve">NACE Rev. 2 statistical classification of economic activities in the</w:t>
      </w:r>
      <w:r>
        <w:t xml:space="preserve"> </w:t>
      </w:r>
      <w:r>
        <w:t xml:space="preserve">European Community340.</w:t>
      </w:r>
      <w:r>
        <w:t xml:space="preserve"> </w:t>
      </w:r>
      <w:r>
        <w:t xml:space="preserve"> This cost includes compensation of employees, plus taxes, minus</w:t>
      </w:r>
      <w:r>
        <w:t xml:space="preserve"> </w:t>
      </w:r>
      <w:r>
        <w:t xml:space="preserve">subsidies.</w:t>
      </w:r>
      <w:r>
        <w:t xml:space="preserve"> </w:t>
      </w:r>
      <w:r>
        <w:t xml:space="preserve"> An additional 25% is added to account for overheads (i.e. expenses not</w:t>
      </w:r>
      <w:r>
        <w:t xml:space="preserve"> </w:t>
      </w:r>
      <w:r>
        <w:t xml:space="preserve">related to direct labour, such as the cost of office equipment.).</w:t>
      </w:r>
      <w:r>
        <w:t xml:space="preserve"> </w:t>
      </w:r>
      <w:r>
        <w:t xml:space="preserve"> The value is 49.25 EUR/hour, including the overheads described</w:t>
      </w:r>
      <w:r>
        <w:t xml:space="preserve"> </w:t>
      </w:r>
      <w:r>
        <w:t xml:space="preserve">above.</w:t>
      </w:r>
      <w:r>
        <w:br/>
      </w:r>
      <w:r>
        <w:t xml:space="preserve"> Where the options include a legal obligation to detect child sexual</w:t>
      </w:r>
      <w:r>
        <w:t xml:space="preserve"> </w:t>
      </w:r>
      <w:r>
        <w:t xml:space="preserve">abuse, the costs include an estimate for the deployment (one-off cost)</w:t>
      </w:r>
      <w:r>
        <w:t xml:space="preserve"> </w:t>
      </w:r>
      <w:r>
        <w:t xml:space="preserve">and</w:t>
      </w:r>
      <w:r>
        <w:t xml:space="preserve"> </w:t>
      </w:r>
      <w:r>
        <w:t xml:space="preserve">maintenance</w:t>
      </w:r>
      <w:r>
        <w:t xml:space="preserve"> </w:t>
      </w:r>
      <w:r>
        <w:t xml:space="preserve">(continuous/annual</w:t>
      </w:r>
      <w:r>
        <w:t xml:space="preserve"> </w:t>
      </w:r>
      <w:r>
        <w:t xml:space="preserve">costs)</w:t>
      </w:r>
      <w:r>
        <w:t xml:space="preserve"> </w:t>
      </w:r>
      <w:r>
        <w:t xml:space="preserve">of</w:t>
      </w:r>
      <w:r>
        <w:t xml:space="preserve"> </w:t>
      </w:r>
      <w:r>
        <w:t xml:space="preserve">pre-existing</w:t>
      </w:r>
      <w:r>
        <w:t xml:space="preserve"> </w:t>
      </w:r>
      <w:r>
        <w:t xml:space="preserve">technologies and infrastructure, and the cost of initial and ongoing</w:t>
      </w:r>
      <w:r>
        <w:t xml:space="preserve"> </w:t>
      </w:r>
      <w:r>
        <w:t xml:space="preserve">training.</w:t>
      </w:r>
      <w:r>
        <w:t xml:space="preserve"> </w:t>
      </w:r>
      <w:r>
        <w:t xml:space="preserve"> The costs for such options assume a total of 34 600 providers</w:t>
      </w:r>
      <w:r>
        <w:t xml:space="preserve"> </w:t>
      </w:r>
      <w:r>
        <w:t xml:space="preserve">affected by such obligations341. It is also assumed that costs will be</w:t>
      </w:r>
    </w:p>
    <w:p>
      <w:pPr>
        <w:pStyle w:val="BodyText"/>
      </w:pPr>
      <w:r>
        <w:t xml:space="preserve">339 Eurostat, Labour cost levels by NACE Rev. 2 activity, accessed 9 April 2021.</w:t>
      </w:r>
      <w:r>
        <w:t xml:space="preserve"> </w:t>
      </w:r>
      <w:r>
        <w:t xml:space="preserve">340 Eurostat, NACE Rev. 2 - Statistical classification of economic activities, accessed 26 April 2021.</w:t>
      </w:r>
      <w:r>
        <w:t xml:space="preserve"> </w:t>
      </w:r>
      <w:r>
        <w:t xml:space="preserve">341 Eurostat, Annual enterprise statistics for special aggregates of activities (NACE Rev. 2), accessed</w:t>
      </w:r>
      <w:r>
        <w:t xml:space="preserve"> </w:t>
      </w:r>
      <w:r>
        <w:t xml:space="preserve">12 May 2021. As clear data for the number of relevant online service providers are not available, this</w:t>
      </w:r>
      <w:r>
        <w:t xml:space="preserve"> </w:t>
      </w:r>
      <w:r>
        <w:t xml:space="preserve">analysis uses data on the number of enterprises in industries J61 (Telecommunications) and J63</w:t>
      </w:r>
      <w:r>
        <w:t xml:space="preserve"> </w:t>
      </w:r>
      <w:r>
        <w:t xml:space="preserve">(Information Service Activities). In addition to providers falling within the scope of the definition of</w:t>
      </w:r>
      <w:r>
        <w:t xml:space="preserve"> </w:t>
      </w:r>
      <w:r>
        <w:t xml:space="preserve">‘relevant online service providers’ for the purposes of this initiative, J61 and J63 include many</w:t>
      </w:r>
      <w:r>
        <w:t xml:space="preserve"> </w:t>
      </w:r>
      <w:r>
        <w:t xml:space="preserve">enterprises falling outside the scope. Therefore, for the purpose of this analysis, it is assumed that 20%</w:t>
      </w:r>
    </w:p>
    <w:p>
      <w:pPr>
        <w:pStyle w:val="BodyText"/>
      </w:pPr>
      <w:r>
        <w:t xml:space="preserve">206</w:t>
      </w:r>
      <w:r>
        <w:t xml:space="preserve"> </w:t>
      </w:r>
      <w:r>
        <w:t xml:space="preserve">comparatively higher for the 20 providers with the largest market</w:t>
      </w:r>
      <w:r>
        <w:t xml:space="preserve"> </w:t>
      </w:r>
      <w:r>
        <w:t xml:space="preserve">share, due to the need for specialised infrastructure to handle the high</w:t>
      </w:r>
      <w:r>
        <w:t xml:space="preserve"> </w:t>
      </w:r>
      <w:r>
        <w:t xml:space="preserve">volume of expected reports, and the need to integrate the obligations</w:t>
      </w:r>
      <w:r>
        <w:t xml:space="preserve"> </w:t>
      </w:r>
      <w:r>
        <w:t xml:space="preserve">into larger and more complex ecosystems.</w:t>
      </w:r>
      <w:r>
        <w:br/>
      </w:r>
      <w:r>
        <w:t xml:space="preserve"> Developing new technical solutions to detect child sexual abuse online (e.g. in</w:t>
      </w:r>
      <w:r>
        <w:t xml:space="preserve"> </w:t>
      </w:r>
      <w:r>
        <w:t xml:space="preserve">in encrypted spaces), only for measures 6-8 below:</w:t>
      </w:r>
      <w:r>
        <w:t xml:space="preserve"> </w:t>
      </w:r>
      <w:r>
        <w:t xml:space="preserve"> The cost includes the development, deployment and maintenance of</w:t>
      </w:r>
      <w:r>
        <w:t xml:space="preserve"> </w:t>
      </w:r>
      <w:r>
        <w:t xml:space="preserve">technical solutions by a small number of service providers possibly in</w:t>
      </w:r>
      <w:r>
        <w:t xml:space="preserve"> </w:t>
      </w:r>
      <w:r>
        <w:t xml:space="preserve">partnership</w:t>
      </w:r>
      <w:r>
        <w:t xml:space="preserve"> </w:t>
      </w:r>
      <w:r>
        <w:t xml:space="preserve">with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authorities.</w:t>
      </w:r>
      <w:r>
        <w:t xml:space="preserve"> </w:t>
      </w:r>
      <w:r>
        <w:t xml:space="preserve">The</w:t>
      </w:r>
      <w:r>
        <w:t xml:space="preserve"> </w:t>
      </w:r>
      <w:r>
        <w:t xml:space="preserve">technology</w:t>
      </w:r>
      <w:r>
        <w:t xml:space="preserve"> </w:t>
      </w:r>
      <w:r>
        <w:t xml:space="preserve">would</w:t>
      </w:r>
      <w:r>
        <w:t xml:space="preserve"> </w:t>
      </w:r>
      <w:r>
        <w:t xml:space="preserve">subsequently be made available to other relevant online service</w:t>
      </w:r>
      <w:r>
        <w:t xml:space="preserve"> </w:t>
      </w:r>
      <w:r>
        <w:t xml:space="preserve">providers through the Centre.</w:t>
      </w:r>
      <w:r>
        <w:t xml:space="preserve"> </w:t>
      </w:r>
      <w:r>
        <w:t xml:space="preserve"> In order to achieve a realistic estimate, market wages that experienced</w:t>
      </w:r>
      <w:r>
        <w:t xml:space="preserve"> </w:t>
      </w:r>
      <w:r>
        <w:t xml:space="preserve">software engineers and testers342 are expected to make working for a</w:t>
      </w:r>
      <w:r>
        <w:t xml:space="preserve"> </w:t>
      </w:r>
      <w:r>
        <w:t xml:space="preserve">large technology company were taken as a baseline where this was</w:t>
      </w:r>
      <w:r>
        <w:t xml:space="preserve"> </w:t>
      </w:r>
      <w:r>
        <w:t xml:space="preserve">possible. The estimates are prepared utilising yearly wage figures as</w:t>
      </w:r>
      <w:r>
        <w:t xml:space="preserve"> </w:t>
      </w:r>
      <w:r>
        <w:t xml:space="preserve">available instead of cost per hour.</w:t>
      </w:r>
      <w:r>
        <w:t xml:space="preserve"> </w:t>
      </w:r>
      <w:r>
        <w:t xml:space="preserve"> The average salary was taken as 148 000 EUR/year for experienced</w:t>
      </w:r>
      <w:r>
        <w:t xml:space="preserve"> </w:t>
      </w:r>
      <w:r>
        <w:t xml:space="preserve">software engineers and 49 000 EUR/year for testers.</w:t>
      </w:r>
      <w:r>
        <w:t xml:space="preserve"> </w:t>
      </w:r>
      <w:r>
        <w:t xml:space="preserve"> Labour cost per hour for public authorities:</w:t>
      </w:r>
      <w:r>
        <w:t xml:space="preserve"> </w:t>
      </w:r>
      <w:r>
        <w:t xml:space="preserve"> In the case of public authorities, the labour cost per hour is based on</w:t>
      </w:r>
      <w:r>
        <w:t xml:space="preserve"> </w:t>
      </w:r>
      <w:r>
        <w:t xml:space="preserve">the average of the salaries in the EU of whose activities are classified</w:t>
      </w:r>
      <w:r>
        <w:t xml:space="preserve"> </w:t>
      </w:r>
      <w:r>
        <w:t xml:space="preserve">under Section O (public administration)343 in the NACE Rev. 2</w:t>
      </w:r>
      <w:r>
        <w:t xml:space="preserve"> </w:t>
      </w:r>
      <w:r>
        <w:t xml:space="preserve">statistical classification of economic activities in the European</w:t>
      </w:r>
      <w:r>
        <w:t xml:space="preserve"> </w:t>
      </w:r>
      <w:r>
        <w:t xml:space="preserve">Community.</w:t>
      </w:r>
      <w:r>
        <w:br/>
      </w:r>
      <w:r>
        <w:t xml:space="preserve"> This cost includes compensation of employees, plus taxes, minus</w:t>
      </w:r>
      <w:r>
        <w:t xml:space="preserve"> </w:t>
      </w:r>
      <w:r>
        <w:t xml:space="preserve">subsidies.</w:t>
      </w:r>
      <w:r>
        <w:t xml:space="preserve"> </w:t>
      </w:r>
      <w:r>
        <w:t xml:space="preserve"> An additional 50% is added to account for overheads (i.e. expenses not</w:t>
      </w:r>
      <w:r>
        <w:t xml:space="preserve"> </w:t>
      </w:r>
      <w:r>
        <w:t xml:space="preserve">related to direct labour, such as the cost of equipment).</w:t>
      </w:r>
      <w:r>
        <w:t xml:space="preserve"> </w:t>
      </w:r>
      <w:r>
        <w:t xml:space="preserve"> The value is 46.20 EUR/hour, including the overheads described</w:t>
      </w:r>
      <w:r>
        <w:t xml:space="preserve"> </w:t>
      </w:r>
      <w:r>
        <w:t xml:space="preserve">above.</w:t>
      </w:r>
      <w:r>
        <w:br/>
      </w:r>
      <w:r>
        <w:t xml:space="preserve"> It is assumed that this value remains constant for all options and over time.</w:t>
      </w:r>
      <w:r>
        <w:t xml:space="preserve"> </w:t>
      </w:r>
      <w:r>
        <w:t xml:space="preserve">o Hours required to do a task:</w:t>
      </w:r>
      <w:r>
        <w:t xml:space="preserve"> </w:t>
      </w:r>
      <w:r>
        <w:t xml:space="preserve"> Since the salary/hour is assumed to be constant, the model focuses on</w:t>
      </w:r>
      <w:r>
        <w:t xml:space="preserve"> </w:t>
      </w:r>
      <w:r>
        <w:t xml:space="preserve">estimating the hours required to do the tasks.</w:t>
      </w:r>
      <w:r>
        <w:t xml:space="preserve"> </w:t>
      </w:r>
      <w:r>
        <w:t xml:space="preserve"> These hours required to do the tasks can change if:</w:t>
      </w:r>
      <w:r>
        <w:t xml:space="preserve"> </w:t>
      </w:r>
      <w:r>
        <w:t xml:space="preserve"> the time required to do one task changes, or</w:t>
      </w:r>
    </w:p>
    <w:p>
      <w:pPr>
        <w:pStyle w:val="BodyText"/>
      </w:pPr>
      <w:r>
        <w:t xml:space="preserve">of enterprises in these industries are relevant online service providers, and that others do not provide</w:t>
      </w:r>
      <w:r>
        <w:t xml:space="preserve"> </w:t>
      </w:r>
      <w:r>
        <w:t xml:space="preserve">relevant online services.</w:t>
      </w:r>
      <w:r>
        <w:t xml:space="preserve"> </w:t>
      </w:r>
      <w:r>
        <w:t xml:space="preserve">342 Levels.fyi and payscale provide information on salary levels with popular technology companies to</w:t>
      </w:r>
      <w:r>
        <w:t xml:space="preserve"> </w:t>
      </w:r>
      <w:r>
        <w:t xml:space="preserve">help prospective job candidates make decisions.</w:t>
      </w:r>
      <w:r>
        <w:br/>
      </w:r>
      <w:r>
        <w:t xml:space="preserve">343 As this category is not included in the source cited above in 339, this data was calculated using the</w:t>
      </w:r>
      <w:r>
        <w:t xml:space="preserve"> </w:t>
      </w:r>
      <w:r>
        <w:t xml:space="preserve">following sources:</w:t>
      </w:r>
      <w:r>
        <w:br/>
      </w:r>
      <w:r>
        <w:t xml:space="preserve">Eurostat, Labour cost, wages and salaries (including apprentices) by NACE Rev. 2 activity - LCS</w:t>
      </w:r>
      <w:r>
        <w:t xml:space="preserve"> </w:t>
      </w:r>
      <w:r>
        <w:t xml:space="preserve">surveys 2008, 2012 and 2016, accessed 13 April 2021;</w:t>
      </w:r>
      <w:r>
        <w:t xml:space="preserve"> </w:t>
      </w:r>
      <w:r>
        <w:t xml:space="preserve">Eurostat, Labour cost index by NACE Rev. 2 activity – nominal value, annual data, accessed</w:t>
      </w:r>
      <w:r>
        <w:t xml:space="preserve"> </w:t>
      </w:r>
      <w:r>
        <w:t xml:space="preserve">13 April 2021.</w:t>
      </w:r>
    </w:p>
    <w:p>
      <w:pPr>
        <w:pStyle w:val="BodyText"/>
      </w:pPr>
      <w:r>
        <w:t xml:space="preserve">207</w:t>
      </w:r>
      <w:r>
        <w:t xml:space="preserve"> </w:t>
      </w:r>
      <w:r>
        <w:t xml:space="preserve"> the total number of tasks changes.</w:t>
      </w:r>
      <w:r>
        <w:t xml:space="preserve"> </w:t>
      </w:r>
      <w:r>
        <w:t xml:space="preserve">Taking into account the proportion of reports of each type (known CSAM, new CSAM</w:t>
      </w:r>
      <w:r>
        <w:t xml:space="preserve"> </w:t>
      </w:r>
      <w:r>
        <w:t xml:space="preserve">and grooming) under the baseline scenario, and the number of hours required to process a</w:t>
      </w:r>
      <w:r>
        <w:t xml:space="preserve"> </w:t>
      </w:r>
      <w:r>
        <w:t xml:space="preserve">report by service providers and public authorities344, the baseline cost of processing a</w:t>
      </w:r>
      <w:r>
        <w:t xml:space="preserve"> </w:t>
      </w:r>
      <w:r>
        <w:t xml:space="preserve">typical report of online child sexual abuse was estimated.</w:t>
      </w:r>
      <w:r>
        <w:br/>
      </w:r>
      <w:r>
        <w:t xml:space="preserve">The one-off costs were calculated using estimates of the time it takes to carry out the</w:t>
      </w:r>
      <w:r>
        <w:t xml:space="preserve"> </w:t>
      </w:r>
      <w:r>
        <w:t xml:space="preserve">tasks (e.g. development or integration of technologies).</w:t>
      </w:r>
      <w:r>
        <w:t xml:space="preserve"> </w:t>
      </w:r>
      <w:r>
        <w:t xml:space="preserve">The continuous costs were calculated in comparison with the baseline:</w:t>
      </w:r>
      <w:r>
        <w:t xml:space="preserve"> </w:t>
      </w:r>
      <w:r>
        <w:t xml:space="preserve">1. First, the costs of the baseline were calculated, including the time taken by service</w:t>
      </w:r>
      <w:r>
        <w:t xml:space="preserve"> </w:t>
      </w:r>
      <w:r>
        <w:t xml:space="preserve">providers and public authorities to process a typical report of online child</w:t>
      </w:r>
      <w:r>
        <w:t xml:space="preserve"> </w:t>
      </w:r>
      <w:r>
        <w:t xml:space="preserve">sexual abuse, and average number of annual reports expected for the years 2021-</w:t>
      </w:r>
      <w:r>
        <w:t xml:space="preserve"> </w:t>
      </w:r>
      <w:r>
        <w:t xml:space="preserve">2025 based upon the number of reports received in previous years. The number of</w:t>
      </w:r>
      <w:r>
        <w:t xml:space="preserve"> </w:t>
      </w:r>
      <w:r>
        <w:t xml:space="preserve">reports processed by public authorities was adjusted to reflect the percentage of</w:t>
      </w:r>
      <w:r>
        <w:t xml:space="preserve"> </w:t>
      </w:r>
      <w:r>
        <w:t xml:space="preserve">reports received by public authorities that are typically actionable345. The model</w:t>
      </w:r>
      <w:r>
        <w:t xml:space="preserve"> </w:t>
      </w:r>
      <w:r>
        <w:t xml:space="preserve">assumes that the costs of public authorities derived from taking action on the</w:t>
      </w:r>
      <w:r>
        <w:t xml:space="preserve"> </w:t>
      </w:r>
      <w:r>
        <w:t xml:space="preserve">actionable reports. The costs of public authorities in processing all the reports</w:t>
      </w:r>
      <w:r>
        <w:t xml:space="preserve"> </w:t>
      </w:r>
      <w:r>
        <w:t xml:space="preserve">and discard the non-actionable ones has been incorporated as part of the costs for</w:t>
      </w:r>
      <w:r>
        <w:t xml:space="preserve"> </w:t>
      </w:r>
      <w:r>
        <w:t xml:space="preserve">taking action on actionable reports for the purposes of the model.</w:t>
      </w:r>
      <w:r>
        <w:t xml:space="preserve"> </w:t>
      </w:r>
      <w:r>
        <w:t xml:space="preserve">2. Second, it was estimated how each of the options changed the time required for a</w:t>
      </w:r>
      <w:r>
        <w:t xml:space="preserve"> </w:t>
      </w:r>
      <w:r>
        <w:t xml:space="preserve">provider or public authority to process a report of online child sexual abuse of</w:t>
      </w:r>
      <w:r>
        <w:t xml:space="preserve"> </w:t>
      </w:r>
      <w:r>
        <w:t xml:space="preserve">each type (known CSAM, new CSAM, grooming) and the number of reports:</w:t>
      </w:r>
      <w:r>
        <w:t xml:space="preserve"> </w:t>
      </w:r>
      <w:r>
        <w:t xml:space="preserve">a. For measures involving voluntary detection, these changes were</w:t>
      </w:r>
      <w:r>
        <w:t xml:space="preserve"> </w:t>
      </w:r>
      <w:r>
        <w:t xml:space="preserve">estimated as percentages of deviation from the baseline parameters, i.e.,</w:t>
      </w:r>
      <w:r>
        <w:t xml:space="preserve"> </w:t>
      </w:r>
      <w:r>
        <w:t xml:space="preserve">percentages by which the number of reports or the time required to</w:t>
      </w:r>
      <w:r>
        <w:t xml:space="preserve"> </w:t>
      </w:r>
      <w:r>
        <w:t xml:space="preserve">process a report increased or decreased as a result of the measure. These</w:t>
      </w:r>
      <w:r>
        <w:t xml:space="preserve"> </w:t>
      </w:r>
      <w:r>
        <w:t xml:space="preserve">group of percentages are called</w:t>
      </w:r>
      <w:r>
        <w:t xml:space="preserve"> </w:t>
      </w:r>
      <w:r>
        <w:t xml:space="preserve">“modifiers”</w:t>
      </w:r>
      <w:r>
        <w:t xml:space="preserve"> </w:t>
      </w:r>
      <w:r>
        <w:t xml:space="preserve">in the explanations below, and</w:t>
      </w:r>
      <w:r>
        <w:t xml:space="preserve"> </w:t>
      </w:r>
      <w:r>
        <w:t xml:space="preserve">are tabled for each of the options.</w:t>
      </w:r>
      <w:r>
        <w:br/>
      </w:r>
      <w:r>
        <w:t xml:space="preserve">b. For measures imposing obligations on service providers to detect specific</w:t>
      </w:r>
      <w:r>
        <w:t xml:space="preserve"> </w:t>
      </w:r>
      <w:r>
        <w:t xml:space="preserve">forms of online child sexual abuse, changes in the number of reports were</w:t>
      </w:r>
      <w:r>
        <w:t xml:space="preserve"> </w:t>
      </w:r>
      <w:r>
        <w:t xml:space="preserve">estimated by modelling the potential number of reports (see Table 1):</w:t>
      </w:r>
      <w:r>
        <w:br/>
      </w:r>
      <w:r>
        <w:t xml:space="preserve">i. The number of reports per user account of online child sexual</w:t>
      </w:r>
      <w:r>
        <w:t xml:space="preserve"> </w:t>
      </w:r>
      <w:r>
        <w:t xml:space="preserve">abuse in 2020 was estimated for the service provider which</w:t>
      </w:r>
      <w:r>
        <w:t xml:space="preserve"> </w:t>
      </w:r>
      <w:r>
        <w:t xml:space="preserve">currently makes the overwhelming majority of reports to NCMEC</w:t>
      </w:r>
      <w:r>
        <w:t xml:space="preserve"> </w:t>
      </w:r>
      <w:r>
        <w:t xml:space="preserve">(Facebook)346. Facebook was responsible for 95% of service</w:t>
      </w:r>
      <w:r>
        <w:t xml:space="preserve"> </w:t>
      </w:r>
      <w:r>
        <w:t xml:space="preserve">provider reports to NCMEC globally in 2020. Assuming that for</w:t>
      </w:r>
      <w:r>
        <w:t xml:space="preserve"> </w:t>
      </w:r>
      <w:r>
        <w:t xml:space="preserve">EU reports in 2020, Facebook was also responsible for 95%</w:t>
      </w:r>
      <w:r>
        <w:t xml:space="preserve"> </w:t>
      </w:r>
      <w:r>
        <w:t xml:space="preserve">(990 000 reports), and assuming that there were 203 million</w:t>
      </w:r>
      <w:r>
        <w:t xml:space="preserve"> </w:t>
      </w:r>
      <w:r>
        <w:t xml:space="preserve">Facebook accounts in the EU347, approximately 0.005 reports were</w:t>
      </w:r>
      <w:r>
        <w:t xml:space="preserve"> </w:t>
      </w:r>
      <w:r>
        <w:t xml:space="preserve">made to NCMEC for each EU user account.</w:t>
      </w:r>
    </w:p>
    <w:p>
      <w:pPr>
        <w:pStyle w:val="BodyText"/>
      </w:pPr>
      <w:r>
        <w:t xml:space="preserve">344 Based on discussions with service providers and a targeted survey to law enforcement authorities (see</w:t>
      </w:r>
      <w:r>
        <w:t xml:space="preserve"> </w:t>
      </w:r>
      <w:r>
        <w:t xml:space="preserve">Annex 2).</w:t>
      </w:r>
      <w:r>
        <w:t xml:space="preserve"> </w:t>
      </w:r>
      <w:r>
        <w:t xml:space="preserve">345 Targeted surveys of law enforcement authorities (See Annex 2).</w:t>
      </w:r>
      <w:r>
        <w:t xml:space="preserve"> </w:t>
      </w:r>
      <w:r>
        <w:t xml:space="preserve">346 Ibid.</w:t>
      </w:r>
      <w:r>
        <w:t xml:space="preserve"> </w:t>
      </w:r>
      <w:r>
        <w:t xml:space="preserve">347 WeAreSocial, ‘Digital 2020’ country reports, accessed 9 April 2021</w:t>
      </w:r>
    </w:p>
    <w:p>
      <w:pPr>
        <w:pStyle w:val="BodyText"/>
      </w:pPr>
      <w:r>
        <w:t xml:space="preserve">208</w:t>
      </w:r>
      <w:r>
        <w:t xml:space="preserve"> </w:t>
      </w:r>
      <w:r>
        <w:t xml:space="preserve">ii. The total number of EU user accounts was estimated by</w:t>
      </w:r>
      <w:r>
        <w:t xml:space="preserve"> </w:t>
      </w:r>
      <w:r>
        <w:t xml:space="preserve">combining data on the number of users of social media and</w:t>
      </w:r>
      <w:r>
        <w:t xml:space="preserve"> </w:t>
      </w:r>
      <w:r>
        <w:t xml:space="preserve">messaging services in the EU (252 million) with data on the</w:t>
      </w:r>
      <w:r>
        <w:t xml:space="preserve"> </w:t>
      </w:r>
      <w:r>
        <w:t xml:space="preserve">typical number of accounts held by each user (7.23)348. This leads</w:t>
      </w:r>
      <w:r>
        <w:t xml:space="preserve"> </w:t>
      </w:r>
      <w:r>
        <w:t xml:space="preserve">to an estimated total of 1.8 billion EU accounts on social media</w:t>
      </w:r>
      <w:r>
        <w:t xml:space="preserve"> </w:t>
      </w:r>
      <w:r>
        <w:t xml:space="preserve">and messaging services.</w:t>
      </w:r>
      <w:r>
        <w:t xml:space="preserve"> </w:t>
      </w:r>
      <w:r>
        <w:t xml:space="preserve">iii. It was assumed for the purposes of this model that the number of</w:t>
      </w:r>
      <w:r>
        <w:t xml:space="preserve"> </w:t>
      </w:r>
      <w:r>
        <w:t xml:space="preserve">cases of detected online child sexual abuse per user account</w:t>
      </w:r>
      <w:r>
        <w:t xml:space="preserve"> </w:t>
      </w:r>
      <w:r>
        <w:t xml:space="preserve">estimated for the service in (i) above, is typical of the number of</w:t>
      </w:r>
      <w:r>
        <w:t xml:space="preserve"> </w:t>
      </w:r>
      <w:r>
        <w:t xml:space="preserve">cases that would be detected by the services in (ii) under</w:t>
      </w:r>
      <w:r>
        <w:t xml:space="preserve"> </w:t>
      </w:r>
      <w:r>
        <w:t xml:space="preserve">mandatory detection.</w:t>
      </w:r>
      <w:r>
        <w:t xml:space="preserve"> </w:t>
      </w:r>
      <w:r>
        <w:t xml:space="preserve">iv. The data and assumptions in (i), (ii) and (iii) above were combined</w:t>
      </w:r>
      <w:r>
        <w:t xml:space="preserve"> </w:t>
      </w:r>
      <w:r>
        <w:t xml:space="preserve">to produce an estimate for the potential number of reports under an</w:t>
      </w:r>
      <w:r>
        <w:t xml:space="preserve"> </w:t>
      </w:r>
      <w:r>
        <w:t xml:space="preserve">obligation to detect online child sexual abuse. The total number</w:t>
      </w:r>
      <w:r>
        <w:t xml:space="preserve"> </w:t>
      </w:r>
      <w:r>
        <w:t xml:space="preserve">of potential EU reports of all types of online child sexual abuse is</w:t>
      </w:r>
      <w:r>
        <w:t xml:space="preserve"> </w:t>
      </w:r>
      <w:r>
        <w:t xml:space="preserve">approximately 8.8 million per year according to this model.</w:t>
      </w:r>
      <w:r>
        <w:br/>
      </w:r>
      <w:r>
        <w:t xml:space="preserve">v. Based on the assumption that 70% of such reports are</w:t>
      </w:r>
      <w:r>
        <w:t xml:space="preserve"> </w:t>
      </w:r>
      <w:r>
        <w:t xml:space="preserve">actionable349, this leads to a potential of 6.6 million actionable</w:t>
      </w:r>
      <w:r>
        <w:t xml:space="preserve"> </w:t>
      </w:r>
      <w:r>
        <w:t xml:space="preserve">reports per year.</w:t>
      </w:r>
      <w:r>
        <w:t xml:space="preserve"> </w:t>
      </w:r>
      <w:r>
        <w:t xml:space="preserve">3. Finally, the continuous costs for that option resulted from applying the modifiers</w:t>
      </w:r>
      <w:r>
        <w:t xml:space="preserve"> </w:t>
      </w:r>
      <w:r>
        <w:t xml:space="preserve">to the baseline values or substituting the modelled number of potential reports to</w:t>
      </w:r>
      <w:r>
        <w:t xml:space="preserve"> </w:t>
      </w:r>
      <w:r>
        <w:t xml:space="preserve">obtain the time/attempt and the number of attempts for each option’s scenario.</w:t>
      </w:r>
      <w:r>
        <w:t xml:space="preserve"> </w:t>
      </w:r>
      <w:r>
        <w:t xml:space="preserve">In the case of measures 6-8, the continuous costs include the maintenance and</w:t>
      </w:r>
      <w:r>
        <w:t xml:space="preserve"> </w:t>
      </w:r>
      <w:r>
        <w:t xml:space="preserve">development of technical solutions to detect child sexual abuse regardless of the</w:t>
      </w:r>
      <w:r>
        <w:t xml:space="preserve"> </w:t>
      </w:r>
      <w:r>
        <w:t xml:space="preserve">technology used in the online exchanges (e.g. encrypted environments,) and costs</w:t>
      </w:r>
      <w:r>
        <w:t xml:space="preserve"> </w:t>
      </w:r>
      <w:r>
        <w:t xml:space="preserve">relating to implementation and training arising from obligations to detect each</w:t>
      </w:r>
      <w:r>
        <w:t xml:space="preserve"> </w:t>
      </w:r>
      <w:r>
        <w:t xml:space="preserve">form of online child sexual abuse</w:t>
      </w:r>
      <w:r>
        <w:br/>
      </w:r>
      <w:r>
        <w:t xml:space="preserve">Table 1: Estimation of number of potential EU reports of online child sexual abuse (all</w:t>
      </w:r>
      <w:r>
        <w:t xml:space="preserve"> </w:t>
      </w:r>
      <w:r>
        <w:t xml:space="preserve">figures are estimates and refer to 2020)</w:t>
      </w:r>
      <w:r>
        <w:t xml:space="preserve"> </w:t>
      </w:r>
      <w:r>
        <w:t xml:space="preserve">Number</w:t>
      </w:r>
      <w:r>
        <w:t xml:space="preserve"> </w:t>
      </w:r>
      <w:r>
        <w:t xml:space="preserve">of EU</w:t>
      </w:r>
      <w:r>
        <w:t xml:space="preserve"> </w:t>
      </w:r>
      <w:r>
        <w:t xml:space="preserve">reports</w:t>
      </w:r>
      <w:r>
        <w:t xml:space="preserve"> </w:t>
      </w:r>
      <w:r>
        <w:t xml:space="preserve">Percentage</w:t>
      </w:r>
      <w:r>
        <w:t xml:space="preserve"> </w:t>
      </w:r>
      <w:r>
        <w:t xml:space="preserve">of global</w:t>
      </w:r>
      <w:r>
        <w:t xml:space="preserve"> </w:t>
      </w:r>
      <w:r>
        <w:t xml:space="preserve">reports</w:t>
      </w:r>
      <w:r>
        <w:t xml:space="preserve"> </w:t>
      </w:r>
      <w:r>
        <w:t xml:space="preserve">from</w:t>
      </w:r>
      <w:r>
        <w:t xml:space="preserve"> </w:t>
      </w:r>
      <w:r>
        <w:t xml:space="preserve">Facebook</w:t>
      </w:r>
      <w:r>
        <w:t xml:space="preserve"> </w:t>
      </w:r>
      <w:r>
        <w:t xml:space="preserve">Number</w:t>
      </w:r>
      <w:r>
        <w:t xml:space="preserve"> </w:t>
      </w:r>
      <w:r>
        <w:t xml:space="preserve">of EU</w:t>
      </w:r>
      <w:r>
        <w:t xml:space="preserve"> </w:t>
      </w:r>
      <w:r>
        <w:t xml:space="preserve">reports</w:t>
      </w:r>
      <w:r>
        <w:t xml:space="preserve"> </w:t>
      </w:r>
      <w:r>
        <w:t xml:space="preserve">from</w:t>
      </w:r>
      <w:r>
        <w:t xml:space="preserve"> </w:t>
      </w:r>
      <w:r>
        <w:t xml:space="preserve">Facebook</w:t>
      </w:r>
      <w:r>
        <w:t xml:space="preserve"> </w:t>
      </w:r>
      <w:r>
        <w:t xml:space="preserve">EU</w:t>
      </w:r>
      <w:r>
        <w:t xml:space="preserve"> </w:t>
      </w:r>
      <w:r>
        <w:t xml:space="preserve">Facebook</w:t>
      </w:r>
      <w:r>
        <w:t xml:space="preserve"> </w:t>
      </w:r>
      <w:r>
        <w:t xml:space="preserve">Accounts</w:t>
      </w:r>
      <w:r>
        <w:t xml:space="preserve"> </w:t>
      </w:r>
      <w:r>
        <w:t xml:space="preserve">Number</w:t>
      </w:r>
      <w:r>
        <w:t xml:space="preserve"> </w:t>
      </w:r>
      <w:r>
        <w:t xml:space="preserve">of reports</w:t>
      </w:r>
      <w:r>
        <w:t xml:space="preserve"> </w:t>
      </w:r>
      <w:r>
        <w:t xml:space="preserve">per EU</w:t>
      </w:r>
      <w:r>
        <w:t xml:space="preserve"> </w:t>
      </w:r>
      <w:r>
        <w:t xml:space="preserve">Facebook</w:t>
      </w:r>
      <w:r>
        <w:t xml:space="preserve"> </w:t>
      </w:r>
      <w:r>
        <w:t xml:space="preserve">Account</w:t>
      </w:r>
      <w:r>
        <w:t xml:space="preserve"> </w:t>
      </w:r>
      <w:r>
        <w:t xml:space="preserve">Number of</w:t>
      </w:r>
      <w:r>
        <w:t xml:space="preserve"> </w:t>
      </w:r>
      <w:r>
        <w:t xml:space="preserve">EU social</w:t>
      </w:r>
      <w:r>
        <w:t xml:space="preserve"> </w:t>
      </w:r>
      <w:r>
        <w:t xml:space="preserve">media and</w:t>
      </w:r>
      <w:r>
        <w:t xml:space="preserve"> </w:t>
      </w:r>
      <w:r>
        <w:t xml:space="preserve">messaging</w:t>
      </w:r>
      <w:r>
        <w:t xml:space="preserve"> </w:t>
      </w:r>
      <w:r>
        <w:t xml:space="preserve">users</w:t>
      </w:r>
      <w:r>
        <w:t xml:space="preserve"> </w:t>
      </w:r>
      <w:r>
        <w:t xml:space="preserve">Social</w:t>
      </w:r>
      <w:r>
        <w:t xml:space="preserve"> </w:t>
      </w:r>
      <w:r>
        <w:t xml:space="preserve">media and</w:t>
      </w:r>
      <w:r>
        <w:t xml:space="preserve"> </w:t>
      </w:r>
      <w:r>
        <w:t xml:space="preserve">messaging</w:t>
      </w:r>
      <w:r>
        <w:t xml:space="preserve"> </w:t>
      </w:r>
      <w:r>
        <w:t xml:space="preserve">accounts</w:t>
      </w:r>
      <w:r>
        <w:t xml:space="preserve"> </w:t>
      </w:r>
      <w:r>
        <w:t xml:space="preserve">per EU</w:t>
      </w:r>
      <w:r>
        <w:t xml:space="preserve"> </w:t>
      </w:r>
      <w:r>
        <w:t xml:space="preserve">user</w:t>
      </w:r>
      <w:r>
        <w:t xml:space="preserve"> </w:t>
      </w:r>
      <w:r>
        <w:t xml:space="preserve">Number of</w:t>
      </w:r>
      <w:r>
        <w:t xml:space="preserve"> </w:t>
      </w:r>
      <w:r>
        <w:t xml:space="preserve">EU social</w:t>
      </w:r>
      <w:r>
        <w:t xml:space="preserve"> </w:t>
      </w:r>
      <w:r>
        <w:t xml:space="preserve">media and</w:t>
      </w:r>
      <w:r>
        <w:t xml:space="preserve"> </w:t>
      </w:r>
      <w:r>
        <w:t xml:space="preserve">messaging</w:t>
      </w:r>
      <w:r>
        <w:t xml:space="preserve"> </w:t>
      </w:r>
      <w:r>
        <w:t xml:space="preserve">accounts</w:t>
      </w:r>
      <w:r>
        <w:t xml:space="preserve"> </w:t>
      </w:r>
      <w:r>
        <w:t xml:space="preserve">Number of</w:t>
      </w:r>
      <w:r>
        <w:t xml:space="preserve"> </w:t>
      </w:r>
      <w:r>
        <w:t xml:space="preserve">potential EU</w:t>
      </w:r>
      <w:r>
        <w:t xml:space="preserve"> </w:t>
      </w:r>
      <w:r>
        <w:t xml:space="preserve">reports</w:t>
      </w:r>
      <w:r>
        <w:t xml:space="preserve"> </w:t>
      </w:r>
      <w:r>
        <w:t xml:space="preserve">1,046,350</w:t>
      </w:r>
      <w:r>
        <w:t xml:space="preserve"> </w:t>
      </w:r>
      <w:r>
        <w:t xml:space="preserve">95%</w:t>
      </w:r>
      <w:r>
        <w:t xml:space="preserve"> </w:t>
      </w:r>
      <w:r>
        <w:t xml:space="preserve">990,706</w:t>
      </w:r>
      <w:r>
        <w:t xml:space="preserve"> </w:t>
      </w:r>
      <w:r>
        <w:t xml:space="preserve">203,610,000</w:t>
      </w:r>
      <w:r>
        <w:t xml:space="preserve"> </w:t>
      </w:r>
      <w:r>
        <w:t xml:space="preserve">0.0049</w:t>
      </w:r>
      <w:r>
        <w:t xml:space="preserve"> </w:t>
      </w:r>
      <w:r>
        <w:t xml:space="preserve">252,057,500</w:t>
      </w:r>
      <w:r>
        <w:t xml:space="preserve"> </w:t>
      </w:r>
      <w:r>
        <w:t xml:space="preserve">7.23</w:t>
      </w:r>
      <w:r>
        <w:t xml:space="preserve"> </w:t>
      </w:r>
      <w:r>
        <w:t xml:space="preserve">1,822,476,819</w:t>
      </w:r>
      <w:r>
        <w:t xml:space="preserve"> </w:t>
      </w:r>
      <w:r>
        <w:t xml:space="preserve">8,812,811</w:t>
      </w:r>
    </w:p>
    <w:p>
      <w:pPr>
        <w:pStyle w:val="BodyText"/>
      </w:pPr>
      <w:r>
        <w:t xml:space="preserve">In summary, to calculate the costs of each option, the following questions were analysed</w:t>
      </w:r>
      <w:r>
        <w:t xml:space="preserve"> </w:t>
      </w:r>
      <w:r>
        <w:t xml:space="preserve">for each of the measures:</w:t>
      </w:r>
      <w:r>
        <w:t xml:space="preserve"> </w:t>
      </w:r>
      <w:r>
        <w:t xml:space="preserve">1. Are there any one-off costs?</w:t>
      </w:r>
      <w:r>
        <w:t xml:space="preserve"> </w:t>
      </w:r>
      <w:r>
        <w:t xml:space="preserve">2. Does the measure change the time required for a service provider or public</w:t>
      </w:r>
      <w:r>
        <w:t xml:space="preserve"> </w:t>
      </w:r>
      <w:r>
        <w:t xml:space="preserve">authority to process a typical report of online child sexual abuse? i.e., does the</w:t>
      </w:r>
    </w:p>
    <w:p>
      <w:pPr>
        <w:pStyle w:val="BodyText"/>
      </w:pPr>
      <w:r>
        <w:t xml:space="preserve">348 WeAreSocial, ‘Digital 2020’ country reports, accessed 9 April 2021</w:t>
      </w:r>
      <w:r>
        <w:t xml:space="preserve"> </w:t>
      </w:r>
      <w:r>
        <w:t xml:space="preserve">349 Targeted surveys of law enforcement authorities (see Annex 2).</w:t>
      </w:r>
    </w:p>
    <w:p>
      <w:pPr>
        <w:pStyle w:val="BodyText"/>
      </w:pPr>
      <w:r>
        <w:t xml:space="preserve">209</w:t>
      </w:r>
      <w:r>
        <w:t xml:space="preserve"> </w:t>
      </w:r>
      <w:r>
        <w:t xml:space="preserve">measure change the proportion of reports that are of each type, or the time</w:t>
      </w:r>
      <w:r>
        <w:t xml:space="preserve"> </w:t>
      </w:r>
      <w:r>
        <w:t xml:space="preserve">required to process reports of each type?</w:t>
      </w:r>
      <w:r>
        <w:t xml:space="preserve"> </w:t>
      </w:r>
      <w:r>
        <w:t xml:space="preserve">3. Does the measure change the total number of typical reports of child sexual</w:t>
      </w:r>
      <w:r>
        <w:t xml:space="preserve"> </w:t>
      </w:r>
      <w:r>
        <w:t xml:space="preserve">abuse online?</w:t>
      </w:r>
      <w:r>
        <w:t xml:space="preserve"> </w:t>
      </w:r>
      <w:r>
        <w:t xml:space="preserve">4. Combining the above, does the measure change the total continuous costs for a</w:t>
      </w:r>
      <w:r>
        <w:t xml:space="preserve"> </w:t>
      </w:r>
      <w:r>
        <w:t xml:space="preserve">provider to detect, report and remove child sexual abuse online, or for a public</w:t>
      </w:r>
      <w:r>
        <w:t xml:space="preserve"> </w:t>
      </w:r>
      <w:r>
        <w:t xml:space="preserve">authority to investigate and prosecute a report of child sexual abuse online?</w:t>
      </w:r>
      <w:r>
        <w:t xml:space="preserve"> </w:t>
      </w:r>
      <w:r>
        <w:t xml:space="preserve">The following general assumptions were made:</w:t>
      </w:r>
      <w:r>
        <w:t xml:space="preserve"> </w:t>
      </w:r>
      <w:r>
        <w:t xml:space="preserve">o The cost/hour = 49.25 EUR/hour for service providers, 46.20 EUR/hour for public</w:t>
      </w:r>
      <w:r>
        <w:t xml:space="preserve"> </w:t>
      </w:r>
      <w:r>
        <w:t xml:space="preserve">authorities remains constant for all options and over time.</w:t>
      </w:r>
      <w:r>
        <w:t xml:space="preserve"> </w:t>
      </w:r>
      <w:r>
        <w:t xml:space="preserve">o The time required to process a typical report is an estimated average, taking into</w:t>
      </w:r>
      <w:r>
        <w:t xml:space="preserve"> </w:t>
      </w:r>
      <w:r>
        <w:t xml:space="preserve">account the proportion of reports of each type (known CSAM, new CSAM and</w:t>
      </w:r>
      <w:r>
        <w:t xml:space="preserve"> </w:t>
      </w:r>
      <w:r>
        <w:t xml:space="preserve">grooming), and the number of hours required to process a report by service providers</w:t>
      </w:r>
      <w:r>
        <w:t xml:space="preserve"> </w:t>
      </w:r>
      <w:r>
        <w:t xml:space="preserve">and public authorities350. This time is updated for each of the measures based upon</w:t>
      </w:r>
      <w:r>
        <w:t xml:space="preserve"> </w:t>
      </w:r>
      <w:r>
        <w:t xml:space="preserve">their effect on the composition of a typical report, i.e., based upon how each measure</w:t>
      </w:r>
      <w:r>
        <w:t xml:space="preserve"> </w:t>
      </w:r>
      <w:r>
        <w:t xml:space="preserve">affects the percentage of reports of each type. The differentiation between different</w:t>
      </w:r>
      <w:r>
        <w:t xml:space="preserve"> </w:t>
      </w:r>
      <w:r>
        <w:t xml:space="preserve">forms of online child sexual abuse is based upon the assumption that a greater level</w:t>
      </w:r>
      <w:r>
        <w:t xml:space="preserve"> </w:t>
      </w:r>
      <w:r>
        <w:t xml:space="preserve">of human oversight and consideration is necessary for certain types of content such as</w:t>
      </w:r>
      <w:r>
        <w:t xml:space="preserve"> </w:t>
      </w:r>
      <w:r>
        <w:t xml:space="preserve">grooming.</w:t>
      </w:r>
      <w:r>
        <w:t xml:space="preserve"> </w:t>
      </w:r>
      <w:r>
        <w:t xml:space="preserve">o The cost of handling a typical report under each measure is obtained by combining</w:t>
      </w:r>
      <w:r>
        <w:t xml:space="preserve"> </w:t>
      </w:r>
      <w:r>
        <w:t xml:space="preserve">the cost per hour with the overall number of typical reports expected under that</w:t>
      </w:r>
      <w:r>
        <w:t xml:space="preserve"> </w:t>
      </w:r>
      <w:r>
        <w:t xml:space="preserve">measure.</w:t>
      </w:r>
      <w:r>
        <w:br/>
      </w:r>
      <w:r>
        <w:t xml:space="preserve">o Measures 6-8 also include costs relating to implementation and training arising from</w:t>
      </w:r>
      <w:r>
        <w:t xml:space="preserve"> </w:t>
      </w:r>
      <w:r>
        <w:t xml:space="preserve">obligations to detect each form of online child sexual abuse. These costs include an</w:t>
      </w:r>
      <w:r>
        <w:t xml:space="preserve"> </w:t>
      </w:r>
      <w:r>
        <w:t xml:space="preserve">estimate for the deployment (one-off cost) and maintenance (continuous/annual costs)</w:t>
      </w:r>
      <w:r>
        <w:t xml:space="preserve"> </w:t>
      </w:r>
      <w:r>
        <w:t xml:space="preserve">of pre-existing technologies and infrastructure, and the cost of initial and ongoing</w:t>
      </w:r>
      <w:r>
        <w:t xml:space="preserve"> </w:t>
      </w:r>
      <w:r>
        <w:t xml:space="preserve">training.</w:t>
      </w:r>
      <w:r>
        <w:t xml:space="preserve"> </w:t>
      </w:r>
      <w:r>
        <w:t xml:space="preserve">o The costs for such measures assume a total of 34 600 providers affected by such</w:t>
      </w:r>
      <w:r>
        <w:t xml:space="preserve"> </w:t>
      </w:r>
      <w:r>
        <w:t xml:space="preserve">obligations351. It is also assumed that costs will be comparatively higher for the 20</w:t>
      </w:r>
      <w:r>
        <w:t xml:space="preserve"> </w:t>
      </w:r>
      <w:r>
        <w:t xml:space="preserve">providers with the largest market share, due to the need for specialised infrastructure</w:t>
      </w:r>
      <w:r>
        <w:t xml:space="preserve"> </w:t>
      </w:r>
      <w:r>
        <w:t xml:space="preserve">to handle the high volume of expected reports, and the need to integrate the</w:t>
      </w:r>
      <w:r>
        <w:t xml:space="preserve"> </w:t>
      </w:r>
      <w:r>
        <w:t xml:space="preserve">obligations into larger and more complex ecosystems.</w:t>
      </w:r>
    </w:p>
    <w:p>
      <w:pPr>
        <w:pStyle w:val="BodyText"/>
      </w:pPr>
      <w:r>
        <w:t xml:space="preserve">350 Based on discussions with service providers and a targeted survey to law enforcement authorities (see</w:t>
      </w:r>
      <w:r>
        <w:t xml:space="preserve"> </w:t>
      </w:r>
      <w:r>
        <w:t xml:space="preserve">Annex 2)</w:t>
      </w:r>
      <w:r>
        <w:t xml:space="preserve"> </w:t>
      </w:r>
      <w:r>
        <w:t xml:space="preserve">351 Eurostat, Annual enterprise statistics for special aggregates of activities (NACE Rev. 2), accessed</w:t>
      </w:r>
      <w:r>
        <w:t xml:space="preserve"> </w:t>
      </w:r>
      <w:r>
        <w:t xml:space="preserve">12 May 2021. As clear data for the number of relevant online service providers are not available, this</w:t>
      </w:r>
      <w:r>
        <w:t xml:space="preserve"> </w:t>
      </w:r>
      <w:r>
        <w:t xml:space="preserve">analysis uses data on the number of enterprises in industries J61 (Telecommunications) and J63</w:t>
      </w:r>
      <w:r>
        <w:t xml:space="preserve"> </w:t>
      </w:r>
      <w:r>
        <w:t xml:space="preserve">(Information Service Activities). In addition to providers falling within the scope of the definition of</w:t>
      </w:r>
      <w:r>
        <w:t xml:space="preserve"> </w:t>
      </w:r>
      <w:r>
        <w:t xml:space="preserve">‘relevant online service providers’ for the purposes of this initiative, J61 and J63 include many</w:t>
      </w:r>
      <w:r>
        <w:t xml:space="preserve"> </w:t>
      </w:r>
      <w:r>
        <w:t xml:space="preserve">enterprises falling outside the scope. Therefore, for the purpose of this analysis, it is assumed that 20%</w:t>
      </w:r>
      <w:r>
        <w:t xml:space="preserve"> </w:t>
      </w:r>
      <w:r>
        <w:t xml:space="preserve">of enterprises in these industries are relevant online service providers, and that others do not provide</w:t>
      </w:r>
      <w:r>
        <w:t xml:space="preserve"> </w:t>
      </w:r>
      <w:r>
        <w:t xml:space="preserve">relevant online services.</w:t>
      </w:r>
    </w:p>
    <w:p>
      <w:pPr>
        <w:pStyle w:val="BodyText"/>
      </w:pPr>
      <w:r>
        <w:t xml:space="preserve">210</w:t>
      </w:r>
      <w:r>
        <w:t xml:space="preserve"> </w:t>
      </w:r>
      <w:r>
        <w:t xml:space="preserve">The next section describes the specific assumptions used to answer the above questions</w:t>
      </w:r>
      <w:r>
        <w:t xml:space="preserve"> </w:t>
      </w:r>
      <w:r>
        <w:t xml:space="preserve">for each of the measures, and presents the estimated costs.</w:t>
      </w:r>
      <w:r>
        <w:br/>
      </w:r>
      <w:r>
        <w:t xml:space="preserve">Calculation of the cost estimates for each measure.</w:t>
      </w:r>
      <w:r>
        <w:t xml:space="preserve"> </w:t>
      </w:r>
      <w:r>
        <w:t xml:space="preserve">Measure 0: Baseline</w:t>
      </w:r>
      <w:r>
        <w:t xml:space="preserve"> </w:t>
      </w:r>
      <w:r>
        <w:t xml:space="preserve">The analysis of the costs of the baseline serves as a reference to estimate the costs for</w:t>
      </w:r>
      <w:r>
        <w:t xml:space="preserve"> </w:t>
      </w:r>
      <w:r>
        <w:t xml:space="preserve">public authorities and service providers of the other options.</w:t>
      </w:r>
      <w:r>
        <w:br/>
      </w:r>
      <w:r>
        <w:t xml:space="preserve">1) One-off costs.</w:t>
      </w:r>
      <w:r>
        <w:t xml:space="preserve"> </w:t>
      </w:r>
      <w:r>
        <w:t xml:space="preserve">There are logically no one-off costs in the baseline.</w:t>
      </w:r>
      <w:r>
        <w:t xml:space="preserve"> </w:t>
      </w:r>
      <w:r>
        <w:t xml:space="preserve">2) Time per typical report.</w:t>
      </w:r>
      <w:r>
        <w:t xml:space="preserve"> </w:t>
      </w:r>
      <w:r>
        <w:t xml:space="preserve">The time per typical report was estimated by first estimating the time taken by service</w:t>
      </w:r>
      <w:r>
        <w:t xml:space="preserve"> </w:t>
      </w:r>
      <w:r>
        <w:t xml:space="preserve">providers and public authorities to process a report of known CSAM, new CSAM, or</w:t>
      </w:r>
      <w:r>
        <w:t xml:space="preserve"> </w:t>
      </w:r>
      <w:r>
        <w:t xml:space="preserve">grooming. These times were then combined with the proportion of reports of each type in</w:t>
      </w:r>
      <w:r>
        <w:t xml:space="preserve"> </w:t>
      </w:r>
      <w:r>
        <w:t xml:space="preserve">a typical report to estimate the time taken by service providers and public authorities to</w:t>
      </w:r>
      <w:r>
        <w:t xml:space="preserve"> </w:t>
      </w:r>
      <w:r>
        <w:t xml:space="preserve">process a typical report of online child sexual abuse under each measure.</w:t>
      </w:r>
      <w:r>
        <w:t xml:space="preserve"> </w:t>
      </w:r>
      <w:r>
        <w:t xml:space="preserve">The following tasks were considered:</w:t>
      </w:r>
      <w:r>
        <w:t xml:space="preserve"> </w:t>
      </w:r>
      <w:r>
        <w:t xml:space="preserve"> Service providers:</w:t>
      </w:r>
      <w:r>
        <w:t xml:space="preserve"> </w:t>
      </w:r>
      <w:r>
        <w:t xml:space="preserve">o Human review of one case of content flagged as possible child sexual</w:t>
      </w:r>
      <w:r>
        <w:t xml:space="preserve"> </w:t>
      </w:r>
      <w:r>
        <w:t xml:space="preserve">abuse online</w:t>
      </w:r>
      <w:r>
        <w:t xml:space="preserve"> </w:t>
      </w:r>
      <w:r>
        <w:t xml:space="preserve">o Preparation/completion of one report of child sexual abuse online</w:t>
      </w:r>
      <w:r>
        <w:t xml:space="preserve"> </w:t>
      </w:r>
      <w:r>
        <w:t xml:space="preserve">o Submission of one report of child sexual abuse online to relevant</w:t>
      </w:r>
      <w:r>
        <w:t xml:space="preserve"> </w:t>
      </w:r>
      <w:r>
        <w:t xml:space="preserve">authorities</w:t>
      </w:r>
      <w:r>
        <w:t xml:space="preserve"> </w:t>
      </w:r>
      <w:r>
        <w:t xml:space="preserve">o Respond to requests for further information/clarification</w:t>
      </w:r>
      <w:r>
        <w:t xml:space="preserve"> </w:t>
      </w:r>
      <w:r>
        <w:t xml:space="preserve"> Public authorities:</w:t>
      </w:r>
      <w:r>
        <w:t xml:space="preserve"> </w:t>
      </w:r>
      <w:r>
        <w:t xml:space="preserve">o Prioritisation of reports received</w:t>
      </w:r>
      <w:r>
        <w:t xml:space="preserve"> </w:t>
      </w:r>
      <w:r>
        <w:t xml:space="preserve">o Decision on commencement of investigation (where applicable)</w:t>
      </w:r>
      <w:r>
        <w:t xml:space="preserve"> </w:t>
      </w:r>
      <w:r>
        <w:t xml:space="preserve">o Analysis/classification of reported content</w:t>
      </w:r>
      <w:r>
        <w:t xml:space="preserve"> </w:t>
      </w:r>
      <w:r>
        <w:t xml:space="preserve">o Investigation</w:t>
      </w:r>
      <w:r>
        <w:br/>
      </w:r>
      <w:r>
        <w:t xml:space="preserve">o Rescue of victims</w:t>
      </w:r>
      <w:r>
        <w:t xml:space="preserve"> </w:t>
      </w:r>
      <w:r>
        <w:t xml:space="preserve">o Arrest of suspects</w:t>
      </w:r>
      <w:r>
        <w:t xml:space="preserve"> </w:t>
      </w:r>
      <w:r>
        <w:t xml:space="preserve">o Prosecution of suspects</w:t>
      </w:r>
      <w:r>
        <w:t xml:space="preserve"> </w:t>
      </w:r>
      <w:r>
        <w:t xml:space="preserve">o Feedback to person / organisation reporting child sexual abuse online</w:t>
      </w:r>
      <w:r>
        <w:t xml:space="preserve"> </w:t>
      </w:r>
      <w:r>
        <w:t xml:space="preserve">The estimated time for a service provider to process a report in the baseline scenario is 45</w:t>
      </w:r>
      <w:r>
        <w:t xml:space="preserve"> </w:t>
      </w:r>
      <w:r>
        <w:t xml:space="preserve">minutes, 60 minutes, and 90 minutes, respectively, for reports of known CSAM, new</w:t>
      </w:r>
      <w:r>
        <w:t xml:space="preserve"> </w:t>
      </w:r>
      <w:r>
        <w:t xml:space="preserve">CSAM and grooming.</w:t>
      </w:r>
      <w:r>
        <w:t xml:space="preserve"> </w:t>
      </w:r>
      <w:r>
        <w:t xml:space="preserve">The estimated time for a public authority to process a report in the baseline scenario is 1</w:t>
      </w:r>
      <w:r>
        <w:t xml:space="preserve"> </w:t>
      </w:r>
      <w:r>
        <w:t xml:space="preserve">hour for reports of known CSAM, and 2 hours each for reports of known CSAM, new</w:t>
      </w:r>
      <w:r>
        <w:t xml:space="preserve"> </w:t>
      </w:r>
      <w:r>
        <w:t xml:space="preserve">CSAM and grooming.</w:t>
      </w:r>
      <w:r>
        <w:t xml:space="preserve"> </w:t>
      </w:r>
      <w:r>
        <w:t xml:space="preserve">3) Total number of reports.</w:t>
      </w:r>
      <w:r>
        <w:t xml:space="preserve"> </w:t>
      </w:r>
      <w:r>
        <w:t xml:space="preserve"> Reports of child sexual abuse online forwarded by NCMEC to EU law</w:t>
      </w:r>
      <w:r>
        <w:t xml:space="preserve"> </w:t>
      </w:r>
      <w:r>
        <w:t xml:space="preserve">enforcement authorities have increased from 52 000 in 2014 to over</w:t>
      </w:r>
      <w:r>
        <w:t xml:space="preserve"> </w:t>
      </w:r>
      <w:r>
        <w:t xml:space="preserve">1 million in 2020.</w:t>
      </w:r>
    </w:p>
    <w:p>
      <w:pPr>
        <w:pStyle w:val="BodyText"/>
      </w:pPr>
      <w:r>
        <w:t xml:space="preserve">211</w:t>
      </w:r>
      <w:r>
        <w:t xml:space="preserve"> </w:t>
      </w:r>
      <w:r>
        <w:t xml:space="preserve"> Based upon annual data for the years 2010-2020, the evolution in the</w:t>
      </w:r>
      <w:r>
        <w:t xml:space="preserve"> </w:t>
      </w:r>
      <w:r>
        <w:t xml:space="preserve">number of reports for subsequent years can be estimated by extrapolation</w:t>
      </w:r>
      <w:r>
        <w:t xml:space="preserve"> </w:t>
      </w:r>
      <w:r>
        <w:t xml:space="preserve">(see Table 2). This analysis produces an estimate of an average of</w:t>
      </w:r>
      <w:r>
        <w:t xml:space="preserve"> </w:t>
      </w:r>
      <w:r>
        <w:t xml:space="preserve">1.9 million reports annually for the years 2021-2025. This represents the</w:t>
      </w:r>
      <w:r>
        <w:t xml:space="preserve"> </w:t>
      </w:r>
      <w:r>
        <w:t xml:space="preserve">number of reports that would be received if historic trends in the levels of</w:t>
      </w:r>
      <w:r>
        <w:t xml:space="preserve"> </w:t>
      </w:r>
      <w:r>
        <w:t xml:space="preserve">detected abuse continue to develop in the same way.</w:t>
      </w:r>
      <w:r>
        <w:br/>
      </w:r>
      <w:r>
        <w:t xml:space="preserve"> The proportion of reports of each type is estimated based upon the files</w:t>
      </w:r>
      <w:r>
        <w:t xml:space="preserve"> </w:t>
      </w:r>
      <w:r>
        <w:t xml:space="preserve">included in EU-related reports received by NCMEC in 2020352. These</w:t>
      </w:r>
      <w:r>
        <w:t xml:space="preserve"> </w:t>
      </w:r>
      <w:r>
        <w:t xml:space="preserve">reports included 3 736 985 files of known CSAM, almost 530 000 files of</w:t>
      </w:r>
      <w:r>
        <w:t xml:space="preserve"> </w:t>
      </w:r>
      <w:r>
        <w:t xml:space="preserve">potentially new CSAM, and almost 1 500 reports of grooming353. Based</w:t>
      </w:r>
      <w:r>
        <w:t xml:space="preserve"> </w:t>
      </w:r>
      <w:r>
        <w:t xml:space="preserve">upon these proportions, and for the purposes of determining the</w:t>
      </w:r>
      <w:r>
        <w:t xml:space="preserve"> </w:t>
      </w:r>
      <w:r>
        <w:t xml:space="preserve">composition of an average report, the 1.9 million reports described above</w:t>
      </w:r>
      <w:r>
        <w:t xml:space="preserve"> </w:t>
      </w:r>
      <w:r>
        <w:t xml:space="preserve">would be expected to consist of approximately 1.7 million reports of</w:t>
      </w:r>
      <w:r>
        <w:t xml:space="preserve"> </w:t>
      </w:r>
      <w:r>
        <w:t xml:space="preserve">(only) known CSAM, 240 000 reports of (only) new CSAM, and 725</w:t>
      </w:r>
      <w:r>
        <w:t xml:space="preserve"> </w:t>
      </w:r>
      <w:r>
        <w:t xml:space="preserve">reports of solicitation354. Table 3 shows the breakdown of files included in</w:t>
      </w:r>
      <w:r>
        <w:t xml:space="preserve"> </w:t>
      </w:r>
      <w:r>
        <w:t xml:space="preserve">reports in 2020, which is used to estimate the proportion of reports of each</w:t>
      </w:r>
      <w:r>
        <w:t xml:space="preserve"> </w:t>
      </w:r>
      <w:r>
        <w:t xml:space="preserve">type in the baseline scenario, and subsequent measures which apply</w:t>
      </w:r>
      <w:r>
        <w:t xml:space="preserve"> </w:t>
      </w:r>
      <w:r>
        <w:t xml:space="preserve">modifiers to the baseline scenario.</w:t>
      </w:r>
      <w:r>
        <w:br/>
      </w:r>
      <w:r>
        <w:t xml:space="preserve">Table 2: Estimated number of annual reports (baseline scenario)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Average</w:t>
      </w:r>
      <w:r>
        <w:br/>
      </w:r>
      <w:r>
        <w:t xml:space="preserve">2021-2025</w:t>
      </w:r>
      <w:r>
        <w:t xml:space="preserve"> </w:t>
      </w:r>
      <w:r>
        <w:t xml:space="preserve">Total Reports</w:t>
      </w:r>
      <w:r>
        <w:t xml:space="preserve"> </w:t>
      </w:r>
      <w:r>
        <w:t xml:space="preserve">1,303,129</w:t>
      </w:r>
      <w:r>
        <w:t xml:space="preserve"> </w:t>
      </w:r>
      <w:r>
        <w:t xml:space="preserve">1,592,421</w:t>
      </w:r>
      <w:r>
        <w:t xml:space="preserve"> </w:t>
      </w:r>
      <w:r>
        <w:t xml:space="preserve">1,910,635</w:t>
      </w:r>
      <w:r>
        <w:t xml:space="preserve"> </w:t>
      </w:r>
      <w:r>
        <w:t xml:space="preserve">2,257,769</w:t>
      </w:r>
      <w:r>
        <w:t xml:space="preserve"> </w:t>
      </w:r>
      <w:r>
        <w:t xml:space="preserve">2,633,825</w:t>
      </w:r>
      <w:r>
        <w:t xml:space="preserve"> </w:t>
      </w:r>
      <w:r>
        <w:t xml:space="preserve">1,939,556</w:t>
      </w:r>
    </w:p>
    <w:p>
      <w:pPr>
        <w:pStyle w:val="BodyText"/>
      </w:pPr>
      <w:r>
        <w:t xml:space="preserve">Table 3: files contained in EU-related reports from online service providers in 2020</w:t>
      </w:r>
      <w:r>
        <w:t xml:space="preserve"> </w:t>
      </w:r>
      <w:r>
        <w:t xml:space="preserve">Type of child sexual abuse online</w:t>
      </w:r>
      <w:r>
        <w:t xml:space="preserve"> </w:t>
      </w:r>
      <w:r>
        <w:t xml:space="preserve">Files</w:t>
      </w:r>
      <w:r>
        <w:t xml:space="preserve"> </w:t>
      </w:r>
      <w:r>
        <w:t xml:space="preserve">%</w:t>
      </w:r>
      <w:r>
        <w:t xml:space="preserve"> </w:t>
      </w:r>
      <w:r>
        <w:t xml:space="preserve">All files (known and new CSAM + grooming)</w:t>
      </w:r>
      <w:r>
        <w:t xml:space="preserve"> </w:t>
      </w:r>
      <w:r>
        <w:t xml:space="preserve">4 266 604</w:t>
      </w:r>
      <w:r>
        <w:t xml:space="preserve"> </w:t>
      </w:r>
      <w:r>
        <w:t xml:space="preserve">100%</w:t>
      </w:r>
      <w:r>
        <w:t xml:space="preserve"> </w:t>
      </w:r>
      <w:r>
        <w:t xml:space="preserve">Known CSAM</w:t>
      </w:r>
      <w:r>
        <w:t xml:space="preserve"> </w:t>
      </w:r>
      <w:r>
        <w:t xml:space="preserve">3 736 985</w:t>
      </w:r>
      <w:r>
        <w:t xml:space="preserve"> </w:t>
      </w:r>
      <w:r>
        <w:t xml:space="preserve">87,59%</w:t>
      </w:r>
      <w:r>
        <w:t xml:space="preserve"> </w:t>
      </w:r>
      <w:r>
        <w:t xml:space="preserve">New CSAM</w:t>
      </w:r>
      <w:r>
        <w:t xml:space="preserve"> </w:t>
      </w:r>
      <w:r>
        <w:t xml:space="preserve">528 166</w:t>
      </w:r>
      <w:r>
        <w:t xml:space="preserve"> </w:t>
      </w:r>
      <w:r>
        <w:t xml:space="preserve">12.38%</w:t>
      </w:r>
      <w:r>
        <w:t xml:space="preserve"> </w:t>
      </w:r>
      <w:r>
        <w:t xml:space="preserve">Grooming</w:t>
      </w:r>
      <w:r>
        <w:t xml:space="preserve"> </w:t>
      </w:r>
      <w:r>
        <w:t xml:space="preserve">1 453</w:t>
      </w:r>
      <w:r>
        <w:t xml:space="preserve"> </w:t>
      </w:r>
      <w:r>
        <w:t xml:space="preserve">0,03%</w:t>
      </w:r>
    </w:p>
    <w:p>
      <w:pPr>
        <w:pStyle w:val="BodyText"/>
      </w:pPr>
      <w:r>
        <w:t xml:space="preserve">Based upon the targeted survey of law enforcement authorities, the number of reports</w:t>
      </w:r>
      <w:r>
        <w:t xml:space="preserve"> </w:t>
      </w:r>
      <w:r>
        <w:t xml:space="preserve">processed by public authorities was reduced by 30% to reflect the proportion of</w:t>
      </w:r>
      <w:r>
        <w:t xml:space="preserve"> </w:t>
      </w:r>
      <w:r>
        <w:t xml:space="preserve">reports that are typically found to be non-actionable355.</w:t>
      </w:r>
      <w:r>
        <w:t xml:space="preserve"> </w:t>
      </w:r>
      <w:r>
        <w:t xml:space="preserve">Table 4 shows the composition, time and cost per typical report for the baseline:</w:t>
      </w:r>
    </w:p>
    <w:p>
      <w:pPr>
        <w:pStyle w:val="BodyText"/>
      </w:pPr>
      <w:r>
        <w:t xml:space="preserve">352 2020 CyberTipline Data: Reports Resolving to the European Union, March 2021.</w:t>
      </w:r>
      <w:r>
        <w:t xml:space="preserve"> </w:t>
      </w:r>
      <w:r>
        <w:t xml:space="preserve">353 For the purposes of this analysis, each report of grooming is considered a single file.</w:t>
      </w:r>
      <w:r>
        <w:t xml:space="preserve"> </w:t>
      </w:r>
      <w:r>
        <w:t xml:space="preserve">354 In reality, a single report can contain one, two or the three types of CSA online (known and new</w:t>
      </w:r>
      <w:r>
        <w:t xml:space="preserve"> </w:t>
      </w:r>
      <w:r>
        <w:t xml:space="preserve">CSAM and solicitation/grooming). The simplification of assuming that each report only contains one</w:t>
      </w:r>
      <w:r>
        <w:t xml:space="preserve"> </w:t>
      </w:r>
      <w:r>
        <w:t xml:space="preserve">type of CSA online is made just for the purposes of determining the typical/average report in which the</w:t>
      </w:r>
      <w:r>
        <w:t xml:space="preserve"> </w:t>
      </w:r>
      <w:r>
        <w:t xml:space="preserve">cost model is based.</w:t>
      </w:r>
      <w:r>
        <w:t xml:space="preserve"> </w:t>
      </w:r>
      <w:r>
        <w:t xml:space="preserve">355 See Annex 2.</w:t>
      </w:r>
    </w:p>
    <w:p>
      <w:pPr>
        <w:pStyle w:val="BodyText"/>
      </w:pPr>
      <w:r>
        <w:t xml:space="preserve">212</w:t>
      </w:r>
      <w:r>
        <w:t xml:space="preserve"> </w:t>
      </w:r>
      <w:r>
        <w:t xml:space="preserve">Table 4: Composition, time and cost of a typical report for the baseline</w:t>
      </w:r>
      <w:r>
        <w:t xml:space="preserve"> </w:t>
      </w:r>
      <w:r>
        <w:t xml:space="preserve">Type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reports</w:t>
      </w:r>
      <w:r>
        <w:t xml:space="preserve"> </w:t>
      </w:r>
      <w:r>
        <w:t xml:space="preserve">Proportion</w:t>
      </w:r>
      <w:r>
        <w:t xml:space="preserve"> </w:t>
      </w:r>
      <w:r>
        <w:t xml:space="preserve">Time per</w:t>
      </w:r>
      <w:r>
        <w:t xml:space="preserve"> </w:t>
      </w:r>
      <w:r>
        <w:t xml:space="preserve">average</w:t>
      </w:r>
      <w:r>
        <w:t xml:space="preserve"> </w:t>
      </w:r>
      <w:r>
        <w:t xml:space="preserve">report</w:t>
      </w:r>
      <w:r>
        <w:t xml:space="preserve"> </w:t>
      </w:r>
      <w:r>
        <w:t xml:space="preserve">(public</w:t>
      </w:r>
      <w:r>
        <w:t xml:space="preserve"> </w:t>
      </w:r>
      <w:r>
        <w:t xml:space="preserve">authorities,</w:t>
      </w:r>
      <w:r>
        <w:t xml:space="preserve"> </w:t>
      </w:r>
      <w:r>
        <w:t xml:space="preserve">hours)</w:t>
      </w:r>
      <w:r>
        <w:t xml:space="preserve"> </w:t>
      </w:r>
      <w:r>
        <w:t xml:space="preserve">Cost per</w:t>
      </w:r>
      <w:r>
        <w:t xml:space="preserve"> </w:t>
      </w:r>
      <w:r>
        <w:t xml:space="preserve">average</w:t>
      </w:r>
      <w:r>
        <w:t xml:space="preserve"> </w:t>
      </w:r>
      <w:r>
        <w:t xml:space="preserve">report</w:t>
      </w:r>
      <w:r>
        <w:t xml:space="preserve"> </w:t>
      </w:r>
      <w:r>
        <w:t xml:space="preserve">(public</w:t>
      </w:r>
      <w:r>
        <w:t xml:space="preserve"> </w:t>
      </w:r>
      <w:r>
        <w:t xml:space="preserve">authorities)</w:t>
      </w:r>
      <w:r>
        <w:t xml:space="preserve"> </w:t>
      </w:r>
      <w:r>
        <w:t xml:space="preserve">Time per</w:t>
      </w:r>
      <w:r>
        <w:t xml:space="preserve"> </w:t>
      </w:r>
      <w:r>
        <w:t xml:space="preserve">average</w:t>
      </w:r>
      <w:r>
        <w:t xml:space="preserve"> </w:t>
      </w:r>
      <w:r>
        <w:t xml:space="preserve">report</w:t>
      </w:r>
      <w:r>
        <w:t xml:space="preserve"> </w:t>
      </w:r>
      <w:r>
        <w:t xml:space="preserve">(service</w:t>
      </w:r>
      <w:r>
        <w:t xml:space="preserve"> </w:t>
      </w:r>
      <w:r>
        <w:t xml:space="preserve">providers,</w:t>
      </w:r>
      <w:r>
        <w:t xml:space="preserve"> </w:t>
      </w:r>
      <w:r>
        <w:t xml:space="preserve">hours)</w:t>
      </w:r>
      <w:r>
        <w:t xml:space="preserve"> </w:t>
      </w:r>
      <w:r>
        <w:t xml:space="preserve">Cost per</w:t>
      </w:r>
      <w:r>
        <w:t xml:space="preserve"> </w:t>
      </w:r>
      <w:r>
        <w:t xml:space="preserve">average</w:t>
      </w:r>
      <w:r>
        <w:t xml:space="preserve"> </w:t>
      </w:r>
      <w:r>
        <w:t xml:space="preserve">report</w:t>
      </w:r>
      <w:r>
        <w:t xml:space="preserve"> </w:t>
      </w:r>
      <w:r>
        <w:t xml:space="preserve">(service</w:t>
      </w:r>
      <w:r>
        <w:t xml:space="preserve"> </w:t>
      </w:r>
      <w:r>
        <w:t xml:space="preserve">providers)</w:t>
      </w:r>
      <w:r>
        <w:t xml:space="preserve"> </w:t>
      </w:r>
      <w:r>
        <w:t xml:space="preserve">Known CSAM</w:t>
      </w:r>
      <w:r>
        <w:t xml:space="preserve"> </w:t>
      </w:r>
      <w:r>
        <w:t xml:space="preserve">1,740,293</w:t>
      </w:r>
      <w:r>
        <w:t xml:space="preserve"> </w:t>
      </w:r>
      <w:r>
        <w:t xml:space="preserve">87.59%</w:t>
      </w:r>
      <w:r>
        <w:t xml:space="preserve"> </w:t>
      </w:r>
      <w:r>
        <w:t xml:space="preserve">2</w:t>
      </w:r>
      <w:r>
        <w:t xml:space="preserve"> </w:t>
      </w:r>
      <w:r>
        <w:t xml:space="preserve">€80.92</w:t>
      </w:r>
      <w:r>
        <w:t xml:space="preserve"> </w:t>
      </w:r>
      <w:r>
        <w:t xml:space="preserve">0.75</w:t>
      </w:r>
      <w:r>
        <w:t xml:space="preserve"> </w:t>
      </w:r>
      <w:r>
        <w:t xml:space="preserve">€36.90</w:t>
      </w:r>
      <w:r>
        <w:t xml:space="preserve"> </w:t>
      </w:r>
      <w:r>
        <w:t xml:space="preserve">New CSAM</w:t>
      </w:r>
      <w:r>
        <w:t xml:space="preserve"> </w:t>
      </w:r>
      <w:r>
        <w:t xml:space="preserve">198,537</w:t>
      </w:r>
      <w:r>
        <w:t xml:space="preserve"> </w:t>
      </w:r>
      <w:r>
        <w:t xml:space="preserve">12.38%</w:t>
      </w:r>
      <w:r>
        <w:t xml:space="preserve"> </w:t>
      </w:r>
      <w:r>
        <w:t xml:space="preserve">4</w:t>
      </w:r>
      <w:r>
        <w:t xml:space="preserve"> </w:t>
      </w:r>
      <w:r>
        <w:t xml:space="preserve">€184.78</w:t>
      </w:r>
      <w:r>
        <w:t xml:space="preserve"> </w:t>
      </w:r>
      <w:r>
        <w:t xml:space="preserve">1</w:t>
      </w:r>
      <w:r>
        <w:t xml:space="preserve"> </w:t>
      </w:r>
      <w:r>
        <w:t xml:space="preserve">€49.25</w:t>
      </w:r>
      <w:r>
        <w:t xml:space="preserve"> </w:t>
      </w:r>
      <w:r>
        <w:t xml:space="preserve">Grooming</w:t>
      </w:r>
      <w:r>
        <w:t xml:space="preserve"> </w:t>
      </w:r>
      <w:r>
        <w:t xml:space="preserve">725</w:t>
      </w:r>
      <w:r>
        <w:t xml:space="preserve"> </w:t>
      </w:r>
      <w:r>
        <w:t xml:space="preserve">0.03%</w:t>
      </w:r>
      <w:r>
        <w:t xml:space="preserve"> </w:t>
      </w:r>
      <w:r>
        <w:t xml:space="preserve">4</w:t>
      </w:r>
      <w:r>
        <w:t xml:space="preserve"> </w:t>
      </w:r>
      <w:r>
        <w:t xml:space="preserve">€184.78</w:t>
      </w:r>
      <w:r>
        <w:t xml:space="preserve"> </w:t>
      </w:r>
      <w:r>
        <w:t xml:space="preserve">1.5</w:t>
      </w:r>
      <w:r>
        <w:t xml:space="preserve"> </w:t>
      </w:r>
      <w:r>
        <w:t xml:space="preserve">€73.88</w:t>
      </w:r>
      <w:r>
        <w:t xml:space="preserve"> </w:t>
      </w:r>
      <w:r>
        <w:t xml:space="preserve">Total</w:t>
      </w:r>
      <w:r>
        <w:t xml:space="preserve"> </w:t>
      </w:r>
      <w:r>
        <w:t xml:space="preserve">1,939,556</w:t>
      </w:r>
      <w:r>
        <w:t xml:space="preserve"> </w:t>
      </w:r>
      <w:r>
        <w:t xml:space="preserve">100.00%</w:t>
      </w:r>
      <w:r>
        <w:t xml:space="preserve"> </w:t>
      </w:r>
      <w:r>
        <w:t xml:space="preserve">2.25</w:t>
      </w:r>
      <w:r>
        <w:t xml:space="preserve"> </w:t>
      </w:r>
      <w:r>
        <w:t xml:space="preserve">€103.86</w:t>
      </w:r>
      <w:r>
        <w:t xml:space="preserve"> </w:t>
      </w:r>
      <w:r>
        <w:t xml:space="preserve">0.78</w:t>
      </w:r>
      <w:r>
        <w:t xml:space="preserve"> </w:t>
      </w:r>
      <w:r>
        <w:t xml:space="preserve">€38.48</w:t>
      </w:r>
    </w:p>
    <w:p>
      <w:pPr>
        <w:pStyle w:val="Compact"/>
        <w:numPr>
          <w:ilvl w:val="0"/>
          <w:numId w:val="1045"/>
        </w:numPr>
      </w:pPr>
      <w:r>
        <w:t xml:space="preserve">Total continuous costs.</w:t>
      </w:r>
      <w:r>
        <w:t xml:space="preserve"> </w:t>
      </w:r>
      <w:r>
        <w:t xml:space="preserve">The total continuous costs were calculated as the product of the total time and the salaries</w:t>
      </w:r>
      <w:r>
        <w:t xml:space="preserve"> </w:t>
      </w:r>
      <w:r>
        <w:t xml:space="preserve">indicated above.</w:t>
      </w:r>
    </w:p>
    <w:p>
      <w:pPr>
        <w:pStyle w:val="FirstParagraph"/>
      </w:pPr>
      <w:r>
        <w:t xml:space="preserve">Table 5 summarises the calculations of the continuous costs per year for the baseline:</w:t>
      </w:r>
      <w:r>
        <w:t xml:space="preserve"> </w:t>
      </w:r>
      <w:r>
        <w:t xml:space="preserve">Table 5: Calculation of continuous costs per year for the baseline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Service providers</w:t>
      </w:r>
      <w:r>
        <w:t xml:space="preserve"> </w:t>
      </w:r>
      <w:r>
        <w:t xml:space="preserve">Cost per average report</w:t>
      </w:r>
      <w:r>
        <w:t xml:space="preserve"> </w:t>
      </w:r>
      <w:r>
        <w:t xml:space="preserve">€103.86</w:t>
      </w:r>
      <w:r>
        <w:t xml:space="preserve"> </w:t>
      </w:r>
      <w:r>
        <w:t xml:space="preserve">€38.48</w:t>
      </w:r>
      <w:r>
        <w:t xml:space="preserve"> </w:t>
      </w:r>
      <w:r>
        <w:t xml:space="preserve">Annual reports (average)</w:t>
      </w:r>
      <w:r>
        <w:t xml:space="preserve"> </w:t>
      </w:r>
      <w:r>
        <w:t xml:space="preserve">1,357,689</w:t>
      </w:r>
      <w:r>
        <w:t xml:space="preserve"> </w:t>
      </w:r>
      <w:r>
        <w:t xml:space="preserve">1,939,556</w:t>
      </w:r>
      <w:r>
        <w:t xml:space="preserve"> </w:t>
      </w:r>
      <w:r>
        <w:t xml:space="preserve">Annual costs</w:t>
      </w:r>
      <w:r>
        <w:t xml:space="preserve"> </w:t>
      </w:r>
      <w:r>
        <w:t xml:space="preserve">€141,016,361</w:t>
      </w:r>
      <w:r>
        <w:t xml:space="preserve"> </w:t>
      </w:r>
      <w:r>
        <w:t xml:space="preserve">€74,627,445</w:t>
      </w:r>
    </w:p>
    <w:p>
      <w:pPr>
        <w:pStyle w:val="BodyText"/>
      </w:pPr>
      <w:r>
        <w:t xml:space="preserve">Measure 1: Practical measures to enhance voluntary efforts</w:t>
      </w:r>
      <w:r>
        <w:t xml:space="preserve"> </w:t>
      </w:r>
      <w:r>
        <w:t xml:space="preserve">1) One-off costs.</w:t>
      </w:r>
      <w:r>
        <w:t xml:space="preserve"> </w:t>
      </w:r>
      <w:r>
        <w:t xml:space="preserve">Public authorities:</w:t>
      </w:r>
      <w:r>
        <w:t xml:space="preserve"> </w:t>
      </w:r>
      <w:r>
        <w:t xml:space="preserve"> Development of standard code of conduct:</w:t>
      </w:r>
      <w:r>
        <w:t xml:space="preserve"> </w:t>
      </w:r>
      <w:r>
        <w:t xml:space="preserve">o 250 working hours.</w:t>
      </w:r>
      <w:r>
        <w:t xml:space="preserve"> </w:t>
      </w:r>
      <w:r>
        <w:t xml:space="preserve">o The development of a standard code of conduct requires consultation between</w:t>
      </w:r>
      <w:r>
        <w:t xml:space="preserve"> </w:t>
      </w:r>
      <w:r>
        <w:t xml:space="preserve">public authorities and service providers in order to conceive, develop and</w:t>
      </w:r>
      <w:r>
        <w:t xml:space="preserve"> </w:t>
      </w:r>
      <w:r>
        <w:t xml:space="preserve">validate a draft code.</w:t>
      </w:r>
      <w:r>
        <w:t xml:space="preserve"> </w:t>
      </w:r>
      <w:r>
        <w:t xml:space="preserve"> Development of standardised reporting forms:</w:t>
      </w:r>
      <w:r>
        <w:t xml:space="preserve"> </w:t>
      </w:r>
      <w:r>
        <w:t xml:space="preserve">o 50 working hours.</w:t>
      </w:r>
      <w:r>
        <w:t xml:space="preserve"> </w:t>
      </w:r>
      <w:r>
        <w:t xml:space="preserve">o The development of standardised reporting forms requires consultation</w:t>
      </w:r>
      <w:r>
        <w:t xml:space="preserve"> </w:t>
      </w:r>
      <w:r>
        <w:t xml:space="preserve">between public authorities and service providers in order to determine the</w:t>
      </w:r>
      <w:r>
        <w:t xml:space="preserve"> </w:t>
      </w:r>
      <w:r>
        <w:t xml:space="preserve">appropriate standard based upon data required by law enforcement for reports</w:t>
      </w:r>
      <w:r>
        <w:t xml:space="preserve"> </w:t>
      </w:r>
      <w:r>
        <w:t xml:space="preserve">to be actionable and processed efficiently, and the data that is available from</w:t>
      </w:r>
      <w:r>
        <w:t xml:space="preserve"> </w:t>
      </w:r>
      <w:r>
        <w:t xml:space="preserve">providers.</w:t>
      </w:r>
      <w:r>
        <w:t xml:space="preserve"> </w:t>
      </w:r>
      <w:r>
        <w:t xml:space="preserve"> Development of improved feedback mechanisms:</w:t>
      </w:r>
      <w:r>
        <w:t xml:space="preserve"> </w:t>
      </w:r>
      <w:r>
        <w:t xml:space="preserve">o 250 working hours.</w:t>
      </w:r>
      <w:r>
        <w:t xml:space="preserve"> </w:t>
      </w:r>
      <w:r>
        <w:t xml:space="preserve">o The development of improved feedback mechanisms requires consultation</w:t>
      </w:r>
      <w:r>
        <w:t xml:space="preserve"> </w:t>
      </w:r>
      <w:r>
        <w:t xml:space="preserve">between public authorities and service providers in order to determine the</w:t>
      </w:r>
      <w:r>
        <w:t xml:space="preserve"> </w:t>
      </w:r>
      <w:r>
        <w:t xml:space="preserve">nature of information necessary to enable providers to improve and maintain</w:t>
      </w:r>
    </w:p>
    <w:p>
      <w:pPr>
        <w:pStyle w:val="BodyText"/>
      </w:pPr>
      <w:r>
        <w:t xml:space="preserve">213</w:t>
      </w:r>
      <w:r>
        <w:t xml:space="preserve"> </w:t>
      </w:r>
      <w:r>
        <w:t xml:space="preserve">quality of reporting, while ensuring the information provided is limited to</w:t>
      </w:r>
      <w:r>
        <w:t xml:space="preserve"> </w:t>
      </w:r>
      <w:r>
        <w:t xml:space="preserve">what is feasible and strictly appropriate.</w:t>
      </w:r>
      <w:r>
        <w:t xml:space="preserve"> </w:t>
      </w:r>
      <w:r>
        <w:t xml:space="preserve"> Development of improved communication channels:</w:t>
      </w:r>
      <w:r>
        <w:t xml:space="preserve"> </w:t>
      </w:r>
      <w:r>
        <w:t xml:space="preserve">o 30 working days × 27 Member States</w:t>
      </w:r>
      <w:r>
        <w:t xml:space="preserve"> </w:t>
      </w:r>
      <w:r>
        <w:t xml:space="preserve">o The setting up of a single point of contact system and ensuring appropriate</w:t>
      </w:r>
      <w:r>
        <w:t xml:space="preserve"> </w:t>
      </w:r>
      <w:r>
        <w:t xml:space="preserve">security for communication channels requires conceiving, validating and</w:t>
      </w:r>
      <w:r>
        <w:t xml:space="preserve"> </w:t>
      </w:r>
      <w:r>
        <w:t xml:space="preserve">implementing such a system for the whole Member State, involving multiple</w:t>
      </w:r>
      <w:r>
        <w:t xml:space="preserve"> </w:t>
      </w:r>
      <w:r>
        <w:t xml:space="preserve">actors.</w:t>
      </w:r>
      <w:r>
        <w:br/>
      </w:r>
      <w:r>
        <w:t xml:space="preserve">o Costs may differ depending on the nature of the system established. 30</w:t>
      </w:r>
      <w:r>
        <w:t xml:space="preserve"> </w:t>
      </w:r>
      <w:r>
        <w:t xml:space="preserve">working days is taken to represent an average figure.</w:t>
      </w:r>
      <w:r>
        <w:t xml:space="preserve"> </w:t>
      </w:r>
      <w:r>
        <w:t xml:space="preserve"> Development and integration of APIs to allow for remote checking against hash</w:t>
      </w:r>
      <w:r>
        <w:t xml:space="preserve"> </w:t>
      </w:r>
      <w:r>
        <w:t xml:space="preserve">databases:</w:t>
      </w:r>
      <w:r>
        <w:t xml:space="preserve"> </w:t>
      </w:r>
      <w:r>
        <w:t xml:space="preserve">o 100 000 EUR development cost for API; and</w:t>
      </w:r>
      <w:r>
        <w:t xml:space="preserve"> </w:t>
      </w:r>
      <w:r>
        <w:t xml:space="preserve">o 5 working days × 5 Member States</w:t>
      </w:r>
      <w:r>
        <w:t xml:space="preserve"> </w:t>
      </w:r>
      <w:r>
        <w:t xml:space="preserve">o Due to the complexity of establishing and maintaining databases of hashes,</w:t>
      </w:r>
      <w:r>
        <w:t xml:space="preserve"> </w:t>
      </w:r>
      <w:r>
        <w:t xml:space="preserve">and the likely redundancy for providers of maintaining API connections to</w:t>
      </w:r>
      <w:r>
        <w:t xml:space="preserve"> </w:t>
      </w:r>
      <w:r>
        <w:t xml:space="preserve">multiple databases, it is assumed that a small number of Member States would</w:t>
      </w:r>
      <w:r>
        <w:t xml:space="preserve"> </w:t>
      </w:r>
      <w:r>
        <w:t xml:space="preserve">integrate such an API.</w:t>
      </w:r>
      <w:r>
        <w:t xml:space="preserve"> </w:t>
      </w:r>
      <w:r>
        <w:t xml:space="preserve">The total one-off costs to EU and Member States’ public authorities under this measure</w:t>
      </w:r>
      <w:r>
        <w:t xml:space="preserve"> </w:t>
      </w:r>
      <w:r>
        <w:t xml:space="preserve">are EUR 433 990.</w:t>
      </w:r>
      <w:r>
        <w:t xml:space="preserve"> </w:t>
      </w:r>
      <w:r>
        <w:t xml:space="preserve">Service providers:</w:t>
      </w:r>
      <w:r>
        <w:t xml:space="preserve"> </w:t>
      </w:r>
      <w:r>
        <w:t xml:space="preserve"> Development of standard code of conduct:</w:t>
      </w:r>
      <w:r>
        <w:t xml:space="preserve"> </w:t>
      </w:r>
      <w:r>
        <w:t xml:space="preserve">o 5 working hours × 10 service providers</w:t>
      </w:r>
      <w:r>
        <w:t xml:space="preserve"> </w:t>
      </w:r>
      <w:r>
        <w:t xml:space="preserve">o As the adoption of a standard code of conduct is a voluntary measure, and the</w:t>
      </w:r>
      <w:r>
        <w:t xml:space="preserve"> </w:t>
      </w:r>
      <w:r>
        <w:t xml:space="preserve">vast majority of reports of CSA online are currently made by a small number</w:t>
      </w:r>
      <w:r>
        <w:t xml:space="preserve"> </w:t>
      </w:r>
      <w:r>
        <w:t xml:space="preserve">of service providers, it is estimated that consultations on the development of a</w:t>
      </w:r>
      <w:r>
        <w:t xml:space="preserve"> </w:t>
      </w:r>
      <w:r>
        <w:t xml:space="preserve">code would involve a small number of providers, including both small and</w:t>
      </w:r>
      <w:r>
        <w:t xml:space="preserve"> </w:t>
      </w:r>
      <w:r>
        <w:t xml:space="preserve">large companies.</w:t>
      </w:r>
      <w:r>
        <w:t xml:space="preserve"> </w:t>
      </w:r>
      <w:r>
        <w:t xml:space="preserve">o Training and implementation of the finalised code is assumed to be a part of</w:t>
      </w:r>
      <w:r>
        <w:t xml:space="preserve"> </w:t>
      </w:r>
      <w:r>
        <w:t xml:space="preserve">service providers’ ordinary activities, not incurring any additional costs.</w:t>
      </w:r>
      <w:r>
        <w:t xml:space="preserve"> </w:t>
      </w:r>
      <w:r>
        <w:t xml:space="preserve"> Development of standardised reporting forms:</w:t>
      </w:r>
      <w:r>
        <w:br/>
      </w:r>
      <w:r>
        <w:t xml:space="preserve">o 5 working hours × top 10 service providers</w:t>
      </w:r>
      <w:r>
        <w:t xml:space="preserve"> </w:t>
      </w:r>
      <w:r>
        <w:t xml:space="preserve">o As the vast majority of reports of CSA online from service providers are</w:t>
      </w:r>
      <w:r>
        <w:t xml:space="preserve"> </w:t>
      </w:r>
      <w:r>
        <w:t xml:space="preserve">currently made by a small number of providers, consultations on development</w:t>
      </w:r>
      <w:r>
        <w:t xml:space="preserve"> </w:t>
      </w:r>
      <w:r>
        <w:t xml:space="preserve">of standardised reporting forms can be most effective by focusing on the</w:t>
      </w:r>
      <w:r>
        <w:t xml:space="preserve"> </w:t>
      </w:r>
      <w:r>
        <w:t xml:space="preserve">providers that are most active in this area in order to determine the</w:t>
      </w:r>
      <w:r>
        <w:t xml:space="preserve"> </w:t>
      </w:r>
      <w:r>
        <w:t xml:space="preserve">information that can and should be included in reports in order to ensure that</w:t>
      </w:r>
      <w:r>
        <w:t xml:space="preserve"> </w:t>
      </w:r>
      <w:r>
        <w:t xml:space="preserve">they are actionable for law enforcement authorities.</w:t>
      </w:r>
      <w:r>
        <w:br/>
      </w:r>
      <w:r>
        <w:t xml:space="preserve"> Development of improved feedback mechanisms:</w:t>
      </w:r>
      <w:r>
        <w:br/>
      </w:r>
      <w:r>
        <w:t xml:space="preserve">o 5 working hours × top 10 service providers</w:t>
      </w:r>
      <w:r>
        <w:t xml:space="preserve"> </w:t>
      </w:r>
      <w:r>
        <w:t xml:space="preserve">o Consultations on the development of improved feedback mechanisms can be</w:t>
      </w:r>
      <w:r>
        <w:t xml:space="preserve"> </w:t>
      </w:r>
      <w:r>
        <w:t xml:space="preserve">most effective by focusing on the providers that are most active in this area in</w:t>
      </w:r>
    </w:p>
    <w:p>
      <w:pPr>
        <w:pStyle w:val="BodyText"/>
      </w:pPr>
      <w:r>
        <w:t xml:space="preserve">214</w:t>
      </w:r>
      <w:r>
        <w:t xml:space="preserve"> </w:t>
      </w:r>
      <w:r>
        <w:t xml:space="preserve">order to determine the information gaps which currently prevent providers</w:t>
      </w:r>
      <w:r>
        <w:t xml:space="preserve"> </w:t>
      </w:r>
      <w:r>
        <w:t xml:space="preserve">from improving the quality of their reports.</w:t>
      </w:r>
      <w:r>
        <w:br/>
      </w:r>
      <w:r>
        <w:t xml:space="preserve"> Development of improved communication channels:</w:t>
      </w:r>
      <w:r>
        <w:t xml:space="preserve"> </w:t>
      </w:r>
      <w:r>
        <w:t xml:space="preserve">o 30 working days × top 10 service providers</w:t>
      </w:r>
      <w:r>
        <w:br/>
      </w:r>
      <w:r>
        <w:t xml:space="preserve">o As this is a voluntary measure, the development of improved communication</w:t>
      </w:r>
      <w:r>
        <w:t xml:space="preserve"> </w:t>
      </w:r>
      <w:r>
        <w:t xml:space="preserve">channels is likely to be of most interest to the providers making the largest</w:t>
      </w:r>
      <w:r>
        <w:t xml:space="preserve"> </w:t>
      </w:r>
      <w:r>
        <w:t xml:space="preserve">numbers of reports of CSA online.</w:t>
      </w:r>
      <w:r>
        <w:t xml:space="preserve"> </w:t>
      </w:r>
      <w:r>
        <w:t xml:space="preserve">o The setting up of a single point of contact system and ensuring appropriate</w:t>
      </w:r>
      <w:r>
        <w:t xml:space="preserve"> </w:t>
      </w:r>
      <w:r>
        <w:t xml:space="preserve">security for communication channels requires conceiving, validating and</w:t>
      </w:r>
      <w:r>
        <w:t xml:space="preserve"> </w:t>
      </w:r>
      <w:r>
        <w:t xml:space="preserve">implementing such a system, involving multiple actors.</w:t>
      </w:r>
      <w:r>
        <w:br/>
      </w:r>
      <w:r>
        <w:t xml:space="preserve">o Costs may differ depending on the nature of the system established. 30</w:t>
      </w:r>
      <w:r>
        <w:t xml:space="preserve"> </w:t>
      </w:r>
      <w:r>
        <w:t xml:space="preserve">working days is taken to represent an average figure.</w:t>
      </w:r>
      <w:r>
        <w:t xml:space="preserve"> </w:t>
      </w:r>
      <w:r>
        <w:t xml:space="preserve"> Development and integration of APIs to allow for remote checking against hash</w:t>
      </w:r>
      <w:r>
        <w:t xml:space="preserve"> </w:t>
      </w:r>
      <w:r>
        <w:t xml:space="preserve">databases:</w:t>
      </w:r>
      <w:r>
        <w:t xml:space="preserve"> </w:t>
      </w:r>
      <w:r>
        <w:t xml:space="preserve">o 5 working days × 50 service providers</w:t>
      </w:r>
      <w:r>
        <w:t xml:space="preserve"> </w:t>
      </w:r>
      <w:r>
        <w:t xml:space="preserve">o Due to the complexity of establishing and maintaining databases of hashes, a</w:t>
      </w:r>
      <w:r>
        <w:t xml:space="preserve"> </w:t>
      </w:r>
      <w:r>
        <w:t xml:space="preserve">significant number of service providers are expected to have an interest in the</w:t>
      </w:r>
      <w:r>
        <w:t xml:space="preserve"> </w:t>
      </w:r>
      <w:r>
        <w:t xml:space="preserve">integration of APIs to allow for remote checking against hash databases</w:t>
      </w:r>
      <w:r>
        <w:t xml:space="preserve"> </w:t>
      </w:r>
      <w:r>
        <w:t xml:space="preserve">operated by public authorities.</w:t>
      </w:r>
      <w:r>
        <w:t xml:space="preserve"> </w:t>
      </w:r>
      <w:r>
        <w:t xml:space="preserve">The total one-off costs to service providers under this measure are 224 088 EUR.</w:t>
      </w:r>
      <w:r>
        <w:t xml:space="preserve"> </w:t>
      </w:r>
      <w:r>
        <w:t xml:space="preserve">2) Time per report.</w:t>
      </w:r>
      <w:r>
        <w:t xml:space="preserve"> </w:t>
      </w:r>
      <w:r>
        <w:t xml:space="preserve">Known CSAM, new CSAM, and solicitation:</w:t>
      </w:r>
      <w:r>
        <w:t xml:space="preserve"> </w:t>
      </w:r>
      <w:r>
        <w:t xml:space="preserve"> -5% in relation to the baseline.</w:t>
      </w:r>
      <w:r>
        <w:t xml:space="preserve"> </w:t>
      </w:r>
      <w:r>
        <w:t xml:space="preserve"> Decreased cost per report for all types of CSA online due to improved</w:t>
      </w:r>
      <w:r>
        <w:t xml:space="preserve"> </w:t>
      </w:r>
      <w:r>
        <w:t xml:space="preserve">efficiencies as a result of initiatives under this measure.</w:t>
      </w:r>
    </w:p>
    <w:p>
      <w:pPr>
        <w:pStyle w:val="Compact"/>
        <w:numPr>
          <w:ilvl w:val="0"/>
          <w:numId w:val="1046"/>
        </w:numPr>
      </w:pPr>
      <w:r>
        <w:t xml:space="preserve">Total number of reports.</w:t>
      </w:r>
      <w:r>
        <w:t xml:space="preserve"> </w:t>
      </w:r>
      <w:r>
        <w:t xml:space="preserve">Known and new CSAM:</w:t>
      </w:r>
      <w:r>
        <w:t xml:space="preserve"> </w:t>
      </w:r>
      <w:r>
        <w:t xml:space="preserve"> +10% in relation to the baseline.</w:t>
      </w:r>
      <w:r>
        <w:t xml:space="preserve"> </w:t>
      </w:r>
      <w:r>
        <w:t xml:space="preserve"> Increased detection, reporting and removal of both known and new</w:t>
      </w:r>
      <w:r>
        <w:t xml:space="preserve"> </w:t>
      </w:r>
      <w:r>
        <w:t xml:space="preserve">CSAM by relevant online service providers due to increase in voluntary</w:t>
      </w:r>
      <w:r>
        <w:t xml:space="preserve"> </w:t>
      </w:r>
      <w:r>
        <w:t xml:space="preserve">activities as a result of initiatives under this measure.</w:t>
      </w:r>
      <w:r>
        <w:t xml:space="preserve"> </w:t>
      </w:r>
      <w:r>
        <w:t xml:space="preserve">Solicitation:</w:t>
      </w:r>
      <w:r>
        <w:t xml:space="preserve"> </w:t>
      </w:r>
      <w:r>
        <w:t xml:space="preserve"> +20% in relation to the baseline.</w:t>
      </w:r>
      <w:r>
        <w:t xml:space="preserve"> </w:t>
      </w:r>
      <w:r>
        <w:t xml:space="preserve"> Increased detection and reporting of solicitation by relevant online service</w:t>
      </w:r>
      <w:r>
        <w:t xml:space="preserve"> </w:t>
      </w:r>
      <w:r>
        <w:t xml:space="preserve">providers due to:</w:t>
      </w:r>
      <w:r>
        <w:br/>
      </w:r>
      <w:r>
        <w:t xml:space="preserve"> increase in voluntary activities as a result of initiatives under this</w:t>
      </w:r>
      <w:r>
        <w:t xml:space="preserve"> </w:t>
      </w:r>
      <w:r>
        <w:t xml:space="preserve">measure;</w:t>
      </w:r>
      <w:r>
        <w:t xml:space="preserve"> </w:t>
      </w:r>
      <w:r>
        <w:t xml:space="preserve"> current low level of adoption of relevant technologies.</w:t>
      </w:r>
    </w:p>
    <w:p>
      <w:pPr>
        <w:pStyle w:val="FirstParagraph"/>
      </w:pPr>
      <w:r>
        <w:t xml:space="preserve">215</w:t>
      </w:r>
      <w:r>
        <w:t xml:space="preserve"> </w:t>
      </w:r>
      <w:r>
        <w:t xml:space="preserve">Table 6 below summarises the above modifiers for this measure. Table 7 summarises the</w:t>
      </w:r>
      <w:r>
        <w:t xml:space="preserve"> </w:t>
      </w:r>
      <w:r>
        <w:t xml:space="preserve">resulting changes to a typical report.</w:t>
      </w:r>
    </w:p>
    <w:p>
      <w:pPr>
        <w:pStyle w:val="BodyText"/>
      </w:pPr>
      <w:r>
        <w:t xml:space="preserve">Table 6: Summary of modifiers under Measure 1</w:t>
      </w:r>
    </w:p>
    <w:p>
      <w:pPr>
        <w:pStyle w:val="BodyText"/>
      </w:pPr>
      <w:r>
        <w:t xml:space="preserve">Known CSAM</w:t>
      </w:r>
      <w:r>
        <w:t xml:space="preserve"> </w:t>
      </w:r>
      <w:r>
        <w:t xml:space="preserve">New CSAM</w:t>
      </w:r>
      <w:r>
        <w:t xml:space="preserve"> </w:t>
      </w:r>
      <w:r>
        <w:t xml:space="preserve">Grooming</w:t>
      </w:r>
      <w:r>
        <w:t xml:space="preserve"> </w:t>
      </w:r>
      <w:r>
        <w:t xml:space="preserve">Time per report (hours)</w:t>
      </w:r>
      <w:r>
        <w:t xml:space="preserve"> </w:t>
      </w:r>
      <w:r>
        <w:t xml:space="preserve">-5%</w:t>
      </w:r>
      <w:r>
        <w:t xml:space="preserve"> </w:t>
      </w:r>
      <w:r>
        <w:t xml:space="preserve">-5%</w:t>
      </w:r>
      <w:r>
        <w:t xml:space="preserve"> </w:t>
      </w:r>
      <w:r>
        <w:t xml:space="preserve">-5%</w:t>
      </w:r>
      <w:r>
        <w:t xml:space="preserve"> </w:t>
      </w:r>
      <w:r>
        <w:t xml:space="preserve">Annual reports (average)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</w:p>
    <w:p>
      <w:pPr>
        <w:pStyle w:val="BodyText"/>
      </w:pPr>
      <w:r>
        <w:t xml:space="preserve">Table 7: Composition, time and cost of a typical report under Measure 1</w:t>
      </w:r>
      <w:r>
        <w:t xml:space="preserve"> </w:t>
      </w:r>
      <w:r>
        <w:t xml:space="preserve">Type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Reports</w:t>
      </w:r>
      <w:r>
        <w:t xml:space="preserve"> </w:t>
      </w:r>
      <w:r>
        <w:t xml:space="preserve">Proportion</w:t>
      </w:r>
      <w:r>
        <w:t xml:space="preserve"> </w:t>
      </w:r>
      <w:r>
        <w:t xml:space="preserve">Time per</w:t>
      </w:r>
      <w:r>
        <w:t xml:space="preserve"> </w:t>
      </w:r>
      <w:r>
        <w:t xml:space="preserve">average</w:t>
      </w:r>
      <w:r>
        <w:t xml:space="preserve"> </w:t>
      </w:r>
      <w:r>
        <w:t xml:space="preserve">report</w:t>
      </w:r>
      <w:r>
        <w:t xml:space="preserve"> </w:t>
      </w:r>
      <w:r>
        <w:t xml:space="preserve">(public</w:t>
      </w:r>
      <w:r>
        <w:t xml:space="preserve"> </w:t>
      </w:r>
      <w:r>
        <w:t xml:space="preserve">authorities,</w:t>
      </w:r>
      <w:r>
        <w:t xml:space="preserve"> </w:t>
      </w:r>
      <w:r>
        <w:t xml:space="preserve">hours)</w:t>
      </w:r>
      <w:r>
        <w:t xml:space="preserve"> </w:t>
      </w:r>
      <w:r>
        <w:t xml:space="preserve">Cost per</w:t>
      </w:r>
      <w:r>
        <w:t xml:space="preserve"> </w:t>
      </w:r>
      <w:r>
        <w:t xml:space="preserve">average</w:t>
      </w:r>
      <w:r>
        <w:t xml:space="preserve"> </w:t>
      </w:r>
      <w:r>
        <w:t xml:space="preserve">report</w:t>
      </w:r>
      <w:r>
        <w:t xml:space="preserve"> </w:t>
      </w:r>
      <w:r>
        <w:t xml:space="preserve">(public</w:t>
      </w:r>
      <w:r>
        <w:t xml:space="preserve"> </w:t>
      </w:r>
      <w:r>
        <w:t xml:space="preserve">authorities)</w:t>
      </w:r>
      <w:r>
        <w:t xml:space="preserve"> </w:t>
      </w:r>
      <w:r>
        <w:t xml:space="preserve">Time per</w:t>
      </w:r>
      <w:r>
        <w:t xml:space="preserve"> </w:t>
      </w:r>
      <w:r>
        <w:t xml:space="preserve">average</w:t>
      </w:r>
      <w:r>
        <w:t xml:space="preserve"> </w:t>
      </w:r>
      <w:r>
        <w:t xml:space="preserve">report</w:t>
      </w:r>
      <w:r>
        <w:t xml:space="preserve"> </w:t>
      </w:r>
      <w:r>
        <w:t xml:space="preserve">(service</w:t>
      </w:r>
      <w:r>
        <w:t xml:space="preserve"> </w:t>
      </w:r>
      <w:r>
        <w:t xml:space="preserve">providers,</w:t>
      </w:r>
      <w:r>
        <w:t xml:space="preserve"> </w:t>
      </w:r>
      <w:r>
        <w:t xml:space="preserve">hours)</w:t>
      </w:r>
      <w:r>
        <w:t xml:space="preserve"> </w:t>
      </w:r>
      <w:r>
        <w:t xml:space="preserve">Cost per</w:t>
      </w:r>
      <w:r>
        <w:t xml:space="preserve"> </w:t>
      </w:r>
      <w:r>
        <w:t xml:space="preserve">average</w:t>
      </w:r>
      <w:r>
        <w:t xml:space="preserve"> </w:t>
      </w:r>
      <w:r>
        <w:t xml:space="preserve">report</w:t>
      </w:r>
      <w:r>
        <w:t xml:space="preserve"> </w:t>
      </w:r>
      <w:r>
        <w:t xml:space="preserve">(service</w:t>
      </w:r>
      <w:r>
        <w:t xml:space="preserve"> </w:t>
      </w:r>
      <w:r>
        <w:t xml:space="preserve">providers)</w:t>
      </w:r>
      <w:r>
        <w:t xml:space="preserve"> </w:t>
      </w:r>
      <w:r>
        <w:t xml:space="preserve">Known CSAM</w:t>
      </w:r>
      <w:r>
        <w:t xml:space="preserve"> </w:t>
      </w:r>
      <w:r>
        <w:t xml:space="preserve">1,914,323</w:t>
      </w:r>
      <w:r>
        <w:t xml:space="preserve"> </w:t>
      </w:r>
      <w:r>
        <w:t xml:space="preserve">89.72%</w:t>
      </w:r>
      <w:r>
        <w:t xml:space="preserve"> </w:t>
      </w:r>
      <w:r>
        <w:t xml:space="preserve">1,90</w:t>
      </w:r>
      <w:r>
        <w:t xml:space="preserve"> </w:t>
      </w:r>
      <w:r>
        <w:t xml:space="preserve">€87.77</w:t>
      </w:r>
      <w:r>
        <w:t xml:space="preserve"> </w:t>
      </w:r>
      <w:r>
        <w:t xml:space="preserve">0,71</w:t>
      </w:r>
      <w:r>
        <w:t xml:space="preserve"> </w:t>
      </w:r>
      <w:r>
        <w:t xml:space="preserve">€35.09</w:t>
      </w:r>
      <w:r>
        <w:t xml:space="preserve"> </w:t>
      </w:r>
      <w:r>
        <w:t xml:space="preserve">New CSAM</w:t>
      </w:r>
      <w:r>
        <w:t xml:space="preserve"> </w:t>
      </w:r>
      <w:r>
        <w:t xml:space="preserve">218,391</w:t>
      </w:r>
      <w:r>
        <w:t xml:space="preserve"> </w:t>
      </w:r>
      <w:r>
        <w:t xml:space="preserve">10.24%</w:t>
      </w:r>
      <w:r>
        <w:t xml:space="preserve"> </w:t>
      </w:r>
      <w:r>
        <w:t xml:space="preserve">3,80</w:t>
      </w:r>
      <w:r>
        <w:t xml:space="preserve"> </w:t>
      </w:r>
      <w:r>
        <w:t xml:space="preserve">€175.54</w:t>
      </w:r>
      <w:r>
        <w:t xml:space="preserve"> </w:t>
      </w:r>
      <w:r>
        <w:t xml:space="preserve">0,95</w:t>
      </w:r>
      <w:r>
        <w:t xml:space="preserve"> </w:t>
      </w:r>
      <w:r>
        <w:t xml:space="preserve">€46.79</w:t>
      </w:r>
      <w:r>
        <w:t xml:space="preserve"> </w:t>
      </w:r>
      <w:r>
        <w:t xml:space="preserve">Grooming</w:t>
      </w:r>
      <w:r>
        <w:t xml:space="preserve"> </w:t>
      </w:r>
      <w:r>
        <w:t xml:space="preserve">870</w:t>
      </w:r>
      <w:r>
        <w:t xml:space="preserve"> </w:t>
      </w:r>
      <w:r>
        <w:t xml:space="preserve">0.04%</w:t>
      </w:r>
      <w:r>
        <w:t xml:space="preserve"> </w:t>
      </w:r>
      <w:r>
        <w:t xml:space="preserve">3,80</w:t>
      </w:r>
      <w:r>
        <w:t xml:space="preserve"> </w:t>
      </w:r>
      <w:r>
        <w:t xml:space="preserve">€175.54</w:t>
      </w:r>
      <w:r>
        <w:t xml:space="preserve"> </w:t>
      </w:r>
      <w:r>
        <w:t xml:space="preserve">1,43</w:t>
      </w:r>
      <w:r>
        <w:t xml:space="preserve"> </w:t>
      </w:r>
      <w:r>
        <w:t xml:space="preserve">€70.18</w:t>
      </w:r>
      <w:r>
        <w:t xml:space="preserve"> </w:t>
      </w:r>
      <w:r>
        <w:t xml:space="preserve">Total</w:t>
      </w:r>
      <w:r>
        <w:t xml:space="preserve"> </w:t>
      </w:r>
      <w:r>
        <w:t xml:space="preserve">2,133,584</w:t>
      </w:r>
      <w:r>
        <w:t xml:space="preserve"> </w:t>
      </w:r>
      <w:r>
        <w:t xml:space="preserve">100%</w:t>
      </w:r>
      <w:r>
        <w:t xml:space="preserve"> </w:t>
      </w:r>
      <w:r>
        <w:t xml:space="preserve">2.10</w:t>
      </w:r>
      <w:r>
        <w:t xml:space="preserve"> </w:t>
      </w:r>
      <w:r>
        <w:t xml:space="preserve">€96.79</w:t>
      </w:r>
      <w:r>
        <w:t xml:space="preserve"> </w:t>
      </w:r>
      <w:r>
        <w:t xml:space="preserve">0.74</w:t>
      </w:r>
      <w:r>
        <w:t xml:space="preserve"> </w:t>
      </w:r>
      <w:r>
        <w:t xml:space="preserve">€36.30</w:t>
      </w:r>
    </w:p>
    <w:p>
      <w:pPr>
        <w:pStyle w:val="Compact"/>
        <w:numPr>
          <w:ilvl w:val="0"/>
          <w:numId w:val="1047"/>
        </w:numPr>
      </w:pPr>
      <w:r>
        <w:t xml:space="preserve">Total continuous costs.</w:t>
      </w:r>
      <w:r>
        <w:t xml:space="preserve"> </w:t>
      </w:r>
      <w:r>
        <w:t xml:space="preserve">The change in continuous costs was calculated as the product of the increase in annual</w:t>
      </w:r>
      <w:r>
        <w:t xml:space="preserve"> </w:t>
      </w:r>
      <w:r>
        <w:t xml:space="preserve">reports and the costs per report indicated above.</w:t>
      </w:r>
    </w:p>
    <w:p>
      <w:pPr>
        <w:pStyle w:val="FirstParagraph"/>
      </w:pPr>
      <w:r>
        <w:t xml:space="preserve">Table 8 below summarises the calculations of the total continuous costs per year under</w:t>
      </w:r>
      <w:r>
        <w:t xml:space="preserve"> </w:t>
      </w:r>
      <w:r>
        <w:t xml:space="preserve">Measure 1.</w:t>
      </w:r>
      <w:r>
        <w:t xml:space="preserve"> </w:t>
      </w:r>
      <w:r>
        <w:t xml:space="preserve">Table 8: Calculation of continuous costs per year under Measure 1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Service providers</w:t>
      </w:r>
      <w:r>
        <w:t xml:space="preserve"> </w:t>
      </w:r>
      <w:r>
        <w:t xml:space="preserve">Cost per average report</w:t>
      </w:r>
      <w:r>
        <w:t xml:space="preserve"> </w:t>
      </w:r>
      <w:r>
        <w:t xml:space="preserve">€96,79</w:t>
      </w:r>
      <w:r>
        <w:t xml:space="preserve"> </w:t>
      </w:r>
      <w:r>
        <w:t xml:space="preserve">€36,30</w:t>
      </w:r>
      <w:r>
        <w:t xml:space="preserve"> </w:t>
      </w:r>
      <w:r>
        <w:t xml:space="preserve">Annual reports (average)</w:t>
      </w:r>
      <w:r>
        <w:t xml:space="preserve"> </w:t>
      </w:r>
      <w:r>
        <w:t xml:space="preserve">1.493.509</w:t>
      </w:r>
      <w:r>
        <w:t xml:space="preserve"> </w:t>
      </w:r>
      <w:r>
        <w:t xml:space="preserve">2.133.584</w:t>
      </w:r>
      <w:r>
        <w:t xml:space="preserve"> </w:t>
      </w:r>
      <w:r>
        <w:t xml:space="preserve">Annual costs</w:t>
      </w:r>
      <w:r>
        <w:t xml:space="preserve"> </w:t>
      </w:r>
      <w:r>
        <w:t xml:space="preserve">€144.557.486</w:t>
      </w:r>
      <w:r>
        <w:t xml:space="preserve"> </w:t>
      </w:r>
      <w:r>
        <w:t xml:space="preserve">€77.453.822</w:t>
      </w:r>
      <w:r>
        <w:t xml:space="preserve"> </w:t>
      </w:r>
      <w:r>
        <w:t xml:space="preserve">Annual costs (baseline)</w:t>
      </w:r>
      <w:r>
        <w:t xml:space="preserve"> </w:t>
      </w:r>
      <w:r>
        <w:t xml:space="preserve">€141,016,361</w:t>
      </w:r>
      <w:r>
        <w:t xml:space="preserve"> </w:t>
      </w:r>
      <w:r>
        <w:t xml:space="preserve">€74,627,445</w:t>
      </w:r>
      <w:r>
        <w:t xml:space="preserve"> </w:t>
      </w:r>
      <w:r>
        <w:t xml:space="preserve">Net annual costs</w:t>
      </w:r>
      <w:r>
        <w:t xml:space="preserve"> </w:t>
      </w:r>
      <w:r>
        <w:t xml:space="preserve">€3,541,125</w:t>
      </w:r>
      <w:r>
        <w:t xml:space="preserve"> </w:t>
      </w:r>
      <w:r>
        <w:t xml:space="preserve">€2,826,377</w:t>
      </w:r>
    </w:p>
    <w:p>
      <w:pPr>
        <w:pStyle w:val="BodyText"/>
      </w:pPr>
      <w:r>
        <w:t xml:space="preserve">Measure 2: EU Centre on prevention and assistance to victims</w:t>
      </w:r>
      <w:r>
        <w:t xml:space="preserve"> </w:t>
      </w:r>
      <w:r>
        <w:t xml:space="preserve">The quantitative assessment of this policy measure is described in detail in Annex 10.</w:t>
      </w:r>
    </w:p>
    <w:p>
      <w:pPr>
        <w:pStyle w:val="BodyText"/>
      </w:pPr>
      <w:r>
        <w:t xml:space="preserve">Measure 3: EU Centre on prevention and assistance to victims and to combat CSA</w:t>
      </w:r>
      <w:r>
        <w:t xml:space="preserve"> </w:t>
      </w:r>
      <w:r>
        <w:t xml:space="preserve">online</w:t>
      </w:r>
      <w:r>
        <w:br/>
      </w:r>
      <w:r>
        <w:t xml:space="preserve">The quantitative assessment of this policy measure is described in detail in Annex 10.</w:t>
      </w:r>
    </w:p>
    <w:p>
      <w:pPr>
        <w:pStyle w:val="BodyText"/>
      </w:pPr>
      <w:r>
        <w:t xml:space="preserve">216</w:t>
      </w:r>
      <w:r>
        <w:t xml:space="preserve"> </w:t>
      </w:r>
      <w:r>
        <w:t xml:space="preserve">Measure 4: Legislation specifying the conditions for voluntary detection of online</w:t>
      </w:r>
      <w:r>
        <w:t xml:space="preserve"> </w:t>
      </w:r>
      <w:r>
        <w:t xml:space="preserve">child sexual abuse</w:t>
      </w:r>
      <w:r>
        <w:br/>
      </w:r>
      <w:r>
        <w:t xml:space="preserve">1) One-off costs.</w:t>
      </w:r>
      <w:r>
        <w:t xml:space="preserve"> </w:t>
      </w:r>
      <w:r>
        <w:t xml:space="preserve">Public authorities:</w:t>
      </w:r>
      <w:r>
        <w:t xml:space="preserve"> </w:t>
      </w:r>
      <w:r>
        <w:t xml:space="preserve"> Development of legislation:</w:t>
      </w:r>
      <w:r>
        <w:t xml:space="preserve"> </w:t>
      </w:r>
      <w:r>
        <w:t xml:space="preserve">o The one-off costs to public authorities in this measure concern the</w:t>
      </w:r>
      <w:r>
        <w:t xml:space="preserve"> </w:t>
      </w:r>
      <w:r>
        <w:t xml:space="preserve">development of legislation specifying the conditions for voluntary detection</w:t>
      </w:r>
      <w:r>
        <w:t xml:space="preserve"> </w:t>
      </w:r>
      <w:r>
        <w:t xml:space="preserve">of child sexual abuse online. Assuming that the instrument would be a</w:t>
      </w:r>
      <w:r>
        <w:t xml:space="preserve"> </w:t>
      </w:r>
      <w:r>
        <w:t xml:space="preserve">Regulation, it would not require transposition by the Member States. However</w:t>
      </w:r>
      <w:r>
        <w:t xml:space="preserve"> </w:t>
      </w:r>
      <w:r>
        <w:t xml:space="preserve">some adaptations of national law may be needed to make it compliant with the</w:t>
      </w:r>
      <w:r>
        <w:t xml:space="preserve"> </w:t>
      </w:r>
      <w:r>
        <w:t xml:space="preserve">instrument. In any case, it is assumed that these possible costs of developing</w:t>
      </w:r>
      <w:r>
        <w:t xml:space="preserve"> </w:t>
      </w:r>
      <w:r>
        <w:t xml:space="preserve">the legislation and eventually implement it at national level would be</w:t>
      </w:r>
      <w:r>
        <w:t xml:space="preserve"> </w:t>
      </w:r>
      <w:r>
        <w:t xml:space="preserve">absorbed by existing budget and under the existing resources in public</w:t>
      </w:r>
      <w:r>
        <w:t xml:space="preserve"> </w:t>
      </w:r>
      <w:r>
        <w:t xml:space="preserve">authorities.</w:t>
      </w:r>
      <w:r>
        <w:br/>
      </w:r>
      <w:r>
        <w:t xml:space="preserve">Service providers:</w:t>
      </w:r>
      <w:r>
        <w:br/>
      </w:r>
      <w:r>
        <w:t xml:space="preserve"> Infrastructure for the detection of online child sexual abuse:</w:t>
      </w:r>
      <w:r>
        <w:t xml:space="preserve"> </w:t>
      </w:r>
      <w:r>
        <w:t xml:space="preserve">o +3 460 (+10%) service providers implementing voluntary measures;</w:t>
      </w:r>
      <w:r>
        <w:t xml:space="preserve"> </w:t>
      </w:r>
      <w:r>
        <w:t xml:space="preserve">o 30 working days typically required to implement voluntary measures.</w:t>
      </w:r>
      <w:r>
        <w:t xml:space="preserve"> </w:t>
      </w:r>
      <w:r>
        <w:t xml:space="preserve">o 2 working days to train content moderators on detection of known CSAM, 4</w:t>
      </w:r>
      <w:r>
        <w:t xml:space="preserve"> </w:t>
      </w:r>
      <w:r>
        <w:t xml:space="preserve">days for new CSAM and 5 days for grooming.</w:t>
      </w:r>
      <w:r>
        <w:br/>
      </w:r>
      <w:r>
        <w:t xml:space="preserve">The total one-off costs to service providers under this measure are EUR 137 687 240.</w:t>
      </w:r>
      <w:r>
        <w:t xml:space="preserve"> </w:t>
      </w:r>
      <w:r>
        <w:t xml:space="preserve">2) Time per report.</w:t>
      </w:r>
      <w:r>
        <w:t xml:space="preserve"> </w:t>
      </w:r>
      <w:r>
        <w:t xml:space="preserve">There are no changes to the time per report under this Measure.</w:t>
      </w:r>
      <w:r>
        <w:t xml:space="preserve"> </w:t>
      </w:r>
      <w:r>
        <w:t xml:space="preserve">3) Total number of reports.</w:t>
      </w:r>
      <w:r>
        <w:br/>
      </w:r>
      <w:r>
        <w:t xml:space="preserve">Known CSAM, new CSAM, and solicitation:</w:t>
      </w:r>
      <w:r>
        <w:t xml:space="preserve"> </w:t>
      </w:r>
      <w:r>
        <w:t xml:space="preserve"> +10% in relation to the baseline.</w:t>
      </w:r>
      <w:r>
        <w:t xml:space="preserve"> </w:t>
      </w:r>
      <w:r>
        <w:t xml:space="preserve"> Increased detection, reporting and removal of all forms of CSA online by</w:t>
      </w:r>
      <w:r>
        <w:t xml:space="preserve"> </w:t>
      </w:r>
      <w:r>
        <w:t xml:space="preserve">relevant online service providers due to increase in voluntary activities as</w:t>
      </w:r>
      <w:r>
        <w:t xml:space="preserve"> </w:t>
      </w:r>
      <w:r>
        <w:t xml:space="preserve">a result of the increased legal certainty regarding processing activities as a</w:t>
      </w:r>
      <w:r>
        <w:t xml:space="preserve"> </w:t>
      </w:r>
      <w:r>
        <w:t xml:space="preserve">result of this measure.</w:t>
      </w:r>
      <w:r>
        <w:t xml:space="preserve"> </w:t>
      </w:r>
      <w:r>
        <w:t xml:space="preserve"> Where this Measure is included in Policy Options which also include</w:t>
      </w:r>
      <w:r>
        <w:t xml:space="preserve"> </w:t>
      </w:r>
      <w:r>
        <w:t xml:space="preserve">Measures 6, 7, or 8, costs under this measure relating to voluntary</w:t>
      </w:r>
      <w:r>
        <w:t xml:space="preserve"> </w:t>
      </w:r>
      <w:r>
        <w:t xml:space="preserve">detection of types of online child sexual covered by those measures are</w:t>
      </w:r>
      <w:r>
        <w:t xml:space="preserve"> </w:t>
      </w:r>
      <w:r>
        <w:t xml:space="preserve">omitted for the service providers subject to detection orders, as voluntary</w:t>
      </w:r>
      <w:r>
        <w:t xml:space="preserve"> </w:t>
      </w:r>
      <w:r>
        <w:t xml:space="preserve">detection is redundant in that scenario.</w:t>
      </w:r>
      <w:r>
        <w:t xml:space="preserve"> </w:t>
      </w:r>
      <w:r>
        <w:t xml:space="preserve">Table 9 below summarises the above modifiers for this measure. Table 10 summarises</w:t>
      </w:r>
      <w:r>
        <w:t xml:space="preserve"> </w:t>
      </w:r>
      <w:r>
        <w:t xml:space="preserve">the resulting changes to a typical report. €</w:t>
      </w:r>
    </w:p>
    <w:p>
      <w:pPr>
        <w:pStyle w:val="BodyText"/>
      </w:pPr>
      <w:r>
        <w:t xml:space="preserve">217</w:t>
      </w:r>
      <w:r>
        <w:t xml:space="preserve"> </w:t>
      </w:r>
      <w:r>
        <w:t xml:space="preserve">Table 9: Summary of modifiers under Measure 4</w:t>
      </w:r>
    </w:p>
    <w:p>
      <w:pPr>
        <w:pStyle w:val="BodyText"/>
      </w:pPr>
      <w:r>
        <w:t xml:space="preserve">Known CSAM</w:t>
      </w:r>
      <w:r>
        <w:t xml:space="preserve"> </w:t>
      </w:r>
      <w:r>
        <w:t xml:space="preserve">New CSAM</w:t>
      </w:r>
      <w:r>
        <w:t xml:space="preserve"> </w:t>
      </w:r>
      <w:r>
        <w:t xml:space="preserve">Grooming</w:t>
      </w:r>
      <w:r>
        <w:t xml:space="preserve"> </w:t>
      </w:r>
      <w:r>
        <w:t xml:space="preserve">Time per report (hours)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Annual reports (average)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</w:p>
    <w:p>
      <w:pPr>
        <w:pStyle w:val="BodyText"/>
      </w:pPr>
      <w:r>
        <w:t xml:space="preserve">Table 10: Composition, time and cost of a typical report under Measure 4</w:t>
      </w:r>
      <w:r>
        <w:t xml:space="preserve"> </w:t>
      </w:r>
      <w:r>
        <w:t xml:space="preserve">Type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Reports</w:t>
      </w:r>
      <w:r>
        <w:t xml:space="preserve"> </w:t>
      </w:r>
      <w:r>
        <w:t xml:space="preserve">Proportion</w:t>
      </w:r>
      <w:r>
        <w:t xml:space="preserve"> </w:t>
      </w:r>
      <w:r>
        <w:t xml:space="preserve">Time per</w:t>
      </w:r>
      <w:r>
        <w:t xml:space="preserve"> </w:t>
      </w:r>
      <w:r>
        <w:t xml:space="preserve">average</w:t>
      </w:r>
      <w:r>
        <w:t xml:space="preserve"> </w:t>
      </w:r>
      <w:r>
        <w:t xml:space="preserve">report</w:t>
      </w:r>
      <w:r>
        <w:t xml:space="preserve"> </w:t>
      </w:r>
      <w:r>
        <w:t xml:space="preserve">(public</w:t>
      </w:r>
      <w:r>
        <w:t xml:space="preserve"> </w:t>
      </w:r>
      <w:r>
        <w:t xml:space="preserve">authorities,</w:t>
      </w:r>
      <w:r>
        <w:t xml:space="preserve"> </w:t>
      </w:r>
      <w:r>
        <w:t xml:space="preserve">hours)</w:t>
      </w:r>
      <w:r>
        <w:t xml:space="preserve"> </w:t>
      </w:r>
      <w:r>
        <w:t xml:space="preserve">Cost per</w:t>
      </w:r>
      <w:r>
        <w:t xml:space="preserve"> </w:t>
      </w:r>
      <w:r>
        <w:t xml:space="preserve">average</w:t>
      </w:r>
      <w:r>
        <w:t xml:space="preserve"> </w:t>
      </w:r>
      <w:r>
        <w:t xml:space="preserve">report</w:t>
      </w:r>
      <w:r>
        <w:t xml:space="preserve"> </w:t>
      </w:r>
      <w:r>
        <w:t xml:space="preserve">(public</w:t>
      </w:r>
      <w:r>
        <w:t xml:space="preserve"> </w:t>
      </w:r>
      <w:r>
        <w:t xml:space="preserve">authorities)</w:t>
      </w:r>
      <w:r>
        <w:t xml:space="preserve"> </w:t>
      </w:r>
      <w:r>
        <w:t xml:space="preserve">Time per</w:t>
      </w:r>
      <w:r>
        <w:t xml:space="preserve"> </w:t>
      </w:r>
      <w:r>
        <w:t xml:space="preserve">average</w:t>
      </w:r>
      <w:r>
        <w:t xml:space="preserve"> </w:t>
      </w:r>
      <w:r>
        <w:t xml:space="preserve">report</w:t>
      </w:r>
      <w:r>
        <w:t xml:space="preserve"> </w:t>
      </w:r>
      <w:r>
        <w:t xml:space="preserve">(service</w:t>
      </w:r>
      <w:r>
        <w:t xml:space="preserve"> </w:t>
      </w:r>
      <w:r>
        <w:t xml:space="preserve">providers,</w:t>
      </w:r>
      <w:r>
        <w:t xml:space="preserve"> </w:t>
      </w:r>
      <w:r>
        <w:t xml:space="preserve">hours)</w:t>
      </w:r>
      <w:r>
        <w:t xml:space="preserve"> </w:t>
      </w:r>
      <w:r>
        <w:t xml:space="preserve">Cost per</w:t>
      </w:r>
      <w:r>
        <w:t xml:space="preserve"> </w:t>
      </w:r>
      <w:r>
        <w:t xml:space="preserve">average</w:t>
      </w:r>
      <w:r>
        <w:t xml:space="preserve"> </w:t>
      </w:r>
      <w:r>
        <w:t xml:space="preserve">report</w:t>
      </w:r>
      <w:r>
        <w:t xml:space="preserve"> </w:t>
      </w:r>
      <w:r>
        <w:t xml:space="preserve">(service</w:t>
      </w:r>
      <w:r>
        <w:t xml:space="preserve"> </w:t>
      </w:r>
      <w:r>
        <w:t xml:space="preserve">providers)</w:t>
      </w:r>
      <w:r>
        <w:t xml:space="preserve"> </w:t>
      </w:r>
      <w:r>
        <w:t xml:space="preserve">Known CSAM</w:t>
      </w:r>
      <w:r>
        <w:t xml:space="preserve"> </w:t>
      </w:r>
      <w:r>
        <w:t xml:space="preserve">1,914,323</w:t>
      </w:r>
      <w:r>
        <w:t xml:space="preserve"> </w:t>
      </w:r>
      <w:r>
        <w:t xml:space="preserve">89.73%</w:t>
      </w:r>
      <w:r>
        <w:t xml:space="preserve"> </w:t>
      </w:r>
      <w:r>
        <w:t xml:space="preserve">2,00</w:t>
      </w:r>
      <w:r>
        <w:t xml:space="preserve"> </w:t>
      </w:r>
      <w:r>
        <w:t xml:space="preserve">€92,39</w:t>
      </w:r>
      <w:r>
        <w:t xml:space="preserve"> </w:t>
      </w:r>
      <w:r>
        <w:t xml:space="preserve">0,75</w:t>
      </w:r>
      <w:r>
        <w:t xml:space="preserve"> </w:t>
      </w:r>
      <w:r>
        <w:t xml:space="preserve">€36,94</w:t>
      </w:r>
      <w:r>
        <w:t xml:space="preserve"> </w:t>
      </w:r>
      <w:r>
        <w:t xml:space="preserve">New CSAM</w:t>
      </w:r>
      <w:r>
        <w:t xml:space="preserve"> </w:t>
      </w:r>
      <w:r>
        <w:t xml:space="preserve">218,391</w:t>
      </w:r>
      <w:r>
        <w:t xml:space="preserve"> </w:t>
      </w:r>
      <w:r>
        <w:t xml:space="preserve">10.24%</w:t>
      </w:r>
      <w:r>
        <w:t xml:space="preserve"> </w:t>
      </w:r>
      <w:r>
        <w:t xml:space="preserve">4,00</w:t>
      </w:r>
      <w:r>
        <w:t xml:space="preserve"> </w:t>
      </w:r>
      <w:r>
        <w:t xml:space="preserve">€184,78</w:t>
      </w:r>
      <w:r>
        <w:t xml:space="preserve"> </w:t>
      </w:r>
      <w:r>
        <w:t xml:space="preserve">1,00</w:t>
      </w:r>
      <w:r>
        <w:t xml:space="preserve"> </w:t>
      </w:r>
      <w:r>
        <w:t xml:space="preserve">€49,25</w:t>
      </w:r>
      <w:r>
        <w:t xml:space="preserve"> </w:t>
      </w:r>
      <w:r>
        <w:t xml:space="preserve">Grooming</w:t>
      </w:r>
      <w:r>
        <w:t xml:space="preserve"> </w:t>
      </w:r>
      <w:r>
        <w:t xml:space="preserve">798</w:t>
      </w:r>
      <w:r>
        <w:t xml:space="preserve"> </w:t>
      </w:r>
      <w:r>
        <w:t xml:space="preserve">0.04%</w:t>
      </w:r>
      <w:r>
        <w:t xml:space="preserve"> </w:t>
      </w:r>
      <w:r>
        <w:t xml:space="preserve">4,00</w:t>
      </w:r>
      <w:r>
        <w:t xml:space="preserve"> </w:t>
      </w:r>
      <w:r>
        <w:t xml:space="preserve">€184,78</w:t>
      </w:r>
      <w:r>
        <w:t xml:space="preserve"> </w:t>
      </w:r>
      <w:r>
        <w:t xml:space="preserve">1,50</w:t>
      </w:r>
      <w:r>
        <w:t xml:space="preserve"> </w:t>
      </w:r>
      <w:r>
        <w:t xml:space="preserve">€73,88</w:t>
      </w:r>
      <w:r>
        <w:t xml:space="preserve"> </w:t>
      </w:r>
      <w:r>
        <w:t xml:space="preserve">Total</w:t>
      </w:r>
      <w:r>
        <w:t xml:space="preserve"> </w:t>
      </w:r>
      <w:r>
        <w:t xml:space="preserve">2,133,512</w:t>
      </w:r>
      <w:r>
        <w:t xml:space="preserve"> </w:t>
      </w:r>
      <w:r>
        <w:t xml:space="preserve">100.00%</w:t>
      </w:r>
      <w:r>
        <w:t xml:space="preserve"> </w:t>
      </w:r>
      <w:r>
        <w:t xml:space="preserve">2,21</w:t>
      </w:r>
      <w:r>
        <w:t xml:space="preserve"> </w:t>
      </w:r>
      <w:r>
        <w:t xml:space="preserve">€101,88</w:t>
      </w:r>
      <w:r>
        <w:t xml:space="preserve"> </w:t>
      </w:r>
      <w:r>
        <w:t xml:space="preserve">0,78</w:t>
      </w:r>
      <w:r>
        <w:t xml:space="preserve"> </w:t>
      </w:r>
      <w:r>
        <w:t xml:space="preserve">€38,21</w:t>
      </w:r>
    </w:p>
    <w:p>
      <w:pPr>
        <w:pStyle w:val="Compact"/>
        <w:numPr>
          <w:ilvl w:val="0"/>
          <w:numId w:val="1048"/>
        </w:numPr>
      </w:pPr>
      <w:r>
        <w:t xml:space="preserve">Total continuous costs.</w:t>
      </w:r>
      <w:r>
        <w:t xml:space="preserve"> </w:t>
      </w:r>
      <w:r>
        <w:t xml:space="preserve">The change in continuous costs was calculated as the product of the increase in annual</w:t>
      </w:r>
      <w:r>
        <w:t xml:space="preserve"> </w:t>
      </w:r>
      <w:r>
        <w:t xml:space="preserve">reports and the costs per report indicated above.</w:t>
      </w:r>
    </w:p>
    <w:p>
      <w:pPr>
        <w:pStyle w:val="FirstParagraph"/>
      </w:pPr>
      <w:r>
        <w:t xml:space="preserve">Table 11 summarises the calculations of the total continuous costs per year under this</w:t>
      </w:r>
      <w:r>
        <w:t xml:space="preserve"> </w:t>
      </w:r>
      <w:r>
        <w:t xml:space="preserve">Measure.</w:t>
      </w:r>
      <w:r>
        <w:t xml:space="preserve"> </w:t>
      </w:r>
      <w:r>
        <w:t xml:space="preserve">Table 11: Calculation of continuous costs per year under Measure 4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Service providers</w:t>
      </w:r>
      <w:r>
        <w:t xml:space="preserve"> </w:t>
      </w:r>
      <w:r>
        <w:t xml:space="preserve">Cost per average report</w:t>
      </w:r>
      <w:r>
        <w:t xml:space="preserve"> </w:t>
      </w:r>
      <w:r>
        <w:t xml:space="preserve">€101.88</w:t>
      </w:r>
      <w:r>
        <w:t xml:space="preserve"> </w:t>
      </w:r>
      <w:r>
        <w:t xml:space="preserve">€38.21</w:t>
      </w:r>
      <w:r>
        <w:t xml:space="preserve"> </w:t>
      </w:r>
      <w:r>
        <w:t xml:space="preserve">Annual reports (average)</w:t>
      </w:r>
      <w:r>
        <w:t xml:space="preserve"> </w:t>
      </w:r>
      <w:r>
        <w:t xml:space="preserve">1,493,458</w:t>
      </w:r>
      <w:r>
        <w:t xml:space="preserve"> </w:t>
      </w:r>
      <w:r>
        <w:t xml:space="preserve">2,133,512</w:t>
      </w:r>
      <w:r>
        <w:t xml:space="preserve"> </w:t>
      </w:r>
      <w:r>
        <w:t xml:space="preserve">Annual costs</w:t>
      </w:r>
      <w:r>
        <w:t xml:space="preserve"> </w:t>
      </w:r>
      <w:r>
        <w:t xml:space="preserve">€152,156,397</w:t>
      </w:r>
      <w:r>
        <w:t xml:space="preserve"> </w:t>
      </w:r>
      <w:r>
        <w:t xml:space="preserve">€81,524,982</w:t>
      </w:r>
      <w:r>
        <w:t xml:space="preserve"> </w:t>
      </w:r>
      <w:r>
        <w:t xml:space="preserve">Annual costs (baseline)</w:t>
      </w:r>
      <w:r>
        <w:t xml:space="preserve"> </w:t>
      </w:r>
      <w:r>
        <w:t xml:space="preserve">€141,016,361</w:t>
      </w:r>
      <w:r>
        <w:t xml:space="preserve"> </w:t>
      </w:r>
      <w:r>
        <w:t xml:space="preserve">€74,627,445</w:t>
      </w:r>
      <w:r>
        <w:t xml:space="preserve"> </w:t>
      </w:r>
      <w:r>
        <w:t xml:space="preserve">Net annual costs</w:t>
      </w:r>
      <w:r>
        <w:t xml:space="preserve"> </w:t>
      </w:r>
      <w:r>
        <w:t xml:space="preserve">€11,140,035</w:t>
      </w:r>
      <w:r>
        <w:t xml:space="preserve"> </w:t>
      </w:r>
      <w:r>
        <w:t xml:space="preserve">€6,897,538</w:t>
      </w:r>
    </w:p>
    <w:p>
      <w:pPr>
        <w:pStyle w:val="BodyText"/>
      </w:pPr>
      <w:r>
        <w:t xml:space="preserve">Measure 5: Legal obligation to report and remove all types of online CSA</w:t>
      </w:r>
      <w:r>
        <w:t xml:space="preserve"> </w:t>
      </w:r>
      <w:r>
        <w:t xml:space="preserve">1) One-off costs.</w:t>
      </w:r>
      <w:r>
        <w:t xml:space="preserve"> </w:t>
      </w:r>
      <w:r>
        <w:t xml:space="preserve">Public authorities:</w:t>
      </w:r>
      <w:r>
        <w:t xml:space="preserve"> </w:t>
      </w:r>
      <w:r>
        <w:t xml:space="preserve"> Development of legislation:</w:t>
      </w:r>
      <w:r>
        <w:t xml:space="preserve"> </w:t>
      </w:r>
      <w:r>
        <w:t xml:space="preserve">o The one-off costs to public authorities in this measure concern the</w:t>
      </w:r>
      <w:r>
        <w:t xml:space="preserve"> </w:t>
      </w:r>
      <w:r>
        <w:t xml:space="preserve">development of legislation establishing an obligation to report and remove all</w:t>
      </w:r>
      <w:r>
        <w:t xml:space="preserve"> </w:t>
      </w:r>
      <w:r>
        <w:t xml:space="preserve">types of child sexual abuse online. Assuming that the instrument would be a</w:t>
      </w:r>
      <w:r>
        <w:t xml:space="preserve"> </w:t>
      </w:r>
      <w:r>
        <w:t xml:space="preserve">Regulation, it would not require transposition by the Member States. However</w:t>
      </w:r>
      <w:r>
        <w:t xml:space="preserve"> </w:t>
      </w:r>
      <w:r>
        <w:t xml:space="preserve">some adaptations of national law may be needed to make it compliant with the</w:t>
      </w:r>
      <w:r>
        <w:t xml:space="preserve"> </w:t>
      </w:r>
      <w:r>
        <w:t xml:space="preserve">instrument. In any case, it is assumed that these possible costs of developing</w:t>
      </w:r>
    </w:p>
    <w:p>
      <w:pPr>
        <w:pStyle w:val="BodyText"/>
      </w:pPr>
      <w:r>
        <w:t xml:space="preserve">218</w:t>
      </w:r>
      <w:r>
        <w:t xml:space="preserve"> </w:t>
      </w:r>
      <w:r>
        <w:t xml:space="preserve">the legislation and eventually implement it at national level would be</w:t>
      </w:r>
      <w:r>
        <w:t xml:space="preserve"> </w:t>
      </w:r>
      <w:r>
        <w:t xml:space="preserve">absorbed by existing budget and under the existing resources in public</w:t>
      </w:r>
      <w:r>
        <w:t xml:space="preserve"> </w:t>
      </w:r>
      <w:r>
        <w:t xml:space="preserve">authorities.</w:t>
      </w:r>
      <w:r>
        <w:t xml:space="preserve"> </w:t>
      </w:r>
      <w:r>
        <w:t xml:space="preserve">Service providers:</w:t>
      </w:r>
      <w:r>
        <w:br/>
      </w:r>
      <w:r>
        <w:t xml:space="preserve"> Infrastructure for the reporting and removal of online child sexual abuse:</w:t>
      </w:r>
      <w:r>
        <w:t xml:space="preserve"> </w:t>
      </w:r>
      <w:r>
        <w:t xml:space="preserve">o +346 (+10%) service providers implementing additional infrastructure for</w:t>
      </w:r>
      <w:r>
        <w:t xml:space="preserve"> </w:t>
      </w:r>
      <w:r>
        <w:t xml:space="preserve">reporting and removal;</w:t>
      </w:r>
      <w:r>
        <w:t xml:space="preserve"> </w:t>
      </w:r>
      <w:r>
        <w:t xml:space="preserve">o It is assumed that the majority of service providers have in place</w:t>
      </w:r>
      <w:r>
        <w:t xml:space="preserve"> </w:t>
      </w:r>
      <w:r>
        <w:t xml:space="preserve">infrastructure that allows them to report instances of CSA online, and remove</w:t>
      </w:r>
      <w:r>
        <w:t xml:space="preserve"> </w:t>
      </w:r>
      <w:r>
        <w:t xml:space="preserve">them once they have become aware.</w:t>
      </w:r>
      <w:r>
        <w:br/>
      </w:r>
      <w:r>
        <w:t xml:space="preserve">o It is therefore assumed that the cost to put in place the necessary infrastructure</w:t>
      </w:r>
      <w:r>
        <w:t xml:space="preserve"> </w:t>
      </w:r>
      <w:r>
        <w:t xml:space="preserve">for reporting and removal would be the equivalent of 15 working days for</w:t>
      </w:r>
      <w:r>
        <w:t xml:space="preserve"> </w:t>
      </w:r>
      <w:r>
        <w:t xml:space="preserve">10% of the total number of providers concerned by CSA online (€49.25/hour</w:t>
      </w:r>
      <w:r>
        <w:t xml:space="preserve"> </w:t>
      </w:r>
      <w:r>
        <w:t xml:space="preserve">x 3460 providers x 120 h/provider).</w:t>
      </w:r>
      <w:r>
        <w:t xml:space="preserve"> </w:t>
      </w:r>
      <w:r>
        <w:t xml:space="preserve">The total one-off costs to service providers under this measure are EUR 20 448 600.</w:t>
      </w:r>
      <w:r>
        <w:t xml:space="preserve"> </w:t>
      </w:r>
      <w:r>
        <w:t xml:space="preserve">2) Time per report.</w:t>
      </w:r>
      <w:r>
        <w:t xml:space="preserve"> </w:t>
      </w:r>
      <w:r>
        <w:t xml:space="preserve">There are no changes to the time per report under this Measure.</w:t>
      </w:r>
    </w:p>
    <w:p>
      <w:pPr>
        <w:pStyle w:val="Compact"/>
        <w:numPr>
          <w:ilvl w:val="0"/>
          <w:numId w:val="1049"/>
        </w:numPr>
      </w:pPr>
      <w:r>
        <w:t xml:space="preserve">Total number of reports.</w:t>
      </w:r>
      <w:r>
        <w:br/>
      </w:r>
      <w:r>
        <w:t xml:space="preserve">Known CSAM, new CSAM, and solicitation:</w:t>
      </w:r>
      <w:r>
        <w:t xml:space="preserve"> </w:t>
      </w:r>
      <w:r>
        <w:t xml:space="preserve"> +1% in relation to the baseline.</w:t>
      </w:r>
      <w:r>
        <w:t xml:space="preserve"> </w:t>
      </w:r>
      <w:r>
        <w:t xml:space="preserve"> Slightly increased detection, reporting and removal of all forms of CSA</w:t>
      </w:r>
      <w:r>
        <w:t xml:space="preserve"> </w:t>
      </w:r>
      <w:r>
        <w:t xml:space="preserve">online by relevant online service providers due to increase in voluntary</w:t>
      </w:r>
      <w:r>
        <w:t xml:space="preserve"> </w:t>
      </w:r>
      <w:r>
        <w:t xml:space="preserve">activities as a result of the increased legal certainty regarding processing</w:t>
      </w:r>
      <w:r>
        <w:t xml:space="preserve"> </w:t>
      </w:r>
      <w:r>
        <w:t xml:space="preserve">activities as a result of this measure.</w:t>
      </w:r>
      <w:r>
        <w:t xml:space="preserve"> </w:t>
      </w:r>
      <w:r>
        <w:t xml:space="preserve"> It is assumed that, where relevant online service providers carry out</w:t>
      </w:r>
      <w:r>
        <w:t xml:space="preserve"> </w:t>
      </w:r>
      <w:r>
        <w:t xml:space="preserve">voluntary detection and removal of CSA online, the overwhelming</w:t>
      </w:r>
      <w:r>
        <w:t xml:space="preserve"> </w:t>
      </w:r>
      <w:r>
        <w:t xml:space="preserve">majority of those providers will make reports on a voluntary basis, leading</w:t>
      </w:r>
      <w:r>
        <w:t xml:space="preserve"> </w:t>
      </w:r>
      <w:r>
        <w:t xml:space="preserve">to only a slight increase under this measure.</w:t>
      </w:r>
      <w:r>
        <w:t xml:space="preserve"> </w:t>
      </w:r>
      <w:r>
        <w:t xml:space="preserve">Table 12 below summarises the above modifiers for this measure. Table 13 summarises</w:t>
      </w:r>
      <w:r>
        <w:t xml:space="preserve"> </w:t>
      </w:r>
      <w:r>
        <w:t xml:space="preserve">the resulting changes to a typical report.</w:t>
      </w:r>
    </w:p>
    <w:p>
      <w:pPr>
        <w:pStyle w:val="FirstParagraph"/>
      </w:pPr>
      <w:r>
        <w:t xml:space="preserve">Table 12: Summary of modifiers under Measure 5</w:t>
      </w:r>
    </w:p>
    <w:p>
      <w:pPr>
        <w:pStyle w:val="BodyText"/>
      </w:pPr>
      <w:r>
        <w:t xml:space="preserve">Known CSAM</w:t>
      </w:r>
      <w:r>
        <w:t xml:space="preserve"> </w:t>
      </w:r>
      <w:r>
        <w:t xml:space="preserve">New CSAM</w:t>
      </w:r>
      <w:r>
        <w:t xml:space="preserve"> </w:t>
      </w:r>
      <w:r>
        <w:t xml:space="preserve">Grooming</w:t>
      </w:r>
      <w:r>
        <w:t xml:space="preserve"> </w:t>
      </w:r>
      <w:r>
        <w:t xml:space="preserve">Time per report (hours)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Annual reports (average)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</w:p>
    <w:p>
      <w:pPr>
        <w:pStyle w:val="BodyText"/>
      </w:pPr>
      <w:r>
        <w:t xml:space="preserve">219</w:t>
      </w:r>
      <w:r>
        <w:t xml:space="preserve"> </w:t>
      </w:r>
      <w:r>
        <w:t xml:space="preserve">Table 13: Composition, time and cost of a typical report under Measure 5</w:t>
      </w:r>
      <w:r>
        <w:t xml:space="preserve"> </w:t>
      </w:r>
      <w:r>
        <w:t xml:space="preserve">Type</w:t>
      </w:r>
      <w:r>
        <w:t xml:space="preserve"> </w:t>
      </w:r>
      <w:r>
        <w:t xml:space="preserve">Number of</w:t>
      </w:r>
      <w:r>
        <w:t xml:space="preserve"> </w:t>
      </w:r>
      <w:r>
        <w:t xml:space="preserve">Reports</w:t>
      </w:r>
      <w:r>
        <w:t xml:space="preserve"> </w:t>
      </w:r>
      <w:r>
        <w:t xml:space="preserve">Proportion</w:t>
      </w:r>
      <w:r>
        <w:t xml:space="preserve"> </w:t>
      </w:r>
      <w:r>
        <w:t xml:space="preserve">Time per</w:t>
      </w:r>
      <w:r>
        <w:t xml:space="preserve"> </w:t>
      </w:r>
      <w:r>
        <w:t xml:space="preserve">average</w:t>
      </w:r>
      <w:r>
        <w:t xml:space="preserve"> </w:t>
      </w:r>
      <w:r>
        <w:t xml:space="preserve">report</w:t>
      </w:r>
      <w:r>
        <w:t xml:space="preserve"> </w:t>
      </w:r>
      <w:r>
        <w:t xml:space="preserve">(public</w:t>
      </w:r>
      <w:r>
        <w:t xml:space="preserve"> </w:t>
      </w:r>
      <w:r>
        <w:t xml:space="preserve">authorities,</w:t>
      </w:r>
      <w:r>
        <w:t xml:space="preserve"> </w:t>
      </w:r>
      <w:r>
        <w:t xml:space="preserve">hours)</w:t>
      </w:r>
      <w:r>
        <w:t xml:space="preserve"> </w:t>
      </w:r>
      <w:r>
        <w:t xml:space="preserve">Cost per</w:t>
      </w:r>
      <w:r>
        <w:t xml:space="preserve"> </w:t>
      </w:r>
      <w:r>
        <w:t xml:space="preserve">average</w:t>
      </w:r>
      <w:r>
        <w:t xml:space="preserve"> </w:t>
      </w:r>
      <w:r>
        <w:t xml:space="preserve">report</w:t>
      </w:r>
      <w:r>
        <w:t xml:space="preserve"> </w:t>
      </w:r>
      <w:r>
        <w:t xml:space="preserve">(public</w:t>
      </w:r>
      <w:r>
        <w:t xml:space="preserve"> </w:t>
      </w:r>
      <w:r>
        <w:t xml:space="preserve">authorities)</w:t>
      </w:r>
      <w:r>
        <w:t xml:space="preserve"> </w:t>
      </w:r>
      <w:r>
        <w:t xml:space="preserve">Time per</w:t>
      </w:r>
      <w:r>
        <w:t xml:space="preserve"> </w:t>
      </w:r>
      <w:r>
        <w:t xml:space="preserve">average</w:t>
      </w:r>
      <w:r>
        <w:t xml:space="preserve"> </w:t>
      </w:r>
      <w:r>
        <w:t xml:space="preserve">report</w:t>
      </w:r>
      <w:r>
        <w:t xml:space="preserve"> </w:t>
      </w:r>
      <w:r>
        <w:t xml:space="preserve">(service</w:t>
      </w:r>
      <w:r>
        <w:t xml:space="preserve"> </w:t>
      </w:r>
      <w:r>
        <w:t xml:space="preserve">providers,</w:t>
      </w:r>
      <w:r>
        <w:t xml:space="preserve"> </w:t>
      </w:r>
      <w:r>
        <w:t xml:space="preserve">hours)</w:t>
      </w:r>
      <w:r>
        <w:t xml:space="preserve"> </w:t>
      </w:r>
      <w:r>
        <w:t xml:space="preserve">Cost per</w:t>
      </w:r>
      <w:r>
        <w:t xml:space="preserve"> </w:t>
      </w:r>
      <w:r>
        <w:t xml:space="preserve">average</w:t>
      </w:r>
      <w:r>
        <w:t xml:space="preserve"> </w:t>
      </w:r>
      <w:r>
        <w:t xml:space="preserve">report</w:t>
      </w:r>
      <w:r>
        <w:t xml:space="preserve"> </w:t>
      </w:r>
      <w:r>
        <w:t xml:space="preserve">(service</w:t>
      </w:r>
      <w:r>
        <w:t xml:space="preserve"> </w:t>
      </w:r>
      <w:r>
        <w:t xml:space="preserve">providers)</w:t>
      </w:r>
      <w:r>
        <w:t xml:space="preserve"> </w:t>
      </w:r>
      <w:r>
        <w:t xml:space="preserve">Known CSAM</w:t>
      </w:r>
      <w:r>
        <w:t xml:space="preserve"> </w:t>
      </w:r>
      <w:r>
        <w:t xml:space="preserve">1,792,502</w:t>
      </w:r>
      <w:r>
        <w:t xml:space="preserve"> </w:t>
      </w:r>
      <w:r>
        <w:t xml:space="preserve">89.73%</w:t>
      </w:r>
      <w:r>
        <w:t xml:space="preserve"> </w:t>
      </w:r>
      <w:r>
        <w:t xml:space="preserve">2,00</w:t>
      </w:r>
      <w:r>
        <w:t xml:space="preserve"> </w:t>
      </w:r>
      <w:r>
        <w:t xml:space="preserve">€92,40</w:t>
      </w:r>
      <w:r>
        <w:t xml:space="preserve"> </w:t>
      </w:r>
      <w:r>
        <w:t xml:space="preserve">0,75</w:t>
      </w:r>
      <w:r>
        <w:t xml:space="preserve"> </w:t>
      </w:r>
      <w:r>
        <w:t xml:space="preserve">€36,94</w:t>
      </w:r>
      <w:r>
        <w:t xml:space="preserve"> </w:t>
      </w:r>
      <w:r>
        <w:t xml:space="preserve">New CSAM</w:t>
      </w:r>
      <w:r>
        <w:t xml:space="preserve"> </w:t>
      </w:r>
      <w:r>
        <w:t xml:space="preserve">204,494</w:t>
      </w:r>
      <w:r>
        <w:t xml:space="preserve"> </w:t>
      </w:r>
      <w:r>
        <w:t xml:space="preserve">10.24%</w:t>
      </w:r>
      <w:r>
        <w:t xml:space="preserve"> </w:t>
      </w:r>
      <w:r>
        <w:t xml:space="preserve">4,00</w:t>
      </w:r>
      <w:r>
        <w:t xml:space="preserve"> </w:t>
      </w:r>
      <w:r>
        <w:t xml:space="preserve">€184,80</w:t>
      </w:r>
      <w:r>
        <w:t xml:space="preserve"> </w:t>
      </w:r>
      <w:r>
        <w:t xml:space="preserve">1,00</w:t>
      </w:r>
      <w:r>
        <w:t xml:space="preserve"> </w:t>
      </w:r>
      <w:r>
        <w:t xml:space="preserve">€49,25</w:t>
      </w:r>
      <w:r>
        <w:t xml:space="preserve"> </w:t>
      </w:r>
      <w:r>
        <w:t xml:space="preserve">Grooming</w:t>
      </w:r>
      <w:r>
        <w:t xml:space="preserve"> </w:t>
      </w:r>
      <w:r>
        <w:t xml:space="preserve">747</w:t>
      </w:r>
      <w:r>
        <w:t xml:space="preserve"> </w:t>
      </w:r>
      <w:r>
        <w:t xml:space="preserve">0.037%</w:t>
      </w:r>
      <w:r>
        <w:t xml:space="preserve"> </w:t>
      </w:r>
      <w:r>
        <w:t xml:space="preserve">4,00</w:t>
      </w:r>
      <w:r>
        <w:t xml:space="preserve"> </w:t>
      </w:r>
      <w:r>
        <w:t xml:space="preserve">€184,80</w:t>
      </w:r>
      <w:r>
        <w:t xml:space="preserve"> </w:t>
      </w:r>
      <w:r>
        <w:t xml:space="preserve">1,50</w:t>
      </w:r>
      <w:r>
        <w:t xml:space="preserve"> </w:t>
      </w:r>
      <w:r>
        <w:t xml:space="preserve">€73,88</w:t>
      </w:r>
      <w:r>
        <w:t xml:space="preserve"> </w:t>
      </w:r>
      <w:r>
        <w:t xml:space="preserve">Total</w:t>
      </w:r>
      <w:r>
        <w:t xml:space="preserve"> </w:t>
      </w:r>
      <w:r>
        <w:t xml:space="preserve">1,997,743</w:t>
      </w:r>
      <w:r>
        <w:t xml:space="preserve"> </w:t>
      </w:r>
      <w:r>
        <w:t xml:space="preserve">100.00%</w:t>
      </w:r>
      <w:r>
        <w:t xml:space="preserve"> </w:t>
      </w:r>
      <w:r>
        <w:t xml:space="preserve">2.21</w:t>
      </w:r>
      <w:r>
        <w:t xml:space="preserve"> </w:t>
      </w:r>
      <w:r>
        <w:t xml:space="preserve">€101.89</w:t>
      </w:r>
      <w:r>
        <w:t xml:space="preserve"> </w:t>
      </w:r>
      <w:r>
        <w:t xml:space="preserve">0.78</w:t>
      </w:r>
      <w:r>
        <w:t xml:space="preserve"> </w:t>
      </w:r>
      <w:r>
        <w:t xml:space="preserve">€38.21</w:t>
      </w:r>
    </w:p>
    <w:p>
      <w:pPr>
        <w:pStyle w:val="Compact"/>
        <w:numPr>
          <w:ilvl w:val="0"/>
          <w:numId w:val="1050"/>
        </w:numPr>
      </w:pPr>
      <w:r>
        <w:t xml:space="preserve">Change in continuous costs.</w:t>
      </w:r>
      <w:r>
        <w:t xml:space="preserve"> </w:t>
      </w:r>
      <w:r>
        <w:t xml:space="preserve">The change in continuous costs was calculated as the product of the increase in annual</w:t>
      </w:r>
      <w:r>
        <w:t xml:space="preserve"> </w:t>
      </w:r>
      <w:r>
        <w:t xml:space="preserve">reports and the costs per report indicated above.</w:t>
      </w:r>
    </w:p>
    <w:p>
      <w:pPr>
        <w:pStyle w:val="FirstParagraph"/>
      </w:pPr>
      <w:r>
        <w:t xml:space="preserve">Table 14 summarises the calculations of the total continuous costs per year under this</w:t>
      </w:r>
      <w:r>
        <w:t xml:space="preserve"> </w:t>
      </w:r>
      <w:r>
        <w:t xml:space="preserve">Measure.</w:t>
      </w:r>
      <w:r>
        <w:t xml:space="preserve"> </w:t>
      </w:r>
      <w:r>
        <w:t xml:space="preserve">Table 14: Calculation of continuous costs per year under Measure 5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Service providers</w:t>
      </w:r>
      <w:r>
        <w:t xml:space="preserve"> </w:t>
      </w:r>
      <w:r>
        <w:t xml:space="preserve">Cost per average report</w:t>
      </w:r>
      <w:r>
        <w:t xml:space="preserve"> </w:t>
      </w:r>
      <w:r>
        <w:t xml:space="preserve">€101.89</w:t>
      </w:r>
      <w:r>
        <w:t xml:space="preserve"> </w:t>
      </w:r>
      <w:r>
        <w:t xml:space="preserve">€38.21</w:t>
      </w:r>
      <w:r>
        <w:t xml:space="preserve"> </w:t>
      </w:r>
      <w:r>
        <w:t xml:space="preserve">Annual reports (average)</w:t>
      </w:r>
      <w:r>
        <w:t xml:space="preserve"> </w:t>
      </w:r>
      <w:r>
        <w:t xml:space="preserve">1.415.876</w:t>
      </w:r>
      <w:r>
        <w:t xml:space="preserve"> </w:t>
      </w:r>
      <w:r>
        <w:t xml:space="preserve">1.997.743</w:t>
      </w:r>
      <w:r>
        <w:t xml:space="preserve"> </w:t>
      </w:r>
      <w:r>
        <w:t xml:space="preserve">Annual costs</w:t>
      </w:r>
      <w:r>
        <w:t xml:space="preserve"> </w:t>
      </w:r>
      <w:r>
        <w:t xml:space="preserve">€144,267,579</w:t>
      </w:r>
      <w:r>
        <w:t xml:space="preserve"> </w:t>
      </w:r>
      <w:r>
        <w:t xml:space="preserve">€76,337,029</w:t>
      </w:r>
      <w:r>
        <w:t xml:space="preserve"> </w:t>
      </w:r>
      <w:r>
        <w:t xml:space="preserve">Annual costs (baseline)</w:t>
      </w:r>
      <w:r>
        <w:t xml:space="preserve"> </w:t>
      </w:r>
      <w:r>
        <w:t xml:space="preserve">€141,016,361</w:t>
      </w:r>
      <w:r>
        <w:t xml:space="preserve"> </w:t>
      </w:r>
      <w:r>
        <w:t xml:space="preserve">€74,627,445</w:t>
      </w:r>
      <w:r>
        <w:t xml:space="preserve"> </w:t>
      </w:r>
      <w:r>
        <w:t xml:space="preserve">Net annual costs</w:t>
      </w:r>
      <w:r>
        <w:t xml:space="preserve"> </w:t>
      </w:r>
      <w:r>
        <w:t xml:space="preserve">€3,251,217</w:t>
      </w:r>
      <w:r>
        <w:t xml:space="preserve"> </w:t>
      </w:r>
      <w:r>
        <w:t xml:space="preserve">€1,709,584</w:t>
      </w:r>
    </w:p>
    <w:p>
      <w:pPr>
        <w:pStyle w:val="BodyText"/>
      </w:pPr>
      <w:r>
        <w:t xml:space="preserve">Measure 6: Legal obligation to detect known CSAM</w:t>
      </w:r>
      <w:r>
        <w:br/>
      </w:r>
      <w:r>
        <w:t xml:space="preserve">1) One-off costs.</w:t>
      </w:r>
      <w:r>
        <w:br/>
      </w:r>
      <w:r>
        <w:t xml:space="preserve">Public authorities:</w:t>
      </w:r>
      <w:r>
        <w:br/>
      </w:r>
      <w:r>
        <w:t xml:space="preserve"> Development of legislation:</w:t>
      </w:r>
      <w:r>
        <w:t xml:space="preserve"> </w:t>
      </w:r>
      <w:r>
        <w:t xml:space="preserve">o The one-off costs in this measure concern the development of legislation</w:t>
      </w:r>
      <w:r>
        <w:t xml:space="preserve"> </w:t>
      </w:r>
      <w:r>
        <w:t xml:space="preserve">establishing a legal obligation for relevant online service providers to detect</w:t>
      </w:r>
      <w:r>
        <w:t xml:space="preserve"> </w:t>
      </w:r>
      <w:r>
        <w:t xml:space="preserve">known child sexual abuse material. Assuming that the instrument would be a</w:t>
      </w:r>
      <w:r>
        <w:t xml:space="preserve"> </w:t>
      </w:r>
      <w:r>
        <w:t xml:space="preserve">Regulation, it would not require transposition by the Member States. However</w:t>
      </w:r>
      <w:r>
        <w:t xml:space="preserve"> </w:t>
      </w:r>
      <w:r>
        <w:t xml:space="preserve">some adaptations of national law may be needed to make it compliant with the</w:t>
      </w:r>
      <w:r>
        <w:t xml:space="preserve"> </w:t>
      </w:r>
      <w:r>
        <w:t xml:space="preserve">instrument. In any case, it is assumed that these possible costs of developing</w:t>
      </w:r>
      <w:r>
        <w:t xml:space="preserve"> </w:t>
      </w:r>
      <w:r>
        <w:t xml:space="preserve">the legislation and eventually implement it at national level would be</w:t>
      </w:r>
      <w:r>
        <w:t xml:space="preserve"> </w:t>
      </w:r>
      <w:r>
        <w:t xml:space="preserve">absorbed by existing budget and under the existing resources in public</w:t>
      </w:r>
      <w:r>
        <w:t xml:space="preserve"> </w:t>
      </w:r>
      <w:r>
        <w:t xml:space="preserve">authorities.</w:t>
      </w:r>
      <w:r>
        <w:t xml:space="preserve"> </w:t>
      </w:r>
      <w:r>
        <w:t xml:space="preserve">o Development and integration of tools to detect known CSAM regardless of</w:t>
      </w:r>
      <w:r>
        <w:t xml:space="preserve"> </w:t>
      </w:r>
      <w:r>
        <w:t xml:space="preserve">the technology used in the online exchanges (e.g. in E2EE environments):</w:t>
      </w:r>
      <w:r>
        <w:t xml:space="preserve"> </w:t>
      </w:r>
      <w:r>
        <w:t xml:space="preserve"> The one-off costs for public authorities include contributing to the</w:t>
      </w:r>
      <w:r>
        <w:t xml:space="preserve"> </w:t>
      </w:r>
      <w:r>
        <w:t xml:space="preserve">development of those tools. The tools should ideally be developed in</w:t>
      </w:r>
    </w:p>
    <w:p>
      <w:pPr>
        <w:pStyle w:val="BodyText"/>
      </w:pPr>
      <w:r>
        <w:t xml:space="preserve">220</w:t>
      </w:r>
      <w:r>
        <w:t xml:space="preserve"> </w:t>
      </w:r>
      <w:r>
        <w:t xml:space="preserve">partnership with service providers and be at par with solutions used to</w:t>
      </w:r>
      <w:r>
        <w:t xml:space="preserve"> </w:t>
      </w:r>
      <w:r>
        <w:t xml:space="preserve">detect child sexual abuse in un-encrypted environments in terms of</w:t>
      </w:r>
      <w:r>
        <w:t xml:space="preserve"> </w:t>
      </w:r>
      <w:r>
        <w:t xml:space="preserve">effectiveness, and safeguard fundamental rights, including privacy and</w:t>
      </w:r>
      <w:r>
        <w:t xml:space="preserve"> </w:t>
      </w:r>
      <w:r>
        <w:t xml:space="preserve">data protection.</w:t>
      </w:r>
      <w:r>
        <w:t xml:space="preserve"> </w:t>
      </w:r>
      <w:r>
        <w:t xml:space="preserve">Service providers</w:t>
      </w:r>
      <w:r>
        <w:t xml:space="preserve"> </w:t>
      </w:r>
      <w:r>
        <w:t xml:space="preserve">The one-off costs for service providers include the following:</w:t>
      </w:r>
      <w:r>
        <w:t xml:space="preserve"> </w:t>
      </w:r>
      <w:r>
        <w:t xml:space="preserve"> implementation of infrastructure for the detection of known CSAM (120</w:t>
      </w:r>
      <w:r>
        <w:t xml:space="preserve"> </w:t>
      </w:r>
      <w:r>
        <w:t xml:space="preserve">hours/year for each of the 34 600 providers concerned);</w:t>
      </w:r>
      <w:r>
        <w:t xml:space="preserve"> </w:t>
      </w:r>
      <w:r>
        <w:t xml:space="preserve"> development of technical solutions that allows companies to detect child sexual</w:t>
      </w:r>
      <w:r>
        <w:t xml:space="preserve"> </w:t>
      </w:r>
      <w:r>
        <w:t xml:space="preserve">abuse regardless of the technology used in the online exchanges (e.g. </w:t>
      </w:r>
      <w:r>
        <w:t xml:space="preserve"> </w:t>
      </w:r>
      <w:r>
        <w:t xml:space="preserve">encryption). The solution should ideally be developed in partnership with public</w:t>
      </w:r>
      <w:r>
        <w:t xml:space="preserve"> </w:t>
      </w:r>
      <w:r>
        <w:t xml:space="preserve">authorities, and should be tailored to the company’s existing services, fit within</w:t>
      </w:r>
      <w:r>
        <w:t xml:space="preserve"> </w:t>
      </w:r>
      <w:r>
        <w:t xml:space="preserve">their business model and be at par with solutions used to detect child sexual</w:t>
      </w:r>
      <w:r>
        <w:t xml:space="preserve"> </w:t>
      </w:r>
      <w:r>
        <w:t xml:space="preserve">abuse in un-encrypted environments and safeguard fundamental rights, including</w:t>
      </w:r>
      <w:r>
        <w:t xml:space="preserve"> </w:t>
      </w:r>
      <w:r>
        <w:t xml:space="preserve">privacy and data protection (10% of the above);</w:t>
      </w:r>
      <w:r>
        <w:br/>
      </w:r>
      <w:r>
        <w:t xml:space="preserve"> additional costs for the top 20 largest providers, derived from the need to ensure</w:t>
      </w:r>
      <w:r>
        <w:t xml:space="preserve"> </w:t>
      </w:r>
      <w:r>
        <w:t xml:space="preserve">interoperability of different platforms, and additional costs due to the larger user</w:t>
      </w:r>
      <w:r>
        <w:t xml:space="preserve"> </w:t>
      </w:r>
      <w:r>
        <w:t xml:space="preserve">base and/or volume of online exchanges (€5 million per provider);</w:t>
      </w:r>
      <w:r>
        <w:t xml:space="preserve"> </w:t>
      </w:r>
      <w:r>
        <w:t xml:space="preserve"> training for the providers’ content moderators in order to appropriately deal with</w:t>
      </w:r>
      <w:r>
        <w:t xml:space="preserve"> </w:t>
      </w:r>
      <w:r>
        <w:t xml:space="preserve">content flagged as known CSAM (16 hours/year for each of the 34 600</w:t>
      </w:r>
      <w:r>
        <w:t xml:space="preserve"> </w:t>
      </w:r>
      <w:r>
        <w:t xml:space="preserve">providers);</w:t>
      </w:r>
      <w:r>
        <w:t xml:space="preserve"> </w:t>
      </w:r>
      <w:r>
        <w:t xml:space="preserve">The total one-off costs to service providers under this measure are EUR 352 199 400.</w:t>
      </w:r>
    </w:p>
    <w:p>
      <w:pPr>
        <w:pStyle w:val="BodyText"/>
      </w:pPr>
      <w:r>
        <w:t xml:space="preserve">Table 15: Summary of one-off costs under Measure 6</w:t>
      </w:r>
      <w:r>
        <w:t xml:space="preserve"> </w:t>
      </w:r>
      <w:r>
        <w:t xml:space="preserve">Description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Service Providers</w:t>
      </w:r>
      <w:r>
        <w:t xml:space="preserve"> </w:t>
      </w:r>
      <w:r>
        <w:t xml:space="preserve">Integration of infrastructure to detect known CSAM</w:t>
      </w:r>
      <w:r>
        <w:t xml:space="preserve"> </w:t>
      </w:r>
      <w:r>
        <w:t xml:space="preserve">€0</w:t>
      </w:r>
      <w:r>
        <w:t xml:space="preserve"> </w:t>
      </w:r>
      <w:r>
        <w:t xml:space="preserve">€204,486,000</w:t>
      </w:r>
      <w:r>
        <w:t xml:space="preserve"> </w:t>
      </w:r>
      <w:r>
        <w:t xml:space="preserve">Integration of infrastructure to detect known CSAM (top 20</w:t>
      </w:r>
      <w:r>
        <w:t xml:space="preserve"> </w:t>
      </w:r>
      <w:r>
        <w:t xml:space="preserve">providers)</w:t>
      </w:r>
      <w:r>
        <w:t xml:space="preserve"> </w:t>
      </w:r>
      <w:r>
        <w:t xml:space="preserve">€0</w:t>
      </w:r>
      <w:r>
        <w:t xml:space="preserve"> </w:t>
      </w:r>
      <w:r>
        <w:t xml:space="preserve">€100,000,000</w:t>
      </w:r>
      <w:r>
        <w:t xml:space="preserve"> </w:t>
      </w:r>
      <w:r>
        <w:t xml:space="preserve">Integration of tools to detect known CSAM regardless of the</w:t>
      </w:r>
      <w:r>
        <w:t xml:space="preserve"> </w:t>
      </w:r>
      <w:r>
        <w:t xml:space="preserve">technology used in the online exchanges</w:t>
      </w:r>
      <w:r>
        <w:t xml:space="preserve"> </w:t>
      </w:r>
      <w:r>
        <w:t xml:space="preserve">€0</w:t>
      </w:r>
      <w:r>
        <w:t xml:space="preserve"> </w:t>
      </w:r>
      <w:r>
        <w:t xml:space="preserve">€20.448.600</w:t>
      </w:r>
      <w:r>
        <w:t xml:space="preserve"> </w:t>
      </w:r>
      <w:r>
        <w:t xml:space="preserve">Training of content moderators</w:t>
      </w:r>
      <w:r>
        <w:t xml:space="preserve"> </w:t>
      </w:r>
      <w:r>
        <w:t xml:space="preserve">€0</w:t>
      </w:r>
      <w:r>
        <w:t xml:space="preserve"> </w:t>
      </w:r>
      <w:r>
        <w:t xml:space="preserve">€27,264,800</w:t>
      </w:r>
      <w:r>
        <w:t xml:space="preserve"> </w:t>
      </w:r>
      <w:r>
        <w:t xml:space="preserve">Total</w:t>
      </w:r>
      <w:r>
        <w:t xml:space="preserve"> </w:t>
      </w:r>
      <w:r>
        <w:t xml:space="preserve">€0</w:t>
      </w:r>
      <w:r>
        <w:t xml:space="preserve"> </w:t>
      </w:r>
      <w:r>
        <w:t xml:space="preserve">€352,199,400</w:t>
      </w:r>
    </w:p>
    <w:p>
      <w:pPr>
        <w:numPr>
          <w:ilvl w:val="0"/>
          <w:numId w:val="1051"/>
        </w:numPr>
      </w:pPr>
      <w:r>
        <w:t xml:space="preserve">Time per report.</w:t>
      </w:r>
      <w:r>
        <w:t xml:space="preserve"> </w:t>
      </w:r>
      <w:r>
        <w:t xml:space="preserve">There are no changes to the time per report under this Measure.</w:t>
      </w:r>
    </w:p>
    <w:p>
      <w:pPr>
        <w:numPr>
          <w:ilvl w:val="0"/>
          <w:numId w:val="1051"/>
        </w:numPr>
      </w:pPr>
      <w:r>
        <w:t xml:space="preserve">Total number of reports.</w:t>
      </w:r>
      <w:r>
        <w:br/>
      </w:r>
      <w:r>
        <w:t xml:space="preserve">Known CSAM</w:t>
      </w:r>
      <w:r>
        <w:t xml:space="preserve"> </w:t>
      </w:r>
      <w:r>
        <w:t xml:space="preserve"> To estimate the number of reports, the model assumes that under the obligation to</w:t>
      </w:r>
      <w:r>
        <w:t xml:space="preserve"> </w:t>
      </w:r>
      <w:r>
        <w:t xml:space="preserve">detect known CSAM, the maximum number of reports containing known CSAM</w:t>
      </w:r>
      <w:r>
        <w:t xml:space="preserve"> </w:t>
      </w:r>
      <w:r>
        <w:t xml:space="preserve">would be reached.</w:t>
      </w:r>
    </w:p>
    <w:p>
      <w:pPr>
        <w:pStyle w:val="FirstParagraph"/>
      </w:pPr>
      <w:r>
        <w:t xml:space="preserve">221</w:t>
      </w:r>
      <w:r>
        <w:t xml:space="preserve"> </w:t>
      </w:r>
      <w:r>
        <w:t xml:space="preserve"> To estimate this maximum number, the model considers the maximum number of</w:t>
      </w:r>
      <w:r>
        <w:t xml:space="preserve"> </w:t>
      </w:r>
      <w:r>
        <w:t xml:space="preserve">reports that could be achieved under all the obligations in the initiative, 8.8</w:t>
      </w:r>
      <w:r>
        <w:t xml:space="preserve"> </w:t>
      </w:r>
      <w:r>
        <w:t xml:space="preserve">million (see “How the model works” section).</w:t>
      </w:r>
      <w:r>
        <w:br/>
      </w:r>
      <w:r>
        <w:t xml:space="preserve"> Under this scenario, the proportion of reports of new CSAM (18%) and grooming</w:t>
      </w:r>
      <w:r>
        <w:t xml:space="preserve"> </w:t>
      </w:r>
      <w:r>
        <w:t xml:space="preserve">(2%) would increase in relation to the current situation and the baseline (10.24%</w:t>
      </w:r>
      <w:r>
        <w:t xml:space="preserve"> </w:t>
      </w:r>
      <w:r>
        <w:t xml:space="preserve">and 0.04% respectively), which are assumed to increase significantly due to the</w:t>
      </w:r>
      <w:r>
        <w:t xml:space="preserve"> </w:t>
      </w:r>
      <w:r>
        <w:t xml:space="preserve">less extended deployment of technologies for their detection at present compared</w:t>
      </w:r>
      <w:r>
        <w:t xml:space="preserve"> </w:t>
      </w:r>
      <w:r>
        <w:t xml:space="preserve">to known CSAM.</w:t>
      </w:r>
      <w:r>
        <w:t xml:space="preserve"> </w:t>
      </w:r>
      <w:r>
        <w:t xml:space="preserve"> This means that the total maximum number of reports containing known CSAM</w:t>
      </w:r>
      <w:r>
        <w:br/>
      </w:r>
      <w:r>
        <w:t xml:space="preserve">would be 80% of 8.8 million (7.1 million). As discussed previously, the model</w:t>
      </w:r>
      <w:r>
        <w:t xml:space="preserve"> </w:t>
      </w:r>
      <w:r>
        <w:t xml:space="preserve">assumes that each report contains just one type of CSA online.</w:t>
      </w:r>
    </w:p>
    <w:p>
      <w:pPr>
        <w:pStyle w:val="BodyText"/>
      </w:pPr>
      <w:r>
        <w:t xml:space="preserve">Table 16: distribution of reports under the baseline and all detection obligations</w:t>
      </w:r>
      <w:r>
        <w:t xml:space="preserve"> </w:t>
      </w:r>
      <w:r>
        <w:t xml:space="preserve">scenarios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All detection obligations combined</w:t>
      </w:r>
      <w:r>
        <w:t xml:space="preserve"> </w:t>
      </w:r>
      <w:r>
        <w:t xml:space="preserve">Known</w:t>
      </w:r>
      <w:r>
        <w:t xml:space="preserve"> </w:t>
      </w:r>
      <w:r>
        <w:t xml:space="preserve">89.73%</w:t>
      </w:r>
      <w:r>
        <w:t xml:space="preserve"> </w:t>
      </w:r>
      <w:r>
        <w:t xml:space="preserve">80%</w:t>
      </w:r>
      <w:r>
        <w:t xml:space="preserve"> </w:t>
      </w:r>
      <w:r>
        <w:t xml:space="preserve">New</w:t>
      </w:r>
      <w:r>
        <w:t xml:space="preserve"> </w:t>
      </w:r>
      <w:r>
        <w:t xml:space="preserve">10.24%</w:t>
      </w:r>
      <w:r>
        <w:t xml:space="preserve"> </w:t>
      </w:r>
      <w:r>
        <w:t xml:space="preserve">18%</w:t>
      </w:r>
      <w:r>
        <w:t xml:space="preserve"> </w:t>
      </w:r>
      <w:r>
        <w:t xml:space="preserve">Grooming</w:t>
      </w:r>
      <w:r>
        <w:t xml:space="preserve"> </w:t>
      </w:r>
      <w:r>
        <w:t xml:space="preserve">0.04%</w:t>
      </w:r>
      <w:r>
        <w:t xml:space="preserve"> </w:t>
      </w:r>
      <w:r>
        <w:t xml:space="preserve">2%</w:t>
      </w:r>
    </w:p>
    <w:p>
      <w:pPr>
        <w:pStyle w:val="BodyText"/>
      </w:pPr>
      <w:r>
        <w:t xml:space="preserve">Table 17 below summarises the above modifiers for this measure.</w:t>
      </w:r>
    </w:p>
    <w:p>
      <w:pPr>
        <w:pStyle w:val="BodyText"/>
      </w:pPr>
      <w:r>
        <w:t xml:space="preserve">Table 17: Summary of modifiers under Measure 6</w:t>
      </w:r>
    </w:p>
    <w:p>
      <w:pPr>
        <w:pStyle w:val="BodyText"/>
      </w:pPr>
      <w:r>
        <w:t xml:space="preserve">Known CSAM</w:t>
      </w:r>
      <w:r>
        <w:t xml:space="preserve"> </w:t>
      </w:r>
      <w:r>
        <w:t xml:space="preserve">New CSAM</w:t>
      </w:r>
      <w:r>
        <w:t xml:space="preserve"> </w:t>
      </w:r>
      <w:r>
        <w:t xml:space="preserve">Grooming</w:t>
      </w:r>
      <w:r>
        <w:t xml:space="preserve"> </w:t>
      </w:r>
      <w:r>
        <w:t xml:space="preserve">Time per report (hours)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Annual reports (average)</w:t>
      </w:r>
      <w:r>
        <w:t xml:space="preserve"> </w:t>
      </w:r>
      <w:r>
        <w:t xml:space="preserve">7.1 million in total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</w:p>
    <w:p>
      <w:pPr>
        <w:pStyle w:val="BodyText"/>
      </w:pPr>
      <w:r>
        <w:t xml:space="preserve">Due to the greater clarity and stricter legal rules regarding the detection of known CSAM</w:t>
      </w:r>
      <w:r>
        <w:t xml:space="preserve"> </w:t>
      </w:r>
      <w:r>
        <w:t xml:space="preserve">under this Measure, it is assumed that the number of non-actionable reports made by</w:t>
      </w:r>
      <w:r>
        <w:t xml:space="preserve"> </w:t>
      </w:r>
      <w:r>
        <w:t xml:space="preserve">providers is reduced by 5% (instead of by 30% under voluntary reporting). For new</w:t>
      </w:r>
      <w:r>
        <w:t xml:space="preserve"> </w:t>
      </w:r>
      <w:r>
        <w:t xml:space="preserve">CSAM and grooming the situation would remain the same in relation to non-actionable</w:t>
      </w:r>
      <w:r>
        <w:t xml:space="preserve"> </w:t>
      </w:r>
      <w:r>
        <w:t xml:space="preserve">reports (i.e. 30%).</w:t>
      </w:r>
      <w:r>
        <w:br/>
      </w:r>
      <w:r>
        <w:t xml:space="preserve">The large increase in the number of reports of known CSAM under this measure, while</w:t>
      </w:r>
      <w:r>
        <w:t xml:space="preserve"> </w:t>
      </w:r>
      <w:r>
        <w:t xml:space="preserve">the number of reports of new CSAM and grooming is unaffected, results in a significant</w:t>
      </w:r>
      <w:r>
        <w:t xml:space="preserve"> </w:t>
      </w:r>
      <w:r>
        <w:t xml:space="preserve">change to the composition of the average report. Table 18 summarises the resulting</w:t>
      </w:r>
      <w:r>
        <w:t xml:space="preserve"> </w:t>
      </w:r>
      <w:r>
        <w:t xml:space="preserve">changes to the average report:</w:t>
      </w:r>
    </w:p>
    <w:p>
      <w:pPr>
        <w:pStyle w:val="BodyText"/>
      </w:pPr>
      <w:r>
        <w:t xml:space="preserve">Table 18: Composition, time and cost of an average report under Measure 6</w:t>
      </w:r>
    </w:p>
    <w:p>
      <w:pPr>
        <w:pStyle w:val="BodyText"/>
      </w:pPr>
      <w:r>
        <w:t xml:space="preserve">Type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Service providers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Reports</w:t>
      </w:r>
      <w:r>
        <w:t xml:space="preserve"> </w:t>
      </w:r>
      <w:r>
        <w:t xml:space="preserve">Proportion</w:t>
      </w:r>
      <w:r>
        <w:t xml:space="preserve"> </w:t>
      </w:r>
      <w:r>
        <w:t xml:space="preserve">Time</w:t>
      </w:r>
      <w:r>
        <w:t xml:space="preserve"> </w:t>
      </w:r>
      <w:r>
        <w:t xml:space="preserve">per</w:t>
      </w:r>
      <w:r>
        <w:t xml:space="preserve"> </w:t>
      </w:r>
      <w:r>
        <w:t xml:space="preserve">average</w:t>
      </w:r>
      <w:r>
        <w:t xml:space="preserve"> </w:t>
      </w:r>
      <w:r>
        <w:t xml:space="preserve">report</w:t>
      </w:r>
      <w:r>
        <w:t xml:space="preserve"> </w:t>
      </w:r>
      <w:r>
        <w:t xml:space="preserve">Cost</w:t>
      </w:r>
      <w:r>
        <w:t xml:space="preserve"> </w:t>
      </w:r>
      <w:r>
        <w:t xml:space="preserve">per</w:t>
      </w:r>
      <w:r>
        <w:t xml:space="preserve"> </w:t>
      </w:r>
      <w:r>
        <w:t xml:space="preserve">average</w:t>
      </w:r>
      <w:r>
        <w:t xml:space="preserve"> </w:t>
      </w:r>
      <w:r>
        <w:t xml:space="preserve">report</w:t>
      </w:r>
      <w:r>
        <w:br/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Reports</w:t>
      </w:r>
      <w:r>
        <w:t xml:space="preserve"> </w:t>
      </w:r>
      <w:r>
        <w:t xml:space="preserve">Proportion</w:t>
      </w:r>
      <w:r>
        <w:t xml:space="preserve"> </w:t>
      </w:r>
      <w:r>
        <w:t xml:space="preserve">Time</w:t>
      </w:r>
      <w:r>
        <w:t xml:space="preserve"> </w:t>
      </w:r>
      <w:r>
        <w:t xml:space="preserve">per</w:t>
      </w:r>
      <w:r>
        <w:t xml:space="preserve"> </w:t>
      </w:r>
      <w:r>
        <w:t xml:space="preserve">average</w:t>
      </w:r>
      <w:r>
        <w:t xml:space="preserve"> </w:t>
      </w:r>
      <w:r>
        <w:t xml:space="preserve">report</w:t>
      </w:r>
      <w:r>
        <w:t xml:space="preserve"> </w:t>
      </w:r>
      <w:r>
        <w:t xml:space="preserve">Cost</w:t>
      </w:r>
      <w:r>
        <w:t xml:space="preserve"> </w:t>
      </w:r>
      <w:r>
        <w:t xml:space="preserve">per</w:t>
      </w:r>
      <w:r>
        <w:t xml:space="preserve"> </w:t>
      </w:r>
      <w:r>
        <w:t xml:space="preserve">average</w:t>
      </w:r>
      <w:r>
        <w:t xml:space="preserve"> </w:t>
      </w:r>
      <w:r>
        <w:t xml:space="preserve">report</w:t>
      </w:r>
    </w:p>
    <w:p>
      <w:pPr>
        <w:pStyle w:val="BodyText"/>
      </w:pPr>
      <w:r>
        <w:t xml:space="preserve">222</w:t>
      </w:r>
      <w:r>
        <w:t xml:space="preserve"> </w:t>
      </w:r>
      <w:r>
        <w:t xml:space="preserve">(hours)</w:t>
      </w:r>
      <w:r>
        <w:t xml:space="preserve"> </w:t>
      </w:r>
      <w:r>
        <w:t xml:space="preserve">(hours)</w:t>
      </w:r>
      <w:r>
        <w:t xml:space="preserve"> </w:t>
      </w:r>
      <w:r>
        <w:t xml:space="preserve">Known CSAM</w:t>
      </w:r>
      <w:r>
        <w:t xml:space="preserve"> </w:t>
      </w:r>
      <w:r>
        <w:t xml:space="preserve">6,697,736</w:t>
      </w:r>
      <w:r>
        <w:t xml:space="preserve"> </w:t>
      </w:r>
      <w:r>
        <w:t xml:space="preserve">97.96%</w:t>
      </w:r>
      <w:r>
        <w:t xml:space="preserve"> </w:t>
      </w:r>
      <w:r>
        <w:t xml:space="preserve">2.00</w:t>
      </w:r>
      <w:r>
        <w:t xml:space="preserve"> </w:t>
      </w:r>
      <w:r>
        <w:t xml:space="preserve">92.40</w:t>
      </w:r>
      <w:r>
        <w:t xml:space="preserve"> </w:t>
      </w:r>
      <w:r>
        <w:t xml:space="preserve">7,050,249</w:t>
      </w:r>
      <w:r>
        <w:t xml:space="preserve"> </w:t>
      </w:r>
      <w:r>
        <w:t xml:space="preserve">97.25%</w:t>
      </w:r>
      <w:r>
        <w:t xml:space="preserve"> </w:t>
      </w:r>
      <w:r>
        <w:t xml:space="preserve">0.75</w:t>
      </w:r>
      <w:r>
        <w:t xml:space="preserve"> </w:t>
      </w:r>
      <w:r>
        <w:t xml:space="preserve">36.94</w:t>
      </w:r>
      <w:r>
        <w:t xml:space="preserve"> </w:t>
      </w:r>
      <w:r>
        <w:t xml:space="preserve">New CSAM</w:t>
      </w:r>
      <w:r>
        <w:t xml:space="preserve"> </w:t>
      </w:r>
      <w:r>
        <w:t xml:space="preserve">138,976</w:t>
      </w:r>
      <w:r>
        <w:t xml:space="preserve"> </w:t>
      </w:r>
      <w:r>
        <w:t xml:space="preserve">2.03%</w:t>
      </w:r>
      <w:r>
        <w:t xml:space="preserve"> </w:t>
      </w:r>
      <w:r>
        <w:t xml:space="preserve">4.00</w:t>
      </w:r>
      <w:r>
        <w:t xml:space="preserve"> </w:t>
      </w:r>
      <w:r>
        <w:t xml:space="preserve">184.80</w:t>
      </w:r>
      <w:r>
        <w:t xml:space="preserve"> </w:t>
      </w:r>
      <w:r>
        <w:t xml:space="preserve">198,537</w:t>
      </w:r>
      <w:r>
        <w:t xml:space="preserve"> </w:t>
      </w:r>
      <w:r>
        <w:t xml:space="preserve">2.74%</w:t>
      </w:r>
      <w:r>
        <w:t xml:space="preserve"> </w:t>
      </w:r>
      <w:r>
        <w:t xml:space="preserve">1.00</w:t>
      </w:r>
      <w:r>
        <w:t xml:space="preserve"> </w:t>
      </w:r>
      <w:r>
        <w:t xml:space="preserve">49.25</w:t>
      </w:r>
      <w:r>
        <w:t xml:space="preserve"> </w:t>
      </w:r>
      <w:r>
        <w:t xml:space="preserve">Grooming</w:t>
      </w:r>
      <w:r>
        <w:t xml:space="preserve"> </w:t>
      </w:r>
      <w:r>
        <w:t xml:space="preserve">508</w:t>
      </w:r>
      <w:r>
        <w:t xml:space="preserve"> </w:t>
      </w:r>
      <w:r>
        <w:t xml:space="preserve">0.01%</w:t>
      </w:r>
      <w:r>
        <w:t xml:space="preserve"> </w:t>
      </w:r>
      <w:r>
        <w:t xml:space="preserve">4.00</w:t>
      </w:r>
      <w:r>
        <w:t xml:space="preserve"> </w:t>
      </w:r>
      <w:r>
        <w:t xml:space="preserve">184.80</w:t>
      </w:r>
      <w:r>
        <w:t xml:space="preserve"> </w:t>
      </w:r>
      <w:r>
        <w:t xml:space="preserve">725</w:t>
      </w:r>
      <w:r>
        <w:t xml:space="preserve"> </w:t>
      </w:r>
      <w:r>
        <w:t xml:space="preserve">0.01%</w:t>
      </w:r>
      <w:r>
        <w:t xml:space="preserve"> </w:t>
      </w:r>
      <w:r>
        <w:t xml:space="preserve">1.50</w:t>
      </w:r>
      <w:r>
        <w:t xml:space="preserve"> </w:t>
      </w:r>
      <w:r>
        <w:t xml:space="preserve">73.88</w:t>
      </w:r>
      <w:r>
        <w:t xml:space="preserve"> </w:t>
      </w:r>
      <w:r>
        <w:t xml:space="preserve">Total</w:t>
      </w:r>
      <w:r>
        <w:t xml:space="preserve"> </w:t>
      </w:r>
      <w:r>
        <w:t xml:space="preserve">6,837,220</w:t>
      </w:r>
      <w:r>
        <w:t xml:space="preserve"> </w:t>
      </w:r>
      <w:r>
        <w:t xml:space="preserve">100%</w:t>
      </w:r>
      <w:r>
        <w:t xml:space="preserve"> </w:t>
      </w:r>
      <w:r>
        <w:t xml:space="preserve">2.04</w:t>
      </w:r>
      <w:r>
        <w:t xml:space="preserve"> </w:t>
      </w:r>
      <w:r>
        <w:t xml:space="preserve">94.29</w:t>
      </w:r>
      <w:r>
        <w:t xml:space="preserve"> </w:t>
      </w:r>
      <w:r>
        <w:t xml:space="preserve">7,249,511</w:t>
      </w:r>
      <w:r>
        <w:t xml:space="preserve"> </w:t>
      </w:r>
      <w:r>
        <w:t xml:space="preserve">100%</w:t>
      </w:r>
      <w:r>
        <w:t xml:space="preserve"> </w:t>
      </w:r>
      <w:r>
        <w:t xml:space="preserve">0.76</w:t>
      </w:r>
      <w:r>
        <w:t xml:space="preserve"> </w:t>
      </w:r>
      <w:r>
        <w:t xml:space="preserve">37.28</w:t>
      </w:r>
    </w:p>
    <w:p>
      <w:pPr>
        <w:pStyle w:val="Compact"/>
        <w:numPr>
          <w:ilvl w:val="0"/>
          <w:numId w:val="1052"/>
        </w:numPr>
      </w:pPr>
      <w:r>
        <w:t xml:space="preserve">Change in continuous costs.</w:t>
      </w:r>
      <w:r>
        <w:t xml:space="preserve"> </w:t>
      </w:r>
      <w:r>
        <w:t xml:space="preserve">The change in continuous costs was calculated as the product of the increase in annual</w:t>
      </w:r>
      <w:r>
        <w:t xml:space="preserve"> </w:t>
      </w:r>
      <w:r>
        <w:t xml:space="preserve">reports and the costs per report indicated above.</w:t>
      </w:r>
      <w:r>
        <w:br/>
      </w:r>
      <w:r>
        <w:t xml:space="preserve">In addition, continuous cost also include those of operating and maintaining the</w:t>
      </w:r>
      <w:r>
        <w:t xml:space="preserve"> </w:t>
      </w:r>
      <w:r>
        <w:t xml:space="preserve">infrastructure and technologies to detect known CSAM, including:</w:t>
      </w:r>
      <w:r>
        <w:t xml:space="preserve"> </w:t>
      </w:r>
      <w:r>
        <w:t xml:space="preserve"> Costs for all the providers concerned by this measure (40 hours/year for each of</w:t>
      </w:r>
      <w:r>
        <w:t xml:space="preserve"> </w:t>
      </w:r>
      <w:r>
        <w:t xml:space="preserve">the 34 600 providers);</w:t>
      </w:r>
      <w:r>
        <w:t xml:space="preserve"> </w:t>
      </w:r>
      <w:r>
        <w:t xml:space="preserve"> Additional costs related to the maintenance and rolling development costs of</w:t>
      </w:r>
      <w:r>
        <w:t xml:space="preserve"> </w:t>
      </w:r>
      <w:r>
        <w:t xml:space="preserve">technical solutions that allows for detection of CSA online regardless of the</w:t>
      </w:r>
      <w:r>
        <w:t xml:space="preserve"> </w:t>
      </w:r>
      <w:r>
        <w:t xml:space="preserve">technology used in the online exchanges (10% of the above);</w:t>
      </w:r>
      <w:r>
        <w:t xml:space="preserve"> </w:t>
      </w:r>
      <w:r>
        <w:t xml:space="preserve"> Additional costs for the top 20 largest providers, derived from the need to ensure</w:t>
      </w:r>
      <w:r>
        <w:t xml:space="preserve"> </w:t>
      </w:r>
      <w:r>
        <w:t xml:space="preserve">interoperability of different platforms, and additional costs due to the larger user</w:t>
      </w:r>
      <w:r>
        <w:t xml:space="preserve"> </w:t>
      </w:r>
      <w:r>
        <w:t xml:space="preserve">base and/or volume of online exchanges (1h per day = 24*365 = 8760 hours/year,</w:t>
      </w:r>
      <w:r>
        <w:t xml:space="preserve"> </w:t>
      </w:r>
      <w:r>
        <w:t xml:space="preserve">at an increased hourly rate of €1000).</w:t>
      </w:r>
      <w:r>
        <w:t xml:space="preserve"> </w:t>
      </w:r>
      <w:r>
        <w:t xml:space="preserve"> Training of content moderators (8h per year).</w:t>
      </w:r>
      <w:r>
        <w:t xml:space="preserve"> </w:t>
      </w:r>
      <w:r>
        <w:t xml:space="preserve">Table 19 summarises the calculations of the total continuous costs per year under this</w:t>
      </w:r>
      <w:r>
        <w:t xml:space="preserve"> </w:t>
      </w:r>
      <w:r>
        <w:t xml:space="preserve">Measure.</w:t>
      </w:r>
      <w:r>
        <w:t xml:space="preserve"> </w:t>
      </w:r>
      <w:r>
        <w:t xml:space="preserve">Table 19: Calculation of continuous costs per year under Measure 6</w:t>
      </w:r>
      <w:r>
        <w:t xml:space="preserve"> </w:t>
      </w:r>
      <w:r>
        <w:t xml:space="preserve">Description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Service Providers</w:t>
      </w:r>
      <w:r>
        <w:t xml:space="preserve"> </w:t>
      </w:r>
      <w:r>
        <w:t xml:space="preserve">Cost per average report</w:t>
      </w:r>
      <w:r>
        <w:t xml:space="preserve"> </w:t>
      </w:r>
      <w:r>
        <w:t xml:space="preserve">€94.29</w:t>
      </w:r>
      <w:r>
        <w:t xml:space="preserve"> </w:t>
      </w:r>
      <w:r>
        <w:t xml:space="preserve">€37.28</w:t>
      </w:r>
      <w:r>
        <w:t xml:space="preserve"> </w:t>
      </w:r>
      <w:r>
        <w:t xml:space="preserve">Annual reports (average)</w:t>
      </w:r>
      <w:r>
        <w:t xml:space="preserve"> </w:t>
      </w:r>
      <w:r>
        <w:t xml:space="preserve">6,837,220</w:t>
      </w:r>
      <w:r>
        <w:t xml:space="preserve"> </w:t>
      </w:r>
      <w:r>
        <w:t xml:space="preserve">7,249,511</w:t>
      </w:r>
      <w:r>
        <w:t xml:space="preserve"> </w:t>
      </w:r>
      <w:r>
        <w:t xml:space="preserve">Detection costs</w:t>
      </w:r>
      <w:r>
        <w:t xml:space="preserve"> </w:t>
      </w:r>
      <w:r>
        <w:t xml:space="preserve">€644,647,419</w:t>
      </w:r>
      <w:r>
        <w:t xml:space="preserve"> </w:t>
      </w:r>
      <w:r>
        <w:t xml:space="preserve">€270,250,104</w:t>
      </w:r>
      <w:r>
        <w:t xml:space="preserve"> </w:t>
      </w:r>
      <w:r>
        <w:t xml:space="preserve">Operation/maintenance of infrastructure to detect known</w:t>
      </w:r>
      <w:r>
        <w:t xml:space="preserve"> </w:t>
      </w:r>
      <w:r>
        <w:t xml:space="preserve">CSAM</w:t>
      </w:r>
      <w:r>
        <w:t xml:space="preserve"> </w:t>
      </w:r>
      <w:r>
        <w:t xml:space="preserve">€0</w:t>
      </w:r>
      <w:r>
        <w:t xml:space="preserve"> </w:t>
      </w:r>
      <w:r>
        <w:t xml:space="preserve">€68,162,000</w:t>
      </w:r>
      <w:r>
        <w:t xml:space="preserve"> </w:t>
      </w:r>
      <w:r>
        <w:t xml:space="preserve">Operation/maintenance of infrastructure to detect known</w:t>
      </w:r>
      <w:r>
        <w:t xml:space="preserve"> </w:t>
      </w:r>
      <w:r>
        <w:t xml:space="preserve">CSAM regardless of the technology used in the online</w:t>
      </w:r>
      <w:r>
        <w:t xml:space="preserve"> </w:t>
      </w:r>
      <w:r>
        <w:t xml:space="preserve">exchanges</w:t>
      </w:r>
      <w:r>
        <w:t xml:space="preserve"> </w:t>
      </w:r>
      <w:r>
        <w:t xml:space="preserve">€0</w:t>
      </w:r>
      <w:r>
        <w:t xml:space="preserve"> </w:t>
      </w:r>
      <w:r>
        <w:t xml:space="preserve">€6,816,200</w:t>
      </w:r>
      <w:r>
        <w:t xml:space="preserve"> </w:t>
      </w:r>
      <w:r>
        <w:t xml:space="preserve">Operation/maintenance of infrastructure to detect known</w:t>
      </w:r>
      <w:r>
        <w:t xml:space="preserve"> </w:t>
      </w:r>
      <w:r>
        <w:t xml:space="preserve">CSAM (top 20 providers)</w:t>
      </w:r>
      <w:r>
        <w:t xml:space="preserve"> </w:t>
      </w:r>
      <w:r>
        <w:t xml:space="preserve">€0</w:t>
      </w:r>
      <w:r>
        <w:t xml:space="preserve"> </w:t>
      </w:r>
      <w:r>
        <w:t xml:space="preserve">€175,200,000</w:t>
      </w:r>
      <w:r>
        <w:t xml:space="preserve"> </w:t>
      </w:r>
      <w:r>
        <w:t xml:space="preserve">Training of content moderators</w:t>
      </w:r>
      <w:r>
        <w:t xml:space="preserve"> </w:t>
      </w:r>
      <w:r>
        <w:t xml:space="preserve">€0</w:t>
      </w:r>
      <w:r>
        <w:t xml:space="preserve"> </w:t>
      </w:r>
      <w:r>
        <w:t xml:space="preserve">€13,632,400</w:t>
      </w:r>
      <w:r>
        <w:t xml:space="preserve"> </w:t>
      </w:r>
      <w:r>
        <w:t xml:space="preserve">Total</w:t>
      </w:r>
      <w:r>
        <w:t xml:space="preserve"> </w:t>
      </w:r>
      <w:r>
        <w:t xml:space="preserve">€644,647,419</w:t>
      </w:r>
      <w:r>
        <w:t xml:space="preserve"> </w:t>
      </w:r>
      <w:r>
        <w:t xml:space="preserve">€534,060,690</w:t>
      </w:r>
      <w:r>
        <w:t xml:space="preserve"> </w:t>
      </w:r>
      <w:r>
        <w:t xml:space="preserve">Annual costs (baseline)</w:t>
      </w:r>
      <w:r>
        <w:t xml:space="preserve"> </w:t>
      </w:r>
      <w:r>
        <w:t xml:space="preserve">€141,016,361</w:t>
      </w:r>
      <w:r>
        <w:t xml:space="preserve"> </w:t>
      </w:r>
      <w:r>
        <w:t xml:space="preserve">€74,627,445</w:t>
      </w:r>
      <w:r>
        <w:t xml:space="preserve"> </w:t>
      </w:r>
      <w:r>
        <w:t xml:space="preserve">Net annual costs</w:t>
      </w:r>
      <w:r>
        <w:t xml:space="preserve"> </w:t>
      </w:r>
      <w:r>
        <w:t xml:space="preserve">€503,631,058</w:t>
      </w:r>
      <w:r>
        <w:t xml:space="preserve"> </w:t>
      </w:r>
      <w:r>
        <w:t xml:space="preserve">€459,433,246</w:t>
      </w:r>
    </w:p>
    <w:p>
      <w:pPr>
        <w:pStyle w:val="FirstParagraph"/>
      </w:pPr>
      <w:r>
        <w:t xml:space="preserve">Measure 7: Legal obligation to detect new CSAM</w:t>
      </w:r>
      <w:r>
        <w:br/>
      </w:r>
      <w:r>
        <w:t xml:space="preserve">1) One-off costs.</w:t>
      </w:r>
    </w:p>
    <w:p>
      <w:pPr>
        <w:pStyle w:val="BodyText"/>
      </w:pPr>
      <w:r>
        <w:t xml:space="preserve">223</w:t>
      </w:r>
      <w:r>
        <w:t xml:space="preserve"> </w:t>
      </w:r>
      <w:r>
        <w:t xml:space="preserve">Public authorities:</w:t>
      </w:r>
      <w:r>
        <w:t xml:space="preserve"> </w:t>
      </w:r>
      <w:r>
        <w:t xml:space="preserve"> Development of legislation:</w:t>
      </w:r>
      <w:r>
        <w:t xml:space="preserve"> </w:t>
      </w:r>
      <w:r>
        <w:t xml:space="preserve">o The one-off costs to public authorities in this measure concern the</w:t>
      </w:r>
      <w:r>
        <w:t xml:space="preserve"> </w:t>
      </w:r>
      <w:r>
        <w:t xml:space="preserve">development of legislation establishing a legal obligation for relevant online</w:t>
      </w:r>
      <w:r>
        <w:t xml:space="preserve"> </w:t>
      </w:r>
      <w:r>
        <w:t xml:space="preserve">service providers to detect, report and remove previously-unknown child</w:t>
      </w:r>
      <w:r>
        <w:t xml:space="preserve"> </w:t>
      </w:r>
      <w:r>
        <w:t xml:space="preserve">sexual abuse material. Assuming that the instrument would be a Regulation, it</w:t>
      </w:r>
      <w:r>
        <w:t xml:space="preserve"> </w:t>
      </w:r>
      <w:r>
        <w:t xml:space="preserve">would not require transposition by the Member States. However some</w:t>
      </w:r>
      <w:r>
        <w:t xml:space="preserve"> </w:t>
      </w:r>
      <w:r>
        <w:t xml:space="preserve">adaptations of national law may be needed to make it compliant with the</w:t>
      </w:r>
      <w:r>
        <w:t xml:space="preserve"> </w:t>
      </w:r>
      <w:r>
        <w:t xml:space="preserve">instrument. In any case, it is assumed that these possible costs of developing</w:t>
      </w:r>
      <w:r>
        <w:t xml:space="preserve"> </w:t>
      </w:r>
      <w:r>
        <w:t xml:space="preserve">the legislation and eventually implement it at national level would be</w:t>
      </w:r>
      <w:r>
        <w:t xml:space="preserve"> </w:t>
      </w:r>
      <w:r>
        <w:t xml:space="preserve">absorbed by existing budget and under the existing resources in public</w:t>
      </w:r>
      <w:r>
        <w:t xml:space="preserve"> </w:t>
      </w:r>
      <w:r>
        <w:t xml:space="preserve">authorities.</w:t>
      </w:r>
      <w:r>
        <w:t xml:space="preserve"> </w:t>
      </w:r>
      <w:r>
        <w:t xml:space="preserve">o Development and integration of tools to detect new CSAM regardless of the</w:t>
      </w:r>
      <w:r>
        <w:t xml:space="preserve"> </w:t>
      </w:r>
      <w:r>
        <w:t xml:space="preserve">technology used in the online exchanges (e.g. in E2EE environments):</w:t>
      </w:r>
      <w:r>
        <w:t xml:space="preserve"> </w:t>
      </w:r>
      <w:r>
        <w:t xml:space="preserve"> The one-off costs for public authorities include contributing to the</w:t>
      </w:r>
      <w:r>
        <w:t xml:space="preserve"> </w:t>
      </w:r>
      <w:r>
        <w:t xml:space="preserve">development of those tools. The tools should ideally be developed in</w:t>
      </w:r>
      <w:r>
        <w:t xml:space="preserve"> </w:t>
      </w:r>
      <w:r>
        <w:t xml:space="preserve">partnership with service providers and be at par with solutions used to</w:t>
      </w:r>
      <w:r>
        <w:t xml:space="preserve"> </w:t>
      </w:r>
      <w:r>
        <w:t xml:space="preserve">detect child sexual abuse in un-encrypted environments in terms of</w:t>
      </w:r>
      <w:r>
        <w:t xml:space="preserve"> </w:t>
      </w:r>
      <w:r>
        <w:t xml:space="preserve">effectiveness, and safeguard fundamental rights, including privacy and</w:t>
      </w:r>
      <w:r>
        <w:t xml:space="preserve"> </w:t>
      </w:r>
      <w:r>
        <w:t xml:space="preserve">data protection.</w:t>
      </w:r>
      <w:r>
        <w:t xml:space="preserve"> </w:t>
      </w:r>
      <w:r>
        <w:t xml:space="preserve">The one-off costs for service providers include the following:</w:t>
      </w:r>
      <w:r>
        <w:t xml:space="preserve"> </w:t>
      </w:r>
      <w:r>
        <w:t xml:space="preserve"> implementation of infrastructure for the detection of new CSAM (240 hours/year</w:t>
      </w:r>
      <w:r>
        <w:t xml:space="preserve"> </w:t>
      </w:r>
      <w:r>
        <w:t xml:space="preserve">for each of the 34 600 providers concerned);</w:t>
      </w:r>
      <w:r>
        <w:t xml:space="preserve"> </w:t>
      </w:r>
      <w:r>
        <w:t xml:space="preserve"> development of technical solutions that allows companies to detect child sexual</w:t>
      </w:r>
      <w:r>
        <w:t xml:space="preserve"> </w:t>
      </w:r>
      <w:r>
        <w:t xml:space="preserve">abuse regardless of the technology used in the online exchanges (e.g. </w:t>
      </w:r>
      <w:r>
        <w:t xml:space="preserve"> </w:t>
      </w:r>
      <w:r>
        <w:t xml:space="preserve">encryption). The solution should ideally be developed in partnership with public</w:t>
      </w:r>
      <w:r>
        <w:t xml:space="preserve"> </w:t>
      </w:r>
      <w:r>
        <w:t xml:space="preserve">authorities, and should be tailored to the company’s existing services, fit within</w:t>
      </w:r>
      <w:r>
        <w:t xml:space="preserve"> </w:t>
      </w:r>
      <w:r>
        <w:t xml:space="preserve">their business model and be at par with solutions used to detect child sexual</w:t>
      </w:r>
      <w:r>
        <w:t xml:space="preserve"> </w:t>
      </w:r>
      <w:r>
        <w:t xml:space="preserve">abuse in un-encrypted environments and safeguard fundamental rights, including</w:t>
      </w:r>
      <w:r>
        <w:t xml:space="preserve"> </w:t>
      </w:r>
      <w:r>
        <w:t xml:space="preserve">privacy and data protection (10% of the above);</w:t>
      </w:r>
      <w:r>
        <w:br/>
      </w:r>
      <w:r>
        <w:t xml:space="preserve"> additional costs for the top 20 largest providers, derived from the need to ensure</w:t>
      </w:r>
      <w:r>
        <w:t xml:space="preserve"> </w:t>
      </w:r>
      <w:r>
        <w:t xml:space="preserve">interoperability of different platforms, and additional costs due to the larger user</w:t>
      </w:r>
      <w:r>
        <w:t xml:space="preserve"> </w:t>
      </w:r>
      <w:r>
        <w:t xml:space="preserve">base and/or volume of online exchanges (€5 million per provider);</w:t>
      </w:r>
      <w:r>
        <w:t xml:space="preserve"> </w:t>
      </w:r>
      <w:r>
        <w:t xml:space="preserve"> training for the providers’ content moderators in order to appropriately deal with</w:t>
      </w:r>
      <w:r>
        <w:t xml:space="preserve"> </w:t>
      </w:r>
      <w:r>
        <w:t xml:space="preserve">content flagged as known CSAM (32 hours/year for each of the 34 600</w:t>
      </w:r>
      <w:r>
        <w:t xml:space="preserve"> </w:t>
      </w:r>
      <w:r>
        <w:t xml:space="preserve">providers);</w:t>
      </w:r>
      <w:r>
        <w:t xml:space="preserve"> </w:t>
      </w:r>
      <w:r>
        <w:t xml:space="preserve">The total one-off costs to service providers under this measure are EUR 604 398 800.</w:t>
      </w:r>
      <w:r>
        <w:t xml:space="preserve"> </w:t>
      </w:r>
      <w:r>
        <w:t xml:space="preserve">Table 20: Summary of one-off costs under Measure 7</w:t>
      </w:r>
      <w:r>
        <w:t xml:space="preserve"> </w:t>
      </w:r>
      <w:r>
        <w:t xml:space="preserve">Description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Service Providers</w:t>
      </w:r>
      <w:r>
        <w:t xml:space="preserve"> </w:t>
      </w:r>
      <w:r>
        <w:t xml:space="preserve">Integration of infrastructure to detect new CSAM</w:t>
      </w:r>
      <w:r>
        <w:t xml:space="preserve"> </w:t>
      </w:r>
      <w:r>
        <w:t xml:space="preserve">€0</w:t>
      </w:r>
      <w:r>
        <w:t xml:space="preserve"> </w:t>
      </w:r>
      <w:r>
        <w:t xml:space="preserve">€408,972,000</w:t>
      </w:r>
      <w:r>
        <w:t xml:space="preserve"> </w:t>
      </w:r>
      <w:r>
        <w:t xml:space="preserve">Integration of infrastructure to detect new CSAM (top 20</w:t>
      </w:r>
      <w:r>
        <w:t xml:space="preserve"> </w:t>
      </w:r>
      <w:r>
        <w:t xml:space="preserve">providers)</w:t>
      </w:r>
      <w:r>
        <w:t xml:space="preserve"> </w:t>
      </w:r>
      <w:r>
        <w:t xml:space="preserve">€0</w:t>
      </w:r>
      <w:r>
        <w:t xml:space="preserve"> </w:t>
      </w:r>
      <w:r>
        <w:t xml:space="preserve">€100,000,00</w:t>
      </w:r>
    </w:p>
    <w:p>
      <w:pPr>
        <w:pStyle w:val="BodyText"/>
      </w:pPr>
      <w:r>
        <w:t xml:space="preserve">224</w:t>
      </w:r>
      <w:r>
        <w:t xml:space="preserve"> </w:t>
      </w:r>
      <w:r>
        <w:t xml:space="preserve">Integration of tools to detect new CSAM regardless of the</w:t>
      </w:r>
      <w:r>
        <w:t xml:space="preserve"> </w:t>
      </w:r>
      <w:r>
        <w:t xml:space="preserve">technology used in the online exchanges</w:t>
      </w:r>
      <w:r>
        <w:t xml:space="preserve"> </w:t>
      </w:r>
      <w:r>
        <w:t xml:space="preserve">€0</w:t>
      </w:r>
      <w:r>
        <w:t xml:space="preserve"> </w:t>
      </w:r>
      <w:r>
        <w:t xml:space="preserve">€40.897.200</w:t>
      </w:r>
      <w:r>
        <w:t xml:space="preserve"> </w:t>
      </w:r>
      <w:r>
        <w:t xml:space="preserve">Training of content moderators</w:t>
      </w:r>
      <w:r>
        <w:t xml:space="preserve"> </w:t>
      </w:r>
      <w:r>
        <w:t xml:space="preserve">€0</w:t>
      </w:r>
      <w:r>
        <w:t xml:space="preserve"> </w:t>
      </w:r>
      <w:r>
        <w:t xml:space="preserve">€54,529,600</w:t>
      </w:r>
      <w:r>
        <w:t xml:space="preserve"> </w:t>
      </w:r>
      <w:r>
        <w:t xml:space="preserve">Total</w:t>
      </w:r>
      <w:r>
        <w:t xml:space="preserve"> </w:t>
      </w:r>
      <w:r>
        <w:t xml:space="preserve">€0</w:t>
      </w:r>
      <w:r>
        <w:t xml:space="preserve"> </w:t>
      </w:r>
      <w:r>
        <w:t xml:space="preserve">€604,398,800</w:t>
      </w:r>
    </w:p>
    <w:p>
      <w:pPr>
        <w:numPr>
          <w:ilvl w:val="0"/>
          <w:numId w:val="1053"/>
        </w:numPr>
      </w:pPr>
      <w:r>
        <w:t xml:space="preserve">Time per report.</w:t>
      </w:r>
      <w:r>
        <w:t xml:space="preserve"> </w:t>
      </w:r>
      <w:r>
        <w:t xml:space="preserve">There are no changes to the time per report under this Measure.</w:t>
      </w:r>
    </w:p>
    <w:p>
      <w:pPr>
        <w:numPr>
          <w:ilvl w:val="0"/>
          <w:numId w:val="1053"/>
        </w:numPr>
      </w:pPr>
      <w:r>
        <w:t xml:space="preserve">Total number of reports.</w:t>
      </w:r>
      <w:r>
        <w:br/>
      </w:r>
      <w:r>
        <w:t xml:space="preserve">New CSAM</w:t>
      </w:r>
      <w:r>
        <w:t xml:space="preserve"> </w:t>
      </w:r>
      <w:r>
        <w:t xml:space="preserve"> To estimate the number of reports, following the same logic as in Measure 6, the</w:t>
      </w:r>
      <w:r>
        <w:t xml:space="preserve"> </w:t>
      </w:r>
      <w:r>
        <w:t xml:space="preserve">model assumes that under the obligation to detect new CSAM, the maximum</w:t>
      </w:r>
      <w:r>
        <w:t xml:space="preserve"> </w:t>
      </w:r>
      <w:r>
        <w:t xml:space="preserve">number of reports containing new CSAM would be reached.</w:t>
      </w:r>
      <w:r>
        <w:br/>
      </w:r>
      <w:r>
        <w:t xml:space="preserve"> To estimate this maximum number, the model considers the maximum number of</w:t>
      </w:r>
      <w:r>
        <w:t xml:space="preserve"> </w:t>
      </w:r>
      <w:r>
        <w:t xml:space="preserve">reports that could be achieved under all the obligations in the initiative, 8.8</w:t>
      </w:r>
      <w:r>
        <w:t xml:space="preserve"> </w:t>
      </w:r>
      <w:r>
        <w:t xml:space="preserve">million (see “How the model works” section).</w:t>
      </w:r>
      <w:r>
        <w:br/>
      </w:r>
      <w:r>
        <w:t xml:space="preserve"> Under this scenario, the proportion of reports of new CSAM (18%) and grooming</w:t>
      </w:r>
      <w:r>
        <w:t xml:space="preserve"> </w:t>
      </w:r>
      <w:r>
        <w:t xml:space="preserve">(2%) would increase in relation to the current situation and the baseline (10.24%</w:t>
      </w:r>
      <w:r>
        <w:t xml:space="preserve"> </w:t>
      </w:r>
      <w:r>
        <w:t xml:space="preserve">and 0.04% respectively), which are assumed to increase significantly due to the</w:t>
      </w:r>
      <w:r>
        <w:t xml:space="preserve"> </w:t>
      </w:r>
      <w:r>
        <w:t xml:space="preserve">less extended deployment of technologies for their detection at present compared</w:t>
      </w:r>
      <w:r>
        <w:t xml:space="preserve"> </w:t>
      </w:r>
      <w:r>
        <w:t xml:space="preserve">to known CSAM.</w:t>
      </w:r>
      <w:r>
        <w:t xml:space="preserve"> </w:t>
      </w:r>
      <w:r>
        <w:t xml:space="preserve"> This means that the total maximum number of reports containing new CSAM</w:t>
      </w:r>
      <w:r>
        <w:br/>
      </w:r>
      <w:r>
        <w:t xml:space="preserve">would be 18% of 8.8 million ( 1.6 million).</w:t>
      </w:r>
      <w:r>
        <w:br/>
      </w:r>
      <w:r>
        <w:t xml:space="preserve">Table 21 below summarises the above modifiers for this measure.</w:t>
      </w:r>
    </w:p>
    <w:p>
      <w:pPr>
        <w:pStyle w:val="FirstParagraph"/>
      </w:pPr>
      <w:r>
        <w:t xml:space="preserve">Table 21: Summary of modifiers under Measure 7</w:t>
      </w:r>
    </w:p>
    <w:p>
      <w:pPr>
        <w:pStyle w:val="BodyText"/>
      </w:pPr>
      <w:r>
        <w:t xml:space="preserve">Known CSAM</w:t>
      </w:r>
      <w:r>
        <w:t xml:space="preserve"> </w:t>
      </w:r>
      <w:r>
        <w:t xml:space="preserve">New CSAM</w:t>
      </w:r>
      <w:r>
        <w:t xml:space="preserve"> </w:t>
      </w:r>
      <w:r>
        <w:t xml:space="preserve">Grooming</w:t>
      </w:r>
      <w:r>
        <w:t xml:space="preserve"> </w:t>
      </w:r>
      <w:r>
        <w:t xml:space="preserve">Time per report (hours)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Annual reports (average)</w:t>
      </w:r>
      <w:r>
        <w:t xml:space="preserve"> </w:t>
      </w:r>
      <w:r>
        <w:t xml:space="preserve">0%</w:t>
      </w:r>
      <w:r>
        <w:t xml:space="preserve"> </w:t>
      </w:r>
      <w:r>
        <w:t xml:space="preserve">1.6 million in total</w:t>
      </w:r>
      <w:r>
        <w:t xml:space="preserve"> </w:t>
      </w:r>
      <w:r>
        <w:t xml:space="preserve">0%</w:t>
      </w:r>
    </w:p>
    <w:p>
      <w:pPr>
        <w:pStyle w:val="BodyText"/>
      </w:pPr>
      <w:r>
        <w:t xml:space="preserve">Due to the greater clarity and stricter legal rules regarding the detection of new CSAM</w:t>
      </w:r>
      <w:r>
        <w:t xml:space="preserve"> </w:t>
      </w:r>
      <w:r>
        <w:t xml:space="preserve">under this Measure, it is assumed that the number of non-actionable reports made by</w:t>
      </w:r>
      <w:r>
        <w:t xml:space="preserve"> </w:t>
      </w:r>
      <w:r>
        <w:t xml:space="preserve">providers is reduced by 5% (instead of by 30% under voluntary reporting). For known</w:t>
      </w:r>
      <w:r>
        <w:t xml:space="preserve"> </w:t>
      </w:r>
      <w:r>
        <w:t xml:space="preserve">CSAM and grooming the situation would remain the same in relation to non-actionable</w:t>
      </w:r>
      <w:r>
        <w:t xml:space="preserve"> </w:t>
      </w:r>
      <w:r>
        <w:t xml:space="preserve">reports (i.e. 30%).</w:t>
      </w:r>
      <w:r>
        <w:br/>
      </w:r>
      <w:r>
        <w:t xml:space="preserve">The increase in the number of reports of new CSAM under this measure, while the</w:t>
      </w:r>
      <w:r>
        <w:t xml:space="preserve"> </w:t>
      </w:r>
      <w:r>
        <w:t xml:space="preserve">number of reports of known CSAM and grooming is unaffected, results in a change to</w:t>
      </w:r>
      <w:r>
        <w:t xml:space="preserve"> </w:t>
      </w:r>
      <w:r>
        <w:t xml:space="preserve">the composition of the average report. Table 22 summarises the resulting changes to the</w:t>
      </w:r>
      <w:r>
        <w:t xml:space="preserve"> </w:t>
      </w:r>
      <w:r>
        <w:t xml:space="preserve">average report:</w:t>
      </w:r>
    </w:p>
    <w:p>
      <w:pPr>
        <w:pStyle w:val="BodyText"/>
      </w:pPr>
      <w:r>
        <w:t xml:space="preserve">225</w:t>
      </w:r>
      <w:r>
        <w:t xml:space="preserve"> </w:t>
      </w:r>
      <w:r>
        <w:t xml:space="preserve">Table 22: Composition, time and cost of an average report under Measure 7</w:t>
      </w:r>
    </w:p>
    <w:p>
      <w:pPr>
        <w:pStyle w:val="BodyText"/>
      </w:pPr>
      <w:r>
        <w:t xml:space="preserve">Type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Service providers</w:t>
      </w:r>
      <w:r>
        <w:t xml:space="preserve"> </w:t>
      </w:r>
      <w:r>
        <w:t xml:space="preserve">Number of</w:t>
      </w:r>
      <w:r>
        <w:t xml:space="preserve"> </w:t>
      </w:r>
      <w:r>
        <w:t xml:space="preserve">Reports</w:t>
      </w:r>
      <w:r>
        <w:t xml:space="preserve"> </w:t>
      </w:r>
      <w:r>
        <w:t xml:space="preserve">Proportion</w:t>
      </w:r>
      <w:r>
        <w:t xml:space="preserve"> </w:t>
      </w:r>
      <w:r>
        <w:t xml:space="preserve">Time</w:t>
      </w:r>
      <w:r>
        <w:t xml:space="preserve"> </w:t>
      </w:r>
      <w:r>
        <w:t xml:space="preserve">per</w:t>
      </w:r>
      <w:r>
        <w:t xml:space="preserve"> </w:t>
      </w:r>
      <w:r>
        <w:t xml:space="preserve">average</w:t>
      </w:r>
      <w:r>
        <w:t xml:space="preserve"> </w:t>
      </w:r>
      <w:r>
        <w:t xml:space="preserve">report</w:t>
      </w:r>
      <w:r>
        <w:t xml:space="preserve"> </w:t>
      </w:r>
      <w:r>
        <w:t xml:space="preserve">(hours)</w:t>
      </w:r>
      <w:r>
        <w:t xml:space="preserve"> </w:t>
      </w:r>
      <w:r>
        <w:t xml:space="preserve">Cost</w:t>
      </w:r>
      <w:r>
        <w:t xml:space="preserve"> </w:t>
      </w:r>
      <w:r>
        <w:t xml:space="preserve">per</w:t>
      </w:r>
      <w:r>
        <w:t xml:space="preserve"> </w:t>
      </w:r>
      <w:r>
        <w:t xml:space="preserve">average</w:t>
      </w:r>
      <w:r>
        <w:t xml:space="preserve"> </w:t>
      </w:r>
      <w:r>
        <w:t xml:space="preserve">report</w:t>
      </w:r>
      <w:r>
        <w:br/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Reports</w:t>
      </w:r>
      <w:r>
        <w:t xml:space="preserve"> </w:t>
      </w:r>
      <w:r>
        <w:t xml:space="preserve">Proportion</w:t>
      </w:r>
      <w:r>
        <w:t xml:space="preserve"> </w:t>
      </w:r>
      <w:r>
        <w:t xml:space="preserve">Time</w:t>
      </w:r>
      <w:r>
        <w:t xml:space="preserve"> </w:t>
      </w:r>
      <w:r>
        <w:t xml:space="preserve">per</w:t>
      </w:r>
      <w:r>
        <w:t xml:space="preserve"> </w:t>
      </w:r>
      <w:r>
        <w:t xml:space="preserve">average</w:t>
      </w:r>
      <w:r>
        <w:t xml:space="preserve"> </w:t>
      </w:r>
      <w:r>
        <w:t xml:space="preserve">report</w:t>
      </w:r>
      <w:r>
        <w:t xml:space="preserve"> </w:t>
      </w:r>
      <w:r>
        <w:t xml:space="preserve">(hours)</w:t>
      </w:r>
      <w:r>
        <w:t xml:space="preserve"> </w:t>
      </w:r>
      <w:r>
        <w:t xml:space="preserve">Cost</w:t>
      </w:r>
      <w:r>
        <w:t xml:space="preserve"> </w:t>
      </w:r>
      <w:r>
        <w:t xml:space="preserve">per</w:t>
      </w:r>
      <w:r>
        <w:t xml:space="preserve"> </w:t>
      </w:r>
      <w:r>
        <w:t xml:space="preserve">average</w:t>
      </w:r>
      <w:r>
        <w:t xml:space="preserve"> </w:t>
      </w:r>
      <w:r>
        <w:t xml:space="preserve">report</w:t>
      </w:r>
      <w:r>
        <w:br/>
      </w:r>
      <w:r>
        <w:t xml:space="preserve">Known CSAM</w:t>
      </w:r>
      <w:r>
        <w:t xml:space="preserve"> </w:t>
      </w:r>
      <w:r>
        <w:t xml:space="preserve">1,218,205</w:t>
      </w:r>
      <w:r>
        <w:t xml:space="preserve"> </w:t>
      </w:r>
      <w:r>
        <w:t xml:space="preserve">44.69%</w:t>
      </w:r>
      <w:r>
        <w:t xml:space="preserve"> </w:t>
      </w:r>
      <w:r>
        <w:t xml:space="preserve">2.00</w:t>
      </w:r>
      <w:r>
        <w:t xml:space="preserve"> </w:t>
      </w:r>
      <w:r>
        <w:t xml:space="preserve">€92.40</w:t>
      </w:r>
      <w:r>
        <w:t xml:space="preserve"> </w:t>
      </w:r>
      <w:r>
        <w:t xml:space="preserve">1,740,293</w:t>
      </w:r>
      <w:r>
        <w:t xml:space="preserve"> </w:t>
      </w:r>
      <w:r>
        <w:t xml:space="preserve">52.30%</w:t>
      </w:r>
      <w:r>
        <w:t xml:space="preserve"> </w:t>
      </w:r>
      <w:r>
        <w:t xml:space="preserve">0.75</w:t>
      </w:r>
      <w:r>
        <w:t xml:space="preserve"> </w:t>
      </w:r>
      <w:r>
        <w:t xml:space="preserve">€36.94</w:t>
      </w:r>
      <w:r>
        <w:t xml:space="preserve"> </w:t>
      </w:r>
      <w:r>
        <w:t xml:space="preserve">New CSAM</w:t>
      </w:r>
      <w:r>
        <w:t xml:space="preserve"> </w:t>
      </w:r>
      <w:r>
        <w:t xml:space="preserve">1,506,991</w:t>
      </w:r>
      <w:r>
        <w:t xml:space="preserve"> </w:t>
      </w:r>
      <w:r>
        <w:t xml:space="preserve">55.29%</w:t>
      </w:r>
      <w:r>
        <w:t xml:space="preserve"> </w:t>
      </w:r>
      <w:r>
        <w:t xml:space="preserve">4.00</w:t>
      </w:r>
      <w:r>
        <w:t xml:space="preserve"> </w:t>
      </w:r>
      <w:r>
        <w:t xml:space="preserve">€184.80</w:t>
      </w:r>
      <w:r>
        <w:t xml:space="preserve"> </w:t>
      </w:r>
      <w:r>
        <w:t xml:space="preserve">1,586,306</w:t>
      </w:r>
      <w:r>
        <w:t xml:space="preserve"> </w:t>
      </w:r>
      <w:r>
        <w:t xml:space="preserve">47.68%</w:t>
      </w:r>
      <w:r>
        <w:t xml:space="preserve"> </w:t>
      </w:r>
      <w:r>
        <w:t xml:space="preserve">1.00</w:t>
      </w:r>
      <w:r>
        <w:t xml:space="preserve"> </w:t>
      </w:r>
      <w:r>
        <w:t xml:space="preserve">€49.25</w:t>
      </w:r>
      <w:r>
        <w:t xml:space="preserve"> </w:t>
      </w:r>
      <w:r>
        <w:t xml:space="preserve">Grooming</w:t>
      </w:r>
      <w:r>
        <w:t xml:space="preserve"> </w:t>
      </w:r>
      <w:r>
        <w:t xml:space="preserve">508</w:t>
      </w:r>
      <w:r>
        <w:t xml:space="preserve"> </w:t>
      </w:r>
      <w:r>
        <w:t xml:space="preserve">0.02%</w:t>
      </w:r>
      <w:r>
        <w:t xml:space="preserve"> </w:t>
      </w:r>
      <w:r>
        <w:t xml:space="preserve">4.00</w:t>
      </w:r>
      <w:r>
        <w:t xml:space="preserve"> </w:t>
      </w:r>
      <w:r>
        <w:t xml:space="preserve">€184.80</w:t>
      </w:r>
      <w:r>
        <w:t xml:space="preserve"> </w:t>
      </w:r>
      <w:r>
        <w:t xml:space="preserve">725</w:t>
      </w:r>
      <w:r>
        <w:t xml:space="preserve"> </w:t>
      </w:r>
      <w:r>
        <w:t xml:space="preserve">0.02%</w:t>
      </w:r>
      <w:r>
        <w:t xml:space="preserve"> </w:t>
      </w:r>
      <w:r>
        <w:t xml:space="preserve">1.50</w:t>
      </w:r>
      <w:r>
        <w:t xml:space="preserve"> </w:t>
      </w:r>
      <w:r>
        <w:t xml:space="preserve">€73.88</w:t>
      </w:r>
      <w:r>
        <w:t xml:space="preserve"> </w:t>
      </w:r>
      <w:r>
        <w:t xml:space="preserve">Total</w:t>
      </w:r>
      <w:r>
        <w:t xml:space="preserve"> </w:t>
      </w:r>
      <w:r>
        <w:t xml:space="preserve">2,725,704</w:t>
      </w:r>
      <w:r>
        <w:t xml:space="preserve"> </w:t>
      </w:r>
      <w:r>
        <w:t xml:space="preserve">100%</w:t>
      </w:r>
      <w:r>
        <w:t xml:space="preserve"> </w:t>
      </w:r>
      <w:r>
        <w:t xml:space="preserve">3.11</w:t>
      </w:r>
      <w:r>
        <w:t xml:space="preserve"> </w:t>
      </w:r>
      <w:r>
        <w:t xml:space="preserve">€143.5</w:t>
      </w:r>
      <w:r>
        <w:t xml:space="preserve"> </w:t>
      </w:r>
      <w:r>
        <w:t xml:space="preserve">3,327,324</w:t>
      </w:r>
      <w:r>
        <w:t xml:space="preserve"> </w:t>
      </w:r>
      <w:r>
        <w:t xml:space="preserve">100%</w:t>
      </w:r>
      <w:r>
        <w:t xml:space="preserve"> </w:t>
      </w:r>
      <w:r>
        <w:t xml:space="preserve">0.87</w:t>
      </w:r>
      <w:r>
        <w:t xml:space="preserve"> </w:t>
      </w:r>
      <w:r>
        <w:t xml:space="preserve">€42.82</w:t>
      </w:r>
    </w:p>
    <w:p>
      <w:pPr>
        <w:pStyle w:val="Compact"/>
        <w:numPr>
          <w:ilvl w:val="0"/>
          <w:numId w:val="1054"/>
        </w:numPr>
      </w:pPr>
      <w:r>
        <w:t xml:space="preserve">Change in continuous costs.</w:t>
      </w:r>
      <w:r>
        <w:t xml:space="preserve"> </w:t>
      </w:r>
      <w:r>
        <w:t xml:space="preserve">The change in continuous costs was calculated as the product of the increase in annual</w:t>
      </w:r>
      <w:r>
        <w:t xml:space="preserve"> </w:t>
      </w:r>
      <w:r>
        <w:t xml:space="preserve">reports and the costs per report indicated above. The same considerations as those of</w:t>
      </w:r>
      <w:r>
        <w:t xml:space="preserve"> </w:t>
      </w:r>
      <w:r>
        <w:t xml:space="preserve">Measure 6 apply, with the following changes:</w:t>
      </w:r>
      <w:r>
        <w:t xml:space="preserve"> </w:t>
      </w:r>
      <w:r>
        <w:t xml:space="preserve"> Additional costs for the top 20 largest providers, derived from the need to ensure</w:t>
      </w:r>
      <w:r>
        <w:t xml:space="preserve"> </w:t>
      </w:r>
      <w:r>
        <w:t xml:space="preserve">interoperability of different platforms, and additional costs due to the larger user</w:t>
      </w:r>
      <w:r>
        <w:t xml:space="preserve"> </w:t>
      </w:r>
      <w:r>
        <w:t xml:space="preserve">base and/or volume of online exchanges (1h per day = 24*365 = 8760 hours/year,</w:t>
      </w:r>
      <w:r>
        <w:t xml:space="preserve"> </w:t>
      </w:r>
      <w:r>
        <w:t xml:space="preserve">at an increased hourly rate of €2000).</w:t>
      </w:r>
      <w:r>
        <w:t xml:space="preserve"> </w:t>
      </w:r>
      <w:r>
        <w:t xml:space="preserve"> Training of content moderators (16h per year).</w:t>
      </w:r>
      <w:r>
        <w:t xml:space="preserve"> </w:t>
      </w:r>
      <w:r>
        <w:t xml:space="preserve">Table 23 summarises the calculations of the total continuous costs per year under this</w:t>
      </w:r>
      <w:r>
        <w:t xml:space="preserve"> </w:t>
      </w:r>
      <w:r>
        <w:t xml:space="preserve">Measure.</w:t>
      </w:r>
      <w:r>
        <w:t xml:space="preserve"> </w:t>
      </w:r>
      <w:r>
        <w:t xml:space="preserve">Table 23: Calculation of continuous costs per year under Measure 7</w:t>
      </w:r>
      <w:r>
        <w:t xml:space="preserve"> </w:t>
      </w:r>
      <w:r>
        <w:t xml:space="preserve">Description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Service Providers</w:t>
      </w:r>
      <w:r>
        <w:t xml:space="preserve"> </w:t>
      </w:r>
      <w:r>
        <w:t xml:space="preserve">Cost per average report</w:t>
      </w:r>
      <w:r>
        <w:t xml:space="preserve"> </w:t>
      </w:r>
      <w:r>
        <w:t xml:space="preserve">€143.5</w:t>
      </w:r>
      <w:r>
        <w:t xml:space="preserve"> </w:t>
      </w:r>
      <w:r>
        <w:t xml:space="preserve">€42.82</w:t>
      </w:r>
      <w:r>
        <w:t xml:space="preserve"> </w:t>
      </w:r>
      <w:r>
        <w:t xml:space="preserve">Annual reports (average)</w:t>
      </w:r>
      <w:r>
        <w:t xml:space="preserve"> </w:t>
      </w:r>
      <w:r>
        <w:t xml:space="preserve">2,725,704</w:t>
      </w:r>
      <w:r>
        <w:t xml:space="preserve"> </w:t>
      </w:r>
      <w:r>
        <w:t xml:space="preserve">3,327,324</w:t>
      </w:r>
      <w:r>
        <w:t xml:space="preserve"> </w:t>
      </w:r>
      <w:r>
        <w:t xml:space="preserve">Detection costs</w:t>
      </w:r>
      <w:r>
        <w:t xml:space="preserve"> </w:t>
      </w:r>
      <w:r>
        <w:t xml:space="preserve">€391,147,842</w:t>
      </w:r>
      <w:r>
        <w:t xml:space="preserve"> </w:t>
      </w:r>
      <w:r>
        <w:t xml:space="preserve">€142,461,219</w:t>
      </w:r>
      <w:r>
        <w:t xml:space="preserve"> </w:t>
      </w:r>
      <w:r>
        <w:t xml:space="preserve">Operation/maintenance of infrastructure to detect new</w:t>
      </w:r>
      <w:r>
        <w:t xml:space="preserve"> </w:t>
      </w:r>
      <w:r>
        <w:t xml:space="preserve">CSAM</w:t>
      </w:r>
      <w:r>
        <w:t xml:space="preserve"> </w:t>
      </w:r>
      <w:r>
        <w:t xml:space="preserve">€0</w:t>
      </w:r>
      <w:r>
        <w:t xml:space="preserve"> </w:t>
      </w:r>
      <w:r>
        <w:t xml:space="preserve">€68,162,000</w:t>
      </w:r>
      <w:r>
        <w:t xml:space="preserve"> </w:t>
      </w:r>
      <w:r>
        <w:t xml:space="preserve">Operation/maintenance of infrastructure to detect new</w:t>
      </w:r>
      <w:r>
        <w:t xml:space="preserve"> </w:t>
      </w:r>
      <w:r>
        <w:t xml:space="preserve">CSAM regardless of the technology used in the online</w:t>
      </w:r>
      <w:r>
        <w:t xml:space="preserve"> </w:t>
      </w:r>
      <w:r>
        <w:t xml:space="preserve">exchanges</w:t>
      </w:r>
      <w:r>
        <w:t xml:space="preserve"> </w:t>
      </w:r>
      <w:r>
        <w:t xml:space="preserve">€0</w:t>
      </w:r>
      <w:r>
        <w:t xml:space="preserve"> </w:t>
      </w:r>
      <w:r>
        <w:t xml:space="preserve">€6,816,200</w:t>
      </w:r>
      <w:r>
        <w:t xml:space="preserve"> </w:t>
      </w:r>
      <w:r>
        <w:t xml:space="preserve">Operation/maintenance of infrastructure to detect new</w:t>
      </w:r>
      <w:r>
        <w:t xml:space="preserve"> </w:t>
      </w:r>
      <w:r>
        <w:t xml:space="preserve">CSAM (top 20 providers)</w:t>
      </w:r>
      <w:r>
        <w:t xml:space="preserve"> </w:t>
      </w:r>
      <w:r>
        <w:t xml:space="preserve">€0</w:t>
      </w:r>
      <w:r>
        <w:t xml:space="preserve"> </w:t>
      </w:r>
      <w:r>
        <w:t xml:space="preserve">€350,400,000</w:t>
      </w:r>
      <w:r>
        <w:t xml:space="preserve"> </w:t>
      </w:r>
      <w:r>
        <w:t xml:space="preserve">Training of content moderators</w:t>
      </w:r>
      <w:r>
        <w:t xml:space="preserve"> </w:t>
      </w:r>
      <w:r>
        <w:t xml:space="preserve">€0</w:t>
      </w:r>
      <w:r>
        <w:t xml:space="preserve"> </w:t>
      </w:r>
      <w:r>
        <w:t xml:space="preserve">€27,264,800</w:t>
      </w:r>
      <w:r>
        <w:t xml:space="preserve"> </w:t>
      </w:r>
      <w:r>
        <w:t xml:space="preserve">Total</w:t>
      </w:r>
      <w:r>
        <w:t xml:space="preserve"> </w:t>
      </w:r>
      <w:r>
        <w:t xml:space="preserve">€391,147,842</w:t>
      </w:r>
      <w:r>
        <w:t xml:space="preserve"> </w:t>
      </w:r>
      <w:r>
        <w:t xml:space="preserve">€595,104,219</w:t>
      </w:r>
      <w:r>
        <w:t xml:space="preserve"> </w:t>
      </w:r>
      <w:r>
        <w:t xml:space="preserve">Annual costs (baseline)</w:t>
      </w:r>
      <w:r>
        <w:t xml:space="preserve"> </w:t>
      </w:r>
      <w:r>
        <w:t xml:space="preserve">€141,016,361</w:t>
      </w:r>
      <w:r>
        <w:t xml:space="preserve"> </w:t>
      </w:r>
      <w:r>
        <w:t xml:space="preserve">€74,627,445</w:t>
      </w:r>
      <w:r>
        <w:t xml:space="preserve"> </w:t>
      </w:r>
      <w:r>
        <w:t xml:space="preserve">Net annual costs</w:t>
      </w:r>
      <w:r>
        <w:t xml:space="preserve"> </w:t>
      </w:r>
      <w:r>
        <w:t xml:space="preserve">€250,131,481</w:t>
      </w:r>
      <w:r>
        <w:t xml:space="preserve"> </w:t>
      </w:r>
      <w:r>
        <w:t xml:space="preserve">€520,476,775</w:t>
      </w:r>
    </w:p>
    <w:p>
      <w:pPr>
        <w:pStyle w:val="FirstParagraph"/>
      </w:pPr>
      <w:r>
        <w:t xml:space="preserve">Measure 8: Legal obligation to detect grooming</w:t>
      </w:r>
      <w:r>
        <w:br/>
      </w:r>
      <w:r>
        <w:t xml:space="preserve">1) One-off costs.</w:t>
      </w:r>
      <w:r>
        <w:t xml:space="preserve"> </w:t>
      </w:r>
      <w:r>
        <w:t xml:space="preserve">Public authorities:</w:t>
      </w:r>
    </w:p>
    <w:p>
      <w:pPr>
        <w:pStyle w:val="BodyText"/>
      </w:pPr>
      <w:r>
        <w:t xml:space="preserve">226</w:t>
      </w:r>
      <w:r>
        <w:t xml:space="preserve"> </w:t>
      </w:r>
      <w:r>
        <w:t xml:space="preserve"> Development of legislation:</w:t>
      </w:r>
      <w:r>
        <w:t xml:space="preserve"> </w:t>
      </w:r>
      <w:r>
        <w:t xml:space="preserve">o The one-off costs to public authorities in this measure concern the</w:t>
      </w:r>
      <w:r>
        <w:t xml:space="preserve"> </w:t>
      </w:r>
      <w:r>
        <w:t xml:space="preserve">development of legislation establishing a legal obligation for relevant online</w:t>
      </w:r>
      <w:r>
        <w:t xml:space="preserve"> </w:t>
      </w:r>
      <w:r>
        <w:t xml:space="preserve">service providers to detect, report and remove previously-unknown child</w:t>
      </w:r>
      <w:r>
        <w:t xml:space="preserve"> </w:t>
      </w:r>
      <w:r>
        <w:t xml:space="preserve">sexual abuse material. Assuming that the instrument would be a Regulation, it</w:t>
      </w:r>
      <w:r>
        <w:t xml:space="preserve"> </w:t>
      </w:r>
      <w:r>
        <w:t xml:space="preserve">would not require transposition by the Member States. However some</w:t>
      </w:r>
      <w:r>
        <w:t xml:space="preserve"> </w:t>
      </w:r>
      <w:r>
        <w:t xml:space="preserve">adaptations of national law may be needed to make it compliant with the</w:t>
      </w:r>
      <w:r>
        <w:t xml:space="preserve"> </w:t>
      </w:r>
      <w:r>
        <w:t xml:space="preserve">instrument. In any case, it is assumed that these possible costs of developing</w:t>
      </w:r>
      <w:r>
        <w:t xml:space="preserve"> </w:t>
      </w:r>
      <w:r>
        <w:t xml:space="preserve">the legislation and eventually implement it at national level would be</w:t>
      </w:r>
      <w:r>
        <w:t xml:space="preserve"> </w:t>
      </w:r>
      <w:r>
        <w:t xml:space="preserve">absorbed by existing budget and under the existing resources in public</w:t>
      </w:r>
      <w:r>
        <w:t xml:space="preserve"> </w:t>
      </w:r>
      <w:r>
        <w:t xml:space="preserve">authorities.</w:t>
      </w:r>
      <w:r>
        <w:t xml:space="preserve"> </w:t>
      </w:r>
      <w:r>
        <w:t xml:space="preserve">o Development and integration of tools to detect grooming regardless of the</w:t>
      </w:r>
      <w:r>
        <w:t xml:space="preserve"> </w:t>
      </w:r>
      <w:r>
        <w:t xml:space="preserve">technology used in the online exchanges (e.g. in E2EE environments):</w:t>
      </w:r>
      <w:r>
        <w:t xml:space="preserve"> </w:t>
      </w:r>
      <w:r>
        <w:t xml:space="preserve"> The one-off costs for public authorities include contributing to the</w:t>
      </w:r>
      <w:r>
        <w:t xml:space="preserve"> </w:t>
      </w:r>
      <w:r>
        <w:t xml:space="preserve">development of those tools. The tools should ideally be developed in</w:t>
      </w:r>
      <w:r>
        <w:t xml:space="preserve"> </w:t>
      </w:r>
      <w:r>
        <w:t xml:space="preserve">partnership with service providers and be at par with solutions used to</w:t>
      </w:r>
      <w:r>
        <w:t xml:space="preserve"> </w:t>
      </w:r>
      <w:r>
        <w:t xml:space="preserve">detect child sexual abuse in un-encrypted environments in terms of</w:t>
      </w:r>
      <w:r>
        <w:t xml:space="preserve"> </w:t>
      </w:r>
      <w:r>
        <w:t xml:space="preserve">effectiveness, and safeguard fundamental rights, including privacy and</w:t>
      </w:r>
      <w:r>
        <w:t xml:space="preserve"> </w:t>
      </w:r>
      <w:r>
        <w:t xml:space="preserve">data protection.</w:t>
      </w:r>
      <w:r>
        <w:t xml:space="preserve"> </w:t>
      </w:r>
      <w:r>
        <w:t xml:space="preserve">Service providers:</w:t>
      </w:r>
      <w:r>
        <w:t xml:space="preserve"> </w:t>
      </w:r>
      <w:r>
        <w:t xml:space="preserve">The one-off costs for service providers include the following:</w:t>
      </w:r>
      <w:r>
        <w:t xml:space="preserve"> </w:t>
      </w:r>
      <w:r>
        <w:t xml:space="preserve"> implementation of infrastructure for the detection of grooming (240 hours/year</w:t>
      </w:r>
      <w:r>
        <w:t xml:space="preserve"> </w:t>
      </w:r>
      <w:r>
        <w:t xml:space="preserve">for each of the 34 600 providers concerned);</w:t>
      </w:r>
      <w:r>
        <w:t xml:space="preserve"> </w:t>
      </w:r>
      <w:r>
        <w:t xml:space="preserve"> development of technical solutions that allows companies to detect child sexual</w:t>
      </w:r>
      <w:r>
        <w:t xml:space="preserve"> </w:t>
      </w:r>
      <w:r>
        <w:t xml:space="preserve">abuse regardless of the technology used in the online exchanges (e.g. </w:t>
      </w:r>
      <w:r>
        <w:t xml:space="preserve"> </w:t>
      </w:r>
      <w:r>
        <w:t xml:space="preserve">encryption). The solution should ideally be developed in partnership with public</w:t>
      </w:r>
      <w:r>
        <w:t xml:space="preserve"> </w:t>
      </w:r>
      <w:r>
        <w:t xml:space="preserve">authorities, and should be tailored to the company’s existing services, fit within</w:t>
      </w:r>
      <w:r>
        <w:t xml:space="preserve"> </w:t>
      </w:r>
      <w:r>
        <w:t xml:space="preserve">their business model and be at par with solutions used to detect child sexual</w:t>
      </w:r>
      <w:r>
        <w:t xml:space="preserve"> </w:t>
      </w:r>
      <w:r>
        <w:t xml:space="preserve">abuse in un-encrypted environments and safeguard fundamental rights, including</w:t>
      </w:r>
      <w:r>
        <w:t xml:space="preserve"> </w:t>
      </w:r>
      <w:r>
        <w:t xml:space="preserve">privacy and data protection (10% of the above);</w:t>
      </w:r>
      <w:r>
        <w:br/>
      </w:r>
      <w:r>
        <w:t xml:space="preserve"> additional costs for the top 20 largest providers, derived from the need to ensure</w:t>
      </w:r>
      <w:r>
        <w:t xml:space="preserve"> </w:t>
      </w:r>
      <w:r>
        <w:t xml:space="preserve">interoperability of different platforms, and additional costs due to the larger user</w:t>
      </w:r>
      <w:r>
        <w:t xml:space="preserve"> </w:t>
      </w:r>
      <w:r>
        <w:t xml:space="preserve">base and/or volume of online exchanges (€5 million per provider);</w:t>
      </w:r>
      <w:r>
        <w:t xml:space="preserve"> </w:t>
      </w:r>
      <w:r>
        <w:t xml:space="preserve"> training for the providers’ content moderators in order to appropriately deal with</w:t>
      </w:r>
      <w:r>
        <w:t xml:space="preserve"> </w:t>
      </w:r>
      <w:r>
        <w:t xml:space="preserve">content flagged as known CSAM (40 hours/year for each of the 34 600</w:t>
      </w:r>
      <w:r>
        <w:t xml:space="preserve"> </w:t>
      </w:r>
      <w:r>
        <w:t xml:space="preserve">providers);</w:t>
      </w:r>
      <w:r>
        <w:t xml:space="preserve"> </w:t>
      </w:r>
      <w:r>
        <w:t xml:space="preserve">The total one-off costs to service providers under this measure are EUR 618 031 200.</w:t>
      </w:r>
    </w:p>
    <w:p>
      <w:pPr>
        <w:pStyle w:val="BodyText"/>
      </w:pPr>
      <w:r>
        <w:t xml:space="preserve">227</w:t>
      </w:r>
    </w:p>
    <w:p>
      <w:pPr>
        <w:pStyle w:val="BodyText"/>
      </w:pPr>
      <w:r>
        <w:t xml:space="preserve">Table 24: Summary of one-off costs under Measure 8</w:t>
      </w:r>
      <w:r>
        <w:t xml:space="preserve"> </w:t>
      </w:r>
      <w:r>
        <w:t xml:space="preserve">Description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Service Providers</w:t>
      </w:r>
      <w:r>
        <w:t xml:space="preserve"> </w:t>
      </w:r>
      <w:r>
        <w:t xml:space="preserve">Integration of infrastructure to detect grooming</w:t>
      </w:r>
      <w:r>
        <w:t xml:space="preserve"> </w:t>
      </w:r>
      <w:r>
        <w:t xml:space="preserve">€0</w:t>
      </w:r>
      <w:r>
        <w:t xml:space="preserve"> </w:t>
      </w:r>
      <w:r>
        <w:t xml:space="preserve">€408,972,000</w:t>
      </w:r>
      <w:r>
        <w:t xml:space="preserve"> </w:t>
      </w:r>
      <w:r>
        <w:t xml:space="preserve">Integration of infrastructure to detect grooming (top 20</w:t>
      </w:r>
      <w:r>
        <w:t xml:space="preserve"> </w:t>
      </w:r>
      <w:r>
        <w:t xml:space="preserve">providers)</w:t>
      </w:r>
      <w:r>
        <w:t xml:space="preserve"> </w:t>
      </w:r>
      <w:r>
        <w:t xml:space="preserve">€0</w:t>
      </w:r>
      <w:r>
        <w:t xml:space="preserve"> </w:t>
      </w:r>
      <w:r>
        <w:t xml:space="preserve">€100,000,00</w:t>
      </w:r>
      <w:r>
        <w:t xml:space="preserve"> </w:t>
      </w:r>
      <w:r>
        <w:t xml:space="preserve">Integration of tools to detect grooming regardless of the</w:t>
      </w:r>
      <w:r>
        <w:t xml:space="preserve"> </w:t>
      </w:r>
      <w:r>
        <w:t xml:space="preserve">technology used in the online exchanges</w:t>
      </w:r>
      <w:r>
        <w:t xml:space="preserve"> </w:t>
      </w:r>
      <w:r>
        <w:t xml:space="preserve">€0</w:t>
      </w:r>
      <w:r>
        <w:t xml:space="preserve"> </w:t>
      </w:r>
      <w:r>
        <w:t xml:space="preserve">€40.897.200</w:t>
      </w:r>
      <w:r>
        <w:t xml:space="preserve"> </w:t>
      </w:r>
      <w:r>
        <w:t xml:space="preserve">Training of content moderators</w:t>
      </w:r>
      <w:r>
        <w:t xml:space="preserve"> </w:t>
      </w:r>
      <w:r>
        <w:t xml:space="preserve">€0</w:t>
      </w:r>
      <w:r>
        <w:t xml:space="preserve"> </w:t>
      </w:r>
      <w:r>
        <w:t xml:space="preserve">€68,162,000</w:t>
      </w:r>
      <w:r>
        <w:t xml:space="preserve"> </w:t>
      </w:r>
      <w:r>
        <w:t xml:space="preserve">Total</w:t>
      </w:r>
      <w:r>
        <w:t xml:space="preserve"> </w:t>
      </w:r>
      <w:r>
        <w:t xml:space="preserve">€0</w:t>
      </w:r>
      <w:r>
        <w:t xml:space="preserve"> </w:t>
      </w:r>
      <w:r>
        <w:t xml:space="preserve">€618,031,200</w:t>
      </w:r>
    </w:p>
    <w:p>
      <w:pPr>
        <w:numPr>
          <w:ilvl w:val="0"/>
          <w:numId w:val="1055"/>
        </w:numPr>
      </w:pPr>
      <w:r>
        <w:t xml:space="preserve">Time per report.</w:t>
      </w:r>
      <w:r>
        <w:t xml:space="preserve"> </w:t>
      </w:r>
      <w:r>
        <w:t xml:space="preserve">There are no changes to the time per report under this Measure.</w:t>
      </w:r>
    </w:p>
    <w:p>
      <w:pPr>
        <w:numPr>
          <w:ilvl w:val="0"/>
          <w:numId w:val="1055"/>
        </w:numPr>
      </w:pPr>
      <w:r>
        <w:t xml:space="preserve">Total number of reports.</w:t>
      </w:r>
      <w:r>
        <w:br/>
      </w:r>
      <w:r>
        <w:t xml:space="preserve">Grooming</w:t>
      </w:r>
      <w:r>
        <w:t xml:space="preserve"> </w:t>
      </w:r>
      <w:r>
        <w:t xml:space="preserve"> To estimate the number of reports, following the same logic as in Measure 6, the</w:t>
      </w:r>
      <w:r>
        <w:t xml:space="preserve"> </w:t>
      </w:r>
      <w:r>
        <w:t xml:space="preserve">model assumes that under the obligation to detect grooming, the maximum</w:t>
      </w:r>
      <w:r>
        <w:t xml:space="preserve"> </w:t>
      </w:r>
      <w:r>
        <w:t xml:space="preserve">number of reports containing grooming would be reached.</w:t>
      </w:r>
      <w:r>
        <w:br/>
      </w:r>
      <w:r>
        <w:t xml:space="preserve"> To estimate this maximum number, the model considers the maximum number of</w:t>
      </w:r>
      <w:r>
        <w:t xml:space="preserve"> </w:t>
      </w:r>
      <w:r>
        <w:t xml:space="preserve">reports that could be achieved under all the obligations in the initiative, 8.8</w:t>
      </w:r>
      <w:r>
        <w:t xml:space="preserve"> </w:t>
      </w:r>
      <w:r>
        <w:t xml:space="preserve">million (see “How the model works” section).</w:t>
      </w:r>
      <w:r>
        <w:br/>
      </w:r>
      <w:r>
        <w:t xml:space="preserve"> Under this scenario, the proportion of reports of new CSAM (18%) and grooming</w:t>
      </w:r>
      <w:r>
        <w:t xml:space="preserve"> </w:t>
      </w:r>
      <w:r>
        <w:t xml:space="preserve">(2%) would increase in relation to the current situation and the baseline (10.24%</w:t>
      </w:r>
      <w:r>
        <w:t xml:space="preserve"> </w:t>
      </w:r>
      <w:r>
        <w:t xml:space="preserve">and 0.04% respectively), which are assumed to increase significantly due to the</w:t>
      </w:r>
      <w:r>
        <w:t xml:space="preserve"> </w:t>
      </w:r>
      <w:r>
        <w:t xml:space="preserve">less extended deployment of technologies for their detection at present compared</w:t>
      </w:r>
      <w:r>
        <w:t xml:space="preserve"> </w:t>
      </w:r>
      <w:r>
        <w:t xml:space="preserve">to known CSAM.</w:t>
      </w:r>
      <w:r>
        <w:t xml:space="preserve"> </w:t>
      </w:r>
      <w:r>
        <w:t xml:space="preserve"> This means that the total maximum number of reports containing grooming would</w:t>
      </w:r>
      <w:r>
        <w:t xml:space="preserve"> </w:t>
      </w:r>
      <w:r>
        <w:t xml:space="preserve">be 2% of 8.8 million (around 176 000).</w:t>
      </w:r>
      <w:r>
        <w:br/>
      </w:r>
      <w:r>
        <w:t xml:space="preserve">Table 25 below summarises the above modifiers for this measure.</w:t>
      </w:r>
      <w:r>
        <w:br/>
      </w:r>
      <w:r>
        <w:t xml:space="preserve">Table 25: Summary of modifiers under Measure 8</w:t>
      </w:r>
    </w:p>
    <w:p>
      <w:pPr>
        <w:pStyle w:val="FirstParagraph"/>
      </w:pPr>
      <w:r>
        <w:t xml:space="preserve">Known CSAM</w:t>
      </w:r>
      <w:r>
        <w:t xml:space="preserve"> </w:t>
      </w:r>
      <w:r>
        <w:t xml:space="preserve">New CSAM</w:t>
      </w:r>
      <w:r>
        <w:t xml:space="preserve"> </w:t>
      </w:r>
      <w:r>
        <w:t xml:space="preserve">Grooming</w:t>
      </w:r>
      <w:r>
        <w:t xml:space="preserve"> </w:t>
      </w:r>
      <w:r>
        <w:t xml:space="preserve">Time per report (hours)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Annual reports (average)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176 256 in total</w:t>
      </w:r>
    </w:p>
    <w:p>
      <w:pPr>
        <w:pStyle w:val="BodyText"/>
      </w:pPr>
      <w:r>
        <w:t xml:space="preserve">Due to the greater clarity and stricter legal rules regarding the detection of grooming</w:t>
      </w:r>
      <w:r>
        <w:t xml:space="preserve"> </w:t>
      </w:r>
      <w:r>
        <w:t xml:space="preserve">under this measure, it is assumed that the number of non-actionable reports made by</w:t>
      </w:r>
      <w:r>
        <w:t xml:space="preserve"> </w:t>
      </w:r>
      <w:r>
        <w:t xml:space="preserve">providers is reduced by 5% (instead of by 30% under voluntary reporting). For known</w:t>
      </w:r>
      <w:r>
        <w:t xml:space="preserve"> </w:t>
      </w:r>
      <w:r>
        <w:t xml:space="preserve">and new CSAM the situation would remain the same in relation to non-actionable reports</w:t>
      </w:r>
      <w:r>
        <w:t xml:space="preserve"> </w:t>
      </w:r>
      <w:r>
        <w:t xml:space="preserve">(i.e. 30%).</w:t>
      </w:r>
    </w:p>
    <w:p>
      <w:pPr>
        <w:pStyle w:val="BodyText"/>
      </w:pPr>
      <w:r>
        <w:t xml:space="preserve">228</w:t>
      </w:r>
      <w:r>
        <w:t xml:space="preserve"> </w:t>
      </w:r>
      <w:r>
        <w:t xml:space="preserve">The increase in the number of reports of grooming under this measure, while the number</w:t>
      </w:r>
      <w:r>
        <w:t xml:space="preserve"> </w:t>
      </w:r>
      <w:r>
        <w:t xml:space="preserve">of reports of known and new CSAM is unaffected, results in a change to the composition</w:t>
      </w:r>
      <w:r>
        <w:t xml:space="preserve"> </w:t>
      </w:r>
      <w:r>
        <w:t xml:space="preserve">of the average report. Table 26 summarises the resulting changes to the average report:</w:t>
      </w:r>
      <w:r>
        <w:t xml:space="preserve"> </w:t>
      </w:r>
      <w:r>
        <w:t xml:space="preserve">Table 26: Composition, time and cost of an average report under Measure 8</w:t>
      </w:r>
    </w:p>
    <w:p>
      <w:pPr>
        <w:pStyle w:val="BodyText"/>
      </w:pPr>
      <w:r>
        <w:t xml:space="preserve">Type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Service providers</w:t>
      </w:r>
      <w:r>
        <w:t xml:space="preserve"> </w:t>
      </w:r>
      <w:r>
        <w:t xml:space="preserve">Number of</w:t>
      </w:r>
      <w:r>
        <w:t xml:space="preserve"> </w:t>
      </w:r>
      <w:r>
        <w:t xml:space="preserve">Reports</w:t>
      </w:r>
      <w:r>
        <w:t xml:space="preserve"> </w:t>
      </w:r>
      <w:r>
        <w:t xml:space="preserve">Proportion</w:t>
      </w:r>
      <w:r>
        <w:t xml:space="preserve"> </w:t>
      </w:r>
      <w:r>
        <w:t xml:space="preserve">Time</w:t>
      </w:r>
      <w:r>
        <w:t xml:space="preserve"> </w:t>
      </w:r>
      <w:r>
        <w:t xml:space="preserve">per</w:t>
      </w:r>
      <w:r>
        <w:t xml:space="preserve"> </w:t>
      </w:r>
      <w:r>
        <w:t xml:space="preserve">average</w:t>
      </w:r>
      <w:r>
        <w:t xml:space="preserve"> </w:t>
      </w:r>
      <w:r>
        <w:t xml:space="preserve">report</w:t>
      </w:r>
      <w:r>
        <w:t xml:space="preserve"> </w:t>
      </w:r>
      <w:r>
        <w:t xml:space="preserve">(hours)</w:t>
      </w:r>
      <w:r>
        <w:t xml:space="preserve"> </w:t>
      </w:r>
      <w:r>
        <w:t xml:space="preserve">Cost</w:t>
      </w:r>
      <w:r>
        <w:t xml:space="preserve"> </w:t>
      </w:r>
      <w:r>
        <w:t xml:space="preserve">per</w:t>
      </w:r>
      <w:r>
        <w:t xml:space="preserve"> </w:t>
      </w:r>
      <w:r>
        <w:t xml:space="preserve">average</w:t>
      </w:r>
      <w:r>
        <w:t xml:space="preserve"> </w:t>
      </w:r>
      <w:r>
        <w:t xml:space="preserve">report</w:t>
      </w:r>
      <w:r>
        <w:br/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Reports</w:t>
      </w:r>
      <w:r>
        <w:t xml:space="preserve"> </w:t>
      </w:r>
      <w:r>
        <w:t xml:space="preserve">Proportion</w:t>
      </w:r>
      <w:r>
        <w:t xml:space="preserve"> </w:t>
      </w:r>
      <w:r>
        <w:t xml:space="preserve">Time</w:t>
      </w:r>
      <w:r>
        <w:t xml:space="preserve"> </w:t>
      </w:r>
      <w:r>
        <w:t xml:space="preserve">per</w:t>
      </w:r>
      <w:r>
        <w:t xml:space="preserve"> </w:t>
      </w:r>
      <w:r>
        <w:t xml:space="preserve">average</w:t>
      </w:r>
      <w:r>
        <w:t xml:space="preserve"> </w:t>
      </w:r>
      <w:r>
        <w:t xml:space="preserve">report</w:t>
      </w:r>
      <w:r>
        <w:t xml:space="preserve"> </w:t>
      </w:r>
      <w:r>
        <w:t xml:space="preserve">(hours)</w:t>
      </w:r>
      <w:r>
        <w:t xml:space="preserve"> </w:t>
      </w:r>
      <w:r>
        <w:t xml:space="preserve">Cost</w:t>
      </w:r>
      <w:r>
        <w:t xml:space="preserve"> </w:t>
      </w:r>
      <w:r>
        <w:t xml:space="preserve">per</w:t>
      </w:r>
      <w:r>
        <w:t xml:space="preserve"> </w:t>
      </w:r>
      <w:r>
        <w:t xml:space="preserve">average</w:t>
      </w:r>
      <w:r>
        <w:t xml:space="preserve"> </w:t>
      </w:r>
      <w:r>
        <w:t xml:space="preserve">report</w:t>
      </w:r>
      <w:r>
        <w:br/>
      </w:r>
      <w:r>
        <w:t xml:space="preserve">Known CSAM</w:t>
      </w:r>
      <w:r>
        <w:t xml:space="preserve"> </w:t>
      </w:r>
      <w:r>
        <w:t xml:space="preserve">1,218,205</w:t>
      </w:r>
      <w:r>
        <w:t xml:space="preserve"> </w:t>
      </w:r>
      <w:r>
        <w:t xml:space="preserve">79.90%</w:t>
      </w:r>
      <w:r>
        <w:t xml:space="preserve"> </w:t>
      </w:r>
      <w:r>
        <w:t xml:space="preserve">2.00</w:t>
      </w:r>
      <w:r>
        <w:t xml:space="preserve"> </w:t>
      </w:r>
      <w:r>
        <w:t xml:space="preserve">€92.40</w:t>
      </w:r>
      <w:r>
        <w:t xml:space="preserve"> </w:t>
      </w:r>
      <w:r>
        <w:t xml:space="preserve">1,740,293</w:t>
      </w:r>
      <w:r>
        <w:t xml:space="preserve"> </w:t>
      </w:r>
      <w:r>
        <w:t xml:space="preserve">82.28%</w:t>
      </w:r>
      <w:r>
        <w:t xml:space="preserve"> </w:t>
      </w:r>
      <w:r>
        <w:t xml:space="preserve">0.75</w:t>
      </w:r>
      <w:r>
        <w:t xml:space="preserve"> </w:t>
      </w:r>
      <w:r>
        <w:t xml:space="preserve">€36.94</w:t>
      </w:r>
      <w:r>
        <w:t xml:space="preserve"> </w:t>
      </w:r>
      <w:r>
        <w:t xml:space="preserve">New CSAM</w:t>
      </w:r>
      <w:r>
        <w:t xml:space="preserve"> </w:t>
      </w:r>
      <w:r>
        <w:t xml:space="preserve">138,976</w:t>
      </w:r>
      <w:r>
        <w:t xml:space="preserve"> </w:t>
      </w:r>
      <w:r>
        <w:t xml:space="preserve">9.12%</w:t>
      </w:r>
      <w:r>
        <w:t xml:space="preserve"> </w:t>
      </w:r>
      <w:r>
        <w:t xml:space="preserve">4.00</w:t>
      </w:r>
      <w:r>
        <w:t xml:space="preserve"> </w:t>
      </w:r>
      <w:r>
        <w:t xml:space="preserve">€184.80</w:t>
      </w:r>
      <w:r>
        <w:t xml:space="preserve"> </w:t>
      </w:r>
      <w:r>
        <w:t xml:space="preserve">198,537</w:t>
      </w:r>
      <w:r>
        <w:t xml:space="preserve"> </w:t>
      </w:r>
      <w:r>
        <w:t xml:space="preserve">9.39%</w:t>
      </w:r>
      <w:r>
        <w:t xml:space="preserve"> </w:t>
      </w:r>
      <w:r>
        <w:t xml:space="preserve">1.00</w:t>
      </w:r>
      <w:r>
        <w:t xml:space="preserve"> </w:t>
      </w:r>
      <w:r>
        <w:t xml:space="preserve">€49.25</w:t>
      </w:r>
      <w:r>
        <w:t xml:space="preserve"> </w:t>
      </w:r>
      <w:r>
        <w:t xml:space="preserve">Grooming</w:t>
      </w:r>
      <w:r>
        <w:t xml:space="preserve"> </w:t>
      </w:r>
      <w:r>
        <w:t xml:space="preserve">167,443</w:t>
      </w:r>
      <w:r>
        <w:t xml:space="preserve"> </w:t>
      </w:r>
      <w:r>
        <w:t xml:space="preserve">10.98%</w:t>
      </w:r>
      <w:r>
        <w:t xml:space="preserve"> </w:t>
      </w:r>
      <w:r>
        <w:t xml:space="preserve">4.00</w:t>
      </w:r>
      <w:r>
        <w:t xml:space="preserve"> </w:t>
      </w:r>
      <w:r>
        <w:t xml:space="preserve">€184.80</w:t>
      </w:r>
      <w:r>
        <w:t xml:space="preserve"> </w:t>
      </w:r>
      <w:r>
        <w:t xml:space="preserve">176,256</w:t>
      </w:r>
      <w:r>
        <w:t xml:space="preserve"> </w:t>
      </w:r>
      <w:r>
        <w:t xml:space="preserve">8.33%</w:t>
      </w:r>
      <w:r>
        <w:t xml:space="preserve"> </w:t>
      </w:r>
      <w:r>
        <w:t xml:space="preserve">1.50</w:t>
      </w:r>
      <w:r>
        <w:t xml:space="preserve"> </w:t>
      </w:r>
      <w:r>
        <w:t xml:space="preserve">€73.88</w:t>
      </w:r>
      <w:r>
        <w:t xml:space="preserve"> </w:t>
      </w:r>
      <w:r>
        <w:t xml:space="preserve">Total</w:t>
      </w:r>
      <w:r>
        <w:t xml:space="preserve"> </w:t>
      </w:r>
      <w:r>
        <w:t xml:space="preserve">1,524,625</w:t>
      </w:r>
      <w:r>
        <w:t xml:space="preserve"> </w:t>
      </w:r>
      <w:r>
        <w:t xml:space="preserve">100%</w:t>
      </w:r>
      <w:r>
        <w:t xml:space="preserve"> </w:t>
      </w:r>
      <w:r>
        <w:t xml:space="preserve">2.40</w:t>
      </w:r>
      <w:r>
        <w:t xml:space="preserve"> </w:t>
      </w:r>
      <w:r>
        <w:t xml:space="preserve">€110.97</w:t>
      </w:r>
      <w:r>
        <w:t xml:space="preserve"> </w:t>
      </w:r>
      <w:r>
        <w:t xml:space="preserve">2,115,087</w:t>
      </w:r>
      <w:r>
        <w:t xml:space="preserve"> </w:t>
      </w:r>
      <w:r>
        <w:t xml:space="preserve">100%</w:t>
      </w:r>
      <w:r>
        <w:t xml:space="preserve"> </w:t>
      </w:r>
      <w:r>
        <w:t xml:space="preserve">0.84</w:t>
      </w:r>
      <w:r>
        <w:t xml:space="preserve"> </w:t>
      </w:r>
      <w:r>
        <w:t xml:space="preserve">€41.17</w:t>
      </w:r>
    </w:p>
    <w:p>
      <w:pPr>
        <w:pStyle w:val="Compact"/>
        <w:numPr>
          <w:ilvl w:val="0"/>
          <w:numId w:val="1056"/>
        </w:numPr>
      </w:pPr>
      <w:r>
        <w:t xml:space="preserve">Change in continuous costs.</w:t>
      </w:r>
      <w:r>
        <w:t xml:space="preserve"> </w:t>
      </w:r>
      <w:r>
        <w:t xml:space="preserve">The change in continuous costs was calculated as the product of the increase in annual</w:t>
      </w:r>
      <w:r>
        <w:t xml:space="preserve"> </w:t>
      </w:r>
      <w:r>
        <w:t xml:space="preserve">reports and the costs per report indicated above. The same considerations as those of</w:t>
      </w:r>
      <w:r>
        <w:t xml:space="preserve"> </w:t>
      </w:r>
      <w:r>
        <w:t xml:space="preserve">Measure 6 apply, with the following changes:</w:t>
      </w:r>
      <w:r>
        <w:t xml:space="preserve"> </w:t>
      </w:r>
      <w:r>
        <w:t xml:space="preserve"> Additional costs for the top 20 largest providers, derived from the need to ensure</w:t>
      </w:r>
      <w:r>
        <w:t xml:space="preserve"> </w:t>
      </w:r>
      <w:r>
        <w:t xml:space="preserve">interoperability of different platforms, and additional costs due to the larger user</w:t>
      </w:r>
      <w:r>
        <w:t xml:space="preserve"> </w:t>
      </w:r>
      <w:r>
        <w:t xml:space="preserve">base and/or volume of online exchanges (1h per day = 24*365 = 8760 hours/year,</w:t>
      </w:r>
      <w:r>
        <w:t xml:space="preserve"> </w:t>
      </w:r>
      <w:r>
        <w:t xml:space="preserve">at an increased hourly rate of €2000).</w:t>
      </w:r>
      <w:r>
        <w:t xml:space="preserve"> </w:t>
      </w:r>
      <w:r>
        <w:t xml:space="preserve"> Training of content moderators (20h per year).</w:t>
      </w:r>
      <w:r>
        <w:t xml:space="preserve"> </w:t>
      </w:r>
      <w:r>
        <w:t xml:space="preserve">Table 27 summarises the calculations of the total continuous costs per year under this</w:t>
      </w:r>
      <w:r>
        <w:t xml:space="preserve"> </w:t>
      </w:r>
      <w:r>
        <w:t xml:space="preserve">Measure.</w:t>
      </w:r>
      <w:r>
        <w:t xml:space="preserve"> </w:t>
      </w:r>
      <w:r>
        <w:t xml:space="preserve">Table 27: Calculation of continuous costs per year under Measure 8</w:t>
      </w:r>
      <w:r>
        <w:t xml:space="preserve"> </w:t>
      </w:r>
      <w:r>
        <w:t xml:space="preserve">Description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Service Providers</w:t>
      </w:r>
      <w:r>
        <w:t xml:space="preserve"> </w:t>
      </w:r>
      <w:r>
        <w:t xml:space="preserve">Cost per average report</w:t>
      </w:r>
      <w:r>
        <w:t xml:space="preserve"> </w:t>
      </w:r>
      <w:r>
        <w:t xml:space="preserve">€110.97</w:t>
      </w:r>
      <w:r>
        <w:t xml:space="preserve"> </w:t>
      </w:r>
      <w:r>
        <w:t xml:space="preserve">€41.17</w:t>
      </w:r>
      <w:r>
        <w:t xml:space="preserve"> </w:t>
      </w:r>
      <w:r>
        <w:t xml:space="preserve">Annual reports (average)</w:t>
      </w:r>
      <w:r>
        <w:t xml:space="preserve"> </w:t>
      </w:r>
      <w:r>
        <w:t xml:space="preserve">1,524,625</w:t>
      </w:r>
      <w:r>
        <w:t xml:space="preserve"> </w:t>
      </w:r>
      <w:r>
        <w:t xml:space="preserve">2,115,087</w:t>
      </w:r>
      <w:r>
        <w:t xml:space="preserve"> </w:t>
      </w:r>
      <w:r>
        <w:t xml:space="preserve">Detection costs</w:t>
      </w:r>
      <w:r>
        <w:t xml:space="preserve"> </w:t>
      </w:r>
      <w:r>
        <w:t xml:space="preserve">€169,188,523</w:t>
      </w:r>
      <w:r>
        <w:t xml:space="preserve"> </w:t>
      </w:r>
      <w:r>
        <w:t xml:space="preserve">€87,080,985</w:t>
      </w:r>
      <w:r>
        <w:t xml:space="preserve"> </w:t>
      </w:r>
      <w:r>
        <w:t xml:space="preserve">Operation/maintenance of infrastructure to detect grooming</w:t>
      </w:r>
      <w:r>
        <w:t xml:space="preserve"> </w:t>
      </w:r>
      <w:r>
        <w:t xml:space="preserve">€0</w:t>
      </w:r>
      <w:r>
        <w:t xml:space="preserve"> </w:t>
      </w:r>
      <w:r>
        <w:t xml:space="preserve">€68,162,000</w:t>
      </w:r>
      <w:r>
        <w:t xml:space="preserve"> </w:t>
      </w:r>
      <w:r>
        <w:t xml:space="preserve">Operation/maintenance of infrastructure to detect new</w:t>
      </w:r>
      <w:r>
        <w:t xml:space="preserve"> </w:t>
      </w:r>
      <w:r>
        <w:t xml:space="preserve">CSAM regardless of the technology used in the online</w:t>
      </w:r>
      <w:r>
        <w:t xml:space="preserve"> </w:t>
      </w:r>
      <w:r>
        <w:t xml:space="preserve">exchanges</w:t>
      </w:r>
      <w:r>
        <w:t xml:space="preserve"> </w:t>
      </w:r>
      <w:r>
        <w:t xml:space="preserve">€0</w:t>
      </w:r>
      <w:r>
        <w:t xml:space="preserve"> </w:t>
      </w:r>
      <w:r>
        <w:t xml:space="preserve">€6,816,200</w:t>
      </w:r>
      <w:r>
        <w:t xml:space="preserve"> </w:t>
      </w:r>
      <w:r>
        <w:t xml:space="preserve">Operation/maintenance of infrastructure to detect grooming</w:t>
      </w:r>
      <w:r>
        <w:t xml:space="preserve"> </w:t>
      </w:r>
      <w:r>
        <w:t xml:space="preserve">(top 20 providers)</w:t>
      </w:r>
      <w:r>
        <w:t xml:space="preserve"> </w:t>
      </w:r>
      <w:r>
        <w:t xml:space="preserve">€0</w:t>
      </w:r>
      <w:r>
        <w:t xml:space="preserve"> </w:t>
      </w:r>
      <w:r>
        <w:t xml:space="preserve">€350,400,000</w:t>
      </w:r>
      <w:r>
        <w:t xml:space="preserve"> </w:t>
      </w:r>
      <w:r>
        <w:t xml:space="preserve">Training of content moderators</w:t>
      </w:r>
      <w:r>
        <w:t xml:space="preserve"> </w:t>
      </w:r>
      <w:r>
        <w:t xml:space="preserve">€0</w:t>
      </w:r>
      <w:r>
        <w:t xml:space="preserve"> </w:t>
      </w:r>
      <w:r>
        <w:t xml:space="preserve">€34,081,000</w:t>
      </w:r>
      <w:r>
        <w:t xml:space="preserve"> </w:t>
      </w:r>
      <w:r>
        <w:t xml:space="preserve">Total</w:t>
      </w:r>
      <w:r>
        <w:t xml:space="preserve"> </w:t>
      </w:r>
      <w:r>
        <w:t xml:space="preserve">€169,188,523</w:t>
      </w:r>
      <w:r>
        <w:t xml:space="preserve"> </w:t>
      </w:r>
      <w:r>
        <w:t xml:space="preserve">€546,540,185</w:t>
      </w:r>
      <w:r>
        <w:t xml:space="preserve"> </w:t>
      </w:r>
      <w:r>
        <w:t xml:space="preserve">Annual costs (baseline)</w:t>
      </w:r>
      <w:r>
        <w:t xml:space="preserve"> </w:t>
      </w:r>
      <w:r>
        <w:t xml:space="preserve">€141,016,361</w:t>
      </w:r>
      <w:r>
        <w:t xml:space="preserve"> </w:t>
      </w:r>
      <w:r>
        <w:t xml:space="preserve">€74,627,445</w:t>
      </w:r>
      <w:r>
        <w:t xml:space="preserve"> </w:t>
      </w:r>
      <w:r>
        <w:t xml:space="preserve">Net annual costs</w:t>
      </w:r>
      <w:r>
        <w:t xml:space="preserve"> </w:t>
      </w:r>
      <w:r>
        <w:t xml:space="preserve">€28,172,162</w:t>
      </w:r>
      <w:r>
        <w:t xml:space="preserve"> </w:t>
      </w:r>
      <w:r>
        <w:t xml:space="preserve">€471,912,741</w:t>
      </w:r>
    </w:p>
    <w:p>
      <w:pPr>
        <w:pStyle w:val="FirstParagraph"/>
      </w:pPr>
      <w:r>
        <w:t xml:space="preserve">229</w:t>
      </w:r>
      <w:r>
        <w:t xml:space="preserve"> </w:t>
      </w:r>
      <w:r>
        <w:t xml:space="preserve">4. Quantitative assessment of policy options</w:t>
      </w:r>
      <w:r>
        <w:t xml:space="preserve"> </w:t>
      </w:r>
      <w:r>
        <w:t xml:space="preserve">Calculation of the cost estimates for each policy option</w:t>
      </w:r>
      <w:r>
        <w:t xml:space="preserve"> </w:t>
      </w:r>
      <w:r>
        <w:t xml:space="preserve">Given the cumulative nature of the options, the total costs are the sum of the costs of</w:t>
      </w:r>
      <w:r>
        <w:t xml:space="preserve"> </w:t>
      </w:r>
      <w:r>
        <w:t xml:space="preserve">each of the measures. For options C, D and E, which combine voluntary and mandatory</w:t>
      </w:r>
      <w:r>
        <w:t xml:space="preserve"> </w:t>
      </w:r>
      <w:r>
        <w:t xml:space="preserve">detection, the model takes into account the synergies between measures 4 and 6, 7 and 8</w:t>
      </w:r>
      <w:r>
        <w:t xml:space="preserve"> </w:t>
      </w:r>
      <w:r>
        <w:t xml:space="preserve">respectively, to consider either the costs of voluntary measures or mandatory depending</w:t>
      </w:r>
      <w:r>
        <w:t xml:space="preserve"> </w:t>
      </w:r>
      <w:r>
        <w:t xml:space="preserve">on the option.</w:t>
      </w:r>
      <w:r>
        <w:br/>
      </w:r>
      <w:r>
        <w:t xml:space="preserve">Option A: practical measures to enhance prevention, detection, reporting and removal,</w:t>
      </w:r>
      <w:r>
        <w:t xml:space="preserve"> </w:t>
      </w:r>
      <w:r>
        <w:t xml:space="preserve">and assistance to victims, and establishing an EU Centre on prevention and assistance to</w:t>
      </w:r>
      <w:r>
        <w:t xml:space="preserve"> </w:t>
      </w:r>
      <w:r>
        <w:t xml:space="preserve">victims</w:t>
      </w:r>
      <w:r>
        <w:t xml:space="preserve"> </w:t>
      </w:r>
      <w:r>
        <w:t xml:space="preserve">Table 28: Calculation of total costs under Option A</w:t>
      </w:r>
      <w:r>
        <w:t xml:space="preserve"> </w:t>
      </w:r>
      <w:r>
        <w:t xml:space="preserve">POLICY</w:t>
      </w:r>
      <w:r>
        <w:t xml:space="preserve"> </w:t>
      </w:r>
      <w:r>
        <w:t xml:space="preserve">MEASURES</w:t>
      </w:r>
    </w:p>
    <w:p>
      <w:pPr>
        <w:pStyle w:val="BodyText"/>
      </w:pPr>
      <w:r>
        <w:t xml:space="preserve">ONE-OFF COSTS</w:t>
      </w:r>
    </w:p>
    <w:p>
      <w:pPr>
        <w:pStyle w:val="BodyText"/>
      </w:pPr>
      <w:r>
        <w:t xml:space="preserve">CONTINUOUS (ANNUAL)</w:t>
      </w:r>
      <w:r>
        <w:t xml:space="preserve"> </w:t>
      </w:r>
      <w:r>
        <w:t xml:space="preserve">COSTS</w:t>
      </w:r>
      <w:r>
        <w:t xml:space="preserve"> </w:t>
      </w:r>
      <w:r>
        <w:t xml:space="preserve">Public</w:t>
      </w:r>
      <w:r>
        <w:br/>
      </w:r>
      <w:r>
        <w:t xml:space="preserve">Authorities</w:t>
      </w:r>
      <w:r>
        <w:t xml:space="preserve"> </w:t>
      </w:r>
      <w:r>
        <w:t xml:space="preserve">Service</w:t>
      </w:r>
      <w:r>
        <w:br/>
      </w:r>
      <w:r>
        <w:t xml:space="preserve">Providers</w:t>
      </w:r>
      <w:r>
        <w:t xml:space="preserve"> </w:t>
      </w:r>
      <w:r>
        <w:t xml:space="preserve">Public</w:t>
      </w:r>
      <w:r>
        <w:br/>
      </w:r>
      <w:r>
        <w:t xml:space="preserve">Authorities</w:t>
      </w:r>
      <w:r>
        <w:t xml:space="preserve"> </w:t>
      </w:r>
      <w:r>
        <w:t xml:space="preserve">Service</w:t>
      </w:r>
      <w:r>
        <w:br/>
      </w:r>
      <w:r>
        <w:t xml:space="preserve">Providers</w:t>
      </w:r>
      <w:r>
        <w:t xml:space="preserve"> </w:t>
      </w:r>
      <w:r>
        <w:t xml:space="preserve">1</w:t>
      </w:r>
      <w:r>
        <w:t xml:space="preserve"> </w:t>
      </w:r>
      <w:r>
        <w:t xml:space="preserve">€0.4</w:t>
      </w:r>
      <w:r>
        <w:t xml:space="preserve"> </w:t>
      </w:r>
      <w:r>
        <w:t xml:space="preserve">€0.2</w:t>
      </w:r>
      <w:r>
        <w:t xml:space="preserve"> </w:t>
      </w:r>
      <w:r>
        <w:t xml:space="preserve">€3.5</w:t>
      </w:r>
      <w:r>
        <w:t xml:space="preserve"> </w:t>
      </w:r>
      <w:r>
        <w:t xml:space="preserve">€2.8</w:t>
      </w:r>
      <w:r>
        <w:t xml:space="preserve"> </w:t>
      </w:r>
      <w:r>
        <w:t xml:space="preserve">2</w:t>
      </w:r>
      <w:r>
        <w:t xml:space="preserve"> </w:t>
      </w:r>
      <w:r>
        <w:t xml:space="preserve">€0.0</w:t>
      </w:r>
      <w:r>
        <w:t xml:space="preserve"> </w:t>
      </w:r>
      <w:r>
        <w:t xml:space="preserve">€0.0</w:t>
      </w:r>
      <w:r>
        <w:t xml:space="preserve"> </w:t>
      </w:r>
      <w:r>
        <w:t xml:space="preserve">€10.3</w:t>
      </w:r>
      <w:r>
        <w:t xml:space="preserve"> </w:t>
      </w:r>
      <w:r>
        <w:t xml:space="preserve">€0.0</w:t>
      </w:r>
      <w:r>
        <w:t xml:space="preserve"> </w:t>
      </w:r>
      <w:r>
        <w:t xml:space="preserve">Total</w:t>
      </w:r>
      <w:r>
        <w:t xml:space="preserve"> </w:t>
      </w:r>
      <w:r>
        <w:t xml:space="preserve">€0.4</w:t>
      </w:r>
      <w:r>
        <w:t xml:space="preserve"> </w:t>
      </w:r>
      <w:r>
        <w:t xml:space="preserve">€0.2</w:t>
      </w:r>
      <w:r>
        <w:t xml:space="preserve"> </w:t>
      </w:r>
      <w:r>
        <w:t xml:space="preserve">€13.9</w:t>
      </w:r>
      <w:r>
        <w:t xml:space="preserve"> </w:t>
      </w:r>
      <w:r>
        <w:t xml:space="preserve">€2.0</w:t>
      </w:r>
    </w:p>
    <w:p>
      <w:pPr>
        <w:pStyle w:val="BodyText"/>
      </w:pPr>
      <w:r>
        <w:t xml:space="preserve">Option B: option A + legislation 1) specifying the conditions for voluntary detection, 2)</w:t>
      </w:r>
      <w:r>
        <w:t xml:space="preserve"> </w:t>
      </w:r>
      <w:r>
        <w:t xml:space="preserve">requiring mandatory reporting and removal of online child sexual abuse, and 3)</w:t>
      </w:r>
      <w:r>
        <w:t xml:space="preserve"> </w:t>
      </w:r>
      <w:r>
        <w:t xml:space="preserve">expanding the EU Centre to also support detection, reporting and removal</w:t>
      </w:r>
    </w:p>
    <w:p>
      <w:pPr>
        <w:pStyle w:val="BodyText"/>
      </w:pPr>
      <w:r>
        <w:t xml:space="preserve">Table 29: Calculation of total costs under Option B</w:t>
      </w:r>
      <w:r>
        <w:t xml:space="preserve"> </w:t>
      </w:r>
      <w:r>
        <w:t xml:space="preserve">POLICY</w:t>
      </w:r>
      <w:r>
        <w:t xml:space="preserve"> </w:t>
      </w:r>
      <w:r>
        <w:t xml:space="preserve">MEASURES</w:t>
      </w:r>
    </w:p>
    <w:p>
      <w:pPr>
        <w:pStyle w:val="BodyText"/>
      </w:pPr>
      <w:r>
        <w:t xml:space="preserve">ONE-OFF COSTS</w:t>
      </w:r>
    </w:p>
    <w:p>
      <w:pPr>
        <w:pStyle w:val="BodyText"/>
      </w:pPr>
      <w:r>
        <w:t xml:space="preserve">CONTINUOUS (ANNUAL)</w:t>
      </w:r>
      <w:r>
        <w:t xml:space="preserve"> </w:t>
      </w:r>
      <w:r>
        <w:t xml:space="preserve">COSTS</w:t>
      </w:r>
      <w:r>
        <w:t xml:space="preserve"> </w:t>
      </w:r>
      <w:r>
        <w:t xml:space="preserve">Public</w:t>
      </w:r>
      <w:r>
        <w:br/>
      </w:r>
      <w:r>
        <w:t xml:space="preserve">Authorities</w:t>
      </w:r>
      <w:r>
        <w:t xml:space="preserve"> </w:t>
      </w:r>
      <w:r>
        <w:t xml:space="preserve">Service</w:t>
      </w:r>
      <w:r>
        <w:br/>
      </w:r>
      <w:r>
        <w:t xml:space="preserve">Providers</w:t>
      </w:r>
      <w:r>
        <w:t xml:space="preserve"> </w:t>
      </w:r>
      <w:r>
        <w:t xml:space="preserve">Public</w:t>
      </w:r>
      <w:r>
        <w:br/>
      </w:r>
      <w:r>
        <w:t xml:space="preserve">Authorities</w:t>
      </w:r>
      <w:r>
        <w:t xml:space="preserve"> </w:t>
      </w:r>
      <w:r>
        <w:t xml:space="preserve">Service</w:t>
      </w:r>
      <w:r>
        <w:br/>
      </w:r>
      <w:r>
        <w:t xml:space="preserve">Providers</w:t>
      </w:r>
      <w:r>
        <w:t xml:space="preserve"> </w:t>
      </w:r>
      <w:r>
        <w:t xml:space="preserve">1</w:t>
      </w:r>
      <w:r>
        <w:t xml:space="preserve"> </w:t>
      </w:r>
      <w:r>
        <w:t xml:space="preserve">€0.4</w:t>
      </w:r>
      <w:r>
        <w:t xml:space="preserve"> </w:t>
      </w:r>
      <w:r>
        <w:t xml:space="preserve">€0.2</w:t>
      </w:r>
      <w:r>
        <w:t xml:space="preserve"> </w:t>
      </w:r>
      <w:r>
        <w:t xml:space="preserve">€3.5</w:t>
      </w:r>
      <w:r>
        <w:t xml:space="preserve"> </w:t>
      </w:r>
      <w:r>
        <w:t xml:space="preserve">€2.8</w:t>
      </w:r>
      <w:r>
        <w:t xml:space="preserve"> </w:t>
      </w:r>
      <w:r>
        <w:t xml:space="preserve">3</w:t>
      </w:r>
      <w:r>
        <w:t xml:space="preserve"> </w:t>
      </w:r>
      <w:r>
        <w:t xml:space="preserve">€5.0</w:t>
      </w:r>
      <w:r>
        <w:t xml:space="preserve"> </w:t>
      </w:r>
      <w:r>
        <w:t xml:space="preserve">€0.0</w:t>
      </w:r>
      <w:r>
        <w:t xml:space="preserve"> </w:t>
      </w:r>
      <w:r>
        <w:t xml:space="preserve">€25.7</w:t>
      </w:r>
      <w:r>
        <w:t xml:space="preserve"> </w:t>
      </w:r>
      <w:r>
        <w:t xml:space="preserve">€0.0</w:t>
      </w:r>
      <w:r>
        <w:t xml:space="preserve"> </w:t>
      </w:r>
      <w:r>
        <w:t xml:space="preserve">4</w:t>
      </w:r>
      <w:r>
        <w:t xml:space="preserve"> </w:t>
      </w:r>
      <w:r>
        <w:t xml:space="preserve">€0.0</w:t>
      </w:r>
      <w:r>
        <w:t xml:space="preserve"> </w:t>
      </w:r>
      <w:r>
        <w:t xml:space="preserve">€137.7</w:t>
      </w:r>
      <w:r>
        <w:t xml:space="preserve"> </w:t>
      </w:r>
      <w:r>
        <w:t xml:space="preserve">€11.1</w:t>
      </w:r>
      <w:r>
        <w:t xml:space="preserve"> </w:t>
      </w:r>
      <w:r>
        <w:t xml:space="preserve">€6.9</w:t>
      </w:r>
      <w:r>
        <w:t xml:space="preserve"> </w:t>
      </w:r>
      <w:r>
        <w:t xml:space="preserve">5</w:t>
      </w:r>
      <w:r>
        <w:t xml:space="preserve"> </w:t>
      </w:r>
      <w:r>
        <w:t xml:space="preserve">€0.0</w:t>
      </w:r>
      <w:r>
        <w:t xml:space="preserve"> </w:t>
      </w:r>
      <w:r>
        <w:t xml:space="preserve">€20.4</w:t>
      </w:r>
      <w:r>
        <w:t xml:space="preserve"> </w:t>
      </w:r>
      <w:r>
        <w:t xml:space="preserve">€3.3</w:t>
      </w:r>
      <w:r>
        <w:t xml:space="preserve"> </w:t>
      </w:r>
      <w:r>
        <w:t xml:space="preserve">€1.7</w:t>
      </w:r>
      <w:r>
        <w:t xml:space="preserve"> </w:t>
      </w:r>
      <w:r>
        <w:t xml:space="preserve">Total</w:t>
      </w:r>
      <w:r>
        <w:t xml:space="preserve"> </w:t>
      </w:r>
      <w:r>
        <w:t xml:space="preserve">€5.4</w:t>
      </w:r>
      <w:r>
        <w:t xml:space="preserve"> </w:t>
      </w:r>
      <w:r>
        <w:t xml:space="preserve">€158.4</w:t>
      </w:r>
      <w:r>
        <w:t xml:space="preserve"> </w:t>
      </w:r>
      <w:r>
        <w:t xml:space="preserve">€43.6</w:t>
      </w:r>
      <w:r>
        <w:t xml:space="preserve"> </w:t>
      </w:r>
      <w:r>
        <w:t xml:space="preserve">€11.4</w:t>
      </w:r>
    </w:p>
    <w:p>
      <w:pPr>
        <w:pStyle w:val="BodyText"/>
      </w:pPr>
      <w:r>
        <w:t xml:space="preserve">Option C: option B + mandatory detection of known CSAM</w:t>
      </w:r>
      <w:r>
        <w:br/>
      </w:r>
      <w:r>
        <w:t xml:space="preserve">In this option, a number of service provider will be subject to mandatory detection of</w:t>
      </w:r>
      <w:r>
        <w:t xml:space="preserve"> </w:t>
      </w:r>
      <w:r>
        <w:t xml:space="preserve">known CSAM. Therefore, the one-off costs of voluntary detection of known CSAM</w:t>
      </w:r>
      <w:r>
        <w:t xml:space="preserve"> </w:t>
      </w:r>
      <w:r>
        <w:t xml:space="preserve">under measure 4 should be deducted (i.e. training of content moderators and integration</w:t>
      </w:r>
      <w:r>
        <w:t xml:space="preserve"> </w:t>
      </w:r>
      <w:r>
        <w:t xml:space="preserve">of infrastructure to detect known CSAM). These are taken into account in measure 4*.</w:t>
      </w:r>
    </w:p>
    <w:p>
      <w:pPr>
        <w:pStyle w:val="BodyText"/>
      </w:pPr>
      <w:r>
        <w:t xml:space="preserve">230</w:t>
      </w:r>
      <w:r>
        <w:t xml:space="preserve"> </w:t>
      </w:r>
      <w:r>
        <w:t xml:space="preserve">The continuous costs would eventually be lower than the combination of measures 4 and</w:t>
      </w:r>
      <w:r>
        <w:t xml:space="preserve"> </w:t>
      </w:r>
      <w:r>
        <w:t xml:space="preserve">6 but they have been left in the calculations to maintain a conservative estimates of the</w:t>
      </w:r>
      <w:r>
        <w:t xml:space="preserve"> </w:t>
      </w:r>
      <w:r>
        <w:t xml:space="preserve">costs. This also allows taking into account the transition period before the detection order</w:t>
      </w:r>
      <w:r>
        <w:t xml:space="preserve"> </w:t>
      </w:r>
      <w:r>
        <w:t xml:space="preserve">is imposed on the service provider, during which it may choose to start or continue</w:t>
      </w:r>
      <w:r>
        <w:t xml:space="preserve"> </w:t>
      </w:r>
      <w:r>
        <w:t xml:space="preserve">detecting voluntarily.</w:t>
      </w:r>
      <w:r>
        <w:br/>
      </w:r>
      <w:r>
        <w:t xml:space="preserve">Table 30: Calculation of total costs under Option C</w:t>
      </w:r>
      <w:r>
        <w:t xml:space="preserve"> </w:t>
      </w:r>
      <w:r>
        <w:t xml:space="preserve">POLICY</w:t>
      </w:r>
      <w:r>
        <w:t xml:space="preserve"> </w:t>
      </w:r>
      <w:r>
        <w:t xml:space="preserve">MEASURES</w:t>
      </w:r>
    </w:p>
    <w:p>
      <w:pPr>
        <w:pStyle w:val="BodyText"/>
      </w:pPr>
      <w:r>
        <w:t xml:space="preserve">ONE-OFF COSTS</w:t>
      </w:r>
    </w:p>
    <w:p>
      <w:pPr>
        <w:pStyle w:val="BodyText"/>
      </w:pPr>
      <w:r>
        <w:t xml:space="preserve">CONTINUOUS (ANNUAL)</w:t>
      </w:r>
      <w:r>
        <w:t xml:space="preserve"> </w:t>
      </w:r>
      <w:r>
        <w:t xml:space="preserve">COSTS</w:t>
      </w:r>
      <w:r>
        <w:t xml:space="preserve"> </w:t>
      </w:r>
      <w:r>
        <w:t xml:space="preserve">Public</w:t>
      </w:r>
      <w:r>
        <w:br/>
      </w:r>
      <w:r>
        <w:t xml:space="preserve">Authorities</w:t>
      </w:r>
      <w:r>
        <w:t xml:space="preserve"> </w:t>
      </w:r>
      <w:r>
        <w:t xml:space="preserve">Service</w:t>
      </w:r>
      <w:r>
        <w:br/>
      </w:r>
      <w:r>
        <w:t xml:space="preserve">Providers</w:t>
      </w:r>
      <w:r>
        <w:t xml:space="preserve"> </w:t>
      </w:r>
      <w:r>
        <w:t xml:space="preserve">Public</w:t>
      </w:r>
      <w:r>
        <w:br/>
      </w:r>
      <w:r>
        <w:t xml:space="preserve">Authorities</w:t>
      </w:r>
      <w:r>
        <w:t xml:space="preserve"> </w:t>
      </w:r>
      <w:r>
        <w:t xml:space="preserve">Service</w:t>
      </w:r>
      <w:r>
        <w:br/>
      </w:r>
      <w:r>
        <w:t xml:space="preserve">Providers</w:t>
      </w:r>
      <w:r>
        <w:t xml:space="preserve"> </w:t>
      </w:r>
      <w:r>
        <w:t xml:space="preserve">1</w:t>
      </w:r>
      <w:r>
        <w:t xml:space="preserve"> </w:t>
      </w:r>
      <w:r>
        <w:t xml:space="preserve">€0.4</w:t>
      </w:r>
      <w:r>
        <w:t xml:space="preserve"> </w:t>
      </w:r>
      <w:r>
        <w:t xml:space="preserve">€0.2</w:t>
      </w:r>
      <w:r>
        <w:t xml:space="preserve"> </w:t>
      </w:r>
      <w:r>
        <w:t xml:space="preserve">€3.5</w:t>
      </w:r>
      <w:r>
        <w:t xml:space="preserve"> </w:t>
      </w:r>
      <w:r>
        <w:t xml:space="preserve">€2.8</w:t>
      </w:r>
      <w:r>
        <w:t xml:space="preserve"> </w:t>
      </w:r>
      <w:r>
        <w:t xml:space="preserve">3</w:t>
      </w:r>
      <w:r>
        <w:t xml:space="preserve"> </w:t>
      </w:r>
      <w:r>
        <w:t xml:space="preserve">€5.0</w:t>
      </w:r>
      <w:r>
        <w:t xml:space="preserve"> </w:t>
      </w:r>
      <w:r>
        <w:t xml:space="preserve">€0.0</w:t>
      </w:r>
      <w:r>
        <w:t xml:space="preserve"> </w:t>
      </w:r>
      <w:r>
        <w:t xml:space="preserve">€25.7</w:t>
      </w:r>
      <w:r>
        <w:t xml:space="preserve"> </w:t>
      </w:r>
      <w:r>
        <w:t xml:space="preserve">€0.0</w:t>
      </w:r>
      <w:r>
        <w:t xml:space="preserve"> </w:t>
      </w:r>
      <w:r>
        <w:t xml:space="preserve">4*</w:t>
      </w:r>
      <w:r>
        <w:t xml:space="preserve"> </w:t>
      </w:r>
      <w:r>
        <w:t xml:space="preserve">€0.0</w:t>
      </w:r>
      <w:r>
        <w:t xml:space="preserve"> </w:t>
      </w:r>
      <w:r>
        <w:t xml:space="preserve">€94.1</w:t>
      </w:r>
      <w:r>
        <w:t xml:space="preserve"> </w:t>
      </w:r>
      <w:r>
        <w:t xml:space="preserve">€11.1</w:t>
      </w:r>
      <w:r>
        <w:t xml:space="preserve"> </w:t>
      </w:r>
      <w:r>
        <w:t xml:space="preserve">€6.9</w:t>
      </w:r>
      <w:r>
        <w:t xml:space="preserve"> </w:t>
      </w:r>
      <w:r>
        <w:t xml:space="preserve">5</w:t>
      </w:r>
      <w:r>
        <w:t xml:space="preserve"> </w:t>
      </w:r>
      <w:r>
        <w:t xml:space="preserve">€0.0</w:t>
      </w:r>
      <w:r>
        <w:t xml:space="preserve"> </w:t>
      </w:r>
      <w:r>
        <w:t xml:space="preserve">€20.4</w:t>
      </w:r>
      <w:r>
        <w:t xml:space="preserve"> </w:t>
      </w:r>
      <w:r>
        <w:t xml:space="preserve">€3.3</w:t>
      </w:r>
      <w:r>
        <w:t xml:space="preserve"> </w:t>
      </w:r>
      <w:r>
        <w:t xml:space="preserve">€1.7</w:t>
      </w:r>
      <w:r>
        <w:t xml:space="preserve"> </w:t>
      </w:r>
      <w:r>
        <w:t xml:space="preserve">6</w:t>
      </w:r>
      <w:r>
        <w:t xml:space="preserve"> </w:t>
      </w:r>
      <w:r>
        <w:t xml:space="preserve">€0.0</w:t>
      </w:r>
      <w:r>
        <w:t xml:space="preserve"> </w:t>
      </w:r>
      <w:r>
        <w:t xml:space="preserve">€352.2</w:t>
      </w:r>
      <w:r>
        <w:t xml:space="preserve"> </w:t>
      </w:r>
      <w:r>
        <w:t xml:space="preserve">€503.6</w:t>
      </w:r>
      <w:r>
        <w:t xml:space="preserve"> </w:t>
      </w:r>
      <w:r>
        <w:t xml:space="preserve">€459.4</w:t>
      </w:r>
      <w:r>
        <w:t xml:space="preserve"> </w:t>
      </w:r>
      <w:r>
        <w:t xml:space="preserve">Total</w:t>
      </w:r>
      <w:r>
        <w:t xml:space="preserve"> </w:t>
      </w:r>
      <w:r>
        <w:t xml:space="preserve">€5.4</w:t>
      </w:r>
      <w:r>
        <w:t xml:space="preserve"> </w:t>
      </w:r>
      <w:r>
        <w:t xml:space="preserve">€466.9</w:t>
      </w:r>
      <w:r>
        <w:t xml:space="preserve"> </w:t>
      </w:r>
      <w:r>
        <w:t xml:space="preserve">€547.3</w:t>
      </w:r>
      <w:r>
        <w:t xml:space="preserve"> </w:t>
      </w:r>
      <w:r>
        <w:t xml:space="preserve">€470.9</w:t>
      </w:r>
    </w:p>
    <w:p>
      <w:pPr>
        <w:pStyle w:val="BodyText"/>
      </w:pPr>
      <w:r>
        <w:t xml:space="preserve">Option D: option C + mandatory detection of new CSAM</w:t>
      </w:r>
      <w:r>
        <w:t xml:space="preserve"> </w:t>
      </w:r>
      <w:r>
        <w:t xml:space="preserve">The same considerations in relation to one-off costs under measure 4 made in option C</w:t>
      </w:r>
      <w:r>
        <w:t xml:space="preserve"> </w:t>
      </w:r>
      <w:r>
        <w:t xml:space="preserve">apply. In this case, measure 4** should exclude the one-off costs related to training of</w:t>
      </w:r>
      <w:r>
        <w:t xml:space="preserve"> </w:t>
      </w:r>
      <w:r>
        <w:t xml:space="preserve">content moderators and integration of infrastructure to detect new CSAM, in addition to</w:t>
      </w:r>
      <w:r>
        <w:t xml:space="preserve"> </w:t>
      </w:r>
      <w:r>
        <w:t xml:space="preserve">those of known CSAM. Therefore, the only one-off costs under measure 4** are those</w:t>
      </w:r>
      <w:r>
        <w:t xml:space="preserve"> </w:t>
      </w:r>
      <w:r>
        <w:t xml:space="preserve">related to training of content moderators and integration of infrastructure to detect</w:t>
      </w:r>
      <w:r>
        <w:t xml:space="preserve"> </w:t>
      </w:r>
      <w:r>
        <w:t xml:space="preserve">grooming on a voluntary basis. The same considerations in relation to continuous costs</w:t>
      </w:r>
      <w:r>
        <w:t xml:space="preserve"> </w:t>
      </w:r>
      <w:r>
        <w:t xml:space="preserve">under measure 4 made in option C apply.</w:t>
      </w:r>
      <w:r>
        <w:t xml:space="preserve"> </w:t>
      </w:r>
      <w:r>
        <w:t xml:space="preserve">Table 31: Calculation of total costs under Option D</w:t>
      </w:r>
      <w:r>
        <w:t xml:space="preserve"> </w:t>
      </w:r>
      <w:r>
        <w:t xml:space="preserve">POLICY</w:t>
      </w:r>
      <w:r>
        <w:t xml:space="preserve"> </w:t>
      </w:r>
      <w:r>
        <w:t xml:space="preserve">MEASURES</w:t>
      </w:r>
    </w:p>
    <w:p>
      <w:pPr>
        <w:pStyle w:val="BodyText"/>
      </w:pPr>
      <w:r>
        <w:t xml:space="preserve">ONE-OFF COSTS</w:t>
      </w:r>
    </w:p>
    <w:p>
      <w:pPr>
        <w:pStyle w:val="BodyText"/>
      </w:pPr>
      <w:r>
        <w:t xml:space="preserve">CONTINUOUS (ANNUAL)</w:t>
      </w:r>
      <w:r>
        <w:t xml:space="preserve"> </w:t>
      </w:r>
      <w:r>
        <w:t xml:space="preserve">COSTS</w:t>
      </w:r>
      <w:r>
        <w:t xml:space="preserve"> </w:t>
      </w:r>
      <w:r>
        <w:t xml:space="preserve">Public</w:t>
      </w:r>
      <w:r>
        <w:br/>
      </w:r>
      <w:r>
        <w:t xml:space="preserve">Authorities</w:t>
      </w:r>
      <w:r>
        <w:t xml:space="preserve"> </w:t>
      </w:r>
      <w:r>
        <w:t xml:space="preserve">Service</w:t>
      </w:r>
      <w:r>
        <w:br/>
      </w:r>
      <w:r>
        <w:t xml:space="preserve">Providers</w:t>
      </w:r>
      <w:r>
        <w:t xml:space="preserve"> </w:t>
      </w:r>
      <w:r>
        <w:t xml:space="preserve">Public</w:t>
      </w:r>
      <w:r>
        <w:br/>
      </w:r>
      <w:r>
        <w:t xml:space="preserve">Authorities</w:t>
      </w:r>
      <w:r>
        <w:t xml:space="preserve"> </w:t>
      </w:r>
      <w:r>
        <w:t xml:space="preserve">Service</w:t>
      </w:r>
      <w:r>
        <w:br/>
      </w:r>
      <w:r>
        <w:t xml:space="preserve">Providers</w:t>
      </w:r>
      <w:r>
        <w:t xml:space="preserve"> </w:t>
      </w:r>
      <w:r>
        <w:t xml:space="preserve">1</w:t>
      </w:r>
      <w:r>
        <w:t xml:space="preserve"> </w:t>
      </w:r>
      <w:r>
        <w:t xml:space="preserve">€0.4</w:t>
      </w:r>
      <w:r>
        <w:t xml:space="preserve"> </w:t>
      </w:r>
      <w:r>
        <w:t xml:space="preserve">€0.2</w:t>
      </w:r>
      <w:r>
        <w:t xml:space="preserve"> </w:t>
      </w:r>
      <w:r>
        <w:t xml:space="preserve">€3.5</w:t>
      </w:r>
      <w:r>
        <w:t xml:space="preserve"> </w:t>
      </w:r>
      <w:r>
        <w:t xml:space="preserve">€2.8</w:t>
      </w:r>
      <w:r>
        <w:t xml:space="preserve"> </w:t>
      </w:r>
      <w:r>
        <w:t xml:space="preserve">3</w:t>
      </w:r>
      <w:r>
        <w:t xml:space="preserve"> </w:t>
      </w:r>
      <w:r>
        <w:t xml:space="preserve">€5.0</w:t>
      </w:r>
      <w:r>
        <w:t xml:space="preserve"> </w:t>
      </w:r>
      <w:r>
        <w:t xml:space="preserve">€0.0</w:t>
      </w:r>
      <w:r>
        <w:t xml:space="preserve"> </w:t>
      </w:r>
      <w:r>
        <w:t xml:space="preserve">€25.7</w:t>
      </w:r>
      <w:r>
        <w:t xml:space="preserve"> </w:t>
      </w:r>
      <w:r>
        <w:t xml:space="preserve">€0.0</w:t>
      </w:r>
      <w:r>
        <w:t xml:space="preserve"> </w:t>
      </w:r>
      <w:r>
        <w:t xml:space="preserve">4**</w:t>
      </w:r>
      <w:r>
        <w:t xml:space="preserve"> </w:t>
      </w:r>
      <w:r>
        <w:t xml:space="preserve">€0.0</w:t>
      </w:r>
      <w:r>
        <w:t xml:space="preserve"> </w:t>
      </w:r>
      <w:r>
        <w:t xml:space="preserve">€47.7</w:t>
      </w:r>
      <w:r>
        <w:t xml:space="preserve"> </w:t>
      </w:r>
      <w:r>
        <w:t xml:space="preserve">€11.1</w:t>
      </w:r>
      <w:r>
        <w:t xml:space="preserve"> </w:t>
      </w:r>
      <w:r>
        <w:t xml:space="preserve">€6.9</w:t>
      </w:r>
      <w:r>
        <w:t xml:space="preserve"> </w:t>
      </w:r>
      <w:r>
        <w:t xml:space="preserve">5</w:t>
      </w:r>
      <w:r>
        <w:t xml:space="preserve"> </w:t>
      </w:r>
      <w:r>
        <w:t xml:space="preserve">€0.0</w:t>
      </w:r>
      <w:r>
        <w:t xml:space="preserve"> </w:t>
      </w:r>
      <w:r>
        <w:t xml:space="preserve">€20.4</w:t>
      </w:r>
      <w:r>
        <w:t xml:space="preserve"> </w:t>
      </w:r>
      <w:r>
        <w:t xml:space="preserve">€3.3</w:t>
      </w:r>
      <w:r>
        <w:t xml:space="preserve"> </w:t>
      </w:r>
      <w:r>
        <w:t xml:space="preserve">€1.7</w:t>
      </w:r>
      <w:r>
        <w:t xml:space="preserve"> </w:t>
      </w:r>
      <w:r>
        <w:t xml:space="preserve">6</w:t>
      </w:r>
      <w:r>
        <w:t xml:space="preserve"> </w:t>
      </w:r>
      <w:r>
        <w:t xml:space="preserve">€0.0</w:t>
      </w:r>
      <w:r>
        <w:t xml:space="preserve"> </w:t>
      </w:r>
      <w:r>
        <w:t xml:space="preserve">€352.2</w:t>
      </w:r>
      <w:r>
        <w:t xml:space="preserve"> </w:t>
      </w:r>
      <w:r>
        <w:t xml:space="preserve">€503.6</w:t>
      </w:r>
      <w:r>
        <w:t xml:space="preserve"> </w:t>
      </w:r>
      <w:r>
        <w:t xml:space="preserve">€459.4</w:t>
      </w:r>
      <w:r>
        <w:t xml:space="preserve"> </w:t>
      </w:r>
      <w:r>
        <w:t xml:space="preserve">7</w:t>
      </w:r>
      <w:r>
        <w:t xml:space="preserve"> </w:t>
      </w:r>
      <w:r>
        <w:t xml:space="preserve">€0.0</w:t>
      </w:r>
      <w:r>
        <w:t xml:space="preserve"> </w:t>
      </w:r>
      <w:r>
        <w:t xml:space="preserve">€604.4</w:t>
      </w:r>
      <w:r>
        <w:t xml:space="preserve"> </w:t>
      </w:r>
      <w:r>
        <w:t xml:space="preserve">€250.1</w:t>
      </w:r>
      <w:r>
        <w:t xml:space="preserve"> </w:t>
      </w:r>
      <w:r>
        <w:t xml:space="preserve">€520.5</w:t>
      </w:r>
      <w:r>
        <w:t xml:space="preserve"> </w:t>
      </w:r>
      <w:r>
        <w:t xml:space="preserve">Total</w:t>
      </w:r>
      <w:r>
        <w:t xml:space="preserve"> </w:t>
      </w:r>
      <w:r>
        <w:t xml:space="preserve">€5.4</w:t>
      </w:r>
      <w:r>
        <w:t xml:space="preserve"> </w:t>
      </w:r>
      <w:r>
        <w:t xml:space="preserve">€1,025.0</w:t>
      </w:r>
      <w:r>
        <w:t xml:space="preserve"> </w:t>
      </w:r>
      <w:r>
        <w:t xml:space="preserve">€797.4</w:t>
      </w:r>
      <w:r>
        <w:t xml:space="preserve"> </w:t>
      </w:r>
      <w:r>
        <w:t xml:space="preserve">€991.3</w:t>
      </w:r>
    </w:p>
    <w:p>
      <w:pPr>
        <w:pStyle w:val="BodyText"/>
      </w:pPr>
      <w:r>
        <w:t xml:space="preserve">231</w:t>
      </w:r>
      <w:r>
        <w:t xml:space="preserve"> </w:t>
      </w:r>
      <w:r>
        <w:t xml:space="preserve">Option E: option D + mandatory detection of grooming</w:t>
      </w:r>
      <w:r>
        <w:t xml:space="preserve"> </w:t>
      </w:r>
      <w:r>
        <w:t xml:space="preserve">The same considerations in relation to one-off costs under measure 4 made in option C</w:t>
      </w:r>
      <w:r>
        <w:t xml:space="preserve"> </w:t>
      </w:r>
      <w:r>
        <w:t xml:space="preserve">apply. In this case, there would not be one-off costs, since those are included in the</w:t>
      </w:r>
      <w:r>
        <w:t xml:space="preserve"> </w:t>
      </w:r>
      <w:r>
        <w:t xml:space="preserve">mandatory measures to detect known and new CSAM and grooming. The same</w:t>
      </w:r>
      <w:r>
        <w:t xml:space="preserve"> </w:t>
      </w:r>
      <w:r>
        <w:t xml:space="preserve">considerations in relation to continuous costs under measure 4 made in option C apply.</w:t>
      </w:r>
      <w:r>
        <w:t xml:space="preserve"> </w:t>
      </w:r>
      <w:r>
        <w:t xml:space="preserve">Table 32: Calculation of total costs under Option E</w:t>
      </w:r>
      <w:r>
        <w:t xml:space="preserve"> </w:t>
      </w:r>
      <w:r>
        <w:t xml:space="preserve">POLICY</w:t>
      </w:r>
      <w:r>
        <w:t xml:space="preserve"> </w:t>
      </w:r>
      <w:r>
        <w:t xml:space="preserve">MEASURES</w:t>
      </w:r>
    </w:p>
    <w:p>
      <w:pPr>
        <w:pStyle w:val="BodyText"/>
      </w:pPr>
      <w:r>
        <w:t xml:space="preserve">ONE-OFF COSTS</w:t>
      </w:r>
    </w:p>
    <w:p>
      <w:pPr>
        <w:pStyle w:val="BodyText"/>
      </w:pPr>
      <w:r>
        <w:t xml:space="preserve">CONTINUOUS (ANNUAL)</w:t>
      </w:r>
      <w:r>
        <w:t xml:space="preserve"> </w:t>
      </w:r>
      <w:r>
        <w:t xml:space="preserve">COSTS</w:t>
      </w:r>
      <w:r>
        <w:t xml:space="preserve"> </w:t>
      </w:r>
      <w:r>
        <w:t xml:space="preserve">Public</w:t>
      </w:r>
      <w:r>
        <w:br/>
      </w:r>
      <w:r>
        <w:t xml:space="preserve">Authorities</w:t>
      </w:r>
      <w:r>
        <w:t xml:space="preserve"> </w:t>
      </w:r>
      <w:r>
        <w:t xml:space="preserve">Service</w:t>
      </w:r>
      <w:r>
        <w:br/>
      </w:r>
      <w:r>
        <w:t xml:space="preserve">Providers</w:t>
      </w:r>
      <w:r>
        <w:t xml:space="preserve"> </w:t>
      </w:r>
      <w:r>
        <w:t xml:space="preserve">Public</w:t>
      </w:r>
      <w:r>
        <w:br/>
      </w:r>
      <w:r>
        <w:t xml:space="preserve">Authorities</w:t>
      </w:r>
      <w:r>
        <w:t xml:space="preserve"> </w:t>
      </w:r>
      <w:r>
        <w:t xml:space="preserve">Service</w:t>
      </w:r>
      <w:r>
        <w:br/>
      </w:r>
      <w:r>
        <w:t xml:space="preserve">Providers</w:t>
      </w:r>
      <w:r>
        <w:t xml:space="preserve"> </w:t>
      </w:r>
      <w:r>
        <w:t xml:space="preserve">1</w:t>
      </w:r>
      <w:r>
        <w:t xml:space="preserve"> </w:t>
      </w:r>
      <w:r>
        <w:t xml:space="preserve">€0.4</w:t>
      </w:r>
      <w:r>
        <w:t xml:space="preserve"> </w:t>
      </w:r>
      <w:r>
        <w:t xml:space="preserve">€0.2</w:t>
      </w:r>
      <w:r>
        <w:t xml:space="preserve"> </w:t>
      </w:r>
      <w:r>
        <w:t xml:space="preserve">€3.5</w:t>
      </w:r>
      <w:r>
        <w:t xml:space="preserve"> </w:t>
      </w:r>
      <w:r>
        <w:t xml:space="preserve">€2.8</w:t>
      </w:r>
      <w:r>
        <w:t xml:space="preserve"> </w:t>
      </w:r>
      <w:r>
        <w:t xml:space="preserve">3</w:t>
      </w:r>
      <w:r>
        <w:t xml:space="preserve"> </w:t>
      </w:r>
      <w:r>
        <w:t xml:space="preserve">€5.0</w:t>
      </w:r>
      <w:r>
        <w:t xml:space="preserve"> </w:t>
      </w:r>
      <w:r>
        <w:t xml:space="preserve">€0.0</w:t>
      </w:r>
      <w:r>
        <w:t xml:space="preserve"> </w:t>
      </w:r>
      <w:r>
        <w:t xml:space="preserve">€25.7</w:t>
      </w:r>
      <w:r>
        <w:t xml:space="preserve"> </w:t>
      </w:r>
      <w:r>
        <w:t xml:space="preserve">€0.0</w:t>
      </w:r>
      <w:r>
        <w:t xml:space="preserve"> </w:t>
      </w:r>
      <w:r>
        <w:t xml:space="preserve">4***</w:t>
      </w:r>
      <w:r>
        <w:t xml:space="preserve"> </w:t>
      </w:r>
      <w:r>
        <w:t xml:space="preserve">€0.0</w:t>
      </w:r>
      <w:r>
        <w:t xml:space="preserve"> </w:t>
      </w:r>
      <w:r>
        <w:t xml:space="preserve">€90.0</w:t>
      </w:r>
      <w:r>
        <w:t xml:space="preserve"> </w:t>
      </w:r>
      <w:r>
        <w:t xml:space="preserve">€11.1</w:t>
      </w:r>
      <w:r>
        <w:t xml:space="preserve"> </w:t>
      </w:r>
      <w:r>
        <w:t xml:space="preserve">€6.9</w:t>
      </w:r>
      <w:r>
        <w:t xml:space="preserve"> </w:t>
      </w:r>
      <w:r>
        <w:t xml:space="preserve">5</w:t>
      </w:r>
      <w:r>
        <w:t xml:space="preserve"> </w:t>
      </w:r>
      <w:r>
        <w:t xml:space="preserve">€0.0</w:t>
      </w:r>
      <w:r>
        <w:t xml:space="preserve"> </w:t>
      </w:r>
      <w:r>
        <w:t xml:space="preserve">€20.4</w:t>
      </w:r>
      <w:r>
        <w:t xml:space="preserve"> </w:t>
      </w:r>
      <w:r>
        <w:t xml:space="preserve">€3.3</w:t>
      </w:r>
      <w:r>
        <w:t xml:space="preserve"> </w:t>
      </w:r>
      <w:r>
        <w:t xml:space="preserve">€1.7</w:t>
      </w:r>
      <w:r>
        <w:t xml:space="preserve"> </w:t>
      </w:r>
      <w:r>
        <w:t xml:space="preserve">6</w:t>
      </w:r>
      <w:r>
        <w:t xml:space="preserve"> </w:t>
      </w:r>
      <w:r>
        <w:t xml:space="preserve">€0.0</w:t>
      </w:r>
      <w:r>
        <w:t xml:space="preserve"> </w:t>
      </w:r>
      <w:r>
        <w:t xml:space="preserve">€352.2</w:t>
      </w:r>
      <w:r>
        <w:t xml:space="preserve"> </w:t>
      </w:r>
      <w:r>
        <w:t xml:space="preserve">€503.6</w:t>
      </w:r>
      <w:r>
        <w:t xml:space="preserve"> </w:t>
      </w:r>
      <w:r>
        <w:t xml:space="preserve">€459.4</w:t>
      </w:r>
      <w:r>
        <w:t xml:space="preserve"> </w:t>
      </w:r>
      <w:r>
        <w:t xml:space="preserve">7</w:t>
      </w:r>
      <w:r>
        <w:t xml:space="preserve"> </w:t>
      </w:r>
      <w:r>
        <w:t xml:space="preserve">€0.0</w:t>
      </w:r>
      <w:r>
        <w:t xml:space="preserve"> </w:t>
      </w:r>
      <w:r>
        <w:t xml:space="preserve">€604.4</w:t>
      </w:r>
      <w:r>
        <w:t xml:space="preserve"> </w:t>
      </w:r>
      <w:r>
        <w:t xml:space="preserve">€250.1</w:t>
      </w:r>
      <w:r>
        <w:t xml:space="preserve"> </w:t>
      </w:r>
      <w:r>
        <w:t xml:space="preserve">€520.5</w:t>
      </w:r>
      <w:r>
        <w:t xml:space="preserve"> </w:t>
      </w:r>
      <w:r>
        <w:t xml:space="preserve">8</w:t>
      </w:r>
      <w:r>
        <w:t xml:space="preserve"> </w:t>
      </w:r>
      <w:r>
        <w:t xml:space="preserve">€0.0</w:t>
      </w:r>
      <w:r>
        <w:t xml:space="preserve"> </w:t>
      </w:r>
      <w:r>
        <w:t xml:space="preserve">€618.0</w:t>
      </w:r>
      <w:r>
        <w:t xml:space="preserve"> </w:t>
      </w:r>
      <w:r>
        <w:t xml:space="preserve">€28.2</w:t>
      </w:r>
      <w:r>
        <w:t xml:space="preserve"> </w:t>
      </w:r>
      <w:r>
        <w:t xml:space="preserve">€471.9</w:t>
      </w:r>
      <w:r>
        <w:t xml:space="preserve"> </w:t>
      </w:r>
      <w:r>
        <w:t xml:space="preserve">Total</w:t>
      </w:r>
      <w:r>
        <w:t xml:space="preserve"> </w:t>
      </w:r>
      <w:r>
        <w:t xml:space="preserve">€5.4</w:t>
      </w:r>
      <w:r>
        <w:t xml:space="preserve"> </w:t>
      </w:r>
      <w:r>
        <w:t xml:space="preserve">€1,595.3</w:t>
      </w:r>
      <w:r>
        <w:t xml:space="preserve"> </w:t>
      </w:r>
      <w:r>
        <w:t xml:space="preserve">€825.6</w:t>
      </w:r>
      <w:r>
        <w:t xml:space="preserve"> </w:t>
      </w:r>
      <w:r>
        <w:t xml:space="preserve">€1,463.3</w:t>
      </w:r>
    </w:p>
    <w:p>
      <w:pPr>
        <w:pStyle w:val="BodyText"/>
      </w:pPr>
      <w:r>
        <w:t xml:space="preserve">Calculation of the benefit estimates for each policy option</w:t>
      </w:r>
      <w:r>
        <w:t xml:space="preserve"> </w:t>
      </w:r>
      <w:r>
        <w:t xml:space="preserve">As discussed in the benefits section in the main report, the total costs of child sexual</w:t>
      </w:r>
      <w:r>
        <w:t xml:space="preserve"> </w:t>
      </w:r>
      <w:r>
        <w:t xml:space="preserve">abuse in the EU are EUR 13.5 billion.</w:t>
      </w:r>
      <w:r>
        <w:t xml:space="preserve"> </w:t>
      </w:r>
      <w:r>
        <w:t xml:space="preserve">This estimate is derived from a paper which estimated the total economic burden of child</w:t>
      </w:r>
      <w:r>
        <w:t xml:space="preserve"> </w:t>
      </w:r>
      <w:r>
        <w:t xml:space="preserve">sexual abuse in the United States, which appeared in the peer-reviewed journal Child</w:t>
      </w:r>
      <w:r>
        <w:t xml:space="preserve"> </w:t>
      </w:r>
      <w:r>
        <w:t xml:space="preserve">Abuse &amp; Neglect356. The paper estimates total costs including health care costs,</w:t>
      </w:r>
      <w:r>
        <w:t xml:space="preserve"> </w:t>
      </w:r>
      <w:r>
        <w:t xml:space="preserve">productivity losses, child welfare costs, violence/crime costs, and special education costs,</w:t>
      </w:r>
      <w:r>
        <w:t xml:space="preserve"> </w:t>
      </w:r>
      <w:r>
        <w:t xml:space="preserve">based on secondary data drawn from peer-reviewed journals.</w:t>
      </w:r>
      <w:r>
        <w:t xml:space="preserve"> </w:t>
      </w:r>
      <w:r>
        <w:t xml:space="preserve">Regrettably, similar studies relating to the EU do not appear to have been published to</w:t>
      </w:r>
      <w:r>
        <w:t xml:space="preserve"> </w:t>
      </w:r>
      <w:r>
        <w:t xml:space="preserve">date. However, studies on the economic cost of violence against children (including child</w:t>
      </w:r>
      <w:r>
        <w:t xml:space="preserve"> </w:t>
      </w:r>
      <w:r>
        <w:t xml:space="preserve">sexual abuse) suggest that costs are comparable among high-income countries357.</w:t>
      </w:r>
      <w:r>
        <w:t xml:space="preserve"> </w:t>
      </w:r>
      <w:r>
        <w:t xml:space="preserve">Therefore the estimates provided in the above-mentioned paper are assumed to be</w:t>
      </w:r>
      <w:r>
        <w:t xml:space="preserve"> </w:t>
      </w:r>
      <w:r>
        <w:t xml:space="preserve">applicable in the EU context, when adjusted to take account of the differences between</w:t>
      </w:r>
      <w:r>
        <w:t xml:space="preserve"> </w:t>
      </w:r>
      <w:r>
        <w:t xml:space="preserve">the sizes of the US and EU populations.</w:t>
      </w:r>
      <w:r>
        <w:br/>
      </w:r>
      <w:r>
        <w:t xml:space="preserve">The benefits derive from savings as a result of CSA associated costs, i.e. savings</w:t>
      </w:r>
      <w:r>
        <w:t xml:space="preserve"> </w:t>
      </w:r>
      <w:r>
        <w:t xml:space="preserve">relating to offenders (e.g. criminal proceedings), savings relating to victims (e.g. short</w:t>
      </w:r>
      <w:r>
        <w:t xml:space="preserve"> </w:t>
      </w:r>
      <w:r>
        <w:t xml:space="preserve">and long-term assistance), and savings relating to society at large (e.g. productivity</w:t>
      </w:r>
      <w:r>
        <w:t xml:space="preserve"> </w:t>
      </w:r>
      <w:r>
        <w:t xml:space="preserve">losses).</w:t>
      </w:r>
    </w:p>
    <w:p>
      <w:pPr>
        <w:pStyle w:val="BodyText"/>
      </w:pPr>
      <w:r>
        <w:t xml:space="preserve">356 Letourneau et al., The economic burden of child sexual abuse in the United States, May 2018.</w:t>
      </w:r>
      <w:r>
        <w:t xml:space="preserve"> </w:t>
      </w:r>
      <w:r>
        <w:t xml:space="preserve">357 See, for example Ferrara, P. et al., The Economic Burden of Child Maltreatment in High Income</w:t>
      </w:r>
      <w:r>
        <w:t xml:space="preserve"> </w:t>
      </w:r>
      <w:r>
        <w:t xml:space="preserve">Countries, December 2015.</w:t>
      </w:r>
    </w:p>
    <w:p>
      <w:pPr>
        <w:pStyle w:val="BodyText"/>
      </w:pPr>
      <w:r>
        <w:t xml:space="preserve">232</w:t>
      </w:r>
      <w:r>
        <w:t xml:space="preserve"> </w:t>
      </w:r>
      <w:r>
        <w:t xml:space="preserve">The calculation of benefits assumes that there is a direct correlation between the only</w:t>
      </w:r>
      <w:r>
        <w:t xml:space="preserve"> </w:t>
      </w:r>
      <w:r>
        <w:t xml:space="preserve">factor that can be quantified, the increase in reports358, and the estimated savings.</w:t>
      </w:r>
      <w:r>
        <w:t xml:space="preserve"> </w:t>
      </w:r>
      <w:r>
        <w:t xml:space="preserve">Specifically, the model assumed a cost decrease of 25% for option E (highest number of</w:t>
      </w:r>
      <w:r>
        <w:t xml:space="preserve"> </w:t>
      </w:r>
      <w:r>
        <w:t xml:space="preserve">reports) and applied the same ratio of increase in reporting vs decrease in costs from</w:t>
      </w:r>
      <w:r>
        <w:t xml:space="preserve"> </w:t>
      </w:r>
      <w:r>
        <w:t xml:space="preserve">option E to the other options.</w:t>
      </w:r>
      <w:r>
        <w:t xml:space="preserve"> </w:t>
      </w:r>
      <w:r>
        <w:t xml:space="preserve">To calculate the number of reports under each option, the following was taken into</w:t>
      </w:r>
      <w:r>
        <w:t xml:space="preserve"> </w:t>
      </w:r>
      <w:r>
        <w:t xml:space="preserve">account:</w:t>
      </w:r>
      <w:r>
        <w:t xml:space="preserve"> </w:t>
      </w:r>
      <w:r>
        <w:t xml:space="preserve"> Option A (measures 1 + 2): the number of reports for this option is the same one</w:t>
      </w:r>
      <w:r>
        <w:t xml:space="preserve"> </w:t>
      </w:r>
      <w:r>
        <w:t xml:space="preserve">as in measure 1, since measure 2 (EU Centre on prevention and assistance to</w:t>
      </w:r>
      <w:r>
        <w:t xml:space="preserve"> </w:t>
      </w:r>
      <w:r>
        <w:t xml:space="preserve">victims) would not lead per se to an increase in the number of reports.</w:t>
      </w:r>
      <w:r>
        <w:t xml:space="preserve"> </w:t>
      </w:r>
      <w:r>
        <w:t xml:space="preserve"> Option B (measures 1+3+4+5): the number of reports for this option is those of</w:t>
      </w:r>
      <w:r>
        <w:t xml:space="preserve"> </w:t>
      </w:r>
      <w:r>
        <w:t xml:space="preserve">measure 1 + net number of reports in measures 4 and 5 (i.e. number of reports in</w:t>
      </w:r>
      <w:r>
        <w:t xml:space="preserve"> </w:t>
      </w:r>
      <w:r>
        <w:t xml:space="preserve">the measure minus those of the baseline). Measure 3 on the fully fledged EU</w:t>
      </w:r>
      <w:r>
        <w:t xml:space="preserve"> </w:t>
      </w:r>
      <w:r>
        <w:t xml:space="preserve">Centre, would not lead per se to an increase in the number of reports.</w:t>
      </w:r>
      <w:r>
        <w:t xml:space="preserve"> </w:t>
      </w:r>
      <w:r>
        <w:t xml:space="preserve"> Option C (measures 1+3+4+5+6): the number of reports for this option is those of</w:t>
      </w:r>
      <w:r>
        <w:t xml:space="preserve"> </w:t>
      </w:r>
      <w:r>
        <w:t xml:space="preserve">option B + the number of reports of known material under measure 6 on</w:t>
      </w:r>
      <w:r>
        <w:t xml:space="preserve"> </w:t>
      </w:r>
      <w:r>
        <w:t xml:space="preserve">mandatory detection minus the number of reports for known material under</w:t>
      </w:r>
      <w:r>
        <w:t xml:space="preserve"> </w:t>
      </w:r>
      <w:r>
        <w:t xml:space="preserve">measure 4 on voluntary detection).</w:t>
      </w:r>
      <w:r>
        <w:t xml:space="preserve"> </w:t>
      </w:r>
      <w:r>
        <w:t xml:space="preserve"> Option D (measures 1+3+4+5+6+7): the number of reports for this option is those</w:t>
      </w:r>
      <w:r>
        <w:t xml:space="preserve"> </w:t>
      </w:r>
      <w:r>
        <w:t xml:space="preserve">of option C + the number of reports of new material under measure 7 on</w:t>
      </w:r>
      <w:r>
        <w:t xml:space="preserve"> </w:t>
      </w:r>
      <w:r>
        <w:t xml:space="preserve">mandatory detection minus the number of reports for new material under measure</w:t>
      </w:r>
      <w:r>
        <w:t xml:space="preserve"> </w:t>
      </w:r>
      <w:r>
        <w:t xml:space="preserve">4 on voluntary detection and measure 6 under which detection of new CSAM is</w:t>
      </w:r>
      <w:r>
        <w:t xml:space="preserve"> </w:t>
      </w:r>
      <w:r>
        <w:t xml:space="preserve">also voluntary).</w:t>
      </w:r>
      <w:r>
        <w:t xml:space="preserve"> </w:t>
      </w:r>
      <w:r>
        <w:t xml:space="preserve"> Option E (measures 1+3+4+5+6+7+8): the number of reports for this option is the</w:t>
      </w:r>
      <w:r>
        <w:t xml:space="preserve"> </w:t>
      </w:r>
      <w:r>
        <w:t xml:space="preserve">potential number of reports that could be detected as described in table 1 on</w:t>
      </w:r>
      <w:r>
        <w:t xml:space="preserve"> </w:t>
      </w:r>
      <w:r>
        <w:t xml:space="preserve">section 3 of this annex, “How the model works”.</w:t>
      </w:r>
      <w:r>
        <w:t xml:space="preserve"> </w:t>
      </w:r>
      <w:r>
        <w:t xml:space="preserve">Costs over 10 years</w:t>
      </w:r>
      <w:r>
        <w:t xml:space="preserve"> </w:t>
      </w:r>
      <w:r>
        <w:t xml:space="preserve">For the purpose of comparing the options and calculating overall costs, the total</w:t>
      </w:r>
      <w:r>
        <w:t xml:space="preserve"> </w:t>
      </w:r>
      <w:r>
        <w:t xml:space="preserve">combined cost (not discounted) to service providers and public authorities over a period</w:t>
      </w:r>
      <w:r>
        <w:t xml:space="preserve"> </w:t>
      </w:r>
      <w:r>
        <w:t xml:space="preserve">of 10 years (2021-2030) was considered (equal to one-off costs + 10 x annual costs for</w:t>
      </w:r>
      <w:r>
        <w:t xml:space="preserve"> </w:t>
      </w:r>
      <w:r>
        <w:t xml:space="preserve">both public authorities and service providers combined):</w:t>
      </w:r>
    </w:p>
    <w:p>
      <w:pPr>
        <w:pStyle w:val="BodyText"/>
      </w:pPr>
      <w:r>
        <w:t xml:space="preserve">358 For simplicity in the internal calculations the model uses the number of reports from service providers</w:t>
      </w:r>
      <w:r>
        <w:t xml:space="preserve"> </w:t>
      </w:r>
      <w:r>
        <w:t xml:space="preserve">rather than the number of reports reaching public authorities. This has no impact on the comparison of</w:t>
      </w:r>
      <w:r>
        <w:t xml:space="preserve"> </w:t>
      </w:r>
      <w:r>
        <w:t xml:space="preserve">options.</w:t>
      </w:r>
    </w:p>
    <w:p>
      <w:pPr>
        <w:pStyle w:val="BodyText"/>
      </w:pPr>
      <w:r>
        <w:t xml:space="preserve">233</w:t>
      </w:r>
      <w:r>
        <w:t xml:space="preserve"> </w:t>
      </w:r>
      <w:r>
        <w:t xml:space="preserve">Table 33: total costs over 10 years</w:t>
      </w:r>
    </w:p>
    <w:p>
      <w:pPr>
        <w:pStyle w:val="BodyText"/>
      </w:pP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ONE-OFF</w:t>
      </w:r>
      <w:r>
        <w:t xml:space="preserve"> </w:t>
      </w:r>
      <w:r>
        <w:t xml:space="preserve">CONTINUOUS</w:t>
      </w:r>
      <w:r>
        <w:t xml:space="preserve"> </w:t>
      </w:r>
      <w:r>
        <w:t xml:space="preserve">(ANNUAL)</w:t>
      </w:r>
      <w:r>
        <w:t xml:space="preserve"> </w:t>
      </w:r>
      <w:r>
        <w:t xml:space="preserve">10 years</w:t>
      </w:r>
      <w:r>
        <w:t xml:space="preserve"> </w:t>
      </w:r>
      <w:r>
        <w:t xml:space="preserve">COSTS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Service</w:t>
      </w:r>
      <w:r>
        <w:t xml:space="preserve"> </w:t>
      </w:r>
      <w:r>
        <w:t xml:space="preserve">Public</w:t>
      </w:r>
      <w:r>
        <w:t xml:space="preserve"> </w:t>
      </w:r>
      <w:r>
        <w:t xml:space="preserve">Service</w:t>
      </w:r>
      <w:r>
        <w:t xml:space="preserve"> </w:t>
      </w:r>
      <w:r>
        <w:t xml:space="preserve">Authorities</w:t>
      </w:r>
      <w:r>
        <w:t xml:space="preserve"> </w:t>
      </w:r>
      <w:r>
        <w:t xml:space="preserve">Providers</w:t>
      </w:r>
      <w:r>
        <w:t xml:space="preserve"> </w:t>
      </w:r>
      <w:r>
        <w:t xml:space="preserve">Authorities</w:t>
      </w:r>
      <w:r>
        <w:t xml:space="preserve"> </w:t>
      </w:r>
      <w:r>
        <w:t xml:space="preserve">Providers</w:t>
      </w:r>
      <w:r>
        <w:t xml:space="preserve"> </w:t>
      </w:r>
      <w:r>
        <w:t xml:space="preserve">A</w:t>
      </w:r>
      <w:r>
        <w:t xml:space="preserve"> </w:t>
      </w:r>
      <w:r>
        <w:t xml:space="preserve">€0,4</w:t>
      </w:r>
      <w:r>
        <w:t xml:space="preserve"> </w:t>
      </w:r>
      <w:r>
        <w:t xml:space="preserve">€0,2</w:t>
      </w:r>
      <w:r>
        <w:t xml:space="preserve"> </w:t>
      </w:r>
      <w:r>
        <w:t xml:space="preserve">€13,9</w:t>
      </w:r>
      <w:r>
        <w:t xml:space="preserve"> </w:t>
      </w:r>
      <w:r>
        <w:t xml:space="preserve">€2,8</w:t>
      </w:r>
      <w:r>
        <w:t xml:space="preserve"> </w:t>
      </w:r>
      <w:r>
        <w:t xml:space="preserve">€167,5</w:t>
      </w:r>
      <w:r>
        <w:t xml:space="preserve"> </w:t>
      </w:r>
      <w:r>
        <w:t xml:space="preserve">B</w:t>
      </w:r>
      <w:r>
        <w:t xml:space="preserve"> </w:t>
      </w:r>
      <w:r>
        <w:t xml:space="preserve">€5,4</w:t>
      </w:r>
      <w:r>
        <w:t xml:space="preserve"> </w:t>
      </w:r>
      <w:r>
        <w:t xml:space="preserve">€158,4</w:t>
      </w:r>
      <w:r>
        <w:t xml:space="preserve"> </w:t>
      </w:r>
      <w:r>
        <w:t xml:space="preserve">€43,6</w:t>
      </w:r>
      <w:r>
        <w:t xml:space="preserve"> </w:t>
      </w:r>
      <w:r>
        <w:t xml:space="preserve">€11,4</w:t>
      </w:r>
      <w:r>
        <w:t xml:space="preserve"> </w:t>
      </w:r>
      <w:r>
        <w:t xml:space="preserve">€714,5</w:t>
      </w:r>
      <w:r>
        <w:t xml:space="preserve"> </w:t>
      </w:r>
      <w:r>
        <w:t xml:space="preserve">C</w:t>
      </w:r>
      <w:r>
        <w:t xml:space="preserve"> </w:t>
      </w:r>
      <w:r>
        <w:t xml:space="preserve">€5,4</w:t>
      </w:r>
      <w:r>
        <w:t xml:space="preserve"> </w:t>
      </w:r>
      <w:r>
        <w:t xml:space="preserve">€466,9</w:t>
      </w:r>
      <w:r>
        <w:t xml:space="preserve"> </w:t>
      </w:r>
      <w:r>
        <w:t xml:space="preserve">€547,3</w:t>
      </w:r>
      <w:r>
        <w:t xml:space="preserve"> </w:t>
      </w:r>
      <w:r>
        <w:t xml:space="preserve">€470,9</w:t>
      </w:r>
      <w:r>
        <w:t xml:space="preserve"> </w:t>
      </w:r>
      <w:r>
        <w:t xml:space="preserve">€10.653,7</w:t>
      </w:r>
      <w:r>
        <w:t xml:space="preserve"> </w:t>
      </w:r>
      <w:r>
        <w:t xml:space="preserve">D</w:t>
      </w:r>
      <w:r>
        <w:t xml:space="preserve"> </w:t>
      </w:r>
      <w:r>
        <w:t xml:space="preserve">€5,4</w:t>
      </w:r>
      <w:r>
        <w:t xml:space="preserve"> </w:t>
      </w:r>
      <w:r>
        <w:t xml:space="preserve">€1.025,0</w:t>
      </w:r>
      <w:r>
        <w:t xml:space="preserve"> </w:t>
      </w:r>
      <w:r>
        <w:t xml:space="preserve">€797,4</w:t>
      </w:r>
      <w:r>
        <w:t xml:space="preserve"> </w:t>
      </w:r>
      <w:r>
        <w:t xml:space="preserve">€991,3</w:t>
      </w:r>
      <w:r>
        <w:t xml:space="preserve"> </w:t>
      </w:r>
      <w:r>
        <w:t xml:space="preserve">€18.917,8</w:t>
      </w:r>
      <w:r>
        <w:t xml:space="preserve"> </w:t>
      </w:r>
      <w:r>
        <w:t xml:space="preserve">E</w:t>
      </w:r>
      <w:r>
        <w:t xml:space="preserve"> </w:t>
      </w:r>
      <w:r>
        <w:t xml:space="preserve">€5,4</w:t>
      </w:r>
      <w:r>
        <w:t xml:space="preserve"> </w:t>
      </w:r>
      <w:r>
        <w:t xml:space="preserve">€1.595,3</w:t>
      </w:r>
      <w:r>
        <w:t xml:space="preserve"> </w:t>
      </w:r>
      <w:r>
        <w:t xml:space="preserve">€825,6</w:t>
      </w:r>
      <w:r>
        <w:t xml:space="preserve"> </w:t>
      </w:r>
      <w:r>
        <w:t xml:space="preserve">€1.463,3</w:t>
      </w:r>
      <w:r>
        <w:t xml:space="preserve"> </w:t>
      </w:r>
      <w:r>
        <w:t xml:space="preserve">€24.489,0</w:t>
      </w:r>
    </w:p>
    <w:p>
      <w:pPr>
        <w:pStyle w:val="BodyText"/>
      </w:pPr>
      <w:r>
        <w:t xml:space="preserve">Sensitivity analysis</w:t>
      </w:r>
      <w:r>
        <w:t xml:space="preserve"> </w:t>
      </w:r>
      <w:r>
        <w:t xml:space="preserve">As explained in the report, it would be safe to estimate that the quantitative benefits</w:t>
      </w:r>
      <w:r>
        <w:t xml:space="preserve"> </w:t>
      </w:r>
      <w:r>
        <w:t xml:space="preserve">could be up to 50% of the annual costs of the CSA in the EU (considering that the</w:t>
      </w:r>
      <w:r>
        <w:t xml:space="preserve"> </w:t>
      </w:r>
      <w:r>
        <w:t xml:space="preserve">amount of EUR 13.8 billion was a conservative estimate). And it would be even safer to</w:t>
      </w:r>
      <w:r>
        <w:t xml:space="preserve"> </w:t>
      </w:r>
      <w:r>
        <w:t xml:space="preserve">assume that the benefits could be 25% of the annual costs of CSA in the EU. For</w:t>
      </w:r>
      <w:r>
        <w:t xml:space="preserve"> </w:t>
      </w:r>
      <w:r>
        <w:t xml:space="preserve">comparison purposes, it seems useful to conduct a sensitivity analysis to determine how</w:t>
      </w:r>
      <w:r>
        <w:t xml:space="preserve"> </w:t>
      </w:r>
      <w:r>
        <w:t xml:space="preserve">the benefits would change under various assumptions of decrease of annual costs of CSA</w:t>
      </w:r>
      <w:r>
        <w:t xml:space="preserve"> </w:t>
      </w:r>
      <w:r>
        <w:t xml:space="preserve">in the EU: 50%, 40%, 30%, 20%, 10% and 5%.</w:t>
      </w:r>
      <w:r>
        <w:br/>
      </w:r>
      <w:r>
        <w:t xml:space="preserve">Table 34: estimated annual benefits for the policy options (EUR billion)</w:t>
      </w:r>
      <w:r>
        <w:t xml:space="preserve"> </w:t>
      </w:r>
      <w:r>
        <w:t xml:space="preserve">50% decrease in annual CSA costs</w:t>
      </w:r>
    </w:p>
    <w:p>
      <w:pPr>
        <w:pStyle w:val="BodyText"/>
      </w:pPr>
      <w:r>
        <w:t xml:space="preserve">Table 35: estimated annual benefits for the policy options (EUR billion)</w:t>
      </w:r>
      <w:r>
        <w:t xml:space="preserve"> </w:t>
      </w:r>
      <w:r>
        <w:t xml:space="preserve">40% decrease in annual CSA costs</w:t>
      </w:r>
    </w:p>
    <w:p>
      <w:pPr>
        <w:pStyle w:val="BodyText"/>
      </w:pP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Estimated increase</w:t>
      </w:r>
      <w:r>
        <w:t xml:space="preserve"> </w:t>
      </w:r>
      <w:r>
        <w:t xml:space="preserve">in reporting (%)</w:t>
      </w:r>
      <w:r>
        <w:t xml:space="preserve"> </w:t>
      </w:r>
      <w:r>
        <w:t xml:space="preserve">Estimated cost reduction</w:t>
      </w:r>
      <w:r>
        <w:t xml:space="preserve"> </w:t>
      </w:r>
      <w:r>
        <w:t xml:space="preserve">Benefits (billions per year)</w:t>
      </w:r>
      <w:r>
        <w:t xml:space="preserve"> </w:t>
      </w:r>
      <w:r>
        <w:t xml:space="preserve">A</w:t>
      </w:r>
      <w:r>
        <w:t xml:space="preserve"> </w:t>
      </w:r>
      <w:r>
        <w:t xml:space="preserve">10%</w:t>
      </w:r>
      <w:r>
        <w:t xml:space="preserve"> </w:t>
      </w:r>
      <w:r>
        <w:t xml:space="preserve">1%</w:t>
      </w:r>
      <w:r>
        <w:t xml:space="preserve"> </w:t>
      </w:r>
      <w:r>
        <w:t xml:space="preserve">0,18 €</w:t>
      </w:r>
      <w:r>
        <w:br/>
      </w:r>
      <w:r>
        <w:t xml:space="preserve">B</w:t>
      </w:r>
      <w:r>
        <w:t xml:space="preserve"> </w:t>
      </w:r>
      <w:r>
        <w:t xml:space="preserve">23%</w:t>
      </w:r>
      <w:r>
        <w:t xml:space="preserve"> </w:t>
      </w:r>
      <w:r>
        <w:t xml:space="preserve">3%</w:t>
      </w:r>
      <w:r>
        <w:t xml:space="preserve"> </w:t>
      </w:r>
      <w:r>
        <w:t xml:space="preserve">0,38 €</w:t>
      </w:r>
      <w:r>
        <w:br/>
      </w:r>
      <w:r>
        <w:t xml:space="preserve">C</w:t>
      </w:r>
      <w:r>
        <w:t xml:space="preserve"> </w:t>
      </w:r>
      <w:r>
        <w:t xml:space="preserve">288%</w:t>
      </w:r>
      <w:r>
        <w:t xml:space="preserve"> </w:t>
      </w:r>
      <w:r>
        <w:t xml:space="preserve">41%</w:t>
      </w:r>
      <w:r>
        <w:t xml:space="preserve"> </w:t>
      </w:r>
      <w:r>
        <w:t xml:space="preserve">4,54 €</w:t>
      </w:r>
      <w:r>
        <w:br/>
      </w:r>
      <w:r>
        <w:t xml:space="preserve">D</w:t>
      </w:r>
      <w:r>
        <w:t xml:space="preserve"> </w:t>
      </w:r>
      <w:r>
        <w:t xml:space="preserve">348%</w:t>
      </w:r>
      <w:r>
        <w:t xml:space="preserve"> </w:t>
      </w:r>
      <w:r>
        <w:t xml:space="preserve">49%</w:t>
      </w:r>
      <w:r>
        <w:t xml:space="preserve"> </w:t>
      </w:r>
      <w:r>
        <w:t xml:space="preserve">4,88 €</w:t>
      </w:r>
      <w:r>
        <w:br/>
      </w:r>
      <w:r>
        <w:t xml:space="preserve">E</w:t>
      </w:r>
      <w:r>
        <w:t xml:space="preserve"> </w:t>
      </w:r>
      <w:r>
        <w:t xml:space="preserve">354%</w:t>
      </w:r>
      <w:r>
        <w:t xml:space="preserve"> </w:t>
      </w:r>
      <w:r>
        <w:t xml:space="preserve">50%</w:t>
      </w:r>
      <w:r>
        <w:t xml:space="preserve"> </w:t>
      </w:r>
      <w:r>
        <w:t xml:space="preserve">4,45 €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Estimated increase</w:t>
      </w:r>
      <w:r>
        <w:t xml:space="preserve"> </w:t>
      </w:r>
      <w:r>
        <w:t xml:space="preserve">in reporting (%)</w:t>
      </w:r>
      <w:r>
        <w:t xml:space="preserve"> </w:t>
      </w:r>
      <w:r>
        <w:t xml:space="preserve">Estimated cost reduction</w:t>
      </w:r>
      <w:r>
        <w:t xml:space="preserve"> </w:t>
      </w:r>
      <w:r>
        <w:t xml:space="preserve">Benefits (billions per year)</w:t>
      </w:r>
      <w:r>
        <w:t xml:space="preserve"> </w:t>
      </w:r>
      <w:r>
        <w:t xml:space="preserve">A</w:t>
      </w:r>
      <w:r>
        <w:t xml:space="preserve"> </w:t>
      </w:r>
      <w:r>
        <w:t xml:space="preserve">10%</w:t>
      </w:r>
      <w:r>
        <w:t xml:space="preserve"> </w:t>
      </w:r>
      <w:r>
        <w:t xml:space="preserve">1%</w:t>
      </w:r>
      <w:r>
        <w:t xml:space="preserve"> </w:t>
      </w:r>
      <w:r>
        <w:t xml:space="preserve">0,14 €</w:t>
      </w:r>
      <w:r>
        <w:br/>
      </w:r>
      <w:r>
        <w:t xml:space="preserve">B</w:t>
      </w:r>
      <w:r>
        <w:t xml:space="preserve"> </w:t>
      </w:r>
      <w:r>
        <w:t xml:space="preserve">23%</w:t>
      </w:r>
      <w:r>
        <w:t xml:space="preserve"> </w:t>
      </w:r>
      <w:r>
        <w:t xml:space="preserve">3%</w:t>
      </w:r>
      <w:r>
        <w:t xml:space="preserve"> </w:t>
      </w:r>
      <w:r>
        <w:t xml:space="preserve">0,29 €</w:t>
      </w:r>
      <w:r>
        <w:br/>
      </w:r>
      <w:r>
        <w:t xml:space="preserve">C</w:t>
      </w:r>
      <w:r>
        <w:t xml:space="preserve"> </w:t>
      </w:r>
      <w:r>
        <w:t xml:space="preserve">288%</w:t>
      </w:r>
      <w:r>
        <w:t xml:space="preserve"> </w:t>
      </w:r>
      <w:r>
        <w:t xml:space="preserve">32%</w:t>
      </w:r>
      <w:r>
        <w:t xml:space="preserve"> </w:t>
      </w:r>
      <w:r>
        <w:t xml:space="preserve">3,42 €</w:t>
      </w:r>
      <w:r>
        <w:br/>
      </w:r>
      <w:r>
        <w:t xml:space="preserve">D</w:t>
      </w:r>
      <w:r>
        <w:t xml:space="preserve"> </w:t>
      </w:r>
      <w:r>
        <w:t xml:space="preserve">348%</w:t>
      </w:r>
      <w:r>
        <w:t xml:space="preserve"> </w:t>
      </w:r>
      <w:r>
        <w:t xml:space="preserve">39%</w:t>
      </w:r>
      <w:r>
        <w:t xml:space="preserve"> </w:t>
      </w:r>
      <w:r>
        <w:t xml:space="preserve">3,53 €</w:t>
      </w:r>
      <w:r>
        <w:br/>
      </w:r>
      <w:r>
        <w:t xml:space="preserve">E</w:t>
      </w:r>
      <w:r>
        <w:t xml:space="preserve"> </w:t>
      </w:r>
      <w:r>
        <w:t xml:space="preserve">354%</w:t>
      </w:r>
      <w:r>
        <w:t xml:space="preserve"> </w:t>
      </w:r>
      <w:r>
        <w:t xml:space="preserve">40%</w:t>
      </w:r>
      <w:r>
        <w:t xml:space="preserve"> </w:t>
      </w:r>
      <w:r>
        <w:t xml:space="preserve">3,07 €</w:t>
      </w:r>
    </w:p>
    <w:p>
      <w:pPr>
        <w:pStyle w:val="BodyText"/>
      </w:pPr>
      <w:r>
        <w:t xml:space="preserve">234</w:t>
      </w:r>
      <w:r>
        <w:t xml:space="preserve"> </w:t>
      </w:r>
      <w:r>
        <w:t xml:space="preserve">Table 36: estimated annual benefits for the policy options (EUR billion)</w:t>
      </w:r>
      <w:r>
        <w:t xml:space="preserve"> </w:t>
      </w:r>
      <w:r>
        <w:t xml:space="preserve">30% decrease in annual CSA costs</w:t>
      </w:r>
    </w:p>
    <w:p>
      <w:pPr>
        <w:pStyle w:val="BodyText"/>
      </w:pPr>
      <w:r>
        <w:t xml:space="preserve">Table 37: estimated annual benefits for the policy options (EUR billion)</w:t>
      </w:r>
      <w:r>
        <w:t xml:space="preserve"> </w:t>
      </w:r>
      <w:r>
        <w:t xml:space="preserve">20% decrease in annual CSA costs</w:t>
      </w:r>
    </w:p>
    <w:p>
      <w:pPr>
        <w:pStyle w:val="BodyText"/>
      </w:pPr>
      <w:r>
        <w:t xml:space="preserve">Table 38: estimated annual benefits for the policy options (EUR billion)</w:t>
      </w:r>
      <w:r>
        <w:t xml:space="preserve"> </w:t>
      </w:r>
      <w:r>
        <w:t xml:space="preserve">15% decrease in annual CSA costs</w:t>
      </w:r>
    </w:p>
    <w:p>
      <w:pPr>
        <w:pStyle w:val="BodyText"/>
      </w:pPr>
      <w:r>
        <w:t xml:space="preserve">Table 39: estimated annual benefits for the policy options (EUR billion)</w:t>
      </w:r>
      <w:r>
        <w:t xml:space="preserve"> </w:t>
      </w:r>
      <w:r>
        <w:t xml:space="preserve">10% decrease in annual CSA costs</w:t>
      </w:r>
    </w:p>
    <w:p>
      <w:pPr>
        <w:pStyle w:val="BodyText"/>
      </w:pP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Estimated increase</w:t>
      </w:r>
      <w:r>
        <w:t xml:space="preserve"> </w:t>
      </w:r>
      <w:r>
        <w:t xml:space="preserve">in reporting (%)</w:t>
      </w:r>
      <w:r>
        <w:t xml:space="preserve"> </w:t>
      </w:r>
      <w:r>
        <w:t xml:space="preserve">Estimated cost reduction</w:t>
      </w:r>
      <w:r>
        <w:t xml:space="preserve"> </w:t>
      </w:r>
      <w:r>
        <w:t xml:space="preserve">Benefits (billions per year)</w:t>
      </w:r>
      <w:r>
        <w:t xml:space="preserve"> </w:t>
      </w:r>
      <w:r>
        <w:t xml:space="preserve">A</w:t>
      </w:r>
      <w:r>
        <w:t xml:space="preserve"> </w:t>
      </w:r>
      <w:r>
        <w:t xml:space="preserve">10%</w:t>
      </w:r>
      <w:r>
        <w:t xml:space="preserve"> </w:t>
      </w:r>
      <w:r>
        <w:t xml:space="preserve">1%</w:t>
      </w:r>
      <w:r>
        <w:t xml:space="preserve"> </w:t>
      </w:r>
      <w:r>
        <w:t xml:space="preserve">0,10 €</w:t>
      </w:r>
      <w:r>
        <w:br/>
      </w:r>
      <w:r>
        <w:t xml:space="preserve">B</w:t>
      </w:r>
      <w:r>
        <w:t xml:space="preserve"> </w:t>
      </w:r>
      <w:r>
        <w:t xml:space="preserve">23%</w:t>
      </w:r>
      <w:r>
        <w:t xml:space="preserve"> </w:t>
      </w:r>
      <w:r>
        <w:t xml:space="preserve">2%</w:t>
      </w:r>
      <w:r>
        <w:t xml:space="preserve"> </w:t>
      </w:r>
      <w:r>
        <w:t xml:space="preserve">0,20 €</w:t>
      </w:r>
      <w:r>
        <w:br/>
      </w:r>
      <w:r>
        <w:t xml:space="preserve">C</w:t>
      </w:r>
      <w:r>
        <w:t xml:space="preserve"> </w:t>
      </w:r>
      <w:r>
        <w:t xml:space="preserve">288%</w:t>
      </w:r>
      <w:r>
        <w:t xml:space="preserve"> </w:t>
      </w:r>
      <w:r>
        <w:t xml:space="preserve">24%</w:t>
      </w:r>
      <w:r>
        <w:t xml:space="preserve"> </w:t>
      </w:r>
      <w:r>
        <w:t xml:space="preserve">2,29 €</w:t>
      </w:r>
      <w:r>
        <w:br/>
      </w:r>
      <w:r>
        <w:t xml:space="preserve">D</w:t>
      </w:r>
      <w:r>
        <w:t xml:space="preserve"> </w:t>
      </w:r>
      <w:r>
        <w:t xml:space="preserve">348%</w:t>
      </w:r>
      <w:r>
        <w:t xml:space="preserve"> </w:t>
      </w:r>
      <w:r>
        <w:t xml:space="preserve">29%</w:t>
      </w:r>
      <w:r>
        <w:t xml:space="preserve"> </w:t>
      </w:r>
      <w:r>
        <w:t xml:space="preserve">2,17 €</w:t>
      </w:r>
      <w:r>
        <w:br/>
      </w:r>
      <w:r>
        <w:t xml:space="preserve">E</w:t>
      </w:r>
      <w:r>
        <w:t xml:space="preserve"> </w:t>
      </w:r>
      <w:r>
        <w:t xml:space="preserve">354%</w:t>
      </w:r>
      <w:r>
        <w:t xml:space="preserve"> </w:t>
      </w:r>
      <w:r>
        <w:t xml:space="preserve">30%</w:t>
      </w:r>
      <w:r>
        <w:t xml:space="preserve"> </w:t>
      </w:r>
      <w:r>
        <w:t xml:space="preserve">1,69 €</w:t>
      </w:r>
      <w:r>
        <w:br/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Estimated increase</w:t>
      </w:r>
      <w:r>
        <w:t xml:space="preserve"> </w:t>
      </w:r>
      <w:r>
        <w:t xml:space="preserve">in reporting (%)</w:t>
      </w:r>
      <w:r>
        <w:t xml:space="preserve"> </w:t>
      </w:r>
      <w:r>
        <w:t xml:space="preserve">Estimated cost reduction</w:t>
      </w:r>
      <w:r>
        <w:t xml:space="preserve"> </w:t>
      </w:r>
      <w:r>
        <w:t xml:space="preserve">Benefits (billions per year)</w:t>
      </w:r>
      <w:r>
        <w:t xml:space="preserve"> </w:t>
      </w:r>
      <w:r>
        <w:t xml:space="preserve">A</w:t>
      </w:r>
      <w:r>
        <w:t xml:space="preserve"> </w:t>
      </w:r>
      <w:r>
        <w:t xml:space="preserve">10%</w:t>
      </w:r>
      <w:r>
        <w:t xml:space="preserve"> </w:t>
      </w:r>
      <w:r>
        <w:t xml:space="preserve">1%</w:t>
      </w:r>
      <w:r>
        <w:t xml:space="preserve"> </w:t>
      </w:r>
      <w:r>
        <w:t xml:space="preserve">0,05 €</w:t>
      </w:r>
      <w:r>
        <w:br/>
      </w:r>
      <w:r>
        <w:t xml:space="preserve">B</w:t>
      </w:r>
      <w:r>
        <w:t xml:space="preserve"> </w:t>
      </w:r>
      <w:r>
        <w:t xml:space="preserve">23%</w:t>
      </w:r>
      <w:r>
        <w:t xml:space="preserve"> </w:t>
      </w:r>
      <w:r>
        <w:t xml:space="preserve">1%</w:t>
      </w:r>
      <w:r>
        <w:t xml:space="preserve"> </w:t>
      </w:r>
      <w:r>
        <w:t xml:space="preserve">0,09 €</w:t>
      </w:r>
      <w:r>
        <w:br/>
      </w:r>
      <w:r>
        <w:t xml:space="preserve">C</w:t>
      </w:r>
      <w:r>
        <w:t xml:space="preserve"> </w:t>
      </w:r>
      <w:r>
        <w:t xml:space="preserve">288%</w:t>
      </w:r>
      <w:r>
        <w:t xml:space="preserve"> </w:t>
      </w:r>
      <w:r>
        <w:t xml:space="preserve">15%</w:t>
      </w:r>
      <w:r>
        <w:t xml:space="preserve"> </w:t>
      </w:r>
      <w:r>
        <w:t xml:space="preserve">0,99 €</w:t>
      </w:r>
      <w:r>
        <w:br/>
      </w:r>
      <w:r>
        <w:t xml:space="preserve">D</w:t>
      </w:r>
      <w:r>
        <w:t xml:space="preserve"> </w:t>
      </w:r>
      <w:r>
        <w:t xml:space="preserve">348%</w:t>
      </w:r>
      <w:r>
        <w:t xml:space="preserve"> </w:t>
      </w:r>
      <w:r>
        <w:t xml:space="preserve">18%</w:t>
      </w:r>
      <w:r>
        <w:t xml:space="preserve"> </w:t>
      </w:r>
      <w:r>
        <w:t xml:space="preserve">0,59 €</w:t>
      </w:r>
      <w:r>
        <w:br/>
      </w:r>
      <w:r>
        <w:t xml:space="preserve">E</w:t>
      </w:r>
      <w:r>
        <w:t xml:space="preserve"> </w:t>
      </w:r>
      <w:r>
        <w:t xml:space="preserve">354%</w:t>
      </w:r>
      <w:r>
        <w:t xml:space="preserve"> </w:t>
      </w:r>
      <w:r>
        <w:t xml:space="preserve">20%</w:t>
      </w:r>
      <w:r>
        <w:t xml:space="preserve"> </w:t>
      </w:r>
      <w:r>
        <w:t xml:space="preserve">0,31 €</w:t>
      </w:r>
      <w:r>
        <w:br/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Estimated increase</w:t>
      </w:r>
      <w:r>
        <w:t xml:space="preserve"> </w:t>
      </w:r>
      <w:r>
        <w:t xml:space="preserve">in reporting (%)</w:t>
      </w:r>
      <w:r>
        <w:t xml:space="preserve"> </w:t>
      </w:r>
      <w:r>
        <w:t xml:space="preserve">Estimated cost reduction</w:t>
      </w:r>
      <w:r>
        <w:t xml:space="preserve"> </w:t>
      </w:r>
      <w:r>
        <w:t xml:space="preserve">Benefits (billions per year)</w:t>
      </w:r>
      <w:r>
        <w:t xml:space="preserve"> </w:t>
      </w:r>
      <w:r>
        <w:t xml:space="preserve">A</w:t>
      </w:r>
      <w:r>
        <w:t xml:space="preserve"> </w:t>
      </w:r>
      <w:r>
        <w:t xml:space="preserve">10%</w:t>
      </w:r>
      <w:r>
        <w:t xml:space="preserve"> </w:t>
      </w:r>
      <w:r>
        <w:t xml:space="preserve">0,4%</w:t>
      </w:r>
      <w:r>
        <w:t xml:space="preserve"> </w:t>
      </w:r>
      <w:r>
        <w:t xml:space="preserve">0,04 €</w:t>
      </w:r>
      <w:r>
        <w:br/>
      </w:r>
      <w:r>
        <w:t xml:space="preserve">B</w:t>
      </w:r>
      <w:r>
        <w:t xml:space="preserve"> </w:t>
      </w:r>
      <w:r>
        <w:t xml:space="preserve">23%</w:t>
      </w:r>
      <w:r>
        <w:t xml:space="preserve"> </w:t>
      </w:r>
      <w:r>
        <w:t xml:space="preserve">1,0%</w:t>
      </w:r>
      <w:r>
        <w:t xml:space="preserve"> </w:t>
      </w:r>
      <w:r>
        <w:t xml:space="preserve">0,06 €</w:t>
      </w:r>
      <w:r>
        <w:br/>
      </w:r>
      <w:r>
        <w:t xml:space="preserve">C</w:t>
      </w:r>
      <w:r>
        <w:t xml:space="preserve"> </w:t>
      </w:r>
      <w:r>
        <w:t xml:space="preserve">288%</w:t>
      </w:r>
      <w:r>
        <w:t xml:space="preserve"> </w:t>
      </w:r>
      <w:r>
        <w:t xml:space="preserve">12%</w:t>
      </w:r>
      <w:r>
        <w:t xml:space="preserve"> </w:t>
      </w:r>
      <w:r>
        <w:t xml:space="preserve">0,61 €</w:t>
      </w:r>
      <w:r>
        <w:br/>
      </w:r>
      <w:r>
        <w:t xml:space="preserve">D</w:t>
      </w:r>
      <w:r>
        <w:t xml:space="preserve"> </w:t>
      </w:r>
      <w:r>
        <w:t xml:space="preserve">348%</w:t>
      </w:r>
      <w:r>
        <w:t xml:space="preserve"> </w:t>
      </w:r>
      <w:r>
        <w:t xml:space="preserve">15%</w:t>
      </w:r>
      <w:r>
        <w:t xml:space="preserve"> </w:t>
      </w:r>
      <w:r>
        <w:t xml:space="preserve">0,14 €</w:t>
      </w:r>
      <w:r>
        <w:br/>
      </w:r>
      <w:r>
        <w:t xml:space="preserve">E</w:t>
      </w:r>
      <w:r>
        <w:t xml:space="preserve"> </w:t>
      </w:r>
      <w:r>
        <w:t xml:space="preserve">354%</w:t>
      </w:r>
      <w:r>
        <w:t xml:space="preserve"> </w:t>
      </w:r>
      <w:r>
        <w:t xml:space="preserve">15%</w:t>
      </w:r>
      <w:r>
        <w:t xml:space="preserve"> </w:t>
      </w:r>
      <w:r>
        <w:t xml:space="preserve">- 0,38 €</w:t>
      </w:r>
      <w:r>
        <w:br/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Estimated increase</w:t>
      </w:r>
      <w:r>
        <w:t xml:space="preserve"> </w:t>
      </w:r>
      <w:r>
        <w:t xml:space="preserve">in reporting (%)</w:t>
      </w:r>
      <w:r>
        <w:t xml:space="preserve"> </w:t>
      </w:r>
      <w:r>
        <w:t xml:space="preserve">Estimated cost reduction</w:t>
      </w:r>
      <w:r>
        <w:t xml:space="preserve"> </w:t>
      </w:r>
      <w:r>
        <w:t xml:space="preserve">Benefits (billions per year)</w:t>
      </w:r>
      <w:r>
        <w:t xml:space="preserve"> </w:t>
      </w:r>
      <w:r>
        <w:t xml:space="preserve">A</w:t>
      </w:r>
      <w:r>
        <w:t xml:space="preserve"> </w:t>
      </w:r>
      <w:r>
        <w:t xml:space="preserve">10%</w:t>
      </w:r>
      <w:r>
        <w:t xml:space="preserve"> </w:t>
      </w:r>
      <w:r>
        <w:t xml:space="preserve">0,3%</w:t>
      </w:r>
      <w:r>
        <w:t xml:space="preserve"> </w:t>
      </w:r>
      <w:r>
        <w:t xml:space="preserve">0,02 €</w:t>
      </w:r>
      <w:r>
        <w:br/>
      </w:r>
      <w:r>
        <w:t xml:space="preserve">B</w:t>
      </w:r>
      <w:r>
        <w:t xml:space="preserve"> </w:t>
      </w:r>
      <w:r>
        <w:t xml:space="preserve">23%</w:t>
      </w:r>
      <w:r>
        <w:t xml:space="preserve"> </w:t>
      </w:r>
      <w:r>
        <w:t xml:space="preserve">1%</w:t>
      </w:r>
      <w:r>
        <w:t xml:space="preserve"> </w:t>
      </w:r>
      <w:r>
        <w:t xml:space="preserve">0,02 €</w:t>
      </w:r>
      <w:r>
        <w:br/>
      </w:r>
      <w:r>
        <w:t xml:space="preserve">C</w:t>
      </w:r>
      <w:r>
        <w:t xml:space="preserve"> </w:t>
      </w:r>
      <w:r>
        <w:t xml:space="preserve">288%</w:t>
      </w:r>
      <w:r>
        <w:t xml:space="preserve"> </w:t>
      </w:r>
      <w:r>
        <w:t xml:space="preserve">8%</w:t>
      </w:r>
      <w:r>
        <w:t xml:space="preserve"> </w:t>
      </w:r>
      <w:r>
        <w:t xml:space="preserve">0,05 €</w:t>
      </w:r>
      <w:r>
        <w:br/>
      </w:r>
      <w:r>
        <w:t xml:space="preserve">D</w:t>
      </w:r>
      <w:r>
        <w:t xml:space="preserve"> </w:t>
      </w:r>
      <w:r>
        <w:t xml:space="preserve">348%</w:t>
      </w:r>
      <w:r>
        <w:t xml:space="preserve"> </w:t>
      </w:r>
      <w:r>
        <w:t xml:space="preserve">10%</w:t>
      </w:r>
      <w:r>
        <w:t xml:space="preserve"> </w:t>
      </w:r>
      <w:r>
        <w:t xml:space="preserve">-0,54 €</w:t>
      </w:r>
      <w:r>
        <w:br/>
      </w:r>
      <w:r>
        <w:t xml:space="preserve">E</w:t>
      </w:r>
      <w:r>
        <w:t xml:space="preserve"> </w:t>
      </w:r>
      <w:r>
        <w:t xml:space="preserve">354%</w:t>
      </w:r>
      <w:r>
        <w:t xml:space="preserve"> </w:t>
      </w:r>
      <w:r>
        <w:t xml:space="preserve">10%</w:t>
      </w:r>
      <w:r>
        <w:t xml:space="preserve"> </w:t>
      </w:r>
      <w:r>
        <w:t xml:space="preserve">-1,07 €</w:t>
      </w:r>
    </w:p>
    <w:p>
      <w:pPr>
        <w:pStyle w:val="BodyText"/>
      </w:pPr>
      <w:r>
        <w:t xml:space="preserve">235</w:t>
      </w:r>
      <w:r>
        <w:t xml:space="preserve"> </w:t>
      </w:r>
      <w:r>
        <w:t xml:space="preserve">Table 40: estimated annual benefits for the policy options (EUR billion)</w:t>
      </w:r>
      <w:r>
        <w:t xml:space="preserve"> </w:t>
      </w:r>
      <w:r>
        <w:t xml:space="preserve">5% decrease in annual CSA costs</w:t>
      </w:r>
    </w:p>
    <w:p>
      <w:pPr>
        <w:pStyle w:val="BodyText"/>
      </w:pPr>
      <w:r>
        <w:t xml:space="preserve">From the above sensitivity analysis it is possible to determine the minimum decrease in</w:t>
      </w:r>
      <w:r>
        <w:t xml:space="preserve"> </w:t>
      </w:r>
      <w:r>
        <w:t xml:space="preserve">annual CSA costs so that a given option produces net benefits:</w:t>
      </w:r>
      <w:r>
        <w:t xml:space="preserve"> </w:t>
      </w:r>
      <w:r>
        <w:t xml:space="preserve">Table 41: minimum % decrease in total annual CSA costs to generate net benefits in</w:t>
      </w:r>
      <w:r>
        <w:t xml:space="preserve"> </w:t>
      </w:r>
      <w:r>
        <w:t xml:space="preserve">each policy option</w:t>
      </w:r>
      <w:r>
        <w:t xml:space="preserve"> </w:t>
      </w:r>
      <w:r>
        <w:t xml:space="preserve">A</w:t>
      </w:r>
      <w:r>
        <w:t xml:space="preserve"> </w:t>
      </w:r>
      <w:r>
        <w:t xml:space="preserve">0,13%</w:t>
      </w:r>
      <w:r>
        <w:t xml:space="preserve"> </w:t>
      </w:r>
      <w:r>
        <w:t xml:space="preserve">B</w:t>
      </w:r>
      <w:r>
        <w:t xml:space="preserve"> </w:t>
      </w:r>
      <w:r>
        <w:t xml:space="preserve">0,6%</w:t>
      </w:r>
      <w:r>
        <w:t xml:space="preserve"> </w:t>
      </w:r>
      <w:r>
        <w:t xml:space="preserve">C</w:t>
      </w:r>
      <w:r>
        <w:t xml:space="preserve"> </w:t>
      </w:r>
      <w:r>
        <w:t xml:space="preserve">8%</w:t>
      </w:r>
      <w:r>
        <w:t xml:space="preserve"> </w:t>
      </w:r>
      <w:r>
        <w:t xml:space="preserve">D</w:t>
      </w:r>
      <w:r>
        <w:t xml:space="preserve"> </w:t>
      </w:r>
      <w:r>
        <w:t xml:space="preserve">14%</w:t>
      </w:r>
      <w:r>
        <w:t xml:space="preserve"> </w:t>
      </w:r>
      <w:r>
        <w:t xml:space="preserve">E</w:t>
      </w:r>
      <w:r>
        <w:t xml:space="preserve"> </w:t>
      </w:r>
      <w:r>
        <w:t xml:space="preserve">18%</w:t>
      </w:r>
    </w:p>
    <w:p>
      <w:pPr>
        <w:pStyle w:val="BodyText"/>
      </w:pP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Estimated increase</w:t>
      </w:r>
      <w:r>
        <w:t xml:space="preserve"> </w:t>
      </w:r>
      <w:r>
        <w:t xml:space="preserve">in reporting (%)</w:t>
      </w:r>
      <w:r>
        <w:t xml:space="preserve"> </w:t>
      </w:r>
      <w:r>
        <w:t xml:space="preserve">Estimated cost reduction</w:t>
      </w:r>
      <w:r>
        <w:t xml:space="preserve"> </w:t>
      </w:r>
      <w:r>
        <w:t xml:space="preserve">Benefits (billions per year)</w:t>
      </w:r>
      <w:r>
        <w:t xml:space="preserve"> </w:t>
      </w:r>
      <w:r>
        <w:t xml:space="preserve">A</w:t>
      </w:r>
      <w:r>
        <w:t xml:space="preserve"> </w:t>
      </w:r>
      <w:r>
        <w:t xml:space="preserve">10%</w:t>
      </w:r>
      <w:r>
        <w:t xml:space="preserve"> </w:t>
      </w:r>
      <w:r>
        <w:t xml:space="preserve">0,1%</w:t>
      </w:r>
      <w:r>
        <w:t xml:space="preserve"> </w:t>
      </w:r>
      <w:r>
        <w:t xml:space="preserve">0,00 €</w:t>
      </w:r>
      <w:r>
        <w:br/>
      </w:r>
      <w:r>
        <w:t xml:space="preserve">B</w:t>
      </w:r>
      <w:r>
        <w:t xml:space="preserve"> </w:t>
      </w:r>
      <w:r>
        <w:t xml:space="preserve">23%</w:t>
      </w:r>
      <w:r>
        <w:t xml:space="preserve"> </w:t>
      </w:r>
      <w:r>
        <w:t xml:space="preserve">0,3%</w:t>
      </w:r>
      <w:r>
        <w:t xml:space="preserve"> </w:t>
      </w:r>
      <w:r>
        <w:t xml:space="preserve">-0,03 €</w:t>
      </w:r>
      <w:r>
        <w:br/>
      </w:r>
      <w:r>
        <w:t xml:space="preserve">C</w:t>
      </w:r>
      <w:r>
        <w:t xml:space="preserve"> </w:t>
      </w:r>
      <w:r>
        <w:t xml:space="preserve">288%</w:t>
      </w:r>
      <w:r>
        <w:t xml:space="preserve"> </w:t>
      </w:r>
      <w:r>
        <w:t xml:space="preserve">4,1%</w:t>
      </w:r>
      <w:r>
        <w:t xml:space="preserve"> </w:t>
      </w:r>
      <w:r>
        <w:t xml:space="preserve">-0,51 €</w:t>
      </w:r>
      <w:r>
        <w:br/>
      </w:r>
      <w:r>
        <w:t xml:space="preserve">D</w:t>
      </w:r>
      <w:r>
        <w:t xml:space="preserve"> </w:t>
      </w:r>
      <w:r>
        <w:t xml:space="preserve">348%</w:t>
      </w:r>
      <w:r>
        <w:t xml:space="preserve"> </w:t>
      </w:r>
      <w:r>
        <w:t xml:space="preserve">5%</w:t>
      </w:r>
      <w:r>
        <w:t xml:space="preserve"> </w:t>
      </w:r>
      <w:r>
        <w:t xml:space="preserve">-1,21 €</w:t>
      </w:r>
      <w:r>
        <w:br/>
      </w:r>
      <w:r>
        <w:t xml:space="preserve">E</w:t>
      </w:r>
      <w:r>
        <w:t xml:space="preserve"> </w:t>
      </w:r>
      <w:r>
        <w:t xml:space="preserve">354%</w:t>
      </w:r>
      <w:r>
        <w:t xml:space="preserve"> </w:t>
      </w:r>
      <w:r>
        <w:t xml:space="preserve">5%</w:t>
      </w:r>
      <w:r>
        <w:t xml:space="preserve"> </w:t>
      </w:r>
      <w:r>
        <w:t xml:space="preserve">-1,76 €</w:t>
      </w:r>
    </w:p>
    <w:p>
      <w:pPr>
        <w:pStyle w:val="BodyText"/>
      </w:pPr>
      <w:r>
        <w:t xml:space="preserve">236</w:t>
      </w:r>
    </w:p>
    <w:p>
      <w:pPr>
        <w:pStyle w:val="BodyText"/>
      </w:pPr>
      <w:r>
        <w:t xml:space="preserve">ANNEX 5: RELEVANT LEGISLATION AND POLICIES</w:t>
      </w:r>
      <w:r>
        <w:br/>
      </w:r>
      <w:r>
        <w:t xml:space="preserve">The following legislative instruments and policies at EU, national and international level,</w:t>
      </w:r>
      <w:r>
        <w:t xml:space="preserve"> </w:t>
      </w:r>
      <w:r>
        <w:t xml:space="preserve">are relevant for fighting against child sexual abuse (online and offline):</w:t>
      </w:r>
      <w:r>
        <w:t xml:space="preserve"> </w:t>
      </w:r>
      <w:r>
        <w:t xml:space="preserve">1. EU law</w:t>
      </w:r>
      <w:r>
        <w:t xml:space="preserve"> </w:t>
      </w:r>
      <w:r>
        <w:t xml:space="preserve"> EU Charter of Fundamental Rights359, which recognises that children have the</w:t>
      </w:r>
      <w:r>
        <w:t xml:space="preserve"> </w:t>
      </w:r>
      <w:r>
        <w:t xml:space="preserve">right to such protection and care as is necessary for their well-being, among other</w:t>
      </w:r>
      <w:r>
        <w:t xml:space="preserve"> </w:t>
      </w:r>
      <w:r>
        <w:t xml:space="preserve">provisions.</w:t>
      </w:r>
      <w:r>
        <w:t xml:space="preserve"> </w:t>
      </w:r>
      <w:r>
        <w:t xml:space="preserve"> EU data protection and privacy legislation:</w:t>
      </w:r>
      <w:r>
        <w:br/>
      </w:r>
      <w:r>
        <w:t xml:space="preserve">The legislation resulting from the data protection reform360 is of critical importance in</w:t>
      </w:r>
      <w:r>
        <w:t xml:space="preserve"> </w:t>
      </w:r>
      <w:r>
        <w:t xml:space="preserve">the fight against child sexual abuse online:</w:t>
      </w:r>
      <w:r>
        <w:t xml:space="preserve"> </w:t>
      </w:r>
      <w:r>
        <w:t xml:space="preserve">o Regulation (EU) 2016/679 on the protection of natural persons with regard to</w:t>
      </w:r>
      <w:r>
        <w:t xml:space="preserve"> </w:t>
      </w:r>
      <w:r>
        <w:t xml:space="preserve">the processing of personal data and on the free movement of such data361</w:t>
      </w:r>
      <w:r>
        <w:t xml:space="preserve"> </w:t>
      </w:r>
      <w:r>
        <w:t xml:space="preserve">(General Data Protection Regulation, GDPR).</w:t>
      </w:r>
      <w:r>
        <w:br/>
      </w:r>
      <w:r>
        <w:t xml:space="preserve">o Directive (EU) 2016/680 on the protection of natural persons with regard to the</w:t>
      </w:r>
      <w:r>
        <w:t xml:space="preserve"> </w:t>
      </w:r>
      <w:r>
        <w:t xml:space="preserve">processing of personal data by competent authorities for the purposes of the</w:t>
      </w:r>
      <w:r>
        <w:t xml:space="preserve"> </w:t>
      </w:r>
      <w:r>
        <w:t xml:space="preserve">prevention, investigation, detection or prosecution of criminal offences or the</w:t>
      </w:r>
      <w:r>
        <w:t xml:space="preserve"> </w:t>
      </w:r>
      <w:r>
        <w:t xml:space="preserve">execution of criminal penalties, and on the free movement of such data362</w:t>
      </w:r>
      <w:r>
        <w:t xml:space="preserve"> </w:t>
      </w:r>
      <w:r>
        <w:t xml:space="preserve">(Police Directive).</w:t>
      </w:r>
      <w:r>
        <w:br/>
      </w:r>
      <w:r>
        <w:t xml:space="preserve">o The 2002 ePrivacy Directive363 ensures the protection of fundamental rights</w:t>
      </w:r>
      <w:r>
        <w:t xml:space="preserve"> </w:t>
      </w:r>
      <w:r>
        <w:t xml:space="preserve">and freedoms, and in particular the right to privacy, with respect to the</w:t>
      </w:r>
      <w:r>
        <w:t xml:space="preserve"> </w:t>
      </w:r>
      <w:r>
        <w:t xml:space="preserve">processing of personal data in electronic communications over public</w:t>
      </w:r>
      <w:r>
        <w:t xml:space="preserve"> </w:t>
      </w:r>
      <w:r>
        <w:t xml:space="preserve">networks. In particular, the Directive requires Member States to ensure the</w:t>
      </w:r>
      <w:r>
        <w:t xml:space="preserve"> </w:t>
      </w:r>
      <w:r>
        <w:t xml:space="preserve">confidentiality of communications by prohibiting and limiting the processing</w:t>
      </w:r>
      <w:r>
        <w:t xml:space="preserve"> </w:t>
      </w:r>
      <w:r>
        <w:t xml:space="preserve">of traffic and location data without the consent of the user concerned, except</w:t>
      </w:r>
      <w:r>
        <w:t xml:space="preserve"> </w:t>
      </w:r>
      <w:r>
        <w:t xml:space="preserve">for specific circumstances, and sets out the conditions to be met where national</w:t>
      </w:r>
      <w:r>
        <w:t xml:space="preserve"> </w:t>
      </w:r>
      <w:r>
        <w:t xml:space="preserve">law restricts those rights and obligations. In January 2017 the Commission</w:t>
      </w:r>
      <w:r>
        <w:t xml:space="preserve"> </w:t>
      </w:r>
      <w:r>
        <w:t xml:space="preserve">adopted a proposal for a Regulation on Privacy and Electronic</w:t>
      </w:r>
    </w:p>
    <w:p>
      <w:pPr>
        <w:pStyle w:val="BodyText"/>
      </w:pPr>
      <w:r>
        <w:t xml:space="preserve">359 Charter of Fundamental Rights of the European Union of 26 October 2021, OJ C 326, 26.10.2012.</w:t>
      </w:r>
      <w:r>
        <w:br/>
      </w:r>
      <w:r>
        <w:t xml:space="preserve">360 See here for more information.</w:t>
      </w:r>
      <w:r>
        <w:t xml:space="preserve"> </w:t>
      </w:r>
      <w:r>
        <w:t xml:space="preserve">361 Regulation (EU) 2016/679 of the European Parliament and of the Council of 27 April 2016 on the</w:t>
      </w:r>
      <w:r>
        <w:t xml:space="preserve"> </w:t>
      </w:r>
      <w:r>
        <w:t xml:space="preserve">protection of natural persons with regard to the processing of personal data and on the free movement</w:t>
      </w:r>
      <w:r>
        <w:t xml:space="preserve"> </w:t>
      </w:r>
      <w:r>
        <w:t xml:space="preserve">of such data, and repealing Directive 95/46/EC.</w:t>
      </w:r>
      <w:r>
        <w:t xml:space="preserve"> </w:t>
      </w:r>
      <w:r>
        <w:t xml:space="preserve">362 Directive (EU) 2016/680 of the European Parliament and of the Council of 27 April 2016 on the</w:t>
      </w:r>
      <w:r>
        <w:t xml:space="preserve"> </w:t>
      </w:r>
      <w:r>
        <w:t xml:space="preserve">protection of natural persons with regard to the processing of personal data by competent authorities</w:t>
      </w:r>
      <w:r>
        <w:t xml:space="preserve"> </w:t>
      </w:r>
      <w:r>
        <w:t xml:space="preserve">for the purposes of the prevention, investigation, detection or prosecution of criminal offences or the</w:t>
      </w:r>
      <w:r>
        <w:t xml:space="preserve"> </w:t>
      </w:r>
      <w:r>
        <w:t xml:space="preserve">execution of criminal penalties, and on the free movement of such data, and repealing Council</w:t>
      </w:r>
      <w:r>
        <w:t xml:space="preserve"> </w:t>
      </w:r>
      <w:r>
        <w:t xml:space="preserve">Framework Decision 2008/977/JHA.</w:t>
      </w:r>
      <w:r>
        <w:t xml:space="preserve"> </w:t>
      </w:r>
      <w:r>
        <w:t xml:space="preserve">363 Directive 2009/136/EC of the European Parliament and of the Council of 25 November 2009</w:t>
      </w:r>
      <w:r>
        <w:t xml:space="preserve"> </w:t>
      </w:r>
      <w:r>
        <w:t xml:space="preserve">amending Directive 2002/22/EC on universal service and users’ rights relating to electronic</w:t>
      </w:r>
      <w:r>
        <w:t xml:space="preserve"> </w:t>
      </w:r>
      <w:r>
        <w:t xml:space="preserve">communications networks and services, Directive 2002/58/EC concerning the processing of personal</w:t>
      </w:r>
      <w:r>
        <w:t xml:space="preserve"> </w:t>
      </w:r>
      <w:r>
        <w:t xml:space="preserve">data and the protection of privacy in the electronic communications sector and Regulation (EC) No</w:t>
      </w:r>
      <w:r>
        <w:t xml:space="preserve"> </w:t>
      </w:r>
      <w:r>
        <w:t xml:space="preserve">2006/2004 on cooperation between national authorities responsible for the enforcement of consumer</w:t>
      </w:r>
      <w:r>
        <w:t xml:space="preserve"> </w:t>
      </w:r>
      <w:r>
        <w:t xml:space="preserve">protection laws.</w:t>
      </w:r>
    </w:p>
    <w:p>
      <w:pPr>
        <w:pStyle w:val="BodyText"/>
      </w:pPr>
      <w:r>
        <w:t xml:space="preserve">237</w:t>
      </w:r>
      <w:r>
        <w:t xml:space="preserve"> </w:t>
      </w:r>
      <w:r>
        <w:t xml:space="preserve">Communications364 to replace the 2002 Directive. This proposal aims at</w:t>
      </w:r>
      <w:r>
        <w:t xml:space="preserve"> </w:t>
      </w:r>
      <w:r>
        <w:t xml:space="preserve">enhancing the protection of rights for users of all electronic communications</w:t>
      </w:r>
      <w:r>
        <w:t xml:space="preserve"> </w:t>
      </w:r>
      <w:r>
        <w:t xml:space="preserve">services and ensure protection of their terminal equipment. It will complete</w:t>
      </w:r>
      <w:r>
        <w:t xml:space="preserve"> </w:t>
      </w:r>
      <w:r>
        <w:t xml:space="preserve">and further harmonise the privacy rules in the European single market and</w:t>
      </w:r>
      <w:r>
        <w:t xml:space="preserve"> </w:t>
      </w:r>
      <w:r>
        <w:t xml:space="preserve">overcome fragmented implementation of the Directive. It will create a level</w:t>
      </w:r>
      <w:r>
        <w:t xml:space="preserve"> </w:t>
      </w:r>
      <w:r>
        <w:t xml:space="preserve">playing field and reduce compliance cost for businesses. It also aims to</w:t>
      </w:r>
      <w:r>
        <w:t xml:space="preserve"> </w:t>
      </w:r>
      <w:r>
        <w:t xml:space="preserve">enhance consistency with the General Data Protection Regulation. . It will</w:t>
      </w:r>
      <w:r>
        <w:t xml:space="preserve"> </w:t>
      </w:r>
      <w:r>
        <w:t xml:space="preserve">strengthen enforcement powers. This proposal is still under negotiation. In</w:t>
      </w:r>
      <w:r>
        <w:t xml:space="preserve"> </w:t>
      </w:r>
      <w:r>
        <w:t xml:space="preserve">2017, the European Parliament adopted a report365 and gave the mandate to the</w:t>
      </w:r>
      <w:r>
        <w:t xml:space="preserve"> </w:t>
      </w:r>
      <w:r>
        <w:t xml:space="preserve">rapporteur to begin inter-institutional negotiations. On February 2021, the</w:t>
      </w:r>
      <w:r>
        <w:t xml:space="preserve"> </w:t>
      </w:r>
      <w:r>
        <w:t xml:space="preserve">Council agreed on a negotiating mandate366 At the time of writing, the inter-</w:t>
      </w:r>
      <w:r>
        <w:t xml:space="preserve"> </w:t>
      </w:r>
      <w:r>
        <w:t xml:space="preserve">institutional negotiations between the Council the European Parliament, and</w:t>
      </w:r>
      <w:r>
        <w:t xml:space="preserve"> </w:t>
      </w:r>
      <w:r>
        <w:t xml:space="preserve">Commission started on 20 May 2021.</w:t>
      </w:r>
      <w:r>
        <w:br/>
      </w:r>
      <w:r>
        <w:t xml:space="preserve"> EU legislation on the digital single market:</w:t>
      </w:r>
      <w:r>
        <w:t xml:space="preserve"> </w:t>
      </w:r>
      <w:r>
        <w:t xml:space="preserve">o The E-commerce Directive367 establishes the free provision of information</w:t>
      </w:r>
      <w:r>
        <w:t xml:space="preserve"> </w:t>
      </w:r>
      <w:r>
        <w:t xml:space="preserve">society services inside the EU. These services providers should be subject</w:t>
      </w:r>
      <w:r>
        <w:t xml:space="preserve"> </w:t>
      </w:r>
      <w:r>
        <w:t xml:space="preserve">only to the rules applicable in their country of establishment and Member</w:t>
      </w:r>
      <w:r>
        <w:t xml:space="preserve"> </w:t>
      </w:r>
      <w:r>
        <w:t xml:space="preserve">States cannot restrict the provision of such services in the coordinated field.</w:t>
      </w:r>
      <w:r>
        <w:t xml:space="preserve"> </w:t>
      </w:r>
      <w:r>
        <w:t xml:space="preserve">However, this ‘home state control’ principle is subject to certain exceptions,</w:t>
      </w:r>
      <w:r>
        <w:t xml:space="preserve"> </w:t>
      </w:r>
      <w:r>
        <w:t xml:space="preserve">including for effectively tackling criminal offences. The e-Commerce</w:t>
      </w:r>
      <w:r>
        <w:t xml:space="preserve"> </w:t>
      </w:r>
      <w:r>
        <w:t xml:space="preserve">Directives also exempts, subject to certain conditions, certain online service</w:t>
      </w:r>
      <w:r>
        <w:t xml:space="preserve"> </w:t>
      </w:r>
      <w:r>
        <w:t xml:space="preserve">providers from liability for user content that they transmit or store.</w:t>
      </w:r>
      <w:r>
        <w:t xml:space="preserve"> </w:t>
      </w:r>
      <w:r>
        <w:t xml:space="preserve">o The proposed Digital Services Act package368 (comprising of the proposed</w:t>
      </w:r>
      <w:r>
        <w:t xml:space="preserve"> </w:t>
      </w:r>
      <w:r>
        <w:t xml:space="preserve">Digital Services Act369 and Digital Markets Act370). The Digital Services Act</w:t>
      </w:r>
      <w:r>
        <w:t xml:space="preserve"> </w:t>
      </w:r>
      <w:r>
        <w:t xml:space="preserve">(DSA), proposed on 15 December 2020, aims to clarify and upgrade liability</w:t>
      </w:r>
      <w:r>
        <w:t xml:space="preserve"> </w:t>
      </w:r>
      <w:r>
        <w:t xml:space="preserve">and safety rules for digital services, including new procedures for faster</w:t>
      </w:r>
      <w:r>
        <w:t xml:space="preserve"> </w:t>
      </w:r>
      <w:r>
        <w:t xml:space="preserve">removal of illegal content. The DSA proposes to clarify that intermediary</w:t>
      </w:r>
      <w:r>
        <w:t xml:space="preserve"> </w:t>
      </w:r>
      <w:r>
        <w:t xml:space="preserve">service providers can continue to benefit from the exemptions from liability if</w:t>
      </w:r>
      <w:r>
        <w:t xml:space="preserve"> </w:t>
      </w:r>
      <w:r>
        <w:t xml:space="preserve">they are conducting voluntary own initiative investigations or other activities</w:t>
      </w:r>
      <w:r>
        <w:t xml:space="preserve"> </w:t>
      </w:r>
      <w:r>
        <w:t xml:space="preserve">aimed at addressing illegal content. It also proposes to require providers to</w:t>
      </w:r>
      <w:r>
        <w:t xml:space="preserve"> </w:t>
      </w:r>
      <w:r>
        <w:t xml:space="preserve">establish notice and action mechanisms, prioritise reports received from</w:t>
      </w:r>
    </w:p>
    <w:p>
      <w:pPr>
        <w:pStyle w:val="BodyText"/>
      </w:pPr>
      <w:r>
        <w:t xml:space="preserve">364 Proposal for a Regulation concerning the respect for private life and the protection of personal data in</w:t>
      </w:r>
      <w:r>
        <w:t xml:space="preserve"> </w:t>
      </w:r>
      <w:r>
        <w:t xml:space="preserve">electronic communications and repealing Directive 2002/58/EC (Regulation on Privacy and Electronic</w:t>
      </w:r>
      <w:r>
        <w:t xml:space="preserve"> </w:t>
      </w:r>
      <w:r>
        <w:t xml:space="preserve">Communications) COM(2017) 10 final.</w:t>
      </w:r>
      <w:r>
        <w:t xml:space="preserve"> </w:t>
      </w:r>
      <w:r>
        <w:t xml:space="preserve">365 Report on the proposal for a Regulation of the European Parliament and of the Council concerning the</w:t>
      </w:r>
      <w:r>
        <w:t xml:space="preserve"> </w:t>
      </w:r>
      <w:r>
        <w:t xml:space="preserve">Respect for private life and the protection of personal data in electronic communications and repealing</w:t>
      </w:r>
      <w:r>
        <w:t xml:space="preserve"> </w:t>
      </w:r>
      <w:r>
        <w:t xml:space="preserve">Directive 2002/58/EC.</w:t>
      </w:r>
      <w:r>
        <w:t xml:space="preserve"> </w:t>
      </w:r>
      <w:r>
        <w:t xml:space="preserve">366 Proposal for a Regulation of the European Parliament and of the Council concerning the respect for</w:t>
      </w:r>
      <w:r>
        <w:t xml:space="preserve"> </w:t>
      </w:r>
      <w:r>
        <w:t xml:space="preserve">Private life and the protection of personal data in electronic communications and repealing Directive</w:t>
      </w:r>
      <w:r>
        <w:t xml:space="preserve"> </w:t>
      </w:r>
      <w:r>
        <w:t xml:space="preserve">2002/58/EC - Mandate for negotiations with the European Parliament, 6087/21.</w:t>
      </w:r>
      <w:r>
        <w:t xml:space="preserve"> </w:t>
      </w:r>
      <w:r>
        <w:t xml:space="preserve">367 Directive 2000/31/EC of the European Parliament and of the Council of 8 June 2000 on certain legal</w:t>
      </w:r>
      <w:r>
        <w:t xml:space="preserve"> </w:t>
      </w:r>
      <w:r>
        <w:t xml:space="preserve">aspects of information society services, in particular electronic commerce, in the Internal Market</w:t>
      </w:r>
      <w:r>
        <w:t xml:space="preserve"> </w:t>
      </w:r>
      <w:r>
        <w:t xml:space="preserve">(</w:t>
      </w:r>
      <w:r>
        <w:t xml:space="preserve">‘Directive on electronic commerce’</w:t>
      </w:r>
      <w:r>
        <w:t xml:space="preserve">), OJ L 178, 17.7.2000, p. 1–16.</w:t>
      </w:r>
      <w:r>
        <w:t xml:space="preserve"> </w:t>
      </w:r>
      <w:r>
        <w:t xml:space="preserve">368 ‘The Digital Services Act package’, accessed 8 April 2021.</w:t>
      </w:r>
      <w:r>
        <w:t xml:space="preserve"> </w:t>
      </w:r>
      <w:r>
        <w:t xml:space="preserve">369 Proposal for a Regulation of the European Parliament and of the Council on a Single Market For</w:t>
      </w:r>
      <w:r>
        <w:t xml:space="preserve"> </w:t>
      </w:r>
      <w:r>
        <w:t xml:space="preserve">Digital Services (Digital Services Act) and amending Directive 2000/31/EC, COM/2020/825 final.</w:t>
      </w:r>
      <w:r>
        <w:t xml:space="preserve"> </w:t>
      </w:r>
      <w:r>
        <w:t xml:space="preserve">370 Proposal for a Regulation of the European Parliament and of the Council on contestable and fair</w:t>
      </w:r>
      <w:r>
        <w:t xml:space="preserve"> </w:t>
      </w:r>
      <w:r>
        <w:t xml:space="preserve">markets in the digital sector (Digital Markets Act), COM/2020/842 final.</w:t>
      </w:r>
    </w:p>
    <w:p>
      <w:pPr>
        <w:pStyle w:val="BodyText"/>
      </w:pPr>
      <w:r>
        <w:t xml:space="preserve">238</w:t>
      </w:r>
      <w:r>
        <w:t xml:space="preserve"> </w:t>
      </w:r>
      <w:r>
        <w:t xml:space="preserve">trusted flaggers, suspend the provision of the services for users frequently</w:t>
      </w:r>
      <w:r>
        <w:t xml:space="preserve"> </w:t>
      </w:r>
      <w:r>
        <w:t xml:space="preserve">providing manifestly illegal content and to promptly inform the relevant</w:t>
      </w:r>
      <w:r>
        <w:t xml:space="preserve"> </w:t>
      </w:r>
      <w:r>
        <w:t xml:space="preserve">authorities if they become aware of suspicions of any serious criminal offence</w:t>
      </w:r>
      <w:r>
        <w:t xml:space="preserve"> </w:t>
      </w:r>
      <w:r>
        <w:t xml:space="preserve">involving a threat to the life or safety of persons. This proposal is still under</w:t>
      </w:r>
      <w:r>
        <w:t xml:space="preserve"> </w:t>
      </w:r>
      <w:r>
        <w:t xml:space="preserve">negotiation.</w:t>
      </w:r>
      <w:r>
        <w:t xml:space="preserve"> </w:t>
      </w:r>
      <w:r>
        <w:t xml:space="preserve"> Proposal to amend the Europol Regulation371: it aims at strengthening Europol’s</w:t>
      </w:r>
      <w:r>
        <w:t xml:space="preserve"> </w:t>
      </w:r>
      <w:r>
        <w:t xml:space="preserve">mandate among others by enabling Europol to cooperate effectively with private</w:t>
      </w:r>
      <w:r>
        <w:t xml:space="preserve"> </w:t>
      </w:r>
      <w:r>
        <w:t xml:space="preserve">parties, in particular by allowing Europol to exchange data directly with private</w:t>
      </w:r>
      <w:r>
        <w:t xml:space="preserve"> </w:t>
      </w:r>
      <w:r>
        <w:t xml:space="preserve">parties for purposes other than simply identifying the competent authority in</w:t>
      </w:r>
      <w:r>
        <w:t xml:space="preserve"> </w:t>
      </w:r>
      <w:r>
        <w:t xml:space="preserve">Member States. It also proposes to clarify Europol’s capacity to process personal</w:t>
      </w:r>
      <w:r>
        <w:t xml:space="preserve"> </w:t>
      </w:r>
      <w:r>
        <w:t xml:space="preserve">data in support of financial or criminal intelligence operations and criminal</w:t>
      </w:r>
      <w:r>
        <w:t xml:space="preserve"> </w:t>
      </w:r>
      <w:r>
        <w:t xml:space="preserve">investigations for crimes falling within Europol’s mandate. This proposal is still</w:t>
      </w:r>
      <w:r>
        <w:t xml:space="preserve"> </w:t>
      </w:r>
      <w:r>
        <w:t xml:space="preserve">under negotiation.</w:t>
      </w:r>
      <w:r>
        <w:t xml:space="preserve"> </w:t>
      </w:r>
      <w:r>
        <w:t xml:space="preserve"> The 2011 Child Sexual Abuse Directive372, contains provisions harmonising</w:t>
      </w:r>
      <w:r>
        <w:t xml:space="preserve"> </w:t>
      </w:r>
      <w:r>
        <w:t xml:space="preserve">definitions and criminal offences covering both offline and online acts. It also</w:t>
      </w:r>
      <w:r>
        <w:t xml:space="preserve"> </w:t>
      </w:r>
      <w:r>
        <w:t xml:space="preserve">addresses criminal procedure, administrative and policy measures in the areas of</w:t>
      </w:r>
      <w:r>
        <w:t xml:space="preserve"> </w:t>
      </w:r>
      <w:r>
        <w:t xml:space="preserve">prevention, investigation and prosecution of offences, as well as assistance to and</w:t>
      </w:r>
      <w:r>
        <w:t xml:space="preserve"> </w:t>
      </w:r>
      <w:r>
        <w:t xml:space="preserve">protection of victims. As a directive aiming to harmonise criminal law, it is based</w:t>
      </w:r>
      <w:r>
        <w:t xml:space="preserve"> </w:t>
      </w:r>
      <w:r>
        <w:t xml:space="preserve">on Article 82(2) and Article 83(1) of the Treaty on the Functioning of the</w:t>
      </w:r>
      <w:r>
        <w:t xml:space="preserve"> </w:t>
      </w:r>
      <w:r>
        <w:t xml:space="preserve">European Union (the TFEU)373 and is addressed to the Member States.</w:t>
      </w:r>
      <w:r>
        <w:t xml:space="preserve"> </w:t>
      </w:r>
      <w:r>
        <w:t xml:space="preserve"> The Victims’ Rights Directive374 ensures that all victims of crime receive</w:t>
      </w:r>
      <w:r>
        <w:t xml:space="preserve"> </w:t>
      </w:r>
      <w:r>
        <w:t xml:space="preserve">appropriate information, support and protection and are able to participate in</w:t>
      </w:r>
      <w:r>
        <w:t xml:space="preserve"> </w:t>
      </w:r>
      <w:r>
        <w:t xml:space="preserve">criminal proceedings. The Directive provides victims with a right to information,</w:t>
      </w:r>
      <w:r>
        <w:t xml:space="preserve"> </w:t>
      </w:r>
      <w:r>
        <w:t xml:space="preserve">a right to understand and to be understood, a right to access support and</w:t>
      </w:r>
      <w:r>
        <w:t xml:space="preserve"> </w:t>
      </w:r>
      <w:r>
        <w:t xml:space="preserve">protection in accordance with their individual needs, as well as with a set of</w:t>
      </w:r>
      <w:r>
        <w:t xml:space="preserve"> </w:t>
      </w:r>
      <w:r>
        <w:t xml:space="preserve">procedural rights. For certain groups of victims, including child victims of sexual</w:t>
      </w:r>
      <w:r>
        <w:t xml:space="preserve"> </w:t>
      </w:r>
      <w:r>
        <w:t xml:space="preserve">exploitation, there are specific rules that respond more directly to the needs of</w:t>
      </w:r>
      <w:r>
        <w:t xml:space="preserve"> </w:t>
      </w:r>
      <w:r>
        <w:t xml:space="preserve">some victims, e.g. in view of protecting them from secondary victimisation,</w:t>
      </w:r>
      <w:r>
        <w:t xml:space="preserve"> </w:t>
      </w:r>
      <w:r>
        <w:t xml:space="preserve">retaliation and intimidation.</w:t>
      </w:r>
      <w:r>
        <w:br/>
      </w:r>
      <w:r>
        <w:t xml:space="preserve"> The regulation on preventing the dissemination of terrorist content online375</w:t>
      </w:r>
      <w:r>
        <w:t xml:space="preserve"> </w:t>
      </w:r>
      <w:r>
        <w:t xml:space="preserve">aims to ensure that online service providers play a more active role in addressing</w:t>
      </w:r>
      <w:r>
        <w:t xml:space="preserve"> </w:t>
      </w:r>
      <w:r>
        <w:t xml:space="preserve">terrorist content online. In particular, it aims at reducing accessibility to terrorist</w:t>
      </w:r>
      <w:r>
        <w:t xml:space="preserve"> </w:t>
      </w:r>
      <w:r>
        <w:t xml:space="preserve">content online, in view of terrorists’ misuse of the internet to groom and recruit</w:t>
      </w:r>
    </w:p>
    <w:p>
      <w:pPr>
        <w:pStyle w:val="BodyText"/>
      </w:pPr>
      <w:r>
        <w:t xml:space="preserve">371 Proposal for a Regulation of the European Parliament and of the Council amending Regulation (EU)</w:t>
      </w:r>
      <w:r>
        <w:t xml:space="preserve"> </w:t>
      </w:r>
      <w:r>
        <w:t xml:space="preserve">2016/794, as regards Europol’s cooperation with private parties, the processing of personal data by</w:t>
      </w:r>
      <w:r>
        <w:t xml:space="preserve"> </w:t>
      </w:r>
      <w:r>
        <w:t xml:space="preserve">Europol in support of criminal investigations, and Europol’s role on research and innovation,</w:t>
      </w:r>
      <w:r>
        <w:t xml:space="preserve"> </w:t>
      </w:r>
      <w:r>
        <w:t xml:space="preserve">COM/2020/796 final</w:t>
      </w:r>
      <w:r>
        <w:t xml:space="preserve"> </w:t>
      </w:r>
      <w:r>
        <w:t xml:space="preserve">372 Directive 2011//93/EU of the European Parliament and of the Council of 13 December 2011 on</w:t>
      </w:r>
      <w:r>
        <w:t xml:space="preserve"> </w:t>
      </w:r>
      <w:r>
        <w:t xml:space="preserve">combating the sexual abuse and sexual exploitation of children and child pornography, and replacing</w:t>
      </w:r>
      <w:r>
        <w:t xml:space="preserve"> </w:t>
      </w:r>
      <w:r>
        <w:t xml:space="preserve">Council Framework Decision 2004/68/JHA, OJ L 335, 17.12.2011.</w:t>
      </w:r>
      <w:r>
        <w:t xml:space="preserve"> </w:t>
      </w:r>
      <w:r>
        <w:t xml:space="preserve">373 Treaty establishing the European Community (Consolidated version 2002), OJ C 325, 24.12.2002, p. </w:t>
      </w:r>
      <w:r>
        <w:t xml:space="preserve"> </w:t>
      </w:r>
      <w:r>
        <w:t xml:space="preserve">33–184.</w:t>
      </w:r>
      <w:r>
        <w:t xml:space="preserve"> </w:t>
      </w:r>
      <w:r>
        <w:t xml:space="preserve">374 Directive 2012/29/EU of the European Parliament and of the Council of 25 October 2012 establishing</w:t>
      </w:r>
      <w:r>
        <w:t xml:space="preserve"> </w:t>
      </w:r>
      <w:r>
        <w:t xml:space="preserve">minimum standards on the rights, support and protection of victims of crime, and replacing Council</w:t>
      </w:r>
      <w:r>
        <w:t xml:space="preserve"> </w:t>
      </w:r>
      <w:r>
        <w:t xml:space="preserve">Framework Decision 2001/220/JHA, OJ L 315, 14.11.2012.</w:t>
      </w:r>
      <w:r>
        <w:t xml:space="preserve"> </w:t>
      </w:r>
      <w:r>
        <w:t xml:space="preserve">375 Regulation (EU) 2021/784 of the European Parliament and of the Council of 29 April 2021 on</w:t>
      </w:r>
      <w:r>
        <w:t xml:space="preserve"> </w:t>
      </w:r>
      <w:r>
        <w:t xml:space="preserve">addressing the dissemination of terrorist content online, OJL 172, 17.05.2021</w:t>
      </w:r>
    </w:p>
    <w:p>
      <w:pPr>
        <w:pStyle w:val="BodyText"/>
      </w:pPr>
      <w:r>
        <w:t xml:space="preserve">239</w:t>
      </w:r>
      <w:r>
        <w:t xml:space="preserve"> </w:t>
      </w:r>
      <w:r>
        <w:t xml:space="preserve">supporters, to prepare and facilitate terrorist activity, to glorify in their atrocities</w:t>
      </w:r>
      <w:r>
        <w:t xml:space="preserve"> </w:t>
      </w:r>
      <w:r>
        <w:t xml:space="preserve">and urge others to follow suit and instil fear in the general public. The regulation</w:t>
      </w:r>
      <w:r>
        <w:t xml:space="preserve"> </w:t>
      </w:r>
      <w:r>
        <w:t xml:space="preserve">creates a system of binding removal orders, with a requirement that terrorist</w:t>
      </w:r>
      <w:r>
        <w:t xml:space="preserve"> </w:t>
      </w:r>
      <w:r>
        <w:t xml:space="preserve">content identified in the removal order is removed or access to it is disabled</w:t>
      </w:r>
      <w:r>
        <w:t xml:space="preserve"> </w:t>
      </w:r>
      <w:r>
        <w:t xml:space="preserve">within one hour. It also imposes an obligation on service providers, where</w:t>
      </w:r>
      <w:r>
        <w:t xml:space="preserve"> </w:t>
      </w:r>
      <w:r>
        <w:t xml:space="preserve">appropriate, to take certain specific measures to protect their services against the</w:t>
      </w:r>
      <w:r>
        <w:t xml:space="preserve"> </w:t>
      </w:r>
      <w:r>
        <w:t xml:space="preserve">dissemination of terrorist content. The regulation also strengthens co-operation</w:t>
      </w:r>
      <w:r>
        <w:t xml:space="preserve"> </w:t>
      </w:r>
      <w:r>
        <w:t xml:space="preserve">between national authorities and Europol to facilitate follow-up to removal</w:t>
      </w:r>
      <w:r>
        <w:t xml:space="preserve"> </w:t>
      </w:r>
      <w:r>
        <w:t xml:space="preserve">orders.</w:t>
      </w:r>
      <w:r>
        <w:br/>
      </w:r>
      <w:r>
        <w:t xml:space="preserve"> The revised Audiovisual Media Services Directive (AVMSD)376 strengthens the</w:t>
      </w:r>
      <w:r>
        <w:t xml:space="preserve"> </w:t>
      </w:r>
      <w:r>
        <w:t xml:space="preserve">protection of minors from harmful content and the protection of the general public</w:t>
      </w:r>
      <w:r>
        <w:t xml:space="preserve"> </w:t>
      </w:r>
      <w:r>
        <w:t xml:space="preserve">from illegal content on video-sharing platforms. Concerning harmful content, the</w:t>
      </w:r>
      <w:r>
        <w:t xml:space="preserve"> </w:t>
      </w:r>
      <w:r>
        <w:t xml:space="preserve">AVMSD focuses on user-generated videos which ‘may impair minors’ physical,</w:t>
      </w:r>
      <w:r>
        <w:t xml:space="preserve"> </w:t>
      </w:r>
      <w:r>
        <w:t xml:space="preserve">mental or moral development’. Such content is allowed in on-demand services,</w:t>
      </w:r>
      <w:r>
        <w:t xml:space="preserve"> </w:t>
      </w:r>
      <w:r>
        <w:t xml:space="preserve">but they may only be made available in such a way that minors will not normally</w:t>
      </w:r>
      <w:r>
        <w:t xml:space="preserve"> </w:t>
      </w:r>
      <w:r>
        <w:t xml:space="preserve">hear or see them. This could be done by the use of PIN codes or other, more</w:t>
      </w:r>
      <w:r>
        <w:t xml:space="preserve"> </w:t>
      </w:r>
      <w:r>
        <w:t xml:space="preserve">sophisticated age verification systems. Concerning illegal content, the AVMSD</w:t>
      </w:r>
      <w:r>
        <w:t xml:space="preserve"> </w:t>
      </w:r>
      <w:r>
        <w:t xml:space="preserve">focuses on ‘content the dissemination of which constitutes an activity which is a</w:t>
      </w:r>
      <w:r>
        <w:t xml:space="preserve"> </w:t>
      </w:r>
      <w:r>
        <w:t xml:space="preserve">criminal offence under Union law’, including offences concerning child</w:t>
      </w:r>
      <w:r>
        <w:t xml:space="preserve"> </w:t>
      </w:r>
      <w:r>
        <w:t xml:space="preserve">pornography as set out in Directive 2011/93/EU.</w:t>
      </w:r>
      <w:r>
        <w:br/>
      </w:r>
      <w:r>
        <w:t xml:space="preserve">2. EU policy</w:t>
      </w:r>
      <w:r>
        <w:t xml:space="preserve"> </w:t>
      </w:r>
      <w:r>
        <w:t xml:space="preserve">European Commission:</w:t>
      </w:r>
      <w:r>
        <w:t xml:space="preserve"> </w:t>
      </w:r>
      <w:r>
        <w:t xml:space="preserve"> The EU strategy for a more effective fight against child sexual abuse377 sets</w:t>
      </w:r>
      <w:r>
        <w:t xml:space="preserve"> </w:t>
      </w:r>
      <w:r>
        <w:t xml:space="preserve">out a comprehensive response to the growing threat of child sexual abuse both</w:t>
      </w:r>
      <w:r>
        <w:t xml:space="preserve"> </w:t>
      </w:r>
      <w:r>
        <w:t xml:space="preserve">offline and online, which aims at improving prevention, investigation, and</w:t>
      </w:r>
      <w:r>
        <w:t xml:space="preserve"> </w:t>
      </w:r>
      <w:r>
        <w:t xml:space="preserve">assistance to victims. The strategy aims to provide the EU with the right legal</w:t>
      </w:r>
      <w:r>
        <w:t xml:space="preserve"> </w:t>
      </w:r>
      <w:r>
        <w:t xml:space="preserve">framework to protect children by ensuring that existing EU rules are fully</w:t>
      </w:r>
      <w:r>
        <w:t xml:space="preserve"> </w:t>
      </w:r>
      <w:r>
        <w:t xml:space="preserve">implemented, and proposing new legislation where needed, particularly to clarify</w:t>
      </w:r>
      <w:r>
        <w:t xml:space="preserve"> </w:t>
      </w:r>
      <w:r>
        <w:t xml:space="preserve">the role that online service providers can play to protect children. The strategy</w:t>
      </w:r>
      <w:r>
        <w:t xml:space="preserve"> </w:t>
      </w:r>
      <w:r>
        <w:t xml:space="preserve">also sets out initiatives to boost coordination, including by examining the</w:t>
      </w:r>
      <w:r>
        <w:t xml:space="preserve"> </w:t>
      </w:r>
      <w:r>
        <w:t xml:space="preserve">possibility to create a European Centre to prevent and counter child sexual abuse.</w:t>
      </w:r>
      <w:r>
        <w:t xml:space="preserve"> </w:t>
      </w:r>
      <w:r>
        <w:t xml:space="preserve">The legislation to be proposed is one aspect of the strategy’s aim to provide an</w:t>
      </w:r>
      <w:r>
        <w:t xml:space="preserve"> </w:t>
      </w:r>
      <w:r>
        <w:t xml:space="preserve">effective response, at EU level, to the crimes of child sexual abuse.</w:t>
      </w:r>
      <w:r>
        <w:t xml:space="preserve"> </w:t>
      </w:r>
      <w:r>
        <w:t xml:space="preserve"> The Security Union strategy378 focuses on three main priority areas: fighting</w:t>
      </w:r>
      <w:r>
        <w:t xml:space="preserve"> </w:t>
      </w:r>
      <w:r>
        <w:t xml:space="preserve">organised crime, countering terrorism and radicalisation, and fighting crime in a</w:t>
      </w:r>
      <w:r>
        <w:t xml:space="preserve"> </w:t>
      </w:r>
      <w:r>
        <w:t xml:space="preserve">digital age. The objective of the Security Union Strategy is to create a</w:t>
      </w:r>
      <w:r>
        <w:t xml:space="preserve"> </w:t>
      </w:r>
      <w:r>
        <w:t xml:space="preserve">multidisciplinary, coordinated and integrated approach to security. This strategy</w:t>
      </w:r>
      <w:r>
        <w:t xml:space="preserve"> </w:t>
      </w:r>
      <w:r>
        <w:t xml:space="preserve">sets out the inter-dependent strategic security priorities to be taken forward at EU</w:t>
      </w:r>
    </w:p>
    <w:p>
      <w:pPr>
        <w:pStyle w:val="BodyText"/>
      </w:pPr>
      <w:r>
        <w:t xml:space="preserve">376 Directive (EU) 2018/1808 of the European Parliament and of the Council of 14 November 2018</w:t>
      </w:r>
      <w:r>
        <w:t xml:space="preserve"> </w:t>
      </w:r>
      <w:r>
        <w:t xml:space="preserve">amending Directive 2010/13/EU on the coordination of certain provisions laid down by law, regulation</w:t>
      </w:r>
      <w:r>
        <w:t xml:space="preserve"> </w:t>
      </w:r>
      <w:r>
        <w:t xml:space="preserve">or administrative action in Member States concerning the provision of audiovisual media services</w:t>
      </w:r>
      <w:r>
        <w:t xml:space="preserve"> </w:t>
      </w:r>
      <w:r>
        <w:t xml:space="preserve">(Audiovisual Media Services Directive) in view of changing market realities, OJ L 303, 28.11.2018.</w:t>
      </w:r>
      <w:r>
        <w:t xml:space="preserve"> </w:t>
      </w:r>
      <w:r>
        <w:t xml:space="preserve">377 EU strategy for a more effective fight against child sexual abuse, COM(2020)607 final.</w:t>
      </w:r>
      <w:r>
        <w:t xml:space="preserve"> </w:t>
      </w:r>
      <w:r>
        <w:t xml:space="preserve">378 EU Security Union Strategy, COM(2020)605 final.</w:t>
      </w:r>
    </w:p>
    <w:p>
      <w:pPr>
        <w:pStyle w:val="BodyText"/>
      </w:pPr>
      <w:r>
        <w:t xml:space="preserve">240</w:t>
      </w:r>
      <w:r>
        <w:t xml:space="preserve"> </w:t>
      </w:r>
      <w:r>
        <w:t xml:space="preserve">level in 2020-2024. The EU strategy for a more effective fight against child</w:t>
      </w:r>
      <w:r>
        <w:t xml:space="preserve"> </w:t>
      </w:r>
      <w:r>
        <w:t xml:space="preserve">sexual abuse was adopted as one of the first deliverables of the approach taken by</w:t>
      </w:r>
      <w:r>
        <w:t xml:space="preserve"> </w:t>
      </w:r>
      <w:r>
        <w:t xml:space="preserve">the Security Union Strategy.</w:t>
      </w:r>
      <w:r>
        <w:t xml:space="preserve"> </w:t>
      </w:r>
      <w:r>
        <w:t xml:space="preserve"> The Communication on shaping Europe’s digital future379, which notably states</w:t>
      </w:r>
      <w:r>
        <w:t xml:space="preserve"> </w:t>
      </w:r>
      <w:r>
        <w:t xml:space="preserve">that the “dissemination of illegal content must be tackled as effectively online as</w:t>
      </w:r>
      <w:r>
        <w:t xml:space="preserve"> </w:t>
      </w:r>
      <w:r>
        <w:t xml:space="preserve">it is offline”.</w:t>
      </w:r>
      <w:r>
        <w:br/>
      </w:r>
      <w:r>
        <w:t xml:space="preserve"> The EU strategy on victims’ rights380 outlines actions that will be conducted by</w:t>
      </w:r>
      <w:r>
        <w:t xml:space="preserve"> </w:t>
      </w:r>
      <w:r>
        <w:t xml:space="preserve">the European Commission, Member States and civil society to ensure that all</w:t>
      </w:r>
      <w:r>
        <w:t xml:space="preserve"> </w:t>
      </w:r>
      <w:r>
        <w:t xml:space="preserve">victims of all crime can fully rely on their rights. The EU Strategy on victims’</w:t>
      </w:r>
      <w:r>
        <w:t xml:space="preserve"> </w:t>
      </w:r>
      <w:r>
        <w:t xml:space="preserve">rights is based on a two-strand approach: empowering victims of crime and</w:t>
      </w:r>
      <w:r>
        <w:t xml:space="preserve"> </w:t>
      </w:r>
      <w:r>
        <w:t xml:space="preserve">working together for victims’ rights. The Key priorities of the strategy are: (i)</w:t>
      </w:r>
      <w:r>
        <w:t xml:space="preserve"> </w:t>
      </w:r>
      <w:r>
        <w:t xml:space="preserve">effective communication with victims and a safe environment for victims to</w:t>
      </w:r>
      <w:r>
        <w:t xml:space="preserve"> </w:t>
      </w:r>
      <w:r>
        <w:t xml:space="preserve">report crime; (ii) improving support and protection to the most vulnerable</w:t>
      </w:r>
      <w:r>
        <w:t xml:space="preserve"> </w:t>
      </w:r>
      <w:r>
        <w:t xml:space="preserve">victims; (iii) facilitating victims’ access to compensation; (iv) strengthening</w:t>
      </w:r>
      <w:r>
        <w:t xml:space="preserve"> </w:t>
      </w:r>
      <w:r>
        <w:t xml:space="preserve">cooperation and coordination among all relevant actors; and (v) strengthening the</w:t>
      </w:r>
      <w:r>
        <w:t xml:space="preserve"> </w:t>
      </w:r>
      <w:r>
        <w:t xml:space="preserve">international dimension of victims’ rights.</w:t>
      </w:r>
      <w:r>
        <w:t xml:space="preserve"> </w:t>
      </w:r>
      <w:r>
        <w:t xml:space="preserve"> EU strategy on the rights of the child381 addresses persisting and emerging</w:t>
      </w:r>
      <w:r>
        <w:t xml:space="preserve"> </w:t>
      </w:r>
      <w:r>
        <w:t xml:space="preserve">challenges and proposes concrete actions to protect, promote and fulfil children’s</w:t>
      </w:r>
      <w:r>
        <w:t xml:space="preserve"> </w:t>
      </w:r>
      <w:r>
        <w:t xml:space="preserve">rights in today’s ever-changing world. The EU Strategy on the Rights of the Child</w:t>
      </w:r>
      <w:r>
        <w:t xml:space="preserve"> </w:t>
      </w:r>
      <w:r>
        <w:t xml:space="preserve">includes a targeted actions across six thematic areas, each one defining the</w:t>
      </w:r>
      <w:r>
        <w:t xml:space="preserve"> </w:t>
      </w:r>
      <w:r>
        <w:t xml:space="preserve">priorities for EU action. Under the thematic area Combating violence against</w:t>
      </w:r>
      <w:r>
        <w:t xml:space="preserve"> </w:t>
      </w:r>
      <w:r>
        <w:t xml:space="preserve">children and ensuring child protection, the strategy announces actions to put</w:t>
      </w:r>
      <w:r>
        <w:t xml:space="preserve"> </w:t>
      </w:r>
      <w:r>
        <w:t xml:space="preserve">forward a legislative proposal to combat gender-based violence against women</w:t>
      </w:r>
      <w:r>
        <w:t xml:space="preserve"> </w:t>
      </w:r>
      <w:r>
        <w:t xml:space="preserve">and domestic violence, table a recommendation on the prevention of harmful</w:t>
      </w:r>
      <w:r>
        <w:t xml:space="preserve"> </w:t>
      </w:r>
      <w:r>
        <w:t xml:space="preserve">practices against women and girls, and present an initiative aimed at supporting</w:t>
      </w:r>
      <w:r>
        <w:t xml:space="preserve"> </w:t>
      </w:r>
      <w:r>
        <w:t xml:space="preserve">the development and strengthening of integrated child protection systems, which</w:t>
      </w:r>
      <w:r>
        <w:t xml:space="preserve"> </w:t>
      </w:r>
      <w:r>
        <w:t xml:space="preserve">will encourage all relevant authorities and services to better work together.</w:t>
      </w:r>
      <w:r>
        <w:t xml:space="preserve"> </w:t>
      </w:r>
      <w:r>
        <w:t xml:space="preserve"> Organised crime strategy382 sets out actions to boost law enforcement</w:t>
      </w:r>
      <w:r>
        <w:t xml:space="preserve"> </w:t>
      </w:r>
      <w:r>
        <w:t xml:space="preserve">cooperation, reinforce the effectiveness of investigations on organised crime</w:t>
      </w:r>
      <w:r>
        <w:t xml:space="preserve"> </w:t>
      </w:r>
      <w:r>
        <w:t xml:space="preserve">structures and high priority crimes, remove profits of organised crime and prevent</w:t>
      </w:r>
      <w:r>
        <w:t xml:space="preserve"> </w:t>
      </w:r>
      <w:r>
        <w:t xml:space="preserve">infiltration into the legal economy. It also presents actions to provide a modern</w:t>
      </w:r>
      <w:r>
        <w:t xml:space="preserve"> </w:t>
      </w:r>
      <w:r>
        <w:t xml:space="preserve">law enforcement response to technological developments. The Strategy is</w:t>
      </w:r>
      <w:r>
        <w:t xml:space="preserve"> </w:t>
      </w:r>
      <w:r>
        <w:t xml:space="preserve">accompanied by a new Strategy on Trafficking in Human Beings.</w:t>
      </w:r>
      <w:r>
        <w:t xml:space="preserve"> </w:t>
      </w:r>
      <w:r>
        <w:t xml:space="preserve"> The EU Strategy on Combatting Trafficking in Human Beings383 proposes</w:t>
      </w:r>
      <w:r>
        <w:t xml:space="preserve"> </w:t>
      </w:r>
      <w:r>
        <w:t xml:space="preserve">concrete actions to identify and stop trafficking early on, to go after criminals by</w:t>
      </w:r>
      <w:r>
        <w:t xml:space="preserve"> </w:t>
      </w:r>
      <w:r>
        <w:t xml:space="preserve">turning trafficking from a low-risk and high-return crime to high-risk and low-</w:t>
      </w:r>
      <w:r>
        <w:t xml:space="preserve"> </w:t>
      </w:r>
      <w:r>
        <w:t xml:space="preserve">return crime, and to protect the victims and help them rebuild their lives. The</w:t>
      </w:r>
      <w:r>
        <w:t xml:space="preserve"> </w:t>
      </w:r>
      <w:r>
        <w:t xml:space="preserve">majority of the victims in the EU are women and girls trafficked for sexual</w:t>
      </w:r>
      <w:r>
        <w:t xml:space="preserve"> </w:t>
      </w:r>
      <w:r>
        <w:t xml:space="preserve">exploitation.</w:t>
      </w:r>
    </w:p>
    <w:p>
      <w:pPr>
        <w:pStyle w:val="BodyText"/>
      </w:pPr>
      <w:r>
        <w:t xml:space="preserve">379 Shaping Europe’s digital future, COM(2020)67 final</w:t>
      </w:r>
      <w:r>
        <w:t xml:space="preserve"> </w:t>
      </w:r>
      <w:r>
        <w:t xml:space="preserve">380 EU Strategy on victims’ rights (2020-2025), COM(2020)528 final.</w:t>
      </w:r>
      <w:r>
        <w:t xml:space="preserve"> </w:t>
      </w:r>
      <w:r>
        <w:t xml:space="preserve">381 EU Strategy on the rights of the child, COM(2021)142 final.</w:t>
      </w:r>
      <w:r>
        <w:t xml:space="preserve"> </w:t>
      </w:r>
      <w:r>
        <w:t xml:space="preserve">382 EU Strategy to tackle Organised Crime 2021-2025, COM(2021)170 final.</w:t>
      </w:r>
      <w:r>
        <w:t xml:space="preserve"> </w:t>
      </w:r>
      <w:r>
        <w:t xml:space="preserve">383 EU Strategy on Combatting Trafficking in Human Beings, COM(2021) 171 final.</w:t>
      </w:r>
    </w:p>
    <w:p>
      <w:pPr>
        <w:pStyle w:val="BodyText"/>
      </w:pPr>
      <w:r>
        <w:t xml:space="preserve">241</w:t>
      </w:r>
      <w:r>
        <w:t xml:space="preserve"> </w:t>
      </w:r>
      <w:r>
        <w:t xml:space="preserve"> The EU Gender Equality Strategy384 presents policy objectives and actions to</w:t>
      </w:r>
      <w:r>
        <w:t xml:space="preserve"> </w:t>
      </w:r>
      <w:r>
        <w:t xml:space="preserve">make significant progress by 2025 towards a gender-equal Europe. The key</w:t>
      </w:r>
      <w:r>
        <w:t xml:space="preserve"> </w:t>
      </w:r>
      <w:r>
        <w:t xml:space="preserve">objectives are ending gender-based violence; challenging gender stereotypes;</w:t>
      </w:r>
      <w:r>
        <w:t xml:space="preserve"> </w:t>
      </w:r>
      <w:r>
        <w:t xml:space="preserve">closing gender gaps in the labour market; achieving equal participation across</w:t>
      </w:r>
      <w:r>
        <w:t xml:space="preserve"> </w:t>
      </w:r>
      <w:r>
        <w:t xml:space="preserve">different sectors of the economy; addressing the gender pay and pension gaps;</w:t>
      </w:r>
      <w:r>
        <w:t xml:space="preserve"> </w:t>
      </w:r>
      <w:r>
        <w:t xml:space="preserve">closing the gender care gap and achieving gender balance in decision-making and</w:t>
      </w:r>
      <w:r>
        <w:t xml:space="preserve"> </w:t>
      </w:r>
      <w:r>
        <w:t xml:space="preserve">in politics. The strategy makes a commitment to combat online violence targeting</w:t>
      </w:r>
      <w:r>
        <w:t xml:space="preserve"> </w:t>
      </w:r>
      <w:r>
        <w:t xml:space="preserve">women by clarifying internet platforms’ role in addressing illegal and harmful</w:t>
      </w:r>
      <w:r>
        <w:t xml:space="preserve"> </w:t>
      </w:r>
      <w:r>
        <w:t xml:space="preserve">content.</w:t>
      </w:r>
    </w:p>
    <w:p>
      <w:pPr>
        <w:pStyle w:val="BodyText"/>
      </w:pPr>
      <w:r>
        <w:t xml:space="preserve">As noted in section 2, this initiative responds to calls for further and concrete action</w:t>
      </w:r>
      <w:r>
        <w:t xml:space="preserve"> </w:t>
      </w:r>
      <w:r>
        <w:t xml:space="preserve">made by the Council and the European Parliament.</w:t>
      </w:r>
      <w:r>
        <w:t xml:space="preserve"> </w:t>
      </w:r>
      <w:r>
        <w:t xml:space="preserve">Council of the EU. In its October 2019 conclusions on combatting the sexual abuse of</w:t>
      </w:r>
      <w:r>
        <w:t xml:space="preserve"> </w:t>
      </w:r>
      <w:r>
        <w:t xml:space="preserve">children385, the Council notably:</w:t>
      </w:r>
      <w:r>
        <w:t xml:space="preserve"> </w:t>
      </w:r>
      <w:r>
        <w:t xml:space="preserve"> reaffirmed</w:t>
      </w:r>
      <w:r>
        <w:t xml:space="preserve"> </w:t>
      </w:r>
      <w:r>
        <w:t xml:space="preserve">“the EU’s and Member States’ commitment to protect the fundamental</w:t>
      </w:r>
      <w:r>
        <w:t xml:space="preserve"> </w:t>
      </w:r>
      <w:r>
        <w:t xml:space="preserve">rights of children, and the rights of victims of crime, and to combat the sexual abuse</w:t>
      </w:r>
      <w:r>
        <w:t xml:space="preserve"> </w:t>
      </w:r>
      <w:r>
        <w:t xml:space="preserve">and sexual exploitation of children, both offline and online, irrespective of the</w:t>
      </w:r>
      <w:r>
        <w:t xml:space="preserve"> </w:t>
      </w:r>
      <w:r>
        <w:t xml:space="preserve">physical location or nationality of the child. Reducing the number of children who</w:t>
      </w:r>
      <w:r>
        <w:t xml:space="preserve"> </w:t>
      </w:r>
      <w:r>
        <w:t xml:space="preserve">fall victim to sexual abuse and increasing the proportion of successful investigations</w:t>
      </w:r>
      <w:r>
        <w:t xml:space="preserve"> </w:t>
      </w:r>
      <w:r>
        <w:t xml:space="preserve">remains a key political and operational priority.”</w:t>
      </w:r>
      <w:r>
        <w:t xml:space="preserve">;</w:t>
      </w:r>
      <w:r>
        <w:br/>
      </w:r>
      <w:r>
        <w:t xml:space="preserve"> stated that it considered “industry, and in particular online platforms, to be a key</w:t>
      </w:r>
      <w:r>
        <w:t xml:space="preserve"> </w:t>
      </w:r>
      <w:r>
        <w:t xml:space="preserve">contributor to preventing and eradicating child sexual abuse and exploitation,</w:t>
      </w:r>
      <w:r>
        <w:t xml:space="preserve"> </w:t>
      </w:r>
      <w:r>
        <w:t xml:space="preserve">including the swift removal of child sexual abuse material online. Notwithstanding</w:t>
      </w:r>
      <w:r>
        <w:t xml:space="preserve"> </w:t>
      </w:r>
      <w:r>
        <w:t xml:space="preserve">current efforts, the Council notes that more must be done to counter technical, legal</w:t>
      </w:r>
      <w:r>
        <w:t xml:space="preserve"> </w:t>
      </w:r>
      <w:r>
        <w:t xml:space="preserve">and human challenges that hamper the effective work of competent authorities.”;</w:t>
      </w:r>
      <w:r>
        <w:t xml:space="preserve"> </w:t>
      </w:r>
      <w:r>
        <w:t xml:space="preserve"> recognised “the necessity of setting out a multi-stakeholder approach, bringing</w:t>
      </w:r>
      <w:r>
        <w:t xml:space="preserve"> </w:t>
      </w:r>
      <w:r>
        <w:t xml:space="preserve">together industry, civil society, law enforcement and governments (including through</w:t>
      </w:r>
      <w:r>
        <w:t xml:space="preserve"> </w:t>
      </w:r>
      <w:r>
        <w:t xml:space="preserve">public-private partnerships) to coordinate prevention efforts and thus maximise</w:t>
      </w:r>
      <w:r>
        <w:t xml:space="preserve"> </w:t>
      </w:r>
      <w:r>
        <w:t xml:space="preserve">their effectiveness.”; and, among others,</w:t>
      </w:r>
      <w:r>
        <w:t xml:space="preserve"> </w:t>
      </w:r>
      <w:r>
        <w:t xml:space="preserve"> invited “the EU and its Member States to assess periodically the effectiveness of</w:t>
      </w:r>
      <w:r>
        <w:t xml:space="preserve"> </w:t>
      </w:r>
      <w:r>
        <w:t xml:space="preserve">legislation on combatting the sexual abuse and sexual exploitation of children to</w:t>
      </w:r>
      <w:r>
        <w:t xml:space="preserve"> </w:t>
      </w:r>
      <w:r>
        <w:t xml:space="preserve">ensure that it is fit for purpose. Gender-sensitive assessments should address in</w:t>
      </w:r>
      <w:r>
        <w:t xml:space="preserve"> </w:t>
      </w:r>
      <w:r>
        <w:t xml:space="preserve">particular the prevention, investigation and prosecution of crimes, including those</w:t>
      </w:r>
      <w:r>
        <w:t xml:space="preserve"> </w:t>
      </w:r>
      <w:r>
        <w:t xml:space="preserve">committed in abuse of online platforms, as well as the provision of assistance and</w:t>
      </w:r>
      <w:r>
        <w:t xml:space="preserve"> </w:t>
      </w:r>
      <w:r>
        <w:t xml:space="preserve">support to child victims during and after the investigation, and protection measures</w:t>
      </w:r>
      <w:r>
        <w:t xml:space="preserve"> </w:t>
      </w:r>
      <w:r>
        <w:t xml:space="preserve">during criminal proceedings. Measures should however not be limited to the area of</w:t>
      </w:r>
      <w:r>
        <w:t xml:space="preserve"> </w:t>
      </w:r>
      <w:r>
        <w:t xml:space="preserve">criminal law.”</w:t>
      </w:r>
      <w:r>
        <w:t xml:space="preserve"> </w:t>
      </w:r>
      <w:r>
        <w:t xml:space="preserve">European Parliament. In its November 2019 resolution386, the European Parliament</w:t>
      </w:r>
      <w:r>
        <w:t xml:space="preserve"> </w:t>
      </w:r>
      <w:r>
        <w:t xml:space="preserve">notably:</w:t>
      </w:r>
    </w:p>
    <w:p>
      <w:pPr>
        <w:pStyle w:val="BodyText"/>
      </w:pPr>
      <w:r>
        <w:t xml:space="preserve">384 A Union of Equality: Gender Equality Strategy 2020-2025, COM(2020)152 final.</w:t>
      </w:r>
      <w:r>
        <w:t xml:space="preserve"> </w:t>
      </w:r>
      <w:r>
        <w:t xml:space="preserve">385 Council conclusions on combatting the sexual abuse of children of 8 October 2019, No. 12862/19.</w:t>
      </w:r>
      <w:r>
        <w:t xml:space="preserve"> </w:t>
      </w:r>
      <w:r>
        <w:t xml:space="preserve">386 European Parliament resolution of 26 November 2019 on children’s rights on the occasion of the 30th</w:t>
      </w:r>
      <w:r>
        <w:t xml:space="preserve"> </w:t>
      </w:r>
      <w:r>
        <w:t xml:space="preserve">anniversary of the UN Convention on the Rights of the Child (2019/2876(RSP)).</w:t>
      </w:r>
    </w:p>
    <w:p>
      <w:pPr>
        <w:pStyle w:val="BodyText"/>
      </w:pPr>
      <w:r>
        <w:t xml:space="preserve">242</w:t>
      </w:r>
      <w:r>
        <w:t xml:space="preserve"> </w:t>
      </w:r>
      <w:r>
        <w:t xml:space="preserve"></w:t>
      </w:r>
      <w:r>
        <w:t xml:space="preserve"> </w:t>
      </w:r>
      <w:r>
        <w:t xml:space="preserve">called for the creation of an EU child protection centre that would ensure an</w:t>
      </w:r>
      <w:r>
        <w:t xml:space="preserve"> </w:t>
      </w:r>
      <w:r>
        <w:t xml:space="preserve">effective and coordinated approach on the protection of children’s rights in all</w:t>
      </w:r>
      <w:r>
        <w:t xml:space="preserve"> </w:t>
      </w:r>
      <w:r>
        <w:t xml:space="preserve">internal and external EU policies and actions and give an effective and</w:t>
      </w:r>
      <w:r>
        <w:t xml:space="preserve"> </w:t>
      </w:r>
      <w:r>
        <w:t xml:space="preserve">coordinated response to child sexual abuse and all forms of violence against</w:t>
      </w:r>
      <w:r>
        <w:t xml:space="preserve"> </w:t>
      </w:r>
      <w:r>
        <w:t xml:space="preserve">children;</w:t>
      </w:r>
      <w:r>
        <w:t xml:space="preserve"> </w:t>
      </w:r>
      <w:r>
        <w:t xml:space="preserve"></w:t>
      </w:r>
      <w:r>
        <w:t xml:space="preserve"> </w:t>
      </w:r>
      <w:r>
        <w:t xml:space="preserve">urged</w:t>
      </w:r>
      <w:r>
        <w:t xml:space="preserve"> </w:t>
      </w:r>
      <w:r>
        <w:t xml:space="preserve">“the Commission and the Member States to work out a national strategy</w:t>
      </w:r>
      <w:r>
        <w:t xml:space="preserve"> </w:t>
      </w:r>
      <w:r>
        <w:t xml:space="preserve">and put in place a holistic multi-stakeholder approach to eradicate sexual violence</w:t>
      </w:r>
      <w:r>
        <w:t xml:space="preserve"> </w:t>
      </w:r>
      <w:r>
        <w:t xml:space="preserve">and child abuse both online and offline.”</w:t>
      </w:r>
      <w:r>
        <w:t xml:space="preserve">;</w:t>
      </w:r>
      <w:r>
        <w:t xml:space="preserve"> </w:t>
      </w:r>
      <w:r>
        <w:t xml:space="preserve"></w:t>
      </w:r>
      <w:r>
        <w:t xml:space="preserve"> </w:t>
      </w:r>
      <w:r>
        <w:t xml:space="preserve">called on the current and upcoming Council presidencies to step up efforts to</w:t>
      </w:r>
      <w:r>
        <w:t xml:space="preserve"> </w:t>
      </w:r>
      <w:r>
        <w:t xml:space="preserve">ensure that Member States take concrete actions to better assist victims and work</w:t>
      </w:r>
      <w:r>
        <w:t xml:space="preserve"> </w:t>
      </w:r>
      <w:r>
        <w:t xml:space="preserve">out effective preventive, investigative and prosecution measures to ensure that</w:t>
      </w:r>
      <w:r>
        <w:t xml:space="preserve"> </w:t>
      </w:r>
      <w:r>
        <w:t xml:space="preserve">perpetrators are brought to justice;</w:t>
      </w:r>
      <w:r>
        <w:br/>
      </w:r>
      <w:r>
        <w:t xml:space="preserve"></w:t>
      </w:r>
      <w:r>
        <w:t xml:space="preserve"> </w:t>
      </w:r>
      <w:r>
        <w:t xml:space="preserve">urged “the Commission and the Member States to take concrete measures to end</w:t>
      </w:r>
      <w:r>
        <w:t xml:space="preserve"> </w:t>
      </w:r>
      <w:r>
        <w:t xml:space="preserve">child sexual abuse by investing in preventive measures, identifying specific</w:t>
      </w:r>
      <w:r>
        <w:t xml:space="preserve"> </w:t>
      </w:r>
      <w:r>
        <w:t xml:space="preserve">programmes for potential offenders and more effective support for victims.” and,</w:t>
      </w:r>
      <w:r>
        <w:t xml:space="preserve"> </w:t>
      </w:r>
      <w:r>
        <w:t xml:space="preserve">among others,</w:t>
      </w:r>
      <w:r>
        <w:t xml:space="preserve"> </w:t>
      </w:r>
      <w:r>
        <w:t xml:space="preserve"></w:t>
      </w:r>
      <w:r>
        <w:t xml:space="preserve"> </w:t>
      </w:r>
      <w:r>
        <w:t xml:space="preserve">called on</w:t>
      </w:r>
      <w:r>
        <w:t xml:space="preserve"> </w:t>
      </w:r>
      <w:r>
        <w:t xml:space="preserve">“ICT companies and online platforms to take their share of</w:t>
      </w:r>
      <w:r>
        <w:t xml:space="preserve"> </w:t>
      </w:r>
      <w:r>
        <w:t xml:space="preserve">responsibility in the fight against child sexual abuse and exploitation online”</w:t>
      </w:r>
      <w:r>
        <w:t xml:space="preserve"> </w:t>
      </w:r>
      <w:r>
        <w:t xml:space="preserve">and</w:t>
      </w:r>
      <w:r>
        <w:t xml:space="preserve"> </w:t>
      </w:r>
      <w:r>
        <w:t xml:space="preserve">stressed</w:t>
      </w:r>
      <w:r>
        <w:t xml:space="preserve"> </w:t>
      </w:r>
      <w:r>
        <w:t xml:space="preserve">“the need for more investment, in particular from industry and the private</w:t>
      </w:r>
      <w:r>
        <w:t xml:space="preserve"> </w:t>
      </w:r>
      <w:r>
        <w:t xml:space="preserve">sector, in research and development and new technologies designed to detect</w:t>
      </w:r>
      <w:r>
        <w:t xml:space="preserve"> </w:t>
      </w:r>
      <w:r>
        <w:t xml:space="preserve">CSAM online and expedite takedown and removal procedures”</w:t>
      </w:r>
      <w:r>
        <w:t xml:space="preserve">.</w:t>
      </w:r>
    </w:p>
    <w:p>
      <w:pPr>
        <w:pStyle w:val="BodyText"/>
      </w:pPr>
      <w:r>
        <w:t xml:space="preserve">In addition, in its December 2020 resolution on the Security Union strategy387, the</w:t>
      </w:r>
      <w:r>
        <w:t xml:space="preserve"> </w:t>
      </w:r>
      <w:r>
        <w:t xml:space="preserve">European Parliament notably:</w:t>
      </w:r>
      <w:r>
        <w:t xml:space="preserve"> </w:t>
      </w:r>
      <w:r>
        <w:t xml:space="preserve"></w:t>
      </w:r>
      <w:r>
        <w:t xml:space="preserve"> </w:t>
      </w:r>
      <w:r>
        <w:t xml:space="preserve">reiterated the European Parliament’s support for the creation of a European</w:t>
      </w:r>
      <w:r>
        <w:t xml:space="preserve"> </w:t>
      </w:r>
      <w:r>
        <w:t xml:space="preserve">centre to prevent and counter child sexual abuse, as set out in the July 2020</w:t>
      </w:r>
      <w:r>
        <w:t xml:space="preserve"> </w:t>
      </w:r>
      <w:r>
        <w:t xml:space="preserve">EU strategy for a more effective fight against child sexual abuse;</w:t>
      </w:r>
      <w:r>
        <w:t xml:space="preserve"> </w:t>
      </w:r>
      <w:r>
        <w:t xml:space="preserve"></w:t>
      </w:r>
      <w:r>
        <w:t xml:space="preserve"> </w:t>
      </w:r>
      <w:r>
        <w:t xml:space="preserve">stressed the importance of preventing, detecting and reporting child sexual</w:t>
      </w:r>
      <w:r>
        <w:t xml:space="preserve"> </w:t>
      </w:r>
      <w:r>
        <w:t xml:space="preserve">abuse; and, among others,</w:t>
      </w:r>
      <w:r>
        <w:t xml:space="preserve"> </w:t>
      </w:r>
      <w:r>
        <w:t xml:space="preserve"></w:t>
      </w:r>
      <w:r>
        <w:t xml:space="preserve"> </w:t>
      </w:r>
      <w:r>
        <w:t xml:space="preserve">noted that a growing number of children and teenagers are falling victim to online</w:t>
      </w:r>
      <w:r>
        <w:t xml:space="preserve"> </w:t>
      </w:r>
      <w:r>
        <w:t xml:space="preserve">grooming.</w:t>
      </w:r>
    </w:p>
    <w:p>
      <w:pPr>
        <w:pStyle w:val="BodyText"/>
      </w:pPr>
      <w:r>
        <w:t xml:space="preserve">European Economic and Social Committee. In its October 2020 Opinion on combatting</w:t>
      </w:r>
      <w:r>
        <w:t xml:space="preserve"> </w:t>
      </w:r>
      <w:r>
        <w:t xml:space="preserve">child sexual abuse online388, the Committee notably:</w:t>
      </w:r>
      <w:r>
        <w:t xml:space="preserve"> </w:t>
      </w:r>
      <w:r>
        <w:t xml:space="preserve"> stated that it “believes that it is time for the EU to have its own European Centre to</w:t>
      </w:r>
      <w:r>
        <w:t xml:space="preserve"> </w:t>
      </w:r>
      <w:r>
        <w:t xml:space="preserve">Prevent and Counter Child Sexual Abuse and calls on the Commission to urge that</w:t>
      </w:r>
      <w:r>
        <w:t xml:space="preserve"> </w:t>
      </w:r>
      <w:r>
        <w:t xml:space="preserve">such a centre will be set up and developed. The centre should build on Europol’s</w:t>
      </w:r>
      <w:r>
        <w:t xml:space="preserve"> </w:t>
      </w:r>
      <w:r>
        <w:t xml:space="preserve">work, to work with companies and law enforcement bodies, to identify victims and</w:t>
      </w:r>
      <w:r>
        <w:t xml:space="preserve"> </w:t>
      </w:r>
      <w:r>
        <w:t xml:space="preserve">bring offenders to justice.”</w:t>
      </w:r>
    </w:p>
    <w:p>
      <w:pPr>
        <w:pStyle w:val="BodyText"/>
      </w:pPr>
      <w:r>
        <w:t xml:space="preserve">387 European Parliament resolution of 17 December 2020 on the EU Security Union Strategy</w:t>
      </w:r>
      <w:r>
        <w:t xml:space="preserve"> </w:t>
      </w:r>
      <w:r>
        <w:t xml:space="preserve">(2020/2791(RSP)).</w:t>
      </w:r>
      <w:r>
        <w:t xml:space="preserve"> </w:t>
      </w:r>
      <w:r>
        <w:t xml:space="preserve">388 European Economic and Social Committee, Combatting child sexual abuse online, TEN/721 COM</w:t>
      </w:r>
      <w:r>
        <w:t xml:space="preserve"> </w:t>
      </w:r>
      <w:r>
        <w:t xml:space="preserve">(2020) 568 final 2020/0259 COD, 29 October 2020.</w:t>
      </w:r>
    </w:p>
    <w:p>
      <w:pPr>
        <w:pStyle w:val="BodyText"/>
      </w:pPr>
      <w:r>
        <w:t xml:space="preserve">243</w:t>
      </w:r>
      <w:r>
        <w:t xml:space="preserve"> </w:t>
      </w:r>
      <w:r>
        <w:t xml:space="preserve"> considers it would be useful to have a third party perform regular testing/auditing,</w:t>
      </w:r>
      <w:r>
        <w:t xml:space="preserve"> </w:t>
      </w:r>
      <w:r>
        <w:t xml:space="preserve">using a sample non-CSAM (Child Sexual Abuse Material) match similar to EICAR</w:t>
      </w:r>
      <w:r>
        <w:t xml:space="preserve"> </w:t>
      </w:r>
      <w:r>
        <w:t xml:space="preserve">test files in the anti-virus industry</w:t>
      </w:r>
      <w:r>
        <w:br/>
      </w:r>
      <w:r>
        <w:t xml:space="preserve">3. National law</w:t>
      </w:r>
      <w:r>
        <w:t xml:space="preserve"> </w:t>
      </w:r>
      <w:r>
        <w:t xml:space="preserve"> EU Member States. Several Member States have either adopted or in the process of</w:t>
      </w:r>
      <w:r>
        <w:t xml:space="preserve"> </w:t>
      </w:r>
      <w:r>
        <w:t xml:space="preserve">adopting national provisions, which aim at regulating online service providers with</w:t>
      </w:r>
      <w:r>
        <w:t xml:space="preserve"> </w:t>
      </w:r>
      <w:r>
        <w:t xml:space="preserve">regard to illegal content and acts online. These include:</w:t>
      </w:r>
      <w:r>
        <w:br/>
      </w:r>
      <w:r>
        <w:t xml:space="preserve">o Germany:</w:t>
      </w:r>
      <w:r>
        <w:t xml:space="preserve"> </w:t>
      </w:r>
      <w:r>
        <w:t xml:space="preserve"> Network Enforcement Act (NetzDG),389 which aims at combating</w:t>
      </w:r>
      <w:r>
        <w:t xml:space="preserve"> </w:t>
      </w:r>
      <w:r>
        <w:t xml:space="preserve">hate crime, criminally punishable fake news and to improve the</w:t>
      </w:r>
      <w:r>
        <w:t xml:space="preserve"> </w:t>
      </w:r>
      <w:r>
        <w:t xml:space="preserve">enforcement of German criminal law online, notably in terms of</w:t>
      </w:r>
      <w:r>
        <w:t xml:space="preserve"> </w:t>
      </w:r>
      <w:r>
        <w:t xml:space="preserve">deletion of content. Under the law, which came into effect on January</w:t>
      </w:r>
      <w:r>
        <w:t xml:space="preserve"> </w:t>
      </w:r>
      <w:r>
        <w:t xml:space="preserve">1, 2018, social networks – among other obligations - have to set up a</w:t>
      </w:r>
      <w:r>
        <w:t xml:space="preserve"> </w:t>
      </w:r>
      <w:r>
        <w:t xml:space="preserve">complaints management system for reporting illegal content and must</w:t>
      </w:r>
      <w:r>
        <w:t xml:space="preserve"> </w:t>
      </w:r>
      <w:r>
        <w:t xml:space="preserve">take down or block access to manifestly unlawful content within 24</w:t>
      </w:r>
      <w:r>
        <w:t xml:space="preserve"> </w:t>
      </w:r>
      <w:r>
        <w:t xml:space="preserve">hours of receiving a complaint. Social networks that fail to set up a</w:t>
      </w:r>
      <w:r>
        <w:t xml:space="preserve"> </w:t>
      </w:r>
      <w:r>
        <w:t xml:space="preserve">complaints management system or do not set one up properly –</w:t>
      </w:r>
      <w:r>
        <w:t xml:space="preserve"> </w:t>
      </w:r>
      <w:r>
        <w:t xml:space="preserve">especially where this means that they do not delete criminal content in</w:t>
      </w:r>
      <w:r>
        <w:t xml:space="preserve"> </w:t>
      </w:r>
      <w:r>
        <w:t xml:space="preserve">full, on time or at all –face fines of up to €50 million. In addition to</w:t>
      </w:r>
      <w:r>
        <w:t xml:space="preserve"> </w:t>
      </w:r>
      <w:r>
        <w:t xml:space="preserve">complying with this operational provision, social media platforms are</w:t>
      </w:r>
      <w:r>
        <w:t xml:space="preserve"> </w:t>
      </w:r>
      <w:r>
        <w:t xml:space="preserve">also obliged to publish bi-annual reports. A revision was adopted in</w:t>
      </w:r>
      <w:r>
        <w:t xml:space="preserve"> </w:t>
      </w:r>
      <w:r>
        <w:t xml:space="preserve">April 2021,390 providing inter alia for detailed reporting obligations in</w:t>
      </w:r>
      <w:r>
        <w:t xml:space="preserve"> </w:t>
      </w:r>
      <w:r>
        <w:t xml:space="preserve">case of detection of child sexual abuse materials.</w:t>
      </w:r>
      <w:r>
        <w:t xml:space="preserve"> </w:t>
      </w:r>
      <w:r>
        <w:t xml:space="preserve"> Draft Act amending the Protection of Young Persons Act:391 aims</w:t>
      </w:r>
      <w:r>
        <w:t xml:space="preserve"> </w:t>
      </w:r>
      <w:r>
        <w:t xml:space="preserve">to regulate the dissemination of various forms of media harmful to</w:t>
      </w:r>
      <w:r>
        <w:t xml:space="preserve"> </w:t>
      </w:r>
      <w:r>
        <w:t xml:space="preserve">minors. It provides for the establishment of an obligation for internet</w:t>
      </w:r>
      <w:r>
        <w:t xml:space="preserve"> </w:t>
      </w:r>
      <w:r>
        <w:t xml:space="preserve">services relevant for children and minors to take appropriate and</w:t>
      </w:r>
      <w:r>
        <w:t xml:space="preserve"> </w:t>
      </w:r>
      <w:r>
        <w:t xml:space="preserve">effective structural precautionary measures to protect them from</w:t>
      </w:r>
      <w:r>
        <w:t xml:space="preserve"> </w:t>
      </w:r>
      <w:r>
        <w:t xml:space="preserve">dangerous content, protect their individual rights and their data, and</w:t>
      </w:r>
      <w:r>
        <w:t xml:space="preserve"> </w:t>
      </w:r>
      <w:r>
        <w:t xml:space="preserve">further develop tools for strengthening media literacy. In order to</w:t>
      </w:r>
      <w:r>
        <w:t xml:space="preserve"> </w:t>
      </w:r>
      <w:r>
        <w:t xml:space="preserve">enforce the implementation of the amendments, the draft also includes</w:t>
      </w:r>
      <w:r>
        <w:t xml:space="preserve"> </w:t>
      </w:r>
      <w:r>
        <w:t xml:space="preserve">the restructuring of the Federal Review Board for Media Harmful to</w:t>
      </w:r>
      <w:r>
        <w:t xml:space="preserve"> </w:t>
      </w:r>
      <w:r>
        <w:t xml:space="preserve">Minors into an authority to become the Federal Agency for the</w:t>
      </w:r>
      <w:r>
        <w:t xml:space="preserve"> </w:t>
      </w:r>
      <w:r>
        <w:t xml:space="preserve">Protection of Children and Young Persons in the Media.</w:t>
      </w:r>
      <w:r>
        <w:br/>
      </w:r>
      <w:r>
        <w:t xml:space="preserve">o France:</w:t>
      </w:r>
      <w:r>
        <w:t xml:space="preserve"> </w:t>
      </w:r>
      <w:r>
        <w:t xml:space="preserve"> Law aimed at combating hate content on the internet (Avia</w:t>
      </w:r>
      <w:r>
        <w:t xml:space="preserve"> </w:t>
      </w:r>
      <w:r>
        <w:t xml:space="preserve">law):392 this law, which was adopted on 13 May 2020, obliges online</w:t>
      </w:r>
      <w:r>
        <w:t xml:space="preserve"> </w:t>
      </w:r>
      <w:r>
        <w:t xml:space="preserve">service providers to remove within 24 hours any content which has</w:t>
      </w:r>
      <w:r>
        <w:t xml:space="preserve"> </w:t>
      </w:r>
      <w:r>
        <w:t xml:space="preserve">been reported by any user (physical or legal person) or by the police as</w:t>
      </w:r>
      <w:r>
        <w:t xml:space="preserve"> </w:t>
      </w:r>
      <w:r>
        <w:t xml:space="preserve">manifestly unlawful (for ex.: material containing incitement to hatred</w:t>
      </w:r>
    </w:p>
    <w:p>
      <w:pPr>
        <w:pStyle w:val="BodyText"/>
      </w:pPr>
      <w:r>
        <w:t xml:space="preserve">389 Additional information on the NetzDG can be found here.</w:t>
      </w:r>
      <w:r>
        <w:t xml:space="preserve"> </w:t>
      </w:r>
      <w:r>
        <w:t xml:space="preserve">390 Gesetzespaket zur Bekämpfung der Hasskriminalität | Recht | Haufe</w:t>
      </w:r>
      <w:r>
        <w:t xml:space="preserve"> </w:t>
      </w:r>
      <w:r>
        <w:t xml:space="preserve">391 Additional information on the Draft Act can be found here.</w:t>
      </w:r>
      <w:r>
        <w:br/>
      </w:r>
      <w:r>
        <w:t xml:space="preserve">392 Additional information on the Avia law can be found here.</w:t>
      </w:r>
    </w:p>
    <w:p>
      <w:pPr>
        <w:pStyle w:val="BodyText"/>
      </w:pPr>
      <w:r>
        <w:t xml:space="preserve">244</w:t>
      </w:r>
      <w:r>
        <w:t xml:space="preserve"> </w:t>
      </w:r>
      <w:r>
        <w:t xml:space="preserve">or violence). These obligations are addressed in particular to the big</w:t>
      </w:r>
      <w:r>
        <w:t xml:space="preserve"> </w:t>
      </w:r>
      <w:r>
        <w:t xml:space="preserve">platforms such as Facebook, YouTube and Twitter, the search engines</w:t>
      </w:r>
      <w:r>
        <w:t xml:space="preserve"> </w:t>
      </w:r>
      <w:r>
        <w:t xml:space="preserve">and the websites exceeding a visitor-threshold to be determined by</w:t>
      </w:r>
      <w:r>
        <w:t xml:space="preserve"> </w:t>
      </w:r>
      <w:r>
        <w:t xml:space="preserve">national law. The time-frame to carry out the removal obligations is</w:t>
      </w:r>
      <w:r>
        <w:t xml:space="preserve"> </w:t>
      </w:r>
      <w:r>
        <w:t xml:space="preserve">reduced to one hour – and applies not only to platforms but to any</w:t>
      </w:r>
      <w:r>
        <w:t xml:space="preserve"> </w:t>
      </w:r>
      <w:r>
        <w:t xml:space="preserve">website – where the content has been flagged as terrorist propaganda</w:t>
      </w:r>
      <w:r>
        <w:t xml:space="preserve"> </w:t>
      </w:r>
      <w:r>
        <w:t xml:space="preserve">or child sexual abuse material. Any failure to delete the content or</w:t>
      </w:r>
      <w:r>
        <w:t xml:space="preserve"> </w:t>
      </w:r>
      <w:r>
        <w:t xml:space="preserve">make it inaccessible within these time-limits is punished under</w:t>
      </w:r>
      <w:r>
        <w:t xml:space="preserve"> </w:t>
      </w:r>
      <w:r>
        <w:t xml:space="preserve">criminal law and triggers a fine up to 250.000 euros. Moreover, the</w:t>
      </w:r>
      <w:r>
        <w:t xml:space="preserve"> </w:t>
      </w:r>
      <w:r>
        <w:t xml:space="preserve">law requires the platforms to adopt the organisational and</w:t>
      </w:r>
      <w:r>
        <w:t xml:space="preserve"> </w:t>
      </w:r>
      <w:r>
        <w:t xml:space="preserve">technological measures appropriate to ensure that the flagged contents</w:t>
      </w:r>
      <w:r>
        <w:t xml:space="preserve"> </w:t>
      </w:r>
      <w:r>
        <w:t xml:space="preserve">are examined and removed within the due deadlines. The law grants</w:t>
      </w:r>
      <w:r>
        <w:t xml:space="preserve"> </w:t>
      </w:r>
      <w:r>
        <w:t xml:space="preserve">the French media regulator extensive powers to systematically monitor</w:t>
      </w:r>
      <w:r>
        <w:t xml:space="preserve"> </w:t>
      </w:r>
      <w:r>
        <w:t xml:space="preserve">the levels of compliance with the law. Services under the scope of the</w:t>
      </w:r>
      <w:r>
        <w:t xml:space="preserve"> </w:t>
      </w:r>
      <w:r>
        <w:t xml:space="preserve">law would also be subject to reporting and transparency obligations on</w:t>
      </w:r>
      <w:r>
        <w:t xml:space="preserve"> </w:t>
      </w:r>
      <w:r>
        <w:t xml:space="preserve">their content moderation activities and technical and human means</w:t>
      </w:r>
      <w:r>
        <w:t xml:space="preserve"> </w:t>
      </w:r>
      <w:r>
        <w:t xml:space="preserve">devoted to it. The French regulatory authority would also be granted</w:t>
      </w:r>
      <w:r>
        <w:t xml:space="preserve"> </w:t>
      </w:r>
      <w:r>
        <w:t xml:space="preserve">broad powers of supervision and enforcement, including the issue of</w:t>
      </w:r>
      <w:r>
        <w:t xml:space="preserve"> </w:t>
      </w:r>
      <w:r>
        <w:t xml:space="preserve">binding guidelines. Where the regulator considers that the measures in</w:t>
      </w:r>
      <w:r>
        <w:t xml:space="preserve"> </w:t>
      </w:r>
      <w:r>
        <w:t xml:space="preserve">place are not adequate to the purposes of the law and that the platform</w:t>
      </w:r>
      <w:r>
        <w:t xml:space="preserve"> </w:t>
      </w:r>
      <w:r>
        <w:t xml:space="preserve">has not aligned with its recommendations to mend non-conformity, it</w:t>
      </w:r>
      <w:r>
        <w:t xml:space="preserve"> </w:t>
      </w:r>
      <w:r>
        <w:t xml:space="preserve">can issue fines up to 20 million euros or 4% of the annual turnover,</w:t>
      </w:r>
      <w:r>
        <w:t xml:space="preserve"> </w:t>
      </w:r>
      <w:r>
        <w:t xml:space="preserve">whichever is higher. Although certain provisions of the law were</w:t>
      </w:r>
      <w:r>
        <w:t xml:space="preserve"> </w:t>
      </w:r>
      <w:r>
        <w:t xml:space="preserve">deemed unconstitutional by the French Constitutional Council on 18</w:t>
      </w:r>
      <w:r>
        <w:t xml:space="preserve"> </w:t>
      </w:r>
      <w:r>
        <w:t xml:space="preserve">June 2020, particular concern has been voiced, across France’s</w:t>
      </w:r>
      <w:r>
        <w:t xml:space="preserve"> </w:t>
      </w:r>
      <w:r>
        <w:t xml:space="preserve">political spectrum, about the need to regulate online service providers</w:t>
      </w:r>
      <w:r>
        <w:t xml:space="preserve"> </w:t>
      </w:r>
      <w:r>
        <w:t xml:space="preserve">more strictly. In the meantime, the French law that aims to regulate</w:t>
      </w:r>
      <w:r>
        <w:t xml:space="preserve"> </w:t>
      </w:r>
      <w:r>
        <w:t xml:space="preserve">online hate speech entered into force on 1st July 2020393.</w:t>
      </w:r>
      <w:r>
        <w:t xml:space="preserve"> </w:t>
      </w:r>
      <w:r>
        <w:t xml:space="preserve"> Draft law to regulate online platforms:394 would create a new</w:t>
      </w:r>
      <w:r>
        <w:t xml:space="preserve"> </w:t>
      </w:r>
      <w:r>
        <w:t xml:space="preserve">national (administrative) authority equipped for fighting piracy,</w:t>
      </w:r>
      <w:r>
        <w:t xml:space="preserve"> </w:t>
      </w:r>
      <w:r>
        <w:t xml:space="preserve">protecting minors (including combatting the commercial exploitation</w:t>
      </w:r>
      <w:r>
        <w:t xml:space="preserve"> </w:t>
      </w:r>
      <w:r>
        <w:t xml:space="preserve">of the image of children under sixteen years of age on online</w:t>
      </w:r>
      <w:r>
        <w:t xml:space="preserve"> </w:t>
      </w:r>
      <w:r>
        <w:t xml:space="preserve">platforms) or defending the public against disinformation and online</w:t>
      </w:r>
      <w:r>
        <w:t xml:space="preserve"> </w:t>
      </w:r>
      <w:r>
        <w:t xml:space="preserve">hate speech. The new authority would be in charge of enforcing</w:t>
      </w:r>
      <w:r>
        <w:t xml:space="preserve"> </w:t>
      </w:r>
      <w:r>
        <w:t xml:space="preserve">platform rules, including the Digital Services Act. The principle</w:t>
      </w:r>
      <w:r>
        <w:t xml:space="preserve"> </w:t>
      </w:r>
      <w:r>
        <w:t xml:space="preserve">obligations established in the draft relate to (i) cooperation with</w:t>
      </w:r>
      <w:r>
        <w:t xml:space="preserve"> </w:t>
      </w:r>
      <w:r>
        <w:t xml:space="preserve">judicial or administrative authorities, the retention of reported and</w:t>
      </w:r>
      <w:r>
        <w:t xml:space="preserve"> </w:t>
      </w:r>
      <w:r>
        <w:t xml:space="preserve">withdrawn content, and the appointment of a point of contact; (ii) the</w:t>
      </w:r>
      <w:r>
        <w:t xml:space="preserve"> </w:t>
      </w:r>
      <w:r>
        <w:t xml:space="preserve">transparency of the general conditions of use, the moderation system,</w:t>
      </w:r>
      <w:r>
        <w:t xml:space="preserve"> </w:t>
      </w:r>
      <w:r>
        <w:t xml:space="preserve">the conditions for the suspension or termination of the account and the</w:t>
      </w:r>
      <w:r>
        <w:t xml:space="preserve"> </w:t>
      </w:r>
      <w:r>
        <w:t xml:space="preserve">public reporting on their moderation policy; (iii) providing users with</w:t>
      </w:r>
    </w:p>
    <w:p>
      <w:pPr>
        <w:pStyle w:val="BodyText"/>
      </w:pPr>
      <w:r>
        <w:t xml:space="preserve">393 Loi n° 2020-766 du 24 juin 2020 visant à lutter contre les contenus haineux sur internet, JORF n° 0156</w:t>
      </w:r>
      <w:r>
        <w:t xml:space="preserve"> </w:t>
      </w:r>
      <w:r>
        <w:t xml:space="preserve">du 25 juin 2020.</w:t>
      </w:r>
      <w:r>
        <w:t xml:space="preserve"> </w:t>
      </w:r>
      <w:r>
        <w:t xml:space="preserve">394 Additional information on the draft law can be found here and here.</w:t>
      </w:r>
    </w:p>
    <w:p>
      <w:pPr>
        <w:pStyle w:val="BodyText"/>
      </w:pPr>
      <w:r>
        <w:t xml:space="preserve">245</w:t>
      </w:r>
      <w:r>
        <w:t xml:space="preserve"> </w:t>
      </w:r>
      <w:r>
        <w:t xml:space="preserve">a mechanism for reporting illegal content and processing said reports</w:t>
      </w:r>
      <w:r>
        <w:t xml:space="preserve"> </w:t>
      </w:r>
      <w:r>
        <w:t xml:space="preserve">promptly; (iv) the establishment of internal processes to combat the</w:t>
      </w:r>
      <w:r>
        <w:t xml:space="preserve"> </w:t>
      </w:r>
      <w:r>
        <w:t xml:space="preserve">withdrawal of content and suspension of accounts; (v) the evaluation</w:t>
      </w:r>
      <w:r>
        <w:t xml:space="preserve"> </w:t>
      </w:r>
      <w:r>
        <w:t xml:space="preserve">and mitigation of systemic risks associated with the service; (vi) an</w:t>
      </w:r>
      <w:r>
        <w:t xml:space="preserve"> </w:t>
      </w:r>
      <w:r>
        <w:t xml:space="preserve">obligation to report periodically to the Conseil Supérieur de</w:t>
      </w:r>
      <w:r>
        <w:t xml:space="preserve"> </w:t>
      </w:r>
      <w:r>
        <w:t xml:space="preserve">l’Audiovisuel (Higher Audio-visual Council) and (vii) possible formal</w:t>
      </w:r>
      <w:r>
        <w:t xml:space="preserve"> </w:t>
      </w:r>
      <w:r>
        <w:t xml:space="preserve">notices and sanctions imposed by the same Conseil Supérieur de</w:t>
      </w:r>
      <w:r>
        <w:t xml:space="preserve"> </w:t>
      </w:r>
      <w:r>
        <w:t xml:space="preserve">l’Audiovisuel in the event of non-compliance with these obligations.</w:t>
      </w:r>
      <w:r>
        <w:t xml:space="preserve"> </w:t>
      </w:r>
      <w:r>
        <w:t xml:space="preserve">The draft aims to broaden the scope of the actors to whom the judicial</w:t>
      </w:r>
      <w:r>
        <w:t xml:space="preserve"> </w:t>
      </w:r>
      <w:r>
        <w:t xml:space="preserve">authorities may prescribe any measures designed to prevent or stop</w:t>
      </w:r>
      <w:r>
        <w:t xml:space="preserve"> </w:t>
      </w:r>
      <w:r>
        <w:t xml:space="preserve">damage caused by an illegal site or illegal content; the injunction of</w:t>
      </w:r>
      <w:r>
        <w:t xml:space="preserve"> </w:t>
      </w:r>
      <w:r>
        <w:t xml:space="preserve">the judge would no longer be limited to hosting or internet service</w:t>
      </w:r>
      <w:r>
        <w:t xml:space="preserve"> </w:t>
      </w:r>
      <w:r>
        <w:t xml:space="preserve">providers, but to “any person” who may contribute to these preventive</w:t>
      </w:r>
      <w:r>
        <w:t xml:space="preserve"> </w:t>
      </w:r>
      <w:r>
        <w:t xml:space="preserve">measures. Among the new tools of the new authority are blacklists of</w:t>
      </w:r>
      <w:r>
        <w:t xml:space="preserve"> </w:t>
      </w:r>
      <w:r>
        <w:t xml:space="preserve">illegal websites (containing a list of so called ‘mirror sites’ having</w:t>
      </w:r>
      <w:r>
        <w:t xml:space="preserve"> </w:t>
      </w:r>
      <w:r>
        <w:t xml:space="preserve">content, which is identical or equivalent to that of the service covered</w:t>
      </w:r>
      <w:r>
        <w:t xml:space="preserve"> </w:t>
      </w:r>
      <w:r>
        <w:t xml:space="preserve">by a court ruling) and mechanisms to make it easier to block such</w:t>
      </w:r>
      <w:r>
        <w:t xml:space="preserve"> </w:t>
      </w:r>
      <w:r>
        <w:t xml:space="preserve">websites.</w:t>
      </w:r>
      <w:r>
        <w:t xml:space="preserve"> </w:t>
      </w:r>
      <w:r>
        <w:t xml:space="preserve">o The Netherlands:</w:t>
      </w:r>
      <w:r>
        <w:br/>
      </w:r>
      <w:r>
        <w:t xml:space="preserve"> Draft law on fighting child sexual abuse:395 would impose a duty of</w:t>
      </w:r>
      <w:r>
        <w:t xml:space="preserve"> </w:t>
      </w:r>
      <w:r>
        <w:t xml:space="preserve">care on companies to address illegal content proactively. It would also</w:t>
      </w:r>
      <w:r>
        <w:t xml:space="preserve"> </w:t>
      </w:r>
      <w:r>
        <w:t xml:space="preserve">establish a new independent public law administrative body in charge</w:t>
      </w:r>
      <w:r>
        <w:t xml:space="preserve"> </w:t>
      </w:r>
      <w:r>
        <w:t xml:space="preserve">of enforcing the removal of terrorist and child sexual abuse content</w:t>
      </w:r>
      <w:r>
        <w:t xml:space="preserve"> </w:t>
      </w:r>
      <w:r>
        <w:t xml:space="preserve">online. The authority would cooperate with hotlines and law</w:t>
      </w:r>
      <w:r>
        <w:t xml:space="preserve"> </w:t>
      </w:r>
      <w:r>
        <w:t xml:space="preserve">enforcement; have a legal basis to search for child sexual abuse</w:t>
      </w:r>
      <w:r>
        <w:t xml:space="preserve"> </w:t>
      </w:r>
      <w:r>
        <w:t xml:space="preserve">material proactively; have the power to issue notices to hosting service</w:t>
      </w:r>
      <w:r>
        <w:t xml:space="preserve"> </w:t>
      </w:r>
      <w:r>
        <w:t xml:space="preserve">providers, and to apply fines in case of non-compliance (for ex.: if</w:t>
      </w:r>
      <w:r>
        <w:t xml:space="preserve"> </w:t>
      </w:r>
      <w:r>
        <w:t xml:space="preserve">child sexual abuse material is not taken down within 24 hours). A</w:t>
      </w:r>
      <w:r>
        <w:t xml:space="preserve"> </w:t>
      </w:r>
      <w:r>
        <w:t xml:space="preserve">range of administrative instruments will allow action to be taken</w:t>
      </w:r>
      <w:r>
        <w:t xml:space="preserve"> </w:t>
      </w:r>
      <w:r>
        <w:t xml:space="preserve">against communication service providers through whose services store</w:t>
      </w:r>
      <w:r>
        <w:t xml:space="preserve"> </w:t>
      </w:r>
      <w:r>
        <w:t xml:space="preserve">or transmit child sexual abuse material, but who fail to take</w:t>
      </w:r>
      <w:r>
        <w:t xml:space="preserve"> </w:t>
      </w:r>
      <w:r>
        <w:t xml:space="preserve">(voluntary) measures to prevent this. This law will make it possible to</w:t>
      </w:r>
      <w:r>
        <w:t xml:space="preserve"> </w:t>
      </w:r>
      <w:r>
        <w:t xml:space="preserve">issue these providers with a binding order. Hosting service providers</w:t>
      </w:r>
      <w:r>
        <w:t xml:space="preserve"> </w:t>
      </w:r>
      <w:r>
        <w:t xml:space="preserve">would be required to take appropriate and proportionate measures to</w:t>
      </w:r>
      <w:r>
        <w:t xml:space="preserve"> </w:t>
      </w:r>
      <w:r>
        <w:t xml:space="preserve">limit the storage and dissemination of child sexual abuse online. This</w:t>
      </w:r>
      <w:r>
        <w:t xml:space="preserve"> </w:t>
      </w:r>
      <w:r>
        <w:t xml:space="preserve">law also serves to implement a number of motions calling for greater</w:t>
      </w:r>
      <w:r>
        <w:t xml:space="preserve"> </w:t>
      </w:r>
      <w:r>
        <w:t xml:space="preserve">efforts to combat child sexual abuse material online and a stricter</w:t>
      </w:r>
      <w:r>
        <w:t xml:space="preserve"> </w:t>
      </w:r>
      <w:r>
        <w:t xml:space="preserve">approach to providers who fail to cooperate in this or who do not</w:t>
      </w:r>
      <w:r>
        <w:t xml:space="preserve"> </w:t>
      </w:r>
      <w:r>
        <w:t xml:space="preserve">make sufficient efforts.</w:t>
      </w:r>
      <w:r>
        <w:br/>
      </w:r>
      <w:r>
        <w:t xml:space="preserve">o Austria:</w:t>
      </w:r>
    </w:p>
    <w:p>
      <w:pPr>
        <w:pStyle w:val="BodyText"/>
      </w:pPr>
      <w:r>
        <w:t xml:space="preserve">395 The public consultation and the draft law are accessible here.</w:t>
      </w:r>
    </w:p>
    <w:p>
      <w:pPr>
        <w:pStyle w:val="BodyText"/>
      </w:pPr>
      <w:r>
        <w:t xml:space="preserve">246</w:t>
      </w:r>
      <w:r>
        <w:t xml:space="preserve"> </w:t>
      </w:r>
      <w:r>
        <w:t xml:space="preserve"> Draft law on measures to protect users on communication</w:t>
      </w:r>
      <w:r>
        <w:t xml:space="preserve"> </w:t>
      </w:r>
      <w:r>
        <w:t xml:space="preserve">platforms (Communications Platform Act):396 On 1 January 2021,</w:t>
      </w:r>
      <w:r>
        <w:t xml:space="preserve"> </w:t>
      </w:r>
      <w:r>
        <w:t xml:space="preserve">the Austrian “Communication-Platforms-Act” entered into force.</w:t>
      </w:r>
      <w:r>
        <w:t xml:space="preserve"> </w:t>
      </w:r>
      <w:r>
        <w:t xml:space="preserve">Operators had until 1 April 2021 to implement it. The law applies to</w:t>
      </w:r>
      <w:r>
        <w:t xml:space="preserve"> </w:t>
      </w:r>
      <w:r>
        <w:t xml:space="preserve">“communication platforms,” which are defined as ”information</w:t>
      </w:r>
      <w:r>
        <w:t xml:space="preserve"> </w:t>
      </w:r>
      <w:r>
        <w:t xml:space="preserve">society service[s], the main purpose or an essential function of which</w:t>
      </w:r>
      <w:r>
        <w:t xml:space="preserve"> </w:t>
      </w:r>
      <w:r>
        <w:t xml:space="preserve">is to enable the exchange of messages or presentations with</w:t>
      </w:r>
      <w:r>
        <w:t xml:space="preserve"> </w:t>
      </w:r>
      <w:r>
        <w:t xml:space="preserve">intellectual content in written, oral or visual form between users and a</w:t>
      </w:r>
      <w:r>
        <w:t xml:space="preserve"> </w:t>
      </w:r>
      <w:r>
        <w:t xml:space="preserve">larger group of other users by way of mass dissemination.”. In</w:t>
      </w:r>
      <w:r>
        <w:t xml:space="preserve"> </w:t>
      </w:r>
      <w:r>
        <w:t xml:space="preserve">principle, all domestic and foreign providers would be affected,</w:t>
      </w:r>
      <w:r>
        <w:t xml:space="preserve"> </w:t>
      </w:r>
      <w:r>
        <w:t xml:space="preserve">provided that that they had more than 100,000 registered users in</w:t>
      </w:r>
      <w:r>
        <w:t xml:space="preserve"> </w:t>
      </w:r>
      <w:r>
        <w:t xml:space="preserve">Austria in the previous quarter and more than 500,000 euros revenue</w:t>
      </w:r>
      <w:r>
        <w:t xml:space="preserve"> </w:t>
      </w:r>
      <w:r>
        <w:t xml:space="preserve">generated in Austria in the previous year. Certain communication</w:t>
      </w:r>
      <w:r>
        <w:t xml:space="preserve"> </w:t>
      </w:r>
      <w:r>
        <w:t xml:space="preserve">platforms are exempt, such as certain media companies that are</w:t>
      </w:r>
      <w:r>
        <w:t xml:space="preserve"> </w:t>
      </w:r>
      <w:r>
        <w:t xml:space="preserve">already covered by specific legal requirements, or online trading</w:t>
      </w:r>
      <w:r>
        <w:t xml:space="preserve"> </w:t>
      </w:r>
      <w:r>
        <w:t xml:space="preserve">platforms and not-for-profit online encyclopedias, even though they</w:t>
      </w:r>
      <w:r>
        <w:t xml:space="preserve"> </w:t>
      </w:r>
      <w:r>
        <w:t xml:space="preserve">have a commentary section. All regulated communication platforms</w:t>
      </w:r>
      <w:r>
        <w:t xml:space="preserve"> </w:t>
      </w:r>
      <w:r>
        <w:t xml:space="preserve">would be required to appoint a “responsible representative” to ensure</w:t>
      </w:r>
      <w:r>
        <w:t xml:space="preserve"> </w:t>
      </w:r>
      <w:r>
        <w:t xml:space="preserve">compliance with domestic law and for service of process and</w:t>
      </w:r>
      <w:r>
        <w:t xml:space="preserve"> </w:t>
      </w:r>
      <w:r>
        <w:t xml:space="preserve">cooperation with law enforcement authorities. Depending on the</w:t>
      </w:r>
      <w:r>
        <w:t xml:space="preserve"> </w:t>
      </w:r>
      <w:r>
        <w:t xml:space="preserve">severity of the violation, the financial strength of the platform, the</w:t>
      </w:r>
      <w:r>
        <w:t xml:space="preserve"> </w:t>
      </w:r>
      <w:r>
        <w:t xml:space="preserve">number of registered users and the frequency/repetition of violations,</w:t>
      </w:r>
      <w:r>
        <w:t xml:space="preserve"> </w:t>
      </w:r>
      <w:r>
        <w:t xml:space="preserve">different types of penalties will be imposed.</w:t>
      </w:r>
    </w:p>
    <w:p>
      <w:pPr>
        <w:pStyle w:val="BodyText"/>
      </w:pPr>
      <w:r>
        <w:t xml:space="preserve"> Third countries:</w:t>
      </w:r>
      <w:r>
        <w:t xml:space="preserve"> </w:t>
      </w:r>
      <w:r>
        <w:t xml:space="preserve">o</w:t>
      </w:r>
      <w:r>
        <w:t xml:space="preserve"> </w:t>
      </w:r>
      <w:r>
        <w:t xml:space="preserve">US. Since many of the service providers whose cooperation is essential in the</w:t>
      </w:r>
      <w:r>
        <w:t xml:space="preserve"> </w:t>
      </w:r>
      <w:r>
        <w:t xml:space="preserve">fight against child sexual abuse online are headquartered in the US, its</w:t>
      </w:r>
      <w:r>
        <w:t xml:space="preserve"> </w:t>
      </w:r>
      <w:r>
        <w:t xml:space="preserve">national legal framework is also relevant in this context. It includes:</w:t>
      </w:r>
      <w:r>
        <w:t xml:space="preserve"> </w:t>
      </w:r>
      <w:r>
        <w:t xml:space="preserve"> 18 U.S. Code § 2258A397, which obliges online service providers</w:t>
      </w:r>
      <w:r>
        <w:t xml:space="preserve"> </w:t>
      </w:r>
      <w:r>
        <w:t xml:space="preserve">to report to the National Centre for Missing and Exploited</w:t>
      </w:r>
      <w:r>
        <w:t xml:space="preserve"> </w:t>
      </w:r>
      <w:r>
        <w:t xml:space="preserve">Children instances of child sexual abuse online in their systems</w:t>
      </w:r>
      <w:r>
        <w:t xml:space="preserve"> </w:t>
      </w:r>
      <w:r>
        <w:t xml:space="preserve">that they become aware of.</w:t>
      </w:r>
      <w:r>
        <w:br/>
      </w:r>
      <w:r>
        <w:t xml:space="preserve"> The PROTECT Our Children Act of 2008398, introduced in 2008</w:t>
      </w:r>
      <w:r>
        <w:t xml:space="preserve"> </w:t>
      </w:r>
      <w:r>
        <w:t xml:space="preserve">by the current US President Biden, requires the Department of</w:t>
      </w:r>
      <w:r>
        <w:t xml:space="preserve"> </w:t>
      </w:r>
      <w:r>
        <w:t xml:space="preserve">Justice to develop and implement a National Strategy Child</w:t>
      </w:r>
      <w:r>
        <w:t xml:space="preserve"> </w:t>
      </w:r>
      <w:r>
        <w:t xml:space="preserve">Exploitation Prevention and Interdiction, to improve the Internet</w:t>
      </w:r>
      <w:r>
        <w:t xml:space="preserve"> </w:t>
      </w:r>
      <w:r>
        <w:t xml:space="preserve">Crimes Against Children Task Force, to increase resources for</w:t>
      </w:r>
      <w:r>
        <w:t xml:space="preserve"> </w:t>
      </w:r>
      <w:r>
        <w:t xml:space="preserve">regional computer forensic labs, and to make other improvements</w:t>
      </w:r>
      <w:r>
        <w:t xml:space="preserve"> </w:t>
      </w:r>
      <w:r>
        <w:t xml:space="preserve">to increase the ability of law enforcement agencies to investigate</w:t>
      </w:r>
      <w:r>
        <w:t xml:space="preserve"> </w:t>
      </w:r>
      <w:r>
        <w:t xml:space="preserve">and prosecute child predators.</w:t>
      </w:r>
    </w:p>
    <w:p>
      <w:pPr>
        <w:pStyle w:val="BodyText"/>
      </w:pPr>
      <w:r>
        <w:t xml:space="preserve">396 Additional information on the draft law can be found here.</w:t>
      </w:r>
      <w:r>
        <w:br/>
      </w:r>
      <w:r>
        <w:t xml:space="preserve">397 18 U.S.C. §2258A, Reporting requirements of providers.</w:t>
      </w:r>
      <w:r>
        <w:t xml:space="preserve"> </w:t>
      </w:r>
      <w:r>
        <w:t xml:space="preserve">398 Providing Resources, Officers, and Technology To Eradicate Cyber Threats to Our Children</w:t>
      </w:r>
      <w:r>
        <w:t xml:space="preserve"> </w:t>
      </w:r>
      <w:r>
        <w:t xml:space="preserve">Act of 2008, S. 1738, 110th Congress, 2008.</w:t>
      </w:r>
    </w:p>
    <w:p>
      <w:pPr>
        <w:pStyle w:val="BodyText"/>
      </w:pPr>
      <w:r>
        <w:t xml:space="preserve">247</w:t>
      </w:r>
      <w:r>
        <w:t xml:space="preserve"> </w:t>
      </w:r>
      <w:r>
        <w:t xml:space="preserve">o UK. The Online Harms White Paper399 covers both illegal and harmful</w:t>
      </w:r>
      <w:r>
        <w:t xml:space="preserve"> </w:t>
      </w:r>
      <w:r>
        <w:t xml:space="preserve">content. It provides for a new regulatory framework establishing a duty of</w:t>
      </w:r>
      <w:r>
        <w:t xml:space="preserve"> </w:t>
      </w:r>
      <w:r>
        <w:t xml:space="preserve">care on companies to improve the safety of their users online, overseen and</w:t>
      </w:r>
      <w:r>
        <w:t xml:space="preserve"> </w:t>
      </w:r>
      <w:r>
        <w:t xml:space="preserve">enforced by an independent regulator. The regulator would have a suite of</w:t>
      </w:r>
      <w:r>
        <w:t xml:space="preserve"> </w:t>
      </w:r>
      <w:r>
        <w:t xml:space="preserve">powers to take effective enforcement action against companies that have</w:t>
      </w:r>
      <w:r>
        <w:t xml:space="preserve"> </w:t>
      </w:r>
      <w:r>
        <w:t xml:space="preserve">breached their statutory duty of care. This may include the powers to issue</w:t>
      </w:r>
      <w:r>
        <w:t xml:space="preserve"> </w:t>
      </w:r>
      <w:r>
        <w:t xml:space="preserve">substantial fines and to impose liability on individual members of senior</w:t>
      </w:r>
      <w:r>
        <w:t xml:space="preserve"> </w:t>
      </w:r>
      <w:r>
        <w:t xml:space="preserve">management. It sets out a programme of action to tackle content or activity</w:t>
      </w:r>
      <w:r>
        <w:t xml:space="preserve"> </w:t>
      </w:r>
      <w:r>
        <w:t xml:space="preserve">that may not cross the criminal threshold but can be particularly damaging to</w:t>
      </w:r>
      <w:r>
        <w:t xml:space="preserve"> </w:t>
      </w:r>
      <w:r>
        <w:t xml:space="preserve">children or other vulnerable users. This includes requiring companies to</w:t>
      </w:r>
      <w:r>
        <w:t xml:space="preserve"> </w:t>
      </w:r>
      <w:r>
        <w:t xml:space="preserve">provide effective systems for child users, and their parents or carers, to report,</w:t>
      </w:r>
      <w:r>
        <w:t xml:space="preserve"> </w:t>
      </w:r>
      <w:r>
        <w:t xml:space="preserve">remove and prevent further circulation of images of themselves which may</w:t>
      </w:r>
      <w:r>
        <w:t xml:space="preserve"> </w:t>
      </w:r>
      <w:r>
        <w:t xml:space="preserve">fall below the illegal threshold, but which leave them vulnerable to abuse.</w:t>
      </w:r>
      <w:r>
        <w:br/>
      </w:r>
      <w:r>
        <w:t xml:space="preserve">Following the consultation on the Online Harms Whilte paper, the draft</w:t>
      </w:r>
      <w:r>
        <w:t xml:space="preserve"> </w:t>
      </w:r>
      <w:r>
        <w:t xml:space="preserve">Online Safety Bill400, which aims to establish a new regulatory framework to</w:t>
      </w:r>
      <w:r>
        <w:t xml:space="preserve"> </w:t>
      </w:r>
      <w:r>
        <w:t xml:space="preserve">tackle harmful content online, was published on 12th May 2021.</w:t>
      </w:r>
    </w:p>
    <w:p>
      <w:pPr>
        <w:pStyle w:val="Compact"/>
        <w:numPr>
          <w:ilvl w:val="0"/>
          <w:numId w:val="1057"/>
        </w:numPr>
      </w:pPr>
      <w:r>
        <w:t xml:space="preserve">International conventions and agreements</w:t>
      </w:r>
      <w:r>
        <w:t xml:space="preserve"> </w:t>
      </w:r>
      <w:r>
        <w:t xml:space="preserve"> The 1989 UN Convention on the Rights of the Child, which establishes the</w:t>
      </w:r>
      <w:r>
        <w:t xml:space="preserve"> </w:t>
      </w:r>
      <w:r>
        <w:t xml:space="preserve">right of the child to be protected from all forms of violence401.</w:t>
      </w:r>
      <w:r>
        <w:t xml:space="preserve"> </w:t>
      </w:r>
      <w:r>
        <w:t xml:space="preserve"> UNCRC General comment No. 25 on children’s rights in relation to the</w:t>
      </w:r>
      <w:r>
        <w:t xml:space="preserve"> </w:t>
      </w:r>
      <w:r>
        <w:t xml:space="preserve">digital environment402, of 2 March 2021, makes explicit - for the first time - that</w:t>
      </w:r>
      <w:r>
        <w:t xml:space="preserve"> </w:t>
      </w:r>
      <w:r>
        <w:t xml:space="preserve">children’s rights apply in the digital world, including the protection from child</w:t>
      </w:r>
      <w:r>
        <w:t xml:space="preserve"> </w:t>
      </w:r>
      <w:r>
        <w:t xml:space="preserve">sexual abuse and exploitation. It sets out, among others, that state parties should</w:t>
      </w:r>
      <w:r>
        <w:t xml:space="preserve"> </w:t>
      </w:r>
      <w:r>
        <w:t xml:space="preserve">take all appropriate measures to protect children from exploitation and abuse,</w:t>
      </w:r>
      <w:r>
        <w:t xml:space="preserve"> </w:t>
      </w:r>
      <w:r>
        <w:t xml:space="preserve">including by legislating and enforcing business sector responsibility. It also</w:t>
      </w:r>
      <w:r>
        <w:t xml:space="preserve"> </w:t>
      </w:r>
      <w:r>
        <w:t xml:space="preserve">states that digital service provider’s compliance can be achieved through due</w:t>
      </w:r>
      <w:r>
        <w:t xml:space="preserve"> </w:t>
      </w:r>
      <w:r>
        <w:t xml:space="preserve">diligence, in particular by means of child impact assessments. In particular,</w:t>
      </w:r>
      <w:r>
        <w:t xml:space="preserve"> </w:t>
      </w:r>
      <w:r>
        <w:t xml:space="preserve">paragraphs 36-39 (Section I, Children’s right and business sector) provide the</w:t>
      </w:r>
      <w:r>
        <w:t xml:space="preserve"> </w:t>
      </w:r>
      <w:r>
        <w:t xml:space="preserve">following:</w:t>
      </w:r>
      <w:r>
        <w:br/>
      </w:r>
    </w:p>
    <w:p>
      <w:pPr>
        <w:pStyle w:val="Compact"/>
        <w:numPr>
          <w:ilvl w:val="0"/>
          <w:numId w:val="1057"/>
        </w:numPr>
      </w:pPr>
      <w:r>
        <w:t xml:space="preserve">States parties should take measures, including through the development,</w:t>
      </w:r>
      <w:r>
        <w:t xml:space="preserve"> </w:t>
      </w:r>
      <w:r>
        <w:t xml:space="preserve">monitoring, implementation and evaluation of legislation, regulations and</w:t>
      </w:r>
      <w:r>
        <w:t xml:space="preserve"> </w:t>
      </w:r>
      <w:r>
        <w:t xml:space="preserve">policies, to ensure compliance by businesses with their obligations to prevent</w:t>
      </w:r>
      <w:r>
        <w:t xml:space="preserve"> </w:t>
      </w:r>
      <w:r>
        <w:t xml:space="preserve">their networks or online services from being used in ways that cause or</w:t>
      </w:r>
      <w:r>
        <w:t xml:space="preserve"> </w:t>
      </w:r>
      <w:r>
        <w:t xml:space="preserve">contribute to violations or abuses of children’s rights, including their rights to</w:t>
      </w:r>
      <w:r>
        <w:t xml:space="preserve"> </w:t>
      </w:r>
      <w:r>
        <w:t xml:space="preserve">privacy and protection, and to provide children, parents and caregivers with</w:t>
      </w:r>
      <w:r>
        <w:t xml:space="preserve"> </w:t>
      </w:r>
      <w:r>
        <w:t xml:space="preserve">prompt and effective remedies. They should also encourage businesses to provide</w:t>
      </w:r>
    </w:p>
    <w:p>
      <w:pPr>
        <w:pStyle w:val="FirstParagraph"/>
      </w:pPr>
      <w:r>
        <w:t xml:space="preserve">399 UK Home Office, Consultation Outcome: Online Harms White paper, updated 15 December 2020.</w:t>
      </w:r>
      <w:r>
        <w:t xml:space="preserve"> </w:t>
      </w:r>
      <w:r>
        <w:t xml:space="preserve">400 UK Home Office, Draft Online Safety Bill, 12 May 2021.</w:t>
      </w:r>
      <w:r>
        <w:br/>
      </w:r>
      <w:r>
        <w:t xml:space="preserve">401 Also of relevance for child sexual abuse in the domestic context is the Council of Europe Convention</w:t>
      </w:r>
      <w:r>
        <w:t xml:space="preserve"> </w:t>
      </w:r>
      <w:r>
        <w:t xml:space="preserve">on preventing and combatting violence against women and domestic violence, CETS No.210, 01.08.2014.</w:t>
      </w:r>
      <w:r>
        <w:t xml:space="preserve"> </w:t>
      </w:r>
      <w:r>
        <w:t xml:space="preserve">402 United Nations, UNCRC General comment No. 25 (2021) on children’s rights in relation to the digital</w:t>
      </w:r>
      <w:r>
        <w:t xml:space="preserve"> </w:t>
      </w:r>
      <w:r>
        <w:t xml:space="preserve">environment of 2 March 2021, CRC/C/GC/25.</w:t>
      </w:r>
    </w:p>
    <w:p>
      <w:pPr>
        <w:pStyle w:val="BodyText"/>
      </w:pPr>
      <w:r>
        <w:t xml:space="preserve">248</w:t>
      </w:r>
      <w:r>
        <w:t xml:space="preserve"> </w:t>
      </w:r>
      <w:r>
        <w:t xml:space="preserve">public information and accessible and timely advice to support children’s safe</w:t>
      </w:r>
      <w:r>
        <w:t xml:space="preserve"> </w:t>
      </w:r>
      <w:r>
        <w:t xml:space="preserve">and beneficial digital activities.</w:t>
      </w:r>
      <w:r>
        <w:t xml:space="preserve"> </w:t>
      </w:r>
      <w:r>
        <w:t xml:space="preserve">37. States parties have a duty to protect children from infringements of their</w:t>
      </w:r>
      <w:r>
        <w:t xml:space="preserve"> </w:t>
      </w:r>
      <w:r>
        <w:t xml:space="preserve">rights by business enterprises, including the right to be protected from all forms</w:t>
      </w:r>
      <w:r>
        <w:t xml:space="preserve"> </w:t>
      </w:r>
      <w:r>
        <w:t xml:space="preserve">of violence in the digital environment. Although businesses may not be directly</w:t>
      </w:r>
      <w:r>
        <w:t xml:space="preserve"> </w:t>
      </w:r>
      <w:r>
        <w:t xml:space="preserve">involved in perpetrating harmful acts, they can cause or contribute to violations</w:t>
      </w:r>
      <w:r>
        <w:t xml:space="preserve"> </w:t>
      </w:r>
      <w:r>
        <w:t xml:space="preserve">of children’s right to freedom from violence, including through the design and</w:t>
      </w:r>
      <w:r>
        <w:t xml:space="preserve"> </w:t>
      </w:r>
      <w:r>
        <w:t xml:space="preserve">operation of digital services. States parties should put in place, monitor and</w:t>
      </w:r>
      <w:r>
        <w:t xml:space="preserve"> </w:t>
      </w:r>
      <w:r>
        <w:t xml:space="preserve">enforce laws and regulations aimed at preventing violations of the right to</w:t>
      </w:r>
      <w:r>
        <w:t xml:space="preserve"> </w:t>
      </w:r>
      <w:r>
        <w:t xml:space="preserve">protection from violence, as well as those aimed at investigating, adjudicating on</w:t>
      </w:r>
      <w:r>
        <w:t xml:space="preserve"> </w:t>
      </w:r>
      <w:r>
        <w:t xml:space="preserve">and redressing violations as they occur in relation to the digital environment.</w:t>
      </w:r>
      <w:r>
        <w:t xml:space="preserve"> </w:t>
      </w:r>
      <w:r>
        <w:t xml:space="preserve">38. States parties should require the business sector to undertake child rights due</w:t>
      </w:r>
      <w:r>
        <w:t xml:space="preserve"> </w:t>
      </w:r>
      <w:r>
        <w:t xml:space="preserve">diligence, in particular to carry out child rights impact assessments and disclose</w:t>
      </w:r>
      <w:r>
        <w:t xml:space="preserve"> </w:t>
      </w:r>
      <w:r>
        <w:t xml:space="preserve">them to the public, with special consideration given to the differentiated and, at</w:t>
      </w:r>
      <w:r>
        <w:t xml:space="preserve"> </w:t>
      </w:r>
      <w:r>
        <w:t xml:space="preserve">times, severe impacts of the digital environment on children. They should take</w:t>
      </w:r>
      <w:r>
        <w:t xml:space="preserve"> </w:t>
      </w:r>
      <w:r>
        <w:t xml:space="preserve">appropriate steps to prevent, monitor, investigate and punish child rights abuses</w:t>
      </w:r>
      <w:r>
        <w:t xml:space="preserve"> </w:t>
      </w:r>
      <w:r>
        <w:t xml:space="preserve">by businesses.</w:t>
      </w:r>
      <w:r>
        <w:t xml:space="preserve"> </w:t>
      </w:r>
      <w:r>
        <w:t xml:space="preserve">39. In addition to developing legislation and policies, States parties should</w:t>
      </w:r>
      <w:r>
        <w:t xml:space="preserve"> </w:t>
      </w:r>
      <w:r>
        <w:t xml:space="preserve">require all businesses that affect children’s rights in relation to the digital</w:t>
      </w:r>
      <w:r>
        <w:t xml:space="preserve"> </w:t>
      </w:r>
      <w:r>
        <w:t xml:space="preserve">environment to implement regulatory frameworks, industry codes and terms of</w:t>
      </w:r>
      <w:r>
        <w:t xml:space="preserve"> </w:t>
      </w:r>
      <w:r>
        <w:t xml:space="preserve">services that adhere to the highest standards of ethics, privacy and safety in</w:t>
      </w:r>
      <w:r>
        <w:t xml:space="preserve"> </w:t>
      </w:r>
      <w:r>
        <w:t xml:space="preserve">relation to the design, engineering, development, operation, distribution and</w:t>
      </w:r>
      <w:r>
        <w:t xml:space="preserve"> </w:t>
      </w:r>
      <w:r>
        <w:t xml:space="preserve">marketing of their products and services. That includes businesses that target</w:t>
      </w:r>
      <w:r>
        <w:t xml:space="preserve"> </w:t>
      </w:r>
      <w:r>
        <w:t xml:space="preserve">children, have children as end users or otherwise affect children. They should</w:t>
      </w:r>
      <w:r>
        <w:t xml:space="preserve"> </w:t>
      </w:r>
      <w:r>
        <w:t xml:space="preserve">require such businesses to maintain high standards of transparency and</w:t>
      </w:r>
      <w:r>
        <w:t xml:space="preserve"> </w:t>
      </w:r>
      <w:r>
        <w:t xml:space="preserve">accountability and encourage them to take measures to innovate in the best</w:t>
      </w:r>
      <w:r>
        <w:t xml:space="preserve"> </w:t>
      </w:r>
      <w:r>
        <w:t xml:space="preserve">interests of the child. They should also require the provision of age-appropriate</w:t>
      </w:r>
      <w:r>
        <w:t xml:space="preserve"> </w:t>
      </w:r>
      <w:r>
        <w:t xml:space="preserve">explanations to children, or to parents and caregivers for very young children, of</w:t>
      </w:r>
      <w:r>
        <w:t xml:space="preserve"> </w:t>
      </w:r>
      <w:r>
        <w:t xml:space="preserve">their terms of service.</w:t>
      </w:r>
      <w:r>
        <w:br/>
      </w:r>
      <w:r>
        <w:t xml:space="preserve"> The 2007 Council of Europe Convention on Protection of Children against</w:t>
      </w:r>
      <w:r>
        <w:t xml:space="preserve"> </w:t>
      </w:r>
      <w:r>
        <w:t xml:space="preserve">Sexual Exploitation and Sexual Abuse (Lanzarote Convention)403, which served</w:t>
      </w:r>
      <w:r>
        <w:t xml:space="preserve"> </w:t>
      </w:r>
      <w:r>
        <w:t xml:space="preserve">as an inspiration for the Child Sexual Abuse Directive.</w:t>
      </w:r>
      <w:r>
        <w:br/>
      </w:r>
      <w:r>
        <w:t xml:space="preserve"> The Council of Europe Convention on Cybercrime (Budapest Convention)404.</w:t>
      </w:r>
      <w:r>
        <w:t xml:space="preserve"> </w:t>
      </w:r>
      <w:r>
        <w:t xml:space="preserve">This 2001 instrument obliges Parties to establish certain criminal offences</w:t>
      </w:r>
      <w:r>
        <w:t xml:space="preserve"> </w:t>
      </w:r>
      <w:r>
        <w:t xml:space="preserve">relating to child sexual abuse material in their domestic law. In addition, the</w:t>
      </w:r>
      <w:r>
        <w:t xml:space="preserve"> </w:t>
      </w:r>
      <w:r>
        <w:t xml:space="preserve">Convention also provides, among others, a framework for mutual legal assistance,</w:t>
      </w:r>
    </w:p>
    <w:p>
      <w:pPr>
        <w:pStyle w:val="BodyText"/>
      </w:pPr>
      <w:r>
        <w:t xml:space="preserve">403 Council of Europe Convention on Protection of Children against Sexual Exploitation and Sexual</w:t>
      </w:r>
      <w:r>
        <w:t xml:space="preserve"> </w:t>
      </w:r>
      <w:r>
        <w:t xml:space="preserve">Abuse, CETS No.201, 01.07.2010.</w:t>
      </w:r>
      <w:r>
        <w:t xml:space="preserve"> </w:t>
      </w:r>
      <w:r>
        <w:t xml:space="preserve">404 Council of Europe Convention on Cybercrime, ETS No.185, 01.07.2004.</w:t>
      </w:r>
    </w:p>
    <w:p>
      <w:pPr>
        <w:pStyle w:val="BodyText"/>
      </w:pPr>
      <w:r>
        <w:t xml:space="preserve">249</w:t>
      </w:r>
      <w:r>
        <w:t xml:space="preserve"> </w:t>
      </w:r>
      <w:r>
        <w:t xml:space="preserve">and requires parties to ensure the availability of certain procedural powers in</w:t>
      </w:r>
      <w:r>
        <w:t xml:space="preserve"> </w:t>
      </w:r>
      <w:r>
        <w:t xml:space="preserve">relation to the detection, investigation and prosecution of cybercrime offences at</w:t>
      </w:r>
      <w:r>
        <w:t xml:space="preserve"> </w:t>
      </w:r>
      <w:r>
        <w:t xml:space="preserve">both the domestic and international levels. The Parties to the Convention are</w:t>
      </w:r>
      <w:r>
        <w:t xml:space="preserve"> </w:t>
      </w:r>
      <w:r>
        <w:t xml:space="preserve">engaged in negotiations for an additional Protocol to the Convention to enhance</w:t>
      </w:r>
      <w:r>
        <w:t xml:space="preserve"> </w:t>
      </w:r>
      <w:r>
        <w:t xml:space="preserve">existing rules to improve cross-border access to e-evidence405.</w:t>
      </w:r>
    </w:p>
    <w:p>
      <w:pPr>
        <w:pStyle w:val="BodyText"/>
      </w:pPr>
      <w:r>
        <w:t xml:space="preserve">405 For more information see here.</w:t>
      </w:r>
    </w:p>
    <w:p>
      <w:pPr>
        <w:pStyle w:val="BodyText"/>
      </w:pPr>
      <w:r>
        <w:t xml:space="preserve">250</w:t>
      </w:r>
    </w:p>
    <w:p>
      <w:pPr>
        <w:pStyle w:val="BodyText"/>
      </w:pPr>
      <w:r>
        <w:t xml:space="preserve">ANNEX 6: ADDITIONAL INFORMATION ON THE PROBLEM</w:t>
      </w:r>
      <w:r>
        <w:br/>
      </w:r>
      <w:r>
        <w:t xml:space="preserve">This annex presents additional information on the definition and magnitude of the</w:t>
      </w:r>
      <w:r>
        <w:t xml:space="preserve"> </w:t>
      </w:r>
      <w:r>
        <w:t xml:space="preserve">problem.</w:t>
      </w:r>
      <w:r>
        <w:t xml:space="preserve"> </w:t>
      </w:r>
      <w:r>
        <w:t xml:space="preserve">1.</w:t>
      </w:r>
      <w:r>
        <w:t xml:space="preserve"> </w:t>
      </w:r>
      <w:r>
        <w:t xml:space="preserve">Definition</w:t>
      </w:r>
      <w:r>
        <w:t xml:space="preserve"> </w:t>
      </w:r>
      <w:r>
        <w:t xml:space="preserve">The problem is that some child sexual abuse crimes are not adequately addressed in the</w:t>
      </w:r>
      <w:r>
        <w:t xml:space="preserve"> </w:t>
      </w:r>
      <w:r>
        <w:t xml:space="preserve">EU due to insufficient prevention, challenges in their detection, reporting and action, and</w:t>
      </w:r>
      <w:r>
        <w:t xml:space="preserve"> </w:t>
      </w:r>
      <w:r>
        <w:t xml:space="preserve">insufficient assistance to victims.</w:t>
      </w:r>
      <w:r>
        <w:br/>
      </w:r>
      <w:r>
        <w:t xml:space="preserve">Figure 1 presents and overview of the different parts of the problem in its broadest form:</w:t>
      </w:r>
      <w:r>
        <w:t xml:space="preserve"> </w:t>
      </w:r>
      <w:r>
        <w:t xml:space="preserve">Figure 1: overview of the different parts of the problem</w:t>
      </w:r>
    </w:p>
    <w:p>
      <w:pPr>
        <w:pStyle w:val="BodyText"/>
      </w:pPr>
      <w:r>
        <w:t xml:space="preserve">1.1. Prevention</w:t>
      </w:r>
      <w:r>
        <w:br/>
      </w:r>
      <w:r>
        <w:t xml:space="preserve">There is consensus among practitioners in the fight against child sexual abuse (including</w:t>
      </w:r>
      <w:r>
        <w:t xml:space="preserve"> </w:t>
      </w:r>
      <w:r>
        <w:t xml:space="preserve">law enforcement) that prevention is essential, because it is obviously best for children to</w:t>
      </w:r>
      <w:r>
        <w:t xml:space="preserve"> </w:t>
      </w:r>
      <w:r>
        <w:t xml:space="preserve">protect them from falling victim to the crime rather than acting after the fact. Once the</w:t>
      </w:r>
      <w:r>
        <w:t xml:space="preserve"> </w:t>
      </w:r>
      <w:r>
        <w:t xml:space="preserve">offender commits the crime the victim is harmed, and, even if law enforcement rescues</w:t>
      </w:r>
      <w:r>
        <w:t xml:space="preserve"> </w:t>
      </w:r>
      <w:r>
        <w:t xml:space="preserve">them and stops the abuse, it is already too late to avoid the immediate and long-term</w:t>
      </w:r>
      <w:r>
        <w:t xml:space="preserve"> </w:t>
      </w:r>
      <w:r>
        <w:t xml:space="preserve">negative consequences for victims of the abuse that has already taken place.</w:t>
      </w:r>
      <w:r>
        <w:br/>
      </w:r>
      <w:r>
        <w:t xml:space="preserve">There are two main types of prevention efforts406:</w:t>
      </w:r>
      <w:r>
        <w:t xml:space="preserve"> </w:t>
      </w:r>
      <w:r>
        <w:t xml:space="preserve">1. Efforts focused on the child and his or her environment and on decreasing the</w:t>
      </w:r>
      <w:r>
        <w:t xml:space="preserve"> </w:t>
      </w:r>
      <w:r>
        <w:t xml:space="preserve">likelihood that a child becomes a victim. Examples include awareness raising</w:t>
      </w:r>
    </w:p>
    <w:p>
      <w:pPr>
        <w:pStyle w:val="BodyText"/>
      </w:pPr>
      <w:r>
        <w:t xml:space="preserve">406 See here for an overview of international efforts to prevent child sexual abuse: Unicef, Action to end</w:t>
      </w:r>
      <w:r>
        <w:t xml:space="preserve"> </w:t>
      </w:r>
      <w:r>
        <w:t xml:space="preserve">Child Sexual Abuse and Exploitation: A Review of the Evidence 2020, December 2020, p. 77, 143.</w:t>
      </w:r>
    </w:p>
    <w:p>
      <w:pPr>
        <w:pStyle w:val="BodyText"/>
      </w:pPr>
      <w:r>
        <w:t xml:space="preserve">251</w:t>
      </w:r>
    </w:p>
    <w:p>
      <w:pPr>
        <w:pStyle w:val="BodyText"/>
      </w:pPr>
      <w:r>
        <w:t xml:space="preserve">campaigns to help inform children, parents, carers and educators about risks and</w:t>
      </w:r>
      <w:r>
        <w:t xml:space="preserve"> </w:t>
      </w:r>
      <w:r>
        <w:t xml:space="preserve">preventive mechanisms and procedures, as well as training.</w:t>
      </w:r>
      <w:r>
        <w:br/>
      </w:r>
      <w:r>
        <w:t xml:space="preserve">2. Efforts focused on potential offenders and on decreasing the likelihood that a person</w:t>
      </w:r>
      <w:r>
        <w:t xml:space="preserve"> </w:t>
      </w:r>
      <w:r>
        <w:t xml:space="preserve">offends. Examples include prevention programmes for persons who fear that they</w:t>
      </w:r>
      <w:r>
        <w:t xml:space="preserve"> </w:t>
      </w:r>
      <w:r>
        <w:t xml:space="preserve">might offend, and for persons who have already offended, to prevent recidivism.</w:t>
      </w:r>
      <w:r>
        <w:br/>
      </w:r>
      <w:r>
        <w:t xml:space="preserve">The Child Sexual Abuse Directive407 requires Member States to put in place effective</w:t>
      </w:r>
      <w:r>
        <w:t xml:space="preserve"> </w:t>
      </w:r>
      <w:r>
        <w:t xml:space="preserve">prevention programmes. It requires Member States to ensure that persons who fear they</w:t>
      </w:r>
      <w:r>
        <w:t xml:space="preserve"> </w:t>
      </w:r>
      <w:r>
        <w:t xml:space="preserve">may commit child sexual abuse offences have access to effective intervention</w:t>
      </w:r>
      <w:r>
        <w:t xml:space="preserve"> </w:t>
      </w:r>
      <w:r>
        <w:t xml:space="preserve">programmes or measures designed to evaluate and prevent the risk of such offences being</w:t>
      </w:r>
      <w:r>
        <w:t xml:space="preserve"> </w:t>
      </w:r>
      <w:r>
        <w:t xml:space="preserve">committed408. Similarly, Member States are obliged to make effective intervention</w:t>
      </w:r>
      <w:r>
        <w:t xml:space="preserve"> </w:t>
      </w:r>
      <w:r>
        <w:t xml:space="preserve">programmes available at any time during criminal proceedings to prevent and minimise</w:t>
      </w:r>
      <w:r>
        <w:t xml:space="preserve"> </w:t>
      </w:r>
      <w:r>
        <w:t xml:space="preserve">the risks of repeated offences409. The 2011 Directive also requires Member States to take</w:t>
      </w:r>
      <w:r>
        <w:t xml:space="preserve"> </w:t>
      </w:r>
      <w:r>
        <w:t xml:space="preserve">action to discourage and reduce the demand that fosters all forms of sexual exploitation</w:t>
      </w:r>
      <w:r>
        <w:t xml:space="preserve"> </w:t>
      </w:r>
      <w:r>
        <w:t xml:space="preserve">of children, to raise awareness and reduce the risk of children becoming victims of sexual</w:t>
      </w:r>
      <w:r>
        <w:t xml:space="preserve"> </w:t>
      </w:r>
      <w:r>
        <w:t xml:space="preserve">abuse or exploitation410.</w:t>
      </w:r>
      <w:r>
        <w:t xml:space="preserve"> </w:t>
      </w:r>
      <w:r>
        <w:t xml:space="preserve">The monitoring of transposition into national law of this Directive indicates that Member</w:t>
      </w:r>
      <w:r>
        <w:t xml:space="preserve"> </w:t>
      </w:r>
      <w:r>
        <w:t xml:space="preserve">States struggle with putting in place such programmes411, of the two types above, where</w:t>
      </w:r>
      <w:r>
        <w:t xml:space="preserve"> </w:t>
      </w:r>
      <w:r>
        <w:t xml:space="preserve">frequently multiple types of stakeholders need to take action. As a result, children and</w:t>
      </w:r>
      <w:r>
        <w:t xml:space="preserve"> </w:t>
      </w:r>
      <w:r>
        <w:t xml:space="preserve">their environment are insufficiently aware of the risks and of means of limiting them, and</w:t>
      </w:r>
      <w:r>
        <w:t xml:space="preserve"> </w:t>
      </w:r>
      <w:r>
        <w:t xml:space="preserve">persons who fear they may offend do not find avenues for support to try to avoid</w:t>
      </w:r>
      <w:r>
        <w:t xml:space="preserve"> </w:t>
      </w:r>
      <w:r>
        <w:t xml:space="preserve">offending.</w:t>
      </w:r>
      <w:r>
        <w:t xml:space="preserve"> </w:t>
      </w:r>
      <w:r>
        <w:t xml:space="preserve">1.2. Detection, reporting and action</w:t>
      </w:r>
      <w:r>
        <w:t xml:space="preserve"> </w:t>
      </w:r>
      <w:r>
        <w:t xml:space="preserve">Where prevention fails, the first step to address these crimes is to detect them as early as</w:t>
      </w:r>
      <w:r>
        <w:t xml:space="preserve"> </w:t>
      </w:r>
      <w:r>
        <w:t xml:space="preserve">possible and report them to law enforcement.</w:t>
      </w:r>
      <w:r>
        <w:br/>
      </w:r>
      <w:r>
        <w:t xml:space="preserve">Despite the seriousness of these crimes, a long time often passes before they are</w:t>
      </w:r>
      <w:r>
        <w:t xml:space="preserve"> </w:t>
      </w:r>
      <w:r>
        <w:t xml:space="preserve">detected412, if that ever happens. The lack of detection can have several reasons:</w:t>
      </w:r>
      <w:r>
        <w:t xml:space="preserve"> </w:t>
      </w:r>
      <w:r>
        <w:t xml:space="preserve">frequently, the abuser establishes control over the victim, using secrecy, blame, and</w:t>
      </w:r>
      <w:r>
        <w:t xml:space="preserve"> </w:t>
      </w:r>
      <w:r>
        <w:t xml:space="preserve">threats to prevent the child from disclosing the abuse413. The child may also be unable to</w:t>
      </w:r>
      <w:r>
        <w:t xml:space="preserve"> </w:t>
      </w:r>
      <w:r>
        <w:t xml:space="preserve">seek help due to an intellectual or physical disability, or because the child is afraid of the</w:t>
      </w:r>
      <w:r>
        <w:t xml:space="preserve"> </w:t>
      </w:r>
      <w:r>
        <w:t xml:space="preserve">consequences of going against the abuser’s will, as the abuser often belongs to the circle</w:t>
      </w:r>
      <w:r>
        <w:t xml:space="preserve"> </w:t>
      </w:r>
      <w:r>
        <w:t xml:space="preserve">of trust of the child (four in five cases), i.e. people they know and trust or depend</w:t>
      </w:r>
    </w:p>
    <w:p>
      <w:pPr>
        <w:pStyle w:val="BodyText"/>
      </w:pPr>
      <w:r>
        <w:t xml:space="preserve">407 Directive 2011/93/EU on combating the sexual abuse and sexual exploitation of children and child</w:t>
      </w:r>
      <w:r>
        <w:t xml:space="preserve"> </w:t>
      </w:r>
      <w:r>
        <w:t xml:space="preserve">pornography, OJ L 335, 17.12.2011, p. 1–14</w:t>
      </w:r>
      <w:r>
        <w:t xml:space="preserve"> </w:t>
      </w:r>
      <w:r>
        <w:t xml:space="preserve">408 Ibid , Art. 22.</w:t>
      </w:r>
      <w:r>
        <w:br/>
      </w:r>
      <w:r>
        <w:t xml:space="preserve">409 Ibid , Art. 24.</w:t>
      </w:r>
      <w:r>
        <w:t xml:space="preserve"> </w:t>
      </w:r>
      <w:r>
        <w:t xml:space="preserve">410 Ibid , Art. 23.</w:t>
      </w:r>
      <w:r>
        <w:t xml:space="preserve"> </w:t>
      </w:r>
      <w:r>
        <w:t xml:space="preserve">411 Member States struggle in particular with the implementation of Articles 22, 23 and 24 of the</w:t>
      </w:r>
      <w:r>
        <w:t xml:space="preserve"> </w:t>
      </w:r>
      <w:r>
        <w:t xml:space="preserve">Directive, focused on prevention. For more details, see the Report from the Commission to the</w:t>
      </w:r>
      <w:r>
        <w:t xml:space="preserve"> </w:t>
      </w:r>
      <w:r>
        <w:t xml:space="preserve">European Parliament and the Council assessing the extent to which the Member States have taken the</w:t>
      </w:r>
      <w:r>
        <w:t xml:space="preserve"> </w:t>
      </w:r>
      <w:r>
        <w:t xml:space="preserve">necessary measures in order to comply with Directive 2011/93/EU of 13 December 2011 on combating</w:t>
      </w:r>
      <w:r>
        <w:t xml:space="preserve"> </w:t>
      </w:r>
      <w:r>
        <w:t xml:space="preserve">the sexual abuse and sexual exploitation of children and child pornography, COM/2016/0871 final.</w:t>
      </w:r>
      <w:r>
        <w:t xml:space="preserve"> </w:t>
      </w:r>
      <w:r>
        <w:t xml:space="preserve">412 McElvaney, R., Disclosure of Child Sexual Abuse: Delays, Non‐disclosure and Partial Disclosure.</w:t>
      </w:r>
      <w:r>
        <w:t xml:space="preserve"> </w:t>
      </w:r>
      <w:r>
        <w:t xml:space="preserve">What the Research Tells Us and Implications for Practice, 26 June 2013, p. 159-169;</w:t>
      </w:r>
      <w:r>
        <w:t xml:space="preserve"> </w:t>
      </w:r>
      <w:r>
        <w:t xml:space="preserve">see also The Irish Times, Historic sex abuse victims waiting average of 20 years to come forward, 17</w:t>
      </w:r>
      <w:r>
        <w:t xml:space="preserve"> </w:t>
      </w:r>
      <w:r>
        <w:t xml:space="preserve">April 2019.</w:t>
      </w:r>
      <w:r>
        <w:t xml:space="preserve"> </w:t>
      </w:r>
      <w:r>
        <w:t xml:space="preserve">413 Darkness to Light, Child Sexual Abuse Statistics, accessed on 20 April 2021; See also the research on</w:t>
      </w:r>
      <w:r>
        <w:t xml:space="preserve"> </w:t>
      </w:r>
      <w:r>
        <w:t xml:space="preserve">Child Sexual Abuse Accommodation Syndrome, which may explain why children often do not report</w:t>
      </w:r>
      <w:r>
        <w:t xml:space="preserve"> </w:t>
      </w:r>
      <w:r>
        <w:t xml:space="preserve">sexual abuse incidents or withdraw their complaints, Masumova, F., A Need for Improved Detection of</w:t>
      </w:r>
      <w:r>
        <w:t xml:space="preserve"> </w:t>
      </w:r>
      <w:r>
        <w:t xml:space="preserve">Child and Adolescent Sexual Abuse, May 2017.</w:t>
      </w:r>
    </w:p>
    <w:p>
      <w:pPr>
        <w:pStyle w:val="BodyText"/>
      </w:pPr>
      <w:r>
        <w:t xml:space="preserve">252</w:t>
      </w:r>
    </w:p>
    <w:p>
      <w:pPr>
        <w:pStyle w:val="BodyText"/>
      </w:pPr>
      <w:r>
        <w:t xml:space="preserve">on414, including family members in one in five cases415. Or the child victims simply</w:t>
      </w:r>
      <w:r>
        <w:t xml:space="preserve"> </w:t>
      </w:r>
      <w:r>
        <w:t xml:space="preserve">may be too young to recognise that what is happening to them is abuse416. As a</w:t>
      </w:r>
      <w:r>
        <w:t xml:space="preserve"> </w:t>
      </w:r>
      <w:r>
        <w:t xml:space="preserve">consequence, the child may not tell anyone and those close to the child either are not</w:t>
      </w:r>
      <w:r>
        <w:t xml:space="preserve"> </w:t>
      </w:r>
      <w:r>
        <w:t xml:space="preserve">aware of the problem or are accomplices to the crimes417. For example, in a recent case in</w:t>
      </w:r>
      <w:r>
        <w:t xml:space="preserve"> </w:t>
      </w:r>
      <w:r>
        <w:t xml:space="preserve">a campsite in Germany, two men sexually abused 32 children, aged between 3 and 14,</w:t>
      </w:r>
      <w:r>
        <w:t xml:space="preserve"> </w:t>
      </w:r>
      <w:r>
        <w:t xml:space="preserve">over 10 years, including a foster girl that had been trusted to one of the men418. In</w:t>
      </w:r>
      <w:r>
        <w:t xml:space="preserve"> </w:t>
      </w:r>
      <w:r>
        <w:t xml:space="preserve">another recent case, a stepfather had been sexually abusing and raping his three</w:t>
      </w:r>
      <w:r>
        <w:t xml:space="preserve"> </w:t>
      </w:r>
      <w:r>
        <w:t xml:space="preserve">stepchildren for 8 years until the mother found out by chance419.</w:t>
      </w:r>
      <w:r>
        <w:t xml:space="preserve"> </w:t>
      </w:r>
      <w:r>
        <w:t xml:space="preserve">Frequently the only way that these crimes come to the attention of public authorities is</w:t>
      </w:r>
      <w:r>
        <w:t xml:space="preserve"> </w:t>
      </w:r>
      <w:r>
        <w:t xml:space="preserve">when the offenders exchange online the images and videos of the abuse or try to</w:t>
      </w:r>
      <w:r>
        <w:t xml:space="preserve"> </w:t>
      </w:r>
      <w:r>
        <w:t xml:space="preserve">approach children online for sexual purposes. For example, in Germany the police</w:t>
      </w:r>
      <w:r>
        <w:t xml:space="preserve"> </w:t>
      </w:r>
      <w:r>
        <w:t xml:space="preserve">rescued a 10 year old boy and a 13 year old girl that had been abused by their father 42</w:t>
      </w:r>
      <w:r>
        <w:t xml:space="preserve"> </w:t>
      </w:r>
      <w:r>
        <w:t xml:space="preserve">times before an online service provider detected the images of the abuse and reported</w:t>
      </w:r>
      <w:r>
        <w:t xml:space="preserve"> </w:t>
      </w:r>
      <w:r>
        <w:t xml:space="preserve">them to public authorities420.</w:t>
      </w:r>
      <w:r>
        <w:br/>
      </w:r>
      <w:r>
        <w:t xml:space="preserve">Even when the abuse does not occur in the circle of trust, such in the case of online</w:t>
      </w:r>
      <w:r>
        <w:t xml:space="preserve"> </w:t>
      </w:r>
      <w:r>
        <w:t xml:space="preserve">solicitation of children where an offender lures or extorts the child into sexual abuse,</w:t>
      </w:r>
      <w:r>
        <w:t xml:space="preserve"> </w:t>
      </w:r>
      <w:r>
        <w:t xml:space="preserve">internet companies (more precisely referred to as online service providers) are often the</w:t>
      </w:r>
      <w:r>
        <w:t xml:space="preserve"> </w:t>
      </w:r>
      <w:r>
        <w:t xml:space="preserve">only ones to be able to detect the crimes. In these cases, the child may not dare to tell</w:t>
      </w:r>
      <w:r>
        <w:t xml:space="preserve"> </w:t>
      </w:r>
      <w:r>
        <w:t xml:space="preserve">anybody for fear of the offender, who often threatens the victims with sharing the images</w:t>
      </w:r>
      <w:r>
        <w:t xml:space="preserve"> </w:t>
      </w:r>
      <w:r>
        <w:t xml:space="preserve">and videos of their abuse with their family and friends if they tell anyone. For example,</w:t>
      </w:r>
      <w:r>
        <w:t xml:space="preserve"> </w:t>
      </w:r>
      <w:r>
        <w:t xml:space="preserve">in a recent case in the UK, an offender who pretended to be a girl online was convicted of</w:t>
      </w:r>
      <w:r>
        <w:t xml:space="preserve"> </w:t>
      </w:r>
      <w:r>
        <w:t xml:space="preserve">abusing 52 children, ranging from ages 4 to 14, after targeting more than 5000</w:t>
      </w:r>
      <w:r>
        <w:t xml:space="preserve"> </w:t>
      </w:r>
      <w:r>
        <w:t xml:space="preserve">children globally. He threatened the victims with sharing online the sexual images that</w:t>
      </w:r>
      <w:r>
        <w:t xml:space="preserve"> </w:t>
      </w:r>
      <w:r>
        <w:t xml:space="preserve">he had lured them into producing and forced some of them to abuse younger children and</w:t>
      </w:r>
      <w:r>
        <w:t xml:space="preserve"> </w:t>
      </w:r>
      <w:r>
        <w:t xml:space="preserve">record the abuses. Some victims later tried to kill themselves. The investigation only</w:t>
      </w:r>
      <w:r>
        <w:t xml:space="preserve"> </w:t>
      </w:r>
      <w:r>
        <w:t xml:space="preserve">started after Facebook, the online service he mainly used to find victims, detected the</w:t>
      </w:r>
      <w:r>
        <w:t xml:space="preserve"> </w:t>
      </w:r>
      <w:r>
        <w:t xml:space="preserve">abuse and reported it to public authorities421.</w:t>
      </w:r>
      <w:r>
        <w:br/>
      </w:r>
      <w:r>
        <w:t xml:space="preserve">Reports of child sexual abuse online are both evidence of a crime, as the possession and</w:t>
      </w:r>
      <w:r>
        <w:t xml:space="preserve"> </w:t>
      </w:r>
      <w:r>
        <w:t xml:space="preserve">dissemination of child sexual abuse materials and grooming of children into abuse are in</w:t>
      </w:r>
      <w:r>
        <w:t xml:space="preserve"> </w:t>
      </w:r>
      <w:r>
        <w:t xml:space="preserve">themselves criminal offences, and at the same time often also a lead for uncovering</w:t>
      </w:r>
      <w:r>
        <w:t xml:space="preserve"> </w:t>
      </w:r>
      <w:r>
        <w:t xml:space="preserve">further offences, including at times ongoing child sexual abuse.</w:t>
      </w:r>
      <w:r>
        <w:t xml:space="preserve"> </w:t>
      </w:r>
      <w:r>
        <w:t xml:space="preserve">Reports from online service providers can contain three main types of abuse:</w:t>
      </w:r>
      <w:r>
        <w:br/>
      </w:r>
      <w:r>
        <w:t xml:space="preserve">1. past abuse, through the distribution of known material, i.e. images and videos</w:t>
      </w:r>
      <w:r>
        <w:t xml:space="preserve"> </w:t>
      </w:r>
      <w:r>
        <w:t xml:space="preserve">that have already been detected before and identified as child sexual abuse;</w:t>
      </w:r>
    </w:p>
    <w:p>
      <w:pPr>
        <w:pStyle w:val="BodyText"/>
      </w:pPr>
      <w:r>
        <w:t xml:space="preserve">414 This includes in particular children with disabilities living in institutional care.</w:t>
      </w:r>
      <w:r>
        <w:t xml:space="preserve"> </w:t>
      </w:r>
      <w:r>
        <w:t xml:space="preserve">415 Gewirtz-Meydan, A., Finkelhor, D., Sexual Abuse and Assault in a Large National Sample of Children</w:t>
      </w:r>
      <w:r>
        <w:t xml:space="preserve"> </w:t>
      </w:r>
      <w:r>
        <w:t xml:space="preserve">and Adolescents, 16 September 2019. See also Canadian Centre for Child Protection, Survivor’s</w:t>
      </w:r>
      <w:r>
        <w:t xml:space="preserve"> </w:t>
      </w:r>
      <w:r>
        <w:t xml:space="preserve">Survey Full Report 2017, July 2017; and ANAR, Sexual Abuse in Childhood and Adolescence</w:t>
      </w:r>
      <w:r>
        <w:t xml:space="preserve"> </w:t>
      </w:r>
      <w:r>
        <w:t xml:space="preserve">according to the Victims and its Evolution in Spain (2008-2019), February 2021.</w:t>
      </w:r>
      <w:r>
        <w:t xml:space="preserve"> </w:t>
      </w:r>
      <w:r>
        <w:t xml:space="preserve">416 National Society for the Prevention of Cruelty to Children (NSPCC), What is sexual abuse?, accessed</w:t>
      </w:r>
      <w:r>
        <w:t xml:space="preserve"> </w:t>
      </w:r>
      <w:r>
        <w:t xml:space="preserve">on 9 April 2021.</w:t>
      </w:r>
      <w:r>
        <w:t xml:space="preserve"> </w:t>
      </w:r>
      <w:r>
        <w:t xml:space="preserve">417 Pereda, N., Diaz-Faes, D.A., Family violence against children in the wake of COVID-19 pandemic: a</w:t>
      </w:r>
      <w:r>
        <w:t xml:space="preserve"> </w:t>
      </w:r>
      <w:r>
        <w:t xml:space="preserve">review of current perspectives and risk factors, 20 October 2020.</w:t>
      </w:r>
      <w:r>
        <w:t xml:space="preserve"> </w:t>
      </w:r>
      <w:r>
        <w:t xml:space="preserve">418 The Guardian, Two men jailed for decades of child abuse at German campsite, 5 September 2019.</w:t>
      </w:r>
    </w:p>
    <w:p>
      <w:pPr>
        <w:pStyle w:val="BodyText"/>
      </w:pPr>
      <w:r>
        <w:t xml:space="preserve">DW, Germany: Long jail terms handed out in campsite sex abuse trial, 5 September 2019.</w:t>
      </w:r>
      <w:r>
        <w:t xml:space="preserve"> </w:t>
      </w:r>
      <w:r>
        <w:t xml:space="preserve">419 Süddeutsche Zeitung , Stiefvater wegen jahrelangen Kindesmissbrauchs vor Gericht, 20 January 2021.</w:t>
      </w:r>
      <w:r>
        <w:br/>
      </w:r>
      <w:r>
        <w:t xml:space="preserve">420 Süddeutsche Zeitung, Solinger soll eigene Kinder missbraucht haben, 29 January 2021.</w:t>
      </w:r>
      <w:r>
        <w:t xml:space="preserve"> </w:t>
      </w:r>
      <w:r>
        <w:t xml:space="preserve">421 UK National Crime Agency, Paedophile who targeted more than 5,000 children globally in child</w:t>
      </w:r>
      <w:r>
        <w:t xml:space="preserve"> </w:t>
      </w:r>
      <w:r>
        <w:t xml:space="preserve">sexual abuse case jailed for 25 years, 10 February 2021.</w:t>
      </w:r>
    </w:p>
    <w:p>
      <w:pPr>
        <w:pStyle w:val="BodyText"/>
      </w:pPr>
      <w:r>
        <w:t xml:space="preserve">253</w:t>
      </w:r>
    </w:p>
    <w:p>
      <w:pPr>
        <w:pStyle w:val="Compact"/>
        <w:numPr>
          <w:ilvl w:val="0"/>
          <w:numId w:val="1058"/>
        </w:numPr>
      </w:pPr>
      <w:r>
        <w:t xml:space="preserve">ongoing abuse, through the distribution of new material, i.e. images and videos</w:t>
      </w:r>
      <w:r>
        <w:t xml:space="preserve"> </w:t>
      </w:r>
      <w:r>
        <w:t xml:space="preserve">of child sexual abuse which had not been detected before;</w:t>
      </w:r>
    </w:p>
    <w:p>
      <w:pPr>
        <w:pStyle w:val="Compact"/>
        <w:numPr>
          <w:ilvl w:val="0"/>
          <w:numId w:val="1058"/>
        </w:numPr>
      </w:pPr>
      <w:r>
        <w:t xml:space="preserve">future abuse, through the detection of grooming (also referred to as online</w:t>
      </w:r>
      <w:r>
        <w:t xml:space="preserve"> </w:t>
      </w:r>
      <w:r>
        <w:t xml:space="preserve">solicitation or enticement), i.e. text-based threats for children in which an adult,</w:t>
      </w:r>
      <w:r>
        <w:t xml:space="preserve"> </w:t>
      </w:r>
      <w:r>
        <w:t xml:space="preserve">frequently hiding its true identity422, establishes online contact with a child for</w:t>
      </w:r>
      <w:r>
        <w:t xml:space="preserve"> </w:t>
      </w:r>
      <w:r>
        <w:t xml:space="preserve">sexual purposes423.</w:t>
      </w:r>
      <w:r>
        <w:br/>
      </w:r>
      <w:r>
        <w:t xml:space="preserve">These reports have been instrumental for years in rescuing children in the EU from</w:t>
      </w:r>
      <w:r>
        <w:t xml:space="preserve"> </w:t>
      </w:r>
      <w:r>
        <w:t xml:space="preserve">ongoing abuse. They have led to, for example:</w:t>
      </w:r>
      <w:r>
        <w:br/>
      </w:r>
      <w:r>
        <w:t xml:space="preserve"> the rescue of 11 children, some as young as 2 years old, who were exploited by a</w:t>
      </w:r>
      <w:r>
        <w:t xml:space="preserve"> </w:t>
      </w:r>
      <w:r>
        <w:t xml:space="preserve">network of abusers in Sweden424;</w:t>
      </w:r>
      <w:r>
        <w:t xml:space="preserve"> </w:t>
      </w:r>
      <w:r>
        <w:t xml:space="preserve"> the single largest operation ever against child sexual abuse in Denmark425;</w:t>
      </w:r>
      <w:r>
        <w:t xml:space="preserve"> </w:t>
      </w:r>
      <w:r>
        <w:t xml:space="preserve"> the rescue of a 9 year-old girl in Romania, who had been abused by her father</w:t>
      </w:r>
      <w:r>
        <w:t xml:space="preserve"> </w:t>
      </w:r>
      <w:r>
        <w:t xml:space="preserve">for more than a year426;</w:t>
      </w:r>
      <w:r>
        <w:t xml:space="preserve"> </w:t>
      </w:r>
      <w:r>
        <w:t xml:space="preserve"> the arrest of an offender in France who groomed 100 children to obtain child</w:t>
      </w:r>
      <w:r>
        <w:t xml:space="preserve"> </w:t>
      </w:r>
      <w:r>
        <w:t xml:space="preserve">sexual abuse material from them427;</w:t>
      </w:r>
      <w:r>
        <w:t xml:space="preserve"> </w:t>
      </w:r>
      <w:r>
        <w:t xml:space="preserve"> the rescue of 2 girls in Czechia, abused by a 52 year-old man, who recorded the</w:t>
      </w:r>
      <w:r>
        <w:t xml:space="preserve"> </w:t>
      </w:r>
      <w:r>
        <w:t xml:space="preserve">abuse and distributed it online428;</w:t>
      </w:r>
      <w:r>
        <w:t xml:space="preserve"> </w:t>
      </w:r>
      <w:r>
        <w:t xml:space="preserve">These reports have also been instrumental in preventing the abuse of children in the</w:t>
      </w:r>
      <w:r>
        <w:t xml:space="preserve"> </w:t>
      </w:r>
      <w:r>
        <w:t xml:space="preserve">EU, through the detection of online solicitation.</w:t>
      </w:r>
      <w:r>
        <w:br/>
      </w:r>
      <w:r>
        <w:t xml:space="preserve">Annex 7 contains additional information on sample cases of child sexual abuse in the EU</w:t>
      </w:r>
      <w:r>
        <w:t xml:space="preserve"> </w:t>
      </w:r>
      <w:r>
        <w:t xml:space="preserve">that started with a report from online service providers.</w:t>
      </w:r>
      <w:r>
        <w:t xml:space="preserve"> </w:t>
      </w:r>
      <w:r>
        <w:t xml:space="preserve">Law enforcement in the EU receives the vast majority of child sexual abuse reports from</w:t>
      </w:r>
      <w:r>
        <w:t xml:space="preserve"> </w:t>
      </w:r>
      <w:r>
        <w:t xml:space="preserve">two sources: 1) service providers, through NCMEC; and 2) the public and hotlines,</w:t>
      </w:r>
      <w:r>
        <w:t xml:space="preserve"> </w:t>
      </w:r>
      <w:r>
        <w:t xml:space="preserve">through hotlines429:</w:t>
      </w:r>
    </w:p>
    <w:p>
      <w:pPr>
        <w:pStyle w:val="FirstParagraph"/>
      </w:pPr>
      <w:r>
        <w:t xml:space="preserve">422 Craven, S., et al., Sexual grooming of children: Review of children: Review of literature and</w:t>
      </w:r>
      <w:r>
        <w:t xml:space="preserve"> </w:t>
      </w:r>
      <w:r>
        <w:t xml:space="preserve">theoretical considerations, November 2006.</w:t>
      </w:r>
      <w:r>
        <w:t xml:space="preserve"> </w:t>
      </w:r>
      <w:r>
        <w:t xml:space="preserve">423 Online solicitation may also reflect ongoing abuse (e.g. when the child is extorted into producing new</w:t>
      </w:r>
      <w:r>
        <w:t xml:space="preserve"> </w:t>
      </w:r>
      <w:r>
        <w:t xml:space="preserve">images and videos).</w:t>
      </w:r>
      <w:r>
        <w:t xml:space="preserve"> </w:t>
      </w:r>
      <w:r>
        <w:t xml:space="preserve">424 Swedish Cybercrime Centre SC3, Swedish Police.</w:t>
      </w:r>
      <w:r>
        <w:br/>
      </w:r>
      <w:r>
        <w:t xml:space="preserve">425 Europol, Internet Organised Crime Threat Assessment, 18 September 2018, p. 32.</w:t>
      </w:r>
      <w:r>
        <w:t xml:space="preserve"> </w:t>
      </w:r>
      <w:r>
        <w:t xml:space="preserve">426 Stirile Kanal D, O femeie de 27 de ani, din Bacău şi-a abuzat sexual fetiţa de doar 9 ani pentru a-şi</w:t>
      </w:r>
      <w:r>
        <w:t xml:space="preserve"> </w:t>
      </w:r>
      <w:r>
        <w:t xml:space="preserve">mulţumi iubitul, 9 November 2018.</w:t>
      </w:r>
      <w:r>
        <w:t xml:space="preserve"> </w:t>
      </w:r>
      <w:r>
        <w:t xml:space="preserve">427 As reported by the French police.</w:t>
      </w:r>
      <w:r>
        <w:t xml:space="preserve"> </w:t>
      </w:r>
      <w:r>
        <w:t xml:space="preserve">428 As reported by the Czech police.</w:t>
      </w:r>
      <w:r>
        <w:t xml:space="preserve"> </w:t>
      </w:r>
      <w:r>
        <w:t xml:space="preserve">429 Based upon the median percentage of reports received by law enforcement authorities from each</w:t>
      </w:r>
      <w:r>
        <w:t xml:space="preserve"> </w:t>
      </w:r>
      <w:r>
        <w:t xml:space="preserve">source according to the targeted survey of law enforcement authorities (see Annex 2). Respondents</w:t>
      </w:r>
      <w:r>
        <w:t xml:space="preserve"> </w:t>
      </w:r>
      <w:r>
        <w:t xml:space="preserve">indicated that about 45% of reports originate from providers through NCMEC, while about 10% of</w:t>
      </w:r>
      <w:r>
        <w:t xml:space="preserve"> </w:t>
      </w:r>
      <w:r>
        <w:t xml:space="preserve">reports originate from hotlines in their own jurisdiction or another jurisdiction, representing the largest</w:t>
      </w:r>
      <w:r>
        <w:t xml:space="preserve"> </w:t>
      </w:r>
      <w:r>
        <w:t xml:space="preserve">two external sources.</w:t>
      </w:r>
    </w:p>
    <w:p>
      <w:pPr>
        <w:pStyle w:val="BodyText"/>
      </w:pPr>
      <w:r>
        <w:t xml:space="preserve">254</w:t>
      </w:r>
    </w:p>
    <w:p>
      <w:pPr>
        <w:pStyle w:val="BodyText"/>
      </w:pPr>
      <w:r>
        <w:t xml:space="preserve">Figure 2: the two main sources of CSA reports for law enforcement in the EU</w:t>
      </w:r>
    </w:p>
    <w:p>
      <w:pPr>
        <w:pStyle w:val="BodyText"/>
      </w:pPr>
      <w:r>
        <w:t xml:space="preserve">From service providers</w:t>
      </w:r>
      <w:r>
        <w:t xml:space="preserve"> </w:t>
      </w:r>
      <w:r>
        <w:t xml:space="preserve">In a survey addressed to public authorities in Member States, more than two thirds of</w:t>
      </w:r>
      <w:r>
        <w:t xml:space="preserve"> </w:t>
      </w:r>
      <w:r>
        <w:t xml:space="preserve">respondents indicated that the largest proportion of leads in child sexual abuse cases were</w:t>
      </w:r>
      <w:r>
        <w:t xml:space="preserve"> </w:t>
      </w:r>
      <w:r>
        <w:t xml:space="preserve">reports from online service providers about abuse discovered on their systems430.</w:t>
      </w:r>
      <w:r>
        <w:br/>
      </w:r>
      <w:r>
        <w:t xml:space="preserve">1. Detection.</w:t>
      </w:r>
      <w:r>
        <w:br/>
      </w:r>
      <w:r>
        <w:t xml:space="preserve">In the detection stage of the process, known CSAM, new CSAM or solicitation is</w:t>
      </w:r>
      <w:r>
        <w:t xml:space="preserve"> </w:t>
      </w:r>
      <w:r>
        <w:t xml:space="preserve">detected by technologies used by the provider. Several types of technologies are currently</w:t>
      </w:r>
      <w:r>
        <w:t xml:space="preserve"> </w:t>
      </w:r>
      <w:r>
        <w:t xml:space="preserve">used by providers and organisations in this stage, many of which are made freely</w:t>
      </w:r>
      <w:r>
        <w:t xml:space="preserve"> </w:t>
      </w:r>
      <w:r>
        <w:t xml:space="preserve">available as a service to qualified users431. Technologies for the detection of known</w:t>
      </w:r>
      <w:r>
        <w:t xml:space="preserve"> </w:t>
      </w:r>
      <w:r>
        <w:t xml:space="preserve">CSAM typically make use of a process known as hashing, which generates ‘digital</w:t>
      </w:r>
      <w:r>
        <w:t xml:space="preserve"> </w:t>
      </w:r>
      <w:r>
        <w:t xml:space="preserve">fingerprints’ of files. By comparing these fingerprints with those of content that has been</w:t>
      </w:r>
      <w:r>
        <w:t xml:space="preserve"> </w:t>
      </w:r>
      <w:r>
        <w:t xml:space="preserve">previously verified as CSAM, new copies of the content can be easily detected432.</w:t>
      </w:r>
      <w:r>
        <w:t xml:space="preserve"> </w:t>
      </w:r>
      <w:r>
        <w:t xml:space="preserve">Technologies for the detection of new CSAM are commonly based on artificial</w:t>
      </w:r>
      <w:r>
        <w:t xml:space="preserve"> </w:t>
      </w:r>
      <w:r>
        <w:t xml:space="preserve">intelligence. Using previously-verified CSAM, these technologies are trained to identify</w:t>
      </w:r>
      <w:r>
        <w:t xml:space="preserve"> </w:t>
      </w:r>
      <w:r>
        <w:t xml:space="preserve">whether new material is likely to constitute CSAM433. See annex 8 for more details on</w:t>
      </w:r>
      <w:r>
        <w:t xml:space="preserve"> </w:t>
      </w:r>
      <w:r>
        <w:t xml:space="preserve">the detection technologies.</w:t>
      </w:r>
      <w:r>
        <w:t xml:space="preserve"> </w:t>
      </w:r>
      <w:r>
        <w:t xml:space="preserve">2. Reporting.</w:t>
      </w:r>
    </w:p>
    <w:p>
      <w:pPr>
        <w:pStyle w:val="BodyText"/>
      </w:pPr>
      <w:r>
        <w:t xml:space="preserve">430 See Annex 2.</w:t>
      </w:r>
      <w:r>
        <w:t xml:space="preserve"> </w:t>
      </w:r>
      <w:r>
        <w:t xml:space="preserve">431 H. Lee et al., Detecting child sexual abuse material: A comprehensive survey, Forensic Science</w:t>
      </w:r>
      <w:r>
        <w:t xml:space="preserve"> </w:t>
      </w:r>
      <w:r>
        <w:t xml:space="preserve">International: Digital Investigation, Volume 34, September 2020, 301022.</w:t>
      </w:r>
      <w:r>
        <w:t xml:space="preserve"> </w:t>
      </w:r>
      <w:r>
        <w:t xml:space="preserve">432 Thorn, ‘Introduction to Hashing: A Powerful Tool to Detect Child Sex Abuse Imagery Online’,</w:t>
      </w:r>
      <w:r>
        <w:t xml:space="preserve"> </w:t>
      </w:r>
      <w:r>
        <w:t xml:space="preserve">12 April 2016.</w:t>
      </w:r>
      <w:r>
        <w:t xml:space="preserve"> </w:t>
      </w:r>
      <w:r>
        <w:t xml:space="preserve">433 Thorn, ‘How Safer’s detection technology stops the spread of CSAM’, 13 August 2020.</w:t>
      </w:r>
    </w:p>
    <w:p>
      <w:pPr>
        <w:pStyle w:val="BodyText"/>
      </w:pPr>
      <w:r>
        <w:t xml:space="preserve">255</w:t>
      </w:r>
    </w:p>
    <w:p>
      <w:pPr>
        <w:pStyle w:val="BodyText"/>
      </w:pPr>
      <w:r>
        <w:t xml:space="preserve">In the reporting stage, content that has been flagged as possible CSA online is processed</w:t>
      </w:r>
      <w:r>
        <w:t xml:space="preserve"> </w:t>
      </w:r>
      <w:r>
        <w:t xml:space="preserve">prior to receipt by relevant law enforcement authorities. In this stage, the service provider</w:t>
      </w:r>
      <w:r>
        <w:t xml:space="preserve"> </w:t>
      </w:r>
      <w:r>
        <w:t xml:space="preserve">may perform additional verification, such as human review, of flagged content to confirm</w:t>
      </w:r>
      <w:r>
        <w:t xml:space="preserve"> </w:t>
      </w:r>
      <w:r>
        <w:t xml:space="preserve">that the content constitutes CSA online. In addition, the provider blocks access to the</w:t>
      </w:r>
      <w:r>
        <w:t xml:space="preserve"> </w:t>
      </w:r>
      <w:r>
        <w:t xml:space="preserve">CSA online and makes a report to NCMEC. US law obliges service providers to report</w:t>
      </w:r>
      <w:r>
        <w:t xml:space="preserve"> </w:t>
      </w:r>
      <w:r>
        <w:t xml:space="preserve">to NCMEC child sexual abuse online in their services where they become aware of the</w:t>
      </w:r>
      <w:r>
        <w:t xml:space="preserve"> </w:t>
      </w:r>
      <w:r>
        <w:t xml:space="preserve">abuse (i.e. it does not make providers subject to an obligation to detect such abuse).</w:t>
      </w:r>
      <w:r>
        <w:t xml:space="preserve"> </w:t>
      </w:r>
      <w:r>
        <w:t xml:space="preserve">NCMEC verifies in some cases that the reported content constitutes CSA online, in</w:t>
      </w:r>
      <w:r>
        <w:t xml:space="preserve"> </w:t>
      </w:r>
      <w:r>
        <w:t xml:space="preserve">accordance with the relevant definitions under US law, and attempts to determine the</w:t>
      </w:r>
      <w:r>
        <w:t xml:space="preserve"> </w:t>
      </w:r>
      <w:r>
        <w:t xml:space="preserve">relevant jurisdiction(s). Where the report relates to an EU Member State, the report is</w:t>
      </w:r>
      <w:r>
        <w:t xml:space="preserve"> </w:t>
      </w:r>
      <w:r>
        <w:t xml:space="preserve">forwarded to the US Department of Homeland Security Investigations (HSI) for onward</w:t>
      </w:r>
      <w:r>
        <w:t xml:space="preserve"> </w:t>
      </w:r>
      <w:r>
        <w:t xml:space="preserve">transfer, either to Europol or directly to the relevant EU law enforcement authorities434.</w:t>
      </w:r>
      <w:r>
        <w:br/>
      </w:r>
      <w:r>
        <w:t xml:space="preserve">Europol cannot receive information directly from private parties, including NCMEC (or</w:t>
      </w:r>
      <w:r>
        <w:t xml:space="preserve"> </w:t>
      </w:r>
      <w:r>
        <w:t xml:space="preserve">service providers)435, hence the intermediary role of US HSI.</w:t>
      </w:r>
      <w:r>
        <w:br/>
      </w:r>
      <w:r>
        <w:t xml:space="preserve">Reports which are received by Europol are cross-checked and forwarded to the relevant</w:t>
      </w:r>
      <w:r>
        <w:t xml:space="preserve"> </w:t>
      </w:r>
      <w:r>
        <w:t xml:space="preserve">Member States436.</w:t>
      </w:r>
      <w:r>
        <w:t xml:space="preserve"> </w:t>
      </w:r>
      <w:r>
        <w:t xml:space="preserve">3. Action.</w:t>
      </w:r>
      <w:r>
        <w:t xml:space="preserve"> </w:t>
      </w:r>
      <w:r>
        <w:t xml:space="preserve">In the ‘action’ stage, reports are received by the competent law enforcement authorities</w:t>
      </w:r>
      <w:r>
        <w:t xml:space="preserve"> </w:t>
      </w:r>
      <w:r>
        <w:t xml:space="preserve">in Member States. Those authorities then review the reports in accordance with national</w:t>
      </w:r>
      <w:r>
        <w:t xml:space="preserve"> </w:t>
      </w:r>
      <w:r>
        <w:t xml:space="preserve">law, confirming that the report relates to possible criminal activities and commencing a</w:t>
      </w:r>
      <w:r>
        <w:t xml:space="preserve"> </w:t>
      </w:r>
      <w:r>
        <w:t xml:space="preserve">criminal investigation.</w:t>
      </w:r>
      <w:r>
        <w:br/>
      </w:r>
      <w:r>
        <w:t xml:space="preserve">Based upon the information contained in the report, law enforcement authorities take</w:t>
      </w:r>
      <w:r>
        <w:t xml:space="preserve"> </w:t>
      </w:r>
      <w:r>
        <w:t xml:space="preserve">steps to identify and rescue victims from ongoing or imminent abuse, and to identify,</w:t>
      </w:r>
      <w:r>
        <w:t xml:space="preserve"> </w:t>
      </w:r>
      <w:r>
        <w:t xml:space="preserve">investigate and ultimately arrest suspects. Where necessary, authorities engage further</w:t>
      </w:r>
      <w:r>
        <w:t xml:space="preserve"> </w:t>
      </w:r>
      <w:r>
        <w:t xml:space="preserve">with the service provider to obtain further information relevant to the investigation, and,</w:t>
      </w:r>
      <w:r>
        <w:t xml:space="preserve"> </w:t>
      </w:r>
      <w:r>
        <w:t xml:space="preserve">in limited cases, to provide feedback to providers on their reports in order to improve</w:t>
      </w:r>
      <w:r>
        <w:t xml:space="preserve"> </w:t>
      </w:r>
      <w:r>
        <w:t xml:space="preserve">quality in future.</w:t>
      </w:r>
    </w:p>
    <w:p>
      <w:pPr>
        <w:pStyle w:val="BodyText"/>
      </w:pPr>
      <w:r>
        <w:t xml:space="preserve">Box 1: challenges in cross-border access to electronic evidence</w:t>
      </w:r>
      <w:r>
        <w:t xml:space="preserve"> </w:t>
      </w:r>
      <w:r>
        <w:t xml:space="preserve">In many cases, additional information is needed by law enforcement authorities from</w:t>
      </w:r>
      <w:r>
        <w:t xml:space="preserve"> </w:t>
      </w:r>
      <w:r>
        <w:t xml:space="preserve">service providers when investigating child sexual abuse, with those service providers</w:t>
      </w:r>
      <w:r>
        <w:t xml:space="preserve"> </w:t>
      </w:r>
      <w:r>
        <w:t xml:space="preserve">often being located in another Member State, or in a third country. Significant and</w:t>
      </w:r>
      <w:r>
        <w:t xml:space="preserve"> </w:t>
      </w:r>
      <w:r>
        <w:t xml:space="preserve">longstanding challenges exist regarding processes to obtain access to e-evidence across</w:t>
      </w:r>
      <w:r>
        <w:t xml:space="preserve"> </w:t>
      </w:r>
      <w:r>
        <w:t xml:space="preserve">borders. Indeed, e-evidence is relevant in about 85% of criminal investigations, and in</w:t>
      </w:r>
      <w:r>
        <w:t xml:space="preserve"> </w:t>
      </w:r>
      <w:r>
        <w:t xml:space="preserve">two thirds of these investigations a request to service providers in other jurisdictions is</w:t>
      </w:r>
      <w:r>
        <w:t xml:space="preserve"> </w:t>
      </w:r>
      <w:r>
        <w:t xml:space="preserve">needed437.</w:t>
      </w:r>
    </w:p>
    <w:p>
      <w:pPr>
        <w:pStyle w:val="BodyText"/>
      </w:pPr>
      <w:r>
        <w:t xml:space="preserve">434 Europol channels NCMEC reports to 18 EU Member States. The rest of the Member States receive</w:t>
      </w:r>
      <w:r>
        <w:t xml:space="preserve"> </w:t>
      </w:r>
      <w:r>
        <w:t xml:space="preserve">reports directly from NCMEC through a secure (VPN) channel set up by HSI.</w:t>
      </w:r>
      <w:r>
        <w:t xml:space="preserve"> </w:t>
      </w:r>
      <w:r>
        <w:t xml:space="preserve">435 Impact Assessment accompanying the document Regulation of the European Parliament and of the</w:t>
      </w:r>
      <w:r>
        <w:t xml:space="preserve"> </w:t>
      </w:r>
      <w:r>
        <w:t xml:space="preserve">Council amending Regulation (EU) 2016/794, as regards Europol’s cooperation with private parties,</w:t>
      </w:r>
      <w:r>
        <w:t xml:space="preserve"> </w:t>
      </w:r>
      <w:r>
        <w:t xml:space="preserve">the processing of personal data by Europol in support of criminal investigations, and Europol’s role on</w:t>
      </w:r>
      <w:r>
        <w:t xml:space="preserve"> </w:t>
      </w:r>
      <w:r>
        <w:t xml:space="preserve">research and innovation of 9 December 2020, SWD/2020/543 final.</w:t>
      </w:r>
      <w:r>
        <w:t xml:space="preserve"> </w:t>
      </w:r>
      <w:r>
        <w:t xml:space="preserve">436 The proposal for a revision of Europol’s mandate includes the possibility for Europol to receive</w:t>
      </w:r>
      <w:r>
        <w:t xml:space="preserve"> </w:t>
      </w:r>
      <w:r>
        <w:t xml:space="preserve">personal data from private parties. See Proposal for a Regulation amending Regulation (EU) 2016/794,</w:t>
      </w:r>
      <w:r>
        <w:t xml:space="preserve"> </w:t>
      </w:r>
      <w:r>
        <w:t xml:space="preserve">as regards Europol’s cooperation with private parties, the processing of personal data by Europol in</w:t>
      </w:r>
      <w:r>
        <w:t xml:space="preserve"> </w:t>
      </w:r>
      <w:r>
        <w:t xml:space="preserve">support of criminal investigations, and Europol’s role on research and innovation of 9 December 2020,</w:t>
      </w:r>
      <w:r>
        <w:t xml:space="preserve"> </w:t>
      </w:r>
      <w:r>
        <w:t xml:space="preserve">COM(2020) 796 final.</w:t>
      </w:r>
      <w:r>
        <w:t xml:space="preserve"> </w:t>
      </w:r>
      <w:r>
        <w:t xml:space="preserve">437 See the Impact assessment for the proposals on cross-border access to e-evidence SWD/2018/118.</w:t>
      </w:r>
    </w:p>
    <w:p>
      <w:pPr>
        <w:pStyle w:val="BodyText"/>
      </w:pPr>
      <w:r>
        <w:t xml:space="preserve">256</w:t>
      </w:r>
    </w:p>
    <w:p>
      <w:pPr>
        <w:pStyle w:val="BodyText"/>
      </w:pPr>
      <w:r>
        <w:t xml:space="preserve">While several mechanisms exist for access to such evidence, each has significant</w:t>
      </w:r>
      <w:r>
        <w:t xml:space="preserve"> </w:t>
      </w:r>
      <w:r>
        <w:t xml:space="preserve">difficulties. Judicial cooperation between the public authorities of different countries (for</w:t>
      </w:r>
      <w:r>
        <w:t xml:space="preserve"> </w:t>
      </w:r>
      <w:r>
        <w:t xml:space="preserve">example, through mutual legal assistance channels or European Investigation Orders) is</w:t>
      </w:r>
      <w:r>
        <w:t xml:space="preserve"> </w:t>
      </w:r>
      <w:r>
        <w:t xml:space="preserve">typically slow and resource intensive. Direct cooperation between service providers and</w:t>
      </w:r>
      <w:r>
        <w:t xml:space="preserve"> </w:t>
      </w:r>
      <w:r>
        <w:t xml:space="preserve">public authorities is possible in some cases, however in general it is unreliable,</w:t>
      </w:r>
      <w:r>
        <w:t xml:space="preserve"> </w:t>
      </w:r>
      <w:r>
        <w:t xml:space="preserve">inconsistent and lacks transparency and accountability.</w:t>
      </w:r>
      <w:r>
        <w:br/>
      </w:r>
      <w:r>
        <w:t xml:space="preserve">In general, less than half of all requests to service providers are fulfilled, and two-thirds</w:t>
      </w:r>
      <w:r>
        <w:t xml:space="preserve"> </w:t>
      </w:r>
      <w:r>
        <w:t xml:space="preserve">of crimes involving cross-border access to e-evidence cannot be effectively investigated</w:t>
      </w:r>
      <w:r>
        <w:t xml:space="preserve"> </w:t>
      </w:r>
      <w:r>
        <w:t xml:space="preserve">or prosecuted438. There are currently several initiatives which seek to address challenges</w:t>
      </w:r>
      <w:r>
        <w:t xml:space="preserve"> </w:t>
      </w:r>
      <w:r>
        <w:t xml:space="preserve">related to e-evidence at the Union level and internationally439.</w:t>
      </w:r>
    </w:p>
    <w:p>
      <w:pPr>
        <w:pStyle w:val="BodyText"/>
      </w:pPr>
      <w:r>
        <w:t xml:space="preserve">From the public and hotlines</w:t>
      </w:r>
      <w:r>
        <w:t xml:space="preserve"> </w:t>
      </w:r>
      <w:r>
        <w:t xml:space="preserve">About 10% of the reports that law enforcement in the EU receives come from hotlines,</w:t>
      </w:r>
      <w:r>
        <w:t xml:space="preserve"> </w:t>
      </w:r>
      <w:r>
        <w:t xml:space="preserve">which in turn receive reports from either the public or other hotlines440.</w:t>
      </w:r>
      <w:r>
        <w:br/>
      </w:r>
      <w:r>
        <w:t xml:space="preserve">1. Detection.</w:t>
      </w:r>
      <w:r>
        <w:br/>
      </w:r>
      <w:r>
        <w:t xml:space="preserve">In the detection stage, suspected child sexual abuse online is encountered either by a</w:t>
      </w:r>
      <w:r>
        <w:t xml:space="preserve"> </w:t>
      </w:r>
      <w:r>
        <w:t xml:space="preserve">member of the public, who makes a report to the national hotline in their country, or by a</w:t>
      </w:r>
      <w:r>
        <w:t xml:space="preserve"> </w:t>
      </w:r>
      <w:r>
        <w:t xml:space="preserve">hotline searching proactively for child sexual abuse online.</w:t>
      </w:r>
      <w:r>
        <w:t xml:space="preserve"> </w:t>
      </w:r>
      <w:r>
        <w:t xml:space="preserve">2. Reporting.</w:t>
      </w:r>
      <w:r>
        <w:t xml:space="preserve"> </w:t>
      </w:r>
      <w:r>
        <w:t xml:space="preserve">In the reporting stage, the hotline reviews the suspected child sexual abuse in accordance</w:t>
      </w:r>
      <w:r>
        <w:t xml:space="preserve"> </w:t>
      </w:r>
      <w:r>
        <w:t xml:space="preserve">with national law. Where the reported content does not constitute CSAM, no further</w:t>
      </w:r>
      <w:r>
        <w:t xml:space="preserve"> </w:t>
      </w:r>
      <w:r>
        <w:t xml:space="preserve">action is taken. Where the hotline concludes that the content does constitute CSAM, the</w:t>
      </w:r>
      <w:r>
        <w:t xml:space="preserve"> </w:t>
      </w:r>
      <w:r>
        <w:t xml:space="preserve">hotline adds hashes to INHOPE’s ICCAM database, and attempts to determine the</w:t>
      </w:r>
      <w:r>
        <w:t xml:space="preserve"> </w:t>
      </w:r>
      <w:r>
        <w:t xml:space="preserve">jurisdiction in which the content is hosted.</w:t>
      </w:r>
      <w:r>
        <w:t xml:space="preserve"> </w:t>
      </w:r>
      <w:r>
        <w:t xml:space="preserve">If the content is hosted in the same jurisdiction as the hotline, the hotline sends a report to</w:t>
      </w:r>
      <w:r>
        <w:t xml:space="preserve"> </w:t>
      </w:r>
      <w:r>
        <w:t xml:space="preserve">the relevant law enforcement authorities for investigation. The hotline also sends a</w:t>
      </w:r>
      <w:r>
        <w:t xml:space="preserve"> </w:t>
      </w:r>
      <w:r>
        <w:t xml:space="preserve">notice-and-takedown request to the relevant service provider, alerting the provider of the</w:t>
      </w:r>
      <w:r>
        <w:t xml:space="preserve"> </w:t>
      </w:r>
      <w:r>
        <w:t xml:space="preserve">abusive content on their service and responsibility to remove the content under the</w:t>
      </w:r>
      <w:r>
        <w:t xml:space="preserve"> </w:t>
      </w:r>
      <w:r>
        <w:t xml:space="preserve">eCommerce framework. The hotline then monitors and confirms the service provider’s</w:t>
      </w:r>
      <w:r>
        <w:t xml:space="preserve"> </w:t>
      </w:r>
      <w:r>
        <w:t xml:space="preserve">compliance.</w:t>
      </w:r>
      <w:r>
        <w:t xml:space="preserve"> </w:t>
      </w:r>
      <w:r>
        <w:t xml:space="preserve">If the content is determined to be located in another jurisdiction, the hotline forwards the</w:t>
      </w:r>
      <w:r>
        <w:t xml:space="preserve"> </w:t>
      </w:r>
      <w:r>
        <w:t xml:space="preserve">report to the national hotline in that jurisdiction, if one exists. The hotline in the host</w:t>
      </w:r>
    </w:p>
    <w:p>
      <w:pPr>
        <w:pStyle w:val="BodyText"/>
      </w:pPr>
      <w:r>
        <w:t xml:space="preserve">438 Ibid.</w:t>
      </w:r>
      <w:r>
        <w:t xml:space="preserve"> </w:t>
      </w:r>
      <w:r>
        <w:t xml:space="preserve">439 Proposal for a Regulation and of the Council on European Production and Preservation Orders for</w:t>
      </w:r>
      <w:r>
        <w:t xml:space="preserve"> </w:t>
      </w:r>
      <w:r>
        <w:t xml:space="preserve">electronic evidence in criminal matters of 17 April 2018, COM/2018/225 final; and Proposal for a</w:t>
      </w:r>
      <w:r>
        <w:t xml:space="preserve"> </w:t>
      </w:r>
      <w:r>
        <w:t xml:space="preserve">Directive of the European Parliament and of the Council laying down harmonised rules on the</w:t>
      </w:r>
      <w:r>
        <w:t xml:space="preserve"> </w:t>
      </w:r>
      <w:r>
        <w:t xml:space="preserve">appointment of legal representatives for the purpose of gathering evidence in criminal proceedings of</w:t>
      </w:r>
      <w:r>
        <w:t xml:space="preserve"> </w:t>
      </w:r>
      <w:r>
        <w:t xml:space="preserve">17 April 2018, COM/2018/226 final.</w:t>
      </w:r>
      <w:r>
        <w:t xml:space="preserve"> </w:t>
      </w:r>
      <w:r>
        <w:t xml:space="preserve">Negotiations on an EU-US e-evidence agreement: Council Decision authorising the opening of</w:t>
      </w:r>
      <w:r>
        <w:t xml:space="preserve"> </w:t>
      </w:r>
      <w:r>
        <w:t xml:space="preserve">negotiations in view of an agreement between the European Union and the United States of America</w:t>
      </w:r>
      <w:r>
        <w:t xml:space="preserve"> </w:t>
      </w:r>
      <w:r>
        <w:t xml:space="preserve">on cross-border access to electronic evidence for judicial cooperation in criminal matters, 9114/19.</w:t>
      </w:r>
      <w:r>
        <w:t xml:space="preserve"> </w:t>
      </w:r>
      <w:r>
        <w:t xml:space="preserve">Negotiations on a Second Additional Protocol to the Convention on Cybercrime: Council Decision</w:t>
      </w:r>
      <w:r>
        <w:t xml:space="preserve"> </w:t>
      </w:r>
      <w:r>
        <w:t xml:space="preserve">authorising the participation in negotiations on a second Additional Protocol to the Council of Europe</w:t>
      </w:r>
      <w:r>
        <w:t xml:space="preserve"> </w:t>
      </w:r>
      <w:r>
        <w:t xml:space="preserve">Convention on Cybercrime (CETS No. 185), 9116/19.</w:t>
      </w:r>
      <w:r>
        <w:t xml:space="preserve"> </w:t>
      </w:r>
      <w:r>
        <w:t xml:space="preserve">440 Sum of median percentages of reports of child sexual abuse online received by law enforcement</w:t>
      </w:r>
      <w:r>
        <w:t xml:space="preserve"> </w:t>
      </w:r>
      <w:r>
        <w:t xml:space="preserve">authorities from hotlines in their own jurisdiction or another jurisdiction, as a percentage of the total</w:t>
      </w:r>
      <w:r>
        <w:t xml:space="preserve"> </w:t>
      </w:r>
      <w:r>
        <w:t xml:space="preserve">number of reports received. Source: Targeted survey of law enforcement authorities (see Annex 2).</w:t>
      </w:r>
    </w:p>
    <w:p>
      <w:pPr>
        <w:pStyle w:val="BodyText"/>
      </w:pPr>
      <w:r>
        <w:t xml:space="preserve">257</w:t>
      </w:r>
    </w:p>
    <w:p>
      <w:pPr>
        <w:pStyle w:val="BodyText"/>
      </w:pPr>
      <w:r>
        <w:t xml:space="preserve">country re-examines the reported content in accordance with the national law of that</w:t>
      </w:r>
      <w:r>
        <w:t xml:space="preserve"> </w:t>
      </w:r>
      <w:r>
        <w:t xml:space="preserve">jurisdiction and, if the reported content is confirmed to constitute child sexual abuse</w:t>
      </w:r>
      <w:r>
        <w:t xml:space="preserve"> </w:t>
      </w:r>
      <w:r>
        <w:t xml:space="preserve">under the applicable law, forwards the report to the relevant law enforcement authorities</w:t>
      </w:r>
      <w:r>
        <w:t xml:space="preserve"> </w:t>
      </w:r>
      <w:r>
        <w:t xml:space="preserve">and service provider for action, as above.</w:t>
      </w:r>
      <w:r>
        <w:t xml:space="preserve"> </w:t>
      </w:r>
      <w:r>
        <w:t xml:space="preserve">In cases where the content is found to be hosted in another jurisdiction which does not</w:t>
      </w:r>
      <w:r>
        <w:t xml:space="preserve"> </w:t>
      </w:r>
      <w:r>
        <w:t xml:space="preserve">have a national reporting hotline, the hotline forwards the report to Interpol for action.</w:t>
      </w:r>
      <w:r>
        <w:t xml:space="preserve"> </w:t>
      </w:r>
      <w:r>
        <w:t xml:space="preserve">3. Action.</w:t>
      </w:r>
      <w:r>
        <w:t xml:space="preserve"> </w:t>
      </w:r>
      <w:r>
        <w:t xml:space="preserve">In the action stage, reports are received by the competent law enforcement authorities in</w:t>
      </w:r>
      <w:r>
        <w:t xml:space="preserve"> </w:t>
      </w:r>
      <w:r>
        <w:t xml:space="preserve">the jurisdiction where the reported content is hosted, and notice-and-takedown requests</w:t>
      </w:r>
      <w:r>
        <w:t xml:space="preserve"> </w:t>
      </w:r>
      <w:r>
        <w:t xml:space="preserve">are received by the service providers hosting the content.</w:t>
      </w:r>
      <w:r>
        <w:br/>
      </w:r>
      <w:r>
        <w:t xml:space="preserve">Under the eCommerce framework, providers’ exemption from liability for illegal content</w:t>
      </w:r>
      <w:r>
        <w:t xml:space="preserve"> </w:t>
      </w:r>
      <w:r>
        <w:t xml:space="preserve">ceases to apply if they do not act promptly once they are made aware of the content’s</w:t>
      </w:r>
      <w:r>
        <w:t xml:space="preserve"> </w:t>
      </w:r>
      <w:r>
        <w:t xml:space="preserve">presence on their services. Upon receipt of a notice-and-takedown request, the provider</w:t>
      </w:r>
      <w:r>
        <w:t xml:space="preserve"> </w:t>
      </w:r>
      <w:r>
        <w:t xml:space="preserve">take steps to remove the reported content from their services in accordance with their</w:t>
      </w:r>
      <w:r>
        <w:t xml:space="preserve"> </w:t>
      </w:r>
      <w:r>
        <w:t xml:space="preserve">legal obligations, while the hotline monitors and confirms that the content is removed.</w:t>
      </w:r>
      <w:r>
        <w:t xml:space="preserve"> </w:t>
      </w:r>
      <w:r>
        <w:t xml:space="preserve">Reports received by law enforcement authorities are reviewed in accordance with</w:t>
      </w:r>
      <w:r>
        <w:t xml:space="preserve"> </w:t>
      </w:r>
      <w:r>
        <w:t xml:space="preserve">national law in order to confirm that the report relates to possible criminal activities, and</w:t>
      </w:r>
      <w:r>
        <w:t xml:space="preserve"> </w:t>
      </w:r>
      <w:r>
        <w:t xml:space="preserve">a criminal investigation is launched. Due to the nature of reports received from hotlines,</w:t>
      </w:r>
      <w:r>
        <w:t xml:space="preserve"> </w:t>
      </w:r>
      <w:r>
        <w:t xml:space="preserve">which are sourced by members of the public and hotlines themselves from the open web,</w:t>
      </w:r>
      <w:r>
        <w:t xml:space="preserve"> </w:t>
      </w:r>
      <w:r>
        <w:t xml:space="preserve">reports typically contain only limited information.</w:t>
      </w:r>
      <w:r>
        <w:t xml:space="preserve"> </w:t>
      </w:r>
      <w:r>
        <w:t xml:space="preserve">Based upon the information contained in the report, law enforcement authorities take</w:t>
      </w:r>
      <w:r>
        <w:t xml:space="preserve"> </w:t>
      </w:r>
      <w:r>
        <w:t xml:space="preserve">steps to identify and rescue victims from ongoing or imminent abuse, and to identify,</w:t>
      </w:r>
      <w:r>
        <w:t xml:space="preserve"> </w:t>
      </w:r>
      <w:r>
        <w:t xml:space="preserve">investigate and ultimately arrest suspects. Where necessary, authorities engage further</w:t>
      </w:r>
      <w:r>
        <w:t xml:space="preserve"> </w:t>
      </w:r>
      <w:r>
        <w:t xml:space="preserve">with the service provider to obtain further information relevant to the investigation.</w:t>
      </w:r>
      <w:r>
        <w:t xml:space="preserve"> </w:t>
      </w:r>
      <w:r>
        <w:t xml:space="preserve">Box 2: regulatory challenges and the effectiveness of hotlines</w:t>
      </w:r>
      <w:r>
        <w:t xml:space="preserve"> </w:t>
      </w:r>
      <w:r>
        <w:t xml:space="preserve">The operation of hotlines is not explicitly provided for in Union law, and is provided for</w:t>
      </w:r>
      <w:r>
        <w:t xml:space="preserve"> </w:t>
      </w:r>
      <w:r>
        <w:t xml:space="preserve">by national law in only five Member States. Hotlines also lack an explicit and uniform</w:t>
      </w:r>
      <w:r>
        <w:t xml:space="preserve"> </w:t>
      </w:r>
      <w:r>
        <w:t xml:space="preserve">legal basis for the exchange of CSAM and data related to CSAM with other hotlines,</w:t>
      </w:r>
      <w:r>
        <w:t xml:space="preserve"> </w:t>
      </w:r>
      <w:r>
        <w:t xml:space="preserve">service providers and law enforcement authorities441. EU hotlines usually operate based</w:t>
      </w:r>
      <w:r>
        <w:t xml:space="preserve"> </w:t>
      </w:r>
      <w:r>
        <w:t xml:space="preserve">on co-regulation and self-regulation frameworks, leading to legal uncertainty with gaps</w:t>
      </w:r>
      <w:r>
        <w:t xml:space="preserve"> </w:t>
      </w:r>
      <w:r>
        <w:t xml:space="preserve">in relation to the legality of processing of reports and related data. This, in turn,</w:t>
      </w:r>
      <w:r>
        <w:t xml:space="preserve"> </w:t>
      </w:r>
      <w:r>
        <w:t xml:space="preserve">significantly restricts the activities that can be undertaken by EU hotlines442.</w:t>
      </w:r>
      <w:r>
        <w:br/>
      </w:r>
      <w:r>
        <w:t xml:space="preserve">While the importance and effectiveness of proactive searches for CSAM by hotlines has</w:t>
      </w:r>
      <w:r>
        <w:t xml:space="preserve"> </w:t>
      </w:r>
      <w:r>
        <w:t xml:space="preserve">been demonstrated, the lack of a clear legal basis for EU hotlines to undertake such</w:t>
      </w:r>
      <w:r>
        <w:t xml:space="preserve"> </w:t>
      </w:r>
      <w:r>
        <w:t xml:space="preserve">searches means that currently just one EU hotline can do so, and only to a limited</w:t>
      </w:r>
      <w:r>
        <w:t xml:space="preserve"> </w:t>
      </w:r>
      <w:r>
        <w:t xml:space="preserve">extent443.</w:t>
      </w:r>
      <w:r>
        <w:br/>
      </w:r>
      <w:r>
        <w:t xml:space="preserve">Also, the lack of a clear and consistent legal framework for notice-and-takedown requests</w:t>
      </w:r>
      <w:r>
        <w:t xml:space="preserve"> </w:t>
      </w:r>
      <w:r>
        <w:t xml:space="preserve">significantly complicates the work of hotlines. Many EU hotlines are unable to send</w:t>
      </w:r>
      <w:r>
        <w:t xml:space="preserve"> </w:t>
      </w:r>
      <w:r>
        <w:t xml:space="preserve">notice-and-takedown requests to providers, while the lack of harmonised monitoring,</w:t>
      </w:r>
      <w:r>
        <w:t xml:space="preserve"> </w:t>
      </w:r>
      <w:r>
        <w:t xml:space="preserve">sanctions and definitions of prompt removal undermine compliance444. Similarly to</w:t>
      </w:r>
    </w:p>
    <w:p>
      <w:pPr>
        <w:pStyle w:val="BodyText"/>
      </w:pPr>
      <w:r>
        <w:t xml:space="preserve">441 Ibid.</w:t>
      </w:r>
      <w:r>
        <w:t xml:space="preserve"> </w:t>
      </w:r>
      <w:r>
        <w:t xml:space="preserve">442 European Commission, Study on framework of best practices to tackle child sexual abuse material</w:t>
      </w:r>
      <w:r>
        <w:t xml:space="preserve"> </w:t>
      </w:r>
      <w:r>
        <w:t xml:space="preserve">online, 2020.</w:t>
      </w:r>
      <w:r>
        <w:t xml:space="preserve"> </w:t>
      </w:r>
      <w:r>
        <w:t xml:space="preserve">443 Ibid.</w:t>
      </w:r>
      <w:r>
        <w:t xml:space="preserve"> </w:t>
      </w:r>
      <w:r>
        <w:t xml:space="preserve">444 Ibid.</w:t>
      </w:r>
    </w:p>
    <w:p>
      <w:pPr>
        <w:pStyle w:val="BodyText"/>
      </w:pPr>
      <w:r>
        <w:t xml:space="preserve">258</w:t>
      </w:r>
    </w:p>
    <w:p>
      <w:pPr>
        <w:pStyle w:val="BodyText"/>
      </w:pPr>
      <w:r>
        <w:t xml:space="preserve">reports from US service providers, differences between definitions of CSAM in different</w:t>
      </w:r>
      <w:r>
        <w:t xml:space="preserve"> </w:t>
      </w:r>
      <w:r>
        <w:t xml:space="preserve">jurisdictions, including between different Member States, can create difficulties: content</w:t>
      </w:r>
      <w:r>
        <w:t xml:space="preserve"> </w:t>
      </w:r>
      <w:r>
        <w:t xml:space="preserve">that is classified as illegal by the hotline that receives a public report may not be illegal in</w:t>
      </w:r>
      <w:r>
        <w:t xml:space="preserve"> </w:t>
      </w:r>
      <w:r>
        <w:t xml:space="preserve">the jurisdiction where the content is hosted. Consequently, such reports must be assessed</w:t>
      </w:r>
      <w:r>
        <w:t xml:space="preserve"> </w:t>
      </w:r>
      <w:r>
        <w:t xml:space="preserve">by multiple hotlines, leading to delays or even resulting in the content being left</w:t>
      </w:r>
      <w:r>
        <w:t xml:space="preserve"> </w:t>
      </w:r>
      <w:r>
        <w:t xml:space="preserve">online445.</w:t>
      </w:r>
      <w:r>
        <w:t xml:space="preserve"> </w:t>
      </w:r>
      <w:r>
        <w:t xml:space="preserve">1.3. Assistance to victims</w:t>
      </w:r>
      <w:r>
        <w:t xml:space="preserve"> </w:t>
      </w:r>
      <w:r>
        <w:t xml:space="preserve">Victims of child sexual abuse need tailored and comprehensive assistance446,</w:t>
      </w:r>
      <w:r>
        <w:t xml:space="preserve"> </w:t>
      </w:r>
      <w:r>
        <w:t xml:space="preserve">immediately and in the long-term447.</w:t>
      </w:r>
      <w:r>
        <w:t xml:space="preserve"> </w:t>
      </w:r>
      <w:r>
        <w:t xml:space="preserve">An example of immediate assistance is the support of victims during criminal</w:t>
      </w:r>
      <w:r>
        <w:t xml:space="preserve"> </w:t>
      </w:r>
      <w:r>
        <w:t xml:space="preserve">investigations and proceedings, to prevent that they suffer additional trauma (e.g. by</w:t>
      </w:r>
      <w:r>
        <w:t xml:space="preserve"> </w:t>
      </w:r>
      <w:r>
        <w:t xml:space="preserve">setting specific standards for interviews with child victims)448.</w:t>
      </w:r>
      <w:r>
        <w:t xml:space="preserve"> </w:t>
      </w:r>
      <w:r>
        <w:t xml:space="preserve">An example of long-term assistance is the support of victims to stop the sharing and</w:t>
      </w:r>
      <w:r>
        <w:t xml:space="preserve"> </w:t>
      </w:r>
      <w:r>
        <w:t xml:space="preserve">distribution online of the images and videos depicting their abuse, which perpetuates</w:t>
      </w:r>
      <w:r>
        <w:t xml:space="preserve"> </w:t>
      </w:r>
      <w:r>
        <w:t xml:space="preserve">the harm. Victims have to live with the knowledge that the images and videos showing</w:t>
      </w:r>
      <w:r>
        <w:t xml:space="preserve"> </w:t>
      </w:r>
      <w:r>
        <w:t xml:space="preserve">the worst moments of their lives are circulating and anyone, including their friends or</w:t>
      </w:r>
      <w:r>
        <w:t xml:space="preserve"> </w:t>
      </w:r>
      <w:r>
        <w:t xml:space="preserve">relatives, may see them449.</w:t>
      </w:r>
      <w:r>
        <w:t xml:space="preserve"> </w:t>
      </w:r>
      <w:r>
        <w:t xml:space="preserve">The Child Sexual Abuse Directive introduced measures to support victims of child</w:t>
      </w:r>
      <w:r>
        <w:t xml:space="preserve"> </w:t>
      </w:r>
      <w:r>
        <w:t xml:space="preserve">sexual abuse, including measures to prevent that victims suffer additional trauma through</w:t>
      </w:r>
      <w:r>
        <w:t xml:space="preserve"> </w:t>
      </w:r>
      <w:r>
        <w:t xml:space="preserve">their involvement in criminal investigations and proceedings450, to ensure that assistance</w:t>
      </w:r>
      <w:r>
        <w:t xml:space="preserve"> </w:t>
      </w:r>
      <w:r>
        <w:t xml:space="preserve">and support are available as soon as there are reasonable grounds to suspect an</w:t>
      </w:r>
      <w:r>
        <w:t xml:space="preserve"> </w:t>
      </w:r>
      <w:r>
        <w:t xml:space="preserve">offence451, and that special protection is assured for children reporting abuse committed</w:t>
      </w:r>
      <w:r>
        <w:t xml:space="preserve"> </w:t>
      </w:r>
      <w:r>
        <w:t xml:space="preserve">within the family452.</w:t>
      </w:r>
      <w:r>
        <w:br/>
      </w:r>
      <w:r>
        <w:t xml:space="preserve">The monitoring of transposition into national law of the Directive indicates that Member</w:t>
      </w:r>
      <w:r>
        <w:t xml:space="preserve"> </w:t>
      </w:r>
      <w:r>
        <w:t xml:space="preserve">States are incurring delays to fully implement these articles concerning assistance and</w:t>
      </w:r>
      <w:r>
        <w:t xml:space="preserve"> </w:t>
      </w:r>
      <w:r>
        <w:t xml:space="preserve">support to victims before, during and after criminal proceedings453. In addition, as noted</w:t>
      </w:r>
      <w:r>
        <w:t xml:space="preserve"> </w:t>
      </w:r>
      <w:r>
        <w:t xml:space="preserve">in the EU strategy for a more effective fight against child sexual abuse, the efficiency and</w:t>
      </w:r>
    </w:p>
    <w:p>
      <w:pPr>
        <w:pStyle w:val="BodyText"/>
      </w:pPr>
      <w:r>
        <w:t xml:space="preserve">445 Ibid.</w:t>
      </w:r>
      <w:r>
        <w:t xml:space="preserve"> </w:t>
      </w:r>
      <w:r>
        <w:t xml:space="preserve">446 Unicef, Action to end Child Sexual Abuse and Exploitation: A Review of the Evidence 2020,</w:t>
      </w:r>
      <w:r>
        <w:t xml:space="preserve"> </w:t>
      </w:r>
      <w:r>
        <w:t xml:space="preserve">December 2020.</w:t>
      </w:r>
      <w:r>
        <w:t xml:space="preserve"> </w:t>
      </w:r>
      <w:r>
        <w:t xml:space="preserve">447 Victims’ testimonies, which may help understand victims’ need for assistance, are available at The</w:t>
      </w:r>
      <w:r>
        <w:t xml:space="preserve"> </w:t>
      </w:r>
      <w:r>
        <w:t xml:space="preserve">Truth Project, Experiences Shared, accessed on 20 April 2021; Royal Commission into Institutional</w:t>
      </w:r>
      <w:r>
        <w:t xml:space="preserve"> </w:t>
      </w:r>
      <w:r>
        <w:t xml:space="preserve">Responses to Child Sexual Abuse, Narratives, accessed on 20 April 2021.</w:t>
      </w:r>
      <w:r>
        <w:br/>
      </w:r>
      <w:r>
        <w:t xml:space="preserve">448 Canadian Centre for Child Protection, Survivor’s Survey Full Report 2017, July 2017;</w:t>
      </w:r>
      <w:r>
        <w:br/>
      </w:r>
      <w:r>
        <w:t xml:space="preserve">ANAR, Sexual Abuse in Childhood and Adolescence according to the Victims and its Evolution in</w:t>
      </w:r>
      <w:r>
        <w:t xml:space="preserve"> </w:t>
      </w:r>
      <w:r>
        <w:t xml:space="preserve">Spain (2008-2019), February 2021.</w:t>
      </w:r>
      <w:r>
        <w:t xml:space="preserve"> </w:t>
      </w:r>
      <w:r>
        <w:t xml:space="preserve">449 See related victims testimonies at The New York Times, ‘If Those Were Pictures of You, You Would</w:t>
      </w:r>
      <w:r>
        <w:t xml:space="preserve"> </w:t>
      </w:r>
      <w:r>
        <w:t xml:space="preserve">Understand’, 9 November 2019.</w:t>
      </w:r>
      <w:r>
        <w:t xml:space="preserve"> </w:t>
      </w:r>
      <w:r>
        <w:t xml:space="preserve">450 Directive 2011/93/EU of the European Parliament and of the Council of 13 December 2011 on</w:t>
      </w:r>
      <w:r>
        <w:t xml:space="preserve"> </w:t>
      </w:r>
      <w:r>
        <w:t xml:space="preserve">combating the sexual abuse and sexual exploitation of children and child pornography, and replacing</w:t>
      </w:r>
      <w:r>
        <w:t xml:space="preserve"> </w:t>
      </w:r>
      <w:r>
        <w:t xml:space="preserve">Council Framework Decision 2004/68/JHA, OJ L 335, 17.12.2011, Art. 20. L 335, 17.12.2011, p. 1–14</w:t>
      </w:r>
      <w:r>
        <w:t xml:space="preserve"> </w:t>
      </w:r>
      <w:r>
        <w:t xml:space="preserve">451 Ibid, Art. 18.</w:t>
      </w:r>
      <w:r>
        <w:t xml:space="preserve"> </w:t>
      </w:r>
      <w:r>
        <w:t xml:space="preserve">452 Ibid, Art. 19.</w:t>
      </w:r>
      <w:r>
        <w:t xml:space="preserve"> </w:t>
      </w:r>
      <w:r>
        <w:t xml:space="preserve">453 For more details, see the Report from the European Parliament and the Council assessing the extent to</w:t>
      </w:r>
      <w:r>
        <w:t xml:space="preserve"> </w:t>
      </w:r>
      <w:r>
        <w:t xml:space="preserve">which the Member States have taken the necessary measures in order to comply with Directive</w:t>
      </w:r>
      <w:r>
        <w:t xml:space="preserve"> </w:t>
      </w:r>
      <w:r>
        <w:t xml:space="preserve">2011/93/EU of 13 December 2011 on combating the sexual abuse and sexual exploitation of children</w:t>
      </w:r>
      <w:r>
        <w:t xml:space="preserve"> </w:t>
      </w:r>
      <w:r>
        <w:t xml:space="preserve">and child pornography of 16 December 2016, COM/2016/0871 final.</w:t>
      </w:r>
    </w:p>
    <w:p>
      <w:pPr>
        <w:pStyle w:val="BodyText"/>
      </w:pPr>
      <w:r>
        <w:t xml:space="preserve">259</w:t>
      </w:r>
    </w:p>
    <w:p>
      <w:pPr>
        <w:pStyle w:val="BodyText"/>
      </w:pPr>
      <w:r>
        <w:t xml:space="preserve">effectiveness of efforts to assist victims is limited as these do not systematically make</w:t>
      </w:r>
      <w:r>
        <w:t xml:space="preserve"> </w:t>
      </w:r>
      <w:r>
        <w:t xml:space="preserve">use of existing best practices and lessons learned in other Member States or globally454.</w:t>
      </w:r>
      <w:r>
        <w:t xml:space="preserve"> </w:t>
      </w:r>
      <w:r>
        <w:t xml:space="preserve">Also, although not explicitly required by the Directive, no Member State has put in place</w:t>
      </w:r>
      <w:r>
        <w:t xml:space="preserve"> </w:t>
      </w:r>
      <w:r>
        <w:t xml:space="preserve">measures to support victims in ensuring removal of child sexual abuse materials</w:t>
      </w:r>
      <w:r>
        <w:t xml:space="preserve"> </w:t>
      </w:r>
      <w:r>
        <w:t xml:space="preserve">circulating online. Victims are unable to take action themselves as they would be</w:t>
      </w:r>
      <w:r>
        <w:t xml:space="preserve"> </w:t>
      </w:r>
      <w:r>
        <w:t xml:space="preserve">committing a crime when searching for child sexual abuse images.</w:t>
      </w:r>
      <w:r>
        <w:t xml:space="preserve"> </w:t>
      </w:r>
      <w:r>
        <w:t xml:space="preserve">As figure 2 indicated, even if the abuse is detected and the investigation is successful,</w:t>
      </w:r>
      <w:r>
        <w:t xml:space="preserve"> </w:t>
      </w:r>
      <w:r>
        <w:t xml:space="preserve">there are situations in which the victim does not receive the necessary assistance.</w:t>
      </w:r>
      <w:r>
        <w:br/>
      </w:r>
      <w:r>
        <w:t xml:space="preserve">2.</w:t>
      </w:r>
      <w:r>
        <w:t xml:space="preserve"> </w:t>
      </w:r>
      <w:r>
        <w:t xml:space="preserve">Magnitude</w:t>
      </w:r>
      <w:r>
        <w:t xml:space="preserve"> </w:t>
      </w:r>
      <w:r>
        <w:t xml:space="preserve">It is not possible to determine exactly the number of crimes that cannot be effectively</w:t>
      </w:r>
      <w:r>
        <w:t xml:space="preserve"> </w:t>
      </w:r>
      <w:r>
        <w:t xml:space="preserve">addressed in the EU due to insufficient prevention, challenges in their detection,</w:t>
      </w:r>
      <w:r>
        <w:t xml:space="preserve"> </w:t>
      </w:r>
      <w:r>
        <w:t xml:space="preserve">reporting and action, and assistance to victims. Data at this level of detail is not collected</w:t>
      </w:r>
      <w:r>
        <w:t xml:space="preserve"> </w:t>
      </w:r>
      <w:r>
        <w:t xml:space="preserve">by public authorities.</w:t>
      </w:r>
      <w:r>
        <w:br/>
      </w:r>
      <w:r>
        <w:t xml:space="preserve">In addition, these crimes appear to be significantly underreported. Studies show that</w:t>
      </w:r>
      <w:r>
        <w:t xml:space="preserve"> </w:t>
      </w:r>
      <w:r>
        <w:t xml:space="preserve">whereas about one in five girls and one in ten boys become a victim of child sexual</w:t>
      </w:r>
      <w:r>
        <w:t xml:space="preserve"> </w:t>
      </w:r>
      <w:r>
        <w:t xml:space="preserve">abuse455, one in three victims will never tell anyone and at least four in five child</w:t>
      </w:r>
      <w:r>
        <w:t xml:space="preserve"> </w:t>
      </w:r>
      <w:r>
        <w:t xml:space="preserve">sexual abuse cases are not reported directly to public authorities456 (i.e. by the</w:t>
      </w:r>
      <w:r>
        <w:t xml:space="preserve"> </w:t>
      </w:r>
      <w:r>
        <w:t xml:space="preserve">victims or people close to the victims).</w:t>
      </w:r>
      <w:r>
        <w:br/>
      </w:r>
      <w:r>
        <w:t xml:space="preserve">There are indications that the COVID-19 crisis has exacerbated the problem457,</w:t>
      </w:r>
      <w:r>
        <w:t xml:space="preserve"> </w:t>
      </w:r>
      <w:r>
        <w:t xml:space="preserve">especially for children who live with their abusers458. In addition, children are</w:t>
      </w:r>
      <w:r>
        <w:t xml:space="preserve"> </w:t>
      </w:r>
      <w:r>
        <w:t xml:space="preserve">spending more time online than before, possibly unsupervised.459 While this has</w:t>
      </w:r>
      <w:r>
        <w:t xml:space="preserve"> </w:t>
      </w:r>
      <w:r>
        <w:t xml:space="preserve">allowed them to continue their education and stay in touch with their peers, there are</w:t>
      </w:r>
      <w:r>
        <w:t xml:space="preserve"> </w:t>
      </w:r>
      <w:r>
        <w:t xml:space="preserve">signs of increased risk of children coming into contact with online predators460. With</w:t>
      </w:r>
      <w:r>
        <w:t xml:space="preserve"> </w:t>
      </w:r>
      <w:r>
        <w:t xml:space="preserve">more offenders isolated at home, the demand for child sexual abuse material has</w:t>
      </w:r>
      <w:r>
        <w:t xml:space="preserve"> </w:t>
      </w:r>
      <w:r>
        <w:t xml:space="preserve">increased461 (e.g. by 25% in some Member States462), which in turn leads to increased</w:t>
      </w:r>
      <w:r>
        <w:t xml:space="preserve"> </w:t>
      </w:r>
      <w:r>
        <w:t xml:space="preserve">demand for new material, and therefore new abuses463.</w:t>
      </w:r>
    </w:p>
    <w:p>
      <w:pPr>
        <w:pStyle w:val="BodyText"/>
      </w:pPr>
      <w:r>
        <w:t xml:space="preserve">454 EU Strategy for a more effective fight against child sexual abuse COM(2020) 607 final.</w:t>
      </w:r>
      <w:r>
        <w:t xml:space="preserve"> </w:t>
      </w:r>
      <w:r>
        <w:t xml:space="preserve">455 M. Stoltenborgh, M.H. van IJzendoorn, E.M.Euser, M.J. Bakermans-Kranenburg, A global perspective</w:t>
      </w:r>
      <w:r>
        <w:t xml:space="preserve"> </w:t>
      </w:r>
      <w:r>
        <w:t xml:space="preserve">on child sexual abuse: Meta-analysis of prevalence around the world, 2011, pp. 79-101. This study,</w:t>
      </w:r>
      <w:r>
        <w:t xml:space="preserve"> </w:t>
      </w:r>
      <w:r>
        <w:t xml:space="preserve">based on 331 independent samples and almost 10 million individuals, found an overall prevalence rate</w:t>
      </w:r>
      <w:r>
        <w:t xml:space="preserve"> </w:t>
      </w:r>
      <w:r>
        <w:t xml:space="preserve">of 13%, with the rate for girls being more than twice that of boys (18% vs. 8%, respectively). These</w:t>
      </w:r>
      <w:r>
        <w:t xml:space="preserve"> </w:t>
      </w:r>
      <w:r>
        <w:t xml:space="preserve">numbers concur with those of another study involving more than 10 000 individuals, which found a</w:t>
      </w:r>
      <w:r>
        <w:t xml:space="preserve"> </w:t>
      </w:r>
      <w:r>
        <w:t xml:space="preserve">prevalence of 7.9% of males and 19.7% of females: Pereda N, Guilera G, Forns M, Gómez-Benito J,</w:t>
      </w:r>
      <w:r>
        <w:t xml:space="preserve"> </w:t>
      </w:r>
      <w:r>
        <w:t xml:space="preserve">The prevalence of child sexual abuse in community and student samples: a meta-analysis, 2009.</w:t>
      </w:r>
      <w:r>
        <w:br/>
      </w:r>
      <w:r>
        <w:t xml:space="preserve">456 Gewirtz-Meydan, A., Finkelhor, D., Sexual Abuse and Assault in a Large National Sample of Children</w:t>
      </w:r>
      <w:r>
        <w:t xml:space="preserve"> </w:t>
      </w:r>
      <w:r>
        <w:t xml:space="preserve">and Adolescents, 16 September 2019; Martin E, Silverstone P: How much child sexual abuse is “below</w:t>
      </w:r>
      <w:r>
        <w:t xml:space="preserve"> </w:t>
      </w:r>
      <w:r>
        <w:t xml:space="preserve">the surface”, and can we help adults identify it early, May 2013.</w:t>
      </w:r>
      <w:r>
        <w:t xml:space="preserve"> </w:t>
      </w:r>
      <w:r>
        <w:t xml:space="preserve">457 Europol, Exploiting isolation: Offenders and victims of online child sexual abuse during the COVID-</w:t>
      </w:r>
      <w:r>
        <w:t xml:space="preserve"> </w:t>
      </w:r>
      <w:r>
        <w:t xml:space="preserve">19 pandemic, 19 June 2020.</w:t>
      </w:r>
      <w:r>
        <w:t xml:space="preserve"> </w:t>
      </w:r>
      <w:r>
        <w:t xml:space="preserve">458 WePROTECT Global Alliance, World Childhood Foundation, Unicef, UNDOC, WHO, ITU, End</w:t>
      </w:r>
      <w:r>
        <w:t xml:space="preserve"> </w:t>
      </w:r>
      <w:r>
        <w:t xml:space="preserve">Violence Against Children and UNESCO, COVID-19 and its implications for protecting children</w:t>
      </w:r>
      <w:r>
        <w:t xml:space="preserve"> </w:t>
      </w:r>
      <w:r>
        <w:t xml:space="preserve">online, April 2020.</w:t>
      </w:r>
      <w:r>
        <w:t xml:space="preserve"> </w:t>
      </w:r>
      <w:r>
        <w:t xml:space="preserve">459 Europol, European Union serious and organised crime threat assessment, 12 April 2021.</w:t>
      </w:r>
      <w:r>
        <w:t xml:space="preserve"> </w:t>
      </w:r>
      <w:r>
        <w:t xml:space="preserve">460 Ibid.</w:t>
      </w:r>
      <w:r>
        <w:t xml:space="preserve"> </w:t>
      </w:r>
      <w:r>
        <w:t xml:space="preserve">461 NetClean, ‘NetClean Report – COVID-19 Impact 2020’, accessed 14 April 2021.</w:t>
      </w:r>
      <w:r>
        <w:t xml:space="preserve"> </w:t>
      </w:r>
      <w:r>
        <w:t xml:space="preserve">462 Europol, Exploiting isolation: Offenders and victims of online child sexual abuse during the COVID-</w:t>
      </w:r>
      <w:r>
        <w:t xml:space="preserve"> </w:t>
      </w:r>
      <w:r>
        <w:t xml:space="preserve">19 pandemic, 19 June 2020.</w:t>
      </w:r>
      <w:r>
        <w:t xml:space="preserve"> </w:t>
      </w:r>
      <w:r>
        <w:t xml:space="preserve">463 The number of child sexual abuse reports globally quadrupled in April 2020 (4.1 million reports)</w:t>
      </w:r>
      <w:r>
        <w:t xml:space="preserve"> </w:t>
      </w:r>
      <w:r>
        <w:t xml:space="preserve">compared to April 2019 (around 1 million), as reported to the US National Centre for Missing and</w:t>
      </w:r>
    </w:p>
    <w:p>
      <w:pPr>
        <w:pStyle w:val="BodyText"/>
      </w:pPr>
      <w:r>
        <w:t xml:space="preserve">260</w:t>
      </w:r>
    </w:p>
    <w:p>
      <w:pPr>
        <w:pStyle w:val="BodyText"/>
      </w:pPr>
      <w:r>
        <w:t xml:space="preserve">With regard to the victims:</w:t>
      </w:r>
      <w:r>
        <w:br/>
      </w:r>
      <w:r>
        <w:t xml:space="preserve"> a majority are female (girls are more than twice as likely to be abused than</w:t>
      </w:r>
      <w:r>
        <w:t xml:space="preserve"> </w:t>
      </w:r>
      <w:r>
        <w:t xml:space="preserve">boys)464;</w:t>
      </w:r>
      <w:r>
        <w:t xml:space="preserve"> </w:t>
      </w:r>
      <w:r>
        <w:t xml:space="preserve"> one of every seven victims of sexual violence reported to law enforcement</w:t>
      </w:r>
      <w:r>
        <w:t xml:space="preserve"> </w:t>
      </w:r>
      <w:r>
        <w:t xml:space="preserve">agencies is under 6 years465;</w:t>
      </w:r>
      <w:r>
        <w:t xml:space="preserve"> </w:t>
      </w:r>
      <w:r>
        <w:t xml:space="preserve"> three out of four victims depicted in the images and videos is younger than 13</w:t>
      </w:r>
      <w:r>
        <w:t xml:space="preserve"> </w:t>
      </w:r>
      <w:r>
        <w:t xml:space="preserve">years old466;</w:t>
      </w:r>
      <w:r>
        <w:br/>
      </w:r>
      <w:r>
        <w:t xml:space="preserve">With regard to the offenders:</w:t>
      </w:r>
      <w:r>
        <w:t xml:space="preserve"> </w:t>
      </w:r>
      <w:r>
        <w:t xml:space="preserve"> Although prevalence data is scarce, studies indicate that around 3% of the male</w:t>
      </w:r>
      <w:r>
        <w:t xml:space="preserve"> </w:t>
      </w:r>
      <w:r>
        <w:t xml:space="preserve">population could have a paedophilic disorder467;</w:t>
      </w:r>
      <w:r>
        <w:t xml:space="preserve"> </w:t>
      </w:r>
      <w:r>
        <w:t xml:space="preserve"> Estimates suggest that only 50% of child sexual abusers have a sexual orientation</w:t>
      </w:r>
      <w:r>
        <w:t xml:space="preserve"> </w:t>
      </w:r>
      <w:r>
        <w:t xml:space="preserve">towards children (paedophilia or hebephiliac)468;</w:t>
      </w:r>
      <w:r>
        <w:t xml:space="preserve"> </w:t>
      </w:r>
      <w:r>
        <w:t xml:space="preserve"> Studies suggest that up to 32% of high-risk offenders who view child</w:t>
      </w:r>
      <w:r>
        <w:t xml:space="preserve"> </w:t>
      </w:r>
      <w:r>
        <w:t xml:space="preserve">pornography may re-offend469.</w:t>
      </w:r>
      <w:r>
        <w:t xml:space="preserve"> </w:t>
      </w:r>
      <w:r>
        <w:t xml:space="preserve"> 99.6% of people convicted in the US in 2019 for non-production CSAM (e.g. </w:t>
      </w:r>
      <w:r>
        <w:t xml:space="preserve"> </w:t>
      </w:r>
      <w:r>
        <w:t xml:space="preserve">distribution) were men, with an average age of 41470.</w:t>
      </w:r>
      <w:r>
        <w:br/>
      </w:r>
      <w:r>
        <w:t xml:space="preserve">2.1. Data on reporting by online service providers</w:t>
      </w:r>
      <w:r>
        <w:t xml:space="preserve"> </w:t>
      </w:r>
      <w:r>
        <w:t xml:space="preserve">Amount of reports</w:t>
      </w:r>
      <w:r>
        <w:br/>
      </w:r>
      <w:r>
        <w:t xml:space="preserve">The past few years have seen a strong increase in reports of child sexual abuse online</w:t>
      </w:r>
      <w:r>
        <w:t xml:space="preserve"> </w:t>
      </w:r>
      <w:r>
        <w:t xml:space="preserve">submitted by online service providers globally: from 1 million reports in 2010 to over 21</w:t>
      </w:r>
      <w:r>
        <w:t xml:space="preserve"> </w:t>
      </w:r>
      <w:r>
        <w:t xml:space="preserve">million in 2020:</w:t>
      </w:r>
    </w:p>
    <w:p>
      <w:pPr>
        <w:pStyle w:val="BodyText"/>
      </w:pPr>
      <w:r>
        <w:t xml:space="preserve">Exploited Children, CNN, The pandemic is causing an exponential rise in the online exploitation of</w:t>
      </w:r>
      <w:r>
        <w:t xml:space="preserve"> </w:t>
      </w:r>
      <w:r>
        <w:t xml:space="preserve">children, experts say, 25 May 2020.</w:t>
      </w:r>
      <w:r>
        <w:br/>
      </w:r>
      <w:r>
        <w:t xml:space="preserve">464 Collin-Vézina, D., et al., Lessons learned from child sexual abuse research: Prevalence, outcomes, and</w:t>
      </w:r>
      <w:r>
        <w:t xml:space="preserve"> </w:t>
      </w:r>
      <w:r>
        <w:t xml:space="preserve">preventive strategies, 18 July 2012, p. 6. See also : SVSolutions - Preventing Sexual Violence Against</w:t>
      </w:r>
      <w:r>
        <w:t xml:space="preserve"> </w:t>
      </w:r>
      <w:r>
        <w:t xml:space="preserve">Children - Together For Girls, which analysed available data from 24 countries (primarily in high- and</w:t>
      </w:r>
      <w:r>
        <w:t xml:space="preserve"> </w:t>
      </w:r>
      <w:r>
        <w:t xml:space="preserve">middle-income countries) and found that sexual violence in childhood ranged from 8% to 31% for girls</w:t>
      </w:r>
      <w:r>
        <w:t xml:space="preserve"> </w:t>
      </w:r>
      <w:r>
        <w:t xml:space="preserve">and 3% to 17% for boys.</w:t>
      </w:r>
      <w:r>
        <w:t xml:space="preserve"> </w:t>
      </w:r>
      <w:r>
        <w:t xml:space="preserve">465 Gewirtz-Meydan, A., Finkelhor, D., Sexual Abuse and Assault in a Large National Sample of Children</w:t>
      </w:r>
      <w:r>
        <w:t xml:space="preserve"> </w:t>
      </w:r>
      <w:r>
        <w:t xml:space="preserve">and Adolescents, 16 September 2019, p.2.</w:t>
      </w:r>
      <w:r>
        <w:t xml:space="preserve"> </w:t>
      </w:r>
      <w:r>
        <w:t xml:space="preserve">466 INHOPE, Annual Report, 2019, p. 31.</w:t>
      </w:r>
      <w:r>
        <w:br/>
      </w:r>
      <w:r>
        <w:t xml:space="preserve">467 In a self-report survey with a sample of 1,978 young adult males from Sweden, 4.2 % reported they</w:t>
      </w:r>
      <w:r>
        <w:t xml:space="preserve"> </w:t>
      </w:r>
      <w:r>
        <w:t xml:space="preserve">had ever viewed child sexual abuse material (Seto, et al, 2015). In another self-report survey with a</w:t>
      </w:r>
      <w:r>
        <w:t xml:space="preserve"> </w:t>
      </w:r>
      <w:r>
        <w:t xml:space="preserve">sample of 8,718 adult males in Germany, 2.4% of respondents reported using that material (Dombert,</w:t>
      </w:r>
      <w:r>
        <w:t xml:space="preserve"> </w:t>
      </w:r>
      <w:r>
        <w:t xml:space="preserve">et al, 2016).</w:t>
      </w:r>
    </w:p>
    <w:p>
      <w:pPr>
        <w:pStyle w:val="BodyText"/>
      </w:pPr>
      <w:r>
        <w:t xml:space="preserve">Not all offenders have a paedophilic disorder (other motivations to offend include exploitation for</w:t>
      </w:r>
      <w:r>
        <w:t xml:space="preserve"> </w:t>
      </w:r>
      <w:r>
        <w:t xml:space="preserve">financial gain), and not everyone who has a paedophilic disorder ends up being an offender (some</w:t>
      </w:r>
      <w:r>
        <w:t xml:space="preserve"> </w:t>
      </w:r>
      <w:r>
        <w:t xml:space="preserve">people seek support in dealing with their paedophilia).</w:t>
      </w:r>
      <w:r>
        <w:t xml:space="preserve"> </w:t>
      </w:r>
      <w:r>
        <w:t xml:space="preserve">468 Fast,E., Paedophilia and sexual offending against children: Theory, Assessment and intervention by M.</w:t>
      </w:r>
      <w:r>
        <w:t xml:space="preserve"> </w:t>
      </w:r>
      <w:r>
        <w:t xml:space="preserve">Seto, 2010.</w:t>
      </w:r>
      <w:r>
        <w:br/>
      </w:r>
      <w:r>
        <w:t xml:space="preserve">469 Eke, A., Seto, M., Williams, J., Examining the criminal history and future offending of child</w:t>
      </w:r>
      <w:r>
        <w:t xml:space="preserve"> </w:t>
      </w:r>
      <w:r>
        <w:t xml:space="preserve">pornography offenders, 2011. Link between those who view Internet child pornography and those who</w:t>
      </w:r>
      <w:r>
        <w:t xml:space="preserve"> </w:t>
      </w:r>
      <w:r>
        <w:t xml:space="preserve">commit CSA unclear. Nonetheless, it appears that for high-risk CSA offenders, pornography increases</w:t>
      </w:r>
      <w:r>
        <w:t xml:space="preserve"> </w:t>
      </w:r>
      <w:r>
        <w:t xml:space="preserve">the risk of offending in a study of 341 offenders, according to Kingston, D., Pornography Use and</w:t>
      </w:r>
      <w:r>
        <w:t xml:space="preserve"> </w:t>
      </w:r>
      <w:r>
        <w:t xml:space="preserve">Sexual Aggression: The Impact of Frequency and Type of Pornography Use on Recidivism Among</w:t>
      </w:r>
      <w:r>
        <w:t xml:space="preserve"> </w:t>
      </w:r>
      <w:r>
        <w:t xml:space="preserve">Sexual Offenders, 2008.</w:t>
      </w:r>
      <w:r>
        <w:t xml:space="preserve"> </w:t>
      </w:r>
      <w:r>
        <w:t xml:space="preserve">470 United States Sentencing Commission, Federal Sentencing of Child Pornography (non-production</w:t>
      </w:r>
      <w:r>
        <w:t xml:space="preserve"> </w:t>
      </w:r>
      <w:r>
        <w:t xml:space="preserve">offences), June 2021.</w:t>
      </w:r>
    </w:p>
    <w:p>
      <w:pPr>
        <w:pStyle w:val="BodyText"/>
      </w:pPr>
      <w:r>
        <w:t xml:space="preserve">261</w:t>
      </w:r>
    </w:p>
    <w:p>
      <w:pPr>
        <w:pStyle w:val="BodyText"/>
      </w:pPr>
      <w:r>
        <w:t xml:space="preserve">Figure 3: total reports submitted by online service providers, 2010-2020</w:t>
      </w:r>
    </w:p>
    <w:p>
      <w:pPr>
        <w:pStyle w:val="BodyText"/>
      </w:pPr>
      <w:r>
        <w:t xml:space="preserve">These reports included more than 65 million images and videos471. A report can contain</w:t>
      </w:r>
      <w:r>
        <w:t xml:space="preserve"> </w:t>
      </w:r>
      <w:r>
        <w:t xml:space="preserve">multiple files, of various types (e.g. images, videos and text), and can concern one or</w:t>
      </w:r>
      <w:r>
        <w:t xml:space="preserve"> </w:t>
      </w:r>
      <w:r>
        <w:t xml:space="preserve">several types of abuse (e.g. known material, new material, and grooming).</w:t>
      </w:r>
      <w:r>
        <w:br/>
      </w:r>
      <w:r>
        <w:t xml:space="preserve">A similarly stark increase has occurred with reports concerning the EU (e.g. images</w:t>
      </w:r>
      <w:r>
        <w:t xml:space="preserve"> </w:t>
      </w:r>
      <w:r>
        <w:t xml:space="preserve">exchanged in the EU, victims in the EU, etc.): from 23 000 in 2010 to more than 1</w:t>
      </w:r>
      <w:r>
        <w:t xml:space="preserve"> </w:t>
      </w:r>
      <w:r>
        <w:t xml:space="preserve">million in 2020:</w:t>
      </w:r>
    </w:p>
    <w:p>
      <w:pPr>
        <w:pStyle w:val="BodyText"/>
      </w:pPr>
      <w:r>
        <w:t xml:space="preserve">Figure 4: EU-related reports submitted by online service providers, 2010-2020</w:t>
      </w:r>
    </w:p>
    <w:p>
      <w:pPr>
        <w:pStyle w:val="BodyText"/>
      </w:pPr>
      <w:r>
        <w:t xml:space="preserve">These reports contained more than 4 million images and videos472.</w:t>
      </w:r>
      <w:r>
        <w:br/>
      </w:r>
      <w:r>
        <w:t xml:space="preserve">Breakdown by company</w:t>
      </w:r>
      <w:r>
        <w:br/>
      </w:r>
      <w:r>
        <w:t xml:space="preserve">A single company, Facebook, submitted 95% of the reports in 2020. Five companies</w:t>
      </w:r>
      <w:r>
        <w:t xml:space="preserve"> </w:t>
      </w:r>
      <w:r>
        <w:t xml:space="preserve">(Facebook, Snapchat, Google, Microsoft and Twitter) submitted 99% of all reports in that</w:t>
      </w:r>
      <w:r>
        <w:t xml:space="preserve"> </w:t>
      </w:r>
      <w:r>
        <w:t xml:space="preserve">year473.</w:t>
      </w:r>
    </w:p>
    <w:p>
      <w:pPr>
        <w:pStyle w:val="BodyText"/>
      </w:pPr>
      <w:r>
        <w:t xml:space="preserve">471 As reported to the US National Centre for Missing and Exploited Children (NCMEC). Its CyberTipline</w:t>
      </w:r>
      <w:r>
        <w:t xml:space="preserve"> </w:t>
      </w:r>
      <w:r>
        <w:t xml:space="preserve">received a total of 65,465,314 files within reports in 2020.</w:t>
      </w:r>
      <w:r>
        <w:br/>
      </w:r>
      <w:r>
        <w:t xml:space="preserve">472 As reported to the US National Centre for Missing and Exploited Children (NCMEC). Its CyberTipline</w:t>
      </w:r>
      <w:r>
        <w:t xml:space="preserve"> </w:t>
      </w:r>
      <w:r>
        <w:t xml:space="preserve">received 4,265,151 files in the reports that resolved to the European Union Member States.</w:t>
      </w:r>
      <w:r>
        <w:br/>
      </w:r>
      <w:r>
        <w:t xml:space="preserve">473 National Centre for Missing and Exploited Children (NCMEC), 2020 Reports by Electronic Service</w:t>
      </w:r>
      <w:r>
        <w:t xml:space="preserve"> </w:t>
      </w:r>
      <w:r>
        <w:t xml:space="preserve">Provider (ESP), accessed 20 April 2021. In 2019 the number was similar, 94%.</w:t>
      </w:r>
      <w:r>
        <w:br/>
      </w:r>
      <w:r>
        <w:t xml:space="preserve">0,22</w:t>
      </w:r>
      <w:r>
        <w:t xml:space="preserve"> </w:t>
      </w:r>
      <w:r>
        <w:t xml:space="preserve">0,33</w:t>
      </w:r>
      <w:r>
        <w:t xml:space="preserve"> </w:t>
      </w:r>
      <w:r>
        <w:t xml:space="preserve">0,42</w:t>
      </w:r>
      <w:r>
        <w:t xml:space="preserve"> </w:t>
      </w:r>
      <w:r>
        <w:t xml:space="preserve">0,51</w:t>
      </w:r>
      <w:r>
        <w:t xml:space="preserve"> </w:t>
      </w:r>
      <w:r>
        <w:t xml:space="preserve">1,11</w:t>
      </w:r>
      <w:r>
        <w:t xml:space="preserve"> </w:t>
      </w:r>
      <w:r>
        <w:t xml:space="preserve">4,4</w:t>
      </w:r>
      <w:r>
        <w:t xml:space="preserve"> </w:t>
      </w:r>
      <w:r>
        <w:t xml:space="preserve">8,3</w:t>
      </w:r>
      <w:r>
        <w:t xml:space="preserve"> </w:t>
      </w:r>
      <w:r>
        <w:t xml:space="preserve">10,21</w:t>
      </w:r>
      <w:r>
        <w:t xml:space="preserve"> </w:t>
      </w:r>
      <w:r>
        <w:t xml:space="preserve">18,46</w:t>
      </w:r>
      <w:r>
        <w:t xml:space="preserve"> </w:t>
      </w:r>
      <w:r>
        <w:t xml:space="preserve">16,99</w:t>
      </w:r>
      <w:r>
        <w:t xml:space="preserve"> </w:t>
      </w:r>
      <w:r>
        <w:t xml:space="preserve">21,45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2010</w:t>
      </w:r>
      <w:r>
        <w:t xml:space="preserve"> </w:t>
      </w:r>
      <w:r>
        <w:t xml:space="preserve">2011</w:t>
      </w:r>
      <w:r>
        <w:t xml:space="preserve"> </w:t>
      </w:r>
      <w:r>
        <w:t xml:space="preserve">2012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+ 9 750 %</w:t>
      </w:r>
      <w:r>
        <w:t xml:space="preserve"> </w:t>
      </w:r>
      <w:r>
        <w:t xml:space="preserve">Millions</w:t>
      </w:r>
      <w:r>
        <w:t xml:space="preserve"> </w:t>
      </w:r>
      <w:r>
        <w:t xml:space="preserve">17,5</w:t>
      </w:r>
      <w:r>
        <w:t xml:space="preserve"> </w:t>
      </w:r>
      <w:r>
        <w:t xml:space="preserve">20,34</w:t>
      </w:r>
      <w:r>
        <w:t xml:space="preserve"> </w:t>
      </w:r>
      <w:r>
        <w:t xml:space="preserve">24,28</w:t>
      </w:r>
      <w:r>
        <w:t xml:space="preserve"> </w:t>
      </w:r>
      <w:r>
        <w:t xml:space="preserve">28,38</w:t>
      </w:r>
      <w:r>
        <w:t xml:space="preserve"> </w:t>
      </w:r>
      <w:r>
        <w:t xml:space="preserve">52,96</w:t>
      </w:r>
      <w:r>
        <w:t xml:space="preserve"> </w:t>
      </w:r>
      <w:r>
        <w:t xml:space="preserve">142,58</w:t>
      </w:r>
      <w:r>
        <w:t xml:space="preserve"> </w:t>
      </w:r>
      <w:r>
        <w:t xml:space="preserve">270,69</w:t>
      </w:r>
      <w:r>
        <w:t xml:space="preserve"> </w:t>
      </w:r>
      <w:r>
        <w:t xml:space="preserve">461,3</w:t>
      </w:r>
      <w:r>
        <w:t xml:space="preserve"> </w:t>
      </w:r>
      <w:r>
        <w:t xml:space="preserve">722,98</w:t>
      </w:r>
      <w:r>
        <w:t xml:space="preserve"> </w:t>
      </w:r>
      <w:r>
        <w:t xml:space="preserve">725,23</w:t>
      </w:r>
      <w:r>
        <w:t xml:space="preserve"> </w:t>
      </w:r>
      <w:r>
        <w:t xml:space="preserve">1046,35</w:t>
      </w:r>
      <w:r>
        <w:t xml:space="preserve"> </w:t>
      </w:r>
      <w:r>
        <w:t xml:space="preserve">0</w:t>
      </w:r>
      <w:r>
        <w:t xml:space="preserve"> </w:t>
      </w:r>
      <w:r>
        <w:t xml:space="preserve">200</w:t>
      </w:r>
      <w:r>
        <w:t xml:space="preserve"> </w:t>
      </w:r>
      <w:r>
        <w:t xml:space="preserve">400</w:t>
      </w:r>
      <w:r>
        <w:t xml:space="preserve"> </w:t>
      </w:r>
      <w:r>
        <w:t xml:space="preserve">600</w:t>
      </w:r>
      <w:r>
        <w:t xml:space="preserve"> </w:t>
      </w:r>
      <w:r>
        <w:t xml:space="preserve">800</w:t>
      </w:r>
      <w:r>
        <w:t xml:space="preserve"> </w:t>
      </w:r>
      <w:r>
        <w:t xml:space="preserve">1000</w:t>
      </w:r>
      <w:r>
        <w:t xml:space="preserve"> </w:t>
      </w:r>
      <w:r>
        <w:t xml:space="preserve">1200</w:t>
      </w:r>
      <w:r>
        <w:t xml:space="preserve"> </w:t>
      </w:r>
      <w:r>
        <w:t xml:space="preserve">2010</w:t>
      </w:r>
      <w:r>
        <w:t xml:space="preserve"> </w:t>
      </w:r>
      <w:r>
        <w:t xml:space="preserve">2011</w:t>
      </w:r>
      <w:r>
        <w:t xml:space="preserve"> </w:t>
      </w:r>
      <w:r>
        <w:t xml:space="preserve">2012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+ 5 980 %</w:t>
      </w:r>
      <w:r>
        <w:t xml:space="preserve"> </w:t>
      </w:r>
      <w:r>
        <w:t xml:space="preserve">Thousands</w:t>
      </w:r>
    </w:p>
    <w:p>
      <w:pPr>
        <w:pStyle w:val="BodyText"/>
      </w:pPr>
      <w:r>
        <w:t xml:space="preserve">262</w:t>
      </w:r>
    </w:p>
    <w:p>
      <w:pPr>
        <w:pStyle w:val="BodyText"/>
      </w:pPr>
      <w:r>
        <w:t xml:space="preserve">Figure 5: breakdown of reports submitted by online service providers in 2020</w:t>
      </w:r>
    </w:p>
    <w:p>
      <w:pPr>
        <w:pStyle w:val="BodyText"/>
      </w:pPr>
      <w:r>
        <w:t xml:space="preserve">There are currently 1630 companies registered to report to NCMEC. In 2020, NCMEC</w:t>
      </w:r>
      <w:r>
        <w:t xml:space="preserve"> </w:t>
      </w:r>
      <w:r>
        <w:t xml:space="preserve">received reports from 167 service providers, meaning that approximately 88% of</w:t>
      </w:r>
      <w:r>
        <w:t xml:space="preserve"> </w:t>
      </w:r>
      <w:r>
        <w:t xml:space="preserve">providers registered with NCMEC made no reports at all. Of these 167 providers, around</w:t>
      </w:r>
      <w:r>
        <w:t xml:space="preserve"> </w:t>
      </w:r>
      <w:r>
        <w:t xml:space="preserve">80% made fewer than 100 reports.</w:t>
      </w:r>
      <w:r>
        <w:t xml:space="preserve"> </w:t>
      </w:r>
      <w:r>
        <w:t xml:space="preserve">There is no evidence that 95% of the current cases of child sexual abuse in online service</w:t>
      </w:r>
      <w:r>
        <w:t xml:space="preserve"> </w:t>
      </w:r>
      <w:r>
        <w:t xml:space="preserve">providers occur in Facebook. In fact, experts suggest that comparable levels of abuse</w:t>
      </w:r>
      <w:r>
        <w:t xml:space="preserve"> </w:t>
      </w:r>
      <w:r>
        <w:t xml:space="preserve">occur in similar services from other companies, and the difference in detection levels is</w:t>
      </w:r>
      <w:r>
        <w:t xml:space="preserve"> </w:t>
      </w:r>
      <w:r>
        <w:t xml:space="preserve">rather due to the different intensity of detection efforts474. This means that there is a</w:t>
      </w:r>
      <w:r>
        <w:t xml:space="preserve"> </w:t>
      </w:r>
      <w:r>
        <w:t xml:space="preserve">substantial amount of child sexual abuse online that remains undetected.</w:t>
      </w:r>
      <w:r>
        <w:br/>
      </w:r>
      <w:r>
        <w:t xml:space="preserve">Content of reports</w:t>
      </w:r>
      <w:r>
        <w:br/>
      </w:r>
      <w:r>
        <w:t xml:space="preserve">The most reported content is known material, followed by new material and grooming475:</w:t>
      </w:r>
      <w:r>
        <w:t xml:space="preserve"> </w:t>
      </w:r>
      <w:r>
        <w:t xml:space="preserve">Table 1: content of EU-related reports from online service providers in 2020476</w:t>
      </w:r>
      <w:r>
        <w:t xml:space="preserve"> </w:t>
      </w:r>
      <w:r>
        <w:t xml:space="preserve">Type of child sexual abuse online</w:t>
      </w:r>
      <w:r>
        <w:t xml:space="preserve"> </w:t>
      </w:r>
      <w:r>
        <w:t xml:space="preserve">2020</w:t>
      </w:r>
      <w:r>
        <w:t xml:space="preserve"> </w:t>
      </w:r>
      <w:r>
        <w:t xml:space="preserve">All material (images and videos)</w:t>
      </w:r>
      <w:r>
        <w:t xml:space="preserve"> </w:t>
      </w:r>
      <w:r>
        <w:t xml:space="preserve">4 265 151</w:t>
      </w:r>
      <w:r>
        <w:t xml:space="preserve"> </w:t>
      </w:r>
      <w:r>
        <w:t xml:space="preserve">Known material (images and videos)</w:t>
      </w:r>
      <w:r>
        <w:t xml:space="preserve"> </w:t>
      </w:r>
      <w:r>
        <w:t xml:space="preserve">3 736 985</w:t>
      </w:r>
      <w:r>
        <w:t xml:space="preserve"> </w:t>
      </w:r>
      <w:r>
        <w:t xml:space="preserve">New material</w:t>
      </w:r>
      <w:r>
        <w:t xml:space="preserve"> </w:t>
      </w:r>
      <w:r>
        <w:t xml:space="preserve">Images</w:t>
      </w:r>
      <w:r>
        <w:t xml:space="preserve"> </w:t>
      </w:r>
      <w:r>
        <w:t xml:space="preserve">436 754</w:t>
      </w:r>
      <w:r>
        <w:t xml:space="preserve"> </w:t>
      </w:r>
      <w:r>
        <w:t xml:space="preserve">Videos</w:t>
      </w:r>
      <w:r>
        <w:t xml:space="preserve"> </w:t>
      </w:r>
      <w:r>
        <w:t xml:space="preserve">91 412</w:t>
      </w:r>
      <w:r>
        <w:t xml:space="preserve"> </w:t>
      </w:r>
      <w:r>
        <w:t xml:space="preserve">Grooming</w:t>
      </w:r>
      <w:r>
        <w:t xml:space="preserve"> </w:t>
      </w:r>
      <w:r>
        <w:t xml:space="preserve">1 453</w:t>
      </w:r>
    </w:p>
    <w:p>
      <w:pPr>
        <w:pStyle w:val="BodyText"/>
      </w:pPr>
      <w:r>
        <w:t xml:space="preserve">474 The New York Times, Tech Companies Detect A Surge in Online Videos of Child Sexual Abuse, 7</w:t>
      </w:r>
      <w:r>
        <w:t xml:space="preserve"> </w:t>
      </w:r>
      <w:r>
        <w:t xml:space="preserve">February 2020; The Verge, As platforms get better at detecting child sexual abuse videos, they’re</w:t>
      </w:r>
      <w:r>
        <w:t xml:space="preserve"> </w:t>
      </w:r>
      <w:r>
        <w:t xml:space="preserve">finding more of them, 7 February 2020.</w:t>
      </w:r>
      <w:r>
        <w:t xml:space="preserve"> </w:t>
      </w:r>
      <w:r>
        <w:t xml:space="preserve">475 The amount of new and known videos is unknown. It is possible to determine the exact amount of</w:t>
      </w:r>
      <w:r>
        <w:t xml:space="preserve"> </w:t>
      </w:r>
      <w:r>
        <w:t xml:space="preserve">known images, based on the number of hits with the database of hashes, and through that number</w:t>
      </w:r>
      <w:r>
        <w:t xml:space="preserve"> </w:t>
      </w:r>
      <w:r>
        <w:t xml:space="preserve">estimate the amount of new images. There is not yet a similar database of video hashes at NCMEC,</w:t>
      </w:r>
      <w:r>
        <w:t xml:space="preserve"> </w:t>
      </w:r>
      <w:r>
        <w:t xml:space="preserve">and therefore it is only possible to estimate the amount of videos (known and new) received.</w:t>
      </w:r>
      <w:r>
        <w:br/>
      </w:r>
      <w:r>
        <w:t xml:space="preserve">476 National Centre for Missing and Exploited Children.</w:t>
      </w:r>
    </w:p>
    <w:p>
      <w:pPr>
        <w:pStyle w:val="BodyText"/>
      </w:pPr>
      <w:r>
        <w:t xml:space="preserve">263</w:t>
      </w:r>
    </w:p>
    <w:p>
      <w:pPr>
        <w:pStyle w:val="BodyText"/>
      </w:pPr>
      <w:r>
        <w:t xml:space="preserve">Table 1 above describes the content of reports. The number of reports is in general higher</w:t>
      </w:r>
      <w:r>
        <w:t xml:space="preserve"> </w:t>
      </w:r>
      <w:r>
        <w:t xml:space="preserve">because a report can contain multiple types of child sexual abuse online (e.g. known</w:t>
      </w:r>
      <w:r>
        <w:t xml:space="preserve"> </w:t>
      </w:r>
      <w:r>
        <w:t xml:space="preserve">images mixed with new ones, etc), and the same file can be reported multiple times. For</w:t>
      </w:r>
      <w:r>
        <w:t xml:space="preserve"> </w:t>
      </w:r>
      <w:r>
        <w:t xml:space="preserve">example, a set of images of children abused by a group of offenders has been reported to</w:t>
      </w:r>
      <w:r>
        <w:t xml:space="preserve"> </w:t>
      </w:r>
      <w:r>
        <w:t xml:space="preserve">NCMEC almost 900 000 times since 2005. In another example, images of a child abused</w:t>
      </w:r>
      <w:r>
        <w:t xml:space="preserve"> </w:t>
      </w:r>
      <w:r>
        <w:t xml:space="preserve">by a family member has been reported to NCMEC over 1 million times since 2003477.</w:t>
      </w:r>
      <w:r>
        <w:br/>
      </w:r>
      <w:r>
        <w:t xml:space="preserve">The amount of new images detected increased by more than 10 times and the amount</w:t>
      </w:r>
      <w:r>
        <w:t xml:space="preserve"> </w:t>
      </w:r>
      <w:r>
        <w:t xml:space="preserve">of grooming reports increased by more than 5 times from 2019 to 2020478. The</w:t>
      </w:r>
      <w:r>
        <w:t xml:space="preserve"> </w:t>
      </w:r>
      <w:r>
        <w:t xml:space="preserve">COVID pandemic may explain these dramatic increases. As both children and</w:t>
      </w:r>
      <w:r>
        <w:t xml:space="preserve"> </w:t>
      </w:r>
      <w:r>
        <w:t xml:space="preserve">perpetrators spent more time at home, the possibilities for grooming and new abuses</w:t>
      </w:r>
      <w:r>
        <w:t xml:space="preserve"> </w:t>
      </w:r>
      <w:r>
        <w:t xml:space="preserve">increased, including through the production of self-generated material.</w:t>
      </w:r>
      <w:r>
        <w:br/>
      </w:r>
      <w:r>
        <w:t xml:space="preserve">Box 3: grooming and self-generated material involving children</w:t>
      </w:r>
      <w:r>
        <w:t xml:space="preserve"> </w:t>
      </w:r>
      <w:r>
        <w:t xml:space="preserve">Abuse relating to self-generated sexual content/material involving children is common</w:t>
      </w:r>
      <w:r>
        <w:t xml:space="preserve"> </w:t>
      </w:r>
      <w:r>
        <w:t xml:space="preserve">and features increasingly in investigations479. This content includes material that has</w:t>
      </w:r>
      <w:r>
        <w:t xml:space="preserve"> </w:t>
      </w:r>
      <w:r>
        <w:t xml:space="preserve">been created as a result of grooming (i.e. an offender lures or extorts the child into</w:t>
      </w:r>
      <w:r>
        <w:t xml:space="preserve"> </w:t>
      </w:r>
      <w:r>
        <w:t xml:space="preserve">producing that material), as well as material which, while originally voluntarily-</w:t>
      </w:r>
      <w:r>
        <w:t xml:space="preserve"> </w:t>
      </w:r>
      <w:r>
        <w:t xml:space="preserve">produced, is used or distributed in an exploitative or abusive way480.</w:t>
      </w:r>
      <w:r>
        <w:t xml:space="preserve"> </w:t>
      </w:r>
      <w:r>
        <w:t xml:space="preserve">76% of law enforcement authorities report that self-produced material as a result of</w:t>
      </w:r>
      <w:r>
        <w:t xml:space="preserve"> </w:t>
      </w:r>
      <w:r>
        <w:t xml:space="preserve">grooming is a common or very common feature in investigations481, while 65%</w:t>
      </w:r>
      <w:r>
        <w:t xml:space="preserve"> </w:t>
      </w:r>
      <w:r>
        <w:t xml:space="preserve">indicate that this is the case for self-produced material as a result of sextortion482. 98%</w:t>
      </w:r>
      <w:r>
        <w:t xml:space="preserve"> </w:t>
      </w:r>
      <w:r>
        <w:t xml:space="preserve">of authorities indicate that such material is increasing483.</w:t>
      </w:r>
      <w:r>
        <w:t xml:space="preserve"> </w:t>
      </w:r>
      <w:r>
        <w:t xml:space="preserve">75% of children surveyed in a study in Finland had been asked to send explicit pictures</w:t>
      </w:r>
      <w:r>
        <w:t xml:space="preserve"> </w:t>
      </w:r>
      <w:r>
        <w:t xml:space="preserve">of themselves, while almost 80% had been sent explicit images and more than 1 in 10</w:t>
      </w:r>
      <w:r>
        <w:t xml:space="preserve"> </w:t>
      </w:r>
      <w:r>
        <w:t xml:space="preserve">experienced grooming on a weekly basis484.</w:t>
      </w:r>
      <w:r>
        <w:t xml:space="preserve"> </w:t>
      </w:r>
      <w:r>
        <w:t xml:space="preserve">There are also indications that the COVID-19 pandemic has significantly affected the</w:t>
      </w:r>
      <w:r>
        <w:t xml:space="preserve"> </w:t>
      </w:r>
      <w:r>
        <w:t xml:space="preserve">frequency of self-generated sexual content/material involving children. In 2020, the</w:t>
      </w:r>
      <w:r>
        <w:t xml:space="preserve"> </w:t>
      </w:r>
      <w:r>
        <w:t xml:space="preserve">Internet Watch Foundation confirmed 68 000 cases of self-generated imagery,</w:t>
      </w:r>
    </w:p>
    <w:p>
      <w:pPr>
        <w:pStyle w:val="BodyText"/>
      </w:pPr>
      <w:r>
        <w:t xml:space="preserve">477 See the NCMEC’s presentation (in particular minute 45:20) in an online event organised by the</w:t>
      </w:r>
      <w:r>
        <w:t xml:space="preserve"> </w:t>
      </w:r>
      <w:r>
        <w:t xml:space="preserve">European Parliament Intergroup on Children’s Rights on EU legislation on the fight against child</w:t>
      </w:r>
      <w:r>
        <w:t xml:space="preserve"> </w:t>
      </w:r>
      <w:r>
        <w:t xml:space="preserve">sexual abuse online, on 15 October 2020.</w:t>
      </w:r>
      <w:r>
        <w:t xml:space="preserve"> </w:t>
      </w:r>
      <w:r>
        <w:t xml:space="preserve">478 Ibid. In 2019, in EU-related reports the amount of new images was 39 614. In 2020, it increased by</w:t>
      </w:r>
      <w:r>
        <w:t xml:space="preserve"> </w:t>
      </w:r>
      <w:r>
        <w:t xml:space="preserve">1003%. The amount of grooming reports was 240, and it increased by 505% in 2020.</w:t>
      </w:r>
      <w:r>
        <w:t xml:space="preserve"> </w:t>
      </w:r>
      <w:r>
        <w:t xml:space="preserve">479 NetClean, NetClean Report 2018, accessed 26 April 2021.</w:t>
      </w:r>
      <w:r>
        <w:t xml:space="preserve"> </w:t>
      </w:r>
      <w:r>
        <w:t xml:space="preserve">480 Terminology Guidelines for the Protection of Children from Sexual Exploitation and Sexual Abuse,</w:t>
      </w:r>
      <w:r>
        <w:t xml:space="preserve"> </w:t>
      </w:r>
      <w:r>
        <w:t xml:space="preserve">28 January 2016.</w:t>
      </w:r>
      <w:r>
        <w:t xml:space="preserve"> </w:t>
      </w:r>
      <w:r>
        <w:t xml:space="preserve">481 NetClean, NetClean Report 2018, accessed 26 April 2021.</w:t>
      </w:r>
      <w:r>
        <w:br/>
      </w:r>
      <w:r>
        <w:t xml:space="preserve">See also Europol, European Union serious and organised crime threat assessment, 12 April 2021; and</w:t>
      </w:r>
      <w:r>
        <w:t xml:space="preserve"> </w:t>
      </w:r>
      <w:r>
        <w:t xml:space="preserve">Internet Watch Foundation, ”Grave threat” to children from predatory internet groomers as online child</w:t>
      </w:r>
      <w:r>
        <w:t xml:space="preserve"> </w:t>
      </w:r>
      <w:r>
        <w:t xml:space="preserve">sexual abuse material soars to record levels’, 12 January 2021.</w:t>
      </w:r>
      <w:r>
        <w:br/>
      </w:r>
      <w:r>
        <w:t xml:space="preserve">482 NetClean, NetClean Report 2018, last accessed 26 April 2021.</w:t>
      </w:r>
      <w:r>
        <w:t xml:space="preserve"> </w:t>
      </w:r>
      <w:r>
        <w:t xml:space="preserve">483 Ibid. The same study indicates that live-streaming of self-produced content is also a significant issue.</w:t>
      </w:r>
      <w:r>
        <w:t xml:space="preserve"> </w:t>
      </w:r>
      <w:r>
        <w:t xml:space="preserve">57% of law enforcement authorities report that induced self-produced live-streamed content is</w:t>
      </w:r>
      <w:r>
        <w:t xml:space="preserve"> </w:t>
      </w:r>
      <w:r>
        <w:t xml:space="preserve">common or very common in investigations, while two thirds (67%) report that captures of what</w:t>
      </w:r>
      <w:r>
        <w:t xml:space="preserve"> </w:t>
      </w:r>
      <w:r>
        <w:t xml:space="preserve">appears to have been voluntarily self-produced content is common or very common. Some respondents</w:t>
      </w:r>
      <w:r>
        <w:t xml:space="preserve"> </w:t>
      </w:r>
      <w:r>
        <w:t xml:space="preserve">noted the difficulty in many cases of determining if an image has been produced voluntarily or if it is</w:t>
      </w:r>
      <w:r>
        <w:t xml:space="preserve"> </w:t>
      </w:r>
      <w:r>
        <w:t xml:space="preserve">as a result of grooming or sexual extortion (for example, ‘an image which appears to be voluntarily</w:t>
      </w:r>
      <w:r>
        <w:t xml:space="preserve"> </w:t>
      </w:r>
      <w:r>
        <w:t xml:space="preserve">self-produced can easily be that of sextortion’).</w:t>
      </w:r>
      <w:r>
        <w:t xml:space="preserve"> </w:t>
      </w:r>
      <w:r>
        <w:t xml:space="preserve">484 Save the Children Finland, ‘Osa lapsista saa aikuisilta seksuaalissävytteisiä viestejä viikoittain −</w:t>
      </w:r>
      <w:r>
        <w:t xml:space="preserve"> </w:t>
      </w:r>
      <w:r>
        <w:t xml:space="preserve">ainutlaatuinen selvitys lasten ja nuorten kokemasta groomingista julki’, 26 April 2021.</w:t>
      </w:r>
    </w:p>
    <w:p>
      <w:pPr>
        <w:pStyle w:val="BodyText"/>
      </w:pPr>
      <w:r>
        <w:t xml:space="preserve">264</w:t>
      </w:r>
    </w:p>
    <w:p>
      <w:pPr>
        <w:pStyle w:val="BodyText"/>
      </w:pPr>
      <w:r>
        <w:t xml:space="preserve">representing 44% of the imagery on which the IWF took action that year, and an</w:t>
      </w:r>
      <w:r>
        <w:t xml:space="preserve"> </w:t>
      </w:r>
      <w:r>
        <w:t xml:space="preserve">increase of 77% in comparison to 2019485. In the vast majority of cases (80%), the</w:t>
      </w:r>
      <w:r>
        <w:t xml:space="preserve"> </w:t>
      </w:r>
      <w:r>
        <w:t xml:space="preserve">victims were girls between 11 and 13 years of age486. In addition, some law enforcement</w:t>
      </w:r>
      <w:r>
        <w:t xml:space="preserve"> </w:t>
      </w:r>
      <w:r>
        <w:t xml:space="preserve">authorities have seen an increase during the pandemic in young people sharing self-</w:t>
      </w:r>
      <w:r>
        <w:t xml:space="preserve"> </w:t>
      </w:r>
      <w:r>
        <w:t xml:space="preserve">produced material in exchange for money487.</w:t>
      </w:r>
    </w:p>
    <w:p>
      <w:pPr>
        <w:pStyle w:val="BodyText"/>
      </w:pPr>
      <w:r>
        <w:t xml:space="preserve">Breakdown by type of service</w:t>
      </w:r>
      <w:r>
        <w:t xml:space="preserve"> </w:t>
      </w:r>
      <w:r>
        <w:t xml:space="preserve">The vast majority of reports (more than 80% in 2020, up from 69% in 2019) originate in</w:t>
      </w:r>
      <w:r>
        <w:t xml:space="preserve"> </w:t>
      </w:r>
      <w:r>
        <w:t xml:space="preserve">interpersonal communication services (e.g. messenger applications such as Facebook</w:t>
      </w:r>
      <w:r>
        <w:t xml:space="preserve"> </w:t>
      </w:r>
      <w:r>
        <w:t xml:space="preserve">Messenger, and email):</w:t>
      </w:r>
      <w:r>
        <w:t xml:space="preserve"> </w:t>
      </w:r>
      <w:r>
        <w:t xml:space="preserve">Figure 6: breakdown of reports by type of service in 2019 and 2020488</w:t>
      </w:r>
      <w:r>
        <w:t xml:space="preserve"> </w:t>
      </w:r>
      <w:r>
        <w:t xml:space="preserve">In the case of grooming, 31% of reports in 2020 originated from a chat or messaging</w:t>
      </w:r>
      <w:r>
        <w:t xml:space="preserve"> </w:t>
      </w:r>
      <w:r>
        <w:t xml:space="preserve">service, whereas 68% originated in social media or online gaming platform that had</w:t>
      </w:r>
      <w:r>
        <w:t xml:space="preserve"> </w:t>
      </w:r>
      <w:r>
        <w:t xml:space="preserve">messaging or chat capability.</w:t>
      </w:r>
    </w:p>
    <w:p>
      <w:pPr>
        <w:pStyle w:val="BodyText"/>
      </w:pPr>
      <w:r>
        <w:t xml:space="preserve">Figure 7: breakdown of grooming reports by type of service in 2019 and 2020489</w:t>
      </w:r>
    </w:p>
    <w:p>
      <w:pPr>
        <w:pStyle w:val="BodyText"/>
      </w:pPr>
      <w:r>
        <w:t xml:space="preserve">485 Internet Watch Foundation, ‘Sexual abusers have never been so social. Self-generated child sexual</w:t>
      </w:r>
      <w:r>
        <w:t xml:space="preserve"> </w:t>
      </w:r>
      <w:r>
        <w:t xml:space="preserve">abuse prevention campaign’, last accessed 21 April 2021.</w:t>
      </w:r>
      <w:r>
        <w:t xml:space="preserve"> </w:t>
      </w:r>
      <w:r>
        <w:t xml:space="preserve">486 Ibid.</w:t>
      </w:r>
      <w:r>
        <w:t xml:space="preserve"> </w:t>
      </w:r>
      <w:r>
        <w:t xml:space="preserve">487 NetClean, NetClean Report 2020, last accessed 26 April 2021.</w:t>
      </w:r>
      <w:r>
        <w:t xml:space="preserve"> </w:t>
      </w:r>
      <w:r>
        <w:t xml:space="preserve">488 The term “Umbrella Account” refers to a company that submits reports on behalf of their multiple</w:t>
      </w:r>
      <w:r>
        <w:t xml:space="preserve"> </w:t>
      </w:r>
      <w:r>
        <w:t xml:space="preserve">products or services (e.g., a company that has file sharing, search engine, and social media products</w:t>
      </w:r>
      <w:r>
        <w:t xml:space="preserve"> </w:t>
      </w:r>
      <w:r>
        <w:t xml:space="preserve">may file all reports under the same name). The term “Other” includes: hosts/providers, marketplace,</w:t>
      </w:r>
      <w:r>
        <w:t xml:space="preserve"> </w:t>
      </w:r>
      <w:r>
        <w:t xml:space="preserve">advertising, adult sites, safety solutions (companies who offer moderation or monitoring services for</w:t>
      </w:r>
      <w:r>
        <w:t xml:space="preserve"> </w:t>
      </w:r>
      <w:r>
        <w:t xml:space="preserve">other platforms).</w:t>
      </w:r>
      <w:r>
        <w:t xml:space="preserve"> </w:t>
      </w:r>
      <w:r>
        <w:t xml:space="preserve">489 The terms “Social media” and ”Online gaming” refer to platforms that have messaging or chat</w:t>
      </w:r>
      <w:r>
        <w:t xml:space="preserve"> </w:t>
      </w:r>
      <w:r>
        <w:t xml:space="preserve">capability. The term “Other” includes: file sharing services, online marketplaces safety solutions</w:t>
      </w:r>
      <w:r>
        <w:t xml:space="preserve"> </w:t>
      </w:r>
      <w:r>
        <w:t xml:space="preserve">(companies who offer moderation or monitoring services for other platforms) or moderations apps.</w:t>
      </w:r>
      <w:r>
        <w:t xml:space="preserve"> </w:t>
      </w:r>
      <w:r>
        <w:t xml:space="preserve">0,2</w:t>
      </w:r>
      <w:r>
        <w:t xml:space="preserve"> </w:t>
      </w:r>
      <w:r>
        <w:t xml:space="preserve">0,1</w:t>
      </w:r>
      <w:r>
        <w:t xml:space="preserve"> </w:t>
      </w:r>
      <w:r>
        <w:t xml:space="preserve">0,8</w:t>
      </w:r>
      <w:r>
        <w:t xml:space="preserve"> </w:t>
      </w:r>
      <w:r>
        <w:t xml:space="preserve">0,9</w:t>
      </w:r>
      <w:r>
        <w:t xml:space="preserve"> </w:t>
      </w:r>
      <w:r>
        <w:t xml:space="preserve">13,0</w:t>
      </w:r>
      <w:r>
        <w:t xml:space="preserve"> </w:t>
      </w:r>
      <w:r>
        <w:t xml:space="preserve">27,4</w:t>
      </w:r>
      <w:r>
        <w:t xml:space="preserve"> </w:t>
      </w:r>
      <w:r>
        <w:t xml:space="preserve">185,2</w:t>
      </w:r>
      <w:r>
        <w:t xml:space="preserve"> </w:t>
      </w:r>
      <w:r>
        <w:t xml:space="preserve">497,0</w:t>
      </w:r>
      <w:r>
        <w:t xml:space="preserve"> </w:t>
      </w:r>
      <w:r>
        <w:t xml:space="preserve">0,9</w:t>
      </w:r>
      <w:r>
        <w:t xml:space="preserve"> </w:t>
      </w:r>
      <w:r>
        <w:t xml:space="preserve">0,3</w:t>
      </w:r>
      <w:r>
        <w:t xml:space="preserve"> </w:t>
      </w:r>
      <w:r>
        <w:t xml:space="preserve">1,2</w:t>
      </w:r>
      <w:r>
        <w:t xml:space="preserve"> </w:t>
      </w:r>
      <w:r>
        <w:t xml:space="preserve">3,7</w:t>
      </w:r>
      <w:r>
        <w:t xml:space="preserve"> </w:t>
      </w:r>
      <w:r>
        <w:t xml:space="preserve">12,1</w:t>
      </w:r>
      <w:r>
        <w:t xml:space="preserve"> </w:t>
      </w:r>
      <w:r>
        <w:t xml:space="preserve">43,4</w:t>
      </w:r>
      <w:r>
        <w:t xml:space="preserve"> </w:t>
      </w:r>
      <w:r>
        <w:t xml:space="preserve">137,0</w:t>
      </w:r>
      <w:r>
        <w:t xml:space="preserve"> </w:t>
      </w:r>
      <w:r>
        <w:t xml:space="preserve">847,0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500</w:t>
      </w:r>
      <w:r>
        <w:t xml:space="preserve"> </w:t>
      </w:r>
      <w:r>
        <w:t xml:space="preserve">600</w:t>
      </w:r>
      <w:r>
        <w:t xml:space="preserve"> </w:t>
      </w:r>
      <w:r>
        <w:t xml:space="preserve">700</w:t>
      </w:r>
      <w:r>
        <w:t xml:space="preserve"> </w:t>
      </w:r>
      <w:r>
        <w:t xml:space="preserve">800</w:t>
      </w:r>
      <w:r>
        <w:t xml:space="preserve"> </w:t>
      </w:r>
      <w:r>
        <w:t xml:space="preserve">900</w:t>
      </w:r>
      <w:r>
        <w:t xml:space="preserve"> </w:t>
      </w:r>
      <w:r>
        <w:t xml:space="preserve">Other</w:t>
      </w:r>
      <w:r>
        <w:t xml:space="preserve"> </w:t>
      </w:r>
      <w:r>
        <w:t xml:space="preserve">Online Gaming</w:t>
      </w:r>
      <w:r>
        <w:t xml:space="preserve"> </w:t>
      </w:r>
      <w:r>
        <w:t xml:space="preserve">Forum or Message Board</w:t>
      </w:r>
      <w:r>
        <w:t xml:space="preserve"> </w:t>
      </w:r>
      <w:r>
        <w:t xml:space="preserve">Email</w:t>
      </w:r>
      <w:r>
        <w:t xml:space="preserve"> </w:t>
      </w:r>
      <w:r>
        <w:t xml:space="preserve">File Sharing</w:t>
      </w:r>
      <w:r>
        <w:t xml:space="preserve"> </w:t>
      </w:r>
      <w:r>
        <w:t xml:space="preserve">Umbrella Account</w:t>
      </w:r>
      <w:r>
        <w:t xml:space="preserve"> </w:t>
      </w:r>
      <w:r>
        <w:t xml:space="preserve">Social Media</w:t>
      </w:r>
      <w:r>
        <w:t xml:space="preserve"> </w:t>
      </w:r>
      <w:r>
        <w:t xml:space="preserve">Chat or Messaging</w:t>
      </w:r>
      <w:r>
        <w:t xml:space="preserve"> </w:t>
      </w:r>
      <w:r>
        <w:t xml:space="preserve">Thousands</w:t>
      </w:r>
      <w:r>
        <w:t xml:space="preserve"> </w:t>
      </w:r>
      <w:r>
        <w:t xml:space="preserve">2020</w:t>
      </w:r>
      <w:r>
        <w:t xml:space="preserve"> </w:t>
      </w:r>
      <w:r>
        <w:t xml:space="preserve">2019</w:t>
      </w:r>
    </w:p>
    <w:p>
      <w:pPr>
        <w:pStyle w:val="BodyText"/>
      </w:pPr>
      <w:r>
        <w:t xml:space="preserve">265</w:t>
      </w:r>
    </w:p>
    <w:p>
      <w:pPr>
        <w:pStyle w:val="BodyText"/>
      </w:pPr>
      <w:r>
        <w:t xml:space="preserve">2.2. Data on reporting by the public and hotlines</w:t>
      </w:r>
      <w:r>
        <w:t xml:space="preserve"> </w:t>
      </w:r>
      <w:r>
        <w:t xml:space="preserve">The number of reports from the public and hotlines is significantly lower than the</w:t>
      </w:r>
      <w:r>
        <w:t xml:space="preserve"> </w:t>
      </w:r>
      <w:r>
        <w:t xml:space="preserve">number of reports from service providers. For example, in 2020 the 47 members of the</w:t>
      </w:r>
      <w:r>
        <w:t xml:space="preserve"> </w:t>
      </w:r>
      <w:r>
        <w:t xml:space="preserve">INHOPE network of hotlines processed 1 million (1 038 268) URLs, of which 267 192</w:t>
      </w:r>
      <w:r>
        <w:t xml:space="preserve"> </w:t>
      </w:r>
      <w:r>
        <w:t xml:space="preserve">were unique URLs containing CSAM490. In contrast, in 2020 service providers made a</w:t>
      </w:r>
      <w:r>
        <w:t xml:space="preserve"> </w:t>
      </w:r>
      <w:r>
        <w:t xml:space="preserve">total of almost 21.5 million reports to NCMEC491, as indicated earlier.</w:t>
      </w:r>
      <w:r>
        <w:br/>
      </w:r>
      <w:r>
        <w:t xml:space="preserve">According to a 2018 Eurobarometer survey, 6% of EU internet users have encountered</w:t>
      </w:r>
      <w:r>
        <w:t xml:space="preserve"> </w:t>
      </w:r>
      <w:r>
        <w:t xml:space="preserve">CSAM492. However, a majority (59%) of users who encountered illegal content online</w:t>
      </w:r>
      <w:r>
        <w:t xml:space="preserve"> </w:t>
      </w:r>
      <w:r>
        <w:t xml:space="preserve">reported that they took no action, while those who did take action were most likely to</w:t>
      </w:r>
      <w:r>
        <w:t xml:space="preserve"> </w:t>
      </w:r>
      <w:r>
        <w:t xml:space="preserve">bring the content to the attention of the provider493.</w:t>
      </w:r>
      <w:r>
        <w:t xml:space="preserve"> </w:t>
      </w:r>
      <w:r>
        <w:t xml:space="preserve">In addition to the comparatively low volume of reports made by members of the public,</w:t>
      </w:r>
      <w:r>
        <w:t xml:space="preserve"> </w:t>
      </w:r>
      <w:r>
        <w:t xml:space="preserve">there is also significant variation in the quality of reports. For example, in 2020</w:t>
      </w:r>
      <w:r>
        <w:t xml:space="preserve"> </w:t>
      </w:r>
      <w:r>
        <w:t xml:space="preserve">Germany’s eco Complaints Office found that only two in five (40%) public reports</w:t>
      </w:r>
      <w:r>
        <w:t xml:space="preserve"> </w:t>
      </w:r>
      <w:r>
        <w:t xml:space="preserve">relating to child sexual abuse online were justified494. In the same year, the Internet</w:t>
      </w:r>
      <w:r>
        <w:t xml:space="preserve"> </w:t>
      </w:r>
      <w:r>
        <w:t xml:space="preserve">Watch Foundation (IWF) found that just 14% of reports of suspected CSAM from</w:t>
      </w:r>
      <w:r>
        <w:t xml:space="preserve"> </w:t>
      </w:r>
      <w:r>
        <w:t xml:space="preserve">members of the public actually constituted CSAM495. In 2019 Hotline.ie, the national</w:t>
      </w:r>
      <w:r>
        <w:t xml:space="preserve"> </w:t>
      </w:r>
      <w:r>
        <w:t xml:space="preserve">hotline for Ireland, found that while 85% of reports received were flagged by the reporter</w:t>
      </w:r>
      <w:r>
        <w:t xml:space="preserve"> </w:t>
      </w:r>
      <w:r>
        <w:t xml:space="preserve">as suspected CSAM, just 24% were determined by the hotline’s analysts to constitute</w:t>
      </w:r>
      <w:r>
        <w:t xml:space="preserve"> </w:t>
      </w:r>
      <w:r>
        <w:t xml:space="preserve">CSAM496.</w:t>
      </w:r>
      <w:r>
        <w:br/>
      </w:r>
      <w:r>
        <w:t xml:space="preserve">While the majority of hotlines focus solely on receiving reports from members of the</w:t>
      </w:r>
      <w:r>
        <w:t xml:space="preserve"> </w:t>
      </w:r>
      <w:r>
        <w:t xml:space="preserve">public, a small number have begun to proactively search for CSAM online in recent</w:t>
      </w:r>
      <w:r>
        <w:t xml:space="preserve"> </w:t>
      </w:r>
      <w:r>
        <w:t xml:space="preserve">years497. Proactive searches by hotlines have proven to be highly effective, leading to a</w:t>
      </w:r>
    </w:p>
    <w:p>
      <w:pPr>
        <w:pStyle w:val="BodyText"/>
      </w:pPr>
      <w:r>
        <w:t xml:space="preserve">490 INHOPE, Annual Report 2020, 4 May 2021</w:t>
      </w:r>
      <w:r>
        <w:br/>
      </w:r>
      <w:r>
        <w:t xml:space="preserve">491 National Center for Missing and Exploited Children, ‘2019 Reports by Electronic Service Providers</w:t>
      </w:r>
      <w:r>
        <w:t xml:space="preserve"> </w:t>
      </w:r>
      <w:r>
        <w:t xml:space="preserve">(ESP)’, accessed 21 April 2021.</w:t>
      </w:r>
      <w:r>
        <w:br/>
      </w:r>
      <w:r>
        <w:t xml:space="preserve">492 European Commission, ‘Flash Eurobarometer 469: Tackling Illegal Content Online’, September 2018.</w:t>
      </w:r>
      <w:r>
        <w:t xml:space="preserve"> </w:t>
      </w:r>
      <w:r>
        <w:t xml:space="preserve">493 Ibid.</w:t>
      </w:r>
      <w:r>
        <w:t xml:space="preserve"> </w:t>
      </w:r>
      <w:r>
        <w:t xml:space="preserve">494 eco Complaints Office, Annual Report 2020, 13 April 2021.</w:t>
      </w:r>
      <w:r>
        <w:t xml:space="preserve"> </w:t>
      </w:r>
      <w:r>
        <w:t xml:space="preserve">495 Internet Watch Foundation, Annual Report 2020, accessed 4 May 2021</w:t>
      </w:r>
      <w:r>
        <w:t xml:space="preserve"> </w:t>
      </w:r>
      <w:r>
        <w:t xml:space="preserve">496 Hotline.ie, Annual Report 2019, 19 October 2020.</w:t>
      </w:r>
      <w:r>
        <w:t xml:space="preserve"> </w:t>
      </w:r>
      <w:r>
        <w:t xml:space="preserve">497 Currently, four hotlines search proactively for CSAM: the Internet Watch Foundation (UK), the</w:t>
      </w:r>
      <w:r>
        <w:t xml:space="preserve"> </w:t>
      </w:r>
      <w:r>
        <w:t xml:space="preserve">Canadian Centre for Child Protection, NCMEC (US, through a pilot project), and Švarus internetas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55</w:t>
      </w:r>
      <w:r>
        <w:t xml:space="preserve"> </w:t>
      </w:r>
      <w:r>
        <w:t xml:space="preserve">175</w:t>
      </w:r>
      <w:r>
        <w:t xml:space="preserve"> </w:t>
      </w:r>
      <w:r>
        <w:t xml:space="preserve">6</w:t>
      </w:r>
      <w:r>
        <w:t xml:space="preserve"> </w:t>
      </w:r>
      <w:r>
        <w:t xml:space="preserve">254</w:t>
      </w:r>
      <w:r>
        <w:t xml:space="preserve"> </w:t>
      </w:r>
      <w:r>
        <w:t xml:space="preserve">456</w:t>
      </w:r>
      <w:r>
        <w:t xml:space="preserve"> </w:t>
      </w:r>
      <w:r>
        <w:t xml:space="preserve">737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500</w:t>
      </w:r>
      <w:r>
        <w:t xml:space="preserve"> </w:t>
      </w:r>
      <w:r>
        <w:t xml:space="preserve">600</w:t>
      </w:r>
      <w:r>
        <w:t xml:space="preserve"> </w:t>
      </w:r>
      <w:r>
        <w:t xml:space="preserve">700</w:t>
      </w:r>
      <w:r>
        <w:t xml:space="preserve"> </w:t>
      </w:r>
      <w:r>
        <w:t xml:space="preserve">800</w:t>
      </w:r>
      <w:r>
        <w:t xml:space="preserve"> </w:t>
      </w:r>
      <w:r>
        <w:t xml:space="preserve">Other</w:t>
      </w:r>
      <w:r>
        <w:t xml:space="preserve"> </w:t>
      </w:r>
      <w:r>
        <w:t xml:space="preserve">Online Gaming</w:t>
      </w:r>
      <w:r>
        <w:t xml:space="preserve"> </w:t>
      </w:r>
      <w:r>
        <w:t xml:space="preserve">Chat or Messaging</w:t>
      </w:r>
      <w:r>
        <w:t xml:space="preserve"> </w:t>
      </w:r>
      <w:r>
        <w:t xml:space="preserve">Social Media</w:t>
      </w:r>
      <w:r>
        <w:t xml:space="preserve"> </w:t>
      </w:r>
      <w:r>
        <w:t xml:space="preserve">2020</w:t>
      </w:r>
      <w:r>
        <w:t xml:space="preserve"> </w:t>
      </w:r>
      <w:r>
        <w:t xml:space="preserve">2019</w:t>
      </w:r>
    </w:p>
    <w:p>
      <w:pPr>
        <w:pStyle w:val="BodyText"/>
      </w:pPr>
      <w:r>
        <w:t xml:space="preserve">266</w:t>
      </w:r>
    </w:p>
    <w:p>
      <w:pPr>
        <w:pStyle w:val="BodyText"/>
      </w:pPr>
      <w:r>
        <w:t xml:space="preserve">substantially higher quality of reporting than public reports. In 2020, for example, the</w:t>
      </w:r>
      <w:r>
        <w:t xml:space="preserve"> </w:t>
      </w:r>
      <w:r>
        <w:t xml:space="preserve">IWF found that while less than one in five (14%) reports of CSAM from members of the</w:t>
      </w:r>
      <w:r>
        <w:t xml:space="preserve"> </w:t>
      </w:r>
      <w:r>
        <w:t xml:space="preserve">public were actionable, over four in five (87%) reports resulting from their analysts’</w:t>
      </w:r>
      <w:r>
        <w:t xml:space="preserve"> </w:t>
      </w:r>
      <w:r>
        <w:t xml:space="preserve">proactive search were actionable498. As a result, the overwhelming majority (87%) of</w:t>
      </w:r>
      <w:r>
        <w:t xml:space="preserve"> </w:t>
      </w:r>
      <w:r>
        <w:t xml:space="preserve">all reports actioned by IWF in 2020 resulted from proactive search499.</w:t>
      </w:r>
      <w:r>
        <w:br/>
      </w:r>
      <w:r>
        <w:t xml:space="preserve">***</w:t>
      </w:r>
      <w:r>
        <w:t xml:space="preserve"> </w:t>
      </w:r>
      <w:r>
        <w:t xml:space="preserve">Despite the increasing volumes of CSA online reported, it is not possible to determine</w:t>
      </w:r>
      <w:r>
        <w:t xml:space="preserve"> </w:t>
      </w:r>
      <w:r>
        <w:t xml:space="preserve">exactly the actual amount of CSA online that is taking place at the moment. Given the</w:t>
      </w:r>
      <w:r>
        <w:t xml:space="preserve"> </w:t>
      </w:r>
      <w:r>
        <w:t xml:space="preserve">hidden nature of the crime, it is likely that the reported cases are just the tip of the</w:t>
      </w:r>
      <w:r>
        <w:t xml:space="preserve"> </w:t>
      </w:r>
      <w:r>
        <w:t xml:space="preserve">iceberg. To given an indication of the amount of CSAM that circulates, during the arrest</w:t>
      </w:r>
      <w:r>
        <w:t xml:space="preserve"> </w:t>
      </w:r>
      <w:r>
        <w:t xml:space="preserve">of just one child sexual offender in Germany in 2019, the police confiscated 14 terabytes</w:t>
      </w:r>
      <w:r>
        <w:t xml:space="preserve"> </w:t>
      </w:r>
      <w:r>
        <w:t xml:space="preserve">of CSAM, including more than three million photos and 86,000 videos500. And the</w:t>
      </w:r>
      <w:r>
        <w:t xml:space="preserve"> </w:t>
      </w:r>
      <w:r>
        <w:t xml:space="preserve">takedown of a single darkweb forum (“Boystown”) dedicated to exchange CSAM</w:t>
      </w:r>
      <w:r>
        <w:t xml:space="preserve"> </w:t>
      </w:r>
      <w:r>
        <w:t xml:space="preserve">showed that it had more than 400 000 registered users501.</w:t>
      </w:r>
    </w:p>
    <w:p>
      <w:pPr>
        <w:pStyle w:val="BodyText"/>
      </w:pPr>
      <w:r>
        <w:t xml:space="preserve">(Lithuania, in limited form). See: European Commission, Study on framework of best practices to</w:t>
      </w:r>
      <w:r>
        <w:t xml:space="preserve"> </w:t>
      </w:r>
      <w:r>
        <w:t xml:space="preserve">tackle child sexual abuse material online, 2020.</w:t>
      </w:r>
      <w:r>
        <w:t xml:space="preserve"> </w:t>
      </w:r>
      <w:r>
        <w:t xml:space="preserve">498 Internet Watch Foundation, Annual Report 2020, accessed 4 May 2021.</w:t>
      </w:r>
      <w:r>
        <w:t xml:space="preserve"> </w:t>
      </w:r>
      <w:r>
        <w:t xml:space="preserve">499 Ibid.</w:t>
      </w:r>
      <w:r>
        <w:t xml:space="preserve"> </w:t>
      </w:r>
      <w:r>
        <w:t xml:space="preserve">500 DW, Child sex abuse at German campsite: How authorities failed the victims, 5 September 2019.</w:t>
      </w:r>
      <w:r>
        <w:t xml:space="preserve"> </w:t>
      </w:r>
      <w:r>
        <w:t xml:space="preserve">501 Europol, 4 arrested in takedown of dark web child abuse platform with some half a million users, 19</w:t>
      </w:r>
      <w:r>
        <w:t xml:space="preserve"> </w:t>
      </w:r>
      <w:r>
        <w:t xml:space="preserve">November 2021.</w:t>
      </w:r>
    </w:p>
    <w:p>
      <w:pPr>
        <w:pStyle w:val="BodyText"/>
      </w:pPr>
      <w:r>
        <w:t xml:space="preserve">267</w:t>
      </w:r>
    </w:p>
    <w:p>
      <w:pPr>
        <w:pStyle w:val="BodyText"/>
      </w:pPr>
      <w:r>
        <w:t xml:space="preserve">ANNEX 7: SAMPLE CASES OF CHILD SEXUAL ABUSE ONLINE IN THE EU</w:t>
      </w:r>
      <w:r>
        <w:t xml:space="preserve"> </w:t>
      </w:r>
      <w:r>
        <w:t xml:space="preserve">Sample cases in the EU that started with detection of images and/or videos</w:t>
      </w:r>
      <w:r>
        <w:t xml:space="preserve"> </w:t>
      </w:r>
      <w:r>
        <w:t xml:space="preserve">The following are actual, anonymised sample cases shared by law enforcement agencies</w:t>
      </w:r>
      <w:r>
        <w:t xml:space="preserve"> </w:t>
      </w:r>
      <w:r>
        <w:t xml:space="preserve">in the EU. All the cases started with the detection of child sexual abuse images and/or</w:t>
      </w:r>
      <w:r>
        <w:t xml:space="preserve"> </w:t>
      </w:r>
      <w:r>
        <w:t xml:space="preserve">videos on online services.</w:t>
      </w:r>
      <w:r>
        <w:br/>
      </w:r>
      <w:r>
        <w:t xml:space="preserve">Austria</w:t>
      </w:r>
      <w:r>
        <w:t xml:space="preserve"> </w:t>
      </w:r>
      <w:r>
        <w:t xml:space="preserve"> Case # 1:</w:t>
      </w:r>
      <w:r>
        <w:t xml:space="preserve"> </w:t>
      </w:r>
      <w:r>
        <w:t xml:space="preserve">o Austrian law enforcement received in 2019 a report from NCMEC submitted by</w:t>
      </w:r>
      <w:r>
        <w:t xml:space="preserve"> </w:t>
      </w:r>
      <w:r>
        <w:t xml:space="preserve">Facebook alerting of the distribution via Facebook Messenger of images and</w:t>
      </w:r>
      <w:r>
        <w:t xml:space="preserve"> </w:t>
      </w:r>
      <w:r>
        <w:t xml:space="preserve">videos of minors performing sexual acts.</w:t>
      </w:r>
      <w:r>
        <w:t xml:space="preserve"> </w:t>
      </w:r>
      <w:r>
        <w:t xml:space="preserve">o The investigation led to the identification of a Slovak citizen living in Austria</w:t>
      </w:r>
      <w:r>
        <w:t xml:space="preserve"> </w:t>
      </w:r>
      <w:r>
        <w:t xml:space="preserve">who forced minors through the threat of violence to produce images and videos of</w:t>
      </w:r>
      <w:r>
        <w:t xml:space="preserve"> </w:t>
      </w:r>
      <w:r>
        <w:t xml:space="preserve">themselves performing sexual acts and to send them to him. The material was</w:t>
      </w:r>
      <w:r>
        <w:t xml:space="preserve"> </w:t>
      </w:r>
      <w:r>
        <w:t xml:space="preserve">also distributed online to other users.</w:t>
      </w:r>
      <w:r>
        <w:t xml:space="preserve"> </w:t>
      </w:r>
      <w:r>
        <w:t xml:space="preserve">o The report led to the identification of all 30 victims. The suspect was arrested and</w:t>
      </w:r>
      <w:r>
        <w:t xml:space="preserve"> </w:t>
      </w:r>
      <w:r>
        <w:t xml:space="preserve">convicted to five years of imprisonment.</w:t>
      </w:r>
      <w:r>
        <w:t xml:space="preserve"> </w:t>
      </w:r>
      <w:r>
        <w:t xml:space="preserve"> Case # 2:</w:t>
      </w:r>
      <w:r>
        <w:t xml:space="preserve"> </w:t>
      </w:r>
      <w:r>
        <w:t xml:space="preserve">o Austrian law enforcement received in 2019 a report from KIK Messenger</w:t>
      </w:r>
      <w:r>
        <w:t xml:space="preserve"> </w:t>
      </w:r>
      <w:r>
        <w:t xml:space="preserve">alerting of the distribution of child sexual abuse material.</w:t>
      </w:r>
      <w:r>
        <w:br/>
      </w:r>
      <w:r>
        <w:t xml:space="preserve">o The investigation led to the identification of an Austrian citizen.</w:t>
      </w:r>
      <w:r>
        <w:br/>
      </w:r>
      <w:r>
        <w:t xml:space="preserve">o The search of his house and further investigations revealed that he sexually</w:t>
      </w:r>
      <w:r>
        <w:t xml:space="preserve"> </w:t>
      </w:r>
      <w:r>
        <w:t xml:space="preserve">abused his 2 year old daughter, who was rescued.</w:t>
      </w:r>
      <w:r>
        <w:t xml:space="preserve"> </w:t>
      </w:r>
      <w:r>
        <w:t xml:space="preserve"> Case # 3:</w:t>
      </w:r>
      <w:r>
        <w:t xml:space="preserve"> </w:t>
      </w:r>
      <w:r>
        <w:t xml:space="preserve">o Austrian law enforcement received in 2019 a report from Snapchat alerting of</w:t>
      </w:r>
      <w:r>
        <w:t xml:space="preserve"> </w:t>
      </w:r>
      <w:r>
        <w:t xml:space="preserve">the distribution of child sexual abuse material.</w:t>
      </w:r>
      <w:r>
        <w:br/>
      </w:r>
      <w:r>
        <w:t xml:space="preserve">o The investigation led to the identification of an Austrian citizen who had forced</w:t>
      </w:r>
      <w:r>
        <w:t xml:space="preserve"> </w:t>
      </w:r>
      <w:r>
        <w:t xml:space="preserve">several female minors to produce nude images of themselves and provide them to</w:t>
      </w:r>
      <w:r>
        <w:t xml:space="preserve"> </w:t>
      </w:r>
      <w:r>
        <w:t xml:space="preserve">him, under the threat of making publicly available images and videos he made in</w:t>
      </w:r>
      <w:r>
        <w:t xml:space="preserve"> </w:t>
      </w:r>
      <w:r>
        <w:t xml:space="preserve">the bathroom of a soccer field while acting as a referee.</w:t>
      </w:r>
      <w:r>
        <w:br/>
      </w:r>
      <w:r>
        <w:t xml:space="preserve">o The report led to the identification of a large number of victims.</w:t>
      </w:r>
      <w:r>
        <w:t xml:space="preserve"> </w:t>
      </w:r>
      <w:r>
        <w:t xml:space="preserve">Bulgaria</w:t>
      </w:r>
      <w:r>
        <w:t xml:space="preserve"> </w:t>
      </w:r>
      <w:r>
        <w:t xml:space="preserve"> Law enforcement in Bulgaria received in 2018 a report from the National Child</w:t>
      </w:r>
      <w:r>
        <w:t xml:space="preserve"> </w:t>
      </w:r>
      <w:r>
        <w:t xml:space="preserve">Exploitation Coordination Centre alerting of the distribution of child sexual abuse</w:t>
      </w:r>
      <w:r>
        <w:t xml:space="preserve"> </w:t>
      </w:r>
      <w:r>
        <w:t xml:space="preserve">material through KIK Messenger.</w:t>
      </w:r>
      <w:r>
        <w:t xml:space="preserve"> </w:t>
      </w:r>
      <w:r>
        <w:t xml:space="preserve"> The report led to a criminal investigation in which two mobile phones from a suspect</w:t>
      </w:r>
      <w:r>
        <w:t xml:space="preserve"> </w:t>
      </w:r>
      <w:r>
        <w:t xml:space="preserve">were seized, containing 517 video files with child sexual abuse material.</w:t>
      </w:r>
      <w:r>
        <w:br/>
      </w:r>
      <w:r>
        <w:t xml:space="preserve"> The material included videos with brutal scenes of child sexual abuse with a child</w:t>
      </w:r>
      <w:r>
        <w:t xml:space="preserve"> </w:t>
      </w:r>
      <w:r>
        <w:t xml:space="preserve">around 2 years old.</w:t>
      </w:r>
    </w:p>
    <w:p>
      <w:pPr>
        <w:pStyle w:val="BodyText"/>
      </w:pPr>
      <w:r>
        <w:t xml:space="preserve">268</w:t>
      </w:r>
    </w:p>
    <w:p>
      <w:pPr>
        <w:pStyle w:val="BodyText"/>
      </w:pPr>
      <w:r>
        <w:t xml:space="preserve">Czech Republic</w:t>
      </w:r>
      <w:r>
        <w:t xml:space="preserve"> </w:t>
      </w:r>
      <w:r>
        <w:t xml:space="preserve"> Law enforcement in the Czech Republic received in 2017 a report from NCMEC</w:t>
      </w:r>
      <w:r>
        <w:t xml:space="preserve"> </w:t>
      </w:r>
      <w:r>
        <w:t xml:space="preserve">alerting of the distribution of child sexual abuse material by email, initiated by</w:t>
      </w:r>
      <w:r>
        <w:t xml:space="preserve"> </w:t>
      </w:r>
      <w:r>
        <w:t xml:space="preserve">Google.</w:t>
      </w:r>
      <w:r>
        <w:t xml:space="preserve"> </w:t>
      </w:r>
      <w:r>
        <w:t xml:space="preserve"> The report led to a criminal investigation in which a 52 year old man was arrested</w:t>
      </w:r>
      <w:r>
        <w:t xml:space="preserve"> </w:t>
      </w:r>
      <w:r>
        <w:t xml:space="preserve">following a house search, where additional child sexual abuse material was found.</w:t>
      </w:r>
      <w:r>
        <w:t xml:space="preserve"> </w:t>
      </w:r>
      <w:r>
        <w:t xml:space="preserve"> This person had abused 2 girls and recorded the abuse. The 2 girls were identified</w:t>
      </w:r>
      <w:r>
        <w:t xml:space="preserve"> </w:t>
      </w:r>
      <w:r>
        <w:t xml:space="preserve">and rescued.</w:t>
      </w:r>
    </w:p>
    <w:p>
      <w:pPr>
        <w:pStyle w:val="BodyText"/>
      </w:pPr>
      <w:r>
        <w:t xml:space="preserve">Denmark</w:t>
      </w:r>
      <w:r>
        <w:t xml:space="preserve"> </w:t>
      </w:r>
      <w:r>
        <w:t xml:space="preserve"> Case # 1:</w:t>
      </w:r>
      <w:r>
        <w:t xml:space="preserve"> </w:t>
      </w:r>
      <w:r>
        <w:t xml:space="preserve">o Following reports from KIK alerting of the distribution of child sexual abuse</w:t>
      </w:r>
      <w:r>
        <w:t xml:space="preserve"> </w:t>
      </w:r>
      <w:r>
        <w:t xml:space="preserve">material through KIK Messenger, Danish authorities arrested, a Danish</w:t>
      </w:r>
      <w:r>
        <w:t xml:space="preserve"> </w:t>
      </w:r>
      <w:r>
        <w:t xml:space="preserve">national in his forties with no criminal record.</w:t>
      </w:r>
      <w:r>
        <w:t xml:space="preserve"> </w:t>
      </w:r>
      <w:r>
        <w:t xml:space="preserve">o During preliminary examination of his mobile phone, Danish police found</w:t>
      </w:r>
      <w:r>
        <w:t xml:space="preserve"> </w:t>
      </w:r>
      <w:r>
        <w:t xml:space="preserve">several recordings of himself abusing his 10 year old daughter.</w:t>
      </w:r>
      <w:r>
        <w:t xml:space="preserve"> </w:t>
      </w:r>
      <w:r>
        <w:t xml:space="preserve">o The 10 year old victim was rescued and the suspect is undergoing criminal</w:t>
      </w:r>
      <w:r>
        <w:t xml:space="preserve"> </w:t>
      </w:r>
      <w:r>
        <w:t xml:space="preserve">proceedings.</w:t>
      </w:r>
      <w:r>
        <w:br/>
      </w:r>
      <w:r>
        <w:t xml:space="preserve"> Case #2 - Operation Umbrella502:</w:t>
      </w:r>
      <w:r>
        <w:br/>
      </w:r>
      <w:r>
        <w:t xml:space="preserve">o Facebook reported to the National Center for Missing and Exploited Children</w:t>
      </w:r>
      <w:r>
        <w:t xml:space="preserve"> </w:t>
      </w:r>
      <w:r>
        <w:t xml:space="preserve">(NCMEC) the distribution of videos via Facebook Messenger503 depicting a</w:t>
      </w:r>
      <w:r>
        <w:t xml:space="preserve"> </w:t>
      </w:r>
      <w:r>
        <w:t xml:space="preserve">Danish boy and a girl who were engaged in sexual activity.</w:t>
      </w:r>
      <w:r>
        <w:br/>
      </w:r>
      <w:r>
        <w:t xml:space="preserve">o NCMEC forwarded the case to Denmark via Europol.</w:t>
      </w:r>
      <w:r>
        <w:t xml:space="preserve"> </w:t>
      </w:r>
      <w:r>
        <w:t xml:space="preserve">o Over 1000 people had distributed the videos to one or more people via</w:t>
      </w:r>
      <w:r>
        <w:t xml:space="preserve"> </w:t>
      </w:r>
      <w:r>
        <w:t xml:space="preserve">Facebook Messenger and were charged for distribution of child pornography.</w:t>
      </w:r>
      <w:r>
        <w:br/>
      </w:r>
      <w:r>
        <w:t xml:space="preserve">o This operation, still ongoing, is the single largest operation ever against</w:t>
      </w:r>
      <w:r>
        <w:t xml:space="preserve"> </w:t>
      </w:r>
      <w:r>
        <w:t xml:space="preserve">child sexual abuse in Denmark.</w:t>
      </w:r>
    </w:p>
    <w:p>
      <w:pPr>
        <w:pStyle w:val="BodyText"/>
      </w:pPr>
      <w:r>
        <w:t xml:space="preserve">Estonia</w:t>
      </w:r>
      <w:r>
        <w:t xml:space="preserve"> </w:t>
      </w:r>
      <w:r>
        <w:t xml:space="preserve"> Law enforcement in Estonia received in 2017 a report from NCMEC alerting of the</w:t>
      </w:r>
      <w:r>
        <w:t xml:space="preserve"> </w:t>
      </w:r>
      <w:r>
        <w:t xml:space="preserve">distribution of child sexual abuse material by email.</w:t>
      </w:r>
      <w:r>
        <w:t xml:space="preserve"> </w:t>
      </w:r>
      <w:r>
        <w:t xml:space="preserve"> The report led to a criminal investigation in which a person was arrested for</w:t>
      </w:r>
      <w:r>
        <w:t xml:space="preserve"> </w:t>
      </w:r>
      <w:r>
        <w:t xml:space="preserve">exchanging and possessing child sexual abuse material.</w:t>
      </w:r>
    </w:p>
    <w:p>
      <w:pPr>
        <w:pStyle w:val="BodyText"/>
      </w:pPr>
      <w:r>
        <w:t xml:space="preserve">France</w:t>
      </w:r>
      <w:r>
        <w:t xml:space="preserve"> </w:t>
      </w:r>
      <w:r>
        <w:t xml:space="preserve"> Case # 1:</w:t>
      </w:r>
    </w:p>
    <w:p>
      <w:pPr>
        <w:pStyle w:val="BodyText"/>
      </w:pPr>
      <w:r>
        <w:t xml:space="preserve">502 Europol, Internet Organised Crime Threat Assessment, 18 September 2018, p. 32.</w:t>
      </w:r>
      <w:r>
        <w:t xml:space="preserve"> </w:t>
      </w:r>
      <w:r>
        <w:t xml:space="preserve">503 The case was also reported in the media (in English).</w:t>
      </w:r>
    </w:p>
    <w:p>
      <w:pPr>
        <w:pStyle w:val="BodyText"/>
      </w:pPr>
      <w:r>
        <w:t xml:space="preserve">269</w:t>
      </w:r>
    </w:p>
    <w:p>
      <w:pPr>
        <w:pStyle w:val="BodyText"/>
      </w:pPr>
      <w:r>
        <w:t xml:space="preserve">o French police received in 2018 a NCMEC report submitted by Facebook</w:t>
      </w:r>
      <w:r>
        <w:t xml:space="preserve"> </w:t>
      </w:r>
      <w:r>
        <w:t xml:space="preserve">alerting of the distribution of child sexual abuse material via Facebook</w:t>
      </w:r>
      <w:r>
        <w:t xml:space="preserve"> </w:t>
      </w:r>
      <w:r>
        <w:t xml:space="preserve">Messenger.</w:t>
      </w:r>
      <w:r>
        <w:br/>
      </w:r>
      <w:r>
        <w:t xml:space="preserve">o The investigation revealed that the offender provided PlayStation codes to</w:t>
      </w:r>
      <w:r>
        <w:t xml:space="preserve"> </w:t>
      </w:r>
      <w:r>
        <w:t xml:space="preserve">young boys in exchange of child sexual abuse material.</w:t>
      </w:r>
      <w:r>
        <w:t xml:space="preserve"> </w:t>
      </w:r>
      <w:r>
        <w:t xml:space="preserve">o The offender was arrested. There were around 100 victims.</w:t>
      </w:r>
      <w:r>
        <w:t xml:space="preserve"> </w:t>
      </w:r>
      <w:r>
        <w:t xml:space="preserve"> Case # 2:</w:t>
      </w:r>
      <w:r>
        <w:t xml:space="preserve"> </w:t>
      </w:r>
      <w:r>
        <w:t xml:space="preserve">o French police has received a number of cases from NCMEC submitted by</w:t>
      </w:r>
      <w:r>
        <w:t xml:space="preserve"> </w:t>
      </w:r>
      <w:r>
        <w:t xml:space="preserve">KIK alerting of the distribution of child sexual abuse material via KIK</w:t>
      </w:r>
      <w:r>
        <w:t xml:space="preserve"> </w:t>
      </w:r>
      <w:r>
        <w:t xml:space="preserve">Messenger.</w:t>
      </w:r>
      <w:r>
        <w:t xml:space="preserve"> </w:t>
      </w:r>
      <w:r>
        <w:t xml:space="preserve">o The cases typically involve multiple offenders (up to 20 offenders per case).</w:t>
      </w:r>
      <w:r>
        <w:t xml:space="preserve"> </w:t>
      </w:r>
      <w:r>
        <w:t xml:space="preserve">o The cases have led to multiple arrests.</w:t>
      </w:r>
      <w:r>
        <w:br/>
      </w:r>
      <w:r>
        <w:t xml:space="preserve">Germany</w:t>
      </w:r>
      <w:r>
        <w:t xml:space="preserve"> </w:t>
      </w:r>
      <w:r>
        <w:t xml:space="preserve"> German Federal Police received a NCMEC report in July 2019 submitted by</w:t>
      </w:r>
      <w:r>
        <w:t xml:space="preserve"> </w:t>
      </w:r>
      <w:r>
        <w:t xml:space="preserve">Facebook alerting of the distribution via Facebook Messenger of material showing</w:t>
      </w:r>
      <w:r>
        <w:t xml:space="preserve"> </w:t>
      </w:r>
      <w:r>
        <w:t xml:space="preserve">the sexual abuse of a very young girl.</w:t>
      </w:r>
      <w:r>
        <w:br/>
      </w:r>
      <w:r>
        <w:t xml:space="preserve"> The NCMEC report also indicated that the material could have been recently</w:t>
      </w:r>
      <w:r>
        <w:t xml:space="preserve"> </w:t>
      </w:r>
      <w:r>
        <w:t xml:space="preserve">produced.</w:t>
      </w:r>
      <w:r>
        <w:t xml:space="preserve"> </w:t>
      </w:r>
      <w:r>
        <w:t xml:space="preserve"> The report led to a criminal investigation and a house search in which a suspect was</w:t>
      </w:r>
      <w:r>
        <w:t xml:space="preserve"> </w:t>
      </w:r>
      <w:r>
        <w:t xml:space="preserve">incriminated with abusing his 4 year old daughter, and his 10 year old son, who</w:t>
      </w:r>
      <w:r>
        <w:t xml:space="preserve"> </w:t>
      </w:r>
      <w:r>
        <w:t xml:space="preserve">were rescued and safeguarded.</w:t>
      </w:r>
    </w:p>
    <w:p>
      <w:pPr>
        <w:pStyle w:val="BodyText"/>
      </w:pPr>
      <w:r>
        <w:t xml:space="preserve">Greece</w:t>
      </w:r>
      <w:r>
        <w:t xml:space="preserve"> </w:t>
      </w:r>
      <w:r>
        <w:t xml:space="preserve"> Greek police received two NCMEC reports submitted by Yahoo! informing about a</w:t>
      </w:r>
      <w:r>
        <w:t xml:space="preserve"> </w:t>
      </w:r>
      <w:r>
        <w:t xml:space="preserve">user who exchanged child sexual abuse material via Yahoo!’s messenger service.</w:t>
      </w:r>
      <w:r>
        <w:br/>
      </w:r>
      <w:r>
        <w:t xml:space="preserve"> The house search of the offender revealed that he was also in contact, via Skype, with</w:t>
      </w:r>
      <w:r>
        <w:t xml:space="preserve"> </w:t>
      </w:r>
      <w:r>
        <w:t xml:space="preserve">individuals (mothers of underage children) in the ASEAN region and was sending</w:t>
      </w:r>
      <w:r>
        <w:t xml:space="preserve"> </w:t>
      </w:r>
      <w:r>
        <w:t xml:space="preserve">money to them so they would send him indecent pictures of their underage children.</w:t>
      </w:r>
      <w:r>
        <w:br/>
      </w:r>
      <w:r>
        <w:t xml:space="preserve"> The ASEAN authorities were notified of all the details.</w:t>
      </w:r>
    </w:p>
    <w:p>
      <w:pPr>
        <w:pStyle w:val="BodyText"/>
      </w:pPr>
      <w:r>
        <w:t xml:space="preserve">Ireland504</w:t>
      </w:r>
      <w:r>
        <w:t xml:space="preserve"> </w:t>
      </w:r>
      <w:r>
        <w:t xml:space="preserve"> Law enforcement in Ireland received in 2013 a report from NCMEC alerting of the</w:t>
      </w:r>
      <w:r>
        <w:t xml:space="preserve"> </w:t>
      </w:r>
      <w:r>
        <w:t xml:space="preserve">distribution of child sexual abuse material by email.</w:t>
      </w:r>
      <w:r>
        <w:br/>
      </w:r>
      <w:r>
        <w:t xml:space="preserve"> The material was detected by Microsoft when Matthew Horan used a Gmail account</w:t>
      </w:r>
      <w:r>
        <w:t xml:space="preserve"> </w:t>
      </w:r>
      <w:r>
        <w:t xml:space="preserve">to send child sexual abuse material to an email address on Microsoft’s platform.</w:t>
      </w:r>
      <w:r>
        <w:t xml:space="preserve"> </w:t>
      </w:r>
      <w:r>
        <w:t xml:space="preserve"> The report led to an investigation in which it was discovered that Horan had been</w:t>
      </w:r>
      <w:r>
        <w:t xml:space="preserve"> </w:t>
      </w:r>
      <w:r>
        <w:t xml:space="preserve">sexually exploiting children.</w:t>
      </w:r>
      <w:r>
        <w:br/>
      </w:r>
      <w:r>
        <w:t xml:space="preserve"> Irish police identified six victims in Ireland as a result of the investigation.</w:t>
      </w:r>
    </w:p>
    <w:p>
      <w:pPr>
        <w:pStyle w:val="BodyText"/>
      </w:pPr>
      <w:r>
        <w:t xml:space="preserve">504 The case was also reported in the media.</w:t>
      </w:r>
    </w:p>
    <w:p>
      <w:pPr>
        <w:pStyle w:val="BodyText"/>
      </w:pPr>
      <w:r>
        <w:t xml:space="preserve">270</w:t>
      </w:r>
    </w:p>
    <w:p>
      <w:pPr>
        <w:pStyle w:val="BodyText"/>
      </w:pPr>
      <w:r>
        <w:t xml:space="preserve">Romania505</w:t>
      </w:r>
      <w:r>
        <w:t xml:space="preserve"> </w:t>
      </w:r>
      <w:r>
        <w:t xml:space="preserve"> Romanian police received in 2016 a NCMEC report submitted by Facebook</w:t>
      </w:r>
      <w:r>
        <w:t xml:space="preserve"> </w:t>
      </w:r>
      <w:r>
        <w:t xml:space="preserve">concerning child sexual abuse material exchanged via Facebook Messenger.</w:t>
      </w:r>
      <w:r>
        <w:t xml:space="preserve"> </w:t>
      </w:r>
      <w:r>
        <w:t xml:space="preserve"> The investigation revealed that a mother had been abusing her 9 year old daughter</w:t>
      </w:r>
      <w:r>
        <w:t xml:space="preserve"> </w:t>
      </w:r>
      <w:r>
        <w:t xml:space="preserve">for more than a year and sent the material generated in the sexual abuse to her</w:t>
      </w:r>
      <w:r>
        <w:t xml:space="preserve"> </w:t>
      </w:r>
      <w:r>
        <w:t xml:space="preserve">boyfriend (not the father of the girl) in England.</w:t>
      </w:r>
      <w:r>
        <w:br/>
      </w:r>
      <w:r>
        <w:t xml:space="preserve"> The mother was arrested and her daughter was rescued.</w:t>
      </w:r>
    </w:p>
    <w:p>
      <w:pPr>
        <w:pStyle w:val="BodyText"/>
      </w:pPr>
      <w:r>
        <w:t xml:space="preserve">Sweden</w:t>
      </w:r>
      <w:r>
        <w:t xml:space="preserve"> </w:t>
      </w:r>
      <w:r>
        <w:t xml:space="preserve"> Case # 1:</w:t>
      </w:r>
      <w:r>
        <w:t xml:space="preserve"> </w:t>
      </w:r>
      <w:r>
        <w:t xml:space="preserve">o Swedish police received a NCMEC report alerting that one person had shared</w:t>
      </w:r>
      <w:r>
        <w:t xml:space="preserve"> </w:t>
      </w:r>
      <w:r>
        <w:t xml:space="preserve">two child pornographic images on Facebook Messenger of material known</w:t>
      </w:r>
      <w:r>
        <w:t xml:space="preserve"> </w:t>
      </w:r>
      <w:r>
        <w:t xml:space="preserve">to the police.</w:t>
      </w:r>
      <w:r>
        <w:t xml:space="preserve"> </w:t>
      </w:r>
      <w:r>
        <w:t xml:space="preserve">o Swedish police carried out a search at the suspect’s home and found child</w:t>
      </w:r>
      <w:r>
        <w:t xml:space="preserve"> </w:t>
      </w:r>
      <w:r>
        <w:t xml:space="preserve">sexual abuse material in hard drives.</w:t>
      </w:r>
      <w:r>
        <w:t xml:space="preserve"> </w:t>
      </w:r>
      <w:r>
        <w:t xml:space="preserve">o The material included the suspect abusing his stepdaughter, who was</w:t>
      </w:r>
      <w:r>
        <w:t xml:space="preserve"> </w:t>
      </w:r>
      <w:r>
        <w:t xml:space="preserve">rescued in the operation.</w:t>
      </w:r>
      <w:r>
        <w:br/>
      </w:r>
      <w:r>
        <w:t xml:space="preserve">o The suspect was sentenced to nine years in prison for, among other things,</w:t>
      </w:r>
      <w:r>
        <w:t xml:space="preserve"> </w:t>
      </w:r>
      <w:r>
        <w:t xml:space="preserve">gross rape against children.</w:t>
      </w:r>
      <w:r>
        <w:t xml:space="preserve"> </w:t>
      </w:r>
      <w:r>
        <w:t xml:space="preserve"> Case # 2:</w:t>
      </w:r>
      <w:r>
        <w:t xml:space="preserve"> </w:t>
      </w:r>
      <w:r>
        <w:t xml:space="preserve">o Swedish police received a report from the National Child Exploitation</w:t>
      </w:r>
      <w:r>
        <w:t xml:space="preserve"> </w:t>
      </w:r>
      <w:r>
        <w:t xml:space="preserve">Coordination Centre in Canada in which a person was sharing child sexual</w:t>
      </w:r>
      <w:r>
        <w:t xml:space="preserve"> </w:t>
      </w:r>
      <w:r>
        <w:t xml:space="preserve">abuse material through KIK Messenger.</w:t>
      </w:r>
      <w:r>
        <w:t xml:space="preserve"> </w:t>
      </w:r>
      <w:r>
        <w:t xml:space="preserve">o A house search was conducted in which child sexual abuse material was</w:t>
      </w:r>
      <w:r>
        <w:t xml:space="preserve"> </w:t>
      </w:r>
      <w:r>
        <w:t xml:space="preserve">found.</w:t>
      </w:r>
      <w:r>
        <w:br/>
      </w:r>
      <w:r>
        <w:t xml:space="preserve">o Thanks to the investigation, nine Swedish children were identified.</w:t>
      </w:r>
      <w:r>
        <w:t xml:space="preserve"> </w:t>
      </w:r>
      <w:r>
        <w:t xml:space="preserve">o The suspect was sentenced to four years in prison for different child</w:t>
      </w:r>
      <w:r>
        <w:t xml:space="preserve"> </w:t>
      </w:r>
      <w:r>
        <w:t xml:space="preserve">pornography offenses.</w:t>
      </w:r>
      <w:r>
        <w:br/>
      </w:r>
      <w:r>
        <w:t xml:space="preserve"> Case # 3:</w:t>
      </w:r>
      <w:r>
        <w:t xml:space="preserve"> </w:t>
      </w:r>
      <w:r>
        <w:t xml:space="preserve">o Swedish police received a NCMEC report submitted by Facebook concerning</w:t>
      </w:r>
      <w:r>
        <w:t xml:space="preserve"> </w:t>
      </w:r>
      <w:r>
        <w:t xml:space="preserve">child sexual abuse material exchanged via Facebook Messenger.</w:t>
      </w:r>
      <w:r>
        <w:t xml:space="preserve"> </w:t>
      </w:r>
      <w:r>
        <w:t xml:space="preserve">o The investigation revealed that a female suspect was producing child sexual</w:t>
      </w:r>
      <w:r>
        <w:t xml:space="preserve"> </w:t>
      </w:r>
      <w:r>
        <w:t xml:space="preserve">abuse material with the children of her romantic partners and sharing it with</w:t>
      </w:r>
      <w:r>
        <w:t xml:space="preserve"> </w:t>
      </w:r>
      <w:r>
        <w:t xml:space="preserve">another male.</w:t>
      </w:r>
      <w:r>
        <w:br/>
      </w:r>
      <w:r>
        <w:t xml:space="preserve">o Further investigation revealed a network of two other female producers and</w:t>
      </w:r>
      <w:r>
        <w:t xml:space="preserve"> </w:t>
      </w:r>
      <w:r>
        <w:t xml:space="preserve">three male consumers of child sexual abuse material.</w:t>
      </w:r>
      <w:r>
        <w:t xml:space="preserve"> </w:t>
      </w:r>
      <w:r>
        <w:t xml:space="preserve">o 11 victims were identified and rescued, ranging from ages 2 to 14 when the</w:t>
      </w:r>
      <w:r>
        <w:t xml:space="preserve"> </w:t>
      </w:r>
      <w:r>
        <w:t xml:space="preserve">crimes occurred, out of more than 50 victims in total.</w:t>
      </w:r>
    </w:p>
    <w:p>
      <w:pPr>
        <w:pStyle w:val="BodyText"/>
      </w:pPr>
      <w:r>
        <w:t xml:space="preserve">505 The case was reported in the media, see here and here.</w:t>
      </w:r>
    </w:p>
    <w:p>
      <w:pPr>
        <w:pStyle w:val="BodyText"/>
      </w:pPr>
      <w:r>
        <w:t xml:space="preserve">271</w:t>
      </w:r>
    </w:p>
    <w:p>
      <w:pPr>
        <w:pStyle w:val="BodyText"/>
      </w:pPr>
      <w:r>
        <w:t xml:space="preserve">Spain</w:t>
      </w:r>
      <w:r>
        <w:t xml:space="preserve"> </w:t>
      </w:r>
      <w:r>
        <w:t xml:space="preserve"> Law enforcement in Spain received a report from NCMEC alerting of the distribution</w:t>
      </w:r>
      <w:r>
        <w:t xml:space="preserve"> </w:t>
      </w:r>
      <w:r>
        <w:t xml:space="preserve">of child sexual abuse material by email.</w:t>
      </w:r>
      <w:r>
        <w:t xml:space="preserve"> </w:t>
      </w:r>
      <w:r>
        <w:t xml:space="preserve"> The investigation by law enforcement in Spain led to the arrest of one person, who</w:t>
      </w:r>
      <w:r>
        <w:t xml:space="preserve"> </w:t>
      </w:r>
      <w:r>
        <w:t xml:space="preserve">actively shared online with other child sex offenders the child sexual abuse material</w:t>
      </w:r>
      <w:r>
        <w:t xml:space="preserve"> </w:t>
      </w:r>
      <w:r>
        <w:t xml:space="preserve">he produced.</w:t>
      </w:r>
      <w:r>
        <w:t xml:space="preserve"> </w:t>
      </w:r>
      <w:r>
        <w:t xml:space="preserve"> The person arrested produced that material by abusing children within his family</w:t>
      </w:r>
      <w:r>
        <w:t xml:space="preserve"> </w:t>
      </w:r>
      <w:r>
        <w:t xml:space="preserve">circle.</w:t>
      </w:r>
      <w:r>
        <w:br/>
      </w:r>
      <w:r>
        <w:t xml:space="preserve"> Given the gravity of the situation, law enforcement focused on locating the victims,</w:t>
      </w:r>
      <w:r>
        <w:t xml:space="preserve"> </w:t>
      </w:r>
      <w:r>
        <w:t xml:space="preserve">eventually rescuing 2 children within the family circle.</w:t>
      </w:r>
    </w:p>
    <w:p>
      <w:pPr>
        <w:pStyle w:val="BodyText"/>
      </w:pPr>
      <w:r>
        <w:t xml:space="preserve">Sample cases in the EU that started with detection of online solicitation</w:t>
      </w:r>
      <w:r>
        <w:t xml:space="preserve"> </w:t>
      </w:r>
      <w:r>
        <w:t xml:space="preserve">The following are actual, anonymised sample cases of online solicitation in the EU that</w:t>
      </w:r>
      <w:r>
        <w:t xml:space="preserve"> </w:t>
      </w:r>
      <w:r>
        <w:t xml:space="preserve">service providers reported to NCMEC.</w:t>
      </w:r>
      <w:r>
        <w:br/>
      </w:r>
      <w:r>
        <w:t xml:space="preserve">Austria</w:t>
      </w:r>
      <w:r>
        <w:t xml:space="preserve"> </w:t>
      </w:r>
      <w:r>
        <w:t xml:space="preserve">• An adult man enticed an 11-year-old female child via an online chat service to</w:t>
      </w:r>
      <w:r>
        <w:t xml:space="preserve"> </w:t>
      </w:r>
      <w:r>
        <w:t xml:space="preserve">produce and share sexually explicit images.</w:t>
      </w:r>
      <w:r>
        <w:t xml:space="preserve"> </w:t>
      </w:r>
      <w:r>
        <w:t xml:space="preserve">• An adult man enticed a 12-year-old female child via an online chat service to</w:t>
      </w:r>
      <w:r>
        <w:t xml:space="preserve"> </w:t>
      </w:r>
      <w:r>
        <w:t xml:space="preserve">produce and share sexually explicit images. Chat logs submitted with the report</w:t>
      </w:r>
      <w:r>
        <w:t xml:space="preserve"> </w:t>
      </w:r>
      <w:r>
        <w:t xml:space="preserve">showed the man threatened the child he would notify police if she did not send</w:t>
      </w:r>
      <w:r>
        <w:t xml:space="preserve"> </w:t>
      </w:r>
      <w:r>
        <w:t xml:space="preserve">explicit images and videos. Fearing this threat, the child produced additional</w:t>
      </w:r>
      <w:r>
        <w:t xml:space="preserve"> </w:t>
      </w:r>
      <w:r>
        <w:t xml:space="preserve">content and sent it to her exploiter.</w:t>
      </w:r>
      <w:r>
        <w:t xml:space="preserve"> </w:t>
      </w:r>
      <w:r>
        <w:t xml:space="preserve">• A 45-year-old man enticed a 13-year-old male child via online private messaging</w:t>
      </w:r>
      <w:r>
        <w:t xml:space="preserve"> </w:t>
      </w:r>
      <w:r>
        <w:t xml:space="preserve">to engage in sexual activity. Chat logs submitted with the report showed the man</w:t>
      </w:r>
      <w:r>
        <w:t xml:space="preserve"> </w:t>
      </w:r>
      <w:r>
        <w:t xml:space="preserve">was talking to the child about leaving the country and making plans to meet the</w:t>
      </w:r>
      <w:r>
        <w:t xml:space="preserve"> </w:t>
      </w:r>
      <w:r>
        <w:t xml:space="preserve">same weekend the report was made to NCMEC. The man was in a position of</w:t>
      </w:r>
      <w:r>
        <w:t xml:space="preserve"> </w:t>
      </w:r>
      <w:r>
        <w:t xml:space="preserve">authority as a coach and talked about wanting to adopt and marry the child.</w:t>
      </w:r>
    </w:p>
    <w:p>
      <w:pPr>
        <w:pStyle w:val="BodyText"/>
      </w:pPr>
      <w:r>
        <w:t xml:space="preserve">Belgium</w:t>
      </w:r>
      <w:r>
        <w:t xml:space="preserve"> </w:t>
      </w:r>
      <w:r>
        <w:t xml:space="preserve">• A 21-year-old man enticed a 14-year-old female child via an online private</w:t>
      </w:r>
      <w:r>
        <w:t xml:space="preserve"> </w:t>
      </w:r>
      <w:r>
        <w:t xml:space="preserve">messaging service to produce and share sexually explicit images. Chat logs</w:t>
      </w:r>
      <w:r>
        <w:t xml:space="preserve"> </w:t>
      </w:r>
      <w:r>
        <w:t xml:space="preserve">submitted with the report indicated the man previously had enticed the child to</w:t>
      </w:r>
      <w:r>
        <w:t xml:space="preserve"> </w:t>
      </w:r>
      <w:r>
        <w:t xml:space="preserve">meet in person so that he could exploit her by engaging in sexual activity.</w:t>
      </w:r>
      <w:r>
        <w:t xml:space="preserve"> </w:t>
      </w:r>
      <w:r>
        <w:t xml:space="preserve">Bulgaria</w:t>
      </w:r>
      <w:r>
        <w:t xml:space="preserve"> </w:t>
      </w:r>
      <w:r>
        <w:t xml:space="preserve">• A 15-year-old used an online platform to traffic his 9-year-old girlfriend for sexual</w:t>
      </w:r>
      <w:r>
        <w:t xml:space="preserve"> </w:t>
      </w:r>
      <w:r>
        <w:t xml:space="preserve">abuse exploitation. His reported profile stated:</w:t>
      </w:r>
      <w:r>
        <w:t xml:space="preserve"> </w:t>
      </w:r>
      <w:r>
        <w:t xml:space="preserve">“I’m looking for a pedophile who wants to **** my 9 year old girlfriend and want</w:t>
      </w:r>
      <w:r>
        <w:t xml:space="preserve"> </w:t>
      </w:r>
      <w:r>
        <w:t xml:space="preserve">her to paw him”</w:t>
      </w:r>
      <w:r>
        <w:t xml:space="preserve"> </w:t>
      </w:r>
      <w:r>
        <w:t xml:space="preserve">• An adult man used an online chat feature to entice six female children and sent</w:t>
      </w:r>
      <w:r>
        <w:t xml:space="preserve"> </w:t>
      </w:r>
      <w:r>
        <w:t xml:space="preserve">them graphic images of himself engaged in sex acts. At least one of these children</w:t>
      </w:r>
    </w:p>
    <w:p>
      <w:pPr>
        <w:pStyle w:val="BodyText"/>
      </w:pPr>
      <w:r>
        <w:t xml:space="preserve">272</w:t>
      </w:r>
    </w:p>
    <w:p>
      <w:pPr>
        <w:pStyle w:val="BodyText"/>
      </w:pPr>
      <w:r>
        <w:t xml:space="preserve">was enticed to create and send an explicit image of herself to the man who then</w:t>
      </w:r>
      <w:r>
        <w:t xml:space="preserve"> </w:t>
      </w:r>
      <w:r>
        <w:t xml:space="preserve">demanded she produce and send more images. When she declined, the man</w:t>
      </w:r>
      <w:r>
        <w:t xml:space="preserve"> </w:t>
      </w:r>
      <w:r>
        <w:t xml:space="preserve">threatened to harm her, saying he</w:t>
      </w:r>
      <w:r>
        <w:t xml:space="preserve"> </w:t>
      </w:r>
      <w:r>
        <w:t xml:space="preserve">“knows where she lives”</w:t>
      </w:r>
      <w:r>
        <w:t xml:space="preserve">.</w:t>
      </w:r>
      <w:r>
        <w:t xml:space="preserve"> </w:t>
      </w:r>
      <w:r>
        <w:t xml:space="preserve">• A 51-year-old man used a messaging service to entice a 13-year-old male child to</w:t>
      </w:r>
      <w:r>
        <w:t xml:space="preserve"> </w:t>
      </w:r>
      <w:r>
        <w:t xml:space="preserve">produce and share sexually explicit content of himself. Chat logs submitted with</w:t>
      </w:r>
      <w:r>
        <w:t xml:space="preserve"> </w:t>
      </w:r>
      <w:r>
        <w:t xml:space="preserve">the report indicated the man was the child’s uncle, had direct access to him, and</w:t>
      </w:r>
      <w:r>
        <w:t xml:space="preserve"> </w:t>
      </w:r>
      <w:r>
        <w:t xml:space="preserve">discussed specific sexual acts with the child. The chat also indicated the uncle was</w:t>
      </w:r>
      <w:r>
        <w:t xml:space="preserve"> </w:t>
      </w:r>
      <w:r>
        <w:t xml:space="preserve">offering the child money in exchange for sending sexually explicit files.</w:t>
      </w:r>
      <w:r>
        <w:t xml:space="preserve"> </w:t>
      </w:r>
      <w:r>
        <w:t xml:space="preserve">Croatia</w:t>
      </w:r>
      <w:r>
        <w:t xml:space="preserve"> </w:t>
      </w:r>
      <w:r>
        <w:t xml:space="preserve">• A 48-year-old man used an online chat service to entice a 14-year-old female child</w:t>
      </w:r>
      <w:r>
        <w:t xml:space="preserve"> </w:t>
      </w:r>
      <w:r>
        <w:t xml:space="preserve">to produce and share sexually exploitative images of herself. The man also enticed</w:t>
      </w:r>
      <w:r>
        <w:t xml:space="preserve"> </w:t>
      </w:r>
      <w:r>
        <w:t xml:space="preserve">her to sexually abuse her 11-year-old sister and said he wanted to meet in person to</w:t>
      </w:r>
      <w:r>
        <w:t xml:space="preserve"> </w:t>
      </w:r>
      <w:r>
        <w:t xml:space="preserve">abuse her. Chat logs provided with the report show the child victim disclosing that</w:t>
      </w:r>
      <w:r>
        <w:t xml:space="preserve"> </w:t>
      </w:r>
      <w:r>
        <w:t xml:space="preserve">she used force to abuse her younger sister, specifically stated the following:</w:t>
      </w:r>
      <w:r>
        <w:br/>
      </w:r>
      <w:r>
        <w:t xml:space="preserve">“She screamed”</w:t>
      </w:r>
      <w:r>
        <w:t xml:space="preserve"> </w:t>
      </w:r>
      <w:r>
        <w:t xml:space="preserve">“It did, but I had to do it by force. She was fighting me….she cried”</w:t>
      </w:r>
      <w:r>
        <w:t xml:space="preserve"> </w:t>
      </w:r>
      <w:r>
        <w:t xml:space="preserve">Cyprus</w:t>
      </w:r>
      <w:r>
        <w:t xml:space="preserve"> </w:t>
      </w:r>
      <w:r>
        <w:t xml:space="preserve">• An adult man used the chat function on an online gaming platform to engage in</w:t>
      </w:r>
      <w:r>
        <w:t xml:space="preserve"> </w:t>
      </w:r>
      <w:r>
        <w:t xml:space="preserve">sexually exploitative conversation with another adult gamer about his 13-year-old</w:t>
      </w:r>
      <w:r>
        <w:t xml:space="preserve"> </w:t>
      </w:r>
      <w:r>
        <w:t xml:space="preserve">daughter. The man provided the other adult gamer with his daughter’s screenname</w:t>
      </w:r>
      <w:r>
        <w:t xml:space="preserve"> </w:t>
      </w:r>
      <w:r>
        <w:t xml:space="preserve">on another chat platform so the other man could contact the child to</w:t>
      </w:r>
      <w:r>
        <w:t xml:space="preserve"> </w:t>
      </w:r>
      <w:r>
        <w:t xml:space="preserve">“seduce”</w:t>
      </w:r>
      <w:r>
        <w:t xml:space="preserve"> </w:t>
      </w:r>
      <w:r>
        <w:t xml:space="preserve">her.</w:t>
      </w:r>
      <w:r>
        <w:t xml:space="preserve"> </w:t>
      </w:r>
      <w:r>
        <w:t xml:space="preserve">• A 41-year-old man from Cyprus enticed a 15-year-old child victim from Moldova</w:t>
      </w:r>
      <w:r>
        <w:t xml:space="preserve"> </w:t>
      </w:r>
      <w:r>
        <w:t xml:space="preserve">to produce and send sexually exploitative imagery of herself. Chat logs submitted</w:t>
      </w:r>
      <w:r>
        <w:t xml:space="preserve"> </w:t>
      </w:r>
      <w:r>
        <w:t xml:space="preserve">with the report indicated the man previously had enticed the child to travel to</w:t>
      </w:r>
      <w:r>
        <w:t xml:space="preserve"> </w:t>
      </w:r>
      <w:r>
        <w:t xml:space="preserve">Cyprus so he could exploit her through sexual activity.</w:t>
      </w:r>
    </w:p>
    <w:p>
      <w:pPr>
        <w:pStyle w:val="BodyText"/>
      </w:pPr>
      <w:r>
        <w:t xml:space="preserve">Czech Republic</w:t>
      </w:r>
      <w:r>
        <w:t xml:space="preserve"> </w:t>
      </w:r>
      <w:r>
        <w:t xml:space="preserve">• A 29-year-old man used a private messaging platform to entice a 14-year-old</w:t>
      </w:r>
      <w:r>
        <w:t xml:space="preserve"> </w:t>
      </w:r>
      <w:r>
        <w:t xml:space="preserve">female victim to produce and share sexually exploitative images of herself. Chat</w:t>
      </w:r>
      <w:r>
        <w:t xml:space="preserve"> </w:t>
      </w:r>
      <w:r>
        <w:t xml:space="preserve">logs submitted with the report indicated the man previously had enticed the child to</w:t>
      </w:r>
      <w:r>
        <w:t xml:space="preserve"> </w:t>
      </w:r>
      <w:r>
        <w:t xml:space="preserve">meet in person so he could sexually exploit her. The man lived close to the child</w:t>
      </w:r>
      <w:r>
        <w:t xml:space="preserve"> </w:t>
      </w:r>
      <w:r>
        <w:t xml:space="preserve">and was making plans to meet her so he could continue to sexually abuse her.</w:t>
      </w:r>
      <w:r>
        <w:t xml:space="preserve"> </w:t>
      </w:r>
      <w:r>
        <w:t xml:space="preserve">• A 29-year-old man enticed five child victims between the ages of 8 and 12 years</w:t>
      </w:r>
      <w:r>
        <w:t xml:space="preserve"> </w:t>
      </w:r>
      <w:r>
        <w:t xml:space="preserve">old. The man enticed two of the children to engage in sex acts, including bestiality,</w:t>
      </w:r>
      <w:r>
        <w:t xml:space="preserve"> </w:t>
      </w:r>
      <w:r>
        <w:t xml:space="preserve">with each other. He enticed another victim to sexually abuse her 3-year-old sibling.</w:t>
      </w:r>
      <w:r>
        <w:t xml:space="preserve"> </w:t>
      </w:r>
      <w:r>
        <w:t xml:space="preserve">Chat logs submitted with the report indicated the man offered money or expensive</w:t>
      </w:r>
      <w:r>
        <w:t xml:space="preserve"> </w:t>
      </w:r>
      <w:r>
        <w:t xml:space="preserve">gifts to the victims to entice them into producing and sharing the sexually</w:t>
      </w:r>
      <w:r>
        <w:t xml:space="preserve"> </w:t>
      </w:r>
      <w:r>
        <w:t xml:space="preserve">exploitative images.</w:t>
      </w:r>
      <w:r>
        <w:t xml:space="preserve"> </w:t>
      </w:r>
      <w:r>
        <w:t xml:space="preserve">Denmark</w:t>
      </w:r>
      <w:r>
        <w:t xml:space="preserve"> </w:t>
      </w:r>
      <w:r>
        <w:t xml:space="preserve">• An adult man used a platform’s chat function to send sexualized messages about</w:t>
      </w:r>
    </w:p>
    <w:p>
      <w:pPr>
        <w:pStyle w:val="BodyText"/>
      </w:pPr>
      <w:r>
        <w:t xml:space="preserve">273</w:t>
      </w:r>
    </w:p>
    <w:p>
      <w:pPr>
        <w:pStyle w:val="BodyText"/>
      </w:pPr>
      <w:r>
        <w:t xml:space="preserve">children to another adult. Chat logs submitted with the report indicated the man</w:t>
      </w:r>
      <w:r>
        <w:t xml:space="preserve"> </w:t>
      </w:r>
      <w:r>
        <w:t xml:space="preserve">planned to sexually abuse his 13-year-old daughter who was intoxicated at the time.</w:t>
      </w:r>
      <w:r>
        <w:t xml:space="preserve"> </w:t>
      </w:r>
      <w:r>
        <w:t xml:space="preserve">• A 41-year-old man in the United States enticed multiple children under the age of</w:t>
      </w:r>
      <w:r>
        <w:t xml:space="preserve"> </w:t>
      </w:r>
      <w:r>
        <w:t xml:space="preserve">13 to produce and send sexually exploitative imagery of themselves. This man was</w:t>
      </w:r>
      <w:r>
        <w:t xml:space="preserve"> </w:t>
      </w:r>
      <w:r>
        <w:t xml:space="preserve">communicating online with a 20-year- old man from Denmark and the two men</w:t>
      </w:r>
      <w:r>
        <w:t xml:space="preserve"> </w:t>
      </w:r>
      <w:r>
        <w:t xml:space="preserve">discussed trading sexually exploitative images. At least one child, a 9-year-old</w:t>
      </w:r>
      <w:r>
        <w:t xml:space="preserve"> </w:t>
      </w:r>
      <w:r>
        <w:t xml:space="preserve">female child, was coerced to engage in sexual activity over a video call after being</w:t>
      </w:r>
      <w:r>
        <w:t xml:space="preserve"> </w:t>
      </w:r>
      <w:r>
        <w:t xml:space="preserve">threatened that she would be publicly exposed if she refused.</w:t>
      </w:r>
      <w:r>
        <w:t xml:space="preserve"> </w:t>
      </w:r>
      <w:r>
        <w:t xml:space="preserve">Estonia</w:t>
      </w:r>
      <w:r>
        <w:t xml:space="preserve"> </w:t>
      </w:r>
      <w:r>
        <w:t xml:space="preserve">• An adult male created and used multiple online accounts to entice over 12 children,</w:t>
      </w:r>
      <w:r>
        <w:t xml:space="preserve"> </w:t>
      </w:r>
      <w:r>
        <w:t xml:space="preserve">some as young as 9-years-old, to produce and share sexually exploitative imagery.</w:t>
      </w:r>
      <w:r>
        <w:t xml:space="preserve"> </w:t>
      </w:r>
      <w:r>
        <w:t xml:space="preserve">Chat logs submitted with the report indicated that in some cases the man offered to</w:t>
      </w:r>
      <w:r>
        <w:t xml:space="preserve"> </w:t>
      </w:r>
      <w:r>
        <w:t xml:space="preserve">pay the children in exchange for initial images and then coerced to send additional</w:t>
      </w:r>
      <w:r>
        <w:t xml:space="preserve"> </w:t>
      </w:r>
      <w:r>
        <w:t xml:space="preserve">images by threatening to publicly expose their images online.</w:t>
      </w:r>
      <w:r>
        <w:t xml:space="preserve"> </w:t>
      </w:r>
      <w:r>
        <w:t xml:space="preserve">Finland</w:t>
      </w:r>
      <w:r>
        <w:t xml:space="preserve"> </w:t>
      </w:r>
      <w:r>
        <w:t xml:space="preserve">• An adult enticed numerous child victims in Finland, Lithuania, Norway, the United</w:t>
      </w:r>
      <w:r>
        <w:t xml:space="preserve"> </w:t>
      </w:r>
      <w:r>
        <w:t xml:space="preserve">Kingdom, and the United States to produce and send sexually exploitative imagery</w:t>
      </w:r>
      <w:r>
        <w:t xml:space="preserve"> </w:t>
      </w:r>
      <w:r>
        <w:t xml:space="preserve">of themselves. After obtaining initial images, this adult would blackmail the</w:t>
      </w:r>
      <w:r>
        <w:t xml:space="preserve"> </w:t>
      </w:r>
      <w:r>
        <w:t xml:space="preserve">children by threatening to send the images to the children’s families unless they</w:t>
      </w:r>
      <w:r>
        <w:t xml:space="preserve"> </w:t>
      </w:r>
      <w:r>
        <w:t xml:space="preserve">continued producing and sending additional images. Chat logs submitted with the</w:t>
      </w:r>
      <w:r>
        <w:t xml:space="preserve"> </w:t>
      </w:r>
      <w:r>
        <w:t xml:space="preserve">report indicated the adult also was sharing child sexual abuse material with other</w:t>
      </w:r>
      <w:r>
        <w:t xml:space="preserve"> </w:t>
      </w:r>
      <w:r>
        <w:t xml:space="preserve">adults online.</w:t>
      </w:r>
      <w:r>
        <w:t xml:space="preserve"> </w:t>
      </w:r>
      <w:r>
        <w:t xml:space="preserve">•</w:t>
      </w:r>
      <w:r>
        <w:t xml:space="preserve"> </w:t>
      </w:r>
      <w:r>
        <w:t xml:space="preserve">An adult man used an online messaging service to engage in sexualized</w:t>
      </w:r>
      <w:r>
        <w:t xml:space="preserve"> </w:t>
      </w:r>
      <w:r>
        <w:t xml:space="preserve">conversations about children with another adult. The man made multiple</w:t>
      </w:r>
      <w:r>
        <w:t xml:space="preserve"> </w:t>
      </w:r>
      <w:r>
        <w:t xml:space="preserve">statements indicating he had sexually abused his young daughter on multiple</w:t>
      </w:r>
      <w:r>
        <w:t xml:space="preserve"> </w:t>
      </w:r>
      <w:r>
        <w:t xml:space="preserve">occasions and had shown her pornography since she was an infant. Chat logs</w:t>
      </w:r>
      <w:r>
        <w:t xml:space="preserve"> </w:t>
      </w:r>
      <w:r>
        <w:t xml:space="preserve">submitted with the report detailed the man’s plans to continue sexually abusing his</w:t>
      </w:r>
      <w:r>
        <w:t xml:space="preserve"> </w:t>
      </w:r>
      <w:r>
        <w:t xml:space="preserve">daughter.</w:t>
      </w:r>
    </w:p>
    <w:p>
      <w:pPr>
        <w:pStyle w:val="BodyText"/>
      </w:pPr>
      <w:r>
        <w:t xml:space="preserve">France</w:t>
      </w:r>
      <w:r>
        <w:t xml:space="preserve"> </w:t>
      </w:r>
      <w:r>
        <w:t xml:space="preserve">• A 46-year-old man enticed a 15-year-old female child to meet in person for sexual</w:t>
      </w:r>
      <w:r>
        <w:t xml:space="preserve"> </w:t>
      </w:r>
      <w:r>
        <w:t xml:space="preserve">activity. The man also disclosed he was sexually molesting his minor daughter.</w:t>
      </w:r>
      <w:r>
        <w:t xml:space="preserve"> </w:t>
      </w:r>
      <w:r>
        <w:t xml:space="preserve">• A 36-year-old man used a platform’s messaging service to entice a 14-year-old</w:t>
      </w:r>
      <w:r>
        <w:t xml:space="preserve"> </w:t>
      </w:r>
      <w:r>
        <w:t xml:space="preserve">female child to engage in sexual activity. Chat information provided with the report</w:t>
      </w:r>
      <w:r>
        <w:t xml:space="preserve"> </w:t>
      </w:r>
      <w:r>
        <w:t xml:space="preserve">indicated the man was the child’s uncle and had direct access to her.</w:t>
      </w:r>
      <w:r>
        <w:t xml:space="preserve"> </w:t>
      </w:r>
      <w:r>
        <w:t xml:space="preserve">• A 38-year-old man in a position of trust as a youth football coach used a platform’s</w:t>
      </w:r>
      <w:r>
        <w:t xml:space="preserve"> </w:t>
      </w:r>
      <w:r>
        <w:t xml:space="preserve">messaging service to entice a 13-year-old female child to meet for sexual activity.</w:t>
      </w:r>
      <w:r>
        <w:t xml:space="preserve"> </w:t>
      </w:r>
      <w:r>
        <w:t xml:space="preserve">Chat logs submitted with the report indicated the man was a friend of the child’s</w:t>
      </w:r>
      <w:r>
        <w:t xml:space="preserve"> </w:t>
      </w:r>
      <w:r>
        <w:t xml:space="preserve">father and had frequent access to her during weekend visits.</w:t>
      </w:r>
      <w:r>
        <w:t xml:space="preserve"> </w:t>
      </w:r>
      <w:r>
        <w:t xml:space="preserve">• A 48-year-old man enticed a female child to meet for sexual activity. Chat</w:t>
      </w:r>
      <w:r>
        <w:t xml:space="preserve"> </w:t>
      </w:r>
      <w:r>
        <w:t xml:space="preserve">information submitted with the report indicated the man was the child’s stepfather</w:t>
      </w:r>
    </w:p>
    <w:p>
      <w:pPr>
        <w:pStyle w:val="BodyText"/>
      </w:pPr>
      <w:r>
        <w:t xml:space="preserve">274</w:t>
      </w:r>
    </w:p>
    <w:p>
      <w:pPr>
        <w:pStyle w:val="BodyText"/>
      </w:pPr>
      <w:r>
        <w:t xml:space="preserve">and provided the child with a location where they could meet in secret so that he</w:t>
      </w:r>
      <w:r>
        <w:t xml:space="preserve"> </w:t>
      </w:r>
      <w:r>
        <w:t xml:space="preserve">could sexually exploit her.</w:t>
      </w:r>
      <w:r>
        <w:t xml:space="preserve"> </w:t>
      </w:r>
      <w:r>
        <w:t xml:space="preserve">• A 28-year-old man enticed a 14-year-old female child to meet for sexual activity.</w:t>
      </w:r>
      <w:r>
        <w:t xml:space="preserve"> </w:t>
      </w:r>
      <w:r>
        <w:t xml:space="preserve">Chat logs submitted with the report indicated the man was the child’s half-brother</w:t>
      </w:r>
      <w:r>
        <w:t xml:space="preserve"> </w:t>
      </w:r>
      <w:r>
        <w:t xml:space="preserve">and had direct access to the child victim.</w:t>
      </w:r>
      <w:r>
        <w:t xml:space="preserve"> </w:t>
      </w:r>
      <w:r>
        <w:t xml:space="preserve">• An adult man enticed several female children between the ages of 14 and 17 to</w:t>
      </w:r>
      <w:r>
        <w:t xml:space="preserve"> </w:t>
      </w:r>
      <w:r>
        <w:t xml:space="preserve">produce and share sexually explicit images. After the suspect coerced the children</w:t>
      </w:r>
      <w:r>
        <w:t xml:space="preserve"> </w:t>
      </w:r>
      <w:r>
        <w:t xml:space="preserve">to produce images, he blackmailed them to produce and send additional content by</w:t>
      </w:r>
      <w:r>
        <w:t xml:space="preserve"> </w:t>
      </w:r>
      <w:r>
        <w:t xml:space="preserve">threatening to publicly expose the initial images he had received. Chat logs</w:t>
      </w:r>
      <w:r>
        <w:t xml:space="preserve"> </w:t>
      </w:r>
      <w:r>
        <w:t xml:space="preserve">provided with the report included the following statements showing the severe</w:t>
      </w:r>
      <w:r>
        <w:t xml:space="preserve"> </w:t>
      </w:r>
      <w:r>
        <w:t xml:space="preserve">distress of the children as the man blackmailed them to produce increasingly</w:t>
      </w:r>
      <w:r>
        <w:t xml:space="preserve"> </w:t>
      </w:r>
      <w:r>
        <w:t xml:space="preserve">egregious content:</w:t>
      </w:r>
      <w:r>
        <w:t xml:space="preserve"> </w:t>
      </w:r>
      <w:r>
        <w:t xml:space="preserve">“… you really want to ruin my life”</w:t>
      </w:r>
      <w:r>
        <w:t xml:space="preserve"> </w:t>
      </w:r>
      <w:r>
        <w:t xml:space="preserve">“I’ve already tried to commit suicide please don’t start again”</w:t>
      </w:r>
      <w:r>
        <w:t xml:space="preserve"> </w:t>
      </w:r>
      <w:r>
        <w:t xml:space="preserve">“It’s going to destroy my life”</w:t>
      </w:r>
      <w:r>
        <w:t xml:space="preserve"> </w:t>
      </w:r>
      <w:r>
        <w:t xml:space="preserve">“I want to die”</w:t>
      </w:r>
      <w:r>
        <w:t xml:space="preserve"> </w:t>
      </w:r>
      <w:r>
        <w:t xml:space="preserve">“I’m going to kill myself”</w:t>
      </w:r>
      <w:r>
        <w:t xml:space="preserve"> </w:t>
      </w:r>
      <w:r>
        <w:t xml:space="preserve">• A 42-year old man used a platform’s private chat function to entice a 12-year-old</w:t>
      </w:r>
      <w:r>
        <w:t xml:space="preserve"> </w:t>
      </w:r>
      <w:r>
        <w:t xml:space="preserve">female child to engage in sexual activity. Chat logs submitted with the report</w:t>
      </w:r>
      <w:r>
        <w:t xml:space="preserve"> </w:t>
      </w:r>
      <w:r>
        <w:t xml:space="preserve">indicated the man was in a relationship with the child’s mother, had direct access to</w:t>
      </w:r>
      <w:r>
        <w:t xml:space="preserve"> </w:t>
      </w:r>
      <w:r>
        <w:t xml:space="preserve">the child, and already had exploited her by forcing her to engage in painful sexual</w:t>
      </w:r>
      <w:r>
        <w:t xml:space="preserve"> </w:t>
      </w:r>
      <w:r>
        <w:t xml:space="preserve">activity:</w:t>
      </w:r>
      <w:r>
        <w:t xml:space="preserve"> </w:t>
      </w:r>
      <w:r>
        <w:t xml:space="preserve">“I can’t anymore with your mom… your Mom and I are done ok”</w:t>
      </w:r>
      <w:r>
        <w:t xml:space="preserve"> </w:t>
      </w:r>
      <w:r>
        <w:t xml:space="preserve">“We should do it softer… it causes some bleeding usually the first time”</w:t>
      </w:r>
      <w:r>
        <w:t xml:space="preserve"> </w:t>
      </w:r>
      <w:r>
        <w:t xml:space="preserve">“Wait mom is up… erase everything”</w:t>
      </w:r>
      <w:r>
        <w:t xml:space="preserve"> </w:t>
      </w:r>
      <w:r>
        <w:t xml:space="preserve">• A 36-year-old man used a platform’s messaging service to entice a 14-year-old</w:t>
      </w:r>
      <w:r>
        <w:t xml:space="preserve"> </w:t>
      </w:r>
      <w:r>
        <w:t xml:space="preserve">female child. Chat logs submitted with the report indicated the man was a school</w:t>
      </w:r>
      <w:r>
        <w:t xml:space="preserve"> </w:t>
      </w:r>
      <w:r>
        <w:t xml:space="preserve">teacher in a position of trust and with access to children. Chat logs submitted with</w:t>
      </w:r>
      <w:r>
        <w:t xml:space="preserve"> </w:t>
      </w:r>
      <w:r>
        <w:t xml:space="preserve">the report indicated the man already had met and sexually abused the child and was</w:t>
      </w:r>
      <w:r>
        <w:t xml:space="preserve"> </w:t>
      </w:r>
      <w:r>
        <w:t xml:space="preserve">trying to make plans for future meetings.</w:t>
      </w:r>
      <w:r>
        <w:t xml:space="preserve"> </w:t>
      </w:r>
      <w:r>
        <w:t xml:space="preserve">• A 46-year-old man used a platform’s messaging service to entice a 13-year-old</w:t>
      </w:r>
      <w:r>
        <w:t xml:space="preserve"> </w:t>
      </w:r>
      <w:r>
        <w:t xml:space="preserve">male child to produce and share sexually explicit content. Chat logs provided with</w:t>
      </w:r>
      <w:r>
        <w:t xml:space="preserve"> </w:t>
      </w:r>
      <w:r>
        <w:t xml:space="preserve">the report indicated the man was the child’s uncle, had direct access to the child,</w:t>
      </w:r>
      <w:r>
        <w:t xml:space="preserve"> </w:t>
      </w:r>
      <w:r>
        <w:t xml:space="preserve">and had sexually molested the child on multiple occasions. Chat logs also indicated</w:t>
      </w:r>
      <w:r>
        <w:t xml:space="preserve"> </w:t>
      </w:r>
      <w:r>
        <w:t xml:space="preserve">the man was coercing the child to meet him in isolated areas of the home so he</w:t>
      </w:r>
      <w:r>
        <w:t xml:space="preserve"> </w:t>
      </w:r>
      <w:r>
        <w:t xml:space="preserve">could sexually exploit him when no one else was home.</w:t>
      </w:r>
      <w:r>
        <w:t xml:space="preserve"> </w:t>
      </w:r>
      <w:r>
        <w:t xml:space="preserve">Germany</w:t>
      </w:r>
      <w:r>
        <w:t xml:space="preserve"> </w:t>
      </w:r>
      <w:r>
        <w:t xml:space="preserve">• A 42-year old man used a private messaging service to entice a 13-year old female</w:t>
      </w:r>
      <w:r>
        <w:t xml:space="preserve"> </w:t>
      </w:r>
      <w:r>
        <w:t xml:space="preserve">child to engage in sexual activity. Chat logs submitted with the report indicated the</w:t>
      </w:r>
      <w:r>
        <w:t xml:space="preserve"> </w:t>
      </w:r>
      <w:r>
        <w:t xml:space="preserve">man had previously enticed the child to meet and had sexually abused her.</w:t>
      </w:r>
      <w:r>
        <w:t xml:space="preserve"> </w:t>
      </w:r>
      <w:r>
        <w:t xml:space="preserve">• A 32-year-old man used a platform’s messaging service to entice a 13-year-old</w:t>
      </w:r>
      <w:r>
        <w:t xml:space="preserve"> </w:t>
      </w:r>
      <w:r>
        <w:t xml:space="preserve">male child to produce and share sexually explicit content. Chat logs submitted with</w:t>
      </w:r>
      <w:r>
        <w:t xml:space="preserve"> </w:t>
      </w:r>
      <w:r>
        <w:t xml:space="preserve">the report indicated the man had enticed the child to sexually abuse his 9-year old</w:t>
      </w:r>
    </w:p>
    <w:p>
      <w:pPr>
        <w:pStyle w:val="BodyText"/>
      </w:pPr>
      <w:r>
        <w:t xml:space="preserve">275</w:t>
      </w:r>
    </w:p>
    <w:p>
      <w:pPr>
        <w:pStyle w:val="BodyText"/>
      </w:pPr>
      <w:r>
        <w:t xml:space="preserve">brother and directed him to continue the abuse as indicated by the following</w:t>
      </w:r>
      <w:r>
        <w:t xml:space="preserve"> </w:t>
      </w:r>
      <w:r>
        <w:t xml:space="preserve">statements:</w:t>
      </w:r>
      <w:r>
        <w:t xml:space="preserve"> </w:t>
      </w:r>
      <w:r>
        <w:t xml:space="preserve">“Go to him in the room”</w:t>
      </w:r>
      <w:r>
        <w:t xml:space="preserve"> </w:t>
      </w:r>
      <w:r>
        <w:t xml:space="preserve">“Tell him he should open your pants”</w:t>
      </w:r>
      <w:r>
        <w:t xml:space="preserve"> </w:t>
      </w:r>
      <w:r>
        <w:t xml:space="preserve">“So you don’t want to take the virginity of your brother”</w:t>
      </w:r>
      <w:r>
        <w:t xml:space="preserve"> </w:t>
      </w:r>
      <w:r>
        <w:t xml:space="preserve">“Tell him to give you a blowjob”</w:t>
      </w:r>
      <w:r>
        <w:t xml:space="preserve"> </w:t>
      </w:r>
      <w:r>
        <w:t xml:space="preserve">“Come on dare to take your brother’s virginity and then you were the first who</w:t>
      </w:r>
      <w:r>
        <w:t xml:space="preserve"> </w:t>
      </w:r>
      <w:r>
        <w:t xml:space="preserve">had”</w:t>
      </w:r>
      <w:r>
        <w:t xml:space="preserve"> </w:t>
      </w:r>
      <w:r>
        <w:t xml:space="preserve">• A 32-year-old man used multiple online personas to entice female child victims to</w:t>
      </w:r>
      <w:r>
        <w:t xml:space="preserve"> </w:t>
      </w:r>
      <w:r>
        <w:t xml:space="preserve">engage in sadistic sexual conversations and produce and share sexually explicit</w:t>
      </w:r>
      <w:r>
        <w:t xml:space="preserve"> </w:t>
      </w:r>
      <w:r>
        <w:t xml:space="preserve">imagery of themselves. Chat logs provided with the report indicated the man also</w:t>
      </w:r>
      <w:r>
        <w:t xml:space="preserve"> </w:t>
      </w:r>
      <w:r>
        <w:t xml:space="preserve">was communicating with an 18-year-old woman who he paid to produce imagery</w:t>
      </w:r>
      <w:r>
        <w:t xml:space="preserve"> </w:t>
      </w:r>
      <w:r>
        <w:t xml:space="preserve">of her sexually abusing her infant child.</w:t>
      </w:r>
      <w:r>
        <w:t xml:space="preserve"> </w:t>
      </w:r>
      <w:r>
        <w:t xml:space="preserve">Greece</w:t>
      </w:r>
      <w:r>
        <w:t xml:space="preserve"> </w:t>
      </w:r>
      <w:r>
        <w:t xml:space="preserve">• A 50-year-old man enticed a 14-year-old male child to produce and send sexually</w:t>
      </w:r>
      <w:r>
        <w:t xml:space="preserve"> </w:t>
      </w:r>
      <w:r>
        <w:t xml:space="preserve">exploitative imagery. Chat logs submitted with the report indicated the man had</w:t>
      </w:r>
      <w:r>
        <w:t xml:space="preserve"> </w:t>
      </w:r>
      <w:r>
        <w:t xml:space="preserve">enticed the child to meet in person on previous cases and had sexually abused him.</w:t>
      </w:r>
      <w:r>
        <w:t xml:space="preserve"> </w:t>
      </w:r>
      <w:r>
        <w:t xml:space="preserve">The man also referred to having made videos of himself sexually abusing the child.</w:t>
      </w:r>
      <w:r>
        <w:t xml:space="preserve"> </w:t>
      </w:r>
      <w:r>
        <w:t xml:space="preserve">Hungary</w:t>
      </w:r>
      <w:r>
        <w:t xml:space="preserve"> </w:t>
      </w:r>
      <w:r>
        <w:t xml:space="preserve">• A 29-year-old man used a platform’s messaging services to entice a 13-year-old</w:t>
      </w:r>
      <w:r>
        <w:t xml:space="preserve"> </w:t>
      </w:r>
      <w:r>
        <w:t xml:space="preserve">female child to engage in sexual acts. Based on the report, it appeared the man had</w:t>
      </w:r>
      <w:r>
        <w:t xml:space="preserve"> </w:t>
      </w:r>
      <w:r>
        <w:t xml:space="preserve">previously enticed the child to meet and sexually abused her and the two lived in</w:t>
      </w:r>
      <w:r>
        <w:t xml:space="preserve"> </w:t>
      </w:r>
      <w:r>
        <w:t xml:space="preserve">close proximity to one another.</w:t>
      </w:r>
      <w:r>
        <w:t xml:space="preserve"> </w:t>
      </w:r>
      <w:r>
        <w:t xml:space="preserve">• A 40-year-old man used a platform’s messaging service to entice a minor female</w:t>
      </w:r>
      <w:r>
        <w:t xml:space="preserve"> </w:t>
      </w:r>
      <w:r>
        <w:t xml:space="preserve">child to meet for sexual activity. Information submitted with the report indicated</w:t>
      </w:r>
      <w:r>
        <w:t xml:space="preserve"> </w:t>
      </w:r>
      <w:r>
        <w:t xml:space="preserve">the man lived in close proximity to the child and knew the child as a friend of her</w:t>
      </w:r>
      <w:r>
        <w:t xml:space="preserve"> </w:t>
      </w:r>
      <w:r>
        <w:t xml:space="preserve">family.</w:t>
      </w:r>
      <w:r>
        <w:t xml:space="preserve"> </w:t>
      </w:r>
      <w:r>
        <w:t xml:space="preserve">• A 41-year-old man used a platform’s messaging service to entice a 12-year-old</w:t>
      </w:r>
      <w:r>
        <w:t xml:space="preserve"> </w:t>
      </w:r>
      <w:r>
        <w:t xml:space="preserve">female child to produce and share sexually explicit content. Chat logs submitted</w:t>
      </w:r>
      <w:r>
        <w:t xml:space="preserve"> </w:t>
      </w:r>
      <w:r>
        <w:t xml:space="preserve">with the report indicated that after coercing the child to send initial images, the</w:t>
      </w:r>
      <w:r>
        <w:t xml:space="preserve"> </w:t>
      </w:r>
      <w:r>
        <w:t xml:space="preserve">man began to blackmail her to produce and send additional content. The man</w:t>
      </w:r>
      <w:r>
        <w:t xml:space="preserve"> </w:t>
      </w:r>
      <w:r>
        <w:t xml:space="preserve">threatened to spread the child’s images online if she did not comply and threatened</w:t>
      </w:r>
      <w:r>
        <w:t xml:space="preserve"> </w:t>
      </w:r>
      <w:r>
        <w:t xml:space="preserve">that she had no options but to send more images:</w:t>
      </w:r>
      <w:r>
        <w:t xml:space="preserve"> </w:t>
      </w:r>
      <w:r>
        <w:t xml:space="preserve">“I have already saved it on my phone so if you don’t obey I post it on the web”</w:t>
      </w:r>
      <w:r>
        <w:t xml:space="preserve"> </w:t>
      </w:r>
      <w:r>
        <w:t xml:space="preserve">“If you do what I say I won’t spread your photos on the internet”</w:t>
      </w:r>
      <w:r>
        <w:t xml:space="preserve"> </w:t>
      </w:r>
      <w:r>
        <w:t xml:space="preserve">”Oh and you can forget about threatening me with the police, I don’t care”</w:t>
      </w:r>
      <w:r>
        <w:t xml:space="preserve"> </w:t>
      </w:r>
      <w:r>
        <w:t xml:space="preserve">“I’m not afraid of the police, I will upload your photos 1000 times by the time the</w:t>
      </w:r>
      <w:r>
        <w:t xml:space="preserve"> </w:t>
      </w:r>
      <w:r>
        <w:t xml:space="preserve">hearings end”</w:t>
      </w:r>
      <w:r>
        <w:t xml:space="preserve"> </w:t>
      </w:r>
      <w:r>
        <w:t xml:space="preserve">Ireland</w:t>
      </w:r>
      <w:r>
        <w:t xml:space="preserve"> </w:t>
      </w:r>
      <w:r>
        <w:t xml:space="preserve">• A 29-year-old man used a platform’s messaging service to entice a 15-year-old</w:t>
      </w:r>
      <w:r>
        <w:t xml:space="preserve"> </w:t>
      </w:r>
      <w:r>
        <w:t xml:space="preserve">female child to meet and engage in sexual activity. Chat logs submitted with the</w:t>
      </w:r>
      <w:r>
        <w:t xml:space="preserve"> </w:t>
      </w:r>
      <w:r>
        <w:t xml:space="preserve">report indicated the man lived in close proximity to the child and previously had</w:t>
      </w:r>
    </w:p>
    <w:p>
      <w:pPr>
        <w:pStyle w:val="BodyText"/>
      </w:pPr>
      <w:r>
        <w:t xml:space="preserve">276</w:t>
      </w:r>
    </w:p>
    <w:p>
      <w:pPr>
        <w:pStyle w:val="BodyText"/>
      </w:pPr>
      <w:r>
        <w:t xml:space="preserve">enticed her to meet in person and sexually abused her. The man also sent several</w:t>
      </w:r>
      <w:r>
        <w:t xml:space="preserve"> </w:t>
      </w:r>
      <w:r>
        <w:t xml:space="preserve">messages to the child urging her to keep their relationship secret because he would</w:t>
      </w:r>
      <w:r>
        <w:t xml:space="preserve"> </w:t>
      </w:r>
      <w:r>
        <w:t xml:space="preserve">go to jail if her parents found out.</w:t>
      </w:r>
      <w:r>
        <w:t xml:space="preserve"> </w:t>
      </w:r>
      <w:r>
        <w:t xml:space="preserve">Italy</w:t>
      </w:r>
      <w:r>
        <w:t xml:space="preserve"> </w:t>
      </w:r>
      <w:r>
        <w:t xml:space="preserve">• A 27-year-old man enticed a 12-year-old female child to produce and share</w:t>
      </w:r>
      <w:r>
        <w:t xml:space="preserve"> </w:t>
      </w:r>
      <w:r>
        <w:t xml:space="preserve">sexually exploitative imagery. After the man obtained initial images from the child,</w:t>
      </w:r>
      <w:r>
        <w:t xml:space="preserve"> </w:t>
      </w:r>
      <w:r>
        <w:t xml:space="preserve">he blackmailed her to create and send additional content by threatening to expose</w:t>
      </w:r>
      <w:r>
        <w:t xml:space="preserve"> </w:t>
      </w:r>
      <w:r>
        <w:t xml:space="preserve">her images publicly. Information provided by the reporting company also indicated</w:t>
      </w:r>
      <w:r>
        <w:t xml:space="preserve"> </w:t>
      </w:r>
      <w:r>
        <w:t xml:space="preserve">the man had direct access to children, including his minor daughter.</w:t>
      </w:r>
      <w:r>
        <w:t xml:space="preserve"> </w:t>
      </w:r>
      <w:r>
        <w:t xml:space="preserve">Latvia</w:t>
      </w:r>
      <w:r>
        <w:t xml:space="preserve"> </w:t>
      </w:r>
      <w:r>
        <w:t xml:space="preserve">• An adult used a platform’s chat room service to entice three children between the</w:t>
      </w:r>
      <w:r>
        <w:t xml:space="preserve"> </w:t>
      </w:r>
      <w:r>
        <w:t xml:space="preserve">ages of 8 to 15 years old. Chat logs submitted with the report referred to the</w:t>
      </w:r>
      <w:r>
        <w:t xml:space="preserve"> </w:t>
      </w:r>
      <w:r>
        <w:t xml:space="preserve">victims appearing nude and the adult’s desire to meet the children in person.</w:t>
      </w:r>
    </w:p>
    <w:p>
      <w:pPr>
        <w:pStyle w:val="BodyText"/>
      </w:pPr>
      <w:r>
        <w:t xml:space="preserve">Lithuania</w:t>
      </w:r>
      <w:r>
        <w:t xml:space="preserve"> </w:t>
      </w:r>
      <w:r>
        <w:t xml:space="preserve">• An adult male who used a platform’s chat feature to entice a 12-year-old male child</w:t>
      </w:r>
      <w:r>
        <w:t xml:space="preserve"> </w:t>
      </w:r>
      <w:r>
        <w:t xml:space="preserve">for sexual activity. Chat logs submitted with the report detailed the man pressuring</w:t>
      </w:r>
      <w:r>
        <w:t xml:space="preserve"> </w:t>
      </w:r>
      <w:r>
        <w:t xml:space="preserve">the child to expose himself in various degrees of nudity and to engage in sexual</w:t>
      </w:r>
      <w:r>
        <w:t xml:space="preserve"> </w:t>
      </w:r>
      <w:r>
        <w:t xml:space="preserve">acts on camera for the man.</w:t>
      </w:r>
    </w:p>
    <w:p>
      <w:pPr>
        <w:pStyle w:val="BodyText"/>
      </w:pPr>
      <w:r>
        <w:t xml:space="preserve">Luxembourg</w:t>
      </w:r>
      <w:r>
        <w:t xml:space="preserve"> </w:t>
      </w:r>
      <w:r>
        <w:t xml:space="preserve">• The parent of a 15-year-old child in Luxembourg reported that their child was</w:t>
      </w:r>
      <w:r>
        <w:t xml:space="preserve"> </w:t>
      </w:r>
      <w:r>
        <w:t xml:space="preserve">being enticed into a sexual relationship by an adult man in the United States using</w:t>
      </w:r>
      <w:r>
        <w:t xml:space="preserve"> </w:t>
      </w:r>
      <w:r>
        <w:t xml:space="preserve">a social media platform’s chat feature.</w:t>
      </w:r>
      <w:r>
        <w:t xml:space="preserve"> </w:t>
      </w:r>
      <w:r>
        <w:t xml:space="preserve">• An adult used a platform’s messaging service to entice a 15-year-old female child</w:t>
      </w:r>
      <w:r>
        <w:t xml:space="preserve"> </w:t>
      </w:r>
      <w:r>
        <w:t xml:space="preserve">to produce and share sexually explicit images of herself.</w:t>
      </w:r>
      <w:r>
        <w:t xml:space="preserve"> </w:t>
      </w:r>
      <w:r>
        <w:t xml:space="preserve">Malta</w:t>
      </w:r>
      <w:r>
        <w:t xml:space="preserve"> </w:t>
      </w:r>
      <w:r>
        <w:t xml:space="preserve">• A 20-year-old man used a platform’s chat service to entice a child to produce and</w:t>
      </w:r>
      <w:r>
        <w:t xml:space="preserve"> </w:t>
      </w:r>
      <w:r>
        <w:t xml:space="preserve">send sexually exploitative images. The child disclosed the following information:</w:t>
      </w:r>
      <w:r>
        <w:t xml:space="preserve"> </w:t>
      </w:r>
      <w:r>
        <w:t xml:space="preserve">“we started chatting, he pretended to be a girl. then he started sending live pics of</w:t>
      </w:r>
      <w:r>
        <w:t xml:space="preserve"> </w:t>
      </w:r>
      <w:r>
        <w:t xml:space="preserve">this girl. he is actually a boy so this was all false. then he insisted I send him nudes</w:t>
      </w:r>
      <w:r>
        <w:t xml:space="preserve"> </w:t>
      </w:r>
      <w:r>
        <w:t xml:space="preserve">with my face and threating to release my other nudes. I sent him one and now he</w:t>
      </w:r>
      <w:r>
        <w:t xml:space="preserve"> </w:t>
      </w:r>
      <w:r>
        <w:t xml:space="preserve">has my nudes is is threating to send them to everyone I know. please help me as</w:t>
      </w:r>
      <w:r>
        <w:t xml:space="preserve"> </w:t>
      </w:r>
      <w:r>
        <w:t xml:space="preserve">soon as possible.”</w:t>
      </w:r>
      <w:r>
        <w:t xml:space="preserve"> </w:t>
      </w:r>
      <w:r>
        <w:t xml:space="preserve">• A 30-year-old man used a platform’s messaging services to entice a 15-year-old</w:t>
      </w:r>
      <w:r>
        <w:t xml:space="preserve"> </w:t>
      </w:r>
      <w:r>
        <w:t xml:space="preserve">female child to produce and share sexually explicit content. The man threatened the</w:t>
      </w:r>
      <w:r>
        <w:t xml:space="preserve"> </w:t>
      </w:r>
      <w:r>
        <w:t xml:space="preserve">child:</w:t>
      </w:r>
      <w:r>
        <w:t xml:space="preserve"> </w:t>
      </w:r>
      <w:r>
        <w:t xml:space="preserve">“You have to do as I say if you don’t want to get exposed”</w:t>
      </w:r>
      <w:r>
        <w:t xml:space="preserve"> </w:t>
      </w:r>
      <w:r>
        <w:t xml:space="preserve">“Otherwise I will show everyone your nudes”</w:t>
      </w:r>
    </w:p>
    <w:p>
      <w:pPr>
        <w:pStyle w:val="BodyText"/>
      </w:pPr>
      <w:r>
        <w:t xml:space="preserve">277</w:t>
      </w:r>
    </w:p>
    <w:p>
      <w:pPr>
        <w:pStyle w:val="BodyText"/>
      </w:pPr>
      <w:r>
        <w:t xml:space="preserve">Netherlands</w:t>
      </w:r>
      <w:r>
        <w:t xml:space="preserve"> </w:t>
      </w:r>
      <w:r>
        <w:t xml:space="preserve">• A 61-year-old man used a platform’s messaging service to entice multiple male</w:t>
      </w:r>
      <w:r>
        <w:t xml:space="preserve"> </w:t>
      </w:r>
      <w:r>
        <w:t xml:space="preserve">children to produce and share sexually explicit imagery. Chat logs provided with</w:t>
      </w:r>
      <w:r>
        <w:t xml:space="preserve"> </w:t>
      </w:r>
      <w:r>
        <w:t xml:space="preserve">the report spanned several years and information provided in the report indicated</w:t>
      </w:r>
      <w:r>
        <w:t xml:space="preserve"> </w:t>
      </w:r>
      <w:r>
        <w:t xml:space="preserve">the man was a school teacher and therapist in a position of trust with direct access</w:t>
      </w:r>
      <w:r>
        <w:t xml:space="preserve"> </w:t>
      </w:r>
      <w:r>
        <w:t xml:space="preserve">to children. The man coerced the victims to engage in specific sexual acts,</w:t>
      </w:r>
      <w:r>
        <w:t xml:space="preserve"> </w:t>
      </w:r>
      <w:r>
        <w:t xml:space="preserve">including anally penetrating themselves with foreign objects and also asked several</w:t>
      </w:r>
      <w:r>
        <w:t xml:space="preserve"> </w:t>
      </w:r>
      <w:r>
        <w:t xml:space="preserve">victims if they had access to younger siblings. The man at times groomed the boys</w:t>
      </w:r>
      <w:r>
        <w:t xml:space="preserve"> </w:t>
      </w:r>
      <w:r>
        <w:t xml:space="preserve">by pretending to be a teenage girl or a football recruiter assessing the children’s</w:t>
      </w:r>
      <w:r>
        <w:t xml:space="preserve"> </w:t>
      </w:r>
      <w:r>
        <w:t xml:space="preserve">physical fitness by requesting images:</w:t>
      </w:r>
      <w:r>
        <w:t xml:space="preserve"> </w:t>
      </w:r>
      <w:r>
        <w:t xml:space="preserve">”Do you see your brother of 12 ever naked?”</w:t>
      </w:r>
      <w:r>
        <w:t xml:space="preserve"> </w:t>
      </w:r>
      <w:r>
        <w:t xml:space="preserve">“1. Everything we talk about, so the fact that I’m going to scout you stays between</w:t>
      </w:r>
      <w:r>
        <w:t xml:space="preserve"> </w:t>
      </w:r>
      <w:r>
        <w:t xml:space="preserve">us. It stays between us as long as I or another scout is coming to visit you at a</w:t>
      </w:r>
      <w:r>
        <w:t xml:space="preserve"> </w:t>
      </w:r>
      <w:r>
        <w:t xml:space="preserve">match. So no telling trainer, parents or friends. You have to promise that… 2. We</w:t>
      </w:r>
      <w:r>
        <w:t xml:space="preserve"> </w:t>
      </w:r>
      <w:r>
        <w:t xml:space="preserve">try a cam session where I interview you and do a body check and different tests.</w:t>
      </w:r>
      <w:r>
        <w:t xml:space="preserve"> </w:t>
      </w:r>
      <w:r>
        <w:t xml:space="preserve">You have to be in a room alone. Is that possible?”</w:t>
      </w:r>
      <w:r>
        <w:t xml:space="preserve"> </w:t>
      </w:r>
      <w:r>
        <w:t xml:space="preserve">“Show semen in front of the cam”</w:t>
      </w:r>
      <w:r>
        <w:t xml:space="preserve"> </w:t>
      </w:r>
      <w:r>
        <w:t xml:space="preserve">Poland</w:t>
      </w:r>
      <w:r>
        <w:t xml:space="preserve"> </w:t>
      </w:r>
      <w:r>
        <w:t xml:space="preserve">• An 18-year-old man used a platform’s messaging services to entice an 11-year-old</w:t>
      </w:r>
      <w:r>
        <w:t xml:space="preserve"> </w:t>
      </w:r>
      <w:r>
        <w:t xml:space="preserve">female child to create and share sexually exploitative images. After the man</w:t>
      </w:r>
      <w:r>
        <w:t xml:space="preserve"> </w:t>
      </w:r>
      <w:r>
        <w:t xml:space="preserve">enticed the child to create the initial explicit images, he continued to coerce and</w:t>
      </w:r>
      <w:r>
        <w:t xml:space="preserve"> </w:t>
      </w:r>
      <w:r>
        <w:t xml:space="preserve">threaten the child to create additional images by threatening to publicly expose her.</w:t>
      </w:r>
      <w:r>
        <w:t xml:space="preserve"> </w:t>
      </w:r>
      <w:r>
        <w:t xml:space="preserve">Portugal</w:t>
      </w:r>
      <w:r>
        <w:t xml:space="preserve"> </w:t>
      </w:r>
      <w:r>
        <w:t xml:space="preserve">• A 56-year-old male used a platform’s messaging service to entice a 15-year-old</w:t>
      </w:r>
      <w:r>
        <w:t xml:space="preserve"> </w:t>
      </w:r>
      <w:r>
        <w:t xml:space="preserve">female child. Chat logs submitted with the report indicated the man asked the child</w:t>
      </w:r>
      <w:r>
        <w:t xml:space="preserve"> </w:t>
      </w:r>
      <w:r>
        <w:t xml:space="preserve">if she enjoyed having sex and whether she performed oral, vaginal, and anal sex.</w:t>
      </w:r>
      <w:r>
        <w:t xml:space="preserve"> </w:t>
      </w:r>
      <w:r>
        <w:t xml:space="preserve">Additional information submitted with the report indicated the man lived in close</w:t>
      </w:r>
      <w:r>
        <w:t xml:space="preserve"> </w:t>
      </w:r>
      <w:r>
        <w:t xml:space="preserve">proximity to the child and had been trying to entice her over chat to meet in person</w:t>
      </w:r>
      <w:r>
        <w:t xml:space="preserve"> </w:t>
      </w:r>
      <w:r>
        <w:t xml:space="preserve">so he could sexually abuse her.</w:t>
      </w:r>
      <w:r>
        <w:t xml:space="preserve"> </w:t>
      </w:r>
      <w:r>
        <w:t xml:space="preserve">• A 43-year-old man used a platform’s messaging service to entice a 16-year-old</w:t>
      </w:r>
      <w:r>
        <w:t xml:space="preserve"> </w:t>
      </w:r>
      <w:r>
        <w:t xml:space="preserve">male child to produce and share sexually explicit content. Chat logs submitted with</w:t>
      </w:r>
      <w:r>
        <w:t xml:space="preserve"> </w:t>
      </w:r>
      <w:r>
        <w:t xml:space="preserve">the report indicated the man had enticed the child to sexually abuse and produce</w:t>
      </w:r>
      <w:r>
        <w:t xml:space="preserve"> </w:t>
      </w:r>
      <w:r>
        <w:t xml:space="preserve">exploitative images of his 12-year- old brother. Chat logs submitted with the</w:t>
      </w:r>
      <w:r>
        <w:t xml:space="preserve"> </w:t>
      </w:r>
      <w:r>
        <w:t xml:space="preserve">reports indicated the man was a success coach in a position of authority and with</w:t>
      </w:r>
      <w:r>
        <w:t xml:space="preserve"> </w:t>
      </w:r>
      <w:r>
        <w:t xml:space="preserve">direct access to children.</w:t>
      </w:r>
      <w:r>
        <w:t xml:space="preserve"> </w:t>
      </w:r>
      <w:r>
        <w:t xml:space="preserve">Romania</w:t>
      </w:r>
      <w:r>
        <w:t xml:space="preserve"> </w:t>
      </w:r>
      <w:r>
        <w:t xml:space="preserve">• A 23-year-old woman in Romania used a platform’s chat service to coordinate</w:t>
      </w:r>
      <w:r>
        <w:t xml:space="preserve"> </w:t>
      </w:r>
      <w:r>
        <w:t xml:space="preserve">transporting a 13-year- old child victim to an 83-year-old man in Germany so the</w:t>
      </w:r>
      <w:r>
        <w:t xml:space="preserve"> </w:t>
      </w:r>
      <w:r>
        <w:t xml:space="preserve">man could sexually abuse the child in exchange for financial compensation. Chat</w:t>
      </w:r>
      <w:r>
        <w:t xml:space="preserve"> </w:t>
      </w:r>
      <w:r>
        <w:t xml:space="preserve">logs submitted with the report indicated that the woman had access to multiple</w:t>
      </w:r>
      <w:r>
        <w:t xml:space="preserve"> </w:t>
      </w:r>
      <w:r>
        <w:t xml:space="preserve">female children between the ages of 10 and 16 years old, but the 13-year-old child</w:t>
      </w:r>
    </w:p>
    <w:p>
      <w:pPr>
        <w:pStyle w:val="BodyText"/>
      </w:pPr>
      <w:r>
        <w:t xml:space="preserve">278</w:t>
      </w:r>
    </w:p>
    <w:p>
      <w:pPr>
        <w:pStyle w:val="BodyText"/>
      </w:pPr>
      <w:r>
        <w:t xml:space="preserve">victim was selected because she was still a virgin:</w:t>
      </w:r>
      <w:r>
        <w:t xml:space="preserve"> </w:t>
      </w:r>
      <w:r>
        <w:t xml:space="preserve">”parents to the 13-Year-old virgin wants me to give them money before don’t trust</w:t>
      </w:r>
      <w:r>
        <w:t xml:space="preserve"> </w:t>
      </w:r>
      <w:r>
        <w:t xml:space="preserve">to give up the girl without giving them money”</w:t>
      </w:r>
      <w:r>
        <w:t xml:space="preserve"> </w:t>
      </w:r>
      <w:r>
        <w:t xml:space="preserve">”I have the virgin is the 13 year old girl her parents want 5000”</w:t>
      </w:r>
      <w:r>
        <w:t xml:space="preserve"> </w:t>
      </w:r>
      <w:r>
        <w:t xml:space="preserve">”5000 for the girl and you give us and new a credit ok because the girl is virgin</w:t>
      </w:r>
      <w:r>
        <w:t xml:space="preserve"> </w:t>
      </w:r>
      <w:r>
        <w:t xml:space="preserve">you can do with take whatever you want”</w:t>
      </w:r>
      <w:r>
        <w:t xml:space="preserve"> </w:t>
      </w:r>
      <w:r>
        <w:t xml:space="preserve">Slovakia</w:t>
      </w:r>
      <w:r>
        <w:t xml:space="preserve"> </w:t>
      </w:r>
      <w:r>
        <w:t xml:space="preserve">• A 21-year-old Austrian man enticed multiple female children in Slovakia to</w:t>
      </w:r>
      <w:r>
        <w:t xml:space="preserve"> </w:t>
      </w:r>
      <w:r>
        <w:t xml:space="preserve">produce and send sexually exploitative images of themselves over several years.</w:t>
      </w:r>
      <w:r>
        <w:t xml:space="preserve"> </w:t>
      </w:r>
      <w:r>
        <w:t xml:space="preserve">After the man obtained initial images, he would threaten to publicly expose the</w:t>
      </w:r>
      <w:r>
        <w:t xml:space="preserve"> </w:t>
      </w:r>
      <w:r>
        <w:t xml:space="preserve">child to coerce them to create and send additional, and often more egregious,</w:t>
      </w:r>
      <w:r>
        <w:t xml:space="preserve"> </w:t>
      </w:r>
      <w:r>
        <w:t xml:space="preserve">sexual images. One child was coerced to record video of her sexually abusing a</w:t>
      </w:r>
      <w:r>
        <w:t xml:space="preserve"> </w:t>
      </w:r>
      <w:r>
        <w:t xml:space="preserve">younger sister. Two other children expressed suicidal thoughts due to their severe</w:t>
      </w:r>
      <w:r>
        <w:t xml:space="preserve"> </w:t>
      </w:r>
      <w:r>
        <w:t xml:space="preserve">distress while being blackmailed. The man also threatened the children not to</w:t>
      </w:r>
      <w:r>
        <w:t xml:space="preserve"> </w:t>
      </w:r>
      <w:r>
        <w:t xml:space="preserve">disclose the exploitation to trusted adults or law enforcement by telling them he</w:t>
      </w:r>
      <w:r>
        <w:t xml:space="preserve"> </w:t>
      </w:r>
      <w:r>
        <w:t xml:space="preserve">would have them institutionalized or taken away from their families:</w:t>
      </w:r>
      <w:r>
        <w:t xml:space="preserve"> </w:t>
      </w:r>
      <w:r>
        <w:t xml:space="preserve">“just so you know, I told them that you suffer from mental illness and that you</w:t>
      </w:r>
      <w:r>
        <w:t xml:space="preserve"> </w:t>
      </w:r>
      <w:r>
        <w:t xml:space="preserve">offered me sexual services and that parents cannot take care of you, you will go</w:t>
      </w:r>
      <w:r>
        <w:t xml:space="preserve"> </w:t>
      </w:r>
      <w:r>
        <w:t xml:space="preserve">into kids shelter”</w:t>
      </w:r>
      <w:r>
        <w:t xml:space="preserve"> </w:t>
      </w:r>
      <w:r>
        <w:t xml:space="preserve">Slovenia</w:t>
      </w:r>
      <w:r>
        <w:t xml:space="preserve"> </w:t>
      </w:r>
      <w:r>
        <w:t xml:space="preserve">• A Slovenian man used the chat service on an online gaming platform to send</w:t>
      </w:r>
      <w:r>
        <w:t xml:space="preserve"> </w:t>
      </w:r>
      <w:r>
        <w:t xml:space="preserve">sexually exploitative messages regarding children, including that he had sexually</w:t>
      </w:r>
      <w:r>
        <w:t xml:space="preserve"> </w:t>
      </w:r>
      <w:r>
        <w:t xml:space="preserve">molested a child and raped</w:t>
      </w:r>
      <w:r>
        <w:t xml:space="preserve"> </w:t>
      </w:r>
      <w:r>
        <w:t xml:space="preserve">“little kids.”</w:t>
      </w:r>
      <w:r>
        <w:t xml:space="preserve"> </w:t>
      </w:r>
      <w:r>
        <w:t xml:space="preserve">Spain</w:t>
      </w:r>
      <w:r>
        <w:t xml:space="preserve"> </w:t>
      </w:r>
      <w:r>
        <w:t xml:space="preserve">• A 22-year-old Spanish man enticed a 14-year-old female child in Chile to produce</w:t>
      </w:r>
      <w:r>
        <w:t xml:space="preserve"> </w:t>
      </w:r>
      <w:r>
        <w:t xml:space="preserve">and send sexually exploitative images of herself. After the man obtained the</w:t>
      </w:r>
      <w:r>
        <w:t xml:space="preserve"> </w:t>
      </w:r>
      <w:r>
        <w:t xml:space="preserve">images, he blackmailed the child to produce and send additional exploitative</w:t>
      </w:r>
      <w:r>
        <w:t xml:space="preserve"> </w:t>
      </w:r>
      <w:r>
        <w:t xml:space="preserve">images by threatening to</w:t>
      </w:r>
      <w:r>
        <w:t xml:space="preserve"> </w:t>
      </w:r>
      <w:r>
        <w:t xml:space="preserve">“ruin her life”</w:t>
      </w:r>
      <w:r>
        <w:t xml:space="preserve"> </w:t>
      </w:r>
      <w:r>
        <w:t xml:space="preserve">and disseminate her sexually explicit</w:t>
      </w:r>
      <w:r>
        <w:t xml:space="preserve"> </w:t>
      </w:r>
      <w:r>
        <w:t xml:space="preserve">images publicly. Chat logs submitted with the report indicated the enticement and</w:t>
      </w:r>
      <w:r>
        <w:t xml:space="preserve"> </w:t>
      </w:r>
      <w:r>
        <w:t xml:space="preserve">blackmail caused the child severe distress, and she stated multiple times that she</w:t>
      </w:r>
      <w:r>
        <w:t xml:space="preserve"> </w:t>
      </w:r>
      <w:r>
        <w:t xml:space="preserve">would kill herself if the images were released.</w:t>
      </w:r>
      <w:r>
        <w:t xml:space="preserve"> </w:t>
      </w:r>
      <w:r>
        <w:t xml:space="preserve">• Two apparent adult women used a platform’s chat service to engage in sexualized</w:t>
      </w:r>
      <w:r>
        <w:t xml:space="preserve"> </w:t>
      </w:r>
      <w:r>
        <w:t xml:space="preserve">conversations about children. One of the women disclosed she had sexually</w:t>
      </w:r>
      <w:r>
        <w:t xml:space="preserve"> </w:t>
      </w:r>
      <w:r>
        <w:t xml:space="preserve">molested her 10-year-old daughter on multiple occasions and provided details of</w:t>
      </w:r>
      <w:r>
        <w:t xml:space="preserve"> </w:t>
      </w:r>
      <w:r>
        <w:t xml:space="preserve">the abuse at the request of the woman she was chatting with.</w:t>
      </w:r>
      <w:r>
        <w:t xml:space="preserve"> </w:t>
      </w:r>
      <w:r>
        <w:t xml:space="preserve">Sweden</w:t>
      </w:r>
      <w:r>
        <w:t xml:space="preserve"> </w:t>
      </w:r>
      <w:r>
        <w:t xml:space="preserve">• A 31-year-old man used a platform’s private messaging service to entice a 14-year-</w:t>
      </w:r>
      <w:r>
        <w:t xml:space="preserve"> </w:t>
      </w:r>
      <w:r>
        <w:t xml:space="preserve">old female child to engage in sexual activity. Chat logs submitted with the report</w:t>
      </w:r>
      <w:r>
        <w:t xml:space="preserve"> </w:t>
      </w:r>
      <w:r>
        <w:t xml:space="preserve">indicated the man already had enticed the child to meet in person and had sexually</w:t>
      </w:r>
      <w:r>
        <w:t xml:space="preserve"> </w:t>
      </w:r>
      <w:r>
        <w:t xml:space="preserve">abused her and also indicated the man had produced a child sexual abuse video by</w:t>
      </w:r>
      <w:r>
        <w:t xml:space="preserve"> </w:t>
      </w:r>
      <w:r>
        <w:t xml:space="preserve">recording his exploitation of her.</w:t>
      </w:r>
    </w:p>
    <w:p>
      <w:pPr>
        <w:pStyle w:val="BodyText"/>
      </w:pPr>
      <w:r>
        <w:t xml:space="preserve">ANNEX 8: TECHNOLOGIES TO DETECT CHILD SEXUAL ABUSE ONLINE</w:t>
      </w:r>
      <w:r>
        <w:t xml:space="preserve"> </w:t>
      </w:r>
      <w:r>
        <w:t xml:space="preserve">This annex provides additional information on technologies to detect child sexual abuse</w:t>
      </w:r>
      <w:r>
        <w:t xml:space="preserve"> </w:t>
      </w:r>
      <w:r>
        <w:t xml:space="preserve">online, i.e. known material, new material and grooming506.</w:t>
      </w:r>
      <w:r>
        <w:t xml:space="preserve"> </w:t>
      </w:r>
      <w:r>
        <w:t xml:space="preserve">The examples given below are some of the most widely used, and this is not intended to</w:t>
      </w:r>
      <w:r>
        <w:t xml:space="preserve"> </w:t>
      </w:r>
      <w:r>
        <w:t xml:space="preserve">be an exhaustive listing. Many of these tools are made available to service providers, law</w:t>
      </w:r>
      <w:r>
        <w:t xml:space="preserve"> </w:t>
      </w:r>
      <w:r>
        <w:t xml:space="preserve">enforcement and other organisations where a legitimate interest can be shown. Typically,</w:t>
      </w:r>
      <w:r>
        <w:t xml:space="preserve"> </w:t>
      </w:r>
      <w:r>
        <w:t xml:space="preserve">these tools are combined with human review to ensure the maximum possible accuracy.</w:t>
      </w:r>
      <w:r>
        <w:t xml:space="preserve"> </w:t>
      </w:r>
      <w:r>
        <w:t xml:space="preserve">General considerations</w:t>
      </w:r>
      <w:r>
        <w:t xml:space="preserve"> </w:t>
      </w:r>
      <w:r>
        <w:t xml:space="preserve"> These technologies answer the question “is this content likely to be child sexual abuse,</w:t>
      </w:r>
      <w:r>
        <w:t xml:space="preserve"> </w:t>
      </w:r>
      <w:r>
        <w:t xml:space="preserve">yes or not?” not the question “what is this picture about? what is this conversation</w:t>
      </w:r>
      <w:r>
        <w:t xml:space="preserve"> </w:t>
      </w:r>
      <w:r>
        <w:t xml:space="preserve">about?” In other words, the tools look for specific indicators of possible child sexual</w:t>
      </w:r>
      <w:r>
        <w:t xml:space="preserve"> </w:t>
      </w:r>
      <w:r>
        <w:t xml:space="preserve">abuse.</w:t>
      </w:r>
      <w:r>
        <w:t xml:space="preserve"> </w:t>
      </w:r>
      <w:r>
        <w:t xml:space="preserve"> Error rates: given the costs (e.g. human moderation, legal redress) and the reputational</w:t>
      </w:r>
      <w:r>
        <w:t xml:space="preserve"> </w:t>
      </w:r>
      <w:r>
        <w:t xml:space="preserve">risks for service providers, these have an incentive to ensure that the error rate is a low</w:t>
      </w:r>
      <w:r>
        <w:t xml:space="preserve"> </w:t>
      </w:r>
      <w:r>
        <w:t xml:space="preserve">as possible before they use these technologies. High error rates (e.g. incorrectly</w:t>
      </w:r>
      <w:r>
        <w:t xml:space="preserve"> </w:t>
      </w:r>
      <w:r>
        <w:t xml:space="preserve">flagging as child sexual abuse content that it is not), would be quickly detected in the</w:t>
      </w:r>
      <w:r>
        <w:t xml:space="preserve"> </w:t>
      </w:r>
      <w:r>
        <w:t xml:space="preserve">current system by NCMEC and/or law enforcement in the EU as the ultimate recipient</w:t>
      </w:r>
      <w:r>
        <w:t xml:space="preserve"> </w:t>
      </w:r>
      <w:r>
        <w:t xml:space="preserve">of the reports.</w:t>
      </w:r>
      <w:r>
        <w:br/>
      </w:r>
      <w:r>
        <w:t xml:space="preserve"> Human moderation: human review reduces the error rate to close to zero. It is already</w:t>
      </w:r>
      <w:r>
        <w:t xml:space="preserve"> </w:t>
      </w:r>
      <w:r>
        <w:t xml:space="preserve">typically in place even for the most accurate technologies such as hashing.</w:t>
      </w:r>
      <w:r>
        <w:br/>
      </w:r>
      <w:r>
        <w:t xml:space="preserve">1. Known child sexual abuse material</w:t>
      </w:r>
      <w:r>
        <w:t xml:space="preserve"> </w:t>
      </w:r>
      <w:r>
        <w:t xml:space="preserve">Technologies used to detect known CSAM are typically based on hashing. Hashing</w:t>
      </w:r>
      <w:r>
        <w:t xml:space="preserve"> </w:t>
      </w:r>
      <w:r>
        <w:t xml:space="preserve">technology is a type of digital fingerprinting. Many variations and implementations of</w:t>
      </w:r>
      <w:r>
        <w:t xml:space="preserve"> </w:t>
      </w:r>
      <w:r>
        <w:t xml:space="preserve">hashing technology exist, including Microsoft’s PhotoDNA507, which is the most widely</w:t>
      </w:r>
      <w:r>
        <w:t xml:space="preserve"> </w:t>
      </w:r>
      <w:r>
        <w:t xml:space="preserve">used tool of this type.</w:t>
      </w:r>
      <w:r>
        <w:t xml:space="preserve"> </w:t>
      </w:r>
      <w:r>
        <w:t xml:space="preserve">PhotoDNA has been in use for more than 10 years and it was developed by academics at</w:t>
      </w:r>
      <w:r>
        <w:t xml:space="preserve"> </w:t>
      </w:r>
      <w:r>
        <w:t xml:space="preserve">Dartmouth College in cooperation with Microsoft. While the original PhotoDNA detects</w:t>
      </w:r>
      <w:r>
        <w:t xml:space="preserve"> </w:t>
      </w:r>
      <w:r>
        <w:t xml:space="preserve">known CSAM in images, a version for detecting CSAM in videos is also available508.</w:t>
      </w:r>
      <w:r>
        <w:t xml:space="preserve"> </w:t>
      </w:r>
      <w:r>
        <w:t xml:space="preserve">PhotoDNA works as follows509:</w:t>
      </w:r>
      <w:r>
        <w:t xml:space="preserve"> </w:t>
      </w:r>
      <w:r>
        <w:t xml:space="preserve">1) Detection:</w:t>
      </w:r>
      <w:r>
        <w:br/>
      </w:r>
      <w:r>
        <w:t xml:space="preserve"></w:t>
      </w:r>
      <w:r>
        <w:t xml:space="preserve"> </w:t>
      </w:r>
      <w:r>
        <w:t xml:space="preserve">The tool first identifies images above a certain size.</w:t>
      </w:r>
      <w:r>
        <w:br/>
      </w:r>
      <w:r>
        <w:t xml:space="preserve"></w:t>
      </w:r>
      <w:r>
        <w:t xml:space="preserve"> </w:t>
      </w:r>
      <w:r>
        <w:t xml:space="preserve">The tool focuses on images only and ignores text, i.e. it does not read the body of</w:t>
      </w:r>
      <w:r>
        <w:t xml:space="preserve"> </w:t>
      </w:r>
      <w:r>
        <w:t xml:space="preserve">the email or extract any other information transmitted in the one-to-one message</w:t>
      </w:r>
      <w:r>
        <w:t xml:space="preserve"> </w:t>
      </w:r>
      <w:r>
        <w:t xml:space="preserve">(it does not recognise faces in the images, or other contextual information). In</w:t>
      </w:r>
    </w:p>
    <w:p>
      <w:pPr>
        <w:pStyle w:val="BodyText"/>
      </w:pPr>
      <w:r>
        <w:t xml:space="preserve">506 See here for a visual explanation of how these technologies work (minute 24:28) by Professor Hany</w:t>
      </w:r>
      <w:r>
        <w:t xml:space="preserve"> </w:t>
      </w:r>
      <w:r>
        <w:t xml:space="preserve">Farid, who lead or co-lead the creation of Microsoft’s PhotoDNA to detect known images and of</w:t>
      </w:r>
      <w:r>
        <w:t xml:space="preserve"> </w:t>
      </w:r>
      <w:r>
        <w:t xml:space="preserve">Microsoft’s grooming detection tool.</w:t>
      </w:r>
      <w:r>
        <w:br/>
      </w:r>
      <w:r>
        <w:t xml:space="preserve">507 Microsoft, PhotoDNA, accessed on 14 May 2021.</w:t>
      </w:r>
      <w:r>
        <w:t xml:space="preserve"> </w:t>
      </w:r>
      <w:r>
        <w:t xml:space="preserve">508 Microsoft, How PhotoDNA for Video is being used to fight online child exploitation, September 2018.</w:t>
      </w:r>
      <w:r>
        <w:t xml:space="preserve"> </w:t>
      </w:r>
      <w:r>
        <w:t xml:space="preserve">509 See here for a visual explanation on how PhotoDNA works.</w:t>
      </w:r>
    </w:p>
    <w:p>
      <w:pPr>
        <w:pStyle w:val="BodyText"/>
      </w:pPr>
      <w:r>
        <w:t xml:space="preserve">280</w:t>
      </w:r>
    </w:p>
    <w:p>
      <w:pPr>
        <w:pStyle w:val="BodyText"/>
      </w:pPr>
      <w:r>
        <w:t xml:space="preserve">other words, it does not answer the question “what is this message about?” but the</w:t>
      </w:r>
      <w:r>
        <w:t xml:space="preserve"> </w:t>
      </w:r>
      <w:r>
        <w:t xml:space="preserve">question “is this image known?”</w:t>
      </w:r>
      <w:r>
        <w:br/>
      </w:r>
      <w:r>
        <w:t xml:space="preserve">2) Creating a unique digital signature (known as a “hash”) of the image (see figure</w:t>
      </w:r>
      <w:r>
        <w:t xml:space="preserve"> </w:t>
      </w:r>
      <w:r>
        <w:t xml:space="preserve">below)510, through the following process:</w:t>
      </w:r>
      <w:r>
        <w:br/>
      </w:r>
      <w:r>
        <w:t xml:space="preserve"></w:t>
      </w:r>
      <w:r>
        <w:t xml:space="preserve"> </w:t>
      </w:r>
      <w:r>
        <w:t xml:space="preserve">Convert a full-resolution color image (top) to grayscale and lower resolution</w:t>
      </w:r>
      <w:r>
        <w:t xml:space="preserve"> </w:t>
      </w:r>
      <w:r>
        <w:t xml:space="preserve">(bottom left);</w:t>
      </w:r>
      <w:r>
        <w:br/>
      </w:r>
      <w:r>
        <w:t xml:space="preserve"></w:t>
      </w:r>
      <w:r>
        <w:t xml:space="preserve"> </w:t>
      </w:r>
      <w:r>
        <w:t xml:space="preserve">Use a high-pass filter to highlight salient image features (bottom center); and</w:t>
      </w:r>
      <w:r>
        <w:br/>
      </w:r>
      <w:r>
        <w:t xml:space="preserve"></w:t>
      </w:r>
      <w:r>
        <w:t xml:space="preserve"> </w:t>
      </w:r>
      <w:r>
        <w:t xml:space="preserve">Partition the high-pass image into quadrants from which basic statistical</w:t>
      </w:r>
      <w:r>
        <w:t xml:space="preserve"> </w:t>
      </w:r>
      <w:r>
        <w:t xml:space="preserve">measurements are extracted to form the PhotoDNA hash (bottom right).</w:t>
      </w:r>
      <w:r>
        <w:br/>
      </w:r>
      <w:r>
        <w:t xml:space="preserve">This hash is unique and irreversible (the image itself cannot be re-created from the</w:t>
      </w:r>
      <w:r>
        <w:t xml:space="preserve"> </w:t>
      </w:r>
      <w:r>
        <w:t xml:space="preserve">hash).</w:t>
      </w:r>
      <w:r>
        <w:br/>
      </w:r>
      <w:r>
        <w:t xml:space="preserve">Figure 1: hashing process</w:t>
      </w:r>
    </w:p>
    <w:p>
      <w:pPr>
        <w:pStyle w:val="Compact"/>
        <w:numPr>
          <w:ilvl w:val="0"/>
          <w:numId w:val="1059"/>
        </w:numPr>
      </w:pPr>
      <w:r>
        <w:t xml:space="preserve">Matching:</w:t>
      </w:r>
      <w:r>
        <w:br/>
      </w:r>
      <w:r>
        <w:t xml:space="preserve"></w:t>
      </w:r>
      <w:r>
        <w:t xml:space="preserve"> </w:t>
      </w:r>
      <w:r>
        <w:t xml:space="preserve">The hash is compared with those in a database of hashes of known child sexual</w:t>
      </w:r>
      <w:r>
        <w:t xml:space="preserve"> </w:t>
      </w:r>
      <w:r>
        <w:t xml:space="preserve">abuse material. If the image hash is not recognised, no information is kept.</w:t>
      </w:r>
      <w:r>
        <w:t xml:space="preserve"> </w:t>
      </w:r>
      <w:r>
        <w:t xml:space="preserve"></w:t>
      </w:r>
      <w:r>
        <w:t xml:space="preserve"> </w:t>
      </w:r>
      <w:r>
        <w:t xml:space="preserve">The main and largest database of hashes (around 1,5 million) is held by the</w:t>
      </w:r>
      <w:r>
        <w:t xml:space="preserve"> </w:t>
      </w:r>
      <w:r>
        <w:t xml:space="preserve">National Center for Missing and Exploited Children, a public-interest, non-</w:t>
      </w:r>
      <w:r>
        <w:t xml:space="preserve"> </w:t>
      </w:r>
      <w:r>
        <w:t xml:space="preserve">governmental organisation established by US Congress in 1984 to facilitate</w:t>
      </w:r>
      <w:r>
        <w:t xml:space="preserve"> </w:t>
      </w:r>
      <w:r>
        <w:t xml:space="preserve">detection and reporting of child sexual abuse material.</w:t>
      </w:r>
      <w:r>
        <w:br/>
      </w:r>
      <w:r>
        <w:t xml:space="preserve"></w:t>
      </w:r>
      <w:r>
        <w:t xml:space="preserve"> </w:t>
      </w:r>
      <w:r>
        <w:t xml:space="preserve">The criteria for an image to be converted into a hash added to the database of the</w:t>
      </w:r>
      <w:r>
        <w:t xml:space="preserve"> </w:t>
      </w:r>
      <w:r>
        <w:t xml:space="preserve">National Center for Missing and Exploited Children is the following:</w:t>
      </w:r>
      <w:r>
        <w:t xml:space="preserve"> </w:t>
      </w:r>
      <w:r>
        <w:t xml:space="preserve">o Children (prepubescent or pubescent) engaged in sexual acts.</w:t>
      </w:r>
      <w:r>
        <w:br/>
      </w:r>
      <w:r>
        <w:t xml:space="preserve">o The sexual contact may involve the genitals, mouth, or digits of a perpetrator;</w:t>
      </w:r>
      <w:r>
        <w:t xml:space="preserve"> </w:t>
      </w:r>
      <w:r>
        <w:t xml:space="preserve">or it may involve contact with a foreign object.</w:t>
      </w:r>
    </w:p>
    <w:p>
      <w:pPr>
        <w:pStyle w:val="FirstParagraph"/>
      </w:pPr>
      <w:r>
        <w:t xml:space="preserve">510 Farid, H., Reining on online abuses, Technology and Innovation, 2018.</w:t>
      </w:r>
    </w:p>
    <w:p>
      <w:pPr>
        <w:pStyle w:val="BodyText"/>
      </w:pPr>
      <w:r>
        <w:t xml:space="preserve">281</w:t>
      </w:r>
    </w:p>
    <w:p>
      <w:pPr>
        <w:pStyle w:val="BodyText"/>
      </w:pPr>
      <w:r>
        <w:t xml:space="preserve">o An animal involved in some form of sexual behaviour with a pre-pubescent</w:t>
      </w:r>
      <w:r>
        <w:t xml:space="preserve"> </w:t>
      </w:r>
      <w:r>
        <w:t xml:space="preserve">child.</w:t>
      </w:r>
      <w:r>
        <w:t xml:space="preserve"> </w:t>
      </w:r>
      <w:r>
        <w:t xml:space="preserve">o Lewd or lascivious exhibition of the genitalia or anus of a pre-pubescent</w:t>
      </w:r>
      <w:r>
        <w:t xml:space="preserve"> </w:t>
      </w:r>
      <w:r>
        <w:t xml:space="preserve">child.</w:t>
      </w:r>
      <w:r>
        <w:t xml:space="preserve"> </w:t>
      </w:r>
      <w:r>
        <w:t xml:space="preserve">o Images depicting pubescent children contain children that have been</w:t>
      </w:r>
      <w:r>
        <w:t xml:space="preserve"> </w:t>
      </w:r>
      <w:r>
        <w:t xml:space="preserve">identified by law enforcement (therefore ensuring that they are actually</w:t>
      </w:r>
      <w:r>
        <w:t xml:space="preserve"> </w:t>
      </w:r>
      <w:r>
        <w:t xml:space="preserve">minors).</w:t>
      </w:r>
      <w:r>
        <w:t xml:space="preserve"> </w:t>
      </w:r>
      <w:r>
        <w:t xml:space="preserve"></w:t>
      </w:r>
      <w:r>
        <w:t xml:space="preserve"> </w:t>
      </w:r>
      <w:r>
        <w:t xml:space="preserve">Every hash has been viewed and agreed upon as being child sexual abuse material</w:t>
      </w:r>
      <w:r>
        <w:t xml:space="preserve"> </w:t>
      </w:r>
      <w:r>
        <w:t xml:space="preserve">by two different experts at the National Center before it is included in the</w:t>
      </w:r>
      <w:r>
        <w:t xml:space="preserve"> </w:t>
      </w:r>
      <w:r>
        <w:t xml:space="preserve">database.</w:t>
      </w:r>
      <w:r>
        <w:br/>
      </w:r>
      <w:r>
        <w:t xml:space="preserve">PhotoDNA has a high level of accuracy511. PhotoDNA has been in use for more than 10</w:t>
      </w:r>
      <w:r>
        <w:t xml:space="preserve"> </w:t>
      </w:r>
      <w:r>
        <w:t xml:space="preserve">years by over 150 organisations globally512 including service providers (Microsoft,</w:t>
      </w:r>
      <w:r>
        <w:t xml:space="preserve"> </w:t>
      </w:r>
      <w:r>
        <w:t xml:space="preserve">Facebook, Twitter, Apple513), NGOs (e.g. NCMEC, Internet Watch Foundation) and law</w:t>
      </w:r>
      <w:r>
        <w:t xml:space="preserve"> </w:t>
      </w:r>
      <w:r>
        <w:t xml:space="preserve">enforcement in the EU (e.g. Europol, DE, SE and others). In these 10 years, the tool has</w:t>
      </w:r>
      <w:r>
        <w:t xml:space="preserve"> </w:t>
      </w:r>
      <w:r>
        <w:t xml:space="preserve">been used daily and analysed hundreds of billions of images without any accuracy</w:t>
      </w:r>
      <w:r>
        <w:t xml:space="preserve"> </w:t>
      </w:r>
      <w:r>
        <w:t xml:space="preserve">concerns being identified.</w:t>
      </w:r>
      <w:r>
        <w:t xml:space="preserve"> </w:t>
      </w:r>
      <w:r>
        <w:t xml:space="preserve">Other examples of hashing technology used for these purposes, and operating on similar</w:t>
      </w:r>
      <w:r>
        <w:t xml:space="preserve"> </w:t>
      </w:r>
      <w:r>
        <w:t xml:space="preserve">principles, include YouTube CSAI Match514, Facebook’s PDQ and TMK+PDQF515. In</w:t>
      </w:r>
      <w:r>
        <w:t xml:space="preserve"> </w:t>
      </w:r>
      <w:r>
        <w:t xml:space="preserve">addition to these implementations of hashing technology used specifically to detect</w:t>
      </w:r>
      <w:r>
        <w:t xml:space="preserve"> </w:t>
      </w:r>
      <w:r>
        <w:t xml:space="preserve">known CSAM, other variations are used in a range of applications, including the</w:t>
      </w:r>
      <w:r>
        <w:t xml:space="preserve"> </w:t>
      </w:r>
      <w:r>
        <w:t xml:space="preserve">detection of malware516 and copyrighted content517.</w:t>
      </w:r>
      <w:r>
        <w:t xml:space="preserve"> </w:t>
      </w:r>
      <w:r>
        <w:t xml:space="preserve">2. New child sexual abuse material</w:t>
      </w:r>
      <w:r>
        <w:t xml:space="preserve"> </w:t>
      </w:r>
      <w:r>
        <w:t xml:space="preserve">Technologies currently used for the detection of new CSAM include classifiers and</w:t>
      </w:r>
      <w:r>
        <w:t xml:space="preserve"> </w:t>
      </w:r>
      <w:r>
        <w:t xml:space="preserve">artificial intelligence (AI). A classifier is any algorithm that sorts data into labelled</w:t>
      </w:r>
      <w:r>
        <w:t xml:space="preserve"> </w:t>
      </w:r>
      <w:r>
        <w:t xml:space="preserve">classes, or categories of information, through pattern recognition.</w:t>
      </w:r>
      <w:r>
        <w:t xml:space="preserve"> </w:t>
      </w:r>
      <w:r>
        <w:t xml:space="preserve">Examples of classifiers include those that can detect nudity, shapes or colours. Classifiers</w:t>
      </w:r>
      <w:r>
        <w:t xml:space="preserve"> </w:t>
      </w:r>
      <w:r>
        <w:t xml:space="preserve">need data to be trained on and their accuracy improves the more data they are fed.</w:t>
      </w:r>
    </w:p>
    <w:p>
      <w:pPr>
        <w:pStyle w:val="BodyText"/>
      </w:pPr>
      <w:r>
        <w:t xml:space="preserve">511 The rate of false positives is estimated at no more than 1 in 50 billion, based on testing (Testimony of</w:t>
      </w:r>
      <w:r>
        <w:t xml:space="preserve"> </w:t>
      </w:r>
      <w:r>
        <w:t xml:space="preserve">Hany Farid, PhotoDNA developer, to House Committee on Energy and Commerce Fostering a</w:t>
      </w:r>
      <w:r>
        <w:t xml:space="preserve"> </w:t>
      </w:r>
      <w:r>
        <w:t xml:space="preserve">Healthier Internet to Protect Consumers, 16 October 2019).</w:t>
      </w:r>
      <w:r>
        <w:br/>
      </w:r>
      <w:r>
        <w:t xml:space="preserve">512 Microsoft provides PhotoDNA for free. Organisations wishing to use PhotoDNA must register and</w:t>
      </w:r>
      <w:r>
        <w:t xml:space="preserve"> </w:t>
      </w:r>
      <w:r>
        <w:t xml:space="preserve">follow a vetting process by Microsoft to ensure that the tool is used by the right organisations for the</w:t>
      </w:r>
      <w:r>
        <w:t xml:space="preserve"> </w:t>
      </w:r>
      <w:r>
        <w:t xml:space="preserve">exclusive purpose of detecting child sexual abuse material. The tool can be used to detect child sexual</w:t>
      </w:r>
      <w:r>
        <w:t xml:space="preserve"> </w:t>
      </w:r>
      <w:r>
        <w:t xml:space="preserve">abuse material in various services (e.g. hosting, electronic communications) and devices (e.g. by law</w:t>
      </w:r>
      <w:r>
        <w:t xml:space="preserve"> </w:t>
      </w:r>
      <w:r>
        <w:t xml:space="preserve">enforcement to detect known child sexual abuse material in a suspect’s device).</w:t>
      </w:r>
      <w:r>
        <w:t xml:space="preserve"> </w:t>
      </w:r>
      <w:r>
        <w:t xml:space="preserve">513 More information is available here.</w:t>
      </w:r>
      <w:r>
        <w:t xml:space="preserve"> </w:t>
      </w:r>
      <w:r>
        <w:t xml:space="preserve">514 YouTube CSAI Match</w:t>
      </w:r>
      <w:r>
        <w:t xml:space="preserve"> </w:t>
      </w:r>
      <w:r>
        <w:t xml:space="preserve">515 Open-Sourcing Photo- and Video-Matching Technology to Make the Internet Safer</w:t>
      </w:r>
      <w:r>
        <w:t xml:space="preserve"> </w:t>
      </w:r>
      <w:r>
        <w:t xml:space="preserve">516 Sikorski, Michael and Honig, Andrew, Practical Malware Analysis, February 2012; Kapersky Daily,</w:t>
      </w:r>
      <w:r>
        <w:t xml:space="preserve"> </w:t>
      </w:r>
      <w:r>
        <w:t xml:space="preserve">‘The Wonders of Hashing’</w:t>
      </w:r>
      <w:r>
        <w:t xml:space="preserve">, 10 April 2014.</w:t>
      </w:r>
      <w:r>
        <w:t xml:space="preserve"> </w:t>
      </w:r>
      <w:r>
        <w:t xml:space="preserve">517 TechCrunch,</w:t>
      </w:r>
      <w:r>
        <w:t xml:space="preserve"> </w:t>
      </w:r>
      <w:r>
        <w:t xml:space="preserve">‘How Dropbox Knows When You’re Sharing Copyrighted Stuff (Without Actually</w:t>
      </w:r>
      <w:r>
        <w:t xml:space="preserve"> </w:t>
      </w:r>
      <w:r>
        <w:t xml:space="preserve">Looking At Your Stuff)’</w:t>
      </w:r>
      <w:r>
        <w:t xml:space="preserve">, 30 March 2014.</w:t>
      </w:r>
    </w:p>
    <w:p>
      <w:pPr>
        <w:pStyle w:val="BodyText"/>
      </w:pPr>
      <w:r>
        <w:t xml:space="preserve">282</w:t>
      </w:r>
    </w:p>
    <w:p>
      <w:pPr>
        <w:pStyle w:val="BodyText"/>
      </w:pPr>
      <w:r>
        <w:t xml:space="preserve">Thorn’s Safer tool518 is one example of industry’s ability to detect child sexual abuse</w:t>
      </w:r>
      <w:r>
        <w:t xml:space="preserve"> </w:t>
      </w:r>
      <w:r>
        <w:t xml:space="preserve">material. Safer can be deployed by a company as a modular solution to identify, remove,</w:t>
      </w:r>
      <w:r>
        <w:t xml:space="preserve"> </w:t>
      </w:r>
      <w:r>
        <w:t xml:space="preserve">and report child sexual abuse imagery. A company using Safer can utilize the tool’s hash</w:t>
      </w:r>
      <w:r>
        <w:t xml:space="preserve"> </w:t>
      </w:r>
      <w:r>
        <w:t xml:space="preserve">matching technology to identify known CSAM, and can choose to expand detection by</w:t>
      </w:r>
      <w:r>
        <w:t xml:space="preserve"> </w:t>
      </w:r>
      <w:r>
        <w:t xml:space="preserve">utilizing the tool’s machine learning classification model that can detect both known and</w:t>
      </w:r>
      <w:r>
        <w:t xml:space="preserve"> </w:t>
      </w:r>
      <w:r>
        <w:t xml:space="preserve">potentially new, unreported CSAM. This classifier, developed by Thorn and integrated</w:t>
      </w:r>
      <w:r>
        <w:t xml:space="preserve"> </w:t>
      </w:r>
      <w:r>
        <w:t xml:space="preserve">into Safer, returns a prediction for whether a file is CSAM and has been trained on</w:t>
      </w:r>
      <w:r>
        <w:t xml:space="preserve"> </w:t>
      </w:r>
      <w:r>
        <w:t xml:space="preserve">datasets totalling hundreds of thousands images. It can aid in the identification of</w:t>
      </w:r>
      <w:r>
        <w:t xml:space="preserve"> </w:t>
      </w:r>
      <w:r>
        <w:t xml:space="preserve">potentially new and unknown CSAM.</w:t>
      </w:r>
      <w:r>
        <w:t xml:space="preserve"> </w:t>
      </w:r>
      <w:r>
        <w:t xml:space="preserve">Thorn’s CSAM Classifier can be set at a 99.9% precision rate519. With that precision rate,</w:t>
      </w:r>
      <w:r>
        <w:t xml:space="preserve"> </w:t>
      </w:r>
      <w:r>
        <w:t xml:space="preserve">99.9% of the content that the classifier identifies as CSAM is CSAM, and it identifies</w:t>
      </w:r>
      <w:r>
        <w:t xml:space="preserve"> </w:t>
      </w:r>
      <w:r>
        <w:t xml:space="preserve">80% of the total CSAM in the data set. With this precision rate, only .1% of the content</w:t>
      </w:r>
      <w:r>
        <w:t xml:space="preserve"> </w:t>
      </w:r>
      <w:r>
        <w:t xml:space="preserve">flagged as CSAM will end up being non-CSAM. These metrics are very likely to</w:t>
      </w:r>
      <w:r>
        <w:t xml:space="preserve"> </w:t>
      </w:r>
      <w:r>
        <w:t xml:space="preserve">improve with increased utilization and feedback.</w:t>
      </w:r>
      <w:r>
        <w:t xml:space="preserve"> </w:t>
      </w:r>
      <w:r>
        <w:t xml:space="preserve">Other tools making use of classifier and AI technology to detect previously new CSAM</w:t>
      </w:r>
      <w:r>
        <w:t xml:space="preserve"> </w:t>
      </w:r>
      <w:r>
        <w:t xml:space="preserve">include Google’s Content Safety API520, and Facebook’s AI technology521.</w:t>
      </w:r>
      <w:r>
        <w:t xml:space="preserve"> </w:t>
      </w:r>
      <w:r>
        <w:t xml:space="preserve">In some cases, the search for new CSAM is undertaken if known CSAM has been found</w:t>
      </w:r>
      <w:r>
        <w:t xml:space="preserve"> </w:t>
      </w:r>
      <w:r>
        <w:t xml:space="preserve">with that user. In this case, once the known CSAM is identified on an account, it uses</w:t>
      </w:r>
      <w:r>
        <w:t xml:space="preserve"> </w:t>
      </w:r>
      <w:r>
        <w:t xml:space="preserve">classifiers to assess the content of the account to identify if it has a high probability of</w:t>
      </w:r>
      <w:r>
        <w:t xml:space="preserve"> </w:t>
      </w:r>
      <w:r>
        <w:t xml:space="preserve">containing CSAM.</w:t>
      </w:r>
      <w:r>
        <w:br/>
      </w:r>
      <w:r>
        <w:t xml:space="preserve">In other cases, the search for new CSAM with classifiers is undertaken in parallel to the</w:t>
      </w:r>
      <w:r>
        <w:t xml:space="preserve"> </w:t>
      </w:r>
      <w:r>
        <w:t xml:space="preserve">search of known CSAM522.</w:t>
      </w:r>
      <w:r>
        <w:br/>
      </w:r>
      <w:r>
        <w:t xml:space="preserve">3. Grooming (solicitation of children for sexual purposes)</w:t>
      </w:r>
      <w:r>
        <w:t xml:space="preserve"> </w:t>
      </w:r>
      <w:r>
        <w:t xml:space="preserve">Tools for the detection of grooming in text-based communications make use of</w:t>
      </w:r>
      <w:r>
        <w:t xml:space="preserve"> </w:t>
      </w:r>
      <w:r>
        <w:t xml:space="preserve">technologies solely to detect patterns, which point to possible concrete elements of</w:t>
      </w:r>
      <w:r>
        <w:t xml:space="preserve"> </w:t>
      </w:r>
      <w:r>
        <w:t xml:space="preserve">suspicion of online child sexual abuse without being able to deduce the substance of the</w:t>
      </w:r>
      <w:r>
        <w:t xml:space="preserve"> </w:t>
      </w:r>
      <w:r>
        <w:t xml:space="preserve">content. While not identical in function, these tools use technology similar to the one</w:t>
      </w:r>
      <w:r>
        <w:t xml:space="preserve"> </w:t>
      </w:r>
      <w:r>
        <w:t xml:space="preserve">used in spam filters523.</w:t>
      </w:r>
      <w:r>
        <w:br/>
      </w:r>
      <w:r>
        <w:t xml:space="preserve">Tools of this type include the tool developed under Microsoft’s Project Artemis524,</w:t>
      </w:r>
      <w:r>
        <w:t xml:space="preserve"> </w:t>
      </w:r>
      <w:r>
        <w:t xml:space="preserve">developed in collaboration with The Meet Group, Roblox, Kik and Thorn.</w:t>
      </w:r>
      <w:r>
        <w:br/>
      </w:r>
      <w:r>
        <w:t xml:space="preserve">The technique is applied to text-based chat conversations. Conversations are rated on a</w:t>
      </w:r>
      <w:r>
        <w:t xml:space="preserve"> </w:t>
      </w:r>
      <w:r>
        <w:t xml:space="preserve">series of characteristics and assigned an overall probability rating, indicating the</w:t>
      </w:r>
    </w:p>
    <w:p>
      <w:pPr>
        <w:pStyle w:val="BodyText"/>
      </w:pPr>
      <w:r>
        <w:t xml:space="preserve">518 Thorn’s Safer tool.</w:t>
      </w:r>
      <w:r>
        <w:t xml:space="preserve"> </w:t>
      </w:r>
      <w:r>
        <w:t xml:space="preserve">519 Data from bench tests.</w:t>
      </w:r>
      <w:r>
        <w:t xml:space="preserve"> </w:t>
      </w:r>
      <w:r>
        <w:t xml:space="preserve">520 Fighting child sexual abuse online</w:t>
      </w:r>
      <w:r>
        <w:t xml:space="preserve"> </w:t>
      </w:r>
      <w:r>
        <w:t xml:space="preserve">521 See here and here for more information on Facebook’s tool to proactively detect child nudity and</w:t>
      </w:r>
      <w:r>
        <w:t xml:space="preserve"> </w:t>
      </w:r>
      <w:r>
        <w:t xml:space="preserve">previously unknown child exploitative content using artificial intelligence and machine learning.</w:t>
      </w:r>
      <w:r>
        <w:br/>
      </w:r>
      <w:r>
        <w:t xml:space="preserve">522 See for example, How WhatsApp Helps Fight Child Exploitation. Examples of behavioural classifiers</w:t>
      </w:r>
      <w:r>
        <w:t xml:space="preserve"> </w:t>
      </w:r>
      <w:r>
        <w:t xml:space="preserve">used are the speed/amount of users that join and leave a group, the frequency of group name change, or</w:t>
      </w:r>
      <w:r>
        <w:t xml:space="preserve"> </w:t>
      </w:r>
      <w:r>
        <w:t xml:space="preserve">whether the group contains members previously banned.</w:t>
      </w:r>
      <w:r>
        <w:br/>
      </w:r>
      <w:r>
        <w:t xml:space="preserve">523 For more information about content spam filters see here and here and for other spam filters see here,</w:t>
      </w:r>
      <w:r>
        <w:t xml:space="preserve"> </w:t>
      </w:r>
      <w:r>
        <w:t xml:space="preserve">here and here. Spam filters are usually run with the receiving end-user’s consent. Some spam filters</w:t>
      </w:r>
      <w:r>
        <w:t xml:space="preserve"> </w:t>
      </w:r>
      <w:r>
        <w:t xml:space="preserve">look only at the subject line of the email.</w:t>
      </w:r>
      <w:r>
        <w:t xml:space="preserve"> </w:t>
      </w:r>
      <w:r>
        <w:t xml:space="preserve">524 Microsoft shares new technique to address online grooming of children for sexual purposes</w:t>
      </w:r>
    </w:p>
    <w:p>
      <w:pPr>
        <w:pStyle w:val="BodyText"/>
      </w:pPr>
      <w:r>
        <w:t xml:space="preserve">283</w:t>
      </w:r>
    </w:p>
    <w:p>
      <w:pPr>
        <w:pStyle w:val="BodyText"/>
      </w:pPr>
      <w:r>
        <w:t xml:space="preserve">estimated probability that the conversation constitutes grooming. These ratings can be</w:t>
      </w:r>
      <w:r>
        <w:t xml:space="preserve"> </w:t>
      </w:r>
      <w:r>
        <w:t xml:space="preserve">used as a determiner, set by individual companies, to address flagged conversations for</w:t>
      </w:r>
      <w:r>
        <w:t xml:space="preserve"> </w:t>
      </w:r>
      <w:r>
        <w:t xml:space="preserve">additional review.</w:t>
      </w:r>
      <w:r>
        <w:t xml:space="preserve"> </w:t>
      </w:r>
      <w:r>
        <w:t xml:space="preserve">Microsoft has reported that, in its own deployment of this tool in its services, its</w:t>
      </w:r>
      <w:r>
        <w:t xml:space="preserve"> </w:t>
      </w:r>
      <w:r>
        <w:t xml:space="preserve">accuracy is 88%.</w:t>
      </w:r>
    </w:p>
    <w:p>
      <w:pPr>
        <w:pStyle w:val="BodyText"/>
      </w:pPr>
      <w:r>
        <w:t xml:space="preserve">284</w:t>
      </w:r>
    </w:p>
    <w:p>
      <w:pPr>
        <w:pStyle w:val="BodyText"/>
      </w:pPr>
      <w:r>
        <w:t xml:space="preserve">ANNEX 9: ENCRYPTION AND THE FIGHT AGAINST CHILD SEXUAL ABUSE</w:t>
      </w:r>
      <w:r>
        <w:t xml:space="preserve"> </w:t>
      </w:r>
      <w:r>
        <w:t xml:space="preserve">1.</w:t>
      </w:r>
      <w:r>
        <w:t xml:space="preserve"> </w:t>
      </w:r>
      <w:r>
        <w:t xml:space="preserve">Overview</w:t>
      </w:r>
      <w:r>
        <w:t xml:space="preserve"> </w:t>
      </w:r>
      <w:r>
        <w:t xml:space="preserve">This annex provides further information on the role of encryption in the dissemination of</w:t>
      </w:r>
      <w:r>
        <w:t xml:space="preserve"> </w:t>
      </w:r>
      <w:r>
        <w:t xml:space="preserve">child sexual abuse materials and the grooming of children, to explain the rationale behind the</w:t>
      </w:r>
      <w:r>
        <w:t xml:space="preserve"> </w:t>
      </w:r>
      <w:r>
        <w:t xml:space="preserve">measure obliging companies to detect child sexual abuse (CSA) regardless of technologies</w:t>
      </w:r>
      <w:r>
        <w:t xml:space="preserve"> </w:t>
      </w:r>
      <w:r>
        <w:t xml:space="preserve">employed, including encryption. It outlines the different instances where encryption is</w:t>
      </w:r>
      <w:r>
        <w:t xml:space="preserve"> </w:t>
      </w:r>
      <w:r>
        <w:t xml:space="preserve">encountered in the context of the fight against child sexual abuse, and the challenges it may</w:t>
      </w:r>
      <w:r>
        <w:t xml:space="preserve"> </w:t>
      </w:r>
      <w:r>
        <w:t xml:space="preserve">pose to detecting instances of child sexual abuse and combating this crime. This annex</w:t>
      </w:r>
      <w:r>
        <w:t xml:space="preserve"> </w:t>
      </w:r>
      <w:r>
        <w:t xml:space="preserve">informs of developments in the EU and more broadly and gives an understanding of the work</w:t>
      </w:r>
      <w:r>
        <w:t xml:space="preserve"> </w:t>
      </w:r>
      <w:r>
        <w:t xml:space="preserve">of the Commission on the different aspects of the problem.</w:t>
      </w:r>
      <w:r>
        <w:t xml:space="preserve"> </w:t>
      </w:r>
      <w:r>
        <w:t xml:space="preserve">The shift towards greater interactions and activities in the online space resulted in the</w:t>
      </w:r>
      <w:r>
        <w:t xml:space="preserve"> </w:t>
      </w:r>
      <w:r>
        <w:t xml:space="preserve">widespread and increasing use of different forms of encryption to safeguard web browsing,</w:t>
      </w:r>
      <w:r>
        <w:t xml:space="preserve"> </w:t>
      </w:r>
      <w:r>
        <w:t xml:space="preserve">interpersonal communications, live streaming video chats and private messaging, and to</w:t>
      </w:r>
      <w:r>
        <w:t xml:space="preserve"> </w:t>
      </w:r>
      <w:r>
        <w:t xml:space="preserve">safeguard data in online and offline storage solutions. Encryption has become an</w:t>
      </w:r>
      <w:r>
        <w:t xml:space="preserve"> </w:t>
      </w:r>
      <w:r>
        <w:t xml:space="preserve">indispensable tool for the protection of fundamental rights, including privacy, confidentiality</w:t>
      </w:r>
      <w:r>
        <w:t xml:space="preserve"> </w:t>
      </w:r>
      <w:r>
        <w:t xml:space="preserve">of communications and personal data525. It provides a secure means of communication for</w:t>
      </w:r>
      <w:r>
        <w:t xml:space="preserve"> </w:t>
      </w:r>
      <w:r>
        <w:t xml:space="preserve">journalists, dissidents and vulnerable groups526 and is essential is securing digital systems and</w:t>
      </w:r>
      <w:r>
        <w:t xml:space="preserve"> </w:t>
      </w:r>
      <w:r>
        <w:t xml:space="preserve">transaction527. All this puts encryption at the heart of digital security, fuelling developments in</w:t>
      </w:r>
      <w:r>
        <w:t xml:space="preserve"> </w:t>
      </w:r>
      <w:r>
        <w:t xml:space="preserve">this area of technology and others that are reliant on it.</w:t>
      </w:r>
      <w:r>
        <w:t xml:space="preserve"> </w:t>
      </w:r>
      <w:r>
        <w:t xml:space="preserve">However, if used for criminal purposes, it can mask the identity of offenders, hide the content</w:t>
      </w:r>
      <w:r>
        <w:t xml:space="preserve"> </w:t>
      </w:r>
      <w:r>
        <w:t xml:space="preserve">of their communications, and create secure channels and storage for perpetrators where they</w:t>
      </w:r>
      <w:r>
        <w:t xml:space="preserve"> </w:t>
      </w:r>
      <w:r>
        <w:t xml:space="preserve">can hide their actions, including the trading of images and videos of illegal content. During a</w:t>
      </w:r>
      <w:r>
        <w:t xml:space="preserve"> </w:t>
      </w:r>
      <w:r>
        <w:t xml:space="preserve">high-level dialogue, law enforcement and the judiciary noted528 that encryption has pervaded</w:t>
      </w:r>
      <w:r>
        <w:t xml:space="preserve"> </w:t>
      </w:r>
      <w:r>
        <w:t xml:space="preserve">the vast majority of their caseload and has impacted the ability to gain lawful access to</w:t>
      </w:r>
      <w:r>
        <w:t xml:space="preserve"> </w:t>
      </w:r>
      <w:r>
        <w:t xml:space="preserve">electronic evidence in between 25% and 100% of their cases- depending on the crime area.</w:t>
      </w:r>
      <w:r>
        <w:t xml:space="preserve"> </w:t>
      </w:r>
      <w:r>
        <w:t xml:space="preserve">They estimated that the use of encryption technology by criminals, will continue to increase.</w:t>
      </w:r>
      <w:r>
        <w:t xml:space="preserve"> </w:t>
      </w:r>
      <w:r>
        <w:t xml:space="preserve">Europol’s 2020 internet Organised Crime Threat Assessment (iOCTA)529 highlighted</w:t>
      </w:r>
      <w:r>
        <w:t xml:space="preserve"> </w:t>
      </w:r>
      <w:r>
        <w:t xml:space="preserve">encrypted communication as the biggest issue that has frustrated police investigations in</w:t>
      </w:r>
      <w:r>
        <w:t xml:space="preserve"> </w:t>
      </w:r>
      <w:r>
        <w:t xml:space="preserve">recent years.</w:t>
      </w:r>
      <w:r>
        <w:br/>
      </w:r>
      <w:r>
        <w:t xml:space="preserve">Children are vulnerable to multiple risks whilst online, including grooming and being coerced</w:t>
      </w:r>
      <w:r>
        <w:t xml:space="preserve"> </w:t>
      </w:r>
      <w:r>
        <w:t xml:space="preserve">into producing self-generated imagery for the abuser’s consumption and blackmailed to meet</w:t>
      </w:r>
      <w:r>
        <w:t xml:space="preserve"> </w:t>
      </w:r>
      <w:r>
        <w:t xml:space="preserve">in person with abusers. Material produced, is often re-shared and utilised as currency by</w:t>
      </w:r>
      <w:r>
        <w:t xml:space="preserve"> </w:t>
      </w:r>
      <w:r>
        <w:t xml:space="preserve">perpetrators to join online abuser platforms.</w:t>
      </w:r>
    </w:p>
    <w:p>
      <w:pPr>
        <w:pStyle w:val="BodyText"/>
      </w:pPr>
      <w:r>
        <w:t xml:space="preserve">525 Existing European Union legislation specifically refers to the use of encryption as a possible measure to</w:t>
      </w:r>
      <w:r>
        <w:t xml:space="preserve"> </w:t>
      </w:r>
      <w:r>
        <w:t xml:space="preserve">ensure an appropriate level of security for the protection of the fundamental rights and strengthening</w:t>
      </w:r>
      <w:r>
        <w:t xml:space="preserve"> </w:t>
      </w:r>
      <w:r>
        <w:t xml:space="preserve">cybersecurity: Article 32(1a), 34(3a), 6(4e), recital (83) of Regulation (EU) 2016/679 on the protection of</w:t>
      </w:r>
      <w:r>
        <w:t xml:space="preserve"> </w:t>
      </w:r>
      <w:r>
        <w:t xml:space="preserve">natural persons with regard to the processing of personal data and on the free movement of such data, and</w:t>
      </w:r>
      <w:r>
        <w:t xml:space="preserve"> </w:t>
      </w:r>
      <w:r>
        <w:t xml:space="preserve">repealing Directive 95/46/EC; recital (60), article 31(3a) of the Law Enforcement Directive; recital (20) in</w:t>
      </w:r>
      <w:r>
        <w:t xml:space="preserve"> </w:t>
      </w:r>
      <w:r>
        <w:t xml:space="preserve">conjunction with article 4 of the ePrivacy Directive 2002/58/EC; recital (40) of Regulation (EU) 2019/881</w:t>
      </w:r>
      <w:r>
        <w:t xml:space="preserve"> </w:t>
      </w:r>
      <w:r>
        <w:t xml:space="preserve">(Cybersecurity Act).</w:t>
      </w:r>
      <w:r>
        <w:t xml:space="preserve"> </w:t>
      </w:r>
      <w:r>
        <w:t xml:space="preserve">526 Carnegie, Moving the Encryption Policy Conversation Forward, 10 September 2019.</w:t>
      </w:r>
      <w:r>
        <w:t xml:space="preserve"> </w:t>
      </w:r>
      <w:r>
        <w:t xml:space="preserve">527 EU Strategy to tackle Organised Crime 2021-2025</w:t>
      </w:r>
      <w:r>
        <w:t xml:space="preserve"> </w:t>
      </w:r>
      <w:r>
        <w:t xml:space="preserve">528 Information gathered from a high-level stakeholder dialogue on encryption with prosecutors. Held with the</w:t>
      </w:r>
      <w:r>
        <w:t xml:space="preserve"> </w:t>
      </w:r>
      <w:r>
        <w:t xml:space="preserve">European Judicial Cybercrime Network (EJCN) at Eurojust on 13th November 2019.</w:t>
      </w:r>
      <w:r>
        <w:t xml:space="preserve"> </w:t>
      </w:r>
      <w:r>
        <w:t xml:space="preserve">529 Europol’s</w:t>
      </w:r>
      <w:r>
        <w:t xml:space="preserve"> </w:t>
      </w:r>
      <w:r>
        <w:t xml:space="preserve">Internet</w:t>
      </w:r>
      <w:r>
        <w:t xml:space="preserve"> </w:t>
      </w:r>
      <w:r>
        <w:t xml:space="preserve">Organised</w:t>
      </w:r>
      <w:r>
        <w:t xml:space="preserve"> </w:t>
      </w:r>
      <w:r>
        <w:t xml:space="preserve">Crime</w:t>
      </w:r>
      <w:r>
        <w:t xml:space="preserve"> </w:t>
      </w:r>
      <w:r>
        <w:t xml:space="preserve">Threat</w:t>
      </w:r>
      <w:r>
        <w:t xml:space="preserve"> </w:t>
      </w:r>
      <w:r>
        <w:t xml:space="preserve">Assessment</w:t>
      </w:r>
      <w:r>
        <w:t xml:space="preserve"> </w:t>
      </w:r>
      <w:r>
        <w:t xml:space="preserve">(IOCTA)</w:t>
      </w:r>
      <w:r>
        <w:t xml:space="preserve"> </w:t>
      </w:r>
      <w:r>
        <w:t xml:space="preserve">2020</w:t>
      </w:r>
      <w:r>
        <w:t xml:space="preserve"> </w:t>
      </w:r>
      <w:r>
        <w:t xml:space="preserve">https://www.europol.europa.eu/activities-services/main-reports/internet-organised-crime-threat-assessment-</w:t>
      </w:r>
      <w:r>
        <w:t xml:space="preserve"> </w:t>
      </w:r>
      <w:r>
        <w:t xml:space="preserve">iocta-2020</w:t>
      </w:r>
    </w:p>
    <w:p>
      <w:pPr>
        <w:pStyle w:val="BodyText"/>
      </w:pPr>
      <w:r>
        <w:t xml:space="preserve">285</w:t>
      </w:r>
    </w:p>
    <w:p>
      <w:pPr>
        <w:pStyle w:val="BodyText"/>
      </w:pPr>
      <w:r>
        <w:t xml:space="preserve">Offenders perpetrating crimes of child sexual abuse are generally quite sophisticated in their</w:t>
      </w:r>
      <w:r>
        <w:t xml:space="preserve"> </w:t>
      </w:r>
      <w:r>
        <w:t xml:space="preserve">use of technology and technical capabilities including effectively exploiting various types of</w:t>
      </w:r>
      <w:r>
        <w:t xml:space="preserve"> </w:t>
      </w:r>
      <w:r>
        <w:t xml:space="preserve">encryption and anonymity530. Law enforcement has noted an increase and broader use of</w:t>
      </w:r>
      <w:r>
        <w:t xml:space="preserve"> </w:t>
      </w:r>
      <w:r>
        <w:t xml:space="preserve">encryption to store and distribute child sexual abuse material (CSAM) with impunity. The</w:t>
      </w:r>
      <w:r>
        <w:t xml:space="preserve"> </w:t>
      </w:r>
      <w:r>
        <w:t xml:space="preserve">increase in use of digital technologies, including encryption, has allowed offenders from</w:t>
      </w:r>
      <w:r>
        <w:t xml:space="preserve"> </w:t>
      </w:r>
      <w:r>
        <w:t xml:space="preserve">around the globe that would have probably never known each other in pre-Internet times to</w:t>
      </w:r>
      <w:r>
        <w:t xml:space="preserve"> </w:t>
      </w:r>
      <w:r>
        <w:t xml:space="preserve">chat and exchange materials freely in digital safe havens. Perpetrators actively encourage</w:t>
      </w:r>
      <w:r>
        <w:t xml:space="preserve"> </w:t>
      </w:r>
      <w:r>
        <w:t xml:space="preserve">offline abuse for the purpose of producing new ‘high-value’ material and normalise this</w:t>
      </w:r>
      <w:r>
        <w:t xml:space="preserve"> </w:t>
      </w:r>
      <w:r>
        <w:t xml:space="preserve">crime.</w:t>
      </w:r>
      <w:r>
        <w:br/>
      </w:r>
      <w:r>
        <w:t xml:space="preserve">Encryption of data “at rest” and “data in motion”:</w:t>
      </w:r>
      <w:r>
        <w:t xml:space="preserve"> </w:t>
      </w:r>
      <w:r>
        <w:t xml:space="preserve">Encryption technology can be used to safeguard both data “at rest” i.e. data that is stored on</w:t>
      </w:r>
      <w:r>
        <w:t xml:space="preserve"> </w:t>
      </w:r>
      <w:r>
        <w:t xml:space="preserve">devices, external hard-drives and thumb drives in the offline environment and online, e.g. in</w:t>
      </w:r>
      <w:r>
        <w:t xml:space="preserve"> </w:t>
      </w:r>
      <w:r>
        <w:t xml:space="preserve">cloud storage sites, and data “in motion” – data that is safeguarded whilst being transferred</w:t>
      </w:r>
      <w:r>
        <w:t xml:space="preserve"> </w:t>
      </w:r>
      <w:r>
        <w:t xml:space="preserve">from one device to another, normally with end-to-end encryption (E2EE). These two different</w:t>
      </w:r>
      <w:r>
        <w:t xml:space="preserve"> </w:t>
      </w:r>
      <w:r>
        <w:t xml:space="preserve">facets of criminals’ use of encryption raise their own unique concerns.</w:t>
      </w:r>
      <w:r>
        <w:br/>
      </w:r>
      <w:r>
        <w:t xml:space="preserve">1. Encryption of data “at rest”:</w:t>
      </w:r>
      <w:r>
        <w:br/>
      </w:r>
      <w:r>
        <w:t xml:space="preserve">Encryption of data “at rest” is relevant for the purposes of the present initiative when it is</w:t>
      </w:r>
      <w:r>
        <w:t xml:space="preserve"> </w:t>
      </w:r>
      <w:r>
        <w:t xml:space="preserve">offered by relevant service providers, such as cloud hosting providers. These providers may</w:t>
      </w:r>
      <w:r>
        <w:t xml:space="preserve"> </w:t>
      </w:r>
      <w:r>
        <w:t xml:space="preserve">offer encrypted storage space to customers, either retaining access to the stored content or</w:t>
      </w:r>
      <w:r>
        <w:t xml:space="preserve"> </w:t>
      </w:r>
      <w:r>
        <w:t xml:space="preserve">only granting access to the user. The use of encryption is particularly relevant for image and</w:t>
      </w:r>
      <w:r>
        <w:t xml:space="preserve"> </w:t>
      </w:r>
      <w:r>
        <w:t xml:space="preserve">video storage, as it allows the storage of CSAM in an online folder which can be accessible to</w:t>
      </w:r>
      <w:r>
        <w:t xml:space="preserve"> </w:t>
      </w:r>
      <w:r>
        <w:t xml:space="preserve">several individuals, making it a popular choice for the sharing of CSAM without having to</w:t>
      </w:r>
      <w:r>
        <w:t xml:space="preserve"> </w:t>
      </w:r>
      <w:r>
        <w:t xml:space="preserve">send materials.</w:t>
      </w:r>
      <w:r>
        <w:br/>
      </w:r>
      <w:r>
        <w:t xml:space="preserve">2. Encryption of data “in motion”:</w:t>
      </w:r>
      <w:r>
        <w:t xml:space="preserve"> </w:t>
      </w:r>
      <w:r>
        <w:t xml:space="preserve">End-to-end encryption (E2EE) is used to safeguard data “in motion” and gives rise to a</w:t>
      </w:r>
      <w:r>
        <w:t xml:space="preserve"> </w:t>
      </w:r>
      <w:r>
        <w:t xml:space="preserve">different set of challenges. A number of interpersonal communications service providers</w:t>
      </w:r>
      <w:r>
        <w:t xml:space="preserve"> </w:t>
      </w:r>
      <w:r>
        <w:t xml:space="preserve">already make E2EE available by default or by choice on their services. The impact on the</w:t>
      </w:r>
      <w:r>
        <w:t xml:space="preserve"> </w:t>
      </w:r>
      <w:r>
        <w:t xml:space="preserve">possibility to detect child sexual abuse is significant.</w:t>
      </w:r>
      <w:r>
        <w:br/>
      </w:r>
      <w:r>
        <w:t xml:space="preserve">E2EE safeguards communications by preventing third parties, as well as the online service</w:t>
      </w:r>
      <w:r>
        <w:t xml:space="preserve"> </w:t>
      </w:r>
      <w:r>
        <w:t xml:space="preserve">providers themselves, from having access to the messages. Messages are encrypted by the</w:t>
      </w:r>
      <w:r>
        <w:t xml:space="preserve"> </w:t>
      </w:r>
      <w:r>
        <w:t xml:space="preserve">sender’s device, sent to the recipient’s device, and decoded by the recipient using a set of</w:t>
      </w:r>
      <w:r>
        <w:t xml:space="preserve"> </w:t>
      </w:r>
      <w:r>
        <w:t xml:space="preserve">public and private cryptographic keys known only to the devices involved in the</w:t>
      </w:r>
      <w:r>
        <w:t xml:space="preserve"> </w:t>
      </w:r>
      <w:r>
        <w:t xml:space="preserve">communication. It is possible to intercept messages, however, they cannot be viewed or</w:t>
      </w:r>
      <w:r>
        <w:t xml:space="preserve"> </w:t>
      </w:r>
      <w:r>
        <w:t xml:space="preserve">monitored by the service provider, law enforcement or any other third party. While E2EE</w:t>
      </w:r>
      <w:r>
        <w:t xml:space="preserve"> </w:t>
      </w:r>
      <w:r>
        <w:t xml:space="preserve">implemented in communications services therefore provides increased privacy protections, as</w:t>
      </w:r>
      <w:r>
        <w:t xml:space="preserve"> </w:t>
      </w:r>
      <w:r>
        <w:t xml:space="preserve">a consequence, it may also prevent companies from effectively detecting conduct that goes</w:t>
      </w:r>
      <w:r>
        <w:t xml:space="preserve"> </w:t>
      </w:r>
      <w:r>
        <w:t xml:space="preserve">against their terms of service, as well as illegal activities such as the sharing of CSAM among</w:t>
      </w:r>
      <w:r>
        <w:t xml:space="preserve"> </w:t>
      </w:r>
      <w:r>
        <w:t xml:space="preserve">offenders and grooming and coercion of children for the purpose of sexual abuse including</w:t>
      </w:r>
      <w:r>
        <w:t xml:space="preserve"> </w:t>
      </w:r>
      <w:r>
        <w:t xml:space="preserve">the self-generation of CSAM. The tools currently used by industry to reliably detect known</w:t>
      </w:r>
      <w:r>
        <w:t xml:space="preserve"> </w:t>
      </w:r>
      <w:r>
        <w:t xml:space="preserve">child sexual abuse materials do not work in E2EE electronic communications.</w:t>
      </w:r>
      <w:r>
        <w:br/>
      </w:r>
      <w:r>
        <w:t xml:space="preserve">While some service providers have created other tools to attempt to limit CSA on their</w:t>
      </w:r>
      <w:r>
        <w:t xml:space="preserve"> </w:t>
      </w:r>
      <w:r>
        <w:t xml:space="preserve">services, the use of E2EE limits the available evidence, so that even where a service provider</w:t>
      </w:r>
    </w:p>
    <w:p>
      <w:pPr>
        <w:pStyle w:val="BodyText"/>
      </w:pPr>
      <w:r>
        <w:t xml:space="preserve">530 Europol, Internet Organised Crime Threat Assessment, 5 October 2020; Independent Inquiry into Child</w:t>
      </w:r>
      <w:r>
        <w:t xml:space="preserve"> </w:t>
      </w:r>
      <w:r>
        <w:t xml:space="preserve">Sexual Abuse, The Internet Investigation Report 2020 March 2020; Virtual Global Taskforce Online Child</w:t>
      </w:r>
      <w:r>
        <w:t xml:space="preserve"> </w:t>
      </w:r>
      <w:r>
        <w:t xml:space="preserve">Sexual Exploitation, accessed 29 April 2021.</w:t>
      </w:r>
    </w:p>
    <w:p>
      <w:pPr>
        <w:pStyle w:val="BodyText"/>
      </w:pPr>
      <w:r>
        <w:t xml:space="preserve">286</w:t>
      </w:r>
    </w:p>
    <w:p>
      <w:pPr>
        <w:pStyle w:val="BodyText"/>
      </w:pPr>
      <w:r>
        <w:t xml:space="preserve">suspects that CSA is happening on their services, sufficient evidence will usually not be</w:t>
      </w:r>
      <w:r>
        <w:t xml:space="preserve"> </w:t>
      </w:r>
      <w:r>
        <w:t xml:space="preserve">available to report and thus allow law enforcement to investigate.</w:t>
      </w:r>
      <w:r>
        <w:br/>
      </w:r>
      <w:r>
        <w:t xml:space="preserve">This becomes evident when comparing two of the most widely used messaging services,</w:t>
      </w:r>
      <w:r>
        <w:t xml:space="preserve"> </w:t>
      </w:r>
      <w:r>
        <w:t xml:space="preserve">Facebook Messenger and WhatsApp, which are both part of Facebook and subject to the same</w:t>
      </w:r>
      <w:r>
        <w:t xml:space="preserve"> </w:t>
      </w:r>
      <w:r>
        <w:t xml:space="preserve">overall company policy of zero tolerance for child sexual abuse. Facebook Messenger, which</w:t>
      </w:r>
      <w:r>
        <w:t xml:space="preserve"> </w:t>
      </w:r>
      <w:r>
        <w:t xml:space="preserve">is currently unencrypted, is at the origin of more than half of total reports to NCMEC in 2019,</w:t>
      </w:r>
      <w:r>
        <w:t xml:space="preserve"> </w:t>
      </w:r>
      <w:r>
        <w:t xml:space="preserve">with more than 11 million reports.</w:t>
      </w:r>
      <w:r>
        <w:t xml:space="preserve"> </w:t>
      </w:r>
      <w:r>
        <w:t xml:space="preserve">WhatsApp, on the other hand, is end-to-end encrypted. Detection efforts on WhatsApp are</w:t>
      </w:r>
      <w:r>
        <w:t xml:space="preserve"> </w:t>
      </w:r>
      <w:r>
        <w:t xml:space="preserve">therefore based on a triangulation of unencrypted metadata and behavioural analysis to detect</w:t>
      </w:r>
      <w:r>
        <w:t xml:space="preserve"> </w:t>
      </w:r>
      <w:r>
        <w:t xml:space="preserve">anomalies that may signal harmful behaviour. It is supported by information extracted from</w:t>
      </w:r>
      <w:r>
        <w:t xml:space="preserve"> </w:t>
      </w:r>
      <w:r>
        <w:t xml:space="preserve">unencrypted data e.g. names of the group chat and public profile pictures and users’ reports.</w:t>
      </w:r>
      <w:r>
        <w:t xml:space="preserve"> </w:t>
      </w:r>
      <w:r>
        <w:t xml:space="preserve">Facebook states that, using this approach, WhatsApp detects and bans over 300 000 accounts</w:t>
      </w:r>
      <w:r>
        <w:t xml:space="preserve"> </w:t>
      </w:r>
      <w:r>
        <w:t xml:space="preserve">per month531 on suspicion of sharing child sexual abuse material e.g. use of CSAM in profile</w:t>
      </w:r>
      <w:r>
        <w:t xml:space="preserve"> </w:t>
      </w:r>
      <w:r>
        <w:t xml:space="preserve">pictures or a group name that references CSA. In most of these cases, there is insufficient</w:t>
      </w:r>
      <w:r>
        <w:t xml:space="preserve"> </w:t>
      </w:r>
      <w:r>
        <w:t xml:space="preserve">suspicion of CSA to generate a report to NCMEC, and as a result, in 2020 the company made</w:t>
      </w:r>
      <w:r>
        <w:t xml:space="preserve"> </w:t>
      </w:r>
      <w:r>
        <w:t xml:space="preserve">only 400,000 reports to NCMEC, which amounts to 11% of instances of banned accounts.532</w:t>
      </w:r>
      <w:r>
        <w:t xml:space="preserve"> </w:t>
      </w:r>
      <w:r>
        <w:t xml:space="preserve">However, the mere banning of accounts leaves victims without any hopes of receiving help,</w:t>
      </w:r>
      <w:r>
        <w:t xml:space="preserve"> </w:t>
      </w:r>
      <w:r>
        <w:t xml:space="preserve">as no law enforcement organisation is informed of the abuse and the problem is simply</w:t>
      </w:r>
      <w:r>
        <w:t xml:space="preserve"> </w:t>
      </w:r>
      <w:r>
        <w:t xml:space="preserve">pushed off the platform. This example shows that current solutions for the detection of child</w:t>
      </w:r>
      <w:r>
        <w:t xml:space="preserve"> </w:t>
      </w:r>
      <w:r>
        <w:t xml:space="preserve">sexual abuse in encrypted environments are not yet up to the challenge of reliably detecting</w:t>
      </w:r>
      <w:r>
        <w:t xml:space="preserve"> </w:t>
      </w:r>
      <w:r>
        <w:t xml:space="preserve">child sexual abuse in a way that can also result in support for the child victim.</w:t>
      </w:r>
      <w:r>
        <w:br/>
      </w:r>
      <w:r>
        <w:t xml:space="preserve">This development has created concerns also beyond the European Union. The United</w:t>
      </w:r>
      <w:r>
        <w:t xml:space="preserve"> </w:t>
      </w:r>
      <w:r>
        <w:t xml:space="preserve">Kingdom, United States, Australia, Canada, India, Japan and New Zealand raised concerns</w:t>
      </w:r>
      <w:r>
        <w:t xml:space="preserve"> </w:t>
      </w:r>
      <w:r>
        <w:t xml:space="preserve">about the growing trend toward E2EE in electronic communications, and its impact on child</w:t>
      </w:r>
      <w:r>
        <w:t xml:space="preserve"> </w:t>
      </w:r>
      <w:r>
        <w:t xml:space="preserve">safety, in an international statement on “end-to-end encryption and public safety533”. The</w:t>
      </w:r>
      <w:r>
        <w:t xml:space="preserve"> </w:t>
      </w:r>
      <w:r>
        <w:t xml:space="preserve">statement mentions the significant challenges E2EE poses to public safety, especially to</w:t>
      </w:r>
      <w:r>
        <w:t xml:space="preserve"> </w:t>
      </w:r>
      <w:r>
        <w:t xml:space="preserve">children who are vulnerable to exploitation and called on companies to ensure that</w:t>
      </w:r>
      <w:r>
        <w:t xml:space="preserve"> </w:t>
      </w:r>
      <w:r>
        <w:t xml:space="preserve">deployment of E2EE is not done in a way that undermines companies’ abilities to identify and</w:t>
      </w:r>
      <w:r>
        <w:t xml:space="preserve"> </w:t>
      </w:r>
      <w:r>
        <w:t xml:space="preserve">respond to violations in their terms of service including on the sexual abuse of children. They</w:t>
      </w:r>
      <w:r>
        <w:t xml:space="preserve"> </w:t>
      </w:r>
      <w:r>
        <w:t xml:space="preserve">are supported by a coalition of child protection organisations who called for actions to ensure</w:t>
      </w:r>
      <w:r>
        <w:t xml:space="preserve"> </w:t>
      </w:r>
      <w:r>
        <w:t xml:space="preserve">that measures to increase privacy, including the use of E2EE does not come at the expense of</w:t>
      </w:r>
      <w:r>
        <w:t xml:space="preserve"> </w:t>
      </w:r>
      <w:r>
        <w:t xml:space="preserve">children’s safety534.</w:t>
      </w:r>
      <w:r>
        <w:br/>
      </w:r>
      <w:r>
        <w:t xml:space="preserve">At the same time, finding solutions is not evident. The consultation process underpinning</w:t>
      </w:r>
      <w:r>
        <w:t xml:space="preserve"> </w:t>
      </w:r>
      <w:r>
        <w:t xml:space="preserve">this impact assessment to prepare a proposal for a regulation on combating the sexual abuse</w:t>
      </w:r>
      <w:r>
        <w:t xml:space="preserve"> </w:t>
      </w:r>
      <w:r>
        <w:t xml:space="preserve">and sexual exploitation of children yielded a variety of different viewpoints with respect to</w:t>
      </w:r>
      <w:r>
        <w:t xml:space="preserve"> </w:t>
      </w:r>
      <w:r>
        <w:t xml:space="preserve">the issue of encryption. Stakeholders warned against introducing flaws into the E2EE set-up</w:t>
      </w:r>
      <w:r>
        <w:t xml:space="preserve"> </w:t>
      </w:r>
      <w:r>
        <w:t xml:space="preserve">that could create vulnerabilities that jeopardise the privacy and security of communications</w:t>
      </w:r>
      <w:r>
        <w:t xml:space="preserve"> </w:t>
      </w:r>
      <w:r>
        <w:t xml:space="preserve">for all citizens. They agreed that technology, including encryption has an integral part to play</w:t>
      </w:r>
      <w:r>
        <w:t xml:space="preserve"> </w:t>
      </w:r>
      <w:r>
        <w:t xml:space="preserve">in solutions that keep children safe. A number of stakeholders rejected the concept that there</w:t>
      </w:r>
      <w:r>
        <w:t xml:space="preserve"> </w:t>
      </w:r>
      <w:r>
        <w:t xml:space="preserve">has to be a binary choice between maintaining privacy and protecting children, advocating for</w:t>
      </w:r>
    </w:p>
    <w:p>
      <w:pPr>
        <w:pStyle w:val="BodyText"/>
      </w:pPr>
      <w:r>
        <w:t xml:space="preserve">531 Figures obtained from a position document that Facebook sent to the European Commission, in response to</w:t>
      </w:r>
      <w:r>
        <w:t xml:space="preserve"> </w:t>
      </w:r>
      <w:r>
        <w:t xml:space="preserve">efforts taking place in a Commission-led expert process to identify technical solutions that could help</w:t>
      </w:r>
      <w:r>
        <w:t xml:space="preserve"> </w:t>
      </w:r>
      <w:r>
        <w:t xml:space="preserve">companies detect child sexual abuse in end-to-end encrypted electronic communications. Also shared on</w:t>
      </w:r>
      <w:r>
        <w:t xml:space="preserve"> </w:t>
      </w:r>
      <w:r>
        <w:t xml:space="preserve">WhatsApp’s FAQ section: How WhatsApp Helps Fight Child Exploitation.</w:t>
      </w:r>
      <w:r>
        <w:t xml:space="preserve"> </w:t>
      </w:r>
      <w:r>
        <w:t xml:space="preserve">532 Wired report: Police caught one of the web’s most dangerous paedophiles. Then everything went dark.</w:t>
      </w:r>
      <w:r>
        <w:t xml:space="preserve"> </w:t>
      </w:r>
      <w:r>
        <w:t xml:space="preserve">533 The United States Department of Justice, International Statement: End-to-end Encryption and Public Safety,</w:t>
      </w:r>
      <w:r>
        <w:t xml:space="preserve"> </w:t>
      </w:r>
      <w:r>
        <w:t xml:space="preserve">11 October 2020.</w:t>
      </w:r>
      <w:r>
        <w:br/>
      </w:r>
      <w:r>
        <w:t xml:space="preserve">534 Letter to Facebook from a coalition of child protection organisations and experts on concerns regarding the</w:t>
      </w:r>
      <w:r>
        <w:t xml:space="preserve"> </w:t>
      </w:r>
      <w:r>
        <w:t xml:space="preserve">company’s proposals to implement E2EE across Facebook’s messaging services of 6th February 2020.</w:t>
      </w:r>
    </w:p>
    <w:p>
      <w:pPr>
        <w:pStyle w:val="BodyText"/>
      </w:pPr>
      <w:r>
        <w:t xml:space="preserve">287</w:t>
      </w:r>
    </w:p>
    <w:p>
      <w:pPr>
        <w:pStyle w:val="BodyText"/>
      </w:pPr>
      <w:r>
        <w:t xml:space="preserve">privacy-preserving solutions that protect of children in encrypted environments. Stakeholders</w:t>
      </w:r>
      <w:r>
        <w:t xml:space="preserve"> </w:t>
      </w:r>
      <w:r>
        <w:t xml:space="preserve">saw the need for frameworks that are inclusive of both existing and emerging techniques to</w:t>
      </w:r>
      <w:r>
        <w:t xml:space="preserve"> </w:t>
      </w:r>
      <w:r>
        <w:t xml:space="preserve">tackle abuse and reflect the varied and dynamic nature of online communications, considering</w:t>
      </w:r>
      <w:r>
        <w:t xml:space="preserve"> </w:t>
      </w:r>
      <w:r>
        <w:t xml:space="preserve">the different properties of companies that offer such services535. In aligning these concerns,</w:t>
      </w:r>
      <w:r>
        <w:t xml:space="preserve"> </w:t>
      </w:r>
      <w:r>
        <w:t xml:space="preserve">any measures taken must be rigorously tested and must be proven to be reliable and accurate.</w:t>
      </w:r>
      <w:r>
        <w:t xml:space="preserve"> </w:t>
      </w:r>
      <w:r>
        <w:t xml:space="preserve">Their proportionality, necessity and limitation in scope must be guaranteed536.</w:t>
      </w:r>
      <w:r>
        <w:br/>
      </w:r>
      <w:r>
        <w:t xml:space="preserve">To assess whether solutions were even technically feasible, the Commission set up a technical</w:t>
      </w:r>
      <w:r>
        <w:t xml:space="preserve"> </w:t>
      </w:r>
      <w:r>
        <w:t xml:space="preserve">expert process under the EU Internet Forum, in line with the EU Strategy for a more effective</w:t>
      </w:r>
      <w:r>
        <w:t xml:space="preserve"> </w:t>
      </w:r>
      <w:r>
        <w:t xml:space="preserve">fight against child sexual abuse. This process aimed to map and assess possible technical</w:t>
      </w:r>
      <w:r>
        <w:t xml:space="preserve"> </w:t>
      </w:r>
      <w:r>
        <w:t xml:space="preserve">solutions which could allow companies to detect and report CSA in E2EE electronic</w:t>
      </w:r>
      <w:r>
        <w:t xml:space="preserve"> </w:t>
      </w:r>
      <w:r>
        <w:t xml:space="preserve">communications, in full respect of fundamental rights and without creating new</w:t>
      </w:r>
      <w:r>
        <w:t xml:space="preserve"> </w:t>
      </w:r>
      <w:r>
        <w:t xml:space="preserve">vulnerabilities that criminals could exploit. The process brought together technical experts</w:t>
      </w:r>
      <w:r>
        <w:t xml:space="preserve"> </w:t>
      </w:r>
      <w:r>
        <w:t xml:space="preserve">from academia, industry, public authorities and civil society organisations.</w:t>
      </w:r>
      <w:r>
        <w:br/>
      </w:r>
      <w:r>
        <w:t xml:space="preserve">The possible solutions considered would allow for the use of both existing technologies (e.g. </w:t>
      </w:r>
      <w:r>
        <w:t xml:space="preserve"> </w:t>
      </w:r>
      <w:r>
        <w:t xml:space="preserve">matching of unique signatures of material – hashes – to content that has been confirmed as</w:t>
      </w:r>
      <w:r>
        <w:t xml:space="preserve"> </w:t>
      </w:r>
      <w:r>
        <w:t xml:space="preserve">CSAM) to detect CSA as well as upcoming technologies to the extent known at present,</w:t>
      </w:r>
      <w:r>
        <w:t xml:space="preserve"> </w:t>
      </w:r>
      <w:r>
        <w:t xml:space="preserve">whilst maintaining the same or comparable benefits of encryption. The approach used was</w:t>
      </w:r>
      <w:r>
        <w:t xml:space="preserve"> </w:t>
      </w:r>
      <w:r>
        <w:t xml:space="preserve">purely technical with each solution assessed from a technical point of view across five</w:t>
      </w:r>
      <w:r>
        <w:t xml:space="preserve"> </w:t>
      </w:r>
      <w:r>
        <w:t xml:space="preserve">criteria; effectiveness, feasibility, privacy, security and transparency. A number of promising</w:t>
      </w:r>
      <w:r>
        <w:t xml:space="preserve"> </w:t>
      </w:r>
      <w:r>
        <w:t xml:space="preserve">solutions were identified during this process that help to reconcile the specific safeguarding</w:t>
      </w:r>
      <w:r>
        <w:t xml:space="preserve"> </w:t>
      </w:r>
      <w:r>
        <w:t xml:space="preserve">needs of children through detection and reporting of CSA and with the full respect of</w:t>
      </w:r>
      <w:r>
        <w:t xml:space="preserve"> </w:t>
      </w:r>
      <w:r>
        <w:t xml:space="preserve">fundamental rights of privacy and data protection.</w:t>
      </w:r>
      <w:r>
        <w:br/>
      </w:r>
      <w:r>
        <w:t xml:space="preserve">The expert process and its outcomes were presented to Justice and Home Affairs Ministers at</w:t>
      </w:r>
      <w:r>
        <w:t xml:space="preserve"> </w:t>
      </w:r>
      <w:r>
        <w:t xml:space="preserve">the EU Internet Forum Ministerial meeting of 25th January 2021537. Ministers taking part in</w:t>
      </w:r>
      <w:r>
        <w:t xml:space="preserve"> </w:t>
      </w:r>
      <w:r>
        <w:t xml:space="preserve">the meeting agreed on the need for further efforts to overcome the challenges that E2EE poses</w:t>
      </w:r>
      <w:r>
        <w:t xml:space="preserve"> </w:t>
      </w:r>
      <w:r>
        <w:t xml:space="preserve">to the detection of child sexual abuse on encrypted platforms and noted that this process is a</w:t>
      </w:r>
      <w:r>
        <w:t xml:space="preserve"> </w:t>
      </w:r>
      <w:r>
        <w:t xml:space="preserve">first step in looking for feasible solutions that provide the right balance to help combat and</w:t>
      </w:r>
      <w:r>
        <w:t xml:space="preserve"> </w:t>
      </w:r>
      <w:r>
        <w:t xml:space="preserve">eradicate CSA online and offline. The expert process complements the voluntary efforts that a</w:t>
      </w:r>
      <w:r>
        <w:t xml:space="preserve"> </w:t>
      </w:r>
      <w:r>
        <w:t xml:space="preserve">number of technology companies have already been engaging in and attests to the importance</w:t>
      </w:r>
      <w:r>
        <w:t xml:space="preserve"> </w:t>
      </w:r>
      <w:r>
        <w:t xml:space="preserve">of better alignment and collaborative efforts to safeguard children, whilst providing proof of</w:t>
      </w:r>
      <w:r>
        <w:t xml:space="preserve"> </w:t>
      </w:r>
      <w:r>
        <w:t xml:space="preserve">concept of the existence of possible technical solutions.</w:t>
      </w:r>
      <w:r>
        <w:t xml:space="preserve"> </w:t>
      </w:r>
      <w:r>
        <w:t xml:space="preserve">The Commission has also announced that it will support research to identify which technical</w:t>
      </w:r>
      <w:r>
        <w:t xml:space="preserve"> </w:t>
      </w:r>
      <w:r>
        <w:t xml:space="preserve">solutions are the most feasible and could be scaled up and feasibly and lawfully implemented</w:t>
      </w:r>
      <w:r>
        <w:t xml:space="preserve"> </w:t>
      </w:r>
      <w:r>
        <w:t xml:space="preserve">by companies and continue to engage with key players in the technology industry who are</w:t>
      </w:r>
      <w:r>
        <w:t xml:space="preserve"> </w:t>
      </w:r>
      <w:r>
        <w:t xml:space="preserve">best placed to pioneer new technologies that can contribute effectively to the fight against</w:t>
      </w:r>
      <w:r>
        <w:t xml:space="preserve"> </w:t>
      </w:r>
      <w:r>
        <w:t xml:space="preserve">CSA.</w:t>
      </w:r>
      <w:r>
        <w:br/>
      </w:r>
      <w:r>
        <w:t xml:space="preserve">The relevant sections from the paper summarising the findings of the expert process are</w:t>
      </w:r>
      <w:r>
        <w:t xml:space="preserve"> </w:t>
      </w:r>
      <w:r>
        <w:t xml:space="preserve">reproduced in the following section. The paper summarises the technical views of the experts</w:t>
      </w:r>
      <w:r>
        <w:t xml:space="preserve"> </w:t>
      </w:r>
      <w:r>
        <w:t xml:space="preserve">and has not been formally endorsed by the Commission.</w:t>
      </w:r>
    </w:p>
    <w:p>
      <w:pPr>
        <w:pStyle w:val="BodyText"/>
      </w:pPr>
      <w:r>
        <w:t xml:space="preserve">535 Digital Europe- response to open public consultation on upcoming legislation to fight child sexual abuse:</w:t>
      </w:r>
      <w:r>
        <w:t xml:space="preserve"> </w:t>
      </w:r>
      <w:r>
        <w:t xml:space="preserve">detection, removal and reporting of illegal content online.</w:t>
      </w:r>
      <w:r>
        <w:t xml:space="preserve"> </w:t>
      </w:r>
      <w:r>
        <w:t xml:space="preserve">536 EDRi- general views, open public consultation on upcoming legislation to fight child sexual abuse:</w:t>
      </w:r>
      <w:r>
        <w:t xml:space="preserve"> </w:t>
      </w:r>
      <w:r>
        <w:t xml:space="preserve">detection, removal and reporting of illegal content online.</w:t>
      </w:r>
      <w:r>
        <w:br/>
      </w:r>
      <w:r>
        <w:t xml:space="preserve">537 Press Release: EU Internet Forum Ministerial- Towards a coordinated response to curbing terrorist and child</w:t>
      </w:r>
      <w:r>
        <w:t xml:space="preserve"> </w:t>
      </w:r>
      <w:r>
        <w:t xml:space="preserve">sexual abuse content on the Internet, 26 January 2021.</w:t>
      </w:r>
    </w:p>
    <w:p>
      <w:pPr>
        <w:pStyle w:val="BodyText"/>
      </w:pPr>
      <w:r>
        <w:t xml:space="preserve">288</w:t>
      </w:r>
    </w:p>
    <w:p>
      <w:pPr>
        <w:pStyle w:val="Compact"/>
        <w:numPr>
          <w:ilvl w:val="0"/>
          <w:numId w:val="1060"/>
        </w:numPr>
      </w:pPr>
      <w:r>
        <w:t xml:space="preserve">Technical solutions to detect child sexual abuse in end-to-end encrypted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Scope</w:t>
      </w:r>
      <w:r>
        <w:t xml:space="preserve"> </w:t>
      </w:r>
      <w:r>
        <w:t xml:space="preserve">This paper covers the proactive detection538 by companies of images, videos and text-</w:t>
      </w:r>
      <w:r>
        <w:t xml:space="preserve"> </w:t>
      </w:r>
      <w:r>
        <w:t xml:space="preserve">based539 child sexual abuse such as grooming or sextortion. The scope of the paper is limited</w:t>
      </w:r>
      <w:r>
        <w:t xml:space="preserve"> </w:t>
      </w:r>
      <w:r>
        <w:t xml:space="preserve">to one specific type of online service, electronic communications, and one specific type of</w:t>
      </w:r>
      <w:r>
        <w:t xml:space="preserve"> </w:t>
      </w:r>
      <w:r>
        <w:t xml:space="preserve">illegal content, child sexual abuse (CSA).</w:t>
      </w:r>
      <w:r>
        <w:t xml:space="preserve"> </w:t>
      </w:r>
      <w:r>
        <w:t xml:space="preserve">The focus on electronic communications is due to the fact that a large proportion of reports to</w:t>
      </w:r>
      <w:r>
        <w:t xml:space="preserve"> </w:t>
      </w:r>
      <w:r>
        <w:t xml:space="preserve">the National Centre for Missing and Exploited Children (NCMEC) of instances of CSA</w:t>
      </w:r>
      <w:r>
        <w:t xml:space="preserve"> </w:t>
      </w:r>
      <w:r>
        <w:t xml:space="preserve">(around 2/3 of the 16.9 million reports received in 2019, more than 700k of which concerned</w:t>
      </w:r>
      <w:r>
        <w:t xml:space="preserve"> </w:t>
      </w:r>
      <w:r>
        <w:t xml:space="preserve">the EU) originate in this type of online service. These include one to one instant messaging</w:t>
      </w:r>
      <w:r>
        <w:t xml:space="preserve"> </w:t>
      </w:r>
      <w:r>
        <w:t xml:space="preserve">services and email.</w:t>
      </w:r>
      <w:r>
        <w:br/>
      </w:r>
      <w:r>
        <w:t xml:space="preserve">This paper:</w:t>
      </w:r>
      <w:r>
        <w:br/>
      </w:r>
      <w:r>
        <w:t xml:space="preserve"> defines the problem of the detection of CSA content in end-to-end encrypted (E2EE)</w:t>
      </w:r>
      <w:r>
        <w:t xml:space="preserve"> </w:t>
      </w:r>
      <w:r>
        <w:t xml:space="preserve">communications; and</w:t>
      </w:r>
      <w:r>
        <w:t xml:space="preserve"> </w:t>
      </w:r>
      <w:r>
        <w:t xml:space="preserve"> presents a number of possible technical solutions that could allow the detection of</w:t>
      </w:r>
      <w:r>
        <w:t xml:space="preserve"> </w:t>
      </w:r>
      <w:r>
        <w:t xml:space="preserve">CSA in E2EE communications.</w:t>
      </w:r>
    </w:p>
    <w:p>
      <w:pPr>
        <w:pStyle w:val="FirstParagraph"/>
      </w:pPr>
      <w:r>
        <w:t xml:space="preserve">A possible solution is one that allows the detection of CSA in E2EE electronic</w:t>
      </w:r>
      <w:r>
        <w:t xml:space="preserve"> </w:t>
      </w:r>
      <w:r>
        <w:t xml:space="preserve">communications using existing technologies (e.g. hashing), as well as upcoming</w:t>
      </w:r>
      <w:r>
        <w:t xml:space="preserve"> </w:t>
      </w:r>
      <w:r>
        <w:t xml:space="preserve">technologies, to the extent that these may be known today.</w:t>
      </w:r>
      <w:r>
        <w:br/>
      </w:r>
      <w:r>
        <w:t xml:space="preserve">The paper aims to provide a first technical assessment to help identify possible solutions.</w:t>
      </w:r>
      <w:r>
        <w:t xml:space="preserve"> </w:t>
      </w:r>
      <w:r>
        <w:t xml:space="preserve">Substantial additional work, beyond the scope of this paper, is likely to be needed to further</w:t>
      </w:r>
      <w:r>
        <w:t xml:space="preserve"> </w:t>
      </w:r>
      <w:r>
        <w:t xml:space="preserve">evaluate and eventually develop, and deploy the technical solutions across the companies’</w:t>
      </w:r>
      <w:r>
        <w:t xml:space="preserve"> </w:t>
      </w:r>
      <w:r>
        <w:t xml:space="preserve">infrastructure.</w:t>
      </w:r>
      <w:r>
        <w:br/>
      </w:r>
      <w:r>
        <w:t xml:space="preserve">Approach</w:t>
      </w:r>
      <w:r>
        <w:t xml:space="preserve"> </w:t>
      </w:r>
      <w:r>
        <w:t xml:space="preserve">The approach of the paper is purely technical. It aims to reflect in non-technical language</w:t>
      </w:r>
      <w:r>
        <w:t xml:space="preserve"> </w:t>
      </w:r>
      <w:r>
        <w:t xml:space="preserve">the input from internationally recognised technical experts from academia, industry and</w:t>
      </w:r>
      <w:r>
        <w:t xml:space="preserve"> </w:t>
      </w:r>
      <w:r>
        <w:t xml:space="preserve">public authorities from around the world, who have kindly contributed with their time and</w:t>
      </w:r>
      <w:r>
        <w:t xml:space="preserve"> </w:t>
      </w:r>
      <w:r>
        <w:t xml:space="preserve">knowledge to help make progress on this matter.</w:t>
      </w:r>
    </w:p>
    <w:p>
      <w:pPr>
        <w:pStyle w:val="BodyText"/>
      </w:pPr>
      <w:r>
        <w:t xml:space="preserve">538 The document focuses on detection as a first step to tackle this complex problem. The reporting of child</w:t>
      </w:r>
      <w:r>
        <w:t xml:space="preserve"> </w:t>
      </w:r>
      <w:r>
        <w:t xml:space="preserve">sexual abuse after it has been detected is not covered in this document at the moment but it is of course of</w:t>
      </w:r>
      <w:r>
        <w:t xml:space="preserve"> </w:t>
      </w:r>
      <w:r>
        <w:t xml:space="preserve">utmost importance to ensure that actionable and valuable information is provided to law enforcement on a</w:t>
      </w:r>
      <w:r>
        <w:t xml:space="preserve"> </w:t>
      </w:r>
      <w:r>
        <w:t xml:space="preserve">timely basis. Also, the document covers proactive detection by companies, not lawful access by law</w:t>
      </w:r>
      <w:r>
        <w:t xml:space="preserve"> </w:t>
      </w:r>
      <w:r>
        <w:t xml:space="preserve">enforcement with a warrant. The document currently does not cover either the process to develop the</w:t>
      </w:r>
      <w:r>
        <w:t xml:space="preserve"> </w:t>
      </w:r>
      <w:r>
        <w:t xml:space="preserve">technical solutions (e.g. data to train and test the tools, the preparation and maintenance of the database of</w:t>
      </w:r>
      <w:r>
        <w:t xml:space="preserve"> </w:t>
      </w:r>
      <w:r>
        <w:t xml:space="preserve">hashes, etc), also of key importance. Also, the document focuses on solutions that work on real time</w:t>
      </w:r>
      <w:r>
        <w:t xml:space="preserve"> </w:t>
      </w:r>
      <w:r>
        <w:t xml:space="preserve">detection, rather than detection of CSA in messages that have already been sent to the recipient.</w:t>
      </w:r>
      <w:r>
        <w:br/>
      </w:r>
      <w:r>
        <w:t xml:space="preserve">539 The technologies and approaches required to detect text-based threats are in general different from those</w:t>
      </w:r>
      <w:r>
        <w:t xml:space="preserve"> </w:t>
      </w:r>
      <w:r>
        <w:t xml:space="preserve">required to detect images and videos. At the moment, the detection of text-based threats is more difficult and</w:t>
      </w:r>
      <w:r>
        <w:t xml:space="preserve"> </w:t>
      </w:r>
      <w:r>
        <w:t xml:space="preserve">presents a higher number of false positives than image and video detection. It is therefore not easy to bundle</w:t>
      </w:r>
      <w:r>
        <w:t xml:space="preserve"> </w:t>
      </w:r>
      <w:r>
        <w:t xml:space="preserve">the assessment and recommendations for text, image and video detection. The assessment of the solutions</w:t>
      </w:r>
      <w:r>
        <w:t xml:space="preserve"> </w:t>
      </w:r>
      <w:r>
        <w:t xml:space="preserve">and the recommendations presented in the paper focuses mostly on image and video detection.</w:t>
      </w:r>
    </w:p>
    <w:p>
      <w:pPr>
        <w:pStyle w:val="BodyText"/>
      </w:pPr>
      <w:r>
        <w:t xml:space="preserve">289</w:t>
      </w:r>
    </w:p>
    <w:p>
      <w:pPr>
        <w:pStyle w:val="BodyText"/>
      </w:pPr>
      <w:r>
        <w:t xml:space="preserve">The paper maps possible technical solutions and assesses them from a technical point of view</w:t>
      </w:r>
      <w:r>
        <w:t xml:space="preserve"> </w:t>
      </w:r>
      <w:r>
        <w:t xml:space="preserve">across five criteria (the order does not reflect any considerations on relative importance):</w:t>
      </w:r>
    </w:p>
    <w:p>
      <w:pPr>
        <w:pStyle w:val="Compact"/>
        <w:numPr>
          <w:ilvl w:val="0"/>
          <w:numId w:val="1061"/>
        </w:numPr>
      </w:pPr>
      <w:r>
        <w:t xml:space="preserve">Effectiveness: how well does the solution detect and report known and unknown</w:t>
      </w:r>
      <w:r>
        <w:t xml:space="preserve"> </w:t>
      </w:r>
      <w:r>
        <w:t xml:space="preserve">CSA (images, videos and text-based threats)?540</w:t>
      </w:r>
      <w:r>
        <w:br/>
      </w:r>
    </w:p>
    <w:p>
      <w:pPr>
        <w:pStyle w:val="Compact"/>
        <w:numPr>
          <w:ilvl w:val="0"/>
          <w:numId w:val="1061"/>
        </w:numPr>
      </w:pPr>
      <w:r>
        <w:t xml:space="preserve">Feasibility: how ready is the solution and how easily can it be implemented, in terms</w:t>
      </w:r>
      <w:r>
        <w:t xml:space="preserve"> </w:t>
      </w:r>
      <w:r>
        <w:t xml:space="preserve">of cost, time and scalability?541</w:t>
      </w:r>
      <w:r>
        <w:br/>
      </w:r>
    </w:p>
    <w:p>
      <w:pPr>
        <w:pStyle w:val="Compact"/>
        <w:numPr>
          <w:ilvl w:val="0"/>
          <w:numId w:val="1061"/>
        </w:numPr>
      </w:pPr>
      <w:r>
        <w:t xml:space="preserve">Privacy: how well does the solution ensure the privacy of the communications?542</w:t>
      </w:r>
      <w:r>
        <w:br/>
      </w:r>
    </w:p>
    <w:p>
      <w:pPr>
        <w:pStyle w:val="Compact"/>
        <w:numPr>
          <w:ilvl w:val="0"/>
          <w:numId w:val="1061"/>
        </w:numPr>
      </w:pPr>
      <w:r>
        <w:t xml:space="preserve">Security: how vulnerable is the solution to be misused for other purposes than the</w:t>
      </w:r>
      <w:r>
        <w:t xml:space="preserve"> </w:t>
      </w:r>
      <w:r>
        <w:t xml:space="preserve">fight against CSA, including by companies, governments or individuals?543</w:t>
      </w:r>
      <w:r>
        <w:br/>
      </w:r>
    </w:p>
    <w:p>
      <w:pPr>
        <w:pStyle w:val="Compact"/>
        <w:numPr>
          <w:ilvl w:val="0"/>
          <w:numId w:val="1061"/>
        </w:numPr>
      </w:pPr>
      <w:r>
        <w:t xml:space="preserve">Transparency: to what extent can the use of the solution be documented and be</w:t>
      </w:r>
      <w:r>
        <w:t xml:space="preserve"> </w:t>
      </w:r>
      <w:r>
        <w:t xml:space="preserve">publicly reported to facilitate accountability through ongoing evaluation and</w:t>
      </w:r>
      <w:r>
        <w:t xml:space="preserve"> </w:t>
      </w:r>
      <w:r>
        <w:t xml:space="preserve">oversight by policymakers and the public?544</w:t>
      </w:r>
      <w:r>
        <w:br/>
      </w:r>
    </w:p>
    <w:p>
      <w:pPr>
        <w:pStyle w:val="Compact"/>
        <w:numPr>
          <w:ilvl w:val="0"/>
          <w:numId w:val="1061"/>
        </w:numPr>
      </w:pPr>
      <w:r>
        <w:t xml:space="preserve">PROBLEM DEFINITION</w:t>
      </w:r>
      <w:r>
        <w:t xml:space="preserve"> </w:t>
      </w:r>
      <w:r>
        <w:t xml:space="preserve">The problem that this paper aims to address is the following: given an E2EE electronic</w:t>
      </w:r>
      <w:r>
        <w:t xml:space="preserve"> </w:t>
      </w:r>
      <w:r>
        <w:t xml:space="preserve">communication, are there any technical solutions that allow the detection of CSA content</w:t>
      </w:r>
      <w:r>
        <w:t xml:space="preserve"> </w:t>
      </w:r>
      <w:r>
        <w:t xml:space="preserve">while maintaining the same or comparable benefits of encryption (e.g. privacy)?</w:t>
      </w:r>
      <w:r>
        <w:br/>
      </w:r>
      <w:r>
        <w:t xml:space="preserve">In addition to the technical aspects of the problem, which are the focus of this paper, the</w:t>
      </w:r>
      <w:r>
        <w:t xml:space="preserve"> </w:t>
      </w:r>
      <w:r>
        <w:t xml:space="preserve">problem has important policy aspects, as it lies at the core of the debate over the privacy,</w:t>
      </w:r>
      <w:r>
        <w:t xml:space="preserve"> </w:t>
      </w:r>
      <w:r>
        <w:t xml:space="preserve">cybersecurity and safety implications and trade-offs. Some voices on the safety side of the</w:t>
      </w:r>
      <w:r>
        <w:t xml:space="preserve"> </w:t>
      </w:r>
      <w:r>
        <w:t xml:space="preserve">debate push for forbidding E2EE altogether or require the existence of generalised</w:t>
      </w:r>
      <w:r>
        <w:t xml:space="preserve"> </w:t>
      </w:r>
      <w:r>
        <w:t xml:space="preserve">exceptional access mechanisms, whereas some voices on the privacy side would reject any</w:t>
      </w:r>
      <w:r>
        <w:t xml:space="preserve"> </w:t>
      </w:r>
      <w:r>
        <w:t xml:space="preserve">solution that allows the detection of CSA in E2EE communications, as they would put the</w:t>
      </w:r>
      <w:r>
        <w:t xml:space="preserve"> </w:t>
      </w:r>
      <w:r>
        <w:t xml:space="preserve">privacy of communications above anything else.</w:t>
      </w:r>
      <w:r>
        <w:br/>
      </w:r>
      <w:r>
        <w:t xml:space="preserve">This document aims at mapping possible solutions that could ensure the privacy of electronic</w:t>
      </w:r>
      <w:r>
        <w:t xml:space="preserve"> </w:t>
      </w:r>
      <w:r>
        <w:t xml:space="preserve">communications (including the privacy of children) and the protection of children against</w:t>
      </w:r>
      <w:r>
        <w:t xml:space="preserve"> </w:t>
      </w:r>
      <w:r>
        <w:t xml:space="preserve">sexual abuse and sexual exploitation. The solutions explored are purely technical in nature,</w:t>
      </w:r>
      <w:r>
        <w:t xml:space="preserve"> </w:t>
      </w:r>
      <w:r>
        <w:t xml:space="preserve">and this paper does not take a position on the related policy aspects.</w:t>
      </w:r>
    </w:p>
    <w:p>
      <w:pPr>
        <w:pStyle w:val="FirstParagraph"/>
      </w:pPr>
      <w:r>
        <w:t xml:space="preserve">540 This includes the ability to report to law enforcement sufficient information to enable the rescue of children</w:t>
      </w:r>
      <w:r>
        <w:t xml:space="preserve"> </w:t>
      </w:r>
      <w:r>
        <w:t xml:space="preserve">from ongoing abuse and the prosecution of the offenders, as well as the ability of companies to proactively</w:t>
      </w:r>
      <w:r>
        <w:t xml:space="preserve"> </w:t>
      </w:r>
      <w:r>
        <w:t xml:space="preserve">stop the abuse of their infrastructure to commit CSA related crimes. A solution is also considered more</w:t>
      </w:r>
      <w:r>
        <w:t xml:space="preserve"> </w:t>
      </w:r>
      <w:r>
        <w:t xml:space="preserve">effective if it allows for the detection of CSAM through multiple technologies (e.g. image and video</w:t>
      </w:r>
      <w:r>
        <w:t xml:space="preserve"> </w:t>
      </w:r>
      <w:r>
        <w:t xml:space="preserve">hashing, Artificial Intelligence based tools, etc).</w:t>
      </w:r>
      <w:r>
        <w:br/>
      </w:r>
      <w:r>
        <w:t xml:space="preserve">541 User experience (e.g. no reduction of performance) also determines how ready the solution is to be</w:t>
      </w:r>
      <w:r>
        <w:t xml:space="preserve"> </w:t>
      </w:r>
      <w:r>
        <w:t xml:space="preserve">implemented.</w:t>
      </w:r>
      <w:r>
        <w:br/>
      </w:r>
      <w:r>
        <w:t xml:space="preserve">542 This refers solely to the ability of the technical solution to ensure that neither the company, nor any actor</w:t>
      </w:r>
      <w:r>
        <w:t xml:space="preserve"> </w:t>
      </w:r>
      <w:r>
        <w:t xml:space="preserve">other than the sender and the receiver has access to the content of the communication.</w:t>
      </w:r>
      <w:r>
        <w:br/>
      </w:r>
      <w:r>
        <w:t xml:space="preserve">543 This includes, e.g., the misuse by companies to detect other types of content; the misuse by governments for</w:t>
      </w:r>
      <w:r>
        <w:t xml:space="preserve"> </w:t>
      </w:r>
      <w:r>
        <w:t xml:space="preserve">mass surveillance; the misuse by individuals to cause damage exploiting possible weaknesses that the</w:t>
      </w:r>
      <w:r>
        <w:t xml:space="preserve"> </w:t>
      </w:r>
      <w:r>
        <w:t xml:space="preserve">solution may inadvertently introduce in the infrastructure; and the misuse by individuals to compromise the</w:t>
      </w:r>
      <w:r>
        <w:t xml:space="preserve"> </w:t>
      </w:r>
      <w:r>
        <w:t xml:space="preserve">integrity of the solution to detect CSA and modify it so that it would not work as intended. It is important to</w:t>
      </w:r>
      <w:r>
        <w:t xml:space="preserve"> </w:t>
      </w:r>
      <w:r>
        <w:t xml:space="preserve">note that tech-savvy offenders (who may compromise the solution) are unlikely to use systems that allow the</w:t>
      </w:r>
      <w:r>
        <w:t xml:space="preserve"> </w:t>
      </w:r>
      <w:r>
        <w:t xml:space="preserve">detection of CSA.</w:t>
      </w:r>
      <w:r>
        <w:br/>
      </w:r>
      <w:r>
        <w:t xml:space="preserve">544 Carnegie Endowment for International Peace, Moving the Encryption Policy Conversation Forward,</w:t>
      </w:r>
      <w:r>
        <w:t xml:space="preserve"> </w:t>
      </w:r>
      <w:r>
        <w:t xml:space="preserve">Encryption Working Group, September 2019, p14.</w:t>
      </w:r>
    </w:p>
    <w:p>
      <w:pPr>
        <w:pStyle w:val="BodyText"/>
      </w:pPr>
      <w:r>
        <w:t xml:space="preserve">290</w:t>
      </w:r>
    </w:p>
    <w:p>
      <w:pPr>
        <w:pStyle w:val="Compact"/>
        <w:numPr>
          <w:ilvl w:val="0"/>
          <w:numId w:val="1062"/>
        </w:numPr>
      </w:pPr>
      <w:r>
        <w:t xml:space="preserve">POSSIBLE SOLUTIONS</w:t>
      </w:r>
    </w:p>
    <w:p>
      <w:pPr>
        <w:pStyle w:val="Compact"/>
        <w:numPr>
          <w:ilvl w:val="0"/>
          <w:numId w:val="1063"/>
        </w:numPr>
      </w:pPr>
      <w:r>
        <w:t xml:space="preserve">Baseline solutions</w:t>
      </w:r>
      <w:r>
        <w:t xml:space="preserve"> </w:t>
      </w:r>
      <w:r>
        <w:t xml:space="preserve">These are immediate solutions that require little or no technical development. They provide</w:t>
      </w:r>
      <w:r>
        <w:t xml:space="preserve"> </w:t>
      </w:r>
      <w:r>
        <w:t xml:space="preserve">reference points for comparison to the other technical solutions.</w:t>
      </w:r>
      <w:r>
        <w:br/>
      </w:r>
    </w:p>
    <w:p>
      <w:pPr>
        <w:pStyle w:val="Compact"/>
        <w:numPr>
          <w:ilvl w:val="0"/>
          <w:numId w:val="1064"/>
        </w:numPr>
      </w:pPr>
      <w:r>
        <w:t xml:space="preserve">Non-E2EE communications</w:t>
      </w:r>
      <w:r>
        <w:t xml:space="preserve"> </w:t>
      </w:r>
      <w:r>
        <w:t xml:space="preserve">In communications that are not end-to-end encrypted (but which may be encrypted with other</w:t>
      </w:r>
      <w:r>
        <w:t xml:space="preserve"> </w:t>
      </w:r>
      <w:r>
        <w:t xml:space="preserve">client to server protocols such as https), the electronic service provider (ESP) has the ability to</w:t>
      </w:r>
      <w:r>
        <w:t xml:space="preserve"> </w:t>
      </w:r>
      <w:r>
        <w:t xml:space="preserve">apply various tools to detect CSA (images, videos or text) on its server. The most common</w:t>
      </w:r>
      <w:r>
        <w:t xml:space="preserve"> </w:t>
      </w:r>
      <w:r>
        <w:t xml:space="preserve">ones are:</w:t>
      </w:r>
      <w:r>
        <w:t xml:space="preserve"> </w:t>
      </w:r>
      <w:r>
        <w:t xml:space="preserve"> Hashing tools545: they convert the image (or video) into a unique alphanumeric</w:t>
      </w:r>
      <w:r>
        <w:t xml:space="preserve"> </w:t>
      </w:r>
      <w:r>
        <w:t xml:space="preserve">sequence (hash), which is compared with a database of hashes of known images and</w:t>
      </w:r>
      <w:r>
        <w:t xml:space="preserve"> </w:t>
      </w:r>
      <w:r>
        <w:t xml:space="preserve">videos identified as CSA material (CSAM).</w:t>
      </w:r>
      <w:r>
        <w:br/>
      </w:r>
      <w:r>
        <w:t xml:space="preserve"> Machine-learning tools: they are trained to detect features indicating that an image or</w:t>
      </w:r>
      <w:r>
        <w:t xml:space="preserve"> </w:t>
      </w:r>
      <w:r>
        <w:t xml:space="preserve">video is likely to constitute CSAM.</w:t>
      </w:r>
      <w:r>
        <w:br/>
      </w:r>
      <w:r>
        <w:t xml:space="preserve"> Text-based tools: they detect keywords or text patterns that indicate possible CSA</w:t>
      </w:r>
      <w:r>
        <w:t xml:space="preserve"> </w:t>
      </w:r>
      <w:r>
        <w:t xml:space="preserve">(e.g. grooming or sextortion).</w:t>
      </w:r>
      <w:r>
        <w:br/>
      </w:r>
      <w:r>
        <w:t xml:space="preserve">If the tools identify possible CSA, the message is flagged for manual review by a content</w:t>
      </w:r>
      <w:r>
        <w:t xml:space="preserve"> </w:t>
      </w:r>
      <w:r>
        <w:t xml:space="preserve">moderator or reported directly to the authorities.</w:t>
      </w:r>
      <w:r>
        <w:t xml:space="preserve"> </w:t>
      </w:r>
      <w:r>
        <w:t xml:space="preserve">Figure 1: detection of CSA in communications that are not end-to-end encrypted</w:t>
      </w:r>
    </w:p>
    <w:p>
      <w:pPr>
        <w:pStyle w:val="FirstParagraph"/>
      </w:pPr>
      <w:r>
        <w:t xml:space="preserve">Assessment:</w:t>
      </w:r>
      <w:r>
        <w:t xml:space="preserve"> </w:t>
      </w:r>
      <w:r>
        <w:t xml:space="preserve"> Effectiveness:</w:t>
      </w:r>
      <w:r>
        <w:br/>
      </w:r>
      <w:r>
        <w:t xml:space="preserve">o High: highly effective in detecting and reporting known CSAM and text-based</w:t>
      </w:r>
      <w:r>
        <w:t xml:space="preserve"> </w:t>
      </w:r>
      <w:r>
        <w:t xml:space="preserve">threats (i.e. as effective at detecting and reporting new CSAM as the current</w:t>
      </w:r>
      <w:r>
        <w:t xml:space="preserve"> </w:t>
      </w:r>
      <w:r>
        <w:t xml:space="preserve">technology to detect it allows).</w:t>
      </w:r>
    </w:p>
    <w:p>
      <w:pPr>
        <w:pStyle w:val="BodyText"/>
      </w:pPr>
      <w:r>
        <w:t xml:space="preserve">545 The most widely used hashing tool is PhotoDNA, developed by Microsoft and Professor Hany Farid in</w:t>
      </w:r>
      <w:r>
        <w:t xml:space="preserve"> </w:t>
      </w:r>
      <w:r>
        <w:t xml:space="preserve">2009. See here for more information on how PhotoDNA works.</w:t>
      </w:r>
      <w:r>
        <w:t xml:space="preserve"> </w:t>
      </w:r>
      <w:r>
        <w:t xml:space="preserve">Device: sends</w:t>
      </w:r>
      <w:r>
        <w:t xml:space="preserve"> </w:t>
      </w:r>
      <w:r>
        <w:t xml:space="preserve">non E2EE</w:t>
      </w:r>
      <w:r>
        <w:t xml:space="preserve"> </w:t>
      </w:r>
      <w:r>
        <w:t xml:space="preserve">message</w:t>
      </w:r>
      <w:r>
        <w:t xml:space="preserve"> </w:t>
      </w:r>
      <w:r>
        <w:t xml:space="preserve">ESP server: applies tools to detect CSA:</w:t>
      </w:r>
      <w:r>
        <w:t xml:space="preserve"> </w:t>
      </w:r>
      <w:r>
        <w:t xml:space="preserve">a) Detected</w:t>
      </w:r>
      <w:r>
        <w:t xml:space="preserve"> </w:t>
      </w:r>
      <w:r>
        <w:t xml:space="preserve"></w:t>
      </w:r>
      <w:r>
        <w:t xml:space="preserve"> </w:t>
      </w:r>
      <w:r>
        <w:t xml:space="preserve">message</w:t>
      </w:r>
      <w:r>
        <w:t xml:space="preserve"> </w:t>
      </w:r>
      <w:r>
        <w:t xml:space="preserve">forwarded</w:t>
      </w:r>
      <w:r>
        <w:t xml:space="preserve"> </w:t>
      </w:r>
      <w:r>
        <w:t xml:space="preserve">for</w:t>
      </w:r>
      <w:r>
        <w:t xml:space="preserve"> </w:t>
      </w:r>
      <w:r>
        <w:t xml:space="preserve">review/reporting</w:t>
      </w:r>
      <w:r>
        <w:t xml:space="preserve"> </w:t>
      </w:r>
      <w:r>
        <w:t xml:space="preserve">b) Not detected  message forwarded to recipient</w:t>
      </w:r>
      <w:r>
        <w:t xml:space="preserve"> </w:t>
      </w:r>
      <w:r>
        <w:t xml:space="preserve">Device:</w:t>
      </w:r>
      <w:r>
        <w:t xml:space="preserve"> </w:t>
      </w:r>
      <w:r>
        <w:t xml:space="preserve">receives non</w:t>
      </w:r>
      <w:r>
        <w:t xml:space="preserve"> </w:t>
      </w:r>
      <w:r>
        <w:t xml:space="preserve">E2EE</w:t>
      </w:r>
      <w:r>
        <w:t xml:space="preserve"> </w:t>
      </w:r>
      <w:r>
        <w:t xml:space="preserve">message</w:t>
      </w:r>
    </w:p>
    <w:p>
      <w:pPr>
        <w:pStyle w:val="BodyText"/>
      </w:pPr>
      <w:r>
        <w:t xml:space="preserve">SENDE</w:t>
      </w:r>
      <w:r>
        <w:t xml:space="preserve"> </w:t>
      </w:r>
      <w:r>
        <w:t xml:space="preserve">R</w:t>
      </w:r>
      <w:r>
        <w:t xml:space="preserve"> </w:t>
      </w:r>
      <w:r>
        <w:t xml:space="preserve">RECIPIEN</w:t>
      </w:r>
      <w:r>
        <w:t xml:space="preserve"> </w:t>
      </w:r>
      <w:r>
        <w:t xml:space="preserve">T DEVICE</w:t>
      </w:r>
    </w:p>
    <w:p>
      <w:pPr>
        <w:pStyle w:val="BodyText"/>
      </w:pPr>
      <w:r>
        <w:t xml:space="preserve">ESP SERVER</w:t>
      </w:r>
      <w:r>
        <w:t xml:space="preserve"> </w:t>
      </w:r>
      <w:r>
        <w:t xml:space="preserve">REVIEW</w:t>
      </w:r>
    </w:p>
    <w:p>
      <w:pPr>
        <w:pStyle w:val="BodyText"/>
      </w:pPr>
      <w:r>
        <w:t xml:space="preserve">291</w:t>
      </w:r>
    </w:p>
    <w:p>
      <w:pPr>
        <w:pStyle w:val="BodyText"/>
      </w:pPr>
      <w:r>
        <w:t xml:space="preserve"> Feasibility:</w:t>
      </w:r>
      <w:r>
        <w:br/>
      </w:r>
      <w:r>
        <w:t xml:space="preserve">o High: already in use, frequently as the default option.</w:t>
      </w:r>
      <w:r>
        <w:t xml:space="preserve"> </w:t>
      </w:r>
      <w:r>
        <w:t xml:space="preserve"> Privacy:</w:t>
      </w:r>
      <w:r>
        <w:br/>
      </w:r>
      <w:r>
        <w:t xml:space="preserve">o Low: the content of the communication could in principle be accessed by the ESP</w:t>
      </w:r>
      <w:r>
        <w:t xml:space="preserve"> </w:t>
      </w:r>
      <w:r>
        <w:t xml:space="preserve">at any point (from a technical point of view).</w:t>
      </w:r>
      <w:r>
        <w:br/>
      </w:r>
      <w:r>
        <w:t xml:space="preserve"> Security:</w:t>
      </w:r>
      <w:r>
        <w:br/>
      </w:r>
      <w:r>
        <w:t xml:space="preserve">o Medium/medium-low: The communication is relatively secure from unauthorised</w:t>
      </w:r>
      <w:r>
        <w:t xml:space="preserve"> </w:t>
      </w:r>
      <w:r>
        <w:t xml:space="preserve">access by governments and individuals (given the use of e.g. client-server</w:t>
      </w:r>
      <w:r>
        <w:t xml:space="preserve"> </w:t>
      </w:r>
      <w:r>
        <w:t xml:space="preserve">encryption). However, companies can access the content of the communication</w:t>
      </w:r>
      <w:r>
        <w:t xml:space="preserve"> </w:t>
      </w:r>
      <w:r>
        <w:t xml:space="preserve">for other purposes than the detection of CSA.</w:t>
      </w:r>
      <w:r>
        <w:br/>
      </w:r>
      <w:r>
        <w:t xml:space="preserve"> Transparency:</w:t>
      </w:r>
      <w:r>
        <w:t xml:space="preserve"> </w:t>
      </w:r>
      <w:r>
        <w:t xml:space="preserve">o Medium: whereas the use of tools to detect CSA can be publicly reported (i.e. </w:t>
      </w:r>
      <w:r>
        <w:t xml:space="preserve"> </w:t>
      </w:r>
      <w:r>
        <w:t xml:space="preserve">reports sent to NCMEC), it is not always clear whereas these or similar tools are</w:t>
      </w:r>
      <w:r>
        <w:t xml:space="preserve"> </w:t>
      </w:r>
      <w:r>
        <w:t xml:space="preserve">used to detect other types of content, illegal or not, as oversight mechanisms not</w:t>
      </w:r>
      <w:r>
        <w:t xml:space="preserve"> </w:t>
      </w:r>
      <w:r>
        <w:t xml:space="preserve">always exist.</w:t>
      </w:r>
    </w:p>
    <w:p>
      <w:pPr>
        <w:pStyle w:val="Compact"/>
        <w:numPr>
          <w:ilvl w:val="0"/>
          <w:numId w:val="1065"/>
        </w:numPr>
      </w:pPr>
      <w:r>
        <w:t xml:space="preserve">End-to-end encrypted communications546</w:t>
      </w:r>
      <w:r>
        <w:t xml:space="preserve"> </w:t>
      </w:r>
      <w:r>
        <w:t xml:space="preserve">In end-to-end encrypted communications the sender and recipient utilize a public key protocol</w:t>
      </w:r>
      <w:r>
        <w:t xml:space="preserve"> </w:t>
      </w:r>
      <w:r>
        <w:t xml:space="preserve">to agree on a secret session key, which no passive observer including the ESP can determine.</w:t>
      </w:r>
      <w:r>
        <w:t xml:space="preserve"> </w:t>
      </w:r>
      <w:r>
        <w:t xml:space="preserve">As such, without additional mechanisms, the server is not able to apply the tools to detect</w:t>
      </w:r>
      <w:r>
        <w:t xml:space="preserve"> </w:t>
      </w:r>
      <w:r>
        <w:t xml:space="preserve">CSA, since it does not have the private decryption key and thus no access to the content in</w:t>
      </w:r>
      <w:r>
        <w:t xml:space="preserve"> </w:t>
      </w:r>
      <w:r>
        <w:t xml:space="preserve">clear.</w:t>
      </w:r>
      <w:r>
        <w:br/>
      </w:r>
      <w:r>
        <w:t xml:space="preserve">Figure 2: detection of CSA in end-to-end encrypted communications</w:t>
      </w:r>
    </w:p>
    <w:p>
      <w:pPr>
        <w:pStyle w:val="FirstParagraph"/>
      </w:pPr>
      <w:r>
        <w:t xml:space="preserve">Assessment:</w:t>
      </w:r>
      <w:r>
        <w:t xml:space="preserve"> </w:t>
      </w:r>
      <w:r>
        <w:t xml:space="preserve"> Effectiveness:</w:t>
      </w:r>
    </w:p>
    <w:p>
      <w:pPr>
        <w:pStyle w:val="BodyText"/>
      </w:pPr>
      <w:r>
        <w:t xml:space="preserve">546 This baseline solution does not include device, server and encryption related solutions, which will be</w:t>
      </w:r>
      <w:r>
        <w:t xml:space="preserve"> </w:t>
      </w:r>
      <w:r>
        <w:t xml:space="preserve">analysed in the rest of the document.</w:t>
      </w:r>
      <w:r>
        <w:br/>
      </w:r>
      <w:r>
        <w:t xml:space="preserve">Device: sends</w:t>
      </w:r>
      <w:r>
        <w:t xml:space="preserve"> </w:t>
      </w:r>
      <w:r>
        <w:t xml:space="preserve">E2EE message</w:t>
      </w:r>
      <w:r>
        <w:t xml:space="preserve"> </w:t>
      </w:r>
      <w:r>
        <w:t xml:space="preserve">ESP server: cannot apply existing tools to</w:t>
      </w:r>
      <w:r>
        <w:t xml:space="preserve"> </w:t>
      </w:r>
      <w:r>
        <w:t xml:space="preserve">detect CSA at the server on E2EE messages</w:t>
      </w:r>
      <w:r>
        <w:br/>
      </w:r>
      <w:r>
        <w:t xml:space="preserve">Recipient:</w:t>
      </w:r>
      <w:r>
        <w:t xml:space="preserve"> </w:t>
      </w:r>
      <w:r>
        <w:t xml:space="preserve">receives and</w:t>
      </w:r>
      <w:r>
        <w:t xml:space="preserve"> </w:t>
      </w:r>
      <w:r>
        <w:t xml:space="preserve">decrypts E2EE</w:t>
      </w:r>
      <w:r>
        <w:t xml:space="preserve"> </w:t>
      </w:r>
      <w:r>
        <w:t xml:space="preserve">message</w:t>
      </w:r>
    </w:p>
    <w:p>
      <w:pPr>
        <w:pStyle w:val="BodyText"/>
      </w:pPr>
      <w:r>
        <w:t xml:space="preserve">ESP SERVER</w:t>
      </w:r>
      <w:r>
        <w:t xml:space="preserve"> </w:t>
      </w:r>
      <w:r>
        <w:t xml:space="preserve">RECIPIEN</w:t>
      </w:r>
      <w:r>
        <w:t xml:space="preserve"> </w:t>
      </w:r>
      <w:r>
        <w:t xml:space="preserve">T DEVICE</w:t>
      </w:r>
    </w:p>
    <w:p>
      <w:pPr>
        <w:pStyle w:val="BodyText"/>
      </w:pPr>
      <w:r>
        <w:t xml:space="preserve">SENDE</w:t>
      </w:r>
      <w:r>
        <w:t xml:space="preserve"> </w:t>
      </w:r>
      <w:r>
        <w:t xml:space="preserve">R</w:t>
      </w:r>
    </w:p>
    <w:p>
      <w:pPr>
        <w:pStyle w:val="BodyText"/>
      </w:pPr>
      <w:r>
        <w:t xml:space="preserve">292</w:t>
      </w:r>
    </w:p>
    <w:p>
      <w:pPr>
        <w:pStyle w:val="BodyText"/>
      </w:pPr>
      <w:r>
        <w:t xml:space="preserve">o None, as it is not possible to detect at the server CSA (images, videos and text-</w:t>
      </w:r>
      <w:r>
        <w:t xml:space="preserve"> </w:t>
      </w:r>
      <w:r>
        <w:t xml:space="preserve">based threats) included in the content of the communication.</w:t>
      </w:r>
      <w:r>
        <w:br/>
      </w:r>
      <w:r>
        <w:t xml:space="preserve"> Feasibility:</w:t>
      </w:r>
      <w:r>
        <w:br/>
      </w:r>
      <w:r>
        <w:t xml:space="preserve">o Not applicable (detection of CSA is not possible).</w:t>
      </w:r>
      <w:r>
        <w:br/>
      </w:r>
      <w:r>
        <w:t xml:space="preserve"> Privacy:</w:t>
      </w:r>
      <w:r>
        <w:br/>
      </w:r>
      <w:r>
        <w:t xml:space="preserve">o High: the content of the communication can only be accessed by the sender and</w:t>
      </w:r>
      <w:r>
        <w:t xml:space="preserve"> </w:t>
      </w:r>
      <w:r>
        <w:t xml:space="preserve">the recipient of the message547.</w:t>
      </w:r>
      <w:r>
        <w:br/>
      </w:r>
      <w:r>
        <w:t xml:space="preserve"> Security:</w:t>
      </w:r>
      <w:r>
        <w:br/>
      </w:r>
      <w:r>
        <w:t xml:space="preserve">o Not applicable, since there is no solution to detect CSA that can be</w:t>
      </w:r>
      <w:r>
        <w:t xml:space="preserve"> </w:t>
      </w:r>
      <w:r>
        <w:t xml:space="preserve">compromised.548</w:t>
      </w:r>
      <w:r>
        <w:br/>
      </w:r>
      <w:r>
        <w:t xml:space="preserve"> Transparency:</w:t>
      </w:r>
      <w:r>
        <w:t xml:space="preserve"> </w:t>
      </w:r>
      <w:r>
        <w:t xml:space="preserve">o Not applicable, since the detection of CSA is not possible.</w:t>
      </w:r>
    </w:p>
    <w:p>
      <w:pPr>
        <w:pStyle w:val="Compact"/>
        <w:numPr>
          <w:ilvl w:val="0"/>
          <w:numId w:val="1066"/>
        </w:numPr>
      </w:pPr>
      <w:r>
        <w:t xml:space="preserve">End-to-end encrypted communications with exceptional, targeted access</w:t>
      </w:r>
      <w:r>
        <w:t xml:space="preserve"> </w:t>
      </w:r>
      <w:r>
        <w:t xml:space="preserve">In this type of solutions, the electronic communications system includes the possibility of</w:t>
      </w:r>
      <w:r>
        <w:t xml:space="preserve"> </w:t>
      </w:r>
      <w:r>
        <w:t xml:space="preserve">exceptional access for the company and law enforcement (e.g. with a warrant), i.e. the</w:t>
      </w:r>
      <w:r>
        <w:t xml:space="preserve"> </w:t>
      </w:r>
      <w:r>
        <w:t xml:space="preserve">possibility to decrypt the content of the communication as the ESP has the encryption keys:</w:t>
      </w:r>
      <w:r>
        <w:t xml:space="preserve"> </w:t>
      </w:r>
      <w:r>
        <w:t xml:space="preserve">Figure 3: detection of CSA in E2EE communications with exceptional, targeted access</w:t>
      </w:r>
    </w:p>
    <w:p>
      <w:pPr>
        <w:pStyle w:val="FirstParagraph"/>
      </w:pPr>
      <w:r>
        <w:t xml:space="preserve">Assessment:</w:t>
      </w:r>
      <w:r>
        <w:t xml:space="preserve"> </w:t>
      </w:r>
      <w:r>
        <w:t xml:space="preserve"> Effectiveness:</w:t>
      </w:r>
      <w:r>
        <w:br/>
      </w:r>
      <w:r>
        <w:t xml:space="preserve">o Low: preventive detection (i.e. to reduce the proliferation of CSA and report to</w:t>
      </w:r>
      <w:r>
        <w:t xml:space="preserve"> </w:t>
      </w:r>
      <w:r>
        <w:t xml:space="preserve">law enforcement for action as needed) is not possible. Detection of CSA is only</w:t>
      </w:r>
      <w:r>
        <w:t xml:space="preserve"> </w:t>
      </w:r>
      <w:r>
        <w:t xml:space="preserve">possible for a specific communication, via exceptional access.</w:t>
      </w:r>
      <w:r>
        <w:t xml:space="preserve"> </w:t>
      </w:r>
      <w:r>
        <w:t xml:space="preserve"> Feasibility:</w:t>
      </w:r>
    </w:p>
    <w:p>
      <w:pPr>
        <w:pStyle w:val="BodyText"/>
      </w:pPr>
      <w:r>
        <w:t xml:space="preserve">547 The only part of the communication that is not private, as in all the other solutions discussed in this</w:t>
      </w:r>
      <w:r>
        <w:t xml:space="preserve"> </w:t>
      </w:r>
      <w:r>
        <w:t xml:space="preserve">document, is the fact that the sender sent a message to the recipient (metadata/traffic data).</w:t>
      </w:r>
      <w:r>
        <w:t xml:space="preserve"> </w:t>
      </w:r>
      <w:r>
        <w:t xml:space="preserve">548 The ‘not applicable’ rating is in relation to the definition of security used in this paper, i.e. the security of</w:t>
      </w:r>
      <w:r>
        <w:t xml:space="preserve"> </w:t>
      </w:r>
      <w:r>
        <w:t xml:space="preserve">solutions that allow for the detection of CSA in E2EE communications. End-to-end encryption in itself</w:t>
      </w:r>
      <w:r>
        <w:t xml:space="preserve"> </w:t>
      </w:r>
      <w:r>
        <w:t xml:space="preserve">offers a high level of security to the communication.</w:t>
      </w:r>
      <w:r>
        <w:br/>
      </w:r>
      <w:r>
        <w:t xml:space="preserve">Device: sends</w:t>
      </w:r>
      <w:r>
        <w:t xml:space="preserve"> </w:t>
      </w:r>
      <w:r>
        <w:t xml:space="preserve">E2EE message</w:t>
      </w:r>
    </w:p>
    <w:p>
      <w:pPr>
        <w:pStyle w:val="BodyText"/>
      </w:pPr>
      <w:r>
        <w:t xml:space="preserve">ESP SERVER</w:t>
      </w:r>
      <w:r>
        <w:t xml:space="preserve"> </w:t>
      </w:r>
      <w:r>
        <w:t xml:space="preserve">RECIPIEN</w:t>
      </w:r>
      <w:r>
        <w:t xml:space="preserve"> </w:t>
      </w:r>
      <w:r>
        <w:t xml:space="preserve">T DEVICE</w:t>
      </w:r>
    </w:p>
    <w:p>
      <w:pPr>
        <w:pStyle w:val="BodyText"/>
      </w:pPr>
      <w:r>
        <w:t xml:space="preserve">SENDE</w:t>
      </w:r>
      <w:r>
        <w:t xml:space="preserve"> </w:t>
      </w:r>
      <w:r>
        <w:t xml:space="preserve">R</w:t>
      </w:r>
      <w:r>
        <w:t xml:space="preserve"> </w:t>
      </w:r>
      <w:r>
        <w:t xml:space="preserve">EXCEPTIONAL</w:t>
      </w:r>
      <w:r>
        <w:t xml:space="preserve"> </w:t>
      </w:r>
      <w:r>
        <w:t xml:space="preserve">ACCESS</w:t>
      </w:r>
      <w:r>
        <w:t xml:space="preserve"> </w:t>
      </w:r>
      <w:r>
        <w:t xml:space="preserve">ESP server: cannot apply existing tools to</w:t>
      </w:r>
      <w:r>
        <w:t xml:space="preserve"> </w:t>
      </w:r>
      <w:r>
        <w:t xml:space="preserve">preventively detect CSA on E2EE messages.</w:t>
      </w:r>
      <w:r>
        <w:t xml:space="preserve"> </w:t>
      </w:r>
      <w:r>
        <w:t xml:space="preserve">Can only access content of a specific</w:t>
      </w:r>
      <w:r>
        <w:t xml:space="preserve"> </w:t>
      </w:r>
      <w:r>
        <w:t xml:space="preserve">communication, via exceptional access</w:t>
      </w:r>
      <w:r>
        <w:t xml:space="preserve"> </w:t>
      </w:r>
      <w:r>
        <w:t xml:space="preserve">Device:</w:t>
      </w:r>
      <w:r>
        <w:t xml:space="preserve"> </w:t>
      </w:r>
      <w:r>
        <w:t xml:space="preserve">receives and</w:t>
      </w:r>
      <w:r>
        <w:t xml:space="preserve"> </w:t>
      </w:r>
      <w:r>
        <w:t xml:space="preserve">decrypts E2EE</w:t>
      </w:r>
      <w:r>
        <w:t xml:space="preserve"> </w:t>
      </w:r>
      <w:r>
        <w:t xml:space="preserve">message</w:t>
      </w:r>
    </w:p>
    <w:p>
      <w:pPr>
        <w:pStyle w:val="BodyText"/>
      </w:pPr>
      <w:r>
        <w:t xml:space="preserve">293</w:t>
      </w:r>
    </w:p>
    <w:p>
      <w:pPr>
        <w:pStyle w:val="BodyText"/>
      </w:pPr>
      <w:r>
        <w:t xml:space="preserve">o Low: the solution can only be used on the basis of a warrant, where suspicion</w:t>
      </w:r>
      <w:r>
        <w:t xml:space="preserve"> </w:t>
      </w:r>
      <w:r>
        <w:t xml:space="preserve">exists that an individual is committing crimes related to online CSA. It is</w:t>
      </w:r>
      <w:r>
        <w:t xml:space="preserve"> </w:t>
      </w:r>
      <w:r>
        <w:t xml:space="preserve">infeasible for the continuous detection of CSA at scale.</w:t>
      </w:r>
      <w:r>
        <w:br/>
      </w:r>
      <w:r>
        <w:t xml:space="preserve"> Privacy:</w:t>
      </w:r>
      <w:r>
        <w:br/>
      </w:r>
      <w:r>
        <w:t xml:space="preserve">o Low: all the content of the communication could in principle be accessed by the</w:t>
      </w:r>
      <w:r>
        <w:t xml:space="preserve"> </w:t>
      </w:r>
      <w:r>
        <w:t xml:space="preserve">ESP at any point (from a technical point of view) using the exceptional access</w:t>
      </w:r>
      <w:r>
        <w:t xml:space="preserve"> </w:t>
      </w:r>
      <w:r>
        <w:t xml:space="preserve">mechanism.</w:t>
      </w:r>
      <w:r>
        <w:br/>
      </w:r>
      <w:r>
        <w:t xml:space="preserve"> Security:</w:t>
      </w:r>
      <w:r>
        <w:br/>
      </w:r>
      <w:r>
        <w:t xml:space="preserve">o Medium/Medium-Low: a reasonable expectation for a standard design is to be</w:t>
      </w:r>
      <w:r>
        <w:t xml:space="preserve"> </w:t>
      </w:r>
      <w:r>
        <w:t xml:space="preserve">able to prevent unauthorised access, i.e. prevent hacking the server-side</w:t>
      </w:r>
      <w:r>
        <w:t xml:space="preserve"> </w:t>
      </w:r>
      <w:r>
        <w:t xml:space="preserve">implementation or cryptographically impersonating the ESP. That said, it could be</w:t>
      </w:r>
      <w:r>
        <w:t xml:space="preserve"> </w:t>
      </w:r>
      <w:r>
        <w:t xml:space="preserve">difficult to decide who gets the exceptional access and who does not.</w:t>
      </w:r>
      <w:r>
        <w:br/>
      </w:r>
      <w:r>
        <w:t xml:space="preserve"> Transparency:</w:t>
      </w:r>
      <w:r>
        <w:t xml:space="preserve"> </w:t>
      </w:r>
      <w:r>
        <w:t xml:space="preserve">o Medium: the authorised use of the exceptional access could be reasonably</w:t>
      </w:r>
      <w:r>
        <w:t xml:space="preserve"> </w:t>
      </w:r>
      <w:r>
        <w:t xml:space="preserve">documented and be publicly reported.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There are three basic elements in an end-to-end encrypted communication: device, server and</w:t>
      </w:r>
      <w:r>
        <w:t xml:space="preserve"> </w:t>
      </w:r>
      <w:r>
        <w:t xml:space="preserve">encryption type (see figure 2). These basic elements also determine the three possible types of</w:t>
      </w:r>
      <w:r>
        <w:t xml:space="preserve"> </w:t>
      </w:r>
      <w:r>
        <w:t xml:space="preserve">technical solutions beyond the baseline ones: 1) device related, 2) server related, and 3)</w:t>
      </w:r>
      <w:r>
        <w:t xml:space="preserve"> </w:t>
      </w:r>
      <w:r>
        <w:t xml:space="preserve">encryption related solutions, which the following sections will analyse.549</w:t>
      </w:r>
      <w:r>
        <w:t xml:space="preserve"> </w:t>
      </w:r>
      <w:r>
        <w:t xml:space="preserve">1) Device related solutions550</w:t>
      </w:r>
      <w:r>
        <w:t xml:space="preserve"> </w:t>
      </w:r>
      <w:r>
        <w:t xml:space="preserve">This type of solutions consists in moving to the device some or all of the operations done at</w:t>
      </w:r>
      <w:r>
        <w:t xml:space="preserve"> </w:t>
      </w:r>
      <w:r>
        <w:t xml:space="preserve">the ESP server in communications that are not end-to-end encrypted.</w:t>
      </w:r>
      <w:r>
        <w:br/>
      </w:r>
      <w:r>
        <w:t xml:space="preserve">The solutions where the device is involved could work both with the sender’s device as well</w:t>
      </w:r>
      <w:r>
        <w:t xml:space="preserve"> </w:t>
      </w:r>
      <w:r>
        <w:t xml:space="preserve">as with the recipient’s device. Setting the solutions up on the sender’s side helps limit the</w:t>
      </w:r>
      <w:r>
        <w:t xml:space="preserve"> </w:t>
      </w:r>
      <w:r>
        <w:t xml:space="preserve">distribution of illegal material, whereas setting them up on the recipient’s side helps with</w:t>
      </w:r>
      <w:r>
        <w:t xml:space="preserve"> </w:t>
      </w:r>
      <w:r>
        <w:t xml:space="preserve">detecting grooming. Also, implementing detection solutions on both the sender and receiver’s</w:t>
      </w:r>
      <w:r>
        <w:t xml:space="preserve"> </w:t>
      </w:r>
      <w:r>
        <w:t xml:space="preserve">device might mitigate the risk of offenders modifying their apps to defeat the detection</w:t>
      </w:r>
      <w:r>
        <w:t xml:space="preserve"> </w:t>
      </w:r>
      <w:r>
        <w:t xml:space="preserve">mechanisms.</w:t>
      </w:r>
      <w:r>
        <w:br/>
      </w:r>
      <w:r>
        <w:t xml:space="preserve">a. All detection done on-device</w:t>
      </w:r>
      <w:r>
        <w:t xml:space="preserve"> </w:t>
      </w:r>
      <w:r>
        <w:t xml:space="preserve">In this solution, operations for the detection of CSA, i.e. hashing and matching for images and</w:t>
      </w:r>
      <w:r>
        <w:t xml:space="preserve"> </w:t>
      </w:r>
      <w:r>
        <w:t xml:space="preserve">videos, and matching for text, are moved to the device, and applied on the message before it is</w:t>
      </w:r>
      <w:r>
        <w:t xml:space="preserve"> </w:t>
      </w:r>
      <w:r>
        <w:t xml:space="preserve">encrypted. If the tools detect CSA, the message is sent for manual review (or reporting). If</w:t>
      </w:r>
      <w:r>
        <w:t xml:space="preserve"> </w:t>
      </w:r>
      <w:r>
        <w:t xml:space="preserve">they do not, the message is end-to-end encrypted and sent to the recipient:</w:t>
      </w:r>
    </w:p>
    <w:p>
      <w:pPr>
        <w:pStyle w:val="BodyText"/>
      </w:pPr>
      <w:r>
        <w:t xml:space="preserve">549 Some of these solutions refer to the use of hashes. Hashes can be cryptographic (a small change in the image</w:t>
      </w:r>
      <w:r>
        <w:t xml:space="preserve"> </w:t>
      </w:r>
      <w:r>
        <w:t xml:space="preserve">generates a new hash) or perceptual/robust (a small change in the image does not change the hash).</w:t>
      </w:r>
      <w:r>
        <w:t xml:space="preserve"> </w:t>
      </w:r>
      <w:r>
        <w:t xml:space="preserve">Perceptual hashing has higher effectiveness but somewhat lower feasibility, as the hash set size is larger and</w:t>
      </w:r>
      <w:r>
        <w:t xml:space="preserve"> </w:t>
      </w:r>
      <w:r>
        <w:t xml:space="preserve">more space is needed for the matching process. Cryptographic hashes would reduce effectiveness but be</w:t>
      </w:r>
      <w:r>
        <w:t xml:space="preserve"> </w:t>
      </w:r>
      <w:r>
        <w:t xml:space="preserve">more feasible. The assessment assumes perceptual hashing unless stated otherwise.</w:t>
      </w:r>
      <w:r>
        <w:t xml:space="preserve"> </w:t>
      </w:r>
      <w:r>
        <w:t xml:space="preserve">550 The detection tools could in principle be incorporated either at the app or the operating system level</w:t>
      </w:r>
      <w:r>
        <w:t xml:space="preserve"> </w:t>
      </w:r>
      <w:r>
        <w:t xml:space="preserve">(although in the latter it could be more technically complex). It might be easier for the ESP to check against</w:t>
      </w:r>
      <w:r>
        <w:t xml:space="preserve"> </w:t>
      </w:r>
      <w:r>
        <w:t xml:space="preserve">manipulation of the detection tools before allowing the operation if they are incorporated at the app level but</w:t>
      </w:r>
      <w:r>
        <w:t xml:space="preserve"> </w:t>
      </w:r>
      <w:r>
        <w:t xml:space="preserve">incorporating the solutions in the operating system may be more effective and efficient to implement.</w:t>
      </w:r>
    </w:p>
    <w:p>
      <w:pPr>
        <w:pStyle w:val="BodyText"/>
      </w:pPr>
      <w:r>
        <w:t xml:space="preserve">294</w:t>
      </w:r>
    </w:p>
    <w:p>
      <w:pPr>
        <w:pStyle w:val="BodyText"/>
      </w:pPr>
      <w:r>
        <w:t xml:space="preserve">REVIEW</w:t>
      </w:r>
    </w:p>
    <w:p>
      <w:pPr>
        <w:pStyle w:val="BodyText"/>
      </w:pPr>
      <w:r>
        <w:t xml:space="preserve">Figure 4: all detection done on-device</w:t>
      </w:r>
    </w:p>
    <w:p>
      <w:pPr>
        <w:pStyle w:val="BodyText"/>
      </w:pPr>
      <w:r>
        <w:t xml:space="preserve">Assessment:</w:t>
      </w:r>
      <w:r>
        <w:t xml:space="preserve"> </w:t>
      </w:r>
      <w:r>
        <w:t xml:space="preserve"> Effectiveness:</w:t>
      </w:r>
      <w:r>
        <w:br/>
      </w:r>
      <w:r>
        <w:t xml:space="preserve">o Medium: it would allow the detection of known CSAM. Depending on the type of</w:t>
      </w:r>
      <w:r>
        <w:t xml:space="preserve"> </w:t>
      </w:r>
      <w:r>
        <w:t xml:space="preserve">device, the list of hashes may need to be limited to work properly.551 Updating the</w:t>
      </w:r>
      <w:r>
        <w:t xml:space="preserve"> </w:t>
      </w:r>
      <w:r>
        <w:t xml:space="preserve">hashset with new hashes is slower and thus less effective than a model where the</w:t>
      </w:r>
      <w:r>
        <w:t xml:space="preserve"> </w:t>
      </w:r>
      <w:r>
        <w:t xml:space="preserve">hashset is in the ESPs cloud.</w:t>
      </w:r>
      <w:r>
        <w:br/>
      </w:r>
      <w:r>
        <w:t xml:space="preserve"> Feasibility:</w:t>
      </w:r>
      <w:r>
        <w:br/>
      </w:r>
      <w:r>
        <w:t xml:space="preserve">o Medium-low: it could be implemented relatively easily but it would require</w:t>
      </w:r>
      <w:r>
        <w:t xml:space="preserve"> </w:t>
      </w:r>
      <w:r>
        <w:t xml:space="preserve">significant storage space in the device with the current technology552. Updating</w:t>
      </w:r>
      <w:r>
        <w:t xml:space="preserve"> </w:t>
      </w:r>
      <w:r>
        <w:t xml:space="preserve">the dataset regularly would also use computational capacity.</w:t>
      </w:r>
      <w:r>
        <w:br/>
      </w:r>
      <w:r>
        <w:t xml:space="preserve"> Privacy:</w:t>
      </w:r>
      <w:r>
        <w:br/>
      </w:r>
      <w:r>
        <w:t xml:space="preserve">o Medium: user data is not exposed to the ESP. The possible security issues</w:t>
      </w:r>
      <w:r>
        <w:t xml:space="preserve"> </w:t>
      </w:r>
      <w:r>
        <w:t xml:space="preserve">(compromise and manipulation of detection tools) may introduce vulnerabilities</w:t>
      </w:r>
      <w:r>
        <w:t xml:space="preserve"> </w:t>
      </w:r>
      <w:r>
        <w:t xml:space="preserve">that could decrease the privacy of the communication.</w:t>
      </w:r>
    </w:p>
    <w:p>
      <w:pPr>
        <w:pStyle w:val="BodyText"/>
      </w:pPr>
      <w:r>
        <w:t xml:space="preserve">551 That said, in the case of PhotoDNA, the additional time needed to compare hash databases of increasing size</w:t>
      </w:r>
      <w:r>
        <w:t xml:space="preserve"> </w:t>
      </w:r>
      <w:r>
        <w:t xml:space="preserve">scales logarithmically, not linear. In other words, doubling the size of the database requires one extra</w:t>
      </w:r>
      <w:r>
        <w:t xml:space="preserve"> </w:t>
      </w:r>
      <w:r>
        <w:t xml:space="preserve">comparison, not twice as many.</w:t>
      </w:r>
      <w:r>
        <w:br/>
      </w:r>
      <w:r>
        <w:t xml:space="preserve">552 For example, PhotoDNA hashes could be between 1 to 4 million, which could take around 30MB. Adding</w:t>
      </w:r>
      <w:r>
        <w:t xml:space="preserve"> </w:t>
      </w:r>
      <w:r>
        <w:t xml:space="preserve">video hashes would take even more storage space. Feasibility may be increased by limiting the hash</w:t>
      </w:r>
      <w:r>
        <w:t xml:space="preserve"> </w:t>
      </w:r>
      <w:r>
        <w:t xml:space="preserve">database to include only hashes of the most commonly encountered content or manage the dataset on a</w:t>
      </w:r>
      <w:r>
        <w:t xml:space="preserve"> </w:t>
      </w:r>
      <w:r>
        <w:t xml:space="preserve">device/operating system level.</w:t>
      </w:r>
      <w:r>
        <w:t xml:space="preserve"> </w:t>
      </w:r>
      <w:r>
        <w:t xml:space="preserve">RECIPIEN</w:t>
      </w:r>
      <w:r>
        <w:t xml:space="preserve"> </w:t>
      </w:r>
      <w:r>
        <w:t xml:space="preserve">T DEVICE</w:t>
      </w:r>
    </w:p>
    <w:p>
      <w:pPr>
        <w:pStyle w:val="BodyText"/>
      </w:pPr>
      <w:r>
        <w:t xml:space="preserve">ESP SERVER</w:t>
      </w:r>
    </w:p>
    <w:p>
      <w:pPr>
        <w:pStyle w:val="BodyText"/>
      </w:pPr>
      <w:r>
        <w:t xml:space="preserve">SENDE</w:t>
      </w:r>
      <w:r>
        <w:t xml:space="preserve"> </w:t>
      </w:r>
      <w:r>
        <w:t xml:space="preserve">R</w:t>
      </w:r>
      <w:r>
        <w:t xml:space="preserve"> </w:t>
      </w:r>
      <w:r>
        <w:t xml:space="preserve">Device: applies tools to detect CSA</w:t>
      </w:r>
      <w:r>
        <w:t xml:space="preserve"> </w:t>
      </w:r>
      <w:r>
        <w:t xml:space="preserve">(e.g. hashing of images and</w:t>
      </w:r>
      <w:r>
        <w:t xml:space="preserve"> </w:t>
      </w:r>
      <w:r>
        <w:t xml:space="preserve">matching with a database of known</w:t>
      </w:r>
      <w:r>
        <w:t xml:space="preserve"> </w:t>
      </w:r>
      <w:r>
        <w:t xml:space="preserve">CSAM). If CSA is:</w:t>
      </w:r>
      <w:r>
        <w:t xml:space="preserve"> </w:t>
      </w:r>
      <w:r>
        <w:t xml:space="preserve">a) not detected  encrypts message</w:t>
      </w:r>
      <w:r>
        <w:t xml:space="preserve"> </w:t>
      </w:r>
      <w:r>
        <w:t xml:space="preserve">end-to-end and sends to recipient</w:t>
      </w:r>
      <w:r>
        <w:t xml:space="preserve"> </w:t>
      </w:r>
      <w:r>
        <w:t xml:space="preserve">b) detected  sends message for</w:t>
      </w:r>
      <w:r>
        <w:t xml:space="preserve"> </w:t>
      </w:r>
      <w:r>
        <w:t xml:space="preserve">review and/or reporting</w:t>
      </w:r>
      <w:r>
        <w:br/>
      </w:r>
      <w:r>
        <w:t xml:space="preserve">ESP server: cannot apply</w:t>
      </w:r>
      <w:r>
        <w:t xml:space="preserve"> </w:t>
      </w:r>
      <w:r>
        <w:t xml:space="preserve">existing tools to detect child</w:t>
      </w:r>
      <w:r>
        <w:t xml:space="preserve"> </w:t>
      </w:r>
      <w:r>
        <w:t xml:space="preserve">sexual abuse on end-to-end</w:t>
      </w:r>
      <w:r>
        <w:t xml:space="preserve"> </w:t>
      </w:r>
      <w:r>
        <w:t xml:space="preserve">encrypted messages</w:t>
      </w:r>
      <w:r>
        <w:t xml:space="preserve"> </w:t>
      </w:r>
      <w:r>
        <w:t xml:space="preserve">Device:</w:t>
      </w:r>
      <w:r>
        <w:t xml:space="preserve"> </w:t>
      </w:r>
      <w:r>
        <w:t xml:space="preserve">receives and</w:t>
      </w:r>
      <w:r>
        <w:t xml:space="preserve"> </w:t>
      </w:r>
      <w:r>
        <w:t xml:space="preserve">decrypts</w:t>
      </w:r>
      <w:r>
        <w:t xml:space="preserve"> </w:t>
      </w:r>
      <w:r>
        <w:t xml:space="preserve">message</w:t>
      </w:r>
    </w:p>
    <w:p>
      <w:pPr>
        <w:pStyle w:val="BodyText"/>
      </w:pPr>
      <w:r>
        <w:t xml:space="preserve">295</w:t>
      </w:r>
    </w:p>
    <w:p>
      <w:pPr>
        <w:pStyle w:val="BodyText"/>
      </w:pPr>
      <w:r>
        <w:t xml:space="preserve"> Security553:</w:t>
      </w:r>
      <w:r>
        <w:br/>
      </w:r>
      <w:r>
        <w:t xml:space="preserve">o Low: the solution could be easily subverted and compromised/reverse engineered</w:t>
      </w:r>
      <w:r>
        <w:t xml:space="preserve"> </w:t>
      </w:r>
      <w:r>
        <w:t xml:space="preserve">to not detect or report CSA (in particular in devices without trusted execution</w:t>
      </w:r>
      <w:r>
        <w:t xml:space="preserve"> </w:t>
      </w:r>
      <w:r>
        <w:t xml:space="preserve">environments) or to detect content other than CSA. It could also be manipulated</w:t>
      </w:r>
      <w:r>
        <w:t xml:space="preserve"> </w:t>
      </w:r>
      <w:r>
        <w:t xml:space="preserve">to introduce false positives to inundate the reporting systems (e.g. NCMEC) with</w:t>
      </w:r>
      <w:r>
        <w:t xml:space="preserve"> </w:t>
      </w:r>
      <w:r>
        <w:t xml:space="preserve">them. The possible leak of detection tools (e.g. hashing algorithm, hash list,</w:t>
      </w:r>
      <w:r>
        <w:t xml:space="preserve"> </w:t>
      </w:r>
      <w:r>
        <w:t xml:space="preserve">keywords list), could reduce the effectiveness of similar detection tools elsewhere.</w:t>
      </w:r>
      <w:r>
        <w:br/>
      </w:r>
      <w:r>
        <w:t xml:space="preserve"> Transparency:</w:t>
      </w:r>
      <w:r>
        <w:t xml:space="preserve"> </w:t>
      </w:r>
      <w:r>
        <w:t xml:space="preserve">o Medium-low: the possible security issues could limit the reliability of public</w:t>
      </w:r>
      <w:r>
        <w:t xml:space="preserve"> </w:t>
      </w:r>
      <w:r>
        <w:t xml:space="preserve">reporting on the use of the solution and therefore the accountability.</w:t>
      </w:r>
    </w:p>
    <w:p>
      <w:pPr>
        <w:pStyle w:val="Compact"/>
        <w:numPr>
          <w:ilvl w:val="0"/>
          <w:numId w:val="1067"/>
        </w:numPr>
      </w:pPr>
      <w:r>
        <w:t xml:space="preserve">On-device full hashing with matching at server</w:t>
      </w:r>
      <w:r>
        <w:t xml:space="preserve"> </w:t>
      </w:r>
      <w:r>
        <w:t xml:space="preserve">In this solution, the device converts the images and videos in the message into hashes,</w:t>
      </w:r>
      <w:r>
        <w:t xml:space="preserve"> </w:t>
      </w:r>
      <w:r>
        <w:t xml:space="preserve">encrypts the message and sends the (client to server encrypted) hashes and the full message</w:t>
      </w:r>
      <w:r>
        <w:t xml:space="preserve"> </w:t>
      </w:r>
      <w:r>
        <w:t xml:space="preserve">encrypted to the server. The server compares these hashes with those in the database of hashes</w:t>
      </w:r>
      <w:r>
        <w:t xml:space="preserve"> </w:t>
      </w:r>
      <w:r>
        <w:t xml:space="preserve">of confirmed child sexual abuse (matching).</w:t>
      </w:r>
      <w:r>
        <w:br/>
      </w:r>
      <w:r>
        <w:t xml:space="preserve">If there is a hit at the server, it instructs the app server to send the full image (or video) for</w:t>
      </w:r>
      <w:r>
        <w:t xml:space="preserve"> </w:t>
      </w:r>
      <w:r>
        <w:t xml:space="preserve">manual review (or reporting). If there is no hit, the server forwards the E2EE message to the</w:t>
      </w:r>
      <w:r>
        <w:t xml:space="preserve"> </w:t>
      </w:r>
      <w:r>
        <w:t xml:space="preserve">recipient.</w:t>
      </w:r>
    </w:p>
    <w:p>
      <w:pPr>
        <w:pStyle w:val="FirstParagraph"/>
      </w:pPr>
      <w:r>
        <w:t xml:space="preserve">553 The security of all solutions that make use of a hashing algorithm could be increased if that algorithm is</w:t>
      </w:r>
      <w:r>
        <w:t xml:space="preserve"> </w:t>
      </w:r>
      <w:r>
        <w:t xml:space="preserve">updated/modified periodically, to reduce the risk of reverse engineering. Ideally, an open-source hashing</w:t>
      </w:r>
      <w:r>
        <w:t xml:space="preserve"> </w:t>
      </w:r>
      <w:r>
        <w:t xml:space="preserve">algorithm very difficult to hack would be best, but it remains to be developed.</w:t>
      </w:r>
    </w:p>
    <w:p>
      <w:pPr>
        <w:pStyle w:val="BodyText"/>
      </w:pPr>
      <w:r>
        <w:t xml:space="preserve">296</w:t>
      </w:r>
    </w:p>
    <w:p>
      <w:pPr>
        <w:pStyle w:val="BodyText"/>
      </w:pPr>
      <w:r>
        <w:t xml:space="preserve">Figure 5: on-device hashing with matching at server</w:t>
      </w:r>
    </w:p>
    <w:p>
      <w:pPr>
        <w:pStyle w:val="BodyText"/>
      </w:pPr>
      <w:r>
        <w:t xml:space="preserve">Assessment:</w:t>
      </w:r>
      <w:r>
        <w:t xml:space="preserve"> </w:t>
      </w:r>
      <w:r>
        <w:t xml:space="preserve"> Effectiveness:</w:t>
      </w:r>
      <w:r>
        <w:br/>
      </w:r>
      <w:r>
        <w:t xml:space="preserve">o Medium-high: it would allow the detection of known CSAM only. It would not be</w:t>
      </w:r>
      <w:r>
        <w:t xml:space="preserve"> </w:t>
      </w:r>
      <w:r>
        <w:t xml:space="preserve">applicable to text-based threats (not possible to detect with hashing). No need to</w:t>
      </w:r>
      <w:r>
        <w:t xml:space="preserve"> </w:t>
      </w:r>
      <w:r>
        <w:t xml:space="preserve">limit the hash list, as it will be located at the server.</w:t>
      </w:r>
      <w:r>
        <w:t xml:space="preserve"> </w:t>
      </w:r>
      <w:r>
        <w:t xml:space="preserve"> Feasibility:</w:t>
      </w:r>
      <w:r>
        <w:br/>
      </w:r>
      <w:r>
        <w:t xml:space="preserve">o High: it could be implemented relatively easily. An open-source version of the</w:t>
      </w:r>
      <w:r>
        <w:t xml:space="preserve"> </w:t>
      </w:r>
      <w:r>
        <w:t xml:space="preserve">solution could be created to be used by smaller companies who may not have</w:t>
      </w:r>
      <w:r>
        <w:t xml:space="preserve"> </w:t>
      </w:r>
      <w:r>
        <w:t xml:space="preserve">enough resources to obtain and maintain a proprietary tool.</w:t>
      </w:r>
      <w:r>
        <w:br/>
      </w:r>
      <w:r>
        <w:t xml:space="preserve"> Privacy:</w:t>
      </w:r>
      <w:r>
        <w:br/>
      </w:r>
      <w:r>
        <w:t xml:space="preserve">o Medium-low: user data (hashes) are visible to the ESP. The possible security</w:t>
      </w:r>
      <w:r>
        <w:t xml:space="preserve"> </w:t>
      </w:r>
      <w:r>
        <w:t xml:space="preserve">issues (compromise and manipulation of detection tools) may introduce</w:t>
      </w:r>
      <w:r>
        <w:t xml:space="preserve"> </w:t>
      </w:r>
      <w:r>
        <w:t xml:space="preserve">vulnerabilities that could decrease the privacy of the communication.</w:t>
      </w:r>
      <w:r>
        <w:br/>
      </w:r>
      <w:r>
        <w:t xml:space="preserve"> Security:</w:t>
      </w:r>
      <w:r>
        <w:br/>
      </w:r>
      <w:r>
        <w:t xml:space="preserve">o Medium-low: the hashing algorithm in the device could be subverted and</w:t>
      </w:r>
      <w:r>
        <w:t xml:space="preserve"> </w:t>
      </w:r>
      <w:r>
        <w:t xml:space="preserve">compromised/reverse engineered to not detect or report child sexual abuse (in</w:t>
      </w:r>
      <w:r>
        <w:t xml:space="preserve"> </w:t>
      </w:r>
      <w:r>
        <w:t xml:space="preserve">particular in devices without trusted execution environments). It could also be</w:t>
      </w:r>
      <w:r>
        <w:t xml:space="preserve"> </w:t>
      </w:r>
      <w:r>
        <w:t xml:space="preserve">manipulated to introduce false positives to inundate the reporting systems (e.g. </w:t>
      </w:r>
      <w:r>
        <w:t xml:space="preserve"> </w:t>
      </w:r>
      <w:r>
        <w:t xml:space="preserve">RECIPIEN</w:t>
      </w:r>
      <w:r>
        <w:t xml:space="preserve"> </w:t>
      </w:r>
      <w:r>
        <w:t xml:space="preserve">T DEVICE</w:t>
      </w:r>
    </w:p>
    <w:p>
      <w:pPr>
        <w:pStyle w:val="BodyText"/>
      </w:pPr>
      <w:r>
        <w:t xml:space="preserve">SENDE</w:t>
      </w:r>
      <w:r>
        <w:t xml:space="preserve"> </w:t>
      </w:r>
      <w:r>
        <w:t xml:space="preserve">R</w:t>
      </w:r>
    </w:p>
    <w:p>
      <w:pPr>
        <w:pStyle w:val="BodyText"/>
      </w:pPr>
      <w:r>
        <w:t xml:space="preserve">ESP SERVER</w:t>
      </w:r>
      <w:r>
        <w:t xml:space="preserve"> </w:t>
      </w:r>
      <w:r>
        <w:t xml:space="preserve">Device:</w:t>
      </w:r>
      <w:r>
        <w:t xml:space="preserve"> </w:t>
      </w:r>
      <w:r>
        <w:t xml:space="preserve">receives and</w:t>
      </w:r>
      <w:r>
        <w:t xml:space="preserve"> </w:t>
      </w:r>
      <w:r>
        <w:t xml:space="preserve">decrypts</w:t>
      </w:r>
      <w:r>
        <w:t xml:space="preserve"> </w:t>
      </w:r>
      <w:r>
        <w:t xml:space="preserve">E2EE</w:t>
      </w:r>
      <w:r>
        <w:t xml:space="preserve"> </w:t>
      </w:r>
      <w:r>
        <w:t xml:space="preserve">message</w:t>
      </w:r>
      <w:r>
        <w:t xml:space="preserve"> </w:t>
      </w:r>
      <w:r>
        <w:t xml:space="preserve">1. Full message</w:t>
      </w:r>
      <w:r>
        <w:br/>
      </w:r>
      <w:r>
        <w:t xml:space="preserve">(E2EE)</w:t>
      </w:r>
      <w:r>
        <w:br/>
      </w:r>
      <w:r>
        <w:t xml:space="preserve">2.a)</w:t>
      </w:r>
      <w:r>
        <w:t xml:space="preserve"> </w:t>
      </w:r>
      <w:r>
        <w:t xml:space="preserve">1. Device: converts the images</w:t>
      </w:r>
      <w:r>
        <w:t xml:space="preserve"> </w:t>
      </w:r>
      <w:r>
        <w:t xml:space="preserve">and videos into hashes before</w:t>
      </w:r>
      <w:r>
        <w:t xml:space="preserve"> </w:t>
      </w:r>
      <w:r>
        <w:t xml:space="preserve">the</w:t>
      </w:r>
      <w:r>
        <w:t xml:space="preserve"> </w:t>
      </w:r>
      <w:r>
        <w:t xml:space="preserve">message</w:t>
      </w:r>
      <w:r>
        <w:t xml:space="preserve"> </w:t>
      </w:r>
      <w:r>
        <w:t xml:space="preserve">is</w:t>
      </w:r>
      <w:r>
        <w:t xml:space="preserve"> </w:t>
      </w:r>
      <w:r>
        <w:t xml:space="preserve">encrypted,</w:t>
      </w:r>
      <w:r>
        <w:t xml:space="preserve"> </w:t>
      </w:r>
      <w:r>
        <w:t xml:space="preserve">encrypts the full message and</w:t>
      </w:r>
      <w:r>
        <w:t xml:space="preserve"> </w:t>
      </w:r>
      <w:r>
        <w:t xml:space="preserve">sends the hashes (client to server</w:t>
      </w:r>
      <w:r>
        <w:t xml:space="preserve"> </w:t>
      </w:r>
      <w:r>
        <w:t xml:space="preserve">encrypted) and the E2EE full</w:t>
      </w:r>
      <w:r>
        <w:t xml:space="preserve"> </w:t>
      </w:r>
      <w:r>
        <w:t xml:space="preserve">message to the server.</w:t>
      </w:r>
    </w:p>
    <w:p>
      <w:pPr>
        <w:pStyle w:val="Compact"/>
        <w:numPr>
          <w:ilvl w:val="0"/>
          <w:numId w:val="1068"/>
        </w:numPr>
      </w:pPr>
      <w:r>
        <w:t xml:space="preserve">App server: sends full</w:t>
      </w:r>
      <w:r>
        <w:t xml:space="preserve"> </w:t>
      </w:r>
      <w:r>
        <w:t xml:space="preserve">image/video for review if there</w:t>
      </w:r>
      <w:r>
        <w:t xml:space="preserve"> </w:t>
      </w:r>
      <w:r>
        <w:t xml:space="preserve">is a match in the server and/or</w:t>
      </w:r>
      <w:r>
        <w:t xml:space="preserve"> </w:t>
      </w:r>
      <w:r>
        <w:t xml:space="preserve">reporting</w:t>
      </w:r>
      <w:r>
        <w:br/>
      </w:r>
    </w:p>
    <w:p>
      <w:pPr>
        <w:pStyle w:val="Compact"/>
        <w:numPr>
          <w:ilvl w:val="0"/>
          <w:numId w:val="1068"/>
        </w:numPr>
      </w:pPr>
      <w:r>
        <w:t xml:space="preserve">ESP server: compares hashes</w:t>
      </w:r>
      <w:r>
        <w:t xml:space="preserve"> </w:t>
      </w:r>
      <w:r>
        <w:t xml:space="preserve">received from the device with those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database</w:t>
      </w:r>
      <w:r>
        <w:t xml:space="preserve"> </w:t>
      </w:r>
      <w:r>
        <w:t xml:space="preserve">of</w:t>
      </w:r>
      <w:r>
        <w:t xml:space="preserve"> </w:t>
      </w:r>
      <w:r>
        <w:t xml:space="preserve">hashes</w:t>
      </w:r>
      <w:r>
        <w:t xml:space="preserve"> </w:t>
      </w:r>
      <w:r>
        <w:t xml:space="preserve">of</w:t>
      </w:r>
      <w:r>
        <w:t xml:space="preserve"> </w:t>
      </w:r>
      <w:r>
        <w:t xml:space="preserve">confirmed CSA (matching)</w:t>
      </w:r>
    </w:p>
    <w:p>
      <w:pPr>
        <w:pStyle w:val="Compact"/>
        <w:numPr>
          <w:ilvl w:val="0"/>
          <w:numId w:val="1069"/>
        </w:numPr>
      </w:pPr>
      <w:r>
        <w:t xml:space="preserve">No match  forwards E2EE</w:t>
      </w:r>
      <w:r>
        <w:t xml:space="preserve"> </w:t>
      </w:r>
      <w:r>
        <w:t xml:space="preserve">message to recipient</w:t>
      </w:r>
    </w:p>
    <w:p>
      <w:pPr>
        <w:pStyle w:val="Compact"/>
        <w:numPr>
          <w:ilvl w:val="0"/>
          <w:numId w:val="1069"/>
        </w:numPr>
      </w:pPr>
      <w:r>
        <w:t xml:space="preserve">Match  asks app server to send</w:t>
      </w:r>
      <w:r>
        <w:t xml:space="preserve"> </w:t>
      </w:r>
      <w:r>
        <w:t xml:space="preserve">image/video to review and/or</w:t>
      </w:r>
      <w:r>
        <w:t xml:space="preserve"> </w:t>
      </w:r>
      <w:r>
        <w:t xml:space="preserve">reporting</w:t>
      </w:r>
      <w:r>
        <w:br/>
      </w:r>
      <w:r>
        <w:t xml:space="preserve">and hashes</w:t>
      </w:r>
      <w:r>
        <w:br/>
      </w:r>
      <w:r>
        <w:t xml:space="preserve">(not E2EE)</w:t>
      </w:r>
      <w:r>
        <w:t xml:space="preserve"> </w:t>
      </w:r>
      <w:r>
        <w:t xml:space="preserve">2</w:t>
      </w:r>
      <w:r>
        <w:t xml:space="preserve"> </w:t>
      </w:r>
      <w:r>
        <w:t xml:space="preserve">REVIEW</w:t>
      </w:r>
      <w:r>
        <w:t xml:space="preserve"> </w:t>
      </w:r>
      <w:r>
        <w:t xml:space="preserve">3</w:t>
      </w:r>
      <w:r>
        <w:t xml:space="preserve"> </w:t>
      </w:r>
      <w:r>
        <w:t xml:space="preserve">2.b)</w:t>
      </w:r>
      <w:r>
        <w:br/>
      </w:r>
      <w:r>
        <w:t xml:space="preserve">APP</w:t>
      </w:r>
      <w:r>
        <w:t xml:space="preserve"> </w:t>
      </w:r>
      <w:r>
        <w:t xml:space="preserve">SERVER</w:t>
      </w:r>
    </w:p>
    <w:p>
      <w:pPr>
        <w:pStyle w:val="FirstParagraph"/>
      </w:pPr>
      <w:r>
        <w:t xml:space="preserve">297</w:t>
      </w:r>
    </w:p>
    <w:p>
      <w:pPr>
        <w:pStyle w:val="BodyText"/>
      </w:pPr>
      <w:r>
        <w:t xml:space="preserve">NCMEC) with them. Also, the hash database in the ESP server could be</w:t>
      </w:r>
      <w:r>
        <w:t xml:space="preserve"> </w:t>
      </w:r>
      <w:r>
        <w:t xml:space="preserve">manipulated to introduce non-CSAM hashes. The possible leak of detection tools</w:t>
      </w:r>
      <w:r>
        <w:t xml:space="preserve"> </w:t>
      </w:r>
      <w:r>
        <w:t xml:space="preserve">(e.g. hashing algorithm), could reduce the effectiveness of similar detection tools</w:t>
      </w:r>
      <w:r>
        <w:t xml:space="preserve"> </w:t>
      </w:r>
      <w:r>
        <w:t xml:space="preserve">elsewhere. Also to consider is the possibility that tech-savvy offenders (who may</w:t>
      </w:r>
      <w:r>
        <w:t xml:space="preserve"> </w:t>
      </w:r>
      <w:r>
        <w:t xml:space="preserve">compromise the solution) would not use any system that allows the detection of</w:t>
      </w:r>
      <w:r>
        <w:t xml:space="preserve"> </w:t>
      </w:r>
      <w:r>
        <w:t xml:space="preserve">CSA. These solutions are more likely to be used by non tech-savvy offenders (as</w:t>
      </w:r>
      <w:r>
        <w:t xml:space="preserve"> </w:t>
      </w:r>
      <w:r>
        <w:t xml:space="preserve">is the case of most CSA detected and reported today).</w:t>
      </w:r>
      <w:r>
        <w:br/>
      </w:r>
      <w:r>
        <w:t xml:space="preserve"> Transparency:</w:t>
      </w:r>
      <w:r>
        <w:t xml:space="preserve"> </w:t>
      </w:r>
      <w:r>
        <w:t xml:space="preserve">o Medium: the possible security issues could limit the reliability of public reporting</w:t>
      </w:r>
      <w:r>
        <w:t xml:space="preserve"> </w:t>
      </w:r>
      <w:r>
        <w:t xml:space="preserve">on the use of the solution and therefore the accountability.</w:t>
      </w:r>
    </w:p>
    <w:p>
      <w:pPr>
        <w:pStyle w:val="Compact"/>
        <w:numPr>
          <w:ilvl w:val="0"/>
          <w:numId w:val="1070"/>
        </w:numPr>
      </w:pPr>
      <w:r>
        <w:t xml:space="preserve">On-device partial hashing with remaining hashing and matching at server</w:t>
      </w:r>
      <w:r>
        <w:t xml:space="preserve"> </w:t>
      </w:r>
      <w:r>
        <w:t xml:space="preserve">This solution is the same as the previous one (1.b.) but in this case part of the hash is</w:t>
      </w:r>
      <w:r>
        <w:t xml:space="preserve"> </w:t>
      </w:r>
      <w:r>
        <w:t xml:space="preserve">generated at the device and the rest at the server, where the matching also takes place554. This</w:t>
      </w:r>
      <w:r>
        <w:t xml:space="preserve"> </w:t>
      </w:r>
      <w:r>
        <w:t xml:space="preserve">hybrid approach makes the process lighter and more secure:</w:t>
      </w:r>
    </w:p>
    <w:p>
      <w:pPr>
        <w:pStyle w:val="FirstParagraph"/>
      </w:pPr>
      <w:r>
        <w:t xml:space="preserve">554 The process to create a hash has several steps: downsize the image, convert it to greyscale, etc… (see here</w:t>
      </w:r>
      <w:r>
        <w:t xml:space="preserve"> </w:t>
      </w:r>
      <w:r>
        <w:t xml:space="preserve">for an illustration of the process). In this solution, the first steps to generate the hash are executed at the</w:t>
      </w:r>
      <w:r>
        <w:t xml:space="preserve"> </w:t>
      </w:r>
      <w:r>
        <w:t xml:space="preserve">device and the remaining steps at the server.</w:t>
      </w:r>
    </w:p>
    <w:p>
      <w:pPr>
        <w:pStyle w:val="BodyText"/>
      </w:pPr>
      <w:r>
        <w:t xml:space="preserve">298</w:t>
      </w:r>
    </w:p>
    <w:p>
      <w:pPr>
        <w:pStyle w:val="BodyText"/>
      </w:pPr>
      <w:r>
        <w:t xml:space="preserve">Figure 6: on-device partial hashing with remaining hashing and matching at server</w:t>
      </w:r>
    </w:p>
    <w:p>
      <w:pPr>
        <w:pStyle w:val="BodyText"/>
      </w:pPr>
      <w:r>
        <w:t xml:space="preserve">Assessment:</w:t>
      </w:r>
      <w:r>
        <w:t xml:space="preserve"> </w:t>
      </w:r>
      <w:r>
        <w:t xml:space="preserve"> Effectiveness:</w:t>
      </w:r>
      <w:r>
        <w:br/>
      </w:r>
      <w:r>
        <w:t xml:space="preserve">o Medium-high: it would allow the detection of known CSAM only. It would not be</w:t>
      </w:r>
      <w:r>
        <w:t xml:space="preserve"> </w:t>
      </w:r>
      <w:r>
        <w:t xml:space="preserve">applicable to text-based threats (not possible to detect with hashing). No need to</w:t>
      </w:r>
      <w:r>
        <w:t xml:space="preserve"> </w:t>
      </w:r>
      <w:r>
        <w:t xml:space="preserve">limit the hash list, as it will be located at the server.</w:t>
      </w:r>
      <w:r>
        <w:t xml:space="preserve"> </w:t>
      </w:r>
      <w:r>
        <w:t xml:space="preserve"> Feasibility:</w:t>
      </w:r>
      <w:r>
        <w:br/>
      </w:r>
      <w:r>
        <w:t xml:space="preserve">o Medium: proof of concept was done and it could be already in use. Depending on</w:t>
      </w:r>
      <w:r>
        <w:t xml:space="preserve"> </w:t>
      </w:r>
      <w:r>
        <w:t xml:space="preserve">the size of the partial hash (which would determine the payload and upload time),</w:t>
      </w:r>
      <w:r>
        <w:t xml:space="preserve"> </w:t>
      </w:r>
      <w:r>
        <w:t xml:space="preserve">this solution may be faster than 1.b. as it would lift some of the hashing burden</w:t>
      </w:r>
      <w:r>
        <w:t xml:space="preserve"> </w:t>
      </w:r>
      <w:r>
        <w:t xml:space="preserve">from the device. The exact implementation details are important (e.g. to maximize</w:t>
      </w:r>
      <w:r>
        <w:t xml:space="preserve"> </w:t>
      </w:r>
      <w:r>
        <w:t xml:space="preserve">performance) and remain to be defined.</w:t>
      </w:r>
      <w:r>
        <w:br/>
      </w:r>
      <w:r>
        <w:t xml:space="preserve"> Privacy:</w:t>
      </w:r>
      <w:r>
        <w:br/>
      </w:r>
      <w:r>
        <w:t xml:space="preserve">o Medium-low: user data (hashes) are visible to the ESP and more information</w:t>
      </w:r>
      <w:r>
        <w:t xml:space="preserve"> </w:t>
      </w:r>
      <w:r>
        <w:t xml:space="preserve">about the image is exposed to the ESP through the partial hash. The possible</w:t>
      </w:r>
      <w:r>
        <w:t xml:space="preserve"> </w:t>
      </w:r>
      <w:r>
        <w:t xml:space="preserve">security issues (compromise and manipulation of detection tools), although</w:t>
      </w:r>
      <w:r>
        <w:t xml:space="preserve"> </w:t>
      </w:r>
      <w:r>
        <w:t xml:space="preserve">improve by exposing the hashing algorithm only partially to, still may introduce</w:t>
      </w:r>
      <w:r>
        <w:t xml:space="preserve"> </w:t>
      </w:r>
      <w:r>
        <w:t xml:space="preserve">vulnerabilities that could decrease the privacy of the communication.</w:t>
      </w:r>
      <w:r>
        <w:br/>
      </w:r>
      <w:r>
        <w:t xml:space="preserve"> Security:</w:t>
      </w:r>
      <w:r>
        <w:br/>
      </w:r>
      <w:r>
        <w:t xml:space="preserve">RECIPIEN</w:t>
      </w:r>
      <w:r>
        <w:t xml:space="preserve"> </w:t>
      </w:r>
      <w:r>
        <w:t xml:space="preserve">T DEVICE</w:t>
      </w:r>
    </w:p>
    <w:p>
      <w:pPr>
        <w:pStyle w:val="BodyText"/>
      </w:pPr>
      <w:r>
        <w:t xml:space="preserve">SENDE</w:t>
      </w:r>
      <w:r>
        <w:t xml:space="preserve"> </w:t>
      </w:r>
      <w:r>
        <w:t xml:space="preserve">R</w:t>
      </w:r>
    </w:p>
    <w:p>
      <w:pPr>
        <w:pStyle w:val="BodyText"/>
      </w:pPr>
      <w:r>
        <w:t xml:space="preserve">ESP SERVER</w:t>
      </w:r>
      <w:r>
        <w:t xml:space="preserve"> </w:t>
      </w:r>
      <w:r>
        <w:t xml:space="preserve">Device:</w:t>
      </w:r>
      <w:r>
        <w:t xml:space="preserve"> </w:t>
      </w:r>
      <w:r>
        <w:t xml:space="preserve">receives and</w:t>
      </w:r>
      <w:r>
        <w:t xml:space="preserve"> </w:t>
      </w:r>
      <w:r>
        <w:t xml:space="preserve">decrypts</w:t>
      </w:r>
      <w:r>
        <w:t xml:space="preserve"> </w:t>
      </w:r>
      <w:r>
        <w:t xml:space="preserve">E2EE</w:t>
      </w:r>
      <w:r>
        <w:t xml:space="preserve"> </w:t>
      </w:r>
      <w:r>
        <w:t xml:space="preserve">message</w:t>
      </w:r>
      <w:r>
        <w:t xml:space="preserve"> </w:t>
      </w:r>
      <w:r>
        <w:t xml:space="preserve">1. Device: converts the images</w:t>
      </w:r>
      <w:r>
        <w:t xml:space="preserve"> </w:t>
      </w:r>
      <w:r>
        <w:t xml:space="preserve">and videos into partial hashes</w:t>
      </w:r>
      <w:r>
        <w:t xml:space="preserve"> </w:t>
      </w:r>
      <w:r>
        <w:t xml:space="preserve">before the message is encrypted,</w:t>
      </w:r>
      <w:r>
        <w:t xml:space="preserve"> </w:t>
      </w:r>
      <w:r>
        <w:t xml:space="preserve">encrypts the full message and</w:t>
      </w:r>
      <w:r>
        <w:t xml:space="preserve"> </w:t>
      </w:r>
      <w:r>
        <w:t xml:space="preserve">sends the partial hashes (client</w:t>
      </w:r>
      <w:r>
        <w:t xml:space="preserve"> </w:t>
      </w:r>
      <w:r>
        <w:t xml:space="preserve">to server encrypted) and the</w:t>
      </w:r>
      <w:r>
        <w:t xml:space="preserve"> </w:t>
      </w:r>
      <w:r>
        <w:t xml:space="preserve">E2EE full message to the server.</w:t>
      </w:r>
    </w:p>
    <w:p>
      <w:pPr>
        <w:pStyle w:val="Compact"/>
        <w:numPr>
          <w:ilvl w:val="0"/>
          <w:numId w:val="1071"/>
        </w:numPr>
      </w:pPr>
      <w:r>
        <w:t xml:space="preserve">App server: sends full</w:t>
      </w:r>
      <w:r>
        <w:t xml:space="preserve"> </w:t>
      </w:r>
      <w:r>
        <w:t xml:space="preserve">image/video for review and/or</w:t>
      </w:r>
      <w:r>
        <w:t xml:space="preserve"> </w:t>
      </w:r>
      <w:r>
        <w:t xml:space="preserve">reporting if there is a match in</w:t>
      </w:r>
      <w:r>
        <w:t xml:space="preserve"> </w:t>
      </w:r>
      <w:r>
        <w:t xml:space="preserve">the server</w:t>
      </w:r>
      <w:r>
        <w:br/>
      </w:r>
    </w:p>
    <w:p>
      <w:pPr>
        <w:pStyle w:val="Compact"/>
        <w:numPr>
          <w:ilvl w:val="0"/>
          <w:numId w:val="1071"/>
        </w:numPr>
      </w:pPr>
      <w:r>
        <w:t xml:space="preserve">ESP server: finalises the partial</w:t>
      </w:r>
      <w:r>
        <w:t xml:space="preserve"> </w:t>
      </w:r>
      <w:r>
        <w:t xml:space="preserve">hashes received from the device, and</w:t>
      </w:r>
      <w:r>
        <w:t xml:space="preserve"> </w:t>
      </w:r>
      <w:r>
        <w:t xml:space="preserve">compares the now full hashes with</w:t>
      </w:r>
      <w:r>
        <w:t xml:space="preserve"> </w:t>
      </w:r>
      <w:r>
        <w:t xml:space="preserve">those in the database of confirmed</w:t>
      </w:r>
      <w:r>
        <w:t xml:space="preserve"> </w:t>
      </w:r>
      <w:r>
        <w:t xml:space="preserve">CSA (matching)</w:t>
      </w:r>
    </w:p>
    <w:p>
      <w:pPr>
        <w:pStyle w:val="Compact"/>
        <w:numPr>
          <w:ilvl w:val="0"/>
          <w:numId w:val="1072"/>
        </w:numPr>
      </w:pPr>
      <w:r>
        <w:t xml:space="preserve">No match  forwards E2EE</w:t>
      </w:r>
      <w:r>
        <w:t xml:space="preserve"> </w:t>
      </w:r>
      <w:r>
        <w:t xml:space="preserve">message to recipient</w:t>
      </w:r>
    </w:p>
    <w:p>
      <w:pPr>
        <w:pStyle w:val="Compact"/>
        <w:numPr>
          <w:ilvl w:val="0"/>
          <w:numId w:val="1072"/>
        </w:numPr>
      </w:pPr>
      <w:r>
        <w:t xml:space="preserve">Match  asks app server to send</w:t>
      </w:r>
      <w:r>
        <w:t xml:space="preserve"> </w:t>
      </w:r>
      <w:r>
        <w:t xml:space="preserve">image/video to review and/or</w:t>
      </w:r>
      <w:r>
        <w:t xml:space="preserve"> </w:t>
      </w:r>
      <w:r>
        <w:t xml:space="preserve">reporting</w:t>
      </w:r>
      <w:r>
        <w:br/>
      </w:r>
    </w:p>
    <w:p>
      <w:pPr>
        <w:pStyle w:val="Compact"/>
        <w:numPr>
          <w:ilvl w:val="0"/>
          <w:numId w:val="1073"/>
        </w:numPr>
      </w:pPr>
      <w:r>
        <w:t xml:space="preserve">Full message</w:t>
      </w:r>
      <w:r>
        <w:br/>
      </w:r>
      <w:r>
        <w:t xml:space="preserve">(E2EE)</w:t>
      </w:r>
      <w:r>
        <w:br/>
      </w:r>
      <w:r>
        <w:t xml:space="preserve">2.a)</w:t>
      </w:r>
      <w:r>
        <w:t xml:space="preserve"> </w:t>
      </w:r>
      <w:r>
        <w:t xml:space="preserve">and partial hashes</w:t>
      </w:r>
      <w:r>
        <w:br/>
      </w:r>
      <w:r>
        <w:t xml:space="preserve">(not E2EE)</w:t>
      </w:r>
      <w:r>
        <w:br/>
      </w:r>
      <w:r>
        <w:t xml:space="preserve">2</w:t>
      </w:r>
      <w:r>
        <w:t xml:space="preserve"> </w:t>
      </w:r>
      <w:r>
        <w:t xml:space="preserve">REVIEW</w:t>
      </w:r>
      <w:r>
        <w:t xml:space="preserve"> </w:t>
      </w:r>
      <w:r>
        <w:t xml:space="preserve">3</w:t>
      </w:r>
      <w:r>
        <w:t xml:space="preserve"> </w:t>
      </w:r>
      <w:r>
        <w:t xml:space="preserve">2.b)</w:t>
      </w:r>
      <w:r>
        <w:br/>
      </w:r>
      <w:r>
        <w:t xml:space="preserve">APP</w:t>
      </w:r>
      <w:r>
        <w:t xml:space="preserve"> </w:t>
      </w:r>
      <w:r>
        <w:t xml:space="preserve">SERVER</w:t>
      </w:r>
    </w:p>
    <w:p>
      <w:pPr>
        <w:pStyle w:val="FirstParagraph"/>
      </w:pPr>
      <w:r>
        <w:t xml:space="preserve">299</w:t>
      </w:r>
    </w:p>
    <w:p>
      <w:pPr>
        <w:pStyle w:val="BodyText"/>
      </w:pPr>
      <w:r>
        <w:t xml:space="preserve">o Medium: the device contains only part of the hashing algorithm, which limits the</w:t>
      </w:r>
      <w:r>
        <w:t xml:space="preserve"> </w:t>
      </w:r>
      <w:r>
        <w:t xml:space="preserve">risks of reverse engineering and manipulation. This risk could be further mitigated</w:t>
      </w:r>
      <w:r>
        <w:t xml:space="preserve"> </w:t>
      </w:r>
      <w:r>
        <w:t xml:space="preserve">through obfuscation techniques to scramble pixels without affecting the creation</w:t>
      </w:r>
      <w:r>
        <w:t xml:space="preserve"> </w:t>
      </w:r>
      <w:r>
        <w:t xml:space="preserve">of the hash to ensure that the hash is not reversible.</w:t>
      </w:r>
      <w:r>
        <w:t xml:space="preserve"> </w:t>
      </w:r>
      <w:r>
        <w:t xml:space="preserve"> Transparency:</w:t>
      </w:r>
      <w:r>
        <w:t xml:space="preserve"> </w:t>
      </w:r>
      <w:r>
        <w:t xml:space="preserve">o Medium-low: the possible security issues could limit the reliability of public</w:t>
      </w:r>
      <w:r>
        <w:t xml:space="preserve"> </w:t>
      </w:r>
      <w:r>
        <w:t xml:space="preserve">reporting on the use of the solution and therefore the accountability.</w:t>
      </w:r>
    </w:p>
    <w:p>
      <w:pPr>
        <w:pStyle w:val="Compact"/>
        <w:numPr>
          <w:ilvl w:val="0"/>
          <w:numId w:val="1074"/>
        </w:numPr>
      </w:pPr>
      <w:r>
        <w:t xml:space="preserve">On-device use of classifiers</w:t>
      </w:r>
      <w:r>
        <w:br/>
      </w:r>
      <w:r>
        <w:t xml:space="preserve">In this solution, the server produces classifiers to identify child sexual abuse (images, videos</w:t>
      </w:r>
      <w:r>
        <w:t xml:space="preserve"> </w:t>
      </w:r>
      <w:r>
        <w:t xml:space="preserve">and/or text) using extensive labelled data of verified child sexual abuse and non-child sexual</w:t>
      </w:r>
      <w:r>
        <w:t xml:space="preserve"> </w:t>
      </w:r>
      <w:r>
        <w:t xml:space="preserve">abuse to train the machine learning system. A classifier is a set of characteristics that can</w:t>
      </w:r>
      <w:r>
        <w:t xml:space="preserve"> </w:t>
      </w:r>
      <w:r>
        <w:t xml:space="preserve">determine whether the contents of a message are child sexual abuse related. The classifiers are</w:t>
      </w:r>
      <w:r>
        <w:t xml:space="preserve"> </w:t>
      </w:r>
      <w:r>
        <w:t xml:space="preserve">then fed to the sender’s device, which uses them to determine whether a message should be</w:t>
      </w:r>
      <w:r>
        <w:t xml:space="preserve"> </w:t>
      </w:r>
      <w:r>
        <w:t xml:space="preserve">sent for review or reporting.</w:t>
      </w:r>
      <w:r>
        <w:br/>
      </w:r>
      <w:r>
        <w:t xml:space="preserve">Figure 7: use of machine learning classifiers</w:t>
      </w:r>
    </w:p>
    <w:p>
      <w:pPr>
        <w:pStyle w:val="FirstParagraph"/>
      </w:pPr>
      <w:r>
        <w:t xml:space="preserve">Assessment:</w:t>
      </w:r>
      <w:r>
        <w:t xml:space="preserve"> </w:t>
      </w:r>
      <w:r>
        <w:t xml:space="preserve"> Effectiveness:</w:t>
      </w:r>
      <w:r>
        <w:br/>
      </w:r>
      <w:r>
        <w:t xml:space="preserve">o Medium-low: it is basically the only solution that allows the direct detection of</w:t>
      </w:r>
      <w:r>
        <w:t xml:space="preserve"> </w:t>
      </w:r>
      <w:r>
        <w:t xml:space="preserve">unknown content555 (in addition to known content). That said, detecting child</w:t>
      </w:r>
      <w:r>
        <w:t xml:space="preserve"> </w:t>
      </w:r>
      <w:r>
        <w:t xml:space="preserve">sexual abuse images and videos using machine learning is still not sufficiently</w:t>
      </w:r>
      <w:r>
        <w:t xml:space="preserve"> </w:t>
      </w:r>
      <w:r>
        <w:t xml:space="preserve">developed and generates relatively high error rates (e.g. compared to hash</w:t>
      </w:r>
      <w:r>
        <w:t xml:space="preserve"> </w:t>
      </w:r>
      <w:r>
        <w:t xml:space="preserve">matching). The machine learning algorithms require well-labelled data on an</w:t>
      </w:r>
    </w:p>
    <w:p>
      <w:pPr>
        <w:pStyle w:val="BodyText"/>
      </w:pPr>
      <w:r>
        <w:t xml:space="preserve">555 Hashing can also indirectly lead to the identification of new content as the known images are usually found</w:t>
      </w:r>
      <w:r>
        <w:t xml:space="preserve"> </w:t>
      </w:r>
      <w:r>
        <w:t xml:space="preserve">together with new ones, which are confirmed as CSA during the manual review of the detected content.</w:t>
      </w:r>
    </w:p>
    <w:p>
      <w:pPr>
        <w:pStyle w:val="BodyText"/>
      </w:pPr>
      <w:r>
        <w:t xml:space="preserve">ESP SERVER</w:t>
      </w:r>
      <w:r>
        <w:t xml:space="preserve"> </w:t>
      </w:r>
      <w:r>
        <w:t xml:space="preserve">RECIPIEN</w:t>
      </w:r>
      <w:r>
        <w:t xml:space="preserve"> </w:t>
      </w:r>
      <w:r>
        <w:t xml:space="preserve">T DEVICE</w:t>
      </w:r>
    </w:p>
    <w:p>
      <w:pPr>
        <w:pStyle w:val="BodyText"/>
      </w:pPr>
      <w:r>
        <w:t xml:space="preserve">SENDE</w:t>
      </w:r>
      <w:r>
        <w:t xml:space="preserve"> </w:t>
      </w:r>
      <w:r>
        <w:t xml:space="preserve">R</w:t>
      </w:r>
      <w:r>
        <w:t xml:space="preserve"> </w:t>
      </w:r>
      <w:r>
        <w:t xml:space="preserve">REVIEW</w:t>
      </w:r>
      <w:r>
        <w:t xml:space="preserve"> </w:t>
      </w:r>
      <w:r>
        <w:t xml:space="preserve">3. Device: applies classifiers to</w:t>
      </w:r>
      <w:r>
        <w:t xml:space="preserve"> </w:t>
      </w:r>
      <w:r>
        <w:t xml:space="preserve">detect child sexual abuse before the</w:t>
      </w:r>
      <w:r>
        <w:t xml:space="preserve"> </w:t>
      </w:r>
      <w:r>
        <w:t xml:space="preserve">message is encrypted. If CSA is:</w:t>
      </w:r>
      <w:r>
        <w:t xml:space="preserve"> </w:t>
      </w:r>
      <w:r>
        <w:t xml:space="preserve">a) not detected  encrypts message</w:t>
      </w:r>
      <w:r>
        <w:t xml:space="preserve"> </w:t>
      </w:r>
      <w:r>
        <w:t xml:space="preserve">E2E and sends to recipient</w:t>
      </w:r>
      <w:r>
        <w:t xml:space="preserve"> </w:t>
      </w:r>
      <w:r>
        <w:t xml:space="preserve">b) detected  sends message for</w:t>
      </w:r>
      <w:r>
        <w:t xml:space="preserve"> </w:t>
      </w:r>
      <w:r>
        <w:t xml:space="preserve">review and/or reporting</w:t>
      </w:r>
      <w:r>
        <w:br/>
      </w:r>
      <w:r>
        <w:t xml:space="preserve">ESP server:</w:t>
      </w:r>
      <w:r>
        <w:br/>
      </w:r>
      <w:r>
        <w:t xml:space="preserve">1. Trains the machine learning</w:t>
      </w:r>
      <w:r>
        <w:t xml:space="preserve"> </w:t>
      </w:r>
      <w:r>
        <w:t xml:space="preserve">algorithm.</w:t>
      </w:r>
      <w:r>
        <w:br/>
      </w:r>
      <w:r>
        <w:t xml:space="preserve">2. Feeds the classifiers to the</w:t>
      </w:r>
      <w:r>
        <w:t xml:space="preserve"> </w:t>
      </w:r>
      <w:r>
        <w:t xml:space="preserve">device and keeps them up to</w:t>
      </w:r>
      <w:r>
        <w:t xml:space="preserve"> </w:t>
      </w:r>
      <w:r>
        <w:t xml:space="preserve">date</w:t>
      </w:r>
      <w:r>
        <w:br/>
      </w:r>
      <w:r>
        <w:t xml:space="preserve">Device:</w:t>
      </w:r>
      <w:r>
        <w:t xml:space="preserve"> </w:t>
      </w:r>
      <w:r>
        <w:t xml:space="preserve">receives and</w:t>
      </w:r>
      <w:r>
        <w:t xml:space="preserve"> </w:t>
      </w:r>
      <w:r>
        <w:t xml:space="preserve">decrypts</w:t>
      </w:r>
      <w:r>
        <w:t xml:space="preserve"> </w:t>
      </w:r>
      <w:r>
        <w:t xml:space="preserve">E2EE</w:t>
      </w:r>
      <w:r>
        <w:t xml:space="preserve"> </w:t>
      </w:r>
      <w:r>
        <w:t xml:space="preserve">message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3.b)</w:t>
      </w:r>
      <w:r>
        <w:t xml:space="preserve"> </w:t>
      </w:r>
      <w:r>
        <w:t xml:space="preserve">3.a)</w:t>
      </w:r>
    </w:p>
    <w:p>
      <w:pPr>
        <w:pStyle w:val="BodyText"/>
      </w:pPr>
      <w:r>
        <w:t xml:space="preserve">300</w:t>
      </w:r>
    </w:p>
    <w:p>
      <w:pPr>
        <w:pStyle w:val="BodyText"/>
      </w:pPr>
      <w:r>
        <w:t xml:space="preserve">ongoing basis to make sure that the models are kept up-to-date. They also require</w:t>
      </w:r>
      <w:r>
        <w:t xml:space="preserve"> </w:t>
      </w:r>
      <w:r>
        <w:t xml:space="preserve">constant feedback on the quality of the classification, which is particularly</w:t>
      </w:r>
      <w:r>
        <w:t xml:space="preserve"> </w:t>
      </w:r>
      <w:r>
        <w:t xml:space="preserve">difficult to consistently provide in the detection of child sexual abuse in an end-</w:t>
      </w:r>
      <w:r>
        <w:t xml:space="preserve"> </w:t>
      </w:r>
      <w:r>
        <w:t xml:space="preserve">to-end encrypted system. This may result in the algorithms getting outdated</w:t>
      </w:r>
      <w:r>
        <w:t xml:space="preserve"> </w:t>
      </w:r>
      <w:r>
        <w:t xml:space="preserve">relatively soon if they are not updated regularly.</w:t>
      </w:r>
      <w:r>
        <w:br/>
      </w:r>
      <w:r>
        <w:t xml:space="preserve"> Feasibility:</w:t>
      </w:r>
      <w:r>
        <w:br/>
      </w:r>
      <w:r>
        <w:t xml:space="preserve">o Medium-low: image classifiers are already in use in cloud services by companies</w:t>
      </w:r>
      <w:r>
        <w:t xml:space="preserve"> </w:t>
      </w:r>
      <w:r>
        <w:t xml:space="preserve">(e.g. to recognize commonly occurring faces in photos or doing automatic</w:t>
      </w:r>
      <w:r>
        <w:t xml:space="preserve"> </w:t>
      </w:r>
      <w:r>
        <w:t xml:space="preserve">grouping of images) and they are also used to detect CSA. That said, significant</w:t>
      </w:r>
      <w:r>
        <w:t xml:space="preserve"> </w:t>
      </w:r>
      <w:r>
        <w:t xml:space="preserve">development is still required, in particular for the detection of images and videos</w:t>
      </w:r>
      <w:r>
        <w:t xml:space="preserve"> </w:t>
      </w:r>
      <w:r>
        <w:t xml:space="preserve">and on the possibility of running classifiers on the client side, given the size and</w:t>
      </w:r>
      <w:r>
        <w:t xml:space="preserve"> </w:t>
      </w:r>
      <w:r>
        <w:t xml:space="preserve">complexity of the models and the need for frequent updates.556 Classifiers for the</w:t>
      </w:r>
      <w:r>
        <w:t xml:space="preserve"> </w:t>
      </w:r>
      <w:r>
        <w:t xml:space="preserve">detection of text-based threats (e.g. grooming) would be more feasible.</w:t>
      </w:r>
      <w:r>
        <w:br/>
      </w:r>
      <w:r>
        <w:t xml:space="preserve"> Privacy:</w:t>
      </w:r>
      <w:r>
        <w:br/>
      </w:r>
      <w:r>
        <w:t xml:space="preserve">o Medium-low: the possible security issues (compromise and manipulation of</w:t>
      </w:r>
      <w:r>
        <w:t xml:space="preserve"> </w:t>
      </w:r>
      <w:r>
        <w:t xml:space="preserve">classifiers) may introduce vulnerabilities that could decrease the privacy of the</w:t>
      </w:r>
      <w:r>
        <w:t xml:space="preserve"> </w:t>
      </w:r>
      <w:r>
        <w:t xml:space="preserve">communication. In the particular case of behavioural classifiers, which determine</w:t>
      </w:r>
      <w:r>
        <w:t xml:space="preserve"> </w:t>
      </w:r>
      <w:r>
        <w:t xml:space="preserve">possible instances of child sexual abuse based on metadata from the user, the</w:t>
      </w:r>
      <w:r>
        <w:t xml:space="preserve"> </w:t>
      </w:r>
      <w:r>
        <w:t xml:space="preserve">privacy intrusion is higher than other tools such as hashing. In addition, a possibly</w:t>
      </w:r>
      <w:r>
        <w:t xml:space="preserve"> </w:t>
      </w:r>
      <w:r>
        <w:t xml:space="preserve">higher rate of false positives could result in user data (not child sexual abuse)</w:t>
      </w:r>
      <w:r>
        <w:t xml:space="preserve"> </w:t>
      </w:r>
      <w:r>
        <w:t xml:space="preserve">being reported / processed / reviewed. Also the classifiers could be misused to</w:t>
      </w:r>
      <w:r>
        <w:t xml:space="preserve"> </w:t>
      </w:r>
      <w:r>
        <w:t xml:space="preserve">identify a range of non-CSA activities.</w:t>
      </w:r>
      <w:r>
        <w:t xml:space="preserve"> </w:t>
      </w:r>
      <w:r>
        <w:t xml:space="preserve"> Security:</w:t>
      </w:r>
      <w:r>
        <w:br/>
      </w:r>
      <w:r>
        <w:t xml:space="preserve">o Medium-low: the classifiers in the device could be compromised and manipulated</w:t>
      </w:r>
      <w:r>
        <w:t xml:space="preserve"> </w:t>
      </w:r>
      <w:r>
        <w:t xml:space="preserve">to avoid detection (i.e. introduce false negatives), introduce false positives to</w:t>
      </w:r>
      <w:r>
        <w:t xml:space="preserve"> </w:t>
      </w:r>
      <w:r>
        <w:t xml:space="preserve">inundate the reporting systems (e.g. NCMEC) (or even be used by offenders to</w:t>
      </w:r>
      <w:r>
        <w:t xml:space="preserve"> </w:t>
      </w:r>
      <w:r>
        <w:t xml:space="preserve">crawl the web to search for CSA). This kind of attack could be based on</w:t>
      </w:r>
      <w:r>
        <w:t xml:space="preserve"> </w:t>
      </w:r>
      <w:r>
        <w:t xml:space="preserve">sophisticated adversarial machine learning techniques that could defeat any</w:t>
      </w:r>
      <w:r>
        <w:t xml:space="preserve"> </w:t>
      </w:r>
      <w:r>
        <w:t xml:space="preserve">classifier. Being able to detect new child sexual abuse threats exposes the system</w:t>
      </w:r>
      <w:r>
        <w:t xml:space="preserve"> </w:t>
      </w:r>
      <w:r>
        <w:t xml:space="preserve">to be more vulnerable to adversarial attack.</w:t>
      </w:r>
      <w:r>
        <w:br/>
      </w:r>
      <w:r>
        <w:t xml:space="preserve"> Transparency:</w:t>
      </w:r>
      <w:r>
        <w:t xml:space="preserve"> </w:t>
      </w:r>
      <w:r>
        <w:t xml:space="preserve">o Medium: the use of the solution could be documented and be publicly reported to</w:t>
      </w:r>
      <w:r>
        <w:t xml:space="preserve"> </w:t>
      </w:r>
      <w:r>
        <w:t xml:space="preserve">facilitate accountability, but how the solutions works would be more difficult to</w:t>
      </w:r>
      <w:r>
        <w:t xml:space="preserve"> </w:t>
      </w:r>
      <w:r>
        <w:t xml:space="preserve">document than e.g. 1.c.</w:t>
      </w:r>
    </w:p>
    <w:p>
      <w:pPr>
        <w:pStyle w:val="Compact"/>
        <w:numPr>
          <w:ilvl w:val="0"/>
          <w:numId w:val="1075"/>
        </w:numPr>
      </w:pPr>
      <w:r>
        <w:t xml:space="preserve">Server related solutions</w:t>
      </w:r>
      <w:r>
        <w:t xml:space="preserve"> </w:t>
      </w:r>
      <w:r>
        <w:t xml:space="preserve">This type of solution consists in moving to secure enclaves in the ESP server or to third</w:t>
      </w:r>
      <w:r>
        <w:t xml:space="preserve"> </w:t>
      </w:r>
      <w:r>
        <w:t xml:space="preserve">party servers some or all of the operations done at the ESP server in communications that are</w:t>
      </w:r>
      <w:r>
        <w:t xml:space="preserve"> </w:t>
      </w:r>
      <w:r>
        <w:t xml:space="preserve">not end-to-end encrypted (e.g. client-to-server encrypted).</w:t>
      </w:r>
    </w:p>
    <w:p>
      <w:pPr>
        <w:pStyle w:val="FirstParagraph"/>
      </w:pPr>
      <w:r>
        <w:t xml:space="preserve">556 Current image classifier models can range from 16 to 70 MB, whereas the maximum acceptable size of an</w:t>
      </w:r>
      <w:r>
        <w:t xml:space="preserve"> </w:t>
      </w:r>
      <w:r>
        <w:t xml:space="preserve">app running on the device would be 4-5 MB. Implementation in their current state could have a negative</w:t>
      </w:r>
      <w:r>
        <w:t xml:space="preserve"> </w:t>
      </w:r>
      <w:r>
        <w:t xml:space="preserve">impact on the functionality and costs for persons using lower-end handsets or in lower-bandwidth/high data-</w:t>
      </w:r>
      <w:r>
        <w:t xml:space="preserve"> </w:t>
      </w:r>
      <w:r>
        <w:t xml:space="preserve">cost environments.</w:t>
      </w:r>
    </w:p>
    <w:p>
      <w:pPr>
        <w:pStyle w:val="BodyText"/>
      </w:pPr>
      <w:r>
        <w:t xml:space="preserve">301</w:t>
      </w:r>
    </w:p>
    <w:p>
      <w:pPr>
        <w:pStyle w:val="Compact"/>
        <w:numPr>
          <w:ilvl w:val="0"/>
          <w:numId w:val="1076"/>
        </w:numPr>
      </w:pPr>
      <w:r>
        <w:t xml:space="preserve">Secure enclaves in the ESP server</w:t>
      </w:r>
      <w:r>
        <w:br/>
      </w:r>
      <w:r>
        <w:t xml:space="preserve">In this solution, the ESP server contains a “secure enclave” that allows compute intensive</w:t>
      </w:r>
      <w:r>
        <w:t xml:space="preserve"> </w:t>
      </w:r>
      <w:r>
        <w:t xml:space="preserve">operations to happen on the cloud, for example in closed off trusted execution environments.</w:t>
      </w:r>
      <w:r>
        <w:t xml:space="preserve"> </w:t>
      </w:r>
      <w:r>
        <w:t xml:space="preserve">The enclave can decrypt the user info and perform the same operations and checks as done in</w:t>
      </w:r>
      <w:r>
        <w:t xml:space="preserve"> </w:t>
      </w:r>
      <w:r>
        <w:t xml:space="preserve">communications that are not end-to-end encrypted (see figure 1), while protecting the</w:t>
      </w:r>
      <w:r>
        <w:t xml:space="preserve"> </w:t>
      </w:r>
      <w:r>
        <w:t xml:space="preserve">sensitive information inside the enclave:</w:t>
      </w:r>
      <w:r>
        <w:br/>
      </w:r>
      <w:r>
        <w:t xml:space="preserve">Figure 8: secure enclaves in the ESP server</w:t>
      </w:r>
    </w:p>
    <w:p>
      <w:pPr>
        <w:pStyle w:val="FirstParagraph"/>
      </w:pPr>
      <w:r>
        <w:t xml:space="preserve">Assessment:</w:t>
      </w:r>
      <w:r>
        <w:t xml:space="preserve"> </w:t>
      </w:r>
      <w:r>
        <w:t xml:space="preserve"> Effectiveness:</w:t>
      </w:r>
      <w:r>
        <w:br/>
      </w:r>
      <w:r>
        <w:t xml:space="preserve">o Medium-high: it could allow the detection of known and new CSAM. No need to</w:t>
      </w:r>
      <w:r>
        <w:t xml:space="preserve"> </w:t>
      </w:r>
      <w:r>
        <w:t xml:space="preserve">limit the hash list, as it will be located at the server. This solution also opens up</w:t>
      </w:r>
      <w:r>
        <w:t xml:space="preserve"> </w:t>
      </w:r>
      <w:r>
        <w:t xml:space="preserve">possibilities to develop new technologies to detect child sexual abuse.</w:t>
      </w:r>
      <w:r>
        <w:t xml:space="preserve"> </w:t>
      </w:r>
      <w:r>
        <w:t xml:space="preserve"> Feasibility:</w:t>
      </w:r>
      <w:r>
        <w:br/>
      </w:r>
      <w:r>
        <w:t xml:space="preserve">o Medium-low: on one hand, it is a solution that simplifies the detection process</w:t>
      </w:r>
      <w:r>
        <w:t xml:space="preserve"> </w:t>
      </w:r>
      <w:r>
        <w:t xml:space="preserve">and similar systems are already in use today for other applications (e.g. Intel’s</w:t>
      </w:r>
      <w:r>
        <w:t xml:space="preserve"> </w:t>
      </w:r>
      <w:r>
        <w:t xml:space="preserve">SGX or Software Guard Extensions, in Microsoft’s Cloud557, and other trusted</w:t>
      </w:r>
      <w:r>
        <w:t xml:space="preserve"> </w:t>
      </w:r>
      <w:r>
        <w:t xml:space="preserve">execution environments). On the other hand, only a few companies have access at</w:t>
      </w:r>
      <w:r>
        <w:t xml:space="preserve"> </w:t>
      </w:r>
      <w:r>
        <w:t xml:space="preserve">the moment to the hardware and software required in this solution, given its</w:t>
      </w:r>
      <w:r>
        <w:t xml:space="preserve"> </w:t>
      </w:r>
      <w:r>
        <w:t xml:space="preserve">operational complexity558 (although the technology may become more accessible</w:t>
      </w:r>
      <w:r>
        <w:t xml:space="preserve"> </w:t>
      </w:r>
      <w:r>
        <w:t xml:space="preserve">in a few years in particular if it is offered as a service by the cloud providers).</w:t>
      </w:r>
    </w:p>
    <w:p>
      <w:pPr>
        <w:pStyle w:val="BodyText"/>
      </w:pPr>
      <w:r>
        <w:t xml:space="preserve">557 Microsoft has recently announced the availability of Azure virtual machines running on SGX hardware that</w:t>
      </w:r>
      <w:r>
        <w:t xml:space="preserve"> </w:t>
      </w:r>
      <w:r>
        <w:t xml:space="preserve">allows the users to write their own code to run in a secure enclave to which the service provider does not</w:t>
      </w:r>
      <w:r>
        <w:t xml:space="preserve"> </w:t>
      </w:r>
      <w:r>
        <w:t xml:space="preserve">have access.</w:t>
      </w:r>
      <w:r>
        <w:br/>
      </w:r>
      <w:r>
        <w:t xml:space="preserve">558 For example, on SGX systems there is a cost every time data is moved from the main memory into the</w:t>
      </w:r>
      <w:r>
        <w:t xml:space="preserve"> </w:t>
      </w:r>
      <w:r>
        <w:t xml:space="preserve">enclave memory so it is necessary to consider the amount of data and number of times that it goes back and</w:t>
      </w:r>
      <w:r>
        <w:t xml:space="preserve"> </w:t>
      </w:r>
      <w:r>
        <w:t xml:space="preserve">forth in and out of the enclave.</w:t>
      </w:r>
      <w:r>
        <w:br/>
      </w:r>
      <w:r>
        <w:t xml:space="preserve">REVIEW</w:t>
      </w:r>
    </w:p>
    <w:p>
      <w:pPr>
        <w:pStyle w:val="BodyText"/>
      </w:pPr>
      <w:r>
        <w:t xml:space="preserve">RECIPIEN</w:t>
      </w:r>
      <w:r>
        <w:t xml:space="preserve"> </w:t>
      </w:r>
      <w:r>
        <w:t xml:space="preserve">T DEVICE</w:t>
      </w:r>
    </w:p>
    <w:p>
      <w:pPr>
        <w:pStyle w:val="BodyText"/>
      </w:pPr>
      <w:r>
        <w:t xml:space="preserve">ESP SERVER</w:t>
      </w:r>
      <w:r>
        <w:t xml:space="preserve"> </w:t>
      </w:r>
      <w:r>
        <w:t xml:space="preserve">SECURE ENCLAVE</w:t>
      </w:r>
      <w:r>
        <w:t xml:space="preserve"> </w:t>
      </w:r>
      <w:r>
        <w:t xml:space="preserve">SENDE</w:t>
      </w:r>
      <w:r>
        <w:t xml:space="preserve"> </w:t>
      </w:r>
      <w:r>
        <w:t xml:space="preserve">R</w:t>
      </w:r>
      <w:r>
        <w:t xml:space="preserve"> </w:t>
      </w:r>
      <w:r>
        <w:t xml:space="preserve">Device: sends</w:t>
      </w:r>
      <w:r>
        <w:t xml:space="preserve"> </w:t>
      </w:r>
      <w:r>
        <w:t xml:space="preserve">encrypted</w:t>
      </w:r>
      <w:r>
        <w:t xml:space="preserve"> </w:t>
      </w:r>
      <w:r>
        <w:t xml:space="preserve">message to the</w:t>
      </w:r>
      <w:r>
        <w:t xml:space="preserve"> </w:t>
      </w:r>
      <w:r>
        <w:t xml:space="preserve">enclave in the</w:t>
      </w:r>
      <w:r>
        <w:t xml:space="preserve"> </w:t>
      </w:r>
      <w:r>
        <w:t xml:space="preserve">ESP server.</w:t>
      </w:r>
      <w:r>
        <w:t xml:space="preserve"> </w:t>
      </w:r>
      <w:r>
        <w:t xml:space="preserve">Secure enclave in the ESP server: decrypts the</w:t>
      </w:r>
      <w:r>
        <w:t xml:space="preserve"> </w:t>
      </w:r>
      <w:r>
        <w:t xml:space="preserve">message and applies tools to detect child sexual</w:t>
      </w:r>
      <w:r>
        <w:t xml:space="preserve"> </w:t>
      </w:r>
      <w:r>
        <w:t xml:space="preserve">abuse. If CSA is:</w:t>
      </w:r>
      <w:r>
        <w:t xml:space="preserve"> </w:t>
      </w:r>
      <w:r>
        <w:t xml:space="preserve">a) detected  forwards message for review and/or</w:t>
      </w:r>
      <w:r>
        <w:t xml:space="preserve"> </w:t>
      </w:r>
      <w:r>
        <w:t xml:space="preserve">reporting</w:t>
      </w:r>
      <w:r>
        <w:br/>
      </w:r>
      <w:r>
        <w:t xml:space="preserve">b) not detected  encrypts message end-to-end and</w:t>
      </w:r>
      <w:r>
        <w:t xml:space="preserve"> </w:t>
      </w:r>
      <w:r>
        <w:t xml:space="preserve">forwards it to recipient</w:t>
      </w:r>
      <w:r>
        <w:t xml:space="preserve"> </w:t>
      </w:r>
      <w:r>
        <w:t xml:space="preserve">Device:</w:t>
      </w:r>
      <w:r>
        <w:t xml:space="preserve"> </w:t>
      </w:r>
      <w:r>
        <w:t xml:space="preserve">receives and</w:t>
      </w:r>
      <w:r>
        <w:t xml:space="preserve"> </w:t>
      </w:r>
      <w:r>
        <w:t xml:space="preserve">decrypts</w:t>
      </w:r>
      <w:r>
        <w:t xml:space="preserve"> </w:t>
      </w:r>
      <w:r>
        <w:t xml:space="preserve">E2EE</w:t>
      </w:r>
      <w:r>
        <w:t xml:space="preserve"> </w:t>
      </w:r>
      <w:r>
        <w:t xml:space="preserve">message</w:t>
      </w:r>
    </w:p>
    <w:p>
      <w:pPr>
        <w:pStyle w:val="BodyText"/>
      </w:pPr>
      <w:r>
        <w:t xml:space="preserve">302</w:t>
      </w:r>
    </w:p>
    <w:p>
      <w:pPr>
        <w:pStyle w:val="BodyText"/>
      </w:pPr>
      <w:r>
        <w:t xml:space="preserve">Also, there are compatibility issues to address in the design of the solution (i.e. </w:t>
      </w:r>
      <w:r>
        <w:t xml:space="preserve"> </w:t>
      </w:r>
      <w:r>
        <w:t xml:space="preserve">the processor in the client side needs to be able to communicate with that in the</w:t>
      </w:r>
      <w:r>
        <w:t xml:space="preserve"> </w:t>
      </w:r>
      <w:r>
        <w:t xml:space="preserve">enclave, and the enclaves need to be able to communicate among themselves).</w:t>
      </w:r>
      <w:r>
        <w:br/>
      </w:r>
      <w:r>
        <w:t xml:space="preserve"> Privacy:</w:t>
      </w:r>
      <w:r>
        <w:br/>
      </w:r>
      <w:r>
        <w:t xml:space="preserve">o Medium-low: As the secure enclave would have access to the full content of</w:t>
      </w:r>
      <w:r>
        <w:t xml:space="preserve"> </w:t>
      </w:r>
      <w:r>
        <w:t xml:space="preserve">communications, privacy would depend strongly on the ability to trust that the</w:t>
      </w:r>
      <w:r>
        <w:t xml:space="preserve"> </w:t>
      </w:r>
      <w:r>
        <w:t xml:space="preserve">enclave, as implemented by the ESP, is secure and effective. User data (hashes or</w:t>
      </w:r>
      <w:r>
        <w:t xml:space="preserve"> </w:t>
      </w:r>
      <w:r>
        <w:t xml:space="preserve">the message) are not visible to the ESP nor are the operations to detect child</w:t>
      </w:r>
      <w:r>
        <w:t xml:space="preserve"> </w:t>
      </w:r>
      <w:r>
        <w:t xml:space="preserve">sexual abuse. The possible security issues (e.g. compromise of third-party server</w:t>
      </w:r>
      <w:r>
        <w:t xml:space="preserve"> </w:t>
      </w:r>
      <w:r>
        <w:t xml:space="preserve">by state actors) could affect the privacy of the communication.</w:t>
      </w:r>
      <w:r>
        <w:br/>
      </w:r>
      <w:r>
        <w:t xml:space="preserve"> Security:</w:t>
      </w:r>
      <w:r>
        <w:br/>
      </w:r>
      <w:r>
        <w:t xml:space="preserve">o Medium-low: the solution fully relies on trusting that the secure enclave works as</w:t>
      </w:r>
      <w:r>
        <w:t xml:space="preserve"> </w:t>
      </w:r>
      <w:r>
        <w:t xml:space="preserve">intended and it has not been compromised (some vulnerabilities in this type of</w:t>
      </w:r>
      <w:r>
        <w:t xml:space="preserve"> </w:t>
      </w:r>
      <w:r>
        <w:t xml:space="preserve">systems have already been found). The company making the enclave would be the</w:t>
      </w:r>
      <w:r>
        <w:t xml:space="preserve"> </w:t>
      </w:r>
      <w:r>
        <w:t xml:space="preserve">only one having the key to the inner workings of the enclave and could become a</w:t>
      </w:r>
      <w:r>
        <w:t xml:space="preserve"> </w:t>
      </w:r>
      <w:r>
        <w:t xml:space="preserve">target of bad actors, and if successful, a compromise would have a broad impact</w:t>
      </w:r>
      <w:r>
        <w:t xml:space="preserve"> </w:t>
      </w:r>
      <w:r>
        <w:t xml:space="preserve">on the security of the system and give access to the encryption keys for the</w:t>
      </w:r>
      <w:r>
        <w:t xml:space="preserve"> </w:t>
      </w:r>
      <w:r>
        <w:t xml:space="preserve">communications between the sender and recipient. By accessing the enclave, bad</w:t>
      </w:r>
      <w:r>
        <w:t xml:space="preserve"> </w:t>
      </w:r>
      <w:r>
        <w:t xml:space="preserve">actors would also have access to the decryption keys for the communications</w:t>
      </w:r>
      <w:r>
        <w:t xml:space="preserve"> </w:t>
      </w:r>
      <w:r>
        <w:t xml:space="preserve">between the sender and the recipient. That said, it could be possible to attest that</w:t>
      </w:r>
      <w:r>
        <w:t xml:space="preserve"> </w:t>
      </w:r>
      <w:r>
        <w:t xml:space="preserve">the code running in the enclave has not been modified from the time it was</w:t>
      </w:r>
      <w:r>
        <w:t xml:space="preserve"> </w:t>
      </w:r>
      <w:r>
        <w:t xml:space="preserve">deployed and that the user has connected to the right enclave, carrying out the</w:t>
      </w:r>
      <w:r>
        <w:t xml:space="preserve"> </w:t>
      </w:r>
      <w:r>
        <w:t xml:space="preserve">right processes, although this feature has been compromised in the past.559 In</w:t>
      </w:r>
      <w:r>
        <w:t xml:space="preserve"> </w:t>
      </w:r>
      <w:r>
        <w:t xml:space="preserve">addition, the check could remotely check the code but not the hashes used.</w:t>
      </w:r>
      <w:r>
        <w:br/>
      </w:r>
      <w:r>
        <w:t xml:space="preserve"> Transparency:</w:t>
      </w:r>
      <w:r>
        <w:t xml:space="preserve"> </w:t>
      </w:r>
      <w:r>
        <w:t xml:space="preserve">o Medium-low: it is unclear how the use of the secure enclave could be documented</w:t>
      </w:r>
      <w:r>
        <w:t xml:space="preserve"> </w:t>
      </w:r>
      <w:r>
        <w:t xml:space="preserve">and be publicly reported to facilitate accountability through ongoing evaluation</w:t>
      </w:r>
      <w:r>
        <w:t xml:space="preserve"> </w:t>
      </w:r>
      <w:r>
        <w:t xml:space="preserve">and oversight by policymakers and the public. The wider user community will</w:t>
      </w:r>
      <w:r>
        <w:t xml:space="preserve"> </w:t>
      </w:r>
      <w:r>
        <w:t xml:space="preserve">have to rely on a trustworthy and technically competent entity to confirm the</w:t>
      </w:r>
      <w:r>
        <w:t xml:space="preserve"> </w:t>
      </w:r>
      <w:r>
        <w:t xml:space="preserve">workings of the secure enclave.</w:t>
      </w:r>
      <w:r>
        <w:t xml:space="preserve"> </w:t>
      </w:r>
      <w:r>
        <w:t xml:space="preserve">One possible way to mitigate some of the above concerns (in particular on security and</w:t>
      </w:r>
      <w:r>
        <w:t xml:space="preserve"> </w:t>
      </w:r>
      <w:r>
        <w:t xml:space="preserve">transparency) could be to send to the secure enclave the hashes not E2EE for matching. This</w:t>
      </w:r>
      <w:r>
        <w:t xml:space="preserve"> </w:t>
      </w:r>
      <w:r>
        <w:t xml:space="preserve">would e.g. eliminate the risk of leaking the private E2EE keys if the enclave is compromised.</w:t>
      </w:r>
      <w:r>
        <w:t xml:space="preserve"> </w:t>
      </w:r>
      <w:r>
        <w:t xml:space="preserve">In this case the trust in the secure enclave would be limited to protecting the hashing</w:t>
      </w:r>
      <w:r>
        <w:t xml:space="preserve"> </w:t>
      </w:r>
      <w:r>
        <w:t xml:space="preserve">algorithm and its parameters.</w:t>
      </w:r>
      <w:r>
        <w:t xml:space="preserve"> </w:t>
      </w:r>
      <w:r>
        <w:t xml:space="preserve">b. Single third-party matching</w:t>
      </w:r>
      <w:r>
        <w:t xml:space="preserve"> </w:t>
      </w:r>
      <w:r>
        <w:t xml:space="preserve">This solution is the same as 1.b. (on device full hashing with matching done at server), but</w:t>
      </w:r>
      <w:r>
        <w:t xml:space="preserve"> </w:t>
      </w:r>
      <w:r>
        <w:t xml:space="preserve">with the matching done at a trusted third-party server instead of at the ESP server:</w:t>
      </w:r>
    </w:p>
    <w:p>
      <w:pPr>
        <w:pStyle w:val="BodyText"/>
      </w:pPr>
      <w:r>
        <w:t xml:space="preserve">559 See here.</w:t>
      </w:r>
    </w:p>
    <w:p>
      <w:pPr>
        <w:pStyle w:val="BodyText"/>
      </w:pPr>
      <w:r>
        <w:t xml:space="preserve">303</w:t>
      </w:r>
    </w:p>
    <w:p>
      <w:pPr>
        <w:pStyle w:val="BodyText"/>
      </w:pPr>
      <w:r>
        <w:t xml:space="preserve">Figure 9: single third-party matching</w:t>
      </w:r>
    </w:p>
    <w:p>
      <w:pPr>
        <w:pStyle w:val="BodyText"/>
      </w:pPr>
      <w:r>
        <w:t xml:space="preserve">Assessment:</w:t>
      </w:r>
      <w:r>
        <w:t xml:space="preserve"> </w:t>
      </w:r>
      <w:r>
        <w:t xml:space="preserve"> Effectiveness:</w:t>
      </w:r>
      <w:r>
        <w:br/>
      </w:r>
      <w:r>
        <w:t xml:space="preserve">o Medium-high: it could allow the detection of known CSA560. No need to limit the</w:t>
      </w:r>
      <w:r>
        <w:t xml:space="preserve"> </w:t>
      </w:r>
      <w:r>
        <w:t xml:space="preserve">hash list, as it will be located at the third-party servers.</w:t>
      </w:r>
      <w:r>
        <w:t xml:space="preserve"> </w:t>
      </w:r>
      <w:r>
        <w:t xml:space="preserve"> Feasibility:</w:t>
      </w:r>
      <w:r>
        <w:br/>
      </w:r>
      <w:r>
        <w:t xml:space="preserve">o Low: scalability could be an issue, although this could be a service for a smaller</w:t>
      </w:r>
      <w:r>
        <w:t xml:space="preserve"> </w:t>
      </w:r>
      <w:r>
        <w:t xml:space="preserve">companies offered on top of the cloud infrastructure of larger ESPs. It requires a</w:t>
      </w:r>
      <w:r>
        <w:t xml:space="preserve"> </w:t>
      </w:r>
      <w:r>
        <w:t xml:space="preserve">combination of code running on the sender’s device and (third party) server and</w:t>
      </w:r>
      <w:r>
        <w:t xml:space="preserve"> </w:t>
      </w:r>
      <w:r>
        <w:t xml:space="preserve">therefore certain interdependence, which would influence e.g. the latency of</w:t>
      </w:r>
      <w:r>
        <w:t xml:space="preserve"> </w:t>
      </w:r>
      <w:r>
        <w:t xml:space="preserve">message transmission.</w:t>
      </w:r>
      <w:r>
        <w:br/>
      </w:r>
      <w:r>
        <w:t xml:space="preserve"> Privacy:</w:t>
      </w:r>
      <w:r>
        <w:br/>
      </w:r>
      <w:r>
        <w:t xml:space="preserve">o Medium-low: user data (hashes) are not visible to the ESP and no operations to</w:t>
      </w:r>
      <w:r>
        <w:t xml:space="preserve"> </w:t>
      </w:r>
      <w:r>
        <w:t xml:space="preserve">detect CSA would occur at the ESP server. The possible security issues (e.g. </w:t>
      </w:r>
      <w:r>
        <w:t xml:space="preserve"> </w:t>
      </w:r>
      <w:r>
        <w:t xml:space="preserve">compromise of third-party server by state actors) could decrease the privacy of the</w:t>
      </w:r>
      <w:r>
        <w:t xml:space="preserve"> </w:t>
      </w:r>
      <w:r>
        <w:t xml:space="preserve">communication. That said, it is likely that the third party would have to work very</w:t>
      </w:r>
      <w:r>
        <w:t xml:space="preserve"> </w:t>
      </w:r>
      <w:r>
        <w:t xml:space="preserve">closely with or be effectively part of the ESP that provides the communication</w:t>
      </w:r>
      <w:r>
        <w:t xml:space="preserve"> </w:t>
      </w:r>
      <w:r>
        <w:t xml:space="preserve">service, which may raise privacy concerns. If the third party does not work in real</w:t>
      </w:r>
      <w:r>
        <w:t xml:space="preserve"> </w:t>
      </w:r>
      <w:r>
        <w:t xml:space="preserve">time (i.e. analysing the message at the time it is sent) and instead analyses the</w:t>
      </w:r>
    </w:p>
    <w:p>
      <w:pPr>
        <w:pStyle w:val="BodyText"/>
      </w:pPr>
      <w:r>
        <w:t xml:space="preserve">560 The use of classifiers is in principle possible with single third parties but it would be part of a different</w:t>
      </w:r>
      <w:r>
        <w:t xml:space="preserve"> </w:t>
      </w:r>
      <w:r>
        <w:t xml:space="preserve">solution.</w:t>
      </w:r>
      <w:r>
        <w:t xml:space="preserve"> </w:t>
      </w:r>
      <w:r>
        <w:t xml:space="preserve">RECIPIEN</w:t>
      </w:r>
      <w:r>
        <w:t xml:space="preserve"> </w:t>
      </w:r>
      <w:r>
        <w:t xml:space="preserve">T DEVICE</w:t>
      </w:r>
    </w:p>
    <w:p>
      <w:pPr>
        <w:pStyle w:val="BodyText"/>
      </w:pPr>
      <w:r>
        <w:t xml:space="preserve">SENDE</w:t>
      </w:r>
      <w:r>
        <w:t xml:space="preserve"> </w:t>
      </w:r>
      <w:r>
        <w:t xml:space="preserve">R</w:t>
      </w:r>
      <w:r>
        <w:t xml:space="preserve"> </w:t>
      </w:r>
      <w:r>
        <w:t xml:space="preserve">1. Full message</w:t>
      </w:r>
      <w:r>
        <w:br/>
      </w:r>
      <w:r>
        <w:t xml:space="preserve">(E2EE)</w:t>
      </w:r>
      <w:r>
        <w:br/>
      </w:r>
      <w:r>
        <w:t xml:space="preserve">2.a)</w:t>
      </w:r>
      <w:r>
        <w:t xml:space="preserve"> </w:t>
      </w:r>
      <w:r>
        <w:t xml:space="preserve">and hashes</w:t>
      </w:r>
      <w:r>
        <w:br/>
      </w:r>
      <w:r>
        <w:t xml:space="preserve">(not E2EE)</w:t>
      </w:r>
      <w:r>
        <w:br/>
      </w:r>
      <w:r>
        <w:t xml:space="preserve">1. Device: converts the images</w:t>
      </w:r>
      <w:r>
        <w:t xml:space="preserve"> </w:t>
      </w:r>
      <w:r>
        <w:t xml:space="preserve">and videos into hashes before the</w:t>
      </w:r>
      <w:r>
        <w:t xml:space="preserve"> </w:t>
      </w:r>
      <w:r>
        <w:t xml:space="preserve">message is encrypted, encrypts</w:t>
      </w:r>
      <w:r>
        <w:t xml:space="preserve"> </w:t>
      </w:r>
      <w:r>
        <w:t xml:space="preserve">the full message and sends the</w:t>
      </w:r>
      <w:r>
        <w:t xml:space="preserve"> </w:t>
      </w:r>
      <w:r>
        <w:t xml:space="preserve">hashes (client to server</w:t>
      </w:r>
      <w:r>
        <w:t xml:space="preserve"> </w:t>
      </w:r>
      <w:r>
        <w:t xml:space="preserve">encrypted) and the E2EE full</w:t>
      </w:r>
      <w:r>
        <w:t xml:space="preserve"> </w:t>
      </w:r>
      <w:r>
        <w:t xml:space="preserve">message to the third-party server.</w:t>
      </w:r>
    </w:p>
    <w:p>
      <w:pPr>
        <w:pStyle w:val="Compact"/>
        <w:numPr>
          <w:ilvl w:val="0"/>
          <w:numId w:val="1077"/>
        </w:numPr>
      </w:pPr>
      <w:r>
        <w:t xml:space="preserve">App server: sends full</w:t>
      </w:r>
      <w:r>
        <w:t xml:space="preserve"> </w:t>
      </w:r>
      <w:r>
        <w:t xml:space="preserve">image/video for review if there is</w:t>
      </w:r>
      <w:r>
        <w:t xml:space="preserve"> </w:t>
      </w:r>
      <w:r>
        <w:t xml:space="preserve">a match in the third-party server.</w:t>
      </w:r>
    </w:p>
    <w:p>
      <w:pPr>
        <w:pStyle w:val="FirstParagraph"/>
      </w:pPr>
      <w:r>
        <w:t xml:space="preserve">Third-party server:</w:t>
      </w:r>
      <w:r>
        <w:br/>
      </w:r>
      <w:r>
        <w:t xml:space="preserve">2. Compares hashes received</w:t>
      </w:r>
      <w:r>
        <w:t xml:space="preserve"> </w:t>
      </w:r>
      <w:r>
        <w:t xml:space="preserve">from the device with those in</w:t>
      </w:r>
      <w:r>
        <w:t xml:space="preserve"> </w:t>
      </w:r>
      <w:r>
        <w:t xml:space="preserve">the database of hashes of</w:t>
      </w:r>
      <w:r>
        <w:t xml:space="preserve"> </w:t>
      </w:r>
      <w:r>
        <w:t xml:space="preserve">confirmed child sexual abuse</w:t>
      </w:r>
      <w:r>
        <w:t xml:space="preserve"> </w:t>
      </w:r>
      <w:r>
        <w:t xml:space="preserve">(matching)</w:t>
      </w:r>
      <w:r>
        <w:t xml:space="preserve"> </w:t>
      </w:r>
      <w:r>
        <w:t xml:space="preserve">a) No match  forwards E2EE</w:t>
      </w:r>
      <w:r>
        <w:t xml:space="preserve"> </w:t>
      </w:r>
      <w:r>
        <w:t xml:space="preserve">message to recipient</w:t>
      </w:r>
      <w:r>
        <w:t xml:space="preserve"> </w:t>
      </w:r>
      <w:r>
        <w:t xml:space="preserve">b) Match  asks app server to</w:t>
      </w:r>
      <w:r>
        <w:t xml:space="preserve"> </w:t>
      </w:r>
      <w:r>
        <w:t xml:space="preserve">send image/video to review</w:t>
      </w:r>
      <w:r>
        <w:t xml:space="preserve"> </w:t>
      </w:r>
      <w:r>
        <w:t xml:space="preserve">and/or reporting</w:t>
      </w:r>
      <w:r>
        <w:br/>
      </w:r>
      <w:r>
        <w:t xml:space="preserve">Device:</w:t>
      </w:r>
      <w:r>
        <w:t xml:space="preserve"> </w:t>
      </w:r>
      <w:r>
        <w:t xml:space="preserve">receives and</w:t>
      </w:r>
      <w:r>
        <w:t xml:space="preserve"> </w:t>
      </w:r>
      <w:r>
        <w:t xml:space="preserve">decrypts</w:t>
      </w:r>
      <w:r>
        <w:t xml:space="preserve"> </w:t>
      </w:r>
      <w:r>
        <w:t xml:space="preserve">E2EE</w:t>
      </w:r>
      <w:r>
        <w:t xml:space="preserve"> </w:t>
      </w:r>
      <w:r>
        <w:t xml:space="preserve">message</w:t>
      </w:r>
      <w:r>
        <w:t xml:space="preserve"> </w:t>
      </w:r>
      <w:r>
        <w:t xml:space="preserve">REVIEW</w:t>
      </w:r>
      <w:r>
        <w:t xml:space="preserve"> </w:t>
      </w:r>
      <w:r>
        <w:t xml:space="preserve">3</w:t>
      </w:r>
      <w:r>
        <w:t xml:space="preserve"> </w:t>
      </w:r>
      <w:r>
        <w:t xml:space="preserve">2.b)</w:t>
      </w:r>
      <w:r>
        <w:br/>
      </w:r>
      <w:r>
        <w:t xml:space="preserve">APP</w:t>
      </w:r>
      <w:r>
        <w:t xml:space="preserve"> </w:t>
      </w:r>
      <w:r>
        <w:t xml:space="preserve">SERVER</w:t>
      </w:r>
    </w:p>
    <w:p>
      <w:pPr>
        <w:pStyle w:val="BodyText"/>
      </w:pPr>
      <w:r>
        <w:t xml:space="preserve">304</w:t>
      </w:r>
    </w:p>
    <w:p>
      <w:pPr>
        <w:pStyle w:val="BodyText"/>
      </w:pPr>
      <w:r>
        <w:t xml:space="preserve">message after it has been sent, the dependence on the ESP could be lower561.</w:t>
      </w:r>
      <w:r>
        <w:t xml:space="preserve"> </w:t>
      </w:r>
      <w:r>
        <w:t xml:space="preserve">Also, the third party could be part of the client provisioning, which could reduce</w:t>
      </w:r>
      <w:r>
        <w:t xml:space="preserve"> </w:t>
      </w:r>
      <w:r>
        <w:t xml:space="preserve">the privacy concerns.</w:t>
      </w:r>
      <w:r>
        <w:t xml:space="preserve"> </w:t>
      </w:r>
      <w:r>
        <w:t xml:space="preserve"> Security:</w:t>
      </w:r>
      <w:r>
        <w:br/>
      </w:r>
      <w:r>
        <w:t xml:space="preserve">o Medium-low: in addition to the security concerns of 1.b) (on-device full hashing</w:t>
      </w:r>
      <w:r>
        <w:t xml:space="preserve"> </w:t>
      </w:r>
      <w:r>
        <w:t xml:space="preserve">with matching at the server), e.g. risk of manipulation of the hashing algorithm,</w:t>
      </w:r>
      <w:r>
        <w:t xml:space="preserve"> </w:t>
      </w:r>
      <w:r>
        <w:t xml:space="preserve">the third-party server could be compromised by state or individual actors.</w:t>
      </w:r>
      <w:r>
        <w:br/>
      </w:r>
      <w:r>
        <w:t xml:space="preserve"> Transparency:</w:t>
      </w:r>
      <w:r>
        <w:t xml:space="preserve"> </w:t>
      </w:r>
      <w:r>
        <w:t xml:space="preserve">o Medium-low: the possible security issues could limit the reliability of public</w:t>
      </w:r>
      <w:r>
        <w:t xml:space="preserve"> </w:t>
      </w:r>
      <w:r>
        <w:t xml:space="preserve">reporting on the use of the solution and therefore the accountability.</w:t>
      </w:r>
    </w:p>
    <w:p>
      <w:pPr>
        <w:pStyle w:val="Compact"/>
        <w:numPr>
          <w:ilvl w:val="0"/>
          <w:numId w:val="1078"/>
        </w:numPr>
      </w:pPr>
      <w:r>
        <w:t xml:space="preserve">Multiple third-parties matching</w:t>
      </w:r>
      <w:r>
        <w:t xml:space="preserve"> </w:t>
      </w:r>
      <w:r>
        <w:t xml:space="preserve">In this solution, based on multi-party computation (MPC), the device converts the image (or</w:t>
      </w:r>
      <w:r>
        <w:t xml:space="preserve"> </w:t>
      </w:r>
      <w:r>
        <w:t xml:space="preserve">video) into a hash, breaks it into parts, encrypts them with the third party keys and sends these</w:t>
      </w:r>
      <w:r>
        <w:t xml:space="preserve"> </w:t>
      </w:r>
      <w:r>
        <w:t xml:space="preserve">parts to multiple third-parties for partial matching through the ESP server (which does not</w:t>
      </w:r>
      <w:r>
        <w:t xml:space="preserve"> </w:t>
      </w:r>
      <w:r>
        <w:t xml:space="preserve">have access to the encrypted partial hashes). The app server compiles the responses from the</w:t>
      </w:r>
      <w:r>
        <w:t xml:space="preserve"> </w:t>
      </w:r>
      <w:r>
        <w:t xml:space="preserve">third-parties and determines whether a match has occurred. If there is a match, the app server</w:t>
      </w:r>
      <w:r>
        <w:t xml:space="preserve"> </w:t>
      </w:r>
      <w:r>
        <w:t xml:space="preserve">sends the full image (or video) for review/reporting. If there is no match, the ESP server</w:t>
      </w:r>
      <w:r>
        <w:t xml:space="preserve"> </w:t>
      </w:r>
      <w:r>
        <w:t xml:space="preserve">forwards the E2EE message to the recipient:</w:t>
      </w:r>
    </w:p>
    <w:p>
      <w:pPr>
        <w:pStyle w:val="FirstParagraph"/>
      </w:pPr>
      <w:r>
        <w:t xml:space="preserve">561 The processing of messages after they have been sent to the recipient (i.e. batch processing with some</w:t>
      </w:r>
      <w:r>
        <w:t xml:space="preserve"> </w:t>
      </w:r>
      <w:r>
        <w:t xml:space="preserve">timescale) could be applied to other solutions as well (see footnote 1 on the scope of the solutions).</w:t>
      </w:r>
    </w:p>
    <w:p>
      <w:pPr>
        <w:pStyle w:val="BodyText"/>
      </w:pPr>
      <w:r>
        <w:t xml:space="preserve">305</w:t>
      </w:r>
    </w:p>
    <w:p>
      <w:pPr>
        <w:pStyle w:val="BodyText"/>
      </w:pPr>
      <w:r>
        <w:t xml:space="preserve">Figure 10: multiple third-parties matching</w:t>
      </w:r>
    </w:p>
    <w:p>
      <w:pPr>
        <w:pStyle w:val="BodyText"/>
      </w:pPr>
      <w:r>
        <w:t xml:space="preserve">Assessment:</w:t>
      </w:r>
      <w:r>
        <w:t xml:space="preserve"> </w:t>
      </w:r>
      <w:r>
        <w:t xml:space="preserve"> Effectiveness:</w:t>
      </w:r>
      <w:r>
        <w:br/>
      </w:r>
      <w:r>
        <w:t xml:space="preserve">o Medium-high: it could allow the detection of known CSA562. No need to limit the</w:t>
      </w:r>
      <w:r>
        <w:t xml:space="preserve"> </w:t>
      </w:r>
      <w:r>
        <w:t xml:space="preserve">hash list, as it will be located at the third-party servers.</w:t>
      </w:r>
      <w:r>
        <w:t xml:space="preserve"> </w:t>
      </w:r>
      <w:r>
        <w:t xml:space="preserve"> Feasibility:</w:t>
      </w:r>
      <w:r>
        <w:br/>
      </w:r>
      <w:r>
        <w:t xml:space="preserve">o Low/medium-low: the multiple round-trip requests between the device and the</w:t>
      </w:r>
      <w:r>
        <w:t xml:space="preserve"> </w:t>
      </w:r>
      <w:r>
        <w:t xml:space="preserve">servers before the message can be sent could slow performance, in particular with</w:t>
      </w:r>
      <w:r>
        <w:t xml:space="preserve"> </w:t>
      </w:r>
      <w:r>
        <w:t xml:space="preserve">slow internet connections. It requires a combination of code running on the</w:t>
      </w:r>
    </w:p>
    <w:p>
      <w:pPr>
        <w:pStyle w:val="BodyText"/>
      </w:pPr>
      <w:r>
        <w:t xml:space="preserve">562 The use of classifiers is in principle possible with single third parties but it would be part of a different</w:t>
      </w:r>
      <w:r>
        <w:t xml:space="preserve"> </w:t>
      </w:r>
      <w:r>
        <w:t xml:space="preserve">solution.</w:t>
      </w:r>
      <w:r>
        <w:t xml:space="preserve"> </w:t>
      </w:r>
      <w:r>
        <w:t xml:space="preserve">3.b)</w:t>
      </w:r>
      <w:r>
        <w:t xml:space="preserve"> </w:t>
      </w:r>
      <w:r>
        <w:t xml:space="preserve">REVIEW</w:t>
      </w:r>
      <w:r>
        <w:t xml:space="preserve"> </w:t>
      </w:r>
      <w:r>
        <w:t xml:space="preserve">1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Device:</w:t>
      </w:r>
      <w:r>
        <w:t xml:space="preserve"> </w:t>
      </w:r>
      <w:r>
        <w:t xml:space="preserve">receives and</w:t>
      </w:r>
      <w:r>
        <w:t xml:space="preserve"> </w:t>
      </w:r>
      <w:r>
        <w:t xml:space="preserve">decrypts</w:t>
      </w:r>
      <w:r>
        <w:t xml:space="preserve"> </w:t>
      </w:r>
      <w:r>
        <w:t xml:space="preserve">E2EE</w:t>
      </w:r>
      <w:r>
        <w:t xml:space="preserve"> </w:t>
      </w:r>
      <w:r>
        <w:t xml:space="preserve">message</w:t>
      </w:r>
      <w:r>
        <w:t xml:space="preserve"> </w:t>
      </w:r>
      <w:r>
        <w:t xml:space="preserve">1. Device: converts the images and</w:t>
      </w:r>
      <w:r>
        <w:t xml:space="preserve"> </w:t>
      </w:r>
      <w:r>
        <w:t xml:space="preserve">videos into hashes before the message is</w:t>
      </w:r>
      <w:r>
        <w:t xml:space="preserve"> </w:t>
      </w:r>
      <w:r>
        <w:t xml:space="preserve">encrypted, breaks them into parts,</w:t>
      </w:r>
      <w:r>
        <w:t xml:space="preserve"> </w:t>
      </w:r>
      <w:r>
        <w:t xml:space="preserve">encrypts them with the third-party keys</w:t>
      </w:r>
      <w:r>
        <w:t xml:space="preserve"> </w:t>
      </w:r>
      <w:r>
        <w:t xml:space="preserve">and sends them through the ESP server</w:t>
      </w:r>
      <w:r>
        <w:t xml:space="preserve"> </w:t>
      </w:r>
      <w:r>
        <w:t xml:space="preserve">to multiple third-parties for partial</w:t>
      </w:r>
      <w:r>
        <w:t xml:space="preserve"> </w:t>
      </w:r>
      <w:r>
        <w:t xml:space="preserve">matching and sends the E2EE full</w:t>
      </w:r>
      <w:r>
        <w:t xml:space="preserve"> </w:t>
      </w:r>
      <w:r>
        <w:t xml:space="preserve">message to the third-party server.</w:t>
      </w:r>
    </w:p>
    <w:p>
      <w:pPr>
        <w:pStyle w:val="Compact"/>
        <w:numPr>
          <w:ilvl w:val="0"/>
          <w:numId w:val="1079"/>
        </w:numPr>
      </w:pPr>
      <w:r>
        <w:t xml:space="preserve">App server: compiles the responses</w:t>
      </w:r>
      <w:r>
        <w:t xml:space="preserve"> </w:t>
      </w:r>
      <w:r>
        <w:t xml:space="preserve">from the third-parties and determines</w:t>
      </w:r>
      <w:r>
        <w:t xml:space="preserve"> </w:t>
      </w:r>
      <w:r>
        <w:t xml:space="preserve">whether a match has occurred:</w:t>
      </w:r>
    </w:p>
    <w:p>
      <w:pPr>
        <w:pStyle w:val="Compact"/>
        <w:numPr>
          <w:ilvl w:val="0"/>
          <w:numId w:val="1080"/>
        </w:numPr>
      </w:pPr>
      <w:r>
        <w:t xml:space="preserve">No match  asks server to forward</w:t>
      </w:r>
      <w:r>
        <w:br/>
      </w:r>
      <w:r>
        <w:t xml:space="preserve">E2EE message to recipient</w:t>
      </w:r>
    </w:p>
    <w:p>
      <w:pPr>
        <w:pStyle w:val="Compact"/>
        <w:numPr>
          <w:ilvl w:val="0"/>
          <w:numId w:val="1080"/>
        </w:numPr>
      </w:pPr>
      <w:r>
        <w:t xml:space="preserve">Match  sends message for review</w:t>
      </w:r>
      <w:r>
        <w:t xml:space="preserve"> </w:t>
      </w:r>
      <w:r>
        <w:t xml:space="preserve">and/or reporting.</w:t>
      </w:r>
      <w:r>
        <w:t xml:space="preserve"> </w:t>
      </w:r>
      <w:r>
        <w:t xml:space="preserve">2</w:t>
      </w:r>
      <w:r>
        <w:br/>
      </w:r>
      <w:r>
        <w:t xml:space="preserve">Third party servers:</w:t>
      </w:r>
    </w:p>
    <w:p>
      <w:pPr>
        <w:pStyle w:val="Compact"/>
        <w:numPr>
          <w:ilvl w:val="0"/>
          <w:numId w:val="1081"/>
        </w:numPr>
      </w:pPr>
      <w:r>
        <w:t xml:space="preserve">Do partial matching</w:t>
      </w:r>
      <w:r>
        <w:t xml:space="preserve"> </w:t>
      </w:r>
      <w:r>
        <w:t xml:space="preserve">of the multiple hash</w:t>
      </w:r>
      <w:r>
        <w:t xml:space="preserve"> </w:t>
      </w:r>
      <w:r>
        <w:t xml:space="preserve">parts and sends info</w:t>
      </w:r>
      <w:r>
        <w:t xml:space="preserve"> </w:t>
      </w:r>
      <w:r>
        <w:t xml:space="preserve">back to device.</w:t>
      </w:r>
    </w:p>
    <w:p>
      <w:pPr>
        <w:pStyle w:val="FirstParagraph"/>
      </w:pPr>
      <w:r>
        <w:t xml:space="preserve">ESP server:</w:t>
      </w:r>
      <w:r>
        <w:br/>
      </w:r>
      <w:r>
        <w:t xml:space="preserve">No</w:t>
      </w:r>
      <w:r>
        <w:t xml:space="preserve"> </w:t>
      </w:r>
      <w:r>
        <w:t xml:space="preserve">action</w:t>
      </w:r>
      <w:r>
        <w:t xml:space="preserve"> </w:t>
      </w:r>
      <w:r>
        <w:t xml:space="preserve">beyond</w:t>
      </w:r>
      <w:r>
        <w:t xml:space="preserve"> </w:t>
      </w:r>
      <w:r>
        <w:t xml:space="preserve">routing the hashes to the</w:t>
      </w:r>
      <w:r>
        <w:t xml:space="preserve"> </w:t>
      </w:r>
      <w:r>
        <w:t xml:space="preserve">third parties.</w:t>
      </w:r>
    </w:p>
    <w:p>
      <w:pPr>
        <w:pStyle w:val="BodyText"/>
      </w:pPr>
      <w:r>
        <w:t xml:space="preserve">3.a)</w:t>
      </w:r>
      <w:r>
        <w:t xml:space="preserve"> </w:t>
      </w:r>
      <w:r>
        <w:t xml:space="preserve">RECIPIEN</w:t>
      </w:r>
      <w:r>
        <w:t xml:space="preserve"> </w:t>
      </w:r>
      <w:r>
        <w:t xml:space="preserve">T DEVICE</w:t>
      </w:r>
    </w:p>
    <w:p>
      <w:pPr>
        <w:pStyle w:val="BodyText"/>
      </w:pPr>
      <w:r>
        <w:t xml:space="preserve">SENDE</w:t>
      </w:r>
      <w:r>
        <w:t xml:space="preserve"> </w:t>
      </w:r>
      <w:r>
        <w:t xml:space="preserve">R</w:t>
      </w:r>
      <w:r>
        <w:t xml:space="preserve"> </w:t>
      </w:r>
      <w:r>
        <w:t xml:space="preserve">1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3.a)</w:t>
      </w:r>
      <w:r>
        <w:t xml:space="preserve"> </w:t>
      </w:r>
      <w:r>
        <w:t xml:space="preserve">APP</w:t>
      </w:r>
      <w:r>
        <w:t xml:space="preserve"> </w:t>
      </w:r>
      <w:r>
        <w:t xml:space="preserve">SERVER</w:t>
      </w:r>
    </w:p>
    <w:p>
      <w:pPr>
        <w:pStyle w:val="BodyText"/>
      </w:pPr>
      <w:r>
        <w:t xml:space="preserve">306</w:t>
      </w:r>
    </w:p>
    <w:p>
      <w:pPr>
        <w:pStyle w:val="BodyText"/>
      </w:pPr>
      <w:r>
        <w:t xml:space="preserve">sender’s device and (third party) server. A similar technology is already in use by</w:t>
      </w:r>
      <w:r>
        <w:t xml:space="preserve"> </w:t>
      </w:r>
      <w:r>
        <w:t xml:space="preserve">Google and online merchants563 but further research would be required to see how</w:t>
      </w:r>
      <w:r>
        <w:t xml:space="preserve"> </w:t>
      </w:r>
      <w:r>
        <w:t xml:space="preserve">it could be applied in this situation (in particular on scalability) and what would</w:t>
      </w:r>
      <w:r>
        <w:t xml:space="preserve"> </w:t>
      </w:r>
      <w:r>
        <w:t xml:space="preserve">be the costs, including computational overhead.</w:t>
      </w:r>
      <w:r>
        <w:br/>
      </w:r>
      <w:r>
        <w:t xml:space="preserve"> Privacy:</w:t>
      </w:r>
      <w:r>
        <w:br/>
      </w:r>
      <w:r>
        <w:t xml:space="preserve">o Medium: user data (content and hashes) are not visible to the ESP and no</w:t>
      </w:r>
      <w:r>
        <w:t xml:space="preserve"> </w:t>
      </w:r>
      <w:r>
        <w:t xml:space="preserve">operations to detect child sexual abuse would occur at the ESP server. The</w:t>
      </w:r>
      <w:r>
        <w:t xml:space="preserve"> </w:t>
      </w:r>
      <w:r>
        <w:t xml:space="preserve">possible security issues (e.g. compromise of third-party server by state actors)</w:t>
      </w:r>
      <w:r>
        <w:t xml:space="preserve"> </w:t>
      </w:r>
      <w:r>
        <w:t xml:space="preserve">could decrease the privacy of the communication. That said, the solution could</w:t>
      </w:r>
      <w:r>
        <w:t xml:space="preserve"> </w:t>
      </w:r>
      <w:r>
        <w:t xml:space="preserve">offer better privacy than solution 2.b) (single third party matching): if at least one</w:t>
      </w:r>
      <w:r>
        <w:t xml:space="preserve"> </w:t>
      </w:r>
      <w:r>
        <w:t xml:space="preserve">of the parties is trustworthy the hash will remain private. On the other hand, it is</w:t>
      </w:r>
      <w:r>
        <w:t xml:space="preserve"> </w:t>
      </w:r>
      <w:r>
        <w:t xml:space="preserve">possible that the larger companies, which also offer electronic communication</w:t>
      </w:r>
      <w:r>
        <w:t xml:space="preserve"> </w:t>
      </w:r>
      <w:r>
        <w:t xml:space="preserve">services, turn themselves into the third parties of this solution for the smaller</w:t>
      </w:r>
      <w:r>
        <w:t xml:space="preserve"> </w:t>
      </w:r>
      <w:r>
        <w:t xml:space="preserve">companies, which may generate some privacy issues.</w:t>
      </w:r>
      <w:r>
        <w:t xml:space="preserve"> </w:t>
      </w:r>
      <w:r>
        <w:t xml:space="preserve"> Security:</w:t>
      </w:r>
      <w:r>
        <w:br/>
      </w:r>
      <w:r>
        <w:t xml:space="preserve">o Medium: in addition to the security concerns of 1.b) (on-device full hashing with</w:t>
      </w:r>
      <w:r>
        <w:t xml:space="preserve"> </w:t>
      </w:r>
      <w:r>
        <w:t xml:space="preserve">matching at the server), e.g. risk of manipulation of the hashing algorithm, the</w:t>
      </w:r>
      <w:r>
        <w:t xml:space="preserve"> </w:t>
      </w:r>
      <w:r>
        <w:t xml:space="preserve">third-party servers could be compromised by state or individual actors. That said,</w:t>
      </w:r>
      <w:r>
        <w:t xml:space="preserve"> </w:t>
      </w:r>
      <w:r>
        <w:t xml:space="preserve">compared to solution 2.b) (single third-party matching), the risk will be lower as</w:t>
      </w:r>
      <w:r>
        <w:t xml:space="preserve"> </w:t>
      </w:r>
      <w:r>
        <w:t xml:space="preserve">bad actors would need to compromise multiple servers instead of one.</w:t>
      </w:r>
      <w:r>
        <w:br/>
      </w:r>
      <w:r>
        <w:t xml:space="preserve"> Transparency:</w:t>
      </w:r>
      <w:r>
        <w:t xml:space="preserve"> </w:t>
      </w:r>
      <w:r>
        <w:t xml:space="preserve">o Medium: the possible security issues could limit the reliability of public reporting</w:t>
      </w:r>
      <w:r>
        <w:t xml:space="preserve"> </w:t>
      </w:r>
      <w:r>
        <w:t xml:space="preserve">on the use of the solution and therefore the accountability.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Another possible server related solution would be to use classifiers running on the server,</w:t>
      </w:r>
      <w:r>
        <w:t xml:space="preserve"> </w:t>
      </w:r>
      <w:r>
        <w:t xml:space="preserve">feeding on metadata. This seems to be the approach taken by Facebook564 as it plans to</w:t>
      </w:r>
      <w:r>
        <w:t xml:space="preserve"> </w:t>
      </w:r>
      <w:r>
        <w:t xml:space="preserve">switch to E2EE by default in its Messenger service565 but the technical details remain unclear.</w:t>
      </w:r>
    </w:p>
    <w:p>
      <w:pPr>
        <w:pStyle w:val="Compact"/>
        <w:numPr>
          <w:ilvl w:val="0"/>
          <w:numId w:val="1082"/>
        </w:numPr>
      </w:pPr>
      <w:r>
        <w:t xml:space="preserve">Encryption related solutions</w:t>
      </w:r>
      <w:r>
        <w:t xml:space="preserve"> </w:t>
      </w:r>
      <w:r>
        <w:t xml:space="preserve">This type of solutions consists in using encryption protocols that allow the detection of CSA</w:t>
      </w:r>
      <w:r>
        <w:t xml:space="preserve"> </w:t>
      </w:r>
      <w:r>
        <w:t xml:space="preserve">in encrypted electronic communications.</w:t>
      </w:r>
      <w:r>
        <w:br/>
      </w:r>
    </w:p>
    <w:p>
      <w:pPr>
        <w:pStyle w:val="Compact"/>
        <w:numPr>
          <w:ilvl w:val="0"/>
          <w:numId w:val="1083"/>
        </w:numPr>
      </w:pPr>
      <w:r>
        <w:t xml:space="preserve">On-device homomorphic encryption with server-side hashing and matching</w:t>
      </w:r>
      <w:r>
        <w:t xml:space="preserve"> </w:t>
      </w:r>
      <w:r>
        <w:t xml:space="preserve">In this solution, images are encrypted using a carefully chosen partially homomorphic</w:t>
      </w:r>
      <w:r>
        <w:t xml:space="preserve"> </w:t>
      </w:r>
      <w:r>
        <w:t xml:space="preserve">encryption scheme (this enables an encrypted version of the hash to be computed from the</w:t>
      </w:r>
      <w:r>
        <w:t xml:space="preserve"> </w:t>
      </w:r>
      <w:r>
        <w:t xml:space="preserve">encrypted image). The encrypted images are sent to the ESP server for hashing and matching</w:t>
      </w:r>
    </w:p>
    <w:p>
      <w:pPr>
        <w:pStyle w:val="FirstParagraph"/>
      </w:pPr>
      <w:r>
        <w:t xml:space="preserve">563 See here and here. The technology allows Google and online merchants to compute certain profile</w:t>
      </w:r>
      <w:r>
        <w:t xml:space="preserve"> </w:t>
      </w:r>
      <w:r>
        <w:t xml:space="preserve">information on internet users (.g. the average age of buyers of a certain watch) without sharing all the data</w:t>
      </w:r>
      <w:r>
        <w:t xml:space="preserve"> </w:t>
      </w:r>
      <w:r>
        <w:t xml:space="preserve">they have about those users.</w:t>
      </w:r>
      <w:r>
        <w:br/>
      </w:r>
      <w:r>
        <w:t xml:space="preserve">564 As indicated here.</w:t>
      </w:r>
      <w:r>
        <w:t xml:space="preserve"> </w:t>
      </w:r>
      <w:r>
        <w:t xml:space="preserve">565 As announced in March 2019.</w:t>
      </w:r>
    </w:p>
    <w:p>
      <w:pPr>
        <w:pStyle w:val="BodyText"/>
      </w:pPr>
      <w:r>
        <w:t xml:space="preserve">307</w:t>
      </w:r>
    </w:p>
    <w:p>
      <w:pPr>
        <w:pStyle w:val="BodyText"/>
      </w:pPr>
      <w:r>
        <w:t xml:space="preserve">against an encrypted version of the hash list566 (the server does not have the homomorphic</w:t>
      </w:r>
      <w:r>
        <w:t xml:space="preserve"> </w:t>
      </w:r>
      <w:r>
        <w:t xml:space="preserve">decryption keys):</w:t>
      </w:r>
      <w:r>
        <w:br/>
      </w:r>
      <w:r>
        <w:t xml:space="preserve">Figure 11: on-device homomorphic encryption with server-side hashing and matching</w:t>
      </w:r>
    </w:p>
    <w:p>
      <w:pPr>
        <w:pStyle w:val="BodyText"/>
      </w:pPr>
      <w:r>
        <w:t xml:space="preserve">Assessment:</w:t>
      </w:r>
    </w:p>
    <w:p>
      <w:pPr>
        <w:pStyle w:val="BodyText"/>
      </w:pPr>
      <w:r>
        <w:t xml:space="preserve"> Effectiveness:</w:t>
      </w:r>
      <w:r>
        <w:br/>
      </w:r>
      <w:r>
        <w:t xml:space="preserve">o Medium: it could allow the detection of known child sexual images567. It would</w:t>
      </w:r>
      <w:r>
        <w:t xml:space="preserve"> </w:t>
      </w:r>
      <w:r>
        <w:t xml:space="preserve">not be applicable to videos (too slow) or text-based threats. No need to limit the</w:t>
      </w:r>
      <w:r>
        <w:t xml:space="preserve"> </w:t>
      </w:r>
      <w:r>
        <w:t xml:space="preserve">hash list, as it would be located at the server.</w:t>
      </w:r>
      <w:r>
        <w:br/>
      </w:r>
      <w:r>
        <w:t xml:space="preserve"> Feasibility:</w:t>
      </w:r>
      <w:r>
        <w:br/>
      </w:r>
      <w:r>
        <w:t xml:space="preserve">o Low: proof of concept for images exists but additional research and development</w:t>
      </w:r>
      <w:r>
        <w:t xml:space="preserve"> </w:t>
      </w:r>
      <w:r>
        <w:t xml:space="preserve">is needed to reduce processing times (currently at around 15 seconds per image on</w:t>
      </w:r>
      <w:r>
        <w:t xml:space="preserve"> </w:t>
      </w:r>
      <w:r>
        <w:t xml:space="preserve">mobile).568 No comparable commercial applications on electronic communications</w:t>
      </w:r>
    </w:p>
    <w:p>
      <w:pPr>
        <w:pStyle w:val="BodyText"/>
      </w:pPr>
      <w:r>
        <w:t xml:space="preserve">566 See paper by H. Farid (reference 1 of encryption related solutions in annex 2), which shows that it is</w:t>
      </w:r>
      <w:r>
        <w:t xml:space="preserve"> </w:t>
      </w:r>
      <w:r>
        <w:t xml:space="preserve">possible to build perceptual hashes on encrypted images that have about the same efficacy in terms of false</w:t>
      </w:r>
      <w:r>
        <w:t xml:space="preserve"> </w:t>
      </w:r>
      <w:r>
        <w:t xml:space="preserve">positives and detection rate as PhotoDNA, but taking longer time (about 10-15 seconds per image, without</w:t>
      </w:r>
      <w:r>
        <w:t xml:space="preserve"> </w:t>
      </w:r>
      <w:r>
        <w:t xml:space="preserve">doing any optimization to reduce the time, versus the one thousandth of a second that PhotoDNA currently</w:t>
      </w:r>
      <w:r>
        <w:t xml:space="preserve"> </w:t>
      </w:r>
      <w:r>
        <w:t xml:space="preserve">takes). This could also be a type of privacy homomorphism.</w:t>
      </w:r>
      <w:r>
        <w:t xml:space="preserve"> </w:t>
      </w:r>
      <w:r>
        <w:t xml:space="preserve">567 The use of classifiers is in principle possible with partial homomorphic encryption but it would be part of a</w:t>
      </w:r>
      <w:r>
        <w:t xml:space="preserve"> </w:t>
      </w:r>
      <w:r>
        <w:t xml:space="preserve">different solution.</w:t>
      </w:r>
      <w:r>
        <w:t xml:space="preserve"> </w:t>
      </w:r>
      <w:r>
        <w:t xml:space="preserve">568 See table II on execution times in Tarek Ibn Ziad, M., et al., CryptoImg: Privacy Preserving Processing</w:t>
      </w:r>
      <w:r>
        <w:t xml:space="preserve"> </w:t>
      </w:r>
      <w:r>
        <w:t xml:space="preserve">Over Encrypted Images, University of California, Los Angeles, 2019.</w:t>
      </w:r>
      <w:r>
        <w:t xml:space="preserve"> </w:t>
      </w:r>
      <w:r>
        <w:t xml:space="preserve">1. a)</w:t>
      </w:r>
      <w:r>
        <w:t xml:space="preserve"> </w:t>
      </w:r>
      <w:r>
        <w:t xml:space="preserve">1. b)</w:t>
      </w:r>
    </w:p>
    <w:p>
      <w:pPr>
        <w:pStyle w:val="BodyText"/>
      </w:pPr>
      <w:r>
        <w:t xml:space="preserve">ESP SERVER</w:t>
      </w:r>
      <w:r>
        <w:t xml:space="preserve"> </w:t>
      </w:r>
      <w:r>
        <w:t xml:space="preserve">RECIPIEN</w:t>
      </w:r>
      <w:r>
        <w:t xml:space="preserve"> </w:t>
      </w:r>
      <w:r>
        <w:t xml:space="preserve">T DEVICE</w:t>
      </w:r>
      <w:r>
        <w:t xml:space="preserve"> </w:t>
      </w:r>
      <w:r>
        <w:t xml:space="preserve">2</w:t>
      </w:r>
      <w:r>
        <w:br/>
      </w:r>
      <w:r>
        <w:t xml:space="preserve">SENDE</w:t>
      </w:r>
      <w:r>
        <w:t xml:space="preserve"> </w:t>
      </w:r>
      <w:r>
        <w:t xml:space="preserve">R</w:t>
      </w:r>
      <w:r>
        <w:t xml:space="preserve"> </w:t>
      </w:r>
      <w:r>
        <w:t xml:space="preserve">3.b)</w:t>
      </w:r>
      <w:r>
        <w:br/>
      </w:r>
      <w:r>
        <w:t xml:space="preserve">Device:</w:t>
      </w:r>
      <w:r>
        <w:t xml:space="preserve"> </w:t>
      </w:r>
      <w:r>
        <w:t xml:space="preserve">receives and</w:t>
      </w:r>
      <w:r>
        <w:t xml:space="preserve"> </w:t>
      </w:r>
      <w:r>
        <w:t xml:space="preserve">decrypts</w:t>
      </w:r>
      <w:r>
        <w:t xml:space="preserve"> </w:t>
      </w:r>
      <w:r>
        <w:t xml:space="preserve">E2EE</w:t>
      </w:r>
      <w:r>
        <w:t xml:space="preserve"> </w:t>
      </w:r>
      <w:r>
        <w:t xml:space="preserve">message</w:t>
      </w:r>
      <w:r>
        <w:t xml:space="preserve"> </w:t>
      </w:r>
      <w:r>
        <w:t xml:space="preserve">1. Device: sends to the ESP</w:t>
      </w:r>
      <w:r>
        <w:t xml:space="preserve"> </w:t>
      </w:r>
      <w:r>
        <w:t xml:space="preserve">server</w:t>
      </w:r>
      <w:r>
        <w:t xml:space="preserve"> </w:t>
      </w:r>
      <w:r>
        <w:t xml:space="preserve">a) full message, E2EE, and</w:t>
      </w:r>
      <w:r>
        <w:t xml:space="preserve"> </w:t>
      </w:r>
      <w:r>
        <w:t xml:space="preserve">b) images/video</w:t>
      </w:r>
      <w:r>
        <w:t xml:space="preserve"> </w:t>
      </w:r>
      <w:r>
        <w:t xml:space="preserve">homomorphically encrypted</w:t>
      </w:r>
    </w:p>
    <w:p>
      <w:pPr>
        <w:pStyle w:val="Compact"/>
        <w:numPr>
          <w:ilvl w:val="0"/>
          <w:numId w:val="1084"/>
        </w:numPr>
      </w:pPr>
      <w:r>
        <w:t xml:space="preserve">App server: sends full</w:t>
      </w:r>
      <w:r>
        <w:t xml:space="preserve"> </w:t>
      </w:r>
      <w:r>
        <w:t xml:space="preserve">image/video for review if</w:t>
      </w:r>
      <w:r>
        <w:t xml:space="preserve"> </w:t>
      </w:r>
      <w:r>
        <w:t xml:space="preserve">there is a match in the ESP</w:t>
      </w:r>
      <w:r>
        <w:t xml:space="preserve"> </w:t>
      </w:r>
      <w:r>
        <w:t xml:space="preserve">server.</w:t>
      </w:r>
      <w:r>
        <w:t xml:space="preserve"> </w:t>
      </w:r>
      <w:r>
        <w:t xml:space="preserve">ESP server:</w:t>
      </w:r>
      <w:r>
        <w:br/>
      </w:r>
    </w:p>
    <w:p>
      <w:pPr>
        <w:pStyle w:val="Compact"/>
        <w:numPr>
          <w:ilvl w:val="0"/>
          <w:numId w:val="1084"/>
        </w:numPr>
      </w:pPr>
      <w:r>
        <w:t xml:space="preserve">Operates on the homomorphically</w:t>
      </w:r>
      <w:r>
        <w:t xml:space="preserve"> </w:t>
      </w:r>
      <w:r>
        <w:t xml:space="preserve">encrypted images/videos to compute</w:t>
      </w:r>
      <w:r>
        <w:t xml:space="preserve"> </w:t>
      </w:r>
      <w:r>
        <w:t xml:space="preserve">an encrypted hash.</w:t>
      </w:r>
      <w:r>
        <w:br/>
      </w:r>
    </w:p>
    <w:p>
      <w:pPr>
        <w:pStyle w:val="Compact"/>
        <w:numPr>
          <w:ilvl w:val="0"/>
          <w:numId w:val="1084"/>
        </w:numPr>
      </w:pPr>
      <w:r>
        <w:t xml:space="preserve">Compares the encrypted hash with</w:t>
      </w:r>
      <w:r>
        <w:t xml:space="preserve"> </w:t>
      </w:r>
      <w:r>
        <w:t xml:space="preserve">the database of encrypted hashes of</w:t>
      </w:r>
      <w:r>
        <w:t xml:space="preserve"> </w:t>
      </w:r>
      <w:r>
        <w:t xml:space="preserve">known CSAM. If:</w:t>
      </w:r>
    </w:p>
    <w:p>
      <w:pPr>
        <w:pStyle w:val="Compact"/>
        <w:numPr>
          <w:ilvl w:val="0"/>
          <w:numId w:val="1085"/>
        </w:numPr>
      </w:pPr>
      <w:r>
        <w:t xml:space="preserve">detected  instructs the app</w:t>
      </w:r>
      <w:r>
        <w:t xml:space="preserve"> </w:t>
      </w:r>
      <w:r>
        <w:t xml:space="preserve">server to send the message for</w:t>
      </w:r>
      <w:r>
        <w:t xml:space="preserve"> </w:t>
      </w:r>
      <w:r>
        <w:t xml:space="preserve">review</w:t>
      </w:r>
      <w:r>
        <w:br/>
      </w:r>
    </w:p>
    <w:p>
      <w:pPr>
        <w:pStyle w:val="Compact"/>
        <w:numPr>
          <w:ilvl w:val="0"/>
          <w:numId w:val="1085"/>
        </w:numPr>
      </w:pPr>
      <w:r>
        <w:t xml:space="preserve">not detected  forwards to</w:t>
      </w:r>
      <w:r>
        <w:t xml:space="preserve"> </w:t>
      </w:r>
      <w:r>
        <w:t xml:space="preserve">recipient E2EE message</w:t>
      </w:r>
      <w:r>
        <w:t xml:space="preserve"> </w:t>
      </w:r>
      <w:r>
        <w:t xml:space="preserve">REVIEW</w:t>
      </w:r>
      <w:r>
        <w:t xml:space="preserve"> </w:t>
      </w:r>
      <w:r>
        <w:t xml:space="preserve">4</w:t>
      </w:r>
      <w:r>
        <w:t xml:space="preserve"> </w:t>
      </w:r>
      <w:r>
        <w:t xml:space="preserve">3.a)</w:t>
      </w:r>
      <w:r>
        <w:br/>
      </w:r>
      <w:r>
        <w:t xml:space="preserve">APP</w:t>
      </w:r>
      <w:r>
        <w:t xml:space="preserve"> </w:t>
      </w:r>
      <w:r>
        <w:t xml:space="preserve">SERVER</w:t>
      </w:r>
    </w:p>
    <w:p>
      <w:pPr>
        <w:pStyle w:val="FirstParagraph"/>
      </w:pPr>
      <w:r>
        <w:t xml:space="preserve">308</w:t>
      </w:r>
    </w:p>
    <w:p>
      <w:pPr>
        <w:pStyle w:val="BodyText"/>
      </w:pPr>
      <w:r>
        <w:t xml:space="preserve">exist. At the moment, the computational power required on the server would</w:t>
      </w:r>
      <w:r>
        <w:t xml:space="preserve"> </w:t>
      </w:r>
      <w:r>
        <w:t xml:space="preserve">render this solution expensive.</w:t>
      </w:r>
      <w:r>
        <w:t xml:space="preserve"> </w:t>
      </w:r>
      <w:r>
        <w:t xml:space="preserve"> Privacy:</w:t>
      </w:r>
      <w:r>
        <w:br/>
      </w:r>
      <w:r>
        <w:t xml:space="preserve">o Medium-low: Hashes of user data are visible to the ESP. Similar privacy as</w:t>
      </w:r>
      <w:r>
        <w:t xml:space="preserve"> </w:t>
      </w:r>
      <w:r>
        <w:t xml:space="preserve">solution 1.b.</w:t>
      </w:r>
      <w:r>
        <w:br/>
      </w:r>
      <w:r>
        <w:t xml:space="preserve"> Security:</w:t>
      </w:r>
      <w:r>
        <w:br/>
      </w:r>
      <w:r>
        <w:t xml:space="preserve">o Medium: no risk of leaking of hash database, or hashing and matching algorithm</w:t>
      </w:r>
      <w:r>
        <w:t xml:space="preserve"> </w:t>
      </w:r>
      <w:r>
        <w:t xml:space="preserve">on the client side, as all these calculations would take place at the server. The</w:t>
      </w:r>
      <w:r>
        <w:t xml:space="preserve"> </w:t>
      </w:r>
      <w:r>
        <w:t xml:space="preserve">solution does not prevent the possibility that the database of hashes could be</w:t>
      </w:r>
      <w:r>
        <w:t xml:space="preserve"> </w:t>
      </w:r>
      <w:r>
        <w:t xml:space="preserve">tampered with at the server, as the other solutions with hash lists on the server.</w:t>
      </w:r>
      <w:r>
        <w:t xml:space="preserve"> </w:t>
      </w:r>
      <w:r>
        <w:t xml:space="preserve"> Transparency:</w:t>
      </w:r>
      <w:r>
        <w:t xml:space="preserve"> </w:t>
      </w:r>
      <w:r>
        <w:t xml:space="preserve">o Medium-high: the use of the solution could be documented and be publicly</w:t>
      </w:r>
      <w:r>
        <w:t xml:space="preserve"> </w:t>
      </w:r>
      <w:r>
        <w:t xml:space="preserve">reported to facilitate accountability.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Another possible encryption related solution would be to use machine learning and build</w:t>
      </w:r>
      <w:r>
        <w:t xml:space="preserve"> </w:t>
      </w:r>
      <w:r>
        <w:t xml:space="preserve">classifiers to apply on homomorphically encrypted data for instant classification. Microsoft</w:t>
      </w:r>
      <w:r>
        <w:t xml:space="preserve"> </w:t>
      </w:r>
      <w:r>
        <w:t xml:space="preserve">has been doing research on this but the solution is still far from being functional569.</w:t>
      </w:r>
    </w:p>
    <w:p>
      <w:pPr>
        <w:pStyle w:val="BodyText"/>
      </w:pPr>
      <w:r>
        <w:t xml:space="preserve">569 More information on Microsoft’s work on homomorphic encryption is available here.</w:t>
      </w:r>
    </w:p>
    <w:p>
      <w:pPr>
        <w:pStyle w:val="BodyText"/>
      </w:pPr>
      <w:r>
        <w:t xml:space="preserve">309</w:t>
      </w:r>
    </w:p>
    <w:p>
      <w:pPr>
        <w:pStyle w:val="Compact"/>
        <w:numPr>
          <w:ilvl w:val="0"/>
          <w:numId w:val="1086"/>
        </w:numPr>
      </w:pPr>
      <w:r>
        <w:t xml:space="preserve">OVERVIEW</w:t>
      </w:r>
      <w:r>
        <w:t xml:space="preserve"> </w:t>
      </w:r>
      <w:r>
        <w:t xml:space="preserve">The table below summarises the above assessments and classifies the possible solutions into 3 groups: top 3 (i.e. most promising, although some</w:t>
      </w:r>
      <w:r>
        <w:t xml:space="preserve"> </w:t>
      </w:r>
      <w:r>
        <w:t xml:space="preserve">research may be needed), needs research (i.e. it could be considered but substantial research is still needed), and to be discarded (i.e. currently not</w:t>
      </w:r>
      <w:r>
        <w:t xml:space="preserve"> </w:t>
      </w:r>
      <w:r>
        <w:t xml:space="preserve">worth pursuing at this point if there is a need to prioritise, but could still be of interest in the future):</w:t>
      </w:r>
      <w:r>
        <w:br/>
      </w:r>
      <w:r>
        <w:t xml:space="preserve">Type</w:t>
      </w:r>
      <w:r>
        <w:t xml:space="preserve"> </w:t>
      </w:r>
      <w:r>
        <w:t xml:space="preserve">Solution</w:t>
      </w:r>
      <w:r>
        <w:t xml:space="preserve"> </w:t>
      </w:r>
      <w:r>
        <w:t xml:space="preserve">Effectiveness</w:t>
      </w:r>
      <w:r>
        <w:t xml:space="preserve"> </w:t>
      </w:r>
      <w:r>
        <w:t xml:space="preserve">Feasibility</w:t>
      </w:r>
      <w:r>
        <w:t xml:space="preserve"> </w:t>
      </w:r>
      <w:r>
        <w:t xml:space="preserve">Privacy</w:t>
      </w:r>
      <w:r>
        <w:t xml:space="preserve"> </w:t>
      </w:r>
      <w:r>
        <w:t xml:space="preserve">Security</w:t>
      </w:r>
      <w:r>
        <w:t xml:space="preserve"> </w:t>
      </w:r>
      <w:r>
        <w:t xml:space="preserve">Transparency</w:t>
      </w:r>
      <w:r>
        <w:t xml:space="preserve"> </w:t>
      </w:r>
      <w:r>
        <w:t xml:space="preserve">Overall</w:t>
      </w:r>
      <w:r>
        <w:br/>
      </w:r>
    </w:p>
    <w:p>
      <w:pPr>
        <w:pStyle w:val="Compact"/>
        <w:numPr>
          <w:ilvl w:val="0"/>
          <w:numId w:val="1086"/>
        </w:numPr>
      </w:pPr>
      <w:r>
        <w:t xml:space="preserve">Baseline</w:t>
      </w:r>
    </w:p>
    <w:p>
      <w:pPr>
        <w:pStyle w:val="Compact"/>
        <w:numPr>
          <w:ilvl w:val="0"/>
          <w:numId w:val="1087"/>
        </w:numPr>
      </w:pPr>
      <w:r>
        <w:t xml:space="preserve">Non-E2EE communications</w:t>
      </w:r>
    </w:p>
    <w:p>
      <w:pPr>
        <w:pStyle w:val="FirstParagraph"/>
      </w:pPr>
      <w:r>
        <w:t xml:space="preserve">N/A</w:t>
      </w:r>
      <w:r>
        <w:t xml:space="preserve"> </w:t>
      </w:r>
      <w:r>
        <w:t xml:space="preserve">b. E2EE communications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c. Encrypted communications with</w:t>
      </w:r>
      <w:r>
        <w:t xml:space="preserve"> </w:t>
      </w:r>
      <w:r>
        <w:t xml:space="preserve">exceptional access</w:t>
      </w:r>
    </w:p>
    <w:p>
      <w:pPr>
        <w:pStyle w:val="BodyText"/>
      </w:pPr>
      <w:r>
        <w:t xml:space="preserve">N/A</w:t>
      </w:r>
      <w:r>
        <w:t xml:space="preserve"> </w:t>
      </w:r>
      <w:r>
        <w:t xml:space="preserve">4. Device</w:t>
      </w:r>
      <w:r>
        <w:t xml:space="preserve"> </w:t>
      </w:r>
      <w:r>
        <w:t xml:space="preserve">related</w:t>
      </w:r>
      <w:r>
        <w:t xml:space="preserve"> </w:t>
      </w:r>
      <w:r>
        <w:t xml:space="preserve">a. All detection done on-device</w:t>
      </w:r>
    </w:p>
    <w:p>
      <w:pPr>
        <w:pStyle w:val="BodyText"/>
      </w:pPr>
      <w:r>
        <w:t xml:space="preserve">Needs research</w:t>
      </w:r>
      <w:r>
        <w:t xml:space="preserve"> </w:t>
      </w:r>
      <w:r>
        <w:t xml:space="preserve">b. On-device full hashing with</w:t>
      </w:r>
      <w:r>
        <w:t xml:space="preserve"> </w:t>
      </w:r>
      <w:r>
        <w:t xml:space="preserve">matching at server</w:t>
      </w:r>
    </w:p>
    <w:p>
      <w:pPr>
        <w:pStyle w:val="BodyText"/>
      </w:pPr>
      <w:r>
        <w:t xml:space="preserve">Top 3</w:t>
      </w:r>
      <w:r>
        <w:t xml:space="preserve"> </w:t>
      </w:r>
      <w:r>
        <w:t xml:space="preserve">c. On-device partial hashing with</w:t>
      </w:r>
      <w:r>
        <w:t xml:space="preserve"> </w:t>
      </w:r>
      <w:r>
        <w:t xml:space="preserve">remaining hashing and</w:t>
      </w:r>
      <w:r>
        <w:t xml:space="preserve"> </w:t>
      </w:r>
      <w:r>
        <w:t xml:space="preserve">matching at server</w:t>
      </w:r>
    </w:p>
    <w:p>
      <w:pPr>
        <w:pStyle w:val="BodyText"/>
      </w:pPr>
      <w:r>
        <w:t xml:space="preserve">Top 3</w:t>
      </w:r>
      <w:r>
        <w:t xml:space="preserve"> </w:t>
      </w:r>
      <w:r>
        <w:t xml:space="preserve">d. On-device use of classifiers</w:t>
      </w:r>
    </w:p>
    <w:p>
      <w:pPr>
        <w:pStyle w:val="BodyText"/>
      </w:pPr>
      <w:r>
        <w:t xml:space="preserve">Needs research</w:t>
      </w:r>
      <w:r>
        <w:t xml:space="preserve"> </w:t>
      </w:r>
      <w:r>
        <w:t xml:space="preserve">5. Server</w:t>
      </w:r>
      <w:r>
        <w:t xml:space="preserve"> </w:t>
      </w:r>
      <w:r>
        <w:t xml:space="preserve">related</w:t>
      </w:r>
      <w:r>
        <w:t xml:space="preserve"> </w:t>
      </w:r>
      <w:r>
        <w:t xml:space="preserve">a. Secure enclaves in ESP server</w:t>
      </w:r>
    </w:p>
    <w:p>
      <w:pPr>
        <w:pStyle w:val="BodyText"/>
      </w:pPr>
      <w:r>
        <w:t xml:space="preserve">Top 3</w:t>
      </w:r>
      <w:r>
        <w:t xml:space="preserve"> </w:t>
      </w:r>
      <w:r>
        <w:t xml:space="preserve">b. Single third-party matching</w:t>
      </w:r>
    </w:p>
    <w:p>
      <w:pPr>
        <w:pStyle w:val="BodyText"/>
      </w:pPr>
      <w:r>
        <w:t xml:space="preserve">Discard</w:t>
      </w:r>
      <w:r>
        <w:t xml:space="preserve"> </w:t>
      </w:r>
      <w:r>
        <w:t xml:space="preserve">c. Multiple third-parties matching</w:t>
      </w:r>
    </w:p>
    <w:p>
      <w:pPr>
        <w:pStyle w:val="BodyText"/>
      </w:pPr>
      <w:r>
        <w:t xml:space="preserve">Needs research</w:t>
      </w:r>
      <w:r>
        <w:t xml:space="preserve"> </w:t>
      </w:r>
      <w:r>
        <w:t xml:space="preserve">6. Encryption</w:t>
      </w:r>
      <w:r>
        <w:t xml:space="preserve"> </w:t>
      </w:r>
      <w:r>
        <w:t xml:space="preserve">related</w:t>
      </w:r>
      <w:r>
        <w:t xml:space="preserve"> </w:t>
      </w:r>
      <w:r>
        <w:t xml:space="preserve">a. On-device homomorphic</w:t>
      </w:r>
      <w:r>
        <w:t xml:space="preserve"> </w:t>
      </w:r>
      <w:r>
        <w:t xml:space="preserve">encryption with server-side</w:t>
      </w:r>
      <w:r>
        <w:t xml:space="preserve"> </w:t>
      </w:r>
      <w:r>
        <w:t xml:space="preserve">hashing and matching</w:t>
      </w:r>
    </w:p>
    <w:p>
      <w:pPr>
        <w:pStyle w:val="BodyText"/>
      </w:pPr>
      <w:r>
        <w:t xml:space="preserve">Needs research</w:t>
      </w:r>
    </w:p>
    <w:p>
      <w:pPr>
        <w:pStyle w:val="BodyText"/>
      </w:pPr>
      <w:r>
        <w:t xml:space="preserve">310</w:t>
      </w:r>
    </w:p>
    <w:p>
      <w:pPr>
        <w:pStyle w:val="Compact"/>
        <w:numPr>
          <w:ilvl w:val="0"/>
          <w:numId w:val="1088"/>
        </w:numPr>
      </w:pPr>
      <w:r>
        <w:t xml:space="preserve">RECOMMENDATIONS</w:t>
      </w:r>
      <w:r>
        <w:t xml:space="preserve"> </w:t>
      </w:r>
      <w:r>
        <w:t xml:space="preserve">On possible solutions:</w:t>
      </w:r>
      <w:r>
        <w:t xml:space="preserve"> </w:t>
      </w:r>
      <w:r>
        <w:t xml:space="preserve"> Immediate: on-device hashing with server side matching (1b). Use a hashing algorithm</w:t>
      </w:r>
      <w:r>
        <w:t xml:space="preserve"> </w:t>
      </w:r>
      <w:r>
        <w:t xml:space="preserve">other than PhotoDNA to not compromise it. If partial hashing is confirmed as not</w:t>
      </w:r>
      <w:r>
        <w:t xml:space="preserve"> </w:t>
      </w:r>
      <w:r>
        <w:t xml:space="preserve">reversible, add that for improved security (1c).</w:t>
      </w:r>
      <w:r>
        <w:t xml:space="preserve"> </w:t>
      </w:r>
      <w:r>
        <w:t xml:space="preserve"> Long term:</w:t>
      </w:r>
      <w:r>
        <w:br/>
      </w:r>
      <w:r>
        <w:t xml:space="preserve"> Invest in research on secure enclaves in ESP server to make the technology</w:t>
      </w:r>
      <w:r>
        <w:t xml:space="preserve"> </w:t>
      </w:r>
      <w:r>
        <w:t xml:space="preserve">more accessible (2a).</w:t>
      </w:r>
      <w:r>
        <w:t xml:space="preserve"> </w:t>
      </w:r>
      <w:r>
        <w:t xml:space="preserve"> Invest in research on multiple third-parties matching, leveraging existing</w:t>
      </w:r>
      <w:r>
        <w:t xml:space="preserve"> </w:t>
      </w:r>
      <w:r>
        <w:t xml:space="preserve">applications (2c) and identifying possible third parties.</w:t>
      </w:r>
      <w:r>
        <w:t xml:space="preserve"> </w:t>
      </w:r>
      <w:r>
        <w:t xml:space="preserve"> Invest in research on classifiers to supplement hashing and matching, but not</w:t>
      </w:r>
      <w:r>
        <w:t xml:space="preserve"> </w:t>
      </w:r>
      <w:r>
        <w:t xml:space="preserve">replace it (1d).</w:t>
      </w:r>
      <w:r>
        <w:t xml:space="preserve"> </w:t>
      </w:r>
      <w:r>
        <w:t xml:space="preserve"> Invest in homomorphic encryption research with regard to image matching</w:t>
      </w:r>
      <w:r>
        <w:t xml:space="preserve"> </w:t>
      </w:r>
      <w:r>
        <w:t xml:space="preserve">(3a).</w:t>
      </w:r>
    </w:p>
    <w:p>
      <w:pPr>
        <w:pStyle w:val="FirstParagraph"/>
      </w:pPr>
      <w:r>
        <w:t xml:space="preserve">Other considerations:</w:t>
      </w:r>
      <w:r>
        <w:t xml:space="preserve"> </w:t>
      </w:r>
      <w:r>
        <w:t xml:space="preserve"> PhotoDNA update: PhotoDNA, the hashing technology most widely used, is more</w:t>
      </w:r>
      <w:r>
        <w:t xml:space="preserve"> </w:t>
      </w:r>
      <w:r>
        <w:t xml:space="preserve">than 10 years old and it may require an update now and then periodically every few</w:t>
      </w:r>
      <w:r>
        <w:t xml:space="preserve"> </w:t>
      </w:r>
      <w:r>
        <w:t xml:space="preserve">years to keep up with the latest developments (and make it less vulnerable to</w:t>
      </w:r>
      <w:r>
        <w:t xml:space="preserve"> </w:t>
      </w:r>
      <w:r>
        <w:t xml:space="preserve">manipulation, including by modifying the images to avoid detection).</w:t>
      </w:r>
      <w:r>
        <w:br/>
      </w:r>
      <w:r>
        <w:t xml:space="preserve"> Quality and integrity of hash databases: a number of solutions rely on the detection of</w:t>
      </w:r>
      <w:r>
        <w:t xml:space="preserve"> </w:t>
      </w:r>
      <w:r>
        <w:t xml:space="preserve">child sexual abuse through hashing technology. The quality of this detection (and</w:t>
      </w:r>
      <w:r>
        <w:t xml:space="preserve"> </w:t>
      </w:r>
      <w:r>
        <w:t xml:space="preserve">therefore the effectiveness of those solutions) depends on the quality and integrity of</w:t>
      </w:r>
      <w:r>
        <w:t xml:space="preserve"> </w:t>
      </w:r>
      <w:r>
        <w:t xml:space="preserve">those databases.</w:t>
      </w:r>
      <w:r>
        <w:t xml:space="preserve"> </w:t>
      </w:r>
      <w:r>
        <w:t xml:space="preserve"> Industry standards for detection: the creation of industry standards for the detection</w:t>
      </w:r>
      <w:r>
        <w:t xml:space="preserve"> </w:t>
      </w:r>
      <w:r>
        <w:t xml:space="preserve">tools (e.g. image and video hashing) could facilitate the development and deployment</w:t>
      </w:r>
      <w:r>
        <w:t xml:space="preserve"> </w:t>
      </w:r>
      <w:r>
        <w:t xml:space="preserve">of coherent and interoperable solutions across industry.</w:t>
      </w:r>
      <w:r>
        <w:br/>
      </w:r>
      <w:r>
        <w:t xml:space="preserve"> Open source tools: open source tools could also facilitate the development and</w:t>
      </w:r>
      <w:r>
        <w:t xml:space="preserve"> </w:t>
      </w:r>
      <w:r>
        <w:t xml:space="preserve">deployment of solutions across industry. However, substantial research may be</w:t>
      </w:r>
      <w:r>
        <w:t xml:space="preserve"> </w:t>
      </w:r>
      <w:r>
        <w:t xml:space="preserve">required to produce open source tools that cannot be manipulated to reduce their</w:t>
      </w:r>
      <w:r>
        <w:t xml:space="preserve"> </w:t>
      </w:r>
      <w:r>
        <w:t xml:space="preserve">effectiveness or be misused. At this moment, all solutions considered are based in part</w:t>
      </w:r>
      <w:r>
        <w:t xml:space="preserve"> </w:t>
      </w:r>
      <w:r>
        <w:t xml:space="preserve">on “security by obscurity”, that is, it is required for the security and effectiveness of</w:t>
      </w:r>
      <w:r>
        <w:t xml:space="preserve"> </w:t>
      </w:r>
      <w:r>
        <w:t xml:space="preserve">the solution that the opponent does not know the full details of the scheme. The</w:t>
      </w:r>
      <w:r>
        <w:t xml:space="preserve"> </w:t>
      </w:r>
      <w:r>
        <w:t xml:space="preserve">scientific state of the art is not yet sufficiently mature for open tools.</w:t>
      </w:r>
      <w:r>
        <w:t xml:space="preserve"> </w:t>
      </w:r>
      <w:r>
        <w:t xml:space="preserve"> Open competition: an open competition with a substantial prize570, could encourage</w:t>
      </w:r>
      <w:r>
        <w:t xml:space="preserve"> </w:t>
      </w:r>
      <w:r>
        <w:t xml:space="preserve">not only the development of open source tools and industry standards, but also the</w:t>
      </w:r>
      <w:r>
        <w:t xml:space="preserve"> </w:t>
      </w:r>
      <w:r>
        <w:t xml:space="preserve">development of new possible solutions to detect and report child sexual abuse in end-</w:t>
      </w:r>
      <w:r>
        <w:t xml:space="preserve"> </w:t>
      </w:r>
      <w:r>
        <w:t xml:space="preserve">to-end encrypted electronic communications.</w:t>
      </w:r>
      <w:r>
        <w:t xml:space="preserve"> </w:t>
      </w:r>
      <w:r>
        <w:t xml:space="preserve"> Reporting mechanisms: when describing the solutions, the paper does not analyse in</w:t>
      </w:r>
      <w:r>
        <w:t xml:space="preserve"> </w:t>
      </w:r>
      <w:r>
        <w:t xml:space="preserve">detail what happens after child sexual abuse is detected, i.e. review and reporting</w:t>
      </w:r>
    </w:p>
    <w:p>
      <w:pPr>
        <w:pStyle w:val="BodyText"/>
      </w:pPr>
      <w:r>
        <w:t xml:space="preserve">570 For example, similar to the open competitions organized by NIST on cryptography or by the EU-funded</w:t>
      </w:r>
      <w:r>
        <w:t xml:space="preserve"> </w:t>
      </w:r>
      <w:r>
        <w:t xml:space="preserve">projects NESSIE and ECRYPT (eSTREAM).</w:t>
      </w:r>
    </w:p>
    <w:p>
      <w:pPr>
        <w:pStyle w:val="BodyText"/>
      </w:pPr>
      <w:r>
        <w:t xml:space="preserve">311</w:t>
      </w:r>
    </w:p>
    <w:p>
      <w:pPr>
        <w:pStyle w:val="BodyText"/>
      </w:pPr>
      <w:r>
        <w:t xml:space="preserve">mechanisms. These mechanisms depend on national legal obligations. These can have</w:t>
      </w:r>
      <w:r>
        <w:t xml:space="preserve"> </w:t>
      </w:r>
      <w:r>
        <w:t xml:space="preserve">an influence on the effectiveness of some solutions (e.g. training of machine learning</w:t>
      </w:r>
      <w:r>
        <w:t xml:space="preserve"> </w:t>
      </w:r>
      <w:r>
        <w:t xml:space="preserve">classifiers, which rely on a stream of well-labelled material to remain effective).</w:t>
      </w:r>
      <w:r>
        <w:t xml:space="preserve"> </w:t>
      </w:r>
      <w:r>
        <w:t xml:space="preserve"> Industry standards for reporting and transparency: when using hash databases, it would</w:t>
      </w:r>
      <w:r>
        <w:t xml:space="preserve"> </w:t>
      </w:r>
      <w:r>
        <w:t xml:space="preserve">be useful to know not only the total number of reports sent to relevant statutory bodies</w:t>
      </w:r>
      <w:r>
        <w:t xml:space="preserve"> </w:t>
      </w:r>
      <w:r>
        <w:t xml:space="preserve">from matches, but also the matches not sent to statutory bodies but removed based on</w:t>
      </w:r>
      <w:r>
        <w:t xml:space="preserve"> </w:t>
      </w:r>
      <w:r>
        <w:t xml:space="preserve">the terms of service, and matches not sent to statutory bodies nor removed.</w:t>
      </w:r>
      <w:r>
        <w:br/>
      </w:r>
      <w:r>
        <w:t xml:space="preserve">The effectiveness of a hash database is currently only known to the company using it.</w:t>
      </w:r>
      <w:r>
        <w:t xml:space="preserve"> </w:t>
      </w:r>
      <w:r>
        <w:t xml:space="preserve">It could be useful to have a third party perform regular testing/auditing using a sample</w:t>
      </w:r>
      <w:r>
        <w:t xml:space="preserve"> </w:t>
      </w:r>
      <w:r>
        <w:t xml:space="preserve">non-CSAM match similar to the EICAR test file in the anti-virus industry.</w:t>
      </w:r>
      <w:r>
        <w:t xml:space="preserve"> </w:t>
      </w:r>
      <w:r>
        <w:t xml:space="preserve"> Safety by design: the development of technical solutions that could strike a balance</w:t>
      </w:r>
      <w:r>
        <w:t xml:space="preserve"> </w:t>
      </w:r>
      <w:r>
        <w:t xml:space="preserve">between ensuring the privacy of electronic communications (including the privacy of</w:t>
      </w:r>
      <w:r>
        <w:t xml:space="preserve"> </w:t>
      </w:r>
      <w:r>
        <w:t xml:space="preserve">children) and the protection of children against sexual abuse and sexual exploitation is</w:t>
      </w:r>
      <w:r>
        <w:t xml:space="preserve"> </w:t>
      </w:r>
      <w:r>
        <w:t xml:space="preserve">facilitated when that balance is aimed at from the start, from the design stage.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General</w:t>
      </w:r>
      <w:r>
        <w:t xml:space="preserve"> </w:t>
      </w:r>
      <w:r>
        <w:t xml:space="preserve">1. Preneel, B., The Never-Ending Crypto Wars, presentation, imec-COSIC KU</w:t>
      </w:r>
      <w:r>
        <w:t xml:space="preserve"> </w:t>
      </w:r>
      <w:r>
        <w:t xml:space="preserve">Leuven, 16/09/2019.</w:t>
      </w:r>
      <w:r>
        <w:t xml:space="preserve"> </w:t>
      </w:r>
      <w:r>
        <w:t xml:space="preserve">2. Snap Inc., Snap Inc. Response to Sen. Blackburn, 17/07/2019.</w:t>
      </w:r>
      <w:r>
        <w:t xml:space="preserve"> </w:t>
      </w:r>
      <w:r>
        <w:t xml:space="preserve">3. Weaver, N., Encryption and Combating Child Exploitation Imagery, Lawfare,</w:t>
      </w:r>
      <w:r>
        <w:t xml:space="preserve"> </w:t>
      </w:r>
      <w:r>
        <w:t xml:space="preserve">23/10/2019.</w:t>
      </w:r>
      <w:r>
        <w:t xml:space="preserve"> </w:t>
      </w:r>
      <w:r>
        <w:t xml:space="preserve">4. WhatsApp , WhatsApp Encryption Overview, Technical white paper, 4/4/2016.</w:t>
      </w:r>
      <w:r>
        <w:t xml:space="preserve"> </w:t>
      </w:r>
      <w:r>
        <w:t xml:space="preserve">5. Pfefferkorn, R., William Barr and Winnie The Pooh, Center for Internet and</w:t>
      </w:r>
      <w:r>
        <w:t xml:space="preserve"> </w:t>
      </w:r>
      <w:r>
        <w:t xml:space="preserve">Society, 7/10/2019.</w:t>
      </w:r>
      <w:r>
        <w:br/>
      </w:r>
      <w:r>
        <w:t xml:space="preserve">6. Stanford Internet Observatory, Balancing Trust and Safety on End-to-End</w:t>
      </w:r>
      <w:r>
        <w:t xml:space="preserve"> </w:t>
      </w:r>
      <w:r>
        <w:t xml:space="preserve">Encrypted Platforms, 12/09/2019 (Stanford workshop).</w:t>
      </w:r>
      <w:r>
        <w:t xml:space="preserve"> </w:t>
      </w:r>
      <w:r>
        <w:t xml:space="preserve">7. Stanford Internet Observatory, Mitigating Abuse in an End-to-End World,</w:t>
      </w:r>
      <w:r>
        <w:t xml:space="preserve"> </w:t>
      </w:r>
      <w:r>
        <w:t xml:space="preserve">11/01/2020 (New York workshop).</w:t>
      </w:r>
      <w:r>
        <w:t xml:space="preserve"> </w:t>
      </w:r>
      <w:r>
        <w:t xml:space="preserve">8. Stanford Internet Observatory, Mitigating Abuse in an End-to-End World,</w:t>
      </w:r>
      <w:r>
        <w:t xml:space="preserve"> </w:t>
      </w:r>
      <w:r>
        <w:t xml:space="preserve">17/02/2020 (Brussels workshop).</w:t>
      </w:r>
      <w:r>
        <w:t xml:space="preserve"> </w:t>
      </w:r>
      <w:r>
        <w:t xml:space="preserve">9. Bursztein, E; Bright, T.; DeLaune, M.; Elifff, D.; Hsu, N.; Olson, L.; Shehan, J.;</w:t>
      </w:r>
      <w:r>
        <w:t xml:space="preserve"> </w:t>
      </w:r>
      <w:r>
        <w:t xml:space="preserve">Thakur, M.; Thomas, K.; Rethinking the Detection of Child Sexual Abuse Imagery</w:t>
      </w:r>
      <w:r>
        <w:t xml:space="preserve"> </w:t>
      </w:r>
      <w:r>
        <w:t xml:space="preserve">on the Internet, Proceedings of the 2019 World Wide Web Conference (WWW</w:t>
      </w:r>
      <w:r>
        <w:t xml:space="preserve"> </w:t>
      </w:r>
      <w:r>
        <w:t xml:space="preserve">’19), 13-17 May, 2019, San Francisco, CA, USA.</w:t>
      </w:r>
      <w:r>
        <w:t xml:space="preserve"> </w:t>
      </w:r>
      <w:r>
        <w:t xml:space="preserve">10. Levy, I.; Robinson, C.; Principles for a More Informed Exceptional Access</w:t>
      </w:r>
      <w:r>
        <w:t xml:space="preserve"> </w:t>
      </w:r>
      <w:r>
        <w:t xml:space="preserve">Debate; Lawfare, 29/11/2018.</w:t>
      </w:r>
      <w:r>
        <w:t xml:space="preserve"> </w:t>
      </w:r>
      <w:r>
        <w:t xml:space="preserve">11. Farid, H.; Facebook’s plan for end-to-end encryption sacrifices a lot of security for</w:t>
      </w:r>
      <w:r>
        <w:t xml:space="preserve"> </w:t>
      </w:r>
      <w:r>
        <w:t xml:space="preserve">just a little bit of privacy; Fox News, 16 June 2019.</w:t>
      </w:r>
      <w:r>
        <w:t xml:space="preserve"> </w:t>
      </w:r>
      <w:r>
        <w:t xml:space="preserve">12. Carnegie Endowment for International Peace; Moving the Encryption Policy</w:t>
      </w:r>
      <w:r>
        <w:t xml:space="preserve"> </w:t>
      </w:r>
      <w:r>
        <w:t xml:space="preserve">Conversation Forward; Encryption Working Group, September 2019.</w:t>
      </w:r>
      <w:r>
        <w:t xml:space="preserve"> </w:t>
      </w:r>
      <w:r>
        <w:t xml:space="preserve">13. Millican, J.; E2EE for Messenger: goals, plans and thinking; Facebook; Real</w:t>
      </w:r>
      <w:r>
        <w:t xml:space="preserve"> </w:t>
      </w:r>
      <w:r>
        <w:t xml:space="preserve">World Crypto 2020, January 8-10, 2020.</w:t>
      </w:r>
      <w:r>
        <w:t xml:space="preserve"> </w:t>
      </w:r>
      <w:r>
        <w:t xml:space="preserve">14. Dalins, J.; Wilson, C.; Boudry, D.; PDQ &amp; TMK + PDQF - A Test Drive of</w:t>
      </w:r>
      <w:r>
        <w:t xml:space="preserve"> </w:t>
      </w:r>
      <w:r>
        <w:t xml:space="preserve">Facebook’s Perceptual Hashing Algorithms; Australian Federal Police and</w:t>
      </w:r>
      <w:r>
        <w:t xml:space="preserve"> </w:t>
      </w:r>
      <w:r>
        <w:t xml:space="preserve">Monash University; December 2019.</w:t>
      </w:r>
      <w:r>
        <w:t xml:space="preserve"> </w:t>
      </w:r>
      <w:r>
        <w:t xml:space="preserve">15. Harold Abelson, Ross J. Anderson, Steven M. Bellovin, Josh Benaloh, Matt Blaze,</w:t>
      </w:r>
      <w:r>
        <w:t xml:space="preserve"> </w:t>
      </w:r>
      <w:r>
        <w:t xml:space="preserve">Whitfield Diffie, John Gilmore, Matthew Green, Susan Landau, Peter G.</w:t>
      </w:r>
      <w:r>
        <w:t xml:space="preserve"> </w:t>
      </w:r>
      <w:r>
        <w:t xml:space="preserve">Neumann, Ronald L. Rivest, Jeffrey I. Schiller, Bruce Schneier, Michael A.</w:t>
      </w:r>
      <w:r>
        <w:t xml:space="preserve"> </w:t>
      </w:r>
      <w:r>
        <w:t xml:space="preserve">Specter, Daniel J. Weitzner, Keys under doormats. Commun. ACM 58(10): 24-26</w:t>
      </w:r>
      <w:r>
        <w:t xml:space="preserve"> </w:t>
      </w:r>
      <w:r>
        <w:t xml:space="preserve">(2015).</w:t>
      </w:r>
    </w:p>
    <w:p>
      <w:pPr>
        <w:pStyle w:val="BodyText"/>
      </w:pPr>
      <w:r>
        <w:t xml:space="preserve">Device related solutions</w:t>
      </w:r>
      <w:r>
        <w:t xml:space="preserve"> </w:t>
      </w:r>
      <w:r>
        <w:t xml:space="preserve">1. Mayer, J., Content Moderation for End-to-End Encrypted Messaging; Princeton</w:t>
      </w:r>
      <w:r>
        <w:t xml:space="preserve"> </w:t>
      </w:r>
      <w:r>
        <w:t xml:space="preserve">University; 6 October 2019,</w:t>
      </w:r>
      <w:r>
        <w:t xml:space="preserve"> </w:t>
      </w:r>
      <w:r>
        <w:t xml:space="preserve">2. Callas, J., Thoughts on Mitigating Abuse in an End-to-End World; 14 January</w:t>
      </w:r>
      <w:r>
        <w:t xml:space="preserve"> </w:t>
      </w:r>
      <w:r>
        <w:t xml:space="preserve">2020,</w:t>
      </w:r>
    </w:p>
    <w:p>
      <w:pPr>
        <w:pStyle w:val="BodyText"/>
      </w:pPr>
      <w:r>
        <w:t xml:space="preserve">313</w:t>
      </w:r>
    </w:p>
    <w:p>
      <w:pPr>
        <w:pStyle w:val="Compact"/>
        <w:numPr>
          <w:ilvl w:val="0"/>
          <w:numId w:val="1089"/>
        </w:numPr>
      </w:pPr>
      <w:r>
        <w:t xml:space="preserve">Portnoy, E., Why Adding Client-Side Scanning Breaks End-to-End Encryption,</w:t>
      </w:r>
      <w:r>
        <w:t xml:space="preserve"> </w:t>
      </w:r>
      <w:r>
        <w:t xml:space="preserve">Electronic Frontier Foundation, 1 November 2019,</w:t>
      </w:r>
    </w:p>
    <w:p>
      <w:pPr>
        <w:pStyle w:val="Compact"/>
        <w:numPr>
          <w:ilvl w:val="0"/>
          <w:numId w:val="1089"/>
        </w:numPr>
      </w:pPr>
      <w:r>
        <w:t xml:space="preserve">Green, M., Can end-to-end encrypted systems detect child sexual abuse imagery?</w:t>
      </w:r>
      <w:r>
        <w:t xml:space="preserve"> </w:t>
      </w:r>
      <w:r>
        <w:t xml:space="preserve">– A Few Thoughts on Cryptographic Engineering, 8 December, 2019.</w:t>
      </w:r>
      <w:r>
        <w:br/>
      </w:r>
    </w:p>
    <w:p>
      <w:pPr>
        <w:pStyle w:val="Compact"/>
        <w:numPr>
          <w:ilvl w:val="0"/>
          <w:numId w:val="1089"/>
        </w:numPr>
      </w:pPr>
      <w:r>
        <w:t xml:space="preserve">Green, M., Client-side CSAM detection: technical issues and research directions,</w:t>
      </w:r>
      <w:r>
        <w:t xml:space="preserve"> </w:t>
      </w:r>
      <w:r>
        <w:t xml:space="preserve">presentation at Stanford Internet Observatory event in New York, 11/01/2020.</w:t>
      </w:r>
      <w:r>
        <w:br/>
      </w:r>
    </w:p>
    <w:p>
      <w:pPr>
        <w:pStyle w:val="Compact"/>
        <w:numPr>
          <w:ilvl w:val="0"/>
          <w:numId w:val="1089"/>
        </w:numPr>
      </w:pPr>
      <w:r>
        <w:t xml:space="preserve">Weaver, N., Some Thoughts on Client Side Scanning for CSAM, presentation at</w:t>
      </w:r>
      <w:r>
        <w:t xml:space="preserve"> </w:t>
      </w:r>
      <w:r>
        <w:t xml:space="preserve">Stanford Internet Observatory event in New York, 11/01/2020.</w:t>
      </w:r>
    </w:p>
    <w:p>
      <w:pPr>
        <w:pStyle w:val="Compact"/>
        <w:numPr>
          <w:ilvl w:val="0"/>
          <w:numId w:val="1089"/>
        </w:numPr>
      </w:pPr>
      <w:r>
        <w:t xml:space="preserve">Stamos, A., Written testimony before U.S. House of Representatives Committee on</w:t>
      </w:r>
      <w:r>
        <w:t xml:space="preserve"> </w:t>
      </w:r>
      <w:r>
        <w:t xml:space="preserve">Homeland Security on “Artificial Intelligence and Counterterrorism: Possibilities</w:t>
      </w:r>
      <w:r>
        <w:t xml:space="preserve"> </w:t>
      </w:r>
      <w:r>
        <w:t xml:space="preserve">and Limitations”, June 25, 2019.</w:t>
      </w:r>
    </w:p>
    <w:p>
      <w:pPr>
        <w:pStyle w:val="FirstParagraph"/>
      </w:pPr>
      <w:r>
        <w:t xml:space="preserve">Server related solutions</w:t>
      </w:r>
      <w:r>
        <w:t xml:space="preserve"> </w:t>
      </w:r>
      <w:r>
        <w:t xml:space="preserve"> Makri, E., Rotaru, D., Nigel P. Smart, N.P., Vercauteren, F., EPIC: Efficient Private</w:t>
      </w:r>
      <w:r>
        <w:t xml:space="preserve"> </w:t>
      </w:r>
      <w:r>
        <w:t xml:space="preserve">Image Classiﬁcation (or: Learning from the Masters); KU Leuven, Belgium; Saxion</w:t>
      </w:r>
      <w:r>
        <w:t xml:space="preserve"> </w:t>
      </w:r>
      <w:r>
        <w:t xml:space="preserve">University of Applied Sciences, The Netherlands; University of Bristol, UK; 2017,</w:t>
      </w:r>
      <w:r>
        <w:br/>
      </w:r>
      <w:r>
        <w:t xml:space="preserve"> Dowlin, N., Gilad-Bachrach, R., Laine, K., Lauter, K., Naehrig, M., Wernsing, J.;</w:t>
      </w:r>
      <w:r>
        <w:t xml:space="preserve"> </w:t>
      </w:r>
      <w:r>
        <w:t xml:space="preserve">CryptoNets: Applying Neural Networks to Encrypted Data with High Throughput and</w:t>
      </w:r>
      <w:r>
        <w:t xml:space="preserve"> </w:t>
      </w:r>
      <w:r>
        <w:t xml:space="preserve">Accuracy; Princeton University, Microsoft Research; 2016.</w:t>
      </w:r>
      <w:r>
        <w:t xml:space="preserve"> </w:t>
      </w:r>
      <w:r>
        <w:t xml:space="preserve"> Liu, J., Lu, Y., Juuti, M., Asokan, N., Oblivious Neural Network Predictions via</w:t>
      </w:r>
      <w:r>
        <w:t xml:space="preserve"> </w:t>
      </w:r>
      <w:r>
        <w:t xml:space="preserve">MiniONN transformations; Aalto University; 2017.</w:t>
      </w:r>
      <w:r>
        <w:t xml:space="preserve"> </w:t>
      </w:r>
      <w:r>
        <w:t xml:space="preserve"> Juvekar, C., Vaikuntanathan, V., Chandrakasan, A., GAZELLE: A Low Latency</w:t>
      </w:r>
      <w:r>
        <w:t xml:space="preserve"> </w:t>
      </w:r>
      <w:r>
        <w:t xml:space="preserve">Framework for Secure Neural Network Inference; MIT; 2018.</w:t>
      </w:r>
      <w:r>
        <w:t xml:space="preserve"> </w:t>
      </w:r>
      <w:r>
        <w:t xml:space="preserve"> Riazi, M. S., Songhori, E. M., Weinert, C., Schneider, T., Tkachenko, O.,</w:t>
      </w:r>
      <w:r>
        <w:t xml:space="preserve"> </w:t>
      </w:r>
      <w:r>
        <w:t xml:space="preserve">Koushanfar, F., Chameleon: A Hybrid Secure Computation Framework for Machine</w:t>
      </w:r>
      <w:r>
        <w:t xml:space="preserve"> </w:t>
      </w:r>
      <w:r>
        <w:t xml:space="preserve">Learning Applications; UC San Diego and TU Darmstadt, Germany; 2017.</w:t>
      </w:r>
      <w:r>
        <w:t xml:space="preserve"> </w:t>
      </w:r>
      <w:r>
        <w:t xml:space="preserve"> Riazi, M. S., Samragh, M., Lauter, K., Chen, Hao., Koushanfar, F., Laine, K., XONN:</w:t>
      </w:r>
      <w:r>
        <w:t xml:space="preserve"> </w:t>
      </w:r>
      <w:r>
        <w:t xml:space="preserve">XNOR-based Oblivious Deep Neural Network Inference; UC San Diego and</w:t>
      </w:r>
      <w:r>
        <w:t xml:space="preserve"> </w:t>
      </w:r>
      <w:r>
        <w:t xml:space="preserve">Microsoft Research; 2019.</w:t>
      </w:r>
      <w:r>
        <w:t xml:space="preserve"> </w:t>
      </w:r>
      <w:r>
        <w:t xml:space="preserve"> Portnoy, E., Azure Confidential Computing Heralds the Next Generation of</w:t>
      </w:r>
      <w:r>
        <w:t xml:space="preserve"> </w:t>
      </w:r>
      <w:r>
        <w:t xml:space="preserve">Encryption in the Cloud; Electronic Frontier Foundation; 18 September 2017.</w:t>
      </w:r>
      <w:r>
        <w:t xml:space="preserve"> </w:t>
      </w:r>
      <w:r>
        <w:t xml:space="preserve"> Frankle, J. et al.; Practical Accountability of Secret Processes; Massachusetts</w:t>
      </w:r>
      <w:r>
        <w:t xml:space="preserve"> </w:t>
      </w:r>
      <w:r>
        <w:t xml:space="preserve">Institute of Technology; Proceedings of the 27th USENIX Security Symposium;</w:t>
      </w:r>
      <w:r>
        <w:t xml:space="preserve"> </w:t>
      </w:r>
      <w:r>
        <w:t xml:space="preserve">August 2018.</w:t>
      </w:r>
      <w:r>
        <w:t xml:space="preserve"> </w:t>
      </w:r>
      <w:r>
        <w:t xml:space="preserve"> Hastings, M.; General purpose frameworks for Secure Multi-Party Computation;</w:t>
      </w:r>
      <w:r>
        <w:t xml:space="preserve"> </w:t>
      </w:r>
      <w:r>
        <w:t xml:space="preserve">University of Pennsylvania; Real World Crypto 2020, January 8-10, 2020.</w:t>
      </w:r>
      <w:r>
        <w:t xml:space="preserve"> </w:t>
      </w:r>
      <w:r>
        <w:t xml:space="preserve"> Damgård, I, Nielsen J.B., Cramer, R., Secure Multiparty Computation and Secret</w:t>
      </w:r>
      <w:r>
        <w:t xml:space="preserve"> </w:t>
      </w:r>
      <w:r>
        <w:t xml:space="preserve">Sharing, Cambridge University Press, 2015.</w:t>
      </w:r>
    </w:p>
    <w:p>
      <w:pPr>
        <w:pStyle w:val="BodyText"/>
      </w:pPr>
      <w:r>
        <w:t xml:space="preserve">314</w:t>
      </w:r>
    </w:p>
    <w:p>
      <w:pPr>
        <w:pStyle w:val="BodyText"/>
      </w:pPr>
      <w:r>
        <w:t xml:space="preserve">Encryption related solutions</w:t>
      </w:r>
      <w:r>
        <w:t xml:space="preserve"> </w:t>
      </w:r>
      <w:r>
        <w:t xml:space="preserve">1. Farid, H., Singh, P., Robust Homomorphic Image Hashing, Dhirubhai Ambani</w:t>
      </w:r>
      <w:r>
        <w:t xml:space="preserve"> </w:t>
      </w:r>
      <w:r>
        <w:t xml:space="preserve">Institute of Information and Communication Technology, University of California,</w:t>
      </w:r>
      <w:r>
        <w:t xml:space="preserve"> </w:t>
      </w:r>
      <w:r>
        <w:t xml:space="preserve">Berkeley and Dhirubhai Ambani Institute of Information and Communication</w:t>
      </w:r>
      <w:r>
        <w:t xml:space="preserve"> </w:t>
      </w:r>
      <w:r>
        <w:t xml:space="preserve">Technology, Gandhinagar, Gujarat, India, 2019,</w:t>
      </w:r>
      <w:r>
        <w:br/>
      </w:r>
      <w:r>
        <w:t xml:space="preserve">2. Iliashenko, I., Optimisations of fully homomorphic encryption, KU Leuven, 2019,</w:t>
      </w:r>
      <w:r>
        <w:br/>
      </w:r>
      <w:r>
        <w:t xml:space="preserve">3. Minelli, M., Fully homomorphic encryption for machine learning, PSL Research</w:t>
      </w:r>
      <w:r>
        <w:t xml:space="preserve"> </w:t>
      </w:r>
      <w:r>
        <w:t xml:space="preserve">University, 2018.</w:t>
      </w:r>
      <w:r>
        <w:t xml:space="preserve"> </w:t>
      </w:r>
      <w:r>
        <w:t xml:space="preserve">4. European Commission, Putting privacy at the heart of biometric systems, 2011.</w:t>
      </w:r>
      <w:r>
        <w:t xml:space="preserve"> </w:t>
      </w:r>
      <w:r>
        <w:t xml:space="preserve">5. Yakoubov, S., A Gentle Introduction to Yao’s Garbled Circuits, Boston</w:t>
      </w:r>
      <w:r>
        <w:t xml:space="preserve"> </w:t>
      </w:r>
      <w:r>
        <w:t xml:space="preserve">University, 2017.</w:t>
      </w:r>
      <w:r>
        <w:t xml:space="preserve"> </w:t>
      </w:r>
      <w:r>
        <w:t xml:space="preserve">6. Tarek Ibn Ziad, M., et al., CryptoImg: Privacy Preserving Processing Over</w:t>
      </w:r>
      <w:r>
        <w:t xml:space="preserve"> </w:t>
      </w:r>
      <w:r>
        <w:t xml:space="preserve">Encrypted Images, University of California, Los Angeles, 2019.</w:t>
      </w:r>
      <w:r>
        <w:t xml:space="preserve"> </w:t>
      </w:r>
      <w:r>
        <w:t xml:space="preserve">7. Gentry, C. Fully Homomorphic Encryption Using Ideal Lattices. In the 41st ACM</w:t>
      </w:r>
      <w:r>
        <w:t xml:space="preserve"> </w:t>
      </w:r>
      <w:r>
        <w:t xml:space="preserve">Symposium on Theory of Computing (STOC), 2009.</w:t>
      </w:r>
    </w:p>
    <w:p>
      <w:pPr>
        <w:pStyle w:val="BodyText"/>
      </w:pPr>
      <w:r>
        <w:t xml:space="preserve">315</w:t>
      </w:r>
    </w:p>
    <w:p>
      <w:pPr>
        <w:pStyle w:val="BodyText"/>
      </w:pPr>
      <w:r>
        <w:t xml:space="preserve">ANNEX 10: EU CENTRE TO PREVENT AND COUNTER CHILD SEXUAL ABUSE</w:t>
      </w:r>
      <w:r>
        <w:t xml:space="preserve"> </w:t>
      </w:r>
      <w:r>
        <w:t xml:space="preserve">In the EU strategy for a more effective fight against child sexual abuse, the</w:t>
      </w:r>
      <w:r>
        <w:t xml:space="preserve"> </w:t>
      </w:r>
      <w:r>
        <w:t xml:space="preserve">Commission committed to work towards the creation of a European centre to prevent and</w:t>
      </w:r>
      <w:r>
        <w:t xml:space="preserve"> </w:t>
      </w:r>
      <w:r>
        <w:t xml:space="preserve">counter child sexual abuse to enable a comprehensive and effective EU response against</w:t>
      </w:r>
      <w:r>
        <w:t xml:space="preserve"> </w:t>
      </w:r>
      <w:r>
        <w:t xml:space="preserve">child sexual abuse online and offline571. The purpose of this annex is to comprehensibly</w:t>
      </w:r>
      <w:r>
        <w:t xml:space="preserve"> </w:t>
      </w:r>
      <w:r>
        <w:t xml:space="preserve">screen and assess in detail all possible options for the Centre, and determine the preferred</w:t>
      </w:r>
      <w:r>
        <w:t xml:space="preserve"> </w:t>
      </w:r>
      <w:r>
        <w:t xml:space="preserve">one to be incorporated in the options of the report. It also provides additional information</w:t>
      </w:r>
      <w:r>
        <w:t xml:space="preserve"> </w:t>
      </w:r>
      <w:r>
        <w:t xml:space="preserve">on the Centre as a measure.</w:t>
      </w:r>
      <w:r>
        <w:t xml:space="preserve"> </w:t>
      </w:r>
      <w:r>
        <w:t xml:space="preserve">First, it explains the part of the problem and the relevant problem drivers in the impact</w:t>
      </w:r>
      <w:r>
        <w:t xml:space="preserve"> </w:t>
      </w:r>
      <w:r>
        <w:t xml:space="preserve">assessment that a centre would address, followed by its added-value and specific</w:t>
      </w:r>
      <w:r>
        <w:t xml:space="preserve"> </w:t>
      </w:r>
      <w:r>
        <w:t xml:space="preserve">objectives. Then, the annex analyses the various possibilities to set up the centre: what</w:t>
      </w:r>
      <w:r>
        <w:t xml:space="preserve"> </w:t>
      </w:r>
      <w:r>
        <w:t xml:space="preserve">are the implementation choices? (section 3); what are the impacts of each choice?</w:t>
      </w:r>
      <w:r>
        <w:t xml:space="preserve"> </w:t>
      </w:r>
      <w:r>
        <w:t xml:space="preserve">(section 4); how do the choices compare? (section 5).</w:t>
      </w:r>
      <w:r>
        <w:t xml:space="preserve"> </w:t>
      </w:r>
      <w:r>
        <w:t xml:space="preserve">Finally, the annex discusses the preferred implementation choice resulting from the</w:t>
      </w:r>
      <w:r>
        <w:t xml:space="preserve"> </w:t>
      </w:r>
      <w:r>
        <w:t xml:space="preserve">previous analysis: what are the advantages, disadvantages and trade-offs of this choice?</w:t>
      </w:r>
      <w:r>
        <w:t xml:space="preserve"> </w:t>
      </w:r>
      <w:r>
        <w:t xml:space="preserve">(section 6). The preferred choice is then integrated into the policy options considered in</w:t>
      </w:r>
      <w:r>
        <w:t xml:space="preserve"> </w:t>
      </w:r>
      <w:r>
        <w:t xml:space="preserve">the report.</w:t>
      </w:r>
      <w:r>
        <w:br/>
      </w:r>
      <w:r>
        <w:t xml:space="preserve">1. RELEVANT PROBLEM DRIVERS</w:t>
      </w:r>
      <w:r>
        <w:br/>
      </w:r>
      <w:r>
        <w:t xml:space="preserve">The Centre is relevant to all the problem drivers identified in the impact assessment:</w:t>
      </w:r>
      <w:r>
        <w:t xml:space="preserve"> </w:t>
      </w:r>
      <w:r>
        <w:t xml:space="preserve">1. Voluntary action by online service providers to detect online child sexual abuse has</w:t>
      </w:r>
      <w:r>
        <w:t xml:space="preserve"> </w:t>
      </w:r>
      <w:r>
        <w:t xml:space="preserve">proven insufficient</w:t>
      </w:r>
      <w:r>
        <w:t xml:space="preserve"> </w:t>
      </w:r>
      <w:r>
        <w:t xml:space="preserve">Box X in section 2.1.1. of the report lays out the current system to detect and report CSA</w:t>
      </w:r>
      <w:r>
        <w:t xml:space="preserve"> </w:t>
      </w:r>
      <w:r>
        <w:t xml:space="preserve">online in the EU, which relies on the action of a private entity in a third country</w:t>
      </w:r>
      <w:r>
        <w:t xml:space="preserve"> </w:t>
      </w:r>
      <w:r>
        <w:t xml:space="preserve">(NCMEC in the US), and on US legislation requiring service providers to report to</w:t>
      </w:r>
      <w:r>
        <w:t xml:space="preserve"> </w:t>
      </w:r>
      <w:r>
        <w:t xml:space="preserve">NCMEC CSA online that they may become aware of in their systems, rather than to law</w:t>
      </w:r>
      <w:r>
        <w:t xml:space="preserve"> </w:t>
      </w:r>
      <w:r>
        <w:t xml:space="preserve">enforcement directly.</w:t>
      </w:r>
      <w:r>
        <w:t xml:space="preserve"> </w:t>
      </w:r>
      <w:r>
        <w:t xml:space="preserve">Section 2.2.1. describes how (lack of) voluntary action by service providers in the EU</w:t>
      </w:r>
      <w:r>
        <w:t xml:space="preserve"> </w:t>
      </w:r>
      <w:r>
        <w:t xml:space="preserve">drives part of the problem. At the moment, there are no obligations in EU law for service</w:t>
      </w:r>
      <w:r>
        <w:t xml:space="preserve"> </w:t>
      </w:r>
      <w:r>
        <w:t xml:space="preserve">providers to detect, report or remove CSA online. Neither there is an EU Centre that</w:t>
      </w:r>
      <w:r>
        <w:t xml:space="preserve"> </w:t>
      </w:r>
      <w:r>
        <w:t xml:space="preserve">would be recipient of the reports from service providers or that could serve as a</w:t>
      </w:r>
      <w:r>
        <w:t xml:space="preserve"> </w:t>
      </w:r>
      <w:r>
        <w:t xml:space="preserve">facilitator of the detection and removal processes.</w:t>
      </w:r>
      <w:r>
        <w:br/>
      </w:r>
      <w:r>
        <w:t xml:space="preserve">2. Inefficiencies in public-private cooperation between online service providers, civil</w:t>
      </w:r>
      <w:r>
        <w:t xml:space="preserve"> </w:t>
      </w:r>
      <w:r>
        <w:t xml:space="preserve">society organisations and public authorities hamper an effective fight against CSA</w:t>
      </w:r>
      <w:r>
        <w:t xml:space="preserve"> </w:t>
      </w:r>
      <w:r>
        <w:t xml:space="preserve">First, when setting up channels for the reporting of suspected child sexual abuse from</w:t>
      </w:r>
      <w:r>
        <w:t xml:space="preserve"> </w:t>
      </w:r>
      <w:r>
        <w:t xml:space="preserve">service providers to Member States’ authorities, and for the information about what is</w:t>
      </w:r>
      <w:r>
        <w:t xml:space="preserve"> </w:t>
      </w:r>
      <w:r>
        <w:t xml:space="preserve">illegal from Member States’ authorities to service providers, direct connections between</w:t>
      </w:r>
    </w:p>
    <w:p>
      <w:pPr>
        <w:pStyle w:val="BodyText"/>
      </w:pPr>
      <w:r>
        <w:t xml:space="preserve">571 EU strategy for a more effective fight against child sexual abuse, COM(2020) 607, 24 July 2020, p14.</w:t>
      </w:r>
    </w:p>
    <w:p>
      <w:pPr>
        <w:pStyle w:val="BodyText"/>
      </w:pPr>
      <w:r>
        <w:t xml:space="preserve">316</w:t>
      </w:r>
      <w:r>
        <w:t xml:space="preserve"> </w:t>
      </w:r>
      <w:r>
        <w:t xml:space="preserve">each Member State and each provider are not efficient. It is more efficient to pass</w:t>
      </w:r>
      <w:r>
        <w:t xml:space="preserve"> </w:t>
      </w:r>
      <w:r>
        <w:t xml:space="preserve">through a central point, as is evident from the following diagram:</w:t>
      </w:r>
    </w:p>
    <w:p>
      <w:pPr>
        <w:pStyle w:val="BodyText"/>
      </w:pPr>
      <w:r>
        <w:t xml:space="preserve">Rather than requiring a number of connections that is equal to (Member States*Service</w:t>
      </w:r>
      <w:r>
        <w:t xml:space="preserve"> </w:t>
      </w:r>
      <w:r>
        <w:t xml:space="preserve">Providers), as shown on the left, the creation of a central facilitator reduces the number of</w:t>
      </w:r>
      <w:r>
        <w:t xml:space="preserve"> </w:t>
      </w:r>
      <w:r>
        <w:t xml:space="preserve">connections to (Member States + Service Providers), a significant efficiency gain. In</w:t>
      </w:r>
      <w:r>
        <w:t xml:space="preserve"> </w:t>
      </w:r>
      <w:r>
        <w:t xml:space="preserve">addition, there are also security considerations to take into account here, given that the</w:t>
      </w:r>
      <w:r>
        <w:t xml:space="preserve"> </w:t>
      </w:r>
      <w:r>
        <w:t xml:space="preserve">information to be transmitted is of highly sensitive data. A reduction in the number of</w:t>
      </w:r>
      <w:r>
        <w:t xml:space="preserve"> </w:t>
      </w:r>
      <w:r>
        <w:t xml:space="preserve">connections and in complexity reduces the possibilities for data leaks and the attack</w:t>
      </w:r>
      <w:r>
        <w:t xml:space="preserve"> </w:t>
      </w:r>
      <w:r>
        <w:t xml:space="preserve">surface.</w:t>
      </w:r>
      <w:r>
        <w:t xml:space="preserve"> </w:t>
      </w:r>
      <w:r>
        <w:t xml:space="preserve">Secondly, it would not be efficient for each Member State to provide its own</w:t>
      </w:r>
      <w:r>
        <w:t xml:space="preserve"> </w:t>
      </w:r>
      <w:r>
        <w:t xml:space="preserve">information to each service provider about what is illegal on their territory. There are</w:t>
      </w:r>
      <w:r>
        <w:t xml:space="preserve"> </w:t>
      </w:r>
      <w:r>
        <w:t xml:space="preserve">large overlaps across all Member States because of the harmonised definitions on child</w:t>
      </w:r>
      <w:r>
        <w:t xml:space="preserve"> </w:t>
      </w:r>
      <w:r>
        <w:t xml:space="preserve">pornography created by Directive 93/2011/EU. There may be some additional aspects,</w:t>
      </w:r>
      <w:r>
        <w:t xml:space="preserve"> </w:t>
      </w:r>
      <w:r>
        <w:t xml:space="preserve">such as the provocative posing of children or the criminalisation of drawings or cartoons</w:t>
      </w:r>
      <w:r>
        <w:t xml:space="preserve"> </w:t>
      </w:r>
      <w:r>
        <w:t xml:space="preserve">depicting child sexual abuse, where Member States may differ, but these are very limited</w:t>
      </w:r>
      <w:r>
        <w:t xml:space="preserve"> </w:t>
      </w:r>
      <w:r>
        <w:t xml:space="preserve">in number.</w:t>
      </w:r>
      <w:r>
        <w:br/>
      </w:r>
      <w:r>
        <w:t xml:space="preserve">Third, while each provider and each Member State could be required to provide</w:t>
      </w:r>
      <w:r>
        <w:t xml:space="preserve"> </w:t>
      </w:r>
      <w:r>
        <w:t xml:space="preserve">transparency reporting and make available its processes and data for auditing, it is much</w:t>
      </w:r>
      <w:r>
        <w:t xml:space="preserve"> </w:t>
      </w:r>
      <w:r>
        <w:t xml:space="preserve">more difficult to create a robust overview of the entire system in this way. For example,</w:t>
      </w:r>
      <w:r>
        <w:t xml:space="preserve"> </w:t>
      </w:r>
      <w:r>
        <w:t xml:space="preserve">“known” CSAM is often detected on several platforms, yet it would not be possible to</w:t>
      </w:r>
      <w:r>
        <w:t xml:space="preserve"> </w:t>
      </w:r>
      <w:r>
        <w:t xml:space="preserve">trace the spread of one image across service providers without a central overview of</w:t>
      </w:r>
      <w:r>
        <w:t xml:space="preserve"> </w:t>
      </w:r>
      <w:r>
        <w:t xml:space="preserve">which image is reported. Such information would be helpful both in devising effective</w:t>
      </w:r>
      <w:r>
        <w:t xml:space="preserve"> </w:t>
      </w:r>
      <w:r>
        <w:t xml:space="preserve">responses, and in learning about the functioning of the criminal networks behind.</w:t>
      </w:r>
      <w:r>
        <w:t xml:space="preserve"> </w:t>
      </w:r>
      <w:r>
        <w:t xml:space="preserve">These three issues are relevant here because they are difficult to address through</w:t>
      </w:r>
      <w:r>
        <w:t xml:space="preserve"> </w:t>
      </w:r>
      <w:r>
        <w:t xml:space="preserve">measures solely targeting service providers or Member States and their authorities.</w:t>
      </w:r>
      <w:r>
        <w:t xml:space="preserve"> </w:t>
      </w:r>
      <w:r>
        <w:t xml:space="preserve">There are limits to a pure “network approach”, in particular when it comes to ensuring</w:t>
      </w:r>
      <w:r>
        <w:t xml:space="preserve"> </w:t>
      </w:r>
      <w:r>
        <w:t xml:space="preserve">coordination and transparency.</w:t>
      </w:r>
      <w:r>
        <w:br/>
      </w:r>
      <w:r>
        <w:t xml:space="preserve">While a US Centre already exists which provides some of these services for US</w:t>
      </w:r>
      <w:r>
        <w:t xml:space="preserve"> </w:t>
      </w:r>
      <w:r>
        <w:t xml:space="preserve">authorities (NCMEC), the EU cannot rely on this for support to its own authorities,</w:t>
      </w:r>
      <w:r>
        <w:t xml:space="preserve"> </w:t>
      </w:r>
      <w:r>
        <w:t xml:space="preserve">especially when expanding detection and reporting within the EU where it would not be</w:t>
      </w:r>
      <w:r>
        <w:t xml:space="preserve"> </w:t>
      </w:r>
      <w:r>
        <w:t xml:space="preserve">appropriate to require reporting to a third-country entity.</w:t>
      </w:r>
    </w:p>
    <w:p>
      <w:pPr>
        <w:pStyle w:val="BodyText"/>
      </w:pPr>
      <w:r>
        <w:t xml:space="preserve">317</w:t>
      </w:r>
      <w:r>
        <w:t xml:space="preserve"> </w:t>
      </w:r>
      <w:r>
        <w:t xml:space="preserve">3. Member States’ efforts to prevent child sexual abuse and to assist victims are limited,</w:t>
      </w:r>
      <w:r>
        <w:t xml:space="preserve"> </w:t>
      </w:r>
      <w:r>
        <w:t xml:space="preserve">lack coordination and are of unclear effectiveness</w:t>
      </w:r>
      <w:r>
        <w:t xml:space="preserve"> </w:t>
      </w:r>
      <w:r>
        <w:t xml:space="preserve">When it comes to prevention and assistance to victims, the Commission has taken</w:t>
      </w:r>
      <w:r>
        <w:t xml:space="preserve"> </w:t>
      </w:r>
      <w:r>
        <w:t xml:space="preserve">measures to facilitate the exchange of information between Member States and to foster</w:t>
      </w:r>
      <w:r>
        <w:t xml:space="preserve"> </w:t>
      </w:r>
      <w:r>
        <w:t xml:space="preserve">an evidence-based approach. However, experience has shown that such networks do not</w:t>
      </w:r>
      <w:r>
        <w:t xml:space="preserve"> </w:t>
      </w:r>
      <w:r>
        <w:t xml:space="preserve">grow into effective exchanges on their own; rather, to be truly successful, they require</w:t>
      </w:r>
      <w:r>
        <w:t xml:space="preserve"> </w:t>
      </w:r>
      <w:r>
        <w:t xml:space="preserve">a central facilitator to support and structure the exchange, make available a repository of</w:t>
      </w:r>
      <w:r>
        <w:t xml:space="preserve"> </w:t>
      </w:r>
      <w:r>
        <w:t xml:space="preserve">best practices, organise meetings, and provide translations.</w:t>
      </w:r>
      <w:r>
        <w:t xml:space="preserve"> </w:t>
      </w:r>
      <w:r>
        <w:t xml:space="preserve">Member States face challenges in providing an effective system, a number of which are</w:t>
      </w:r>
      <w:r>
        <w:t xml:space="preserve"> </w:t>
      </w:r>
      <w:r>
        <w:t xml:space="preserve">linked to a lack of resources and insufficient evidence as to the effect of a given</w:t>
      </w:r>
      <w:r>
        <w:t xml:space="preserve"> </w:t>
      </w:r>
      <w:r>
        <w:t xml:space="preserve">measure. An EU centre proposed by the initiative would provide an expertise hub to</w:t>
      </w:r>
      <w:r>
        <w:t xml:space="preserve"> </w:t>
      </w:r>
      <w:r>
        <w:t xml:space="preserve">support efficient spending of limited resources and to foster an evidence-based approach</w:t>
      </w:r>
      <w:r>
        <w:t xml:space="preserve"> </w:t>
      </w:r>
      <w:r>
        <w:t xml:space="preserve">in Member States’ policies on prevention and victim support measures and programmes.</w:t>
      </w:r>
      <w:r>
        <w:t xml:space="preserve"> </w:t>
      </w:r>
      <w:r>
        <w:t xml:space="preserve">An EU centre facilitating the exchange of best practices can help Member States make</w:t>
      </w:r>
      <w:r>
        <w:t xml:space="preserve"> </w:t>
      </w:r>
      <w:r>
        <w:t xml:space="preserve">better use of resources: they could apply solutions already existing in other Member</w:t>
      </w:r>
      <w:r>
        <w:t xml:space="preserve"> </w:t>
      </w:r>
      <w:r>
        <w:t xml:space="preserve">States, and take advantage of existing research, instead of developing their own research</w:t>
      </w:r>
      <w:r>
        <w:t xml:space="preserve"> </w:t>
      </w:r>
      <w:r>
        <w:t xml:space="preserve">and solutions from scratch. The aim of the centre would be to become a platform where</w:t>
      </w:r>
      <w:r>
        <w:t xml:space="preserve"> </w:t>
      </w:r>
      <w:r>
        <w:t xml:space="preserve">Member States can exchange experiences. Its role would be facilitation of Member</w:t>
      </w:r>
      <w:r>
        <w:t xml:space="preserve"> </w:t>
      </w:r>
      <w:r>
        <w:t xml:space="preserve">States’ action, and it would allow Member States to tackle operational issues together.</w:t>
      </w:r>
      <w:r>
        <w:t xml:space="preserve"> </w:t>
      </w:r>
      <w:r>
        <w:t xml:space="preserve">The centre as a hub for disseminating knowledge would also provide scientific evidence,</w:t>
      </w:r>
      <w:r>
        <w:t xml:space="preserve"> </w:t>
      </w:r>
      <w:r>
        <w:t xml:space="preserve">informing policy makers. Such evidence would allow obtaining high-level commitment,</w:t>
      </w:r>
      <w:r>
        <w:t xml:space="preserve"> </w:t>
      </w:r>
      <w:r>
        <w:t xml:space="preserve">which could help assigning greater resources to this type of activities, including</w:t>
      </w:r>
      <w:r>
        <w:t xml:space="preserve"> </w:t>
      </w:r>
      <w:r>
        <w:t xml:space="preserve">awareness raising, education and work with offenders. It would serve to overcome the</w:t>
      </w:r>
      <w:r>
        <w:t xml:space="preserve"> </w:t>
      </w:r>
      <w:r>
        <w:t xml:space="preserve">tendency to approach the issue of child sexual abuse only from law enforcement angle.</w:t>
      </w:r>
      <w:r>
        <w:t xml:space="preserve"> </w:t>
      </w:r>
      <w:r>
        <w:t xml:space="preserve">2. SPECIFIC OBJECTIVES</w:t>
      </w:r>
      <w:r>
        <w:t xml:space="preserve"> </w:t>
      </w:r>
      <w:r>
        <w:t xml:space="preserve">In light of the problem drivers set out above and the general objective of the initiative</w:t>
      </w:r>
      <w:r>
        <w:t xml:space="preserve"> </w:t>
      </w:r>
      <w:r>
        <w:t xml:space="preserve">(improve identification, protection and support of victims of child sexual abuse, ensure</w:t>
      </w:r>
      <w:r>
        <w:t xml:space="preserve"> </w:t>
      </w:r>
      <w:r>
        <w:t xml:space="preserve">effective prevention, and facilitate investigations), the Centre would have three specific</w:t>
      </w:r>
      <w:r>
        <w:t xml:space="preserve"> </w:t>
      </w:r>
      <w:r>
        <w:t xml:space="preserve">objectives:</w:t>
      </w:r>
      <w:r>
        <w:t xml:space="preserve"> </w:t>
      </w:r>
      <w:r>
        <w:t xml:space="preserve">1. Help ensure that victims are rescued and assisted as soon as possible and offenders</w:t>
      </w:r>
      <w:r>
        <w:t xml:space="preserve"> </w:t>
      </w:r>
      <w:r>
        <w:t xml:space="preserve">are brought to justice by facilitating detection, reporting and removal of CSA</w:t>
      </w:r>
      <w:r>
        <w:t xml:space="preserve"> </w:t>
      </w:r>
      <w:r>
        <w:t xml:space="preserve">online.</w:t>
      </w:r>
      <w:r>
        <w:t xml:space="preserve"> </w:t>
      </w:r>
      <w:r>
        <w:t xml:space="preserve"> The centre would work with service providers and law enforcement agencies in</w:t>
      </w:r>
      <w:r>
        <w:t xml:space="preserve"> </w:t>
      </w:r>
      <w:r>
        <w:t xml:space="preserve">the EU to ensure that victims are identified and assisted as soon as possible and</w:t>
      </w:r>
      <w:r>
        <w:t xml:space="preserve"> </w:t>
      </w:r>
      <w:r>
        <w:t xml:space="preserve">that offenders are brought to justice, by facilitating detection, reporting and</w:t>
      </w:r>
      <w:r>
        <w:t xml:space="preserve"> </w:t>
      </w:r>
      <w:r>
        <w:t xml:space="preserve">removal of CSA online:</w:t>
      </w:r>
      <w:r>
        <w:t xml:space="preserve"> </w:t>
      </w:r>
      <w:r>
        <w:t xml:space="preserve">o Detection: the centre would support companies by maintaining a single</w:t>
      </w:r>
      <w:r>
        <w:t xml:space="preserve"> </w:t>
      </w:r>
      <w:r>
        <w:t xml:space="preserve">database in the EU of indicators of known CSAM, new CSAM and</w:t>
      </w:r>
      <w:r>
        <w:t xml:space="preserve"> </w:t>
      </w:r>
      <w:r>
        <w:t xml:space="preserve">grooming, to facilitate its detection in companies’ systems, in compliance</w:t>
      </w:r>
      <w:r>
        <w:t xml:space="preserve"> </w:t>
      </w:r>
      <w:r>
        <w:t xml:space="preserve">with EU data protection rules.</w:t>
      </w:r>
      <w:r>
        <w:br/>
      </w:r>
      <w:r>
        <w:t xml:space="preserve">o Reporting: it would support Member States by receiving reports in</w:t>
      </w:r>
      <w:r>
        <w:t xml:space="preserve"> </w:t>
      </w:r>
      <w:r>
        <w:t xml:space="preserve">relation to child sexual abuse in the EU from companies offering their</w:t>
      </w:r>
    </w:p>
    <w:p>
      <w:pPr>
        <w:pStyle w:val="BodyText"/>
      </w:pPr>
      <w:r>
        <w:t xml:space="preserve">318</w:t>
      </w:r>
      <w:r>
        <w:t xml:space="preserve"> </w:t>
      </w:r>
      <w:r>
        <w:t xml:space="preserve">services in the EU, ensure the accuracy and relevance of such reports,</w:t>
      </w:r>
      <w:r>
        <w:t xml:space="preserve"> </w:t>
      </w:r>
      <w:r>
        <w:t xml:space="preserve">and forward these to law enforcement for action.</w:t>
      </w:r>
      <w:r>
        <w:br/>
      </w:r>
      <w:r>
        <w:t xml:space="preserve">o Removal: the centre would also support law enforcement by facilitating</w:t>
      </w:r>
      <w:r>
        <w:t xml:space="preserve"> </w:t>
      </w:r>
      <w:r>
        <w:t xml:space="preserve">the work of hotlines on the notice and takedown of child sexual abuse</w:t>
      </w:r>
      <w:r>
        <w:t xml:space="preserve"> </w:t>
      </w:r>
      <w:r>
        <w:t xml:space="preserve">material. In particular, it would notify service providers of the existence of</w:t>
      </w:r>
      <w:r>
        <w:t xml:space="preserve"> </w:t>
      </w:r>
      <w:r>
        <w:t xml:space="preserve">child sexual abuse material in their services, and these would be required</w:t>
      </w:r>
      <w:r>
        <w:t xml:space="preserve"> </w:t>
      </w:r>
      <w:r>
        <w:t xml:space="preserve">to remove it within a short time.</w:t>
      </w:r>
      <w:r>
        <w:br/>
      </w:r>
      <w:r>
        <w:t xml:space="preserve">To be able to carry out these functions, the centre would need the appropriate</w:t>
      </w:r>
      <w:r>
        <w:t xml:space="preserve"> </w:t>
      </w:r>
      <w:r>
        <w:t xml:space="preserve">legal basis to allow it to process personal data and child sexual abuse</w:t>
      </w:r>
      <w:r>
        <w:t xml:space="preserve"> </w:t>
      </w:r>
      <w:r>
        <w:t xml:space="preserve">material, as well as the necessary human and technical resources. In particular,</w:t>
      </w:r>
      <w:r>
        <w:t xml:space="preserve"> </w:t>
      </w:r>
      <w:r>
        <w:t xml:space="preserve">the centre must be able to implement strong security measures to avoid any data</w:t>
      </w:r>
      <w:r>
        <w:t xml:space="preserve"> </w:t>
      </w:r>
      <w:r>
        <w:t xml:space="preserve">breaches. The legal basis should also allow it to cooperate closely with entities in</w:t>
      </w:r>
      <w:r>
        <w:t xml:space="preserve"> </w:t>
      </w:r>
      <w:r>
        <w:t xml:space="preserve">the EU and beyond, in particular with regard to data exchanges.</w:t>
      </w:r>
      <w:r>
        <w:t xml:space="preserve"> </w:t>
      </w:r>
      <w:r>
        <w:t xml:space="preserve"> The centre would ensure accountability and transparency in the process of</w:t>
      </w:r>
      <w:r>
        <w:t xml:space="preserve"> </w:t>
      </w:r>
      <w:r>
        <w:t xml:space="preserve">detection, reporting and removal of child sexual abuse online. This would include</w:t>
      </w:r>
      <w:r>
        <w:t xml:space="preserve"> </w:t>
      </w:r>
      <w:r>
        <w:t xml:space="preserve">the collection of data for transparency reports; providing clear information about</w:t>
      </w:r>
      <w:r>
        <w:t xml:space="preserve"> </w:t>
      </w:r>
      <w:r>
        <w:t xml:space="preserve">the use of tools and its effects; supporting audits of data and processes; the centre</w:t>
      </w:r>
      <w:r>
        <w:t xml:space="preserve"> </w:t>
      </w:r>
      <w:r>
        <w:t xml:space="preserve">would help to ensure that there is no erroneous takedown of legitimate content, or</w:t>
      </w:r>
      <w:r>
        <w:t xml:space="preserve"> </w:t>
      </w:r>
      <w:r>
        <w:t xml:space="preserve">abuse of the search tools to report legitimate content (including misuse of the</w:t>
      </w:r>
      <w:r>
        <w:t xml:space="preserve"> </w:t>
      </w:r>
      <w:r>
        <w:t xml:space="preserve">tools for purposes other than the fight against child sexual abuse); and possibly</w:t>
      </w:r>
      <w:r>
        <w:t xml:space="preserve"> </w:t>
      </w:r>
      <w:r>
        <w:t xml:space="preserve">support users who feel that their content was mistakenly removed. The roles of</w:t>
      </w:r>
      <w:r>
        <w:t xml:space="preserve"> </w:t>
      </w:r>
      <w:r>
        <w:t xml:space="preserve">the centre ensuring accountability and transparency of the detection and reporting</w:t>
      </w:r>
      <w:r>
        <w:t xml:space="preserve"> </w:t>
      </w:r>
      <w:r>
        <w:t xml:space="preserve">process make it a fundamental component of the new legislation.</w:t>
      </w:r>
    </w:p>
    <w:p>
      <w:pPr>
        <w:pStyle w:val="BodyText"/>
      </w:pPr>
      <w:r>
        <w:t xml:space="preserve">Box 1: independence of the centre</w:t>
      </w:r>
    </w:p>
    <w:p>
      <w:pPr>
        <w:pStyle w:val="BodyText"/>
      </w:pPr>
      <w:r>
        <w:t xml:space="preserve">The centre would serve as a key facilitator of the work of service providers in detecting,</w:t>
      </w:r>
      <w:r>
        <w:t xml:space="preserve"> </w:t>
      </w:r>
      <w:r>
        <w:t xml:space="preserve">reporting and removing the abuse (including by ensuring transparency and</w:t>
      </w:r>
      <w:r>
        <w:t xml:space="preserve"> </w:t>
      </w:r>
      <w:r>
        <w:t xml:space="preserve">accountability), and of the work of law enforcement in receiving and investigating the</w:t>
      </w:r>
      <w:r>
        <w:t xml:space="preserve"> </w:t>
      </w:r>
      <w:r>
        <w:t xml:space="preserve">reports from service providers.</w:t>
      </w:r>
      <w:r>
        <w:t xml:space="preserve"> </w:t>
      </w:r>
      <w:r>
        <w:t xml:space="preserve">To be able to play facilitator role, it is essential that the centre be independent from</w:t>
      </w:r>
      <w:r>
        <w:t xml:space="preserve"> </w:t>
      </w:r>
      <w:r>
        <w:t xml:space="preserve">potentially overriding private and political interests. Even a perception of partiality could</w:t>
      </w:r>
      <w:r>
        <w:t xml:space="preserve"> </w:t>
      </w:r>
      <w:r>
        <w:t xml:space="preserve">undermine the goals the centre would set out to achieve. Therefore is crucial that the</w:t>
      </w:r>
      <w:r>
        <w:t xml:space="preserve"> </w:t>
      </w:r>
      <w:r>
        <w:t xml:space="preserve">centre is not directly linked to:</w:t>
      </w:r>
      <w:r>
        <w:t xml:space="preserve"> </w:t>
      </w:r>
      <w:r>
        <w:t xml:space="preserve"> service providers, as the centre would serve both as the source of reliable</w:t>
      </w:r>
      <w:r>
        <w:t xml:space="preserve"> </w:t>
      </w:r>
      <w:r>
        <w:t xml:space="preserve">information about what constitutes CSA online, providing companies with the</w:t>
      </w:r>
      <w:r>
        <w:t xml:space="preserve"> </w:t>
      </w:r>
      <w:r>
        <w:t xml:space="preserve">sets of indicators on the basis of which they should conduct the mandatory</w:t>
      </w:r>
      <w:r>
        <w:t xml:space="preserve"> </w:t>
      </w:r>
      <w:r>
        <w:t xml:space="preserve">detection, and as a control mechanism to help ensure transparency and</w:t>
      </w:r>
      <w:r>
        <w:t xml:space="preserve"> </w:t>
      </w:r>
      <w:r>
        <w:t xml:space="preserve">accountability of service providers, including possibly helping to resolve</w:t>
      </w:r>
      <w:r>
        <w:t xml:space="preserve"> </w:t>
      </w:r>
      <w:r>
        <w:t xml:space="preserve">complaints from users; and</w:t>
      </w:r>
      <w:r>
        <w:t xml:space="preserve"> </w:t>
      </w:r>
      <w:r>
        <w:t xml:space="preserve"> law enforcement, as the centre must be neutral to be able to play the role of</w:t>
      </w:r>
      <w:r>
        <w:t xml:space="preserve"> </w:t>
      </w:r>
      <w:r>
        <w:t xml:space="preserve">facilitator and ensure that it maintains a fair and balanced view of all the rights at</w:t>
      </w:r>
      <w:r>
        <w:t xml:space="preserve"> </w:t>
      </w:r>
      <w:r>
        <w:t xml:space="preserve">stake, in particular between the fundamental rights of children and those of the</w:t>
      </w:r>
      <w:r>
        <w:t xml:space="preserve"> </w:t>
      </w:r>
      <w:r>
        <w:t xml:space="preserve">rest of internet users.</w:t>
      </w:r>
    </w:p>
    <w:p>
      <w:pPr>
        <w:pStyle w:val="BodyText"/>
      </w:pPr>
      <w:r>
        <w:t xml:space="preserve">319</w:t>
      </w:r>
      <w:r>
        <w:t xml:space="preserve"> </w:t>
      </w:r>
      <w:r>
        <w:t xml:space="preserve">2. Support Member States in putting in place usable, rigorously evaluated and</w:t>
      </w:r>
      <w:r>
        <w:t xml:space="preserve"> </w:t>
      </w:r>
      <w:r>
        <w:t xml:space="preserve">effective prevention measures to decrease the prevalence of child sexual abuse in the</w:t>
      </w:r>
      <w:r>
        <w:t xml:space="preserve"> </w:t>
      </w:r>
      <w:r>
        <w:t xml:space="preserve">EU.</w:t>
      </w:r>
      <w:r>
        <w:t xml:space="preserve"> </w:t>
      </w:r>
      <w:r>
        <w:t xml:space="preserve"> The results of the monitoring of the implementation of the Child Sexual Abuse</w:t>
      </w:r>
      <w:r>
        <w:t xml:space="preserve"> </w:t>
      </w:r>
      <w:r>
        <w:t xml:space="preserve">Directive indicate that Member States face challenges to put in place prevention</w:t>
      </w:r>
      <w:r>
        <w:t xml:space="preserve"> </w:t>
      </w:r>
      <w:r>
        <w:t xml:space="preserve">measures. These challenges occur at all stages: before a person offends for the</w:t>
      </w:r>
      <w:r>
        <w:t xml:space="preserve"> </w:t>
      </w:r>
      <w:r>
        <w:t xml:space="preserve">first time, in the course of or after criminal proceedings, and inside and outside</w:t>
      </w:r>
      <w:r>
        <w:t xml:space="preserve"> </w:t>
      </w:r>
      <w:r>
        <w:t xml:space="preserve">prison. Building on the work of the prevention network of researchers and</w:t>
      </w:r>
      <w:r>
        <w:t xml:space="preserve"> </w:t>
      </w:r>
      <w:r>
        <w:t xml:space="preserve">practitioners572, the centre would support Member States in putting in place</w:t>
      </w:r>
      <w:r>
        <w:t xml:space="preserve"> </w:t>
      </w:r>
      <w:r>
        <w:t xml:space="preserve">usable, rigorously evaluated and effective multi-disciplinary prevention</w:t>
      </w:r>
      <w:r>
        <w:t xml:space="preserve"> </w:t>
      </w:r>
      <w:r>
        <w:t xml:space="preserve">measures to decrease the prevalence of child sexual abuse in the EU, taking into</w:t>
      </w:r>
      <w:r>
        <w:t xml:space="preserve"> </w:t>
      </w:r>
      <w:r>
        <w:t xml:space="preserve">account differing vulnerabilities of children according to their age, gender,</w:t>
      </w:r>
      <w:r>
        <w:t xml:space="preserve"> </w:t>
      </w:r>
      <w:r>
        <w:t xml:space="preserve">development and specific circumstances.</w:t>
      </w:r>
      <w:r>
        <w:br/>
      </w:r>
      <w:r>
        <w:t xml:space="preserve"> The centre would provide support and faciliate Member States action on the</w:t>
      </w:r>
      <w:r>
        <w:t xml:space="preserve"> </w:t>
      </w:r>
      <w:r>
        <w:t xml:space="preserve">various types of prevention efforts, both those focused on the child and his or her</w:t>
      </w:r>
      <w:r>
        <w:t xml:space="preserve"> </w:t>
      </w:r>
      <w:r>
        <w:t xml:space="preserve">environment and on decreasing the likelihood that a child becomes a victim, as</w:t>
      </w:r>
      <w:r>
        <w:t xml:space="preserve"> </w:t>
      </w:r>
      <w:r>
        <w:t xml:space="preserve">well as those focused on potential offenders and on decreasing the likelihood that</w:t>
      </w:r>
      <w:r>
        <w:t xml:space="preserve"> </w:t>
      </w:r>
      <w:r>
        <w:t xml:space="preserve">a person offends.</w:t>
      </w:r>
      <w:r>
        <w:t xml:space="preserve"> </w:t>
      </w:r>
      <w:r>
        <w:t xml:space="preserve"> It would facilitate coordination to support the most efficient use of resources</w:t>
      </w:r>
      <w:r>
        <w:t xml:space="preserve"> </w:t>
      </w:r>
      <w:r>
        <w:t xml:space="preserve">invested and expertise available on prevention across the EU, avoiding</w:t>
      </w:r>
      <w:r>
        <w:t xml:space="preserve"> </w:t>
      </w:r>
      <w:r>
        <w:t xml:space="preserve">duplication of efforts. A hub for connecting, developing and disseminating</w:t>
      </w:r>
      <w:r>
        <w:t xml:space="preserve"> </w:t>
      </w:r>
      <w:r>
        <w:t xml:space="preserve">research and expertise, it would facilitate the exchange of best practices from</w:t>
      </w:r>
      <w:r>
        <w:t xml:space="preserve"> </w:t>
      </w:r>
      <w:r>
        <w:t xml:space="preserve">the EU and globally, and encourage dialogue among all relevant stakeholders</w:t>
      </w:r>
      <w:r>
        <w:t xml:space="preserve"> </w:t>
      </w:r>
      <w:r>
        <w:t xml:space="preserve">and help develop state-of-the-art research and knowledge, including better</w:t>
      </w:r>
      <w:r>
        <w:t xml:space="preserve"> </w:t>
      </w:r>
      <w:r>
        <w:t xml:space="preserve">data. To perform that hub function effectively, the centre would be able to</w:t>
      </w:r>
      <w:r>
        <w:t xml:space="preserve"> </w:t>
      </w:r>
      <w:r>
        <w:t xml:space="preserve">cooperate closely in this areas with entities in the EU and beyond, including</w:t>
      </w:r>
      <w:r>
        <w:t xml:space="preserve"> </w:t>
      </w:r>
      <w:r>
        <w:t xml:space="preserve">through partnership agreements and joint initiatives. It would also provide</w:t>
      </w:r>
      <w:r>
        <w:t xml:space="preserve"> </w:t>
      </w:r>
      <w:r>
        <w:t xml:space="preserve">input to policy makers at national and EU level on prevention gaps and possible</w:t>
      </w:r>
      <w:r>
        <w:t xml:space="preserve"> </w:t>
      </w:r>
      <w:r>
        <w:t xml:space="preserve">solutions to address them.</w:t>
      </w:r>
    </w:p>
    <w:p>
      <w:pPr>
        <w:pStyle w:val="Compact"/>
        <w:numPr>
          <w:ilvl w:val="0"/>
          <w:numId w:val="1090"/>
        </w:numPr>
      </w:pPr>
      <w:r>
        <w:t xml:space="preserve">Support Member States to ensure that victims have access to appropriate and</w:t>
      </w:r>
      <w:r>
        <w:t xml:space="preserve"> </w:t>
      </w:r>
      <w:r>
        <w:t xml:space="preserve">holistic support, by facilitating efforts at EU level.</w:t>
      </w:r>
      <w:r>
        <w:t xml:space="preserve"> </w:t>
      </w:r>
      <w:r>
        <w:t xml:space="preserve"> The centre would work closely with national authorities and global experts to</w:t>
      </w:r>
      <w:r>
        <w:t xml:space="preserve"> </w:t>
      </w:r>
      <w:r>
        <w:t xml:space="preserve">help ensure that victims receive appropriate and holistic support, as the Child</w:t>
      </w:r>
      <w:r>
        <w:t xml:space="preserve"> </w:t>
      </w:r>
      <w:r>
        <w:t xml:space="preserve">Sexual Abuse Directive and the Victims’ Rights Directive573 require574. In</w:t>
      </w:r>
      <w:r>
        <w:t xml:space="preserve"> </w:t>
      </w:r>
      <w:r>
        <w:t xml:space="preserve">particular, the centre would facilitate the exchange of best practices from the EU</w:t>
      </w:r>
      <w:r>
        <w:t xml:space="preserve"> </w:t>
      </w:r>
      <w:r>
        <w:t xml:space="preserve">and globally on protection measures for child victims and serve as a hub of</w:t>
      </w:r>
    </w:p>
    <w:p>
      <w:pPr>
        <w:pStyle w:val="FirstParagraph"/>
      </w:pPr>
      <w:r>
        <w:t xml:space="preserve">572 This prevention network is another initiative of the EU strategy for a more effective fight against child</w:t>
      </w:r>
      <w:r>
        <w:t xml:space="preserve"> </w:t>
      </w:r>
      <w:r>
        <w:t xml:space="preserve">sexual abuse, COM(2020) 607, 24 July 2020, p9.</w:t>
      </w:r>
      <w:r>
        <w:t xml:space="preserve"> </w:t>
      </w:r>
      <w:r>
        <w:t xml:space="preserve">573 Directive 2012/29/EU of 25 October 2012 establishing minimum standards on the rights, support and</w:t>
      </w:r>
      <w:r>
        <w:t xml:space="preserve"> </w:t>
      </w:r>
      <w:r>
        <w:t xml:space="preserve">protection of victims of crime, OJ L 315, 14.11.2012. This Directive complements with general</w:t>
      </w:r>
      <w:r>
        <w:t xml:space="preserve"> </w:t>
      </w:r>
      <w:r>
        <w:t xml:space="preserve">victims’ rights the specific provisions for victims of child sexual abuse contained in the Child Sexual</w:t>
      </w:r>
      <w:r>
        <w:t xml:space="preserve"> </w:t>
      </w:r>
      <w:r>
        <w:t xml:space="preserve">Abuse Directive.</w:t>
      </w:r>
      <w:r>
        <w:t xml:space="preserve"> </w:t>
      </w:r>
      <w:r>
        <w:t xml:space="preserve">574 To ensure a coherent approach to EU victims’ rights policy, the centre could also cooperate with the</w:t>
      </w:r>
      <w:r>
        <w:t xml:space="preserve"> </w:t>
      </w:r>
      <w:r>
        <w:t xml:space="preserve">Victims’ Rights Platform set up under the EU Strategy on victims’ rights (2020-2025), COM/2020/258 final.</w:t>
      </w:r>
    </w:p>
    <w:p>
      <w:pPr>
        <w:pStyle w:val="BodyText"/>
      </w:pPr>
      <w:r>
        <w:t xml:space="preserve">320</w:t>
      </w:r>
      <w:r>
        <w:t xml:space="preserve"> </w:t>
      </w:r>
      <w:r>
        <w:t xml:space="preserve">expertise to help coordinate better and avoid duplication of efforts. To perform</w:t>
      </w:r>
      <w:r>
        <w:t xml:space="preserve"> </w:t>
      </w:r>
      <w:r>
        <w:t xml:space="preserve">that hub function effectively, the centre would be able to cooperate closely in this</w:t>
      </w:r>
      <w:r>
        <w:t xml:space="preserve"> </w:t>
      </w:r>
      <w:r>
        <w:t xml:space="preserve">area with entities in the EU and beyond, including through partnership</w:t>
      </w:r>
      <w:r>
        <w:t xml:space="preserve"> </w:t>
      </w:r>
      <w:r>
        <w:t xml:space="preserve">agreements and joint initiatives.</w:t>
      </w:r>
      <w:r>
        <w:t xml:space="preserve"> </w:t>
      </w:r>
      <w:r>
        <w:t xml:space="preserve"> It would also carry out research (e.g. on short and long-term effects of child</w:t>
      </w:r>
      <w:r>
        <w:t xml:space="preserve"> </w:t>
      </w:r>
      <w:r>
        <w:t xml:space="preserve">sexual abuse on victims) to support evidence-based policy on assistance and</w:t>
      </w:r>
      <w:r>
        <w:t xml:space="preserve"> </w:t>
      </w:r>
      <w:r>
        <w:t xml:space="preserve">support to victims.</w:t>
      </w:r>
      <w:r>
        <w:t xml:space="preserve"> </w:t>
      </w:r>
      <w:r>
        <w:t xml:space="preserve"> The centre would also support victims in removing their images and videos to</w:t>
      </w:r>
      <w:r>
        <w:t xml:space="preserve"> </w:t>
      </w:r>
      <w:r>
        <w:t xml:space="preserve">safeguard their privacy, including through proactively searching materials online</w:t>
      </w:r>
      <w:r>
        <w:t xml:space="preserve"> </w:t>
      </w:r>
      <w:r>
        <w:t xml:space="preserve">and notifying companies, in cooperation with civil society organisations such as</w:t>
      </w:r>
      <w:r>
        <w:t xml:space="preserve"> </w:t>
      </w:r>
      <w:r>
        <w:t xml:space="preserve">the INHOPE hotlines.</w:t>
      </w:r>
      <w:r>
        <w:br/>
      </w:r>
      <w:r>
        <w:t xml:space="preserve"> The centre would also serve to ensure that the voices of child victims are heard</w:t>
      </w:r>
      <w:r>
        <w:t xml:space="preserve"> </w:t>
      </w:r>
      <w:r>
        <w:t xml:space="preserve">and taken into account in policymaking at EU and national level, raising</w:t>
      </w:r>
      <w:r>
        <w:t xml:space="preserve"> </w:t>
      </w:r>
      <w:r>
        <w:t xml:space="preserve">awareness of children’s rights and of child victims’ needs.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specific objectives for the Centre are coherent with the intervention logic of the</w:t>
      </w:r>
      <w:r>
        <w:t xml:space="preserve"> </w:t>
      </w:r>
      <w:r>
        <w:t xml:space="preserve">larger initiative that the impact assessment focuses on, including the problem, problem</w:t>
      </w:r>
      <w:r>
        <w:t xml:space="preserve"> </w:t>
      </w:r>
      <w:r>
        <w:t xml:space="preserve">drivers, and the general and specific objectives. As set out above for the problem drivers,</w:t>
      </w:r>
      <w:r>
        <w:t xml:space="preserve"> </w:t>
      </w:r>
      <w:r>
        <w:t xml:space="preserve">the related objectives are difficult to attain through measures targeting Member States</w:t>
      </w:r>
      <w:r>
        <w:t xml:space="preserve"> </w:t>
      </w:r>
      <w:r>
        <w:t xml:space="preserve">and service providers alone, given the limits in efficiency, security, and accountability.</w:t>
      </w:r>
      <w:r>
        <w:br/>
      </w:r>
      <w:r>
        <w:t xml:space="preserve">The problem drivers in the impact assessment basically indicate that service providers are</w:t>
      </w:r>
      <w:r>
        <w:t xml:space="preserve"> </w:t>
      </w:r>
      <w:r>
        <w:t xml:space="preserve">not doing enough (problem driver 1), Member States are not doing enough (problem</w:t>
      </w:r>
      <w:r>
        <w:t xml:space="preserve"> </w:t>
      </w:r>
      <w:r>
        <w:t xml:space="preserve">driver 3), and that Member States and service providers (and NGOs) are not cooperating</w:t>
      </w:r>
      <w:r>
        <w:t xml:space="preserve"> </w:t>
      </w:r>
      <w:r>
        <w:t xml:space="preserve">well in what they are doing (problem driver 2). There is therefore a clear need to 1) do</w:t>
      </w:r>
      <w:r>
        <w:t xml:space="preserve"> </w:t>
      </w:r>
      <w:r>
        <w:t xml:space="preserve">more (i.e. help make and make new efforts), and 2) do it more efficiently (i.e. </w:t>
      </w:r>
      <w:r>
        <w:t xml:space="preserve"> </w:t>
      </w:r>
      <w:r>
        <w:t xml:space="preserve">cooperate/coordinate better on existing efforts). And the specific objectives for the centre</w:t>
      </w:r>
      <w:r>
        <w:t xml:space="preserve"> </w:t>
      </w:r>
      <w:r>
        <w:t xml:space="preserve">are to help do more and help do it more efficiently on detection, reporting and removal of</w:t>
      </w:r>
      <w:r>
        <w:t xml:space="preserve"> </w:t>
      </w:r>
      <w:r>
        <w:t xml:space="preserve">child sexual abuse online and on prevention and assistance to victims.</w:t>
      </w:r>
      <w:r>
        <w:br/>
      </w:r>
      <w:r>
        <w:t xml:space="preserve">Considering the above, Table 1 below shows the intervention logic for the centre as a</w:t>
      </w:r>
      <w:r>
        <w:t xml:space="preserve"> </w:t>
      </w:r>
      <w:r>
        <w:t xml:space="preserve">retained measure within the intervention logic for the larger initiative. In particular, it</w:t>
      </w:r>
      <w:r>
        <w:t xml:space="preserve"> </w:t>
      </w:r>
      <w:r>
        <w:t xml:space="preserve">shows the specific objectives for the centre and the implementation choices to achieve</w:t>
      </w:r>
      <w:r>
        <w:t xml:space="preserve"> </w:t>
      </w:r>
      <w:r>
        <w:t xml:space="preserve">those objectives.</w:t>
      </w:r>
    </w:p>
    <w:p>
      <w:pPr>
        <w:pStyle w:val="BodyText"/>
      </w:pPr>
      <w:r>
        <w:t xml:space="preserve">321</w:t>
      </w:r>
    </w:p>
    <w:p>
      <w:pPr>
        <w:pStyle w:val="BodyText"/>
      </w:pPr>
      <w:r>
        <w:t xml:space="preserve">Table 1: intervention logic for the Centre as a measure within the larger initiative</w:t>
      </w:r>
      <w:r>
        <w:t xml:space="preserve"> </w:t>
      </w:r>
      <w:r>
        <w:t xml:space="preserve">Problem</w:t>
      </w:r>
      <w:r>
        <w:t xml:space="preserve"> </w:t>
      </w:r>
      <w:r>
        <w:t xml:space="preserve">Problem drivers</w:t>
      </w:r>
      <w:r>
        <w:t xml:space="preserve"> </w:t>
      </w:r>
      <w:r>
        <w:t xml:space="preserve">General</w:t>
      </w:r>
      <w:r>
        <w:t xml:space="preserve"> </w:t>
      </w:r>
      <w:r>
        <w:t xml:space="preserve">objective</w:t>
      </w:r>
      <w:r>
        <w:t xml:space="preserve"> </w:t>
      </w:r>
      <w:r>
        <w:t xml:space="preserve">Specific objectives</w:t>
      </w:r>
    </w:p>
    <w:p>
      <w:pPr>
        <w:pStyle w:val="BodyText"/>
      </w:pPr>
      <w:r>
        <w:t xml:space="preserve">Specific objectives</w:t>
      </w:r>
      <w:r>
        <w:br/>
      </w:r>
      <w:r>
        <w:t xml:space="preserve">(Centre)</w:t>
      </w:r>
    </w:p>
    <w:p>
      <w:pPr>
        <w:pStyle w:val="BodyText"/>
      </w:pPr>
      <w:r>
        <w:t xml:space="preserve">Implementation choices</w:t>
      </w:r>
      <w:r>
        <w:br/>
      </w:r>
      <w:r>
        <w:t xml:space="preserve">(Centre)</w:t>
      </w:r>
      <w:r>
        <w:t xml:space="preserve"> </w:t>
      </w:r>
      <w:r>
        <w:t xml:space="preserve">Non-</w:t>
      </w:r>
      <w:r>
        <w:t xml:space="preserve"> </w:t>
      </w:r>
      <w:r>
        <w:t xml:space="preserve">legislative</w:t>
      </w:r>
    </w:p>
    <w:p>
      <w:pPr>
        <w:pStyle w:val="BodyText"/>
      </w:pPr>
      <w:r>
        <w:t xml:space="preserve">Legislative</w:t>
      </w:r>
      <w:r>
        <w:t xml:space="preserve"> </w:t>
      </w:r>
      <w:r>
        <w:t xml:space="preserve">A</w:t>
      </w:r>
      <w:r>
        <w:t xml:space="preserve"> </w:t>
      </w:r>
      <w:r>
        <w:t xml:space="preserve">B</w:t>
      </w:r>
      <w:r>
        <w:t xml:space="preserve"> </w:t>
      </w:r>
      <w:r>
        <w:t xml:space="preserve">C</w:t>
      </w:r>
      <w:r>
        <w:t xml:space="preserve"> </w:t>
      </w:r>
      <w:r>
        <w:t xml:space="preserve">D</w:t>
      </w:r>
      <w:r>
        <w:t xml:space="preserve"> </w:t>
      </w:r>
      <w:r>
        <w:t xml:space="preserve">Some child</w:t>
      </w:r>
      <w:r>
        <w:t xml:space="preserve"> </w:t>
      </w:r>
      <w:r>
        <w:t xml:space="preserve">sexual abuse</w:t>
      </w:r>
      <w:r>
        <w:t xml:space="preserve"> </w:t>
      </w:r>
      <w:r>
        <w:t xml:space="preserve">crimes are</w:t>
      </w:r>
      <w:r>
        <w:t xml:space="preserve"> </w:t>
      </w:r>
      <w:r>
        <w:t xml:space="preserve">not</w:t>
      </w:r>
      <w:r>
        <w:t xml:space="preserve"> </w:t>
      </w:r>
      <w:r>
        <w:t xml:space="preserve">adequately</w:t>
      </w:r>
      <w:r>
        <w:t xml:space="preserve"> </w:t>
      </w:r>
      <w:r>
        <w:t xml:space="preserve">addressed</w:t>
      </w:r>
      <w:r>
        <w:t xml:space="preserve"> </w:t>
      </w:r>
      <w:r>
        <w:t xml:space="preserve">in the EU</w:t>
      </w:r>
      <w:r>
        <w:t xml:space="preserve"> </w:t>
      </w:r>
      <w:r>
        <w:t xml:space="preserve">due to</w:t>
      </w:r>
      <w:r>
        <w:t xml:space="preserve"> </w:t>
      </w:r>
      <w:r>
        <w:t xml:space="preserve">challenges</w:t>
      </w:r>
      <w:r>
        <w:t xml:space="preserve"> </w:t>
      </w:r>
      <w:r>
        <w:t xml:space="preserve">in their</w:t>
      </w:r>
      <w:r>
        <w:t xml:space="preserve"> </w:t>
      </w:r>
      <w:r>
        <w:t xml:space="preserve">detection,</w:t>
      </w:r>
      <w:r>
        <w:t xml:space="preserve"> </w:t>
      </w:r>
      <w:r>
        <w:t xml:space="preserve">reporting</w:t>
      </w:r>
      <w:r>
        <w:t xml:space="preserve"> </w:t>
      </w:r>
      <w:r>
        <w:t xml:space="preserve">and action,</w:t>
      </w:r>
      <w:r>
        <w:br/>
      </w:r>
      <w:r>
        <w:t xml:space="preserve">as well as</w:t>
      </w:r>
      <w:r>
        <w:t xml:space="preserve"> </w:t>
      </w:r>
      <w:r>
        <w:t xml:space="preserve">insufficient</w:t>
      </w:r>
      <w:r>
        <w:t xml:space="preserve"> </w:t>
      </w:r>
      <w:r>
        <w:t xml:space="preserve">prevention</w:t>
      </w:r>
      <w:r>
        <w:t xml:space="preserve"> </w:t>
      </w:r>
      <w:r>
        <w:t xml:space="preserve">and</w:t>
      </w:r>
      <w:r>
        <w:t xml:space="preserve"> </w:t>
      </w:r>
      <w:r>
        <w:t xml:space="preserve">assistance</w:t>
      </w:r>
      <w:r>
        <w:t xml:space="preserve"> </w:t>
      </w:r>
      <w:r>
        <w:t xml:space="preserve">to victims</w:t>
      </w:r>
    </w:p>
    <w:p>
      <w:pPr>
        <w:pStyle w:val="Compact"/>
        <w:numPr>
          <w:ilvl w:val="0"/>
          <w:numId w:val="1091"/>
        </w:numPr>
      </w:pPr>
      <w:r>
        <w:t xml:space="preserve">Voluntary action by online</w:t>
      </w:r>
      <w:r>
        <w:t xml:space="preserve"> </w:t>
      </w:r>
      <w:r>
        <w:t xml:space="preserve">service providers to detect</w:t>
      </w:r>
      <w:r>
        <w:t xml:space="preserve"> </w:t>
      </w:r>
      <w:r>
        <w:t xml:space="preserve">online child sexual abuse has</w:t>
      </w:r>
      <w:r>
        <w:t xml:space="preserve"> </w:t>
      </w:r>
      <w:r>
        <w:t xml:space="preserve">proven insufficient</w:t>
      </w:r>
      <w:r>
        <w:br/>
      </w:r>
    </w:p>
    <w:p>
      <w:pPr>
        <w:pStyle w:val="Compact"/>
        <w:numPr>
          <w:ilvl w:val="0"/>
          <w:numId w:val="1091"/>
        </w:numPr>
      </w:pPr>
      <w:r>
        <w:t xml:space="preserve">Inefficiencies in public-</w:t>
      </w:r>
      <w:r>
        <w:t xml:space="preserve"> </w:t>
      </w:r>
      <w:r>
        <w:t xml:space="preserve">private cooperation between</w:t>
      </w:r>
      <w:r>
        <w:t xml:space="preserve"> </w:t>
      </w:r>
      <w:r>
        <w:t xml:space="preserve">online service providers, civil</w:t>
      </w:r>
      <w:r>
        <w:t xml:space="preserve"> </w:t>
      </w:r>
      <w:r>
        <w:t xml:space="preserve">society organisations and</w:t>
      </w:r>
      <w:r>
        <w:t xml:space="preserve"> </w:t>
      </w:r>
      <w:r>
        <w:t xml:space="preserve">public authorities hamper an</w:t>
      </w:r>
      <w:r>
        <w:t xml:space="preserve"> </w:t>
      </w:r>
      <w:r>
        <w:t xml:space="preserve">effective fight against child</w:t>
      </w:r>
      <w:r>
        <w:t xml:space="preserve"> </w:t>
      </w:r>
      <w:r>
        <w:t xml:space="preserve">sexual abuse</w:t>
      </w:r>
    </w:p>
    <w:p>
      <w:pPr>
        <w:pStyle w:val="Compact"/>
        <w:numPr>
          <w:ilvl w:val="0"/>
          <w:numId w:val="1091"/>
        </w:numPr>
      </w:pPr>
      <w:r>
        <w:t xml:space="preserve">Member States’ efforts to</w:t>
      </w:r>
      <w:r>
        <w:t xml:space="preserve"> </w:t>
      </w:r>
      <w:r>
        <w:t xml:space="preserve">prevent child sexual abuse and</w:t>
      </w:r>
      <w:r>
        <w:t xml:space="preserve"> </w:t>
      </w:r>
      <w:r>
        <w:t xml:space="preserve">to assist victims are limited,</w:t>
      </w:r>
      <w:r>
        <w:t xml:space="preserve"> </w:t>
      </w:r>
      <w:r>
        <w:t xml:space="preserve">lack coordination and are of</w:t>
      </w:r>
      <w:r>
        <w:t xml:space="preserve"> </w:t>
      </w:r>
      <w:r>
        <w:t xml:space="preserve">unclear effectiveness</w:t>
      </w:r>
    </w:p>
    <w:p>
      <w:pPr>
        <w:pStyle w:val="FirstParagraph"/>
      </w:pPr>
      <w:r>
        <w:t xml:space="preserve">Improve</w:t>
      </w:r>
      <w:r>
        <w:t xml:space="preserve"> </w:t>
      </w:r>
      <w:r>
        <w:t xml:space="preserve">identification,</w:t>
      </w:r>
      <w:r>
        <w:br/>
      </w:r>
      <w:r>
        <w:t xml:space="preserve">protection</w:t>
      </w:r>
      <w:r>
        <w:t xml:space="preserve"> </w:t>
      </w:r>
      <w:r>
        <w:t xml:space="preserve">and support</w:t>
      </w:r>
      <w:r>
        <w:t xml:space="preserve"> </w:t>
      </w:r>
      <w:r>
        <w:t xml:space="preserve">of victims of</w:t>
      </w:r>
      <w:r>
        <w:t xml:space="preserve"> </w:t>
      </w:r>
      <w:r>
        <w:t xml:space="preserve">child sexual</w:t>
      </w:r>
      <w:r>
        <w:t xml:space="preserve"> </w:t>
      </w:r>
      <w:r>
        <w:t xml:space="preserve">abuse, ensure</w:t>
      </w:r>
      <w:r>
        <w:t xml:space="preserve"> </w:t>
      </w:r>
      <w:r>
        <w:t xml:space="preserve">effective</w:t>
      </w:r>
      <w:r>
        <w:t xml:space="preserve"> </w:t>
      </w:r>
      <w:r>
        <w:t xml:space="preserve">prevention,</w:t>
      </w:r>
      <w:r>
        <w:t xml:space="preserve"> </w:t>
      </w:r>
      <w:r>
        <w:t xml:space="preserve">and facilitate</w:t>
      </w:r>
      <w:r>
        <w:t xml:space="preserve"> </w:t>
      </w:r>
      <w:r>
        <w:t xml:space="preserve">investigations</w:t>
      </w:r>
    </w:p>
    <w:p>
      <w:pPr>
        <w:numPr>
          <w:ilvl w:val="0"/>
          <w:numId w:val="1092"/>
        </w:numPr>
      </w:pPr>
      <w:r>
        <w:t xml:space="preserve">Ensure the effective</w:t>
      </w:r>
      <w:r>
        <w:t xml:space="preserve"> </w:t>
      </w:r>
      <w:r>
        <w:t xml:space="preserve">detection, removal and</w:t>
      </w:r>
      <w:r>
        <w:t xml:space="preserve"> </w:t>
      </w:r>
      <w:r>
        <w:t xml:space="preserve">reporting of online</w:t>
      </w:r>
      <w:r>
        <w:t xml:space="preserve"> </w:t>
      </w:r>
      <w:r>
        <w:t xml:space="preserve">child sexual abuse where</w:t>
      </w:r>
      <w:r>
        <w:t xml:space="preserve"> </w:t>
      </w:r>
      <w:r>
        <w:t xml:space="preserve">they are currently</w:t>
      </w:r>
      <w:r>
        <w:t xml:space="preserve"> </w:t>
      </w:r>
      <w:r>
        <w:t xml:space="preserve">missing</w:t>
      </w:r>
    </w:p>
    <w:p>
      <w:pPr>
        <w:numPr>
          <w:ilvl w:val="0"/>
          <w:numId w:val="1092"/>
        </w:numPr>
      </w:pPr>
      <w:r>
        <w:t xml:space="preserve">Improve legal certainty,</w:t>
      </w:r>
      <w:r>
        <w:t xml:space="preserve"> </w:t>
      </w:r>
      <w:r>
        <w:t xml:space="preserve">protection of</w:t>
      </w:r>
      <w:r>
        <w:t xml:space="preserve"> </w:t>
      </w:r>
      <w:r>
        <w:t xml:space="preserve">fundamental rights,</w:t>
      </w:r>
      <w:r>
        <w:t xml:space="preserve"> </w:t>
      </w:r>
      <w:r>
        <w:t xml:space="preserve">transparency and</w:t>
      </w:r>
      <w:r>
        <w:t xml:space="preserve"> </w:t>
      </w:r>
      <w:r>
        <w:t xml:space="preserve">accountability</w:t>
      </w:r>
    </w:p>
    <w:p>
      <w:pPr>
        <w:numPr>
          <w:ilvl w:val="0"/>
          <w:numId w:val="1092"/>
        </w:numPr>
      </w:pPr>
      <w:r>
        <w:t xml:space="preserve">Reduce the</w:t>
      </w:r>
      <w:r>
        <w:t xml:space="preserve"> </w:t>
      </w:r>
      <w:r>
        <w:t xml:space="preserve">proliferation and</w:t>
      </w:r>
      <w:r>
        <w:t xml:space="preserve"> </w:t>
      </w:r>
      <w:r>
        <w:t xml:space="preserve">effects of child sexual</w:t>
      </w:r>
      <w:r>
        <w:t xml:space="preserve"> </w:t>
      </w:r>
      <w:r>
        <w:t xml:space="preserve">abuse through increased</w:t>
      </w:r>
      <w:r>
        <w:t xml:space="preserve"> </w:t>
      </w:r>
      <w:r>
        <w:t xml:space="preserve">coordination of efforts</w:t>
      </w:r>
    </w:p>
    <w:p>
      <w:pPr>
        <w:numPr>
          <w:ilvl w:val="0"/>
          <w:numId w:val="1092"/>
        </w:numPr>
      </w:pPr>
      <w:r>
        <w:t xml:space="preserve">Help ensure that victims</w:t>
      </w:r>
      <w:r>
        <w:t xml:space="preserve"> </w:t>
      </w:r>
      <w:r>
        <w:t xml:space="preserve">are rescued and assisted as</w:t>
      </w:r>
      <w:r>
        <w:t xml:space="preserve"> </w:t>
      </w:r>
      <w:r>
        <w:t xml:space="preserve">soon as possible and</w:t>
      </w:r>
      <w:r>
        <w:t xml:space="preserve"> </w:t>
      </w:r>
      <w:r>
        <w:t xml:space="preserve">offenders are brought to</w:t>
      </w:r>
      <w:r>
        <w:t xml:space="preserve"> </w:t>
      </w:r>
      <w:r>
        <w:t xml:space="preserve">justice by facilitating</w:t>
      </w:r>
      <w:r>
        <w:t xml:space="preserve"> </w:t>
      </w:r>
      <w:r>
        <w:t xml:space="preserve">detection, reporting and</w:t>
      </w:r>
      <w:r>
        <w:t xml:space="preserve"> </w:t>
      </w:r>
      <w:r>
        <w:t xml:space="preserve">removal of CSA online</w:t>
      </w:r>
    </w:p>
    <w:p>
      <w:pPr>
        <w:numPr>
          <w:ilvl w:val="0"/>
          <w:numId w:val="1092"/>
        </w:numPr>
      </w:pPr>
      <w:r>
        <w:t xml:space="preserve">Support Member States</w:t>
      </w:r>
      <w:r>
        <w:t xml:space="preserve"> </w:t>
      </w:r>
      <w:r>
        <w:t xml:space="preserve">in putting in place usable,</w:t>
      </w:r>
      <w:r>
        <w:t xml:space="preserve"> </w:t>
      </w:r>
      <w:r>
        <w:t xml:space="preserve">rigorously evaluated and</w:t>
      </w:r>
      <w:r>
        <w:t xml:space="preserve"> </w:t>
      </w:r>
      <w:r>
        <w:t xml:space="preserve">effective prevention</w:t>
      </w:r>
      <w:r>
        <w:t xml:space="preserve"> </w:t>
      </w:r>
      <w:r>
        <w:t xml:space="preserve">measures to decrease the</w:t>
      </w:r>
      <w:r>
        <w:t xml:space="preserve"> </w:t>
      </w:r>
      <w:r>
        <w:t xml:space="preserve">prevalence of child sexual</w:t>
      </w:r>
      <w:r>
        <w:t xml:space="preserve"> </w:t>
      </w:r>
      <w:r>
        <w:t xml:space="preserve">abuse in the EU</w:t>
      </w:r>
    </w:p>
    <w:p>
      <w:pPr>
        <w:numPr>
          <w:ilvl w:val="0"/>
          <w:numId w:val="1092"/>
        </w:numPr>
      </w:pPr>
      <w:r>
        <w:t xml:space="preserve">Support Member States</w:t>
      </w:r>
      <w:r>
        <w:t xml:space="preserve"> </w:t>
      </w:r>
      <w:r>
        <w:t xml:space="preserve">to ensure that victims have</w:t>
      </w:r>
      <w:r>
        <w:t xml:space="preserve"> </w:t>
      </w:r>
      <w:r>
        <w:t xml:space="preserve">access to appropriate and</w:t>
      </w:r>
      <w:r>
        <w:t xml:space="preserve"> </w:t>
      </w:r>
      <w:r>
        <w:t xml:space="preserve">holistic support, by</w:t>
      </w:r>
      <w:r>
        <w:t xml:space="preserve"> </w:t>
      </w:r>
      <w:r>
        <w:t xml:space="preserve">facilitating efforts at EU</w:t>
      </w:r>
      <w:r>
        <w:t xml:space="preserve"> </w:t>
      </w:r>
      <w:r>
        <w:t xml:space="preserve">level</w:t>
      </w:r>
    </w:p>
    <w:p>
      <w:pPr>
        <w:pStyle w:val="FirstParagraph"/>
      </w:pPr>
      <w:r>
        <w:t xml:space="preserve">Set up an</w:t>
      </w:r>
      <w:r>
        <w:t xml:space="preserve"> </w:t>
      </w:r>
      <w:r>
        <w:t xml:space="preserve">EU Centre</w:t>
      </w:r>
      <w:r>
        <w:t xml:space="preserve"> </w:t>
      </w:r>
      <w:r>
        <w:t xml:space="preserve">focused on</w:t>
      </w:r>
      <w:r>
        <w:t xml:space="preserve"> </w:t>
      </w:r>
      <w:r>
        <w:t xml:space="preserve">prevention</w:t>
      </w:r>
      <w:r>
        <w:t xml:space="preserve"> </w:t>
      </w:r>
      <w:r>
        <w:t xml:space="preserve">and</w:t>
      </w:r>
      <w:r>
        <w:t xml:space="preserve"> </w:t>
      </w:r>
      <w:r>
        <w:t xml:space="preserve">assistance</w:t>
      </w:r>
      <w:r>
        <w:t xml:space="preserve"> </w:t>
      </w:r>
      <w:r>
        <w:t xml:space="preserve">to victims</w:t>
      </w:r>
      <w:r>
        <w:t xml:space="preserve"> </w:t>
      </w:r>
      <w:r>
        <w:t xml:space="preserve">through</w:t>
      </w:r>
      <w:r>
        <w:t xml:space="preserve"> </w:t>
      </w:r>
      <w:r>
        <w:t xml:space="preserve">practical</w:t>
      </w:r>
      <w:r>
        <w:t xml:space="preserve"> </w:t>
      </w:r>
      <w:r>
        <w:t xml:space="preserve">measures</w:t>
      </w:r>
      <w:r>
        <w:t xml:space="preserve"> </w:t>
      </w:r>
      <w:r>
        <w:t xml:space="preserve">Set up an EU</w:t>
      </w:r>
      <w:r>
        <w:t xml:space="preserve"> </w:t>
      </w:r>
      <w:r>
        <w:t xml:space="preserve">Centre to</w:t>
      </w:r>
      <w:r>
        <w:t xml:space="preserve"> </w:t>
      </w:r>
      <w:r>
        <w:t xml:space="preserve">prevent and</w:t>
      </w:r>
      <w:r>
        <w:t xml:space="preserve"> </w:t>
      </w:r>
      <w:r>
        <w:t xml:space="preserve">counter child</w:t>
      </w:r>
      <w:r>
        <w:t xml:space="preserve"> </w:t>
      </w:r>
      <w:r>
        <w:t xml:space="preserve">sexual abuse</w:t>
      </w:r>
      <w:r>
        <w:t xml:space="preserve"> </w:t>
      </w:r>
      <w:r>
        <w:t xml:space="preserve">as an</w:t>
      </w:r>
      <w:r>
        <w:t xml:space="preserve"> </w:t>
      </w:r>
      <w:r>
        <w:t xml:space="preserve">independent</w:t>
      </w:r>
      <w:r>
        <w:t xml:space="preserve"> </w:t>
      </w:r>
      <w:r>
        <w:t xml:space="preserve">EU body</w:t>
      </w:r>
      <w:r>
        <w:t xml:space="preserve"> </w:t>
      </w:r>
      <w:r>
        <w:t xml:space="preserve">(decentralised</w:t>
      </w:r>
      <w:r>
        <w:t xml:space="preserve"> </w:t>
      </w:r>
      <w:r>
        <w:t xml:space="preserve">agency)</w:t>
      </w:r>
      <w:r>
        <w:br/>
      </w:r>
      <w:r>
        <w:t xml:space="preserve">Set up an EU</w:t>
      </w:r>
      <w:r>
        <w:t xml:space="preserve"> </w:t>
      </w:r>
      <w:r>
        <w:t xml:space="preserve">Centre to</w:t>
      </w:r>
      <w:r>
        <w:t xml:space="preserve"> </w:t>
      </w:r>
      <w:r>
        <w:t xml:space="preserve">prevent and</w:t>
      </w:r>
      <w:r>
        <w:t xml:space="preserve"> </w:t>
      </w:r>
      <w:r>
        <w:t xml:space="preserve">counter child</w:t>
      </w:r>
      <w:r>
        <w:t xml:space="preserve"> </w:t>
      </w:r>
      <w:r>
        <w:t xml:space="preserve">sexual abuse</w:t>
      </w:r>
      <w:r>
        <w:t xml:space="preserve"> </w:t>
      </w:r>
      <w:r>
        <w:t xml:space="preserve">with some</w:t>
      </w:r>
      <w:r>
        <w:t xml:space="preserve"> </w:t>
      </w:r>
      <w:r>
        <w:t xml:space="preserve">functions in</w:t>
      </w:r>
      <w:r>
        <w:t xml:space="preserve"> </w:t>
      </w:r>
      <w:r>
        <w:t xml:space="preserve">Europol and</w:t>
      </w:r>
      <w:r>
        <w:t xml:space="preserve"> </w:t>
      </w:r>
      <w:r>
        <w:t xml:space="preserve">others in an</w:t>
      </w:r>
      <w:r>
        <w:t xml:space="preserve"> </w:t>
      </w:r>
      <w:r>
        <w:t xml:space="preserve">independent</w:t>
      </w:r>
      <w:r>
        <w:t xml:space="preserve"> </w:t>
      </w:r>
      <w:r>
        <w:t xml:space="preserve">organisation</w:t>
      </w:r>
      <w:r>
        <w:t xml:space="preserve"> </w:t>
      </w:r>
      <w:r>
        <w:t xml:space="preserve">under</w:t>
      </w:r>
      <w:r>
        <w:t xml:space="preserve"> </w:t>
      </w:r>
      <w:r>
        <w:t xml:space="preserve">Member</w:t>
      </w:r>
      <w:r>
        <w:t xml:space="preserve"> </w:t>
      </w:r>
      <w:r>
        <w:t xml:space="preserve">State law</w:t>
      </w:r>
      <w:r>
        <w:br/>
      </w:r>
      <w:r>
        <w:t xml:space="preserve">Set up an</w:t>
      </w:r>
      <w:r>
        <w:t xml:space="preserve"> </w:t>
      </w:r>
      <w:r>
        <w:t xml:space="preserve">EU</w:t>
      </w:r>
      <w:r>
        <w:t xml:space="preserve"> </w:t>
      </w:r>
      <w:r>
        <w:t xml:space="preserve">Centre</w:t>
      </w:r>
      <w:r>
        <w:t xml:space="preserve"> </w:t>
      </w:r>
      <w:r>
        <w:t xml:space="preserve">to</w:t>
      </w:r>
      <w:r>
        <w:t xml:space="preserve"> </w:t>
      </w:r>
      <w:r>
        <w:t xml:space="preserve">prevent</w:t>
      </w:r>
      <w:r>
        <w:t xml:space="preserve"> </w:t>
      </w:r>
      <w:r>
        <w:t xml:space="preserve">and</w:t>
      </w:r>
      <w:r>
        <w:t xml:space="preserve"> </w:t>
      </w:r>
      <w:r>
        <w:t xml:space="preserve">counter</w:t>
      </w:r>
      <w:r>
        <w:t xml:space="preserve"> </w:t>
      </w:r>
      <w:r>
        <w:t xml:space="preserve">child</w:t>
      </w:r>
      <w:r>
        <w:t xml:space="preserve"> </w:t>
      </w:r>
      <w:r>
        <w:t xml:space="preserve">sexual</w:t>
      </w:r>
      <w:r>
        <w:t xml:space="preserve"> </w:t>
      </w:r>
      <w:r>
        <w:t xml:space="preserve">abuse</w:t>
      </w:r>
      <w:r>
        <w:t xml:space="preserve"> </w:t>
      </w:r>
      <w:r>
        <w:t xml:space="preserve">within</w:t>
      </w:r>
      <w:r>
        <w:t xml:space="preserve"> </w:t>
      </w:r>
      <w:r>
        <w:t xml:space="preserve">FRA</w:t>
      </w:r>
    </w:p>
    <w:p>
      <w:pPr>
        <w:pStyle w:val="BodyText"/>
      </w:pPr>
      <w:r>
        <w:t xml:space="preserve">322</w:t>
      </w:r>
    </w:p>
    <w:p>
      <w:pPr>
        <w:pStyle w:val="Compact"/>
        <w:numPr>
          <w:ilvl w:val="0"/>
          <w:numId w:val="1093"/>
        </w:numPr>
      </w:pPr>
      <w:r>
        <w:t xml:space="preserve">IMPLEMENTATION CHOICES</w:t>
      </w:r>
      <w:r>
        <w:t xml:space="preserve"> </w:t>
      </w:r>
      <w:r>
        <w:t xml:space="preserve">3.1. What is the baseline from which implementation choices are assessed?</w:t>
      </w:r>
      <w:r>
        <w:t xml:space="preserve"> </w:t>
      </w:r>
      <w:r>
        <w:t xml:space="preserve">The baseline from which implementation choices are assessed is the baseline that</w:t>
      </w:r>
      <w:r>
        <w:t xml:space="preserve"> </w:t>
      </w:r>
      <w:r>
        <w:t xml:space="preserve">corresponds to the subset of issues outlined above, i.e. those problem drivers and</w:t>
      </w:r>
      <w:r>
        <w:t xml:space="preserve"> </w:t>
      </w:r>
      <w:r>
        <w:t xml:space="preserve">objectives where measures targeting Member States or service providers alone would not</w:t>
      </w:r>
      <w:r>
        <w:t xml:space="preserve"> </w:t>
      </w:r>
      <w:r>
        <w:t xml:space="preserve">prove efficient.</w:t>
      </w:r>
      <w:r>
        <w:br/>
      </w:r>
      <w:r>
        <w:t xml:space="preserve">In this baseline scenario:</w:t>
      </w:r>
      <w:r>
        <w:t xml:space="preserve"> </w:t>
      </w:r>
      <w:r>
        <w:t xml:space="preserve"> with regard to detection, reporting and removal of CSA online, the inefficiencies</w:t>
      </w:r>
      <w:r>
        <w:t xml:space="preserve"> </w:t>
      </w:r>
      <w:r>
        <w:t xml:space="preserve">in the cooperation between public authorities, service providers, and civil society</w:t>
      </w:r>
      <w:r>
        <w:t xml:space="preserve"> </w:t>
      </w:r>
      <w:r>
        <w:t xml:space="preserve">organisations would likely continue, or increase, given the expected continued</w:t>
      </w:r>
      <w:r>
        <w:t xml:space="preserve"> </w:t>
      </w:r>
      <w:r>
        <w:t xml:space="preserve">growth of online interactions. Even if legal obligations to detect, report and remove</w:t>
      </w:r>
      <w:r>
        <w:t xml:space="preserve"> </w:t>
      </w:r>
      <w:r>
        <w:t xml:space="preserve">are imposed on service providers, it is unclear to where they would need to report,</w:t>
      </w:r>
      <w:r>
        <w:t xml:space="preserve"> </w:t>
      </w:r>
      <w:r>
        <w:t xml:space="preserve">what would be the conditions under which the detection would take place, and</w:t>
      </w:r>
      <w:r>
        <w:t xml:space="preserve"> </w:t>
      </w:r>
      <w:r>
        <w:t xml:space="preserve">whether there would be any entity helping ensure transparency and accountability of</w:t>
      </w:r>
      <w:r>
        <w:t xml:space="preserve"> </w:t>
      </w:r>
      <w:r>
        <w:t xml:space="preserve">the process. The ability of law enforcement authorities to investigate crimes and</w:t>
      </w:r>
      <w:r>
        <w:t xml:space="preserve"> </w:t>
      </w:r>
      <w:r>
        <w:t xml:space="preserve">rescue victims will not significantly improve in the baseline scenario. In addition, the</w:t>
      </w:r>
      <w:r>
        <w:t xml:space="preserve"> </w:t>
      </w:r>
      <w:r>
        <w:t xml:space="preserve">legal fragmentation in the internal market would likely continue to increase as</w:t>
      </w:r>
      <w:r>
        <w:t xml:space="preserve"> </w:t>
      </w:r>
      <w:r>
        <w:t xml:space="preserve">Member States take their own measures to deal with the increasing challenge;</w:t>
      </w:r>
      <w:r>
        <w:br/>
      </w:r>
      <w:r>
        <w:t xml:space="preserve"> with regard to prevention, the network announced in the EU Strategy for a more</w:t>
      </w:r>
      <w:r>
        <w:t xml:space="preserve"> </w:t>
      </w:r>
      <w:r>
        <w:t xml:space="preserve">effective fight against child sexual abuse would continue to develop and expand. Its</w:t>
      </w:r>
      <w:r>
        <w:t xml:space="preserve"> </w:t>
      </w:r>
      <w:r>
        <w:t xml:space="preserve">activities could contribute to foster exchange of good practices and lessons learned</w:t>
      </w:r>
      <w:r>
        <w:t xml:space="preserve"> </w:t>
      </w:r>
      <w:r>
        <w:t xml:space="preserve">and enable coordination between initiatives in Member States and third countries. As</w:t>
      </w:r>
      <w:r>
        <w:t xml:space="preserve"> </w:t>
      </w:r>
      <w:r>
        <w:t xml:space="preserve">the prevention network grows, it would become more and more difficult to manage</w:t>
      </w:r>
      <w:r>
        <w:t xml:space="preserve"> </w:t>
      </w:r>
      <w:r>
        <w:t xml:space="preserve">without dedicated resources. At the moment the network is at an incipient stage and is</w:t>
      </w:r>
      <w:r>
        <w:t xml:space="preserve"> </w:t>
      </w:r>
      <w:r>
        <w:t xml:space="preserve">managed as part of the activities of a policy unit in the European Commission (DG</w:t>
      </w:r>
      <w:r>
        <w:t xml:space="preserve"> </w:t>
      </w:r>
      <w:r>
        <w:t xml:space="preserve">HOME, D4). This is not sustainable in the long run given the resources required to</w:t>
      </w:r>
      <w:r>
        <w:t xml:space="preserve"> </w:t>
      </w:r>
      <w:r>
        <w:t xml:space="preserve">motivate, encourage, structure and support meaningful network exchanges. As the</w:t>
      </w:r>
      <w:r>
        <w:t xml:space="preserve"> </w:t>
      </w:r>
      <w:r>
        <w:t xml:space="preserve">network grows, its management could be outsourced to a contractor, e.g. as in the</w:t>
      </w:r>
      <w:r>
        <w:t xml:space="preserve"> </w:t>
      </w:r>
      <w:r>
        <w:t xml:space="preserve">Radicalisation Awareness Network, with periodic calls for proposals to renew the</w:t>
      </w:r>
      <w:r>
        <w:t xml:space="preserve"> </w:t>
      </w:r>
      <w:r>
        <w:t xml:space="preserve">outsourcing contract. However, this would not ensure long-term sustainability of the</w:t>
      </w:r>
      <w:r>
        <w:t xml:space="preserve"> </w:t>
      </w:r>
      <w:r>
        <w:t xml:space="preserve">activities of the network. Furthermore, the scope of the activities that the network</w:t>
      </w:r>
      <w:r>
        <w:t xml:space="preserve"> </w:t>
      </w:r>
      <w:r>
        <w:t xml:space="preserve">could carry out would be limited (included limited coordination of efforts, leading to</w:t>
      </w:r>
      <w:r>
        <w:t xml:space="preserve"> </w:t>
      </w:r>
      <w:r>
        <w:t xml:space="preserve">potential gaps and duplication of efforts), given the limited dedicated resources that</w:t>
      </w:r>
      <w:r>
        <w:t xml:space="preserve"> </w:t>
      </w:r>
      <w:r>
        <w:t xml:space="preserve">such a set up would allow;</w:t>
      </w:r>
      <w:r>
        <w:t xml:space="preserve"> </w:t>
      </w:r>
      <w:r>
        <w:t xml:space="preserve"> with regard to victims’ assistance, Member States would continue to enforce or</w:t>
      </w:r>
      <w:r>
        <w:t xml:space="preserve"> </w:t>
      </w:r>
      <w:r>
        <w:t xml:space="preserve">implement the corresponding provisions of the Child Sexual Abuse Directive and the</w:t>
      </w:r>
      <w:r>
        <w:t xml:space="preserve"> </w:t>
      </w:r>
      <w:r>
        <w:t xml:space="preserve">Victims’ Rights Directive575. In addition, the EU Strategy on victims’ rights576 (2020-</w:t>
      </w:r>
    </w:p>
    <w:p>
      <w:pPr>
        <w:pStyle w:val="FirstParagraph"/>
      </w:pPr>
      <w:r>
        <w:t xml:space="preserve">575 Directive 2012/29/EU of 25 October 2012 establishing minimum standards on the rights, support and</w:t>
      </w:r>
      <w:r>
        <w:t xml:space="preserve"> </w:t>
      </w:r>
      <w:r>
        <w:t xml:space="preserve">protection of victims of crime, OJ L 315, 14.11.2012. This Directive complements with general</w:t>
      </w:r>
    </w:p>
    <w:p>
      <w:pPr>
        <w:pStyle w:val="BodyText"/>
      </w:pPr>
      <w:r>
        <w:t xml:space="preserve">323</w:t>
      </w:r>
    </w:p>
    <w:p>
      <w:pPr>
        <w:pStyle w:val="Compact"/>
        <w:numPr>
          <w:ilvl w:val="0"/>
          <w:numId w:val="1094"/>
        </w:numPr>
      </w:pPr>
      <w:r>
        <w:t xml:space="preserve">will set up a Victims’ Rights Platform bringing together all EU level actors</w:t>
      </w:r>
      <w:r>
        <w:t xml:space="preserve"> </w:t>
      </w:r>
      <w:r>
        <w:t xml:space="preserve">relevant for victims’ rights. However, it is unlikely that these measures would avoid</w:t>
      </w:r>
      <w:r>
        <w:t xml:space="preserve"> </w:t>
      </w:r>
      <w:r>
        <w:t xml:space="preserve">the duplication of efforts and the existence of gaps across Member States in the</w:t>
      </w:r>
      <w:r>
        <w:t xml:space="preserve"> </w:t>
      </w:r>
      <w:r>
        <w:t xml:space="preserve">support of victims of child sexual abuse. No additional EU-level action on victim</w:t>
      </w:r>
      <w:r>
        <w:t xml:space="preserve"> </w:t>
      </w:r>
      <w:r>
        <w:t xml:space="preserve">support would mean that the quality and accessibility of victim support is not</w:t>
      </w:r>
      <w:r>
        <w:t xml:space="preserve"> </w:t>
      </w:r>
      <w:r>
        <w:t xml:space="preserve">expected to improve significantly. In particular, it is unlikely that victims of child</w:t>
      </w:r>
      <w:r>
        <w:t xml:space="preserve"> </w:t>
      </w:r>
      <w:r>
        <w:t xml:space="preserve">sexual abuse would be able to receive the necessary assistance to have the images and</w:t>
      </w:r>
      <w:r>
        <w:t xml:space="preserve"> </w:t>
      </w:r>
      <w:r>
        <w:t xml:space="preserve">videos of their abuse removed swiftly to reduce the negative impact on their</w:t>
      </w:r>
      <w:r>
        <w:t xml:space="preserve"> </w:t>
      </w:r>
      <w:r>
        <w:t xml:space="preserve">wellbeing.</w:t>
      </w:r>
      <w:r>
        <w:t xml:space="preserve"> </w:t>
      </w:r>
      <w:r>
        <w:t xml:space="preserve">Baseline costs</w:t>
      </w:r>
      <w:r>
        <w:t xml:space="preserve"> </w:t>
      </w:r>
      <w:r>
        <w:t xml:space="preserve">In the baseline scenario, no action would be taken, and no new structures established.</w:t>
      </w:r>
      <w:r>
        <w:t xml:space="preserve"> </w:t>
      </w:r>
      <w:r>
        <w:t xml:space="preserve">Hence, no additional costs would be incurred. However, no EU action means that there</w:t>
      </w:r>
      <w:r>
        <w:t xml:space="preserve"> </w:t>
      </w:r>
      <w:r>
        <w:t xml:space="preserve">would be no additional efforts to achieve greater efficiency and cost savings.</w:t>
      </w:r>
      <w:r>
        <w:t xml:space="preserve"> </w:t>
      </w:r>
      <w:r>
        <w:t xml:space="preserve">On prevention and assistance to victims, action would continue to be taken independently</w:t>
      </w:r>
      <w:r>
        <w:t xml:space="preserve"> </w:t>
      </w:r>
      <w:r>
        <w:t xml:space="preserve">by Member States, academic institutions and civil society institutions. These actions may</w:t>
      </w:r>
      <w:r>
        <w:t xml:space="preserve"> </w:t>
      </w:r>
      <w:r>
        <w:t xml:space="preserve">contribute to the reduction in relevant offences and better support for victims. However,</w:t>
      </w:r>
      <w:r>
        <w:t xml:space="preserve"> </w:t>
      </w:r>
      <w:r>
        <w:t xml:space="preserve">if no action is taken to facilitate the flow of information between stakeholders, pooling</w:t>
      </w:r>
      <w:r>
        <w:t xml:space="preserve"> </w:t>
      </w:r>
      <w:r>
        <w:t xml:space="preserve">resources and avoiding overlaps, these efforts are likely to continue to be fragmented,</w:t>
      </w:r>
      <w:r>
        <w:t xml:space="preserve"> </w:t>
      </w:r>
      <w:r>
        <w:t xml:space="preserve">duplicating existing research and actions while insufficiently covering other areas.</w:t>
      </w:r>
      <w:r>
        <w:br/>
      </w:r>
      <w:r>
        <w:t xml:space="preserve">The use of EU funds in the form of project grants (union actions and national actions)</w:t>
      </w:r>
      <w:r>
        <w:t xml:space="preserve"> </w:t>
      </w:r>
      <w:r>
        <w:t xml:space="preserve">would not be significantly improved. This could lead, for example, to duplication of</w:t>
      </w:r>
      <w:r>
        <w:t xml:space="preserve"> </w:t>
      </w:r>
      <w:r>
        <w:t xml:space="preserve">projects across the EU.</w:t>
      </w:r>
      <w:r>
        <w:br/>
      </w:r>
      <w:r>
        <w:t xml:space="preserve">The baseline option would not address the limited nature, lack of coordination and</w:t>
      </w:r>
      <w:r>
        <w:t xml:space="preserve"> </w:t>
      </w:r>
      <w:r>
        <w:t xml:space="preserve">unclear effectiveness of Member States’ current efforts to prevent child sexual abuse and</w:t>
      </w:r>
      <w:r>
        <w:t xml:space="preserve"> </w:t>
      </w:r>
      <w:r>
        <w:t xml:space="preserve">assist victims. As a result, the overall negative economic impact of child sexual abuse ia</w:t>
      </w:r>
      <w:r>
        <w:t xml:space="preserve"> </w:t>
      </w:r>
      <w:r>
        <w:t xml:space="preserve">not expected to improve.</w:t>
      </w:r>
    </w:p>
    <w:p>
      <w:pPr>
        <w:pStyle w:val="FirstParagraph"/>
      </w:pPr>
      <w:r>
        <w:t xml:space="preserve">3.2. Overview of all choices analysed</w:t>
      </w:r>
      <w:r>
        <w:t xml:space="preserve"> </w:t>
      </w:r>
      <w:r>
        <w:t xml:space="preserve">Given the above considerations, it became evident that a central entity was needed, as</w:t>
      </w:r>
      <w:r>
        <w:t xml:space="preserve"> </w:t>
      </w:r>
      <w:r>
        <w:t xml:space="preserve">the existing entities or networks thereof could not be expected to address the problem</w:t>
      </w:r>
      <w:r>
        <w:t xml:space="preserve"> </w:t>
      </w:r>
      <w:r>
        <w:t xml:space="preserve">drivers and meet the specific objectives.</w:t>
      </w:r>
      <w:r>
        <w:t xml:space="preserve"> </w:t>
      </w:r>
      <w:r>
        <w:t xml:space="preserve">The process to determine the implementation choices started with a mapping of existing</w:t>
      </w:r>
      <w:r>
        <w:t xml:space="preserve"> </w:t>
      </w:r>
      <w:r>
        <w:t xml:space="preserve">entities and their present functions in order to identify possibilities to build on existing</w:t>
      </w:r>
      <w:r>
        <w:t xml:space="preserve"> </w:t>
      </w:r>
      <w:r>
        <w:t xml:space="preserve">structures and make use of existing entities, or simple use them as possible references or</w:t>
      </w:r>
      <w:r>
        <w:t xml:space="preserve"> </w:t>
      </w:r>
      <w:r>
        <w:t xml:space="preserve">benchmarks. For the mapping purposes, the examples were divided in two main types,</w:t>
      </w:r>
      <w:r>
        <w:t xml:space="preserve"> </w:t>
      </w:r>
      <w:r>
        <w:t xml:space="preserve">depending on whether they required specific legislation to be set up:</w:t>
      </w:r>
      <w:r>
        <w:t xml:space="preserve"> </w:t>
      </w:r>
      <w:r>
        <w:t xml:space="preserve">1) entities that do not require specific legislation to be set up:</w:t>
      </w:r>
      <w:r>
        <w:t xml:space="preserve"> </w:t>
      </w:r>
      <w:r>
        <w:t xml:space="preserve">c) Centre embedded in a unit in the European Commission (DG HOME, e.g. </w:t>
      </w:r>
      <w:r>
        <w:t xml:space="preserve"> </w:t>
      </w:r>
      <w:r>
        <w:t xml:space="preserve">Radicalisation and Awareness Network, RAN).</w:t>
      </w:r>
    </w:p>
    <w:p>
      <w:pPr>
        <w:pStyle w:val="BodyText"/>
      </w:pPr>
      <w:r>
        <w:t xml:space="preserve">victims’ rights the specific provisions for victims of child sexual abuse contained in the Child Sexual</w:t>
      </w:r>
      <w:r>
        <w:t xml:space="preserve"> </w:t>
      </w:r>
      <w:r>
        <w:t xml:space="preserve">Abuse Directive.</w:t>
      </w:r>
      <w:r>
        <w:t xml:space="preserve"> </w:t>
      </w:r>
      <w:r>
        <w:t xml:space="preserve">576 EU Strategy on victims’ rights, 24 June 2020, COM/2020/258 final.</w:t>
      </w:r>
    </w:p>
    <w:p>
      <w:pPr>
        <w:pStyle w:val="BodyText"/>
      </w:pPr>
      <w:r>
        <w:t xml:space="preserve">324</w:t>
      </w:r>
    </w:p>
    <w:p>
      <w:pPr>
        <w:pStyle w:val="Compact"/>
        <w:numPr>
          <w:ilvl w:val="0"/>
          <w:numId w:val="1095"/>
        </w:numPr>
      </w:pPr>
      <w:r>
        <w:t xml:space="preserve">Entity similar to the EU centre of expertise for victims of terrorism.</w:t>
      </w:r>
    </w:p>
    <w:p>
      <w:pPr>
        <w:pStyle w:val="Compact"/>
        <w:numPr>
          <w:ilvl w:val="0"/>
          <w:numId w:val="1096"/>
        </w:numPr>
      </w:pPr>
      <w:r>
        <w:t xml:space="preserve">entities that require specific legislation to be set up:</w:t>
      </w:r>
    </w:p>
    <w:p>
      <w:pPr>
        <w:pStyle w:val="Compact"/>
        <w:numPr>
          <w:ilvl w:val="0"/>
          <w:numId w:val="1097"/>
        </w:numPr>
      </w:pPr>
      <w:r>
        <w:t xml:space="preserve">Centre embedded in an existing entity:</w:t>
      </w:r>
      <w:r>
        <w:br/>
      </w:r>
      <w:r>
        <w:t xml:space="preserve">o EU body:</w:t>
      </w:r>
      <w:r>
        <w:t xml:space="preserve"> </w:t>
      </w:r>
      <w:r>
        <w:t xml:space="preserve"> Europol</w:t>
      </w:r>
      <w:r>
        <w:t xml:space="preserve"> </w:t>
      </w:r>
      <w:r>
        <w:t xml:space="preserve"> FRA</w:t>
      </w:r>
      <w:r>
        <w:t xml:space="preserve"> </w:t>
      </w:r>
      <w:r>
        <w:t xml:space="preserve">o Other:</w:t>
      </w:r>
      <w:r>
        <w:t xml:space="preserve"> </w:t>
      </w:r>
      <w:r>
        <w:t xml:space="preserve"> National or international entity (public or private such as an NGO,</w:t>
      </w:r>
      <w:r>
        <w:t xml:space="preserve"> </w:t>
      </w:r>
      <w:r>
        <w:t xml:space="preserve">e.g. a national hotline or INHOPE network of hotlines).</w:t>
      </w:r>
    </w:p>
    <w:p>
      <w:pPr>
        <w:pStyle w:val="Compact"/>
        <w:numPr>
          <w:ilvl w:val="0"/>
          <w:numId w:val="1097"/>
        </w:numPr>
      </w:pPr>
      <w:r>
        <w:t xml:space="preserve">Centre set up as a new entity:</w:t>
      </w:r>
      <w:r>
        <w:t xml:space="preserve"> </w:t>
      </w:r>
      <w:r>
        <w:t xml:space="preserve">o EU body:</w:t>
      </w:r>
      <w:r>
        <w:t xml:space="preserve"> </w:t>
      </w:r>
      <w:r>
        <w:t xml:space="preserve"> Executive agency (e.g. European Research Executive Agency,</w:t>
      </w:r>
      <w:r>
        <w:t xml:space="preserve"> </w:t>
      </w:r>
      <w:r>
        <w:t xml:space="preserve">REA, European Education and Culture Executive Agency</w:t>
      </w:r>
      <w:r>
        <w:t xml:space="preserve"> </w:t>
      </w:r>
      <w:r>
        <w:t xml:space="preserve">(EACEA))</w:t>
      </w:r>
      <w:r>
        <w:t xml:space="preserve"> </w:t>
      </w:r>
      <w:r>
        <w:t xml:space="preserve"> Decentralised agency (e.g. European Monitoring Centre for Drugs</w:t>
      </w:r>
      <w:r>
        <w:t xml:space="preserve"> </w:t>
      </w:r>
      <w:r>
        <w:t xml:space="preserve">and Drug Addiction (EMCDDA), European Institute for Gender</w:t>
      </w:r>
      <w:r>
        <w:t xml:space="preserve"> </w:t>
      </w:r>
      <w:r>
        <w:t xml:space="preserve">Equality (EIGE), European Union Intellectual Property Office</w:t>
      </w:r>
      <w:r>
        <w:t xml:space="preserve"> </w:t>
      </w:r>
      <w:r>
        <w:t xml:space="preserve">(EUIPO)).</w:t>
      </w:r>
      <w:r>
        <w:t xml:space="preserve"> </w:t>
      </w:r>
      <w:r>
        <w:t xml:space="preserve">o Other:</w:t>
      </w:r>
      <w:r>
        <w:t xml:space="preserve"> </w:t>
      </w:r>
      <w:r>
        <w:t xml:space="preserve"> National entity:</w:t>
      </w:r>
      <w:r>
        <w:t xml:space="preserve"> </w:t>
      </w:r>
      <w:r>
        <w:t xml:space="preserve"> Foundation set up under national law (e.g. Academy of</w:t>
      </w:r>
      <w:r>
        <w:t xml:space="preserve"> </w:t>
      </w:r>
      <w:r>
        <w:t xml:space="preserve">European Law (ERA), set up under German law);</w:t>
      </w:r>
      <w:r>
        <w:t xml:space="preserve"> </w:t>
      </w:r>
      <w:r>
        <w:t xml:space="preserve"> Member State authority (e.g. new Dutch administrative</w:t>
      </w:r>
      <w:r>
        <w:t xml:space="preserve"> </w:t>
      </w:r>
      <w:r>
        <w:t xml:space="preserve">authority to combat CSA and terrorist content online, under</w:t>
      </w:r>
      <w:r>
        <w:t xml:space="preserve"> </w:t>
      </w:r>
      <w:r>
        <w:t xml:space="preserve">preparation);</w:t>
      </w:r>
      <w:r>
        <w:t xml:space="preserve"> </w:t>
      </w:r>
      <w:r>
        <w:t xml:space="preserve"> International entity:</w:t>
      </w:r>
      <w:r>
        <w:t xml:space="preserve"> </w:t>
      </w:r>
      <w:r>
        <w:t xml:space="preserve"> Inter-governmental organisation (e.g. European Space</w:t>
      </w:r>
      <w:r>
        <w:t xml:space="preserve"> </w:t>
      </w:r>
      <w:r>
        <w:t xml:space="preserve">Agency (ESA), European Organisation for the Safety of</w:t>
      </w:r>
      <w:r>
        <w:t xml:space="preserve"> </w:t>
      </w:r>
      <w:r>
        <w:t xml:space="preserve">Air Navigation (EUROCONTROL));</w:t>
      </w:r>
      <w:r>
        <w:t xml:space="preserve"> </w:t>
      </w:r>
      <w:r>
        <w:t xml:space="preserve"> Joint</w:t>
      </w:r>
      <w:r>
        <w:t xml:space="preserve"> </w:t>
      </w:r>
      <w:r>
        <w:t xml:space="preserve">undertaking</w:t>
      </w:r>
      <w:r>
        <w:t xml:space="preserve"> </w:t>
      </w:r>
      <w:r>
        <w:t xml:space="preserve">(public-private</w:t>
      </w:r>
      <w:r>
        <w:t xml:space="preserve"> </w:t>
      </w:r>
      <w:r>
        <w:t xml:space="preserve">partnership,</w:t>
      </w:r>
      <w:r>
        <w:t xml:space="preserve"> </w:t>
      </w:r>
      <w:r>
        <w:t xml:space="preserve">e.g. </w:t>
      </w:r>
      <w:r>
        <w:t xml:space="preserve"> </w:t>
      </w:r>
      <w:r>
        <w:t xml:space="preserve">Innovative</w:t>
      </w:r>
      <w:r>
        <w:t xml:space="preserve"> </w:t>
      </w:r>
      <w:r>
        <w:t xml:space="preserve">Medicines</w:t>
      </w:r>
      <w:r>
        <w:t xml:space="preserve"> </w:t>
      </w:r>
      <w:r>
        <w:t xml:space="preserve">Initiative,</w:t>
      </w:r>
      <w:r>
        <w:t xml:space="preserve"> </w:t>
      </w:r>
      <w:r>
        <w:t xml:space="preserve">Clean</w:t>
      </w:r>
      <w:r>
        <w:t xml:space="preserve"> </w:t>
      </w:r>
      <w:r>
        <w:t xml:space="preserve">Sky</w:t>
      </w:r>
      <w:r>
        <w:t xml:space="preserve"> </w:t>
      </w:r>
      <w:r>
        <w:t xml:space="preserve">Joint</w:t>
      </w:r>
      <w:r>
        <w:t xml:space="preserve"> </w:t>
      </w:r>
      <w:r>
        <w:t xml:space="preserve">Undertaking).</w:t>
      </w:r>
      <w:r>
        <w:t xml:space="preserve"> </w:t>
      </w:r>
      <w:r>
        <w:t xml:space="preserve"> Non-governmental organisation (e.g. CEN/CENELEC,</w:t>
      </w:r>
      <w:r>
        <w:t xml:space="preserve"> </w:t>
      </w:r>
      <w:r>
        <w:t xml:space="preserve">EuroChild).</w:t>
      </w:r>
      <w:r>
        <w:t xml:space="preserve"> </w:t>
      </w:r>
      <w:r>
        <w:t xml:space="preserve">The mapping also included combinations of the above, i.e. with some functions of the</w:t>
      </w:r>
      <w:r>
        <w:t xml:space="preserve"> </w:t>
      </w:r>
      <w:r>
        <w:t xml:space="preserve">Centre under one entity and other functions under another, e.g. a combination of Europol</w:t>
      </w:r>
      <w:r>
        <w:t xml:space="preserve"> </w:t>
      </w:r>
      <w:r>
        <w:t xml:space="preserve">and:</w:t>
      </w:r>
      <w:r>
        <w:t xml:space="preserve"> </w:t>
      </w:r>
      <w:r>
        <w:t xml:space="preserve"> an independent entity set up under national law;</w:t>
      </w:r>
      <w:r>
        <w:t xml:space="preserve"> </w:t>
      </w:r>
      <w:r>
        <w:t xml:space="preserve"> FRA;</w:t>
      </w:r>
      <w:r>
        <w:t xml:space="preserve"> </w:t>
      </w:r>
      <w:r>
        <w:t xml:space="preserve"> a unit in the Commission; or</w:t>
      </w:r>
      <w:r>
        <w:t xml:space="preserve"> </w:t>
      </w:r>
      <w:r>
        <w:t xml:space="preserve"> and NGO (e.g. a hotline).</w:t>
      </w:r>
    </w:p>
    <w:p>
      <w:pPr>
        <w:pStyle w:val="FirstParagraph"/>
      </w:pPr>
      <w:r>
        <w:t xml:space="preserve">325</w:t>
      </w:r>
    </w:p>
    <w:p>
      <w:pPr>
        <w:pStyle w:val="BodyText"/>
      </w:pPr>
      <w:r>
        <w:t xml:space="preserve">Finally, the mapping also included three relevant entities outside of the EU, which carry</w:t>
      </w:r>
      <w:r>
        <w:t xml:space="preserve"> </w:t>
      </w:r>
      <w:r>
        <w:t xml:space="preserve">out similar functions to those intended for the EU centre, and which could provide useful</w:t>
      </w:r>
      <w:r>
        <w:t xml:space="preserve"> </w:t>
      </w:r>
      <w:r>
        <w:t xml:space="preserve">references in some areas (e.g. costs, organisational issues, etc):</w:t>
      </w:r>
      <w:r>
        <w:t xml:space="preserve"> </w:t>
      </w:r>
      <w:r>
        <w:t xml:space="preserve"> US National Centre for Missing and Exploited Children (NCMEC);</w:t>
      </w:r>
      <w:r>
        <w:t xml:space="preserve"> </w:t>
      </w:r>
      <w:r>
        <w:t xml:space="preserve"> Canadian Centre for Child Protection (C3P); and</w:t>
      </w:r>
      <w:r>
        <w:t xml:space="preserve"> </w:t>
      </w:r>
      <w:r>
        <w:t xml:space="preserve"> Australian Centre to Counter Child Exploitation (ACCCE).</w:t>
      </w:r>
      <w:r>
        <w:t xml:space="preserve"> </w:t>
      </w:r>
      <w:r>
        <w:t xml:space="preserve">The following section presents in detail the above mapping of existing examples of</w:t>
      </w:r>
      <w:r>
        <w:t xml:space="preserve"> </w:t>
      </w:r>
      <w:r>
        <w:t xml:space="preserve">entities that could serve as a reference for the centre, and which will serve as the basis to</w:t>
      </w:r>
      <w:r>
        <w:t xml:space="preserve"> </w:t>
      </w:r>
      <w:r>
        <w:t xml:space="preserve">determine the choices retained for further assessment (described in section 3.3.) and</w:t>
      </w:r>
      <w:r>
        <w:t xml:space="preserve"> </w:t>
      </w:r>
      <w:r>
        <w:t xml:space="preserve">those discarded early (described in section 3.4.). Each reference is analysed in terms of</w:t>
      </w:r>
      <w:r>
        <w:t xml:space="preserve"> </w:t>
      </w:r>
      <w:r>
        <w:t xml:space="preserve">the legal basis, funding, governance, operational capacity, location and estimated time to</w:t>
      </w:r>
      <w:r>
        <w:t xml:space="preserve"> </w:t>
      </w:r>
      <w:r>
        <w:t xml:space="preserve">set up.</w:t>
      </w:r>
      <w:r>
        <w:t xml:space="preserve"> </w:t>
      </w:r>
      <w:r>
        <w:t xml:space="preserve">1) entities that do not require specific legislation to be set up:</w:t>
      </w:r>
      <w:r>
        <w:t xml:space="preserve"> </w:t>
      </w:r>
      <w:r>
        <w:t xml:space="preserve">a) Centre embedded in a unit in the European Commission (DG HOME, e.g. </w:t>
      </w:r>
      <w:r>
        <w:t xml:space="preserve"> </w:t>
      </w:r>
      <w:r>
        <w:t xml:space="preserve">Radicalisation and Awareness Network, RAN577).</w:t>
      </w:r>
      <w:r>
        <w:br/>
      </w:r>
      <w:r>
        <w:t xml:space="preserve"> Legal basis: no legal personality, administrative decision required to integrate it</w:t>
      </w:r>
      <w:r>
        <w:t xml:space="preserve"> </w:t>
      </w:r>
      <w:r>
        <w:t xml:space="preserve">in an existing unit or create a new unit. In the case of RAN, the Commission</w:t>
      </w:r>
      <w:r>
        <w:t xml:space="preserve"> </w:t>
      </w:r>
      <w:r>
        <w:t xml:space="preserve">announced its creation under objective 2 of the Commission Communication on</w:t>
      </w:r>
      <w:r>
        <w:t xml:space="preserve"> </w:t>
      </w:r>
      <w:r>
        <w:t xml:space="preserve">the Internal Security Strategy (COM [2010] 673).</w:t>
      </w:r>
      <w:r>
        <w:t xml:space="preserve"> </w:t>
      </w:r>
      <w:r>
        <w:t xml:space="preserve"> Funding: operational expenditure supporting policy implementation + possible a</w:t>
      </w:r>
      <w:r>
        <w:t xml:space="preserve"> </w:t>
      </w:r>
      <w:r>
        <w:t xml:space="preserve">framework contract under ISF to support activities of the unit (as in the case of</w:t>
      </w:r>
      <w:r>
        <w:t xml:space="preserve"> </w:t>
      </w:r>
      <w:r>
        <w:t xml:space="preserve">RAN).</w:t>
      </w:r>
      <w:r>
        <w:br/>
      </w:r>
      <w:r>
        <w:t xml:space="preserve"> Governance: RAN is managed by DG HOME, with administration and logistics</w:t>
      </w:r>
      <w:r>
        <w:t xml:space="preserve"> </w:t>
      </w:r>
      <w:r>
        <w:t xml:space="preserve">outsourced to a contractor.</w:t>
      </w:r>
      <w:r>
        <w:t xml:space="preserve"> </w:t>
      </w:r>
      <w:r>
        <w:t xml:space="preserve"> Operational capacity: a unit in DG HOME could potentially serve as a hub of</w:t>
      </w:r>
      <w:r>
        <w:t xml:space="preserve"> </w:t>
      </w:r>
      <w:r>
        <w:t xml:space="preserve">expertise, offer a platform for national authorities and experts to exchange</w:t>
      </w:r>
      <w:r>
        <w:t xml:space="preserve"> </w:t>
      </w:r>
      <w:r>
        <w:t xml:space="preserve">knowledge and experience, and manage networks, projects and information</w:t>
      </w:r>
      <w:r>
        <w:t xml:space="preserve"> </w:t>
      </w:r>
      <w:r>
        <w:t xml:space="preserve">exchange platforms. In the case of RAN, it organises thematic working groups for</w:t>
      </w:r>
      <w:r>
        <w:t xml:space="preserve"> </w:t>
      </w:r>
      <w:r>
        <w:t xml:space="preserve">frontline practitioners to share their knowledge, experiences and approaches with</w:t>
      </w:r>
      <w:r>
        <w:t xml:space="preserve"> </w:t>
      </w:r>
      <w:r>
        <w:t xml:space="preserve">one another, and peer review each other’s work. RAN also produces publications,</w:t>
      </w:r>
      <w:r>
        <w:t xml:space="preserve"> </w:t>
      </w:r>
      <w:r>
        <w:t xml:space="preserve">which are shared with its network of frontline practitioners.</w:t>
      </w:r>
      <w:r>
        <w:t xml:space="preserve"> </w:t>
      </w:r>
      <w:r>
        <w:t xml:space="preserve"> Location: RAN does not have a physical location, it is overseen by DG HOME,</w:t>
      </w:r>
      <w:r>
        <w:t xml:space="preserve"> </w:t>
      </w:r>
      <w:r>
        <w:t xml:space="preserve">with the contractor based in Brussels.</w:t>
      </w:r>
    </w:p>
    <w:p>
      <w:pPr>
        <w:pStyle w:val="Compact"/>
        <w:numPr>
          <w:ilvl w:val="0"/>
          <w:numId w:val="1098"/>
        </w:numPr>
      </w:pPr>
      <w:r>
        <w:t xml:space="preserve">Entity similar to the EU Centre of expertise for victims of terrorism578.</w:t>
      </w:r>
      <w:r>
        <w:t xml:space="preserve"> </w:t>
      </w:r>
      <w:r>
        <w:t xml:space="preserve"> Legal basis: no legal personality, pilot project set up by the Commission and run</w:t>
      </w:r>
      <w:r>
        <w:t xml:space="preserve"> </w:t>
      </w:r>
      <w:r>
        <w:t xml:space="preserve">by a consortium of victim support associations led by Victim Support Europe.</w:t>
      </w:r>
      <w:r>
        <w:t xml:space="preserve"> </w:t>
      </w:r>
      <w:r>
        <w:t xml:space="preserve"> Funding: two-year pilot project funded by the European Parliament, implemented</w:t>
      </w:r>
      <w:r>
        <w:t xml:space="preserve"> </w:t>
      </w:r>
      <w:r>
        <w:t xml:space="preserve">by DG JUST under public procurement (EUR 1 million for 2 years).</w:t>
      </w:r>
    </w:p>
    <w:p>
      <w:pPr>
        <w:pStyle w:val="FirstParagraph"/>
      </w:pPr>
      <w:r>
        <w:t xml:space="preserve">577 See here for more information.</w:t>
      </w:r>
      <w:r>
        <w:t xml:space="preserve"> </w:t>
      </w:r>
      <w:r>
        <w:t xml:space="preserve">578 See here for more information.</w:t>
      </w:r>
    </w:p>
    <w:p>
      <w:pPr>
        <w:pStyle w:val="BodyText"/>
      </w:pPr>
      <w:r>
        <w:t xml:space="preserve">326</w:t>
      </w:r>
    </w:p>
    <w:p>
      <w:pPr>
        <w:pStyle w:val="BodyText"/>
      </w:pPr>
      <w:r>
        <w:t xml:space="preserve"> Governance: Executive committee made of a project manager from the</w:t>
      </w:r>
      <w:r>
        <w:t xml:space="preserve"> </w:t>
      </w:r>
      <w:r>
        <w:t xml:space="preserve">consortium running the project, representatives from DG JUST and HOME,</w:t>
      </w:r>
      <w:r>
        <w:t xml:space="preserve"> </w:t>
      </w:r>
      <w:r>
        <w:t xml:space="preserve">representatives of victim support organisations (in practice the centre is governed</w:t>
      </w:r>
      <w:r>
        <w:t xml:space="preserve"> </w:t>
      </w:r>
      <w:r>
        <w:t xml:space="preserve">like any project funded by the Commission).</w:t>
      </w:r>
      <w:r>
        <w:t xml:space="preserve"> </w:t>
      </w:r>
      <w:r>
        <w:t xml:space="preserve"> Operational capacity: provides training and handbooks, serves as a hub of</w:t>
      </w:r>
      <w:r>
        <w:t xml:space="preserve"> </w:t>
      </w:r>
      <w:r>
        <w:t xml:space="preserve">expertise. It also offers a platform for national authorities and victim support</w:t>
      </w:r>
      <w:r>
        <w:t xml:space="preserve"> </w:t>
      </w:r>
      <w:r>
        <w:t xml:space="preserve">organisations to exchange knowledge and experience, maintains a database with</w:t>
      </w:r>
      <w:r>
        <w:t xml:space="preserve"> </w:t>
      </w:r>
      <w:r>
        <w:t xml:space="preserve">information on experts in different fields.</w:t>
      </w:r>
      <w:r>
        <w:t xml:space="preserve"> </w:t>
      </w:r>
      <w:r>
        <w:t xml:space="preserve"> Location: no physical location, overseen by DG JUST/HOME, project</w:t>
      </w:r>
      <w:r>
        <w:t xml:space="preserve"> </w:t>
      </w:r>
      <w:r>
        <w:t xml:space="preserve">coordinator based in Brussels.</w:t>
      </w:r>
      <w:r>
        <w:t xml:space="preserve"> </w:t>
      </w:r>
      <w:r>
        <w:t xml:space="preserve">2) entities that require specific legislation to be set up:</w:t>
      </w:r>
      <w:r>
        <w:t xml:space="preserve"> </w:t>
      </w:r>
      <w:r>
        <w:t xml:space="preserve">a) Centre embedded in an existing entity:</w:t>
      </w:r>
      <w:r>
        <w:t xml:space="preserve"> </w:t>
      </w:r>
      <w:r>
        <w:t xml:space="preserve">o EU body - Europol:</w:t>
      </w:r>
      <w:r>
        <w:t xml:space="preserve"> </w:t>
      </w:r>
      <w:r>
        <w:t xml:space="preserve"> Legal basis: Europol regulation (Regulation (EU) 2016/794) would need to be</w:t>
      </w:r>
      <w:r>
        <w:t xml:space="preserve"> </w:t>
      </w:r>
      <w:r>
        <w:t xml:space="preserve">updated to cover all tasks assigned to the Centre. No separate legal personality for</w:t>
      </w:r>
      <w:r>
        <w:t xml:space="preserve"> </w:t>
      </w:r>
      <w:r>
        <w:t xml:space="preserve">the Centre.</w:t>
      </w:r>
      <w:r>
        <w:t xml:space="preserve"> </w:t>
      </w:r>
      <w:r>
        <w:t xml:space="preserve"> Funding: financed by the EU budget (around 200 M EUR/year). Funding would</w:t>
      </w:r>
      <w:r>
        <w:t xml:space="preserve"> </w:t>
      </w:r>
      <w:r>
        <w:t xml:space="preserve">need to be topped up by around 25 M EUR/year.</w:t>
      </w:r>
      <w:r>
        <w:t xml:space="preserve"> </w:t>
      </w:r>
      <w:r>
        <w:t xml:space="preserve"> Governance: through a Management Board with one representative from each EU</w:t>
      </w:r>
      <w:r>
        <w:t xml:space="preserve"> </w:t>
      </w:r>
      <w:r>
        <w:t xml:space="preserve">Member State taking part in the Europol Regulation and one representative from</w:t>
      </w:r>
      <w:r>
        <w:t xml:space="preserve"> </w:t>
      </w:r>
      <w:r>
        <w:t xml:space="preserve">the European Commission. Denmark has an observer status.</w:t>
      </w:r>
      <w:r>
        <w:br/>
      </w:r>
      <w:r>
        <w:t xml:space="preserve"> Operational capacity:</w:t>
      </w:r>
      <w:r>
        <w:br/>
      </w:r>
      <w:r>
        <w:t xml:space="preserve">o Around 1300 staff (including staff with employment contracts with</w:t>
      </w:r>
      <w:r>
        <w:t xml:space="preserve"> </w:t>
      </w:r>
      <w:r>
        <w:t xml:space="preserve">Europol, Liaison officers from Member States and third states and</w:t>
      </w:r>
      <w:r>
        <w:t xml:space="preserve"> </w:t>
      </w:r>
      <w:r>
        <w:t xml:space="preserve">organisations, Seconded National Experts, trainees and contractors).</w:t>
      </w:r>
      <w:r>
        <w:t xml:space="preserve"> </w:t>
      </w:r>
      <w:r>
        <w:t xml:space="preserve">o Can host databases ensuring data protection.</w:t>
      </w:r>
      <w:r>
        <w:t xml:space="preserve"> </w:t>
      </w:r>
      <w:r>
        <w:t xml:space="preserve">o Has the capacity to create specialised Centres that are able to create</w:t>
      </w:r>
      <w:r>
        <w:t xml:space="preserve"> </w:t>
      </w:r>
      <w:r>
        <w:t xml:space="preserve">focused teams; developing good practices for crime prevention; providing</w:t>
      </w:r>
      <w:r>
        <w:t xml:space="preserve"> </w:t>
      </w:r>
      <w:r>
        <w:t xml:space="preserve">training and capacity building measures at national level; build a set of</w:t>
      </w:r>
      <w:r>
        <w:t xml:space="preserve"> </w:t>
      </w:r>
      <w:r>
        <w:t xml:space="preserve">specialised intelligence so that the centres act as knowledge hub per type</w:t>
      </w:r>
      <w:r>
        <w:t xml:space="preserve"> </w:t>
      </w:r>
      <w:r>
        <w:t xml:space="preserve">of crime.</w:t>
      </w:r>
      <w:r>
        <w:t xml:space="preserve"> </w:t>
      </w:r>
      <w:r>
        <w:t xml:space="preserve">o Europol provides for notice and takedown services collaborating with</w:t>
      </w:r>
      <w:r>
        <w:t xml:space="preserve"> </w:t>
      </w:r>
      <w:r>
        <w:t xml:space="preserve">online service providers on terrorist content online.</w:t>
      </w:r>
      <w:r>
        <w:t xml:space="preserve"> </w:t>
      </w:r>
      <w:r>
        <w:t xml:space="preserve">o For the specialised Centres a Programming Board can be created allowing</w:t>
      </w:r>
      <w:r>
        <w:t xml:space="preserve"> </w:t>
      </w:r>
      <w:r>
        <w:t xml:space="preserve">for collaboration with a specific set of stakeholders that know best a</w:t>
      </w:r>
      <w:r>
        <w:t xml:space="preserve"> </w:t>
      </w:r>
      <w:r>
        <w:t xml:space="preserve">certain type of crime; Europol can cooperate with third countries and other</w:t>
      </w:r>
      <w:r>
        <w:t xml:space="preserve"> </w:t>
      </w:r>
      <w:r>
        <w:t xml:space="preserve">inter-governmental organisations; Europol has the possibility to conclude</w:t>
      </w:r>
      <w:r>
        <w:t xml:space="preserve"> </w:t>
      </w:r>
      <w:r>
        <w:t xml:space="preserve">memorandums of understanding (MoUs) for collaboration with other EU</w:t>
      </w:r>
      <w:r>
        <w:t xml:space="preserve"> </w:t>
      </w:r>
      <w:r>
        <w:t xml:space="preserve">decentralised agencies.</w:t>
      </w:r>
      <w:r>
        <w:t xml:space="preserve"> </w:t>
      </w:r>
      <w:r>
        <w:t xml:space="preserve"> Location: The Hague (the Netherlands).</w:t>
      </w:r>
    </w:p>
    <w:p>
      <w:pPr>
        <w:pStyle w:val="BodyText"/>
      </w:pPr>
      <w:r>
        <w:t xml:space="preserve">327</w:t>
      </w:r>
    </w:p>
    <w:p>
      <w:pPr>
        <w:pStyle w:val="BodyText"/>
      </w:pPr>
      <w:r>
        <w:t xml:space="preserve">o Fundamental Rights Agency (FRA):</w:t>
      </w:r>
      <w:r>
        <w:t xml:space="preserve"> </w:t>
      </w:r>
      <w:r>
        <w:t xml:space="preserve"> Legal basis: FRA’s founding regulation would need to be updated to cover all</w:t>
      </w:r>
      <w:r>
        <w:t xml:space="preserve"> </w:t>
      </w:r>
      <w:r>
        <w:t xml:space="preserve">tasks assigned to the Centre. No separate legal personality.</w:t>
      </w:r>
      <w:r>
        <w:t xml:space="preserve"> </w:t>
      </w:r>
      <w:r>
        <w:t xml:space="preserve"> Funding: financed by the EU budget (around 25 M EUR/year). Funding would</w:t>
      </w:r>
      <w:r>
        <w:t xml:space="preserve"> </w:t>
      </w:r>
      <w:r>
        <w:t xml:space="preserve">need to be doubled (increase by around 25 M EUR/year).</w:t>
      </w:r>
      <w:r>
        <w:t xml:space="preserve"> </w:t>
      </w:r>
      <w:r>
        <w:t xml:space="preserve"> Governance: through a Management Board with one representative from each EU</w:t>
      </w:r>
      <w:r>
        <w:t xml:space="preserve"> </w:t>
      </w:r>
      <w:r>
        <w:t xml:space="preserve">Member State taking part in the Europol Regulation and one representative from</w:t>
      </w:r>
      <w:r>
        <w:t xml:space="preserve"> </w:t>
      </w:r>
      <w:r>
        <w:t xml:space="preserve">the European Commission. Denmark has an observer status.</w:t>
      </w:r>
      <w:r>
        <w:br/>
      </w:r>
      <w:r>
        <w:t xml:space="preserve"> Operational capacity: FRA publishes policy briefs and research in the are of</w:t>
      </w:r>
      <w:r>
        <w:t xml:space="preserve"> </w:t>
      </w:r>
      <w:r>
        <w:t xml:space="preserve">fundamental rights, and serves as an advisor in that area to EU institutions,</w:t>
      </w:r>
      <w:r>
        <w:t xml:space="preserve"> </w:t>
      </w:r>
      <w:r>
        <w:t xml:space="preserve">Member States and other stakeholders.</w:t>
      </w:r>
      <w:r>
        <w:t xml:space="preserve"> </w:t>
      </w:r>
      <w:r>
        <w:t xml:space="preserve"> Location: Vienna (Austria).</w:t>
      </w:r>
    </w:p>
    <w:p>
      <w:pPr>
        <w:pStyle w:val="BodyText"/>
      </w:pPr>
      <w:r>
        <w:t xml:space="preserve">o Other: National or international (e.g. a national hotlines or INHOPE</w:t>
      </w:r>
      <w:r>
        <w:t xml:space="preserve"> </w:t>
      </w:r>
      <w:r>
        <w:t xml:space="preserve">network of hotlines)</w:t>
      </w:r>
      <w:r>
        <w:t xml:space="preserve"> </w:t>
      </w:r>
      <w:r>
        <w:t xml:space="preserve"> Legal basis: INHOPE is an association of hotlines from multiple countries,</w:t>
      </w:r>
      <w:r>
        <w:t xml:space="preserve"> </w:t>
      </w:r>
      <w:r>
        <w:t xml:space="preserve">governed by Articles of Association and Rules and Regulations. The original</w:t>
      </w:r>
      <w:r>
        <w:t xml:space="preserve"> </w:t>
      </w:r>
      <w:r>
        <w:t xml:space="preserve">Dutch version of the Articles of Association (Deed 25th May 2018), only the text</w:t>
      </w:r>
      <w:r>
        <w:t xml:space="preserve"> </w:t>
      </w:r>
      <w:r>
        <w:t xml:space="preserve">of the Dutch notarial deed executed in the Dutch language prevails. Member</w:t>
      </w:r>
      <w:r>
        <w:t xml:space="preserve"> </w:t>
      </w:r>
      <w:r>
        <w:t xml:space="preserve">hotlines have to comply with a Code of Practice.</w:t>
      </w:r>
      <w:r>
        <w:t xml:space="preserve"> </w:t>
      </w:r>
      <w:r>
        <w:t xml:space="preserve"> Funding: financed by the Commission. Under CEF Telecom in the MFF 2014 –</w:t>
      </w:r>
      <w:r>
        <w:t xml:space="preserve"> </w:t>
      </w:r>
      <w:r>
        <w:t xml:space="preserve">2020: EUR 76.4 m or approx. EUR 11 m per year. Funding goes via grants (EUR</w:t>
      </w:r>
      <w:r>
        <w:t xml:space="preserve"> </w:t>
      </w:r>
      <w:r>
        <w:t xml:space="preserve">63.3 m) to the Safer Internet Centres (composed of awareness raising, helpline,</w:t>
      </w:r>
      <w:r>
        <w:t xml:space="preserve"> </w:t>
      </w:r>
      <w:r>
        <w:t xml:space="preserve">Hotline), and via service contracts (MEUR 13.1) to coordination and support</w:t>
      </w:r>
      <w:r>
        <w:t xml:space="preserve"> </w:t>
      </w:r>
      <w:r>
        <w:t xml:space="preserve">providers.</w:t>
      </w:r>
      <w:r>
        <w:t xml:space="preserve"> </w:t>
      </w:r>
      <w:r>
        <w:t xml:space="preserve"> Governance: Members vote to elect a President who leads an elected Executive</w:t>
      </w:r>
      <w:r>
        <w:t xml:space="preserve"> </w:t>
      </w:r>
      <w:r>
        <w:t xml:space="preserve">Committee, also known as the Board. The Board, which currently consists of six</w:t>
      </w:r>
      <w:r>
        <w:t xml:space="preserve"> </w:t>
      </w:r>
      <w:r>
        <w:t xml:space="preserve">people, is also charged with the management and administration of the</w:t>
      </w:r>
      <w:r>
        <w:t xml:space="preserve"> </w:t>
      </w:r>
      <w:r>
        <w:t xml:space="preserve">Association. Hotlines receive reports on instances of CSAM. If the content is</w:t>
      </w:r>
      <w:r>
        <w:t xml:space="preserve"> </w:t>
      </w:r>
      <w:r>
        <w:t xml:space="preserve">qualified as illegal and is hosted in an EU country, hotlines notify Internet Service</w:t>
      </w:r>
      <w:r>
        <w:t xml:space="preserve"> </w:t>
      </w:r>
      <w:r>
        <w:t xml:space="preserve">Providers for the swift removal of the content, and report the case to the relevant</w:t>
      </w:r>
      <w:r>
        <w:t xml:space="preserve"> </w:t>
      </w:r>
      <w:r>
        <w:t xml:space="preserve">law enforcement agency for victim identification purposes. INHOPE’s research</w:t>
      </w:r>
      <w:r>
        <w:t xml:space="preserve"> </w:t>
      </w:r>
      <w:r>
        <w:t xml:space="preserve">role is focused on statistics about the reports it receives and its work.</w:t>
      </w:r>
      <w:r>
        <w:t xml:space="preserve"> </w:t>
      </w:r>
      <w:r>
        <w:t xml:space="preserve"> Operational capacity: hotlines receive reports on instances of CSAM. If the</w:t>
      </w:r>
      <w:r>
        <w:t xml:space="preserve"> </w:t>
      </w:r>
      <w:r>
        <w:t xml:space="preserve">content is qualified as illegal and is hosted in an EU country, hotlines notify</w:t>
      </w:r>
      <w:r>
        <w:t xml:space="preserve"> </w:t>
      </w:r>
      <w:r>
        <w:t xml:space="preserve">Internet Service Providers for the swift removal of the content, and report the case</w:t>
      </w:r>
      <w:r>
        <w:t xml:space="preserve"> </w:t>
      </w:r>
      <w:r>
        <w:t xml:space="preserve">to the relevant law enforcement agency for victim identification purposes.</w:t>
      </w:r>
      <w:r>
        <w:t xml:space="preserve"> </w:t>
      </w:r>
      <w:r>
        <w:t xml:space="preserve"> Location: Netherlands. INHOPE brings together 50 hotlines from 46 countries.</w:t>
      </w:r>
    </w:p>
    <w:p>
      <w:pPr>
        <w:pStyle w:val="BodyText"/>
      </w:pPr>
      <w:r>
        <w:t xml:space="preserve">328</w:t>
      </w:r>
    </w:p>
    <w:p>
      <w:pPr>
        <w:pStyle w:val="Compact"/>
        <w:numPr>
          <w:ilvl w:val="0"/>
          <w:numId w:val="1099"/>
        </w:numPr>
      </w:pPr>
      <w:r>
        <w:t xml:space="preserve">Centre set up as a new entity.</w:t>
      </w:r>
      <w:r>
        <w:t xml:space="preserve"> </w:t>
      </w:r>
      <w:r>
        <w:t xml:space="preserve">o EU body: Executive agency (e.g. European Research Executive Agency (REA),</w:t>
      </w:r>
      <w:r>
        <w:t xml:space="preserve"> </w:t>
      </w:r>
      <w:r>
        <w:t xml:space="preserve">European Education and Culture Executive Agency (EACEA)):</w:t>
      </w:r>
      <w:r>
        <w:t xml:space="preserve"> </w:t>
      </w:r>
      <w:r>
        <w:t xml:space="preserve"> Legal basis: Regulation (EC) No 58/2003</w:t>
      </w:r>
      <w:r>
        <w:t xml:space="preserve"> </w:t>
      </w:r>
      <w:r>
        <w:t xml:space="preserve"> Funding: dedicated funding from EU budget.</w:t>
      </w:r>
      <w:r>
        <w:t xml:space="preserve"> </w:t>
      </w:r>
      <w:r>
        <w:t xml:space="preserve"> Governance: the policy of executive agencies is steered by parent DGs</w:t>
      </w:r>
      <w:r>
        <w:t xml:space="preserve"> </w:t>
      </w:r>
      <w:r>
        <w:t xml:space="preserve">(according to their annual Work Programme). As an executive agency’s sole</w:t>
      </w:r>
      <w:r>
        <w:t xml:space="preserve"> </w:t>
      </w:r>
      <w:r>
        <w:t xml:space="preserve">task is to implement EU Programmes, there is no need for direct policy</w:t>
      </w:r>
      <w:r>
        <w:t xml:space="preserve"> </w:t>
      </w:r>
      <w:r>
        <w:t xml:space="preserve">steer/advice from Member States or other relevant actors.</w:t>
      </w:r>
      <w:r>
        <w:t xml:space="preserve"> </w:t>
      </w:r>
      <w:r>
        <w:t xml:space="preserve"> Operational capacity: the functions of executive agencies are limited by</w:t>
      </w:r>
      <w:r>
        <w:t xml:space="preserve"> </w:t>
      </w:r>
      <w:r>
        <w:t xml:space="preserve">Regulation (EC) No 58/2003.</w:t>
      </w:r>
      <w:r>
        <w:t xml:space="preserve"> </w:t>
      </w:r>
      <w:r>
        <w:t xml:space="preserve"> Location: European Union.</w:t>
      </w:r>
    </w:p>
    <w:p>
      <w:pPr>
        <w:pStyle w:val="FirstParagraph"/>
      </w:pPr>
      <w:r>
        <w:t xml:space="preserve">o EU body: Decentralised agency</w:t>
      </w:r>
    </w:p>
    <w:p>
      <w:pPr>
        <w:pStyle w:val="BodyText"/>
      </w:pPr>
      <w:r>
        <w:t xml:space="preserve">Possible examples:</w:t>
      </w:r>
      <w:r>
        <w:t xml:space="preserve"> </w:t>
      </w:r>
      <w:r>
        <w:t xml:space="preserve">European Monitoring Centre for Drugs and Drug Addiction (EMCDDA)</w:t>
      </w:r>
      <w:r>
        <w:t xml:space="preserve"> </w:t>
      </w:r>
      <w:r>
        <w:t xml:space="preserve"> Legal basis: Regulation (EC) 1920/2006.</w:t>
      </w:r>
      <w:r>
        <w:t xml:space="preserve"> </w:t>
      </w:r>
      <w:r>
        <w:t xml:space="preserve"> Funding: received stable funding under the Commission’s budget (15 million</w:t>
      </w:r>
      <w:r>
        <w:t xml:space="preserve"> </w:t>
      </w:r>
      <w:r>
        <w:t xml:space="preserve">EUR/year). Received funding from IPA for concrete actions (e.g. actions in</w:t>
      </w:r>
      <w:r>
        <w:t xml:space="preserve"> </w:t>
      </w:r>
      <w:r>
        <w:t xml:space="preserve">Balkan countries). It can receive funding from other sources: payments for</w:t>
      </w:r>
      <w:r>
        <w:t xml:space="preserve"> </w:t>
      </w:r>
      <w:r>
        <w:t xml:space="preserve">services rendered, contributions from organisations (international, NGOs,</w:t>
      </w:r>
      <w:r>
        <w:t xml:space="preserve"> </w:t>
      </w:r>
      <w:r>
        <w:t xml:space="preserve">governmental) /third countries. Currently receives donations from Norway</w:t>
      </w:r>
      <w:r>
        <w:t xml:space="preserve"> </w:t>
      </w:r>
      <w:r>
        <w:t xml:space="preserve">and Turkey.</w:t>
      </w:r>
      <w:r>
        <w:t xml:space="preserve"> </w:t>
      </w:r>
      <w:r>
        <w:t xml:space="preserve"> Governance: supported by two statutory bodies (Management Board and</w:t>
      </w:r>
      <w:r>
        <w:t xml:space="preserve"> </w:t>
      </w:r>
      <w:r>
        <w:t xml:space="preserve">Scientific Committee) to advise and assist in the decision making process.</w:t>
      </w:r>
      <w:r>
        <w:t xml:space="preserve"> </w:t>
      </w:r>
      <w:r>
        <w:t xml:space="preserve"> Operational capacity: staff of 100 people. Provides the EU and its Member</w:t>
      </w:r>
      <w:r>
        <w:t xml:space="preserve"> </w:t>
      </w:r>
      <w:r>
        <w:t xml:space="preserve">States with a factual overview of European drug problems and a solid</w:t>
      </w:r>
      <w:r>
        <w:t xml:space="preserve"> </w:t>
      </w:r>
      <w:r>
        <w:t xml:space="preserve">evidence base, allows sharing best practice and new areas of research.</w:t>
      </w:r>
      <w:r>
        <w:t xml:space="preserve"> </w:t>
      </w:r>
      <w:r>
        <w:t xml:space="preserve">Focused on collecting, analysing and reporting – provides tools such as</w:t>
      </w:r>
      <w:r>
        <w:t xml:space="preserve"> </w:t>
      </w:r>
      <w:r>
        <w:t xml:space="preserve">publication database, statistics compilations, country reports etc. Cooperates</w:t>
      </w:r>
      <w:r>
        <w:t xml:space="preserve"> </w:t>
      </w:r>
      <w:r>
        <w:t xml:space="preserve">with relevant networks, third countries (candidate and potential candidates to</w:t>
      </w:r>
      <w:r>
        <w:t xml:space="preserve"> </w:t>
      </w:r>
      <w:r>
        <w:t xml:space="preserve">the EU, European Neighbourhood Policy (ENP) area countries), and regional</w:t>
      </w:r>
      <w:r>
        <w:t xml:space="preserve"> </w:t>
      </w:r>
      <w:r>
        <w:t xml:space="preserve">and international organisations: as well as with Europol on monitoring of</w:t>
      </w:r>
      <w:r>
        <w:t xml:space="preserve"> </w:t>
      </w:r>
      <w:r>
        <w:t xml:space="preserve">drugs problem.</w:t>
      </w:r>
      <w:r>
        <w:t xml:space="preserve"> </w:t>
      </w:r>
      <w:r>
        <w:t xml:space="preserve"> Location: Lisbon, Portugal</w:t>
      </w:r>
      <w:r>
        <w:t xml:space="preserve"> </w:t>
      </w:r>
      <w:r>
        <w:t xml:space="preserve">European Institute for Gender Equality (EIGE)</w:t>
      </w:r>
      <w:r>
        <w:t xml:space="preserve"> </w:t>
      </w:r>
      <w:r>
        <w:t xml:space="preserve"> Legal basis: Regulation (EC) No 1922/2006.</w:t>
      </w:r>
      <w:r>
        <w:t xml:space="preserve"> </w:t>
      </w:r>
      <w:r>
        <w:t xml:space="preserve"> Funding: received stable funding under Commission budget, 8 M EUR/year.</w:t>
      </w:r>
      <w:r>
        <w:t xml:space="preserve"> </w:t>
      </w:r>
      <w:r>
        <w:t xml:space="preserve">It can receive funding from other sources: payments for services contributions</w:t>
      </w:r>
      <w:r>
        <w:t xml:space="preserve"> </w:t>
      </w:r>
      <w:r>
        <w:t xml:space="preserve">from organisations or third countries and Member States.</w:t>
      </w:r>
    </w:p>
    <w:p>
      <w:pPr>
        <w:pStyle w:val="BodyText"/>
      </w:pPr>
      <w:r>
        <w:t xml:space="preserve">329</w:t>
      </w:r>
    </w:p>
    <w:p>
      <w:pPr>
        <w:pStyle w:val="BodyText"/>
      </w:pPr>
      <w:r>
        <w:t xml:space="preserve"> Governance: governed by a Management Board: Member States on rotation</w:t>
      </w:r>
      <w:r>
        <w:t xml:space="preserve"> </w:t>
      </w:r>
      <w:r>
        <w:t xml:space="preserve">basis and European Commission. Supported by Experts’ Forum as Advisory</w:t>
      </w:r>
      <w:r>
        <w:t xml:space="preserve"> </w:t>
      </w:r>
      <w:r>
        <w:t xml:space="preserve">Body.</w:t>
      </w:r>
      <w:r>
        <w:t xml:space="preserve"> </w:t>
      </w:r>
      <w:r>
        <w:t xml:space="preserve"> Operation capacity: staff of 45 people. EIGE cooperates with EU, national</w:t>
      </w:r>
      <w:r>
        <w:t xml:space="preserve"> </w:t>
      </w:r>
      <w:r>
        <w:t xml:space="preserve">and international institutions and organisations. It focuses on support to</w:t>
      </w:r>
      <w:r>
        <w:t xml:space="preserve"> </w:t>
      </w:r>
      <w:r>
        <w:t xml:space="preserve">research and policy-making, maintains statistics database.</w:t>
      </w:r>
      <w:r>
        <w:t xml:space="preserve"> </w:t>
      </w:r>
      <w:r>
        <w:t xml:space="preserve"> Location: Vilnius, Lithuania.</w:t>
      </w:r>
      <w:r>
        <w:t xml:space="preserve"> </w:t>
      </w:r>
      <w:r>
        <w:t xml:space="preserve">European Union Intellectual Property Office (EUIPO)</w:t>
      </w:r>
      <w:r>
        <w:t xml:space="preserve"> </w:t>
      </w:r>
      <w:r>
        <w:t xml:space="preserve"> Legal basis: Regulation (EU) 2017/1001.</w:t>
      </w:r>
      <w:r>
        <w:t xml:space="preserve"> </w:t>
      </w:r>
      <w:r>
        <w:t xml:space="preserve"> Funding: EUIPO does not appear in the EU budget, as its expenditure is</w:t>
      </w:r>
      <w:r>
        <w:t xml:space="preserve"> </w:t>
      </w:r>
      <w:r>
        <w:t xml:space="preserve">covered by a 240 M EUR revenue made yearly. Their main source of income</w:t>
      </w:r>
      <w:r>
        <w:t xml:space="preserve"> </w:t>
      </w:r>
      <w:r>
        <w:t xml:space="preserve">comes from registrations and trade-market design.</w:t>
      </w:r>
      <w:r>
        <w:t xml:space="preserve"> </w:t>
      </w:r>
      <w:r>
        <w:t xml:space="preserve"> Governance: the governance structure of the EUIPO consists of a</w:t>
      </w:r>
      <w:r>
        <w:t xml:space="preserve"> </w:t>
      </w:r>
      <w:r>
        <w:t xml:space="preserve">Management Board and a Budget Committee, each composed of one</w:t>
      </w:r>
      <w:r>
        <w:t xml:space="preserve"> </w:t>
      </w:r>
      <w:r>
        <w:t xml:space="preserve">representative from each Member State, two representatives from the</w:t>
      </w:r>
      <w:r>
        <w:t xml:space="preserve"> </w:t>
      </w:r>
      <w:r>
        <w:t xml:space="preserve">Commission and one representative from the EP.</w:t>
      </w:r>
      <w:r>
        <w:t xml:space="preserve"> </w:t>
      </w:r>
      <w:r>
        <w:t xml:space="preserve"> Operational capacity: the EUIPO is responsible for the observatory of the</w:t>
      </w:r>
      <w:r>
        <w:t xml:space="preserve"> </w:t>
      </w:r>
      <w:r>
        <w:t xml:space="preserve">infringement of IP rights. It also assists enforcement authorities with training,</w:t>
      </w:r>
      <w:r>
        <w:t xml:space="preserve"> </w:t>
      </w:r>
      <w:r>
        <w:t xml:space="preserve">awareness raising and tools. They cooperate with DG HOME and have formal</w:t>
      </w:r>
      <w:r>
        <w:t xml:space="preserve"> </w:t>
      </w:r>
      <w:r>
        <w:t xml:space="preserve">service level agreements with 14 DGs and 7 agencies and bodies (Eurojust,</w:t>
      </w:r>
      <w:r>
        <w:t xml:space="preserve"> </w:t>
      </w:r>
      <w:r>
        <w:t xml:space="preserve">Europol, CEPOL, TAXUD, and OLAF). They have seconded staff in Europol</w:t>
      </w:r>
      <w:r>
        <w:t xml:space="preserve"> </w:t>
      </w:r>
      <w:r>
        <w:t xml:space="preserve">for this coordination.</w:t>
      </w:r>
      <w:r>
        <w:t xml:space="preserve"> </w:t>
      </w:r>
      <w:r>
        <w:t xml:space="preserve"> Location: Alicante, Spain.</w:t>
      </w:r>
    </w:p>
    <w:p>
      <w:pPr>
        <w:pStyle w:val="BodyText"/>
      </w:pPr>
      <w:r>
        <w:t xml:space="preserve">o Other legal forms</w:t>
      </w:r>
      <w:r>
        <w:t xml:space="preserve"> </w:t>
      </w:r>
      <w:r>
        <w:t xml:space="preserve">Private entity under national law of an EU Member State: Foundation –</w:t>
      </w:r>
      <w:r>
        <w:t xml:space="preserve"> </w:t>
      </w:r>
      <w:r>
        <w:t xml:space="preserve">Academy of European Law (ERA)</w:t>
      </w:r>
      <w:r>
        <w:t xml:space="preserve"> </w:t>
      </w:r>
      <w:r>
        <w:t xml:space="preserve"> Legal basis: foundation having legal personality under the German Civil</w:t>
      </w:r>
      <w:r>
        <w:t xml:space="preserve"> </w:t>
      </w:r>
      <w:r>
        <w:t xml:space="preserve">Code, Para.§ 80 to 88. Established at the initiative of the European</w:t>
      </w:r>
      <w:r>
        <w:t xml:space="preserve"> </w:t>
      </w:r>
      <w:r>
        <w:t xml:space="preserve">Parliament.</w:t>
      </w:r>
      <w:r>
        <w:t xml:space="preserve"> </w:t>
      </w:r>
      <w:r>
        <w:t xml:space="preserve"> Funding:</w:t>
      </w:r>
      <w:r>
        <w:br/>
      </w:r>
      <w:r>
        <w:t xml:space="preserve">o Public foundation supported by donations from EU Member States,</w:t>
      </w:r>
      <w:r>
        <w:t xml:space="preserve"> </w:t>
      </w:r>
      <w:r>
        <w:t xml:space="preserve">regions (e.g. DE Federal States), city of Trier, private entities;</w:t>
      </w:r>
      <w:r>
        <w:t xml:space="preserve"> </w:t>
      </w:r>
      <w:r>
        <w:t xml:space="preserve">o Recipient of an operating grant under the Jean Monnet programme;</w:t>
      </w:r>
      <w:r>
        <w:t xml:space="preserve"> </w:t>
      </w:r>
      <w:r>
        <w:t xml:space="preserve">o Budget in 2019 – EUR 8,4 million (around 5 million EU contribution).</w:t>
      </w:r>
      <w:r>
        <w:t xml:space="preserve"> </w:t>
      </w:r>
      <w:r>
        <w:t xml:space="preserve"> Governance:</w:t>
      </w:r>
      <w:r>
        <w:br/>
      </w:r>
      <w:r>
        <w:t xml:space="preserve">o Governing Board (2 members form EU institutions – EP and CJEU, 1</w:t>
      </w:r>
      <w:r>
        <w:t xml:space="preserve"> </w:t>
      </w:r>
      <w:r>
        <w:t xml:space="preserve">member/MS and relevant associations), Board of Trustees (advisory</w:t>
      </w:r>
      <w:r>
        <w:t xml:space="preserve"> </w:t>
      </w:r>
      <w:r>
        <w:t xml:space="preserve">body), Executive Board;</w:t>
      </w:r>
    </w:p>
    <w:p>
      <w:pPr>
        <w:pStyle w:val="BodyText"/>
      </w:pPr>
      <w:r>
        <w:t xml:space="preserve">330</w:t>
      </w:r>
    </w:p>
    <w:p>
      <w:pPr>
        <w:pStyle w:val="BodyText"/>
      </w:pPr>
      <w:r>
        <w:t xml:space="preserve">o The Commission is represented in the Board of Trustees, which</w:t>
      </w:r>
      <w:r>
        <w:t xml:space="preserve"> </w:t>
      </w:r>
      <w:r>
        <w:t xml:space="preserve">provides advice to the main governance bodies of the institution;</w:t>
      </w:r>
      <w:r>
        <w:t xml:space="preserve"> </w:t>
      </w:r>
      <w:r>
        <w:t xml:space="preserve">o ERA entails Member States’ governments as Members of the</w:t>
      </w:r>
      <w:r>
        <w:t xml:space="preserve"> </w:t>
      </w:r>
      <w:r>
        <w:t xml:space="preserve">Governing Board and the Executive board (represents the organisation</w:t>
      </w:r>
      <w:r>
        <w:t xml:space="preserve"> </w:t>
      </w:r>
      <w:r>
        <w:t xml:space="preserve">at international Fora).</w:t>
      </w:r>
      <w:r>
        <w:t xml:space="preserve"> </w:t>
      </w:r>
      <w:r>
        <w:t xml:space="preserve"> Operational capacity:</w:t>
      </w:r>
      <w:r>
        <w:t xml:space="preserve"> </w:t>
      </w:r>
      <w:r>
        <w:t xml:space="preserve">o Delivers training in European law – organisation of conferences,</w:t>
      </w:r>
      <w:r>
        <w:t xml:space="preserve"> </w:t>
      </w:r>
      <w:r>
        <w:t xml:space="preserve">seminars, summer courses</w:t>
      </w:r>
      <w:r>
        <w:t xml:space="preserve"> </w:t>
      </w:r>
      <w:r>
        <w:t xml:space="preserve">o Permanent staff (83) deals mostly with organisation, administration,</w:t>
      </w:r>
      <w:r>
        <w:t xml:space="preserve"> </w:t>
      </w:r>
      <w:r>
        <w:t xml:space="preserve">finance and communication. Cooperates with experts in the field to</w:t>
      </w:r>
      <w:r>
        <w:t xml:space="preserve"> </w:t>
      </w:r>
      <w:r>
        <w:t xml:space="preserve">deliver training.</w:t>
      </w:r>
      <w:r>
        <w:t xml:space="preserve"> </w:t>
      </w:r>
      <w:r>
        <w:t xml:space="preserve"> Location: Trier, Germany</w:t>
      </w:r>
      <w:r>
        <w:t xml:space="preserve"> </w:t>
      </w:r>
      <w:r>
        <w:t xml:space="preserve">Member State Authority (e.g. new Dutch Administrative Authority, under</w:t>
      </w:r>
      <w:r>
        <w:t xml:space="preserve"> </w:t>
      </w:r>
      <w:r>
        <w:t xml:space="preserve">preparation)</w:t>
      </w:r>
      <w:r>
        <w:t xml:space="preserve"> </w:t>
      </w:r>
      <w:r>
        <w:t xml:space="preserve"> Legal basis:</w:t>
      </w:r>
      <w:r>
        <w:t xml:space="preserve"> </w:t>
      </w:r>
      <w:r>
        <w:t xml:space="preserve">o Legislation establishing the authority is under preparation;</w:t>
      </w:r>
      <w:r>
        <w:t xml:space="preserve"> </w:t>
      </w:r>
      <w:r>
        <w:t xml:space="preserve">o Independent public law administrative body;</w:t>
      </w:r>
      <w:r>
        <w:t xml:space="preserve"> </w:t>
      </w:r>
      <w:r>
        <w:t xml:space="preserve">o Established to enforce take-down of CSAM, in cooperation with</w:t>
      </w:r>
      <w:r>
        <w:t xml:space="preserve"> </w:t>
      </w:r>
      <w:r>
        <w:t xml:space="preserve">hotlines and law enforcement.</w:t>
      </w:r>
      <w:r>
        <w:t xml:space="preserve"> </w:t>
      </w:r>
      <w:r>
        <w:t xml:space="preserve"> Funding: provided by the Ministry of Justice.</w:t>
      </w:r>
      <w:r>
        <w:t xml:space="preserve"> </w:t>
      </w:r>
      <w:r>
        <w:t xml:space="preserve"> Governance: TBC, but the Ministry of Justice will have no influence over the</w:t>
      </w:r>
      <w:r>
        <w:t xml:space="preserve"> </w:t>
      </w:r>
      <w:r>
        <w:t xml:space="preserve">management of the authority, appointment of director.</w:t>
      </w:r>
      <w:r>
        <w:t xml:space="preserve"> </w:t>
      </w:r>
      <w:r>
        <w:t xml:space="preserve"> Operational capacity (envisaged):</w:t>
      </w:r>
      <w:r>
        <w:t xml:space="preserve"> </w:t>
      </w:r>
      <w:r>
        <w:t xml:space="preserve">o Receive notification of CSAM, issue notice of take down to</w:t>
      </w:r>
      <w:r>
        <w:t xml:space="preserve"> </w:t>
      </w:r>
      <w:r>
        <w:t xml:space="preserve">companies and follow-up the removal of CSAM;</w:t>
      </w:r>
      <w:r>
        <w:t xml:space="preserve"> </w:t>
      </w:r>
      <w:r>
        <w:t xml:space="preserve">o Enforce administrative fines, issue transparency reports;</w:t>
      </w:r>
      <w:r>
        <w:t xml:space="preserve"> </w:t>
      </w:r>
      <w:r>
        <w:t xml:space="preserve">o Conduct proactive search for CSAM;</w:t>
      </w:r>
      <w:r>
        <w:t xml:space="preserve"> </w:t>
      </w:r>
      <w:r>
        <w:t xml:space="preserve">o Access to database of hashes.</w:t>
      </w:r>
      <w:r>
        <w:t xml:space="preserve"> </w:t>
      </w:r>
      <w:r>
        <w:t xml:space="preserve"> Location: the Netherlands.</w:t>
      </w:r>
    </w:p>
    <w:p>
      <w:pPr>
        <w:pStyle w:val="BodyText"/>
      </w:pPr>
      <w:r>
        <w:t xml:space="preserve">o Others: international entity.</w:t>
      </w:r>
      <w:r>
        <w:t xml:space="preserve"> </w:t>
      </w:r>
      <w:r>
        <w:t xml:space="preserve">Inter-governmental organisation (e.g. European Space Agency (ESA),</w:t>
      </w:r>
      <w:r>
        <w:t xml:space="preserve"> </w:t>
      </w:r>
      <w:r>
        <w:t xml:space="preserve">European</w:t>
      </w:r>
      <w:r>
        <w:t xml:space="preserve"> </w:t>
      </w:r>
      <w:r>
        <w:t xml:space="preserve">Organisation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Safety</w:t>
      </w:r>
      <w:r>
        <w:t xml:space="preserve"> </w:t>
      </w:r>
      <w:r>
        <w:t xml:space="preserve">of</w:t>
      </w:r>
      <w:r>
        <w:t xml:space="preserve"> </w:t>
      </w:r>
      <w:r>
        <w:t xml:space="preserve">Air</w:t>
      </w:r>
      <w:r>
        <w:t xml:space="preserve"> </w:t>
      </w:r>
      <w:r>
        <w:t xml:space="preserve">Navigation</w:t>
      </w:r>
      <w:r>
        <w:t xml:space="preserve"> </w:t>
      </w:r>
      <w:r>
        <w:t xml:space="preserve">(EUROCONTROL))</w:t>
      </w:r>
      <w:r>
        <w:t xml:space="preserve"> </w:t>
      </w:r>
      <w:r>
        <w:t xml:space="preserve"> Legal basis:</w:t>
      </w:r>
      <w:r>
        <w:t xml:space="preserve"> </w:t>
      </w:r>
      <w:r>
        <w:t xml:space="preserve">o ESA: ESA Convention.</w:t>
      </w:r>
      <w:r>
        <w:t xml:space="preserve"> </w:t>
      </w:r>
      <w:r>
        <w:t xml:space="preserve">o EUROCONTROL: International Convention, to which the EU accessed</w:t>
      </w:r>
      <w:r>
        <w:t xml:space="preserve"> </w:t>
      </w:r>
      <w:r>
        <w:t xml:space="preserve">through Protocol on the accession.</w:t>
      </w:r>
      <w:r>
        <w:t xml:space="preserve"> </w:t>
      </w:r>
      <w:r>
        <w:t xml:space="preserve"></w:t>
      </w:r>
      <w:r>
        <w:t xml:space="preserve"> </w:t>
      </w:r>
      <w:r>
        <w:t xml:space="preserve">Funding:</w:t>
      </w:r>
      <w:r>
        <w:t xml:space="preserve"> </w:t>
      </w:r>
      <w:r>
        <w:t xml:space="preserve">o Contributions from members and associates, EU funding possible (e.g. </w:t>
      </w:r>
      <w:r>
        <w:t xml:space="preserve"> </w:t>
      </w:r>
      <w:r>
        <w:t xml:space="preserve">annual contribution to ESA);</w:t>
      </w:r>
      <w:r>
        <w:t xml:space="preserve"> </w:t>
      </w:r>
      <w:r>
        <w:t xml:space="preserve">o ESA’s budget: 6.49 billion EUR; Eurocontrol budget 865 M EUR.</w:t>
      </w:r>
    </w:p>
    <w:p>
      <w:pPr>
        <w:pStyle w:val="BodyText"/>
      </w:pPr>
      <w:r>
        <w:t xml:space="preserve">331</w:t>
      </w:r>
    </w:p>
    <w:p>
      <w:pPr>
        <w:pStyle w:val="BodyText"/>
      </w:pPr>
      <w:r>
        <w:t xml:space="preserve"> Governance:</w:t>
      </w:r>
      <w:r>
        <w:t xml:space="preserve"> </w:t>
      </w:r>
      <w:r>
        <w:t xml:space="preserve">o ESA: Each Member State is represented in the Council (governing body);</w:t>
      </w:r>
      <w:r>
        <w:t xml:space="preserve"> </w:t>
      </w:r>
      <w:r>
        <w:t xml:space="preserve">o EUROCONTROL:</w:t>
      </w:r>
      <w:r>
        <w:t xml:space="preserve"> </w:t>
      </w:r>
      <w:r>
        <w:t xml:space="preserve">the Permanent</w:t>
      </w:r>
      <w:r>
        <w:t xml:space="preserve"> </w:t>
      </w:r>
      <w:r>
        <w:t xml:space="preserve">Commission</w:t>
      </w:r>
      <w:r>
        <w:t xml:space="preserve"> </w:t>
      </w:r>
      <w:r>
        <w:t xml:space="preserve">(high-level</w:t>
      </w:r>
      <w:r>
        <w:t xml:space="preserve"> </w:t>
      </w:r>
      <w:r>
        <w:t xml:space="preserve">State</w:t>
      </w:r>
      <w:r>
        <w:t xml:space="preserve"> </w:t>
      </w:r>
      <w:r>
        <w:t xml:space="preserve">representatives) and the Provisional Council.</w:t>
      </w:r>
      <w:r>
        <w:t xml:space="preserve"> </w:t>
      </w:r>
      <w:r>
        <w:t xml:space="preserve"> Operational capacity:</w:t>
      </w:r>
      <w:r>
        <w:t xml:space="preserve"> </w:t>
      </w:r>
      <w:r>
        <w:t xml:space="preserve">o Can cooperate with a number of stakeholders including the EU;</w:t>
      </w:r>
      <w:r>
        <w:t xml:space="preserve"> </w:t>
      </w:r>
      <w:r>
        <w:t xml:space="preserve">o Can handle sensitive data (though not personal data), High level of</w:t>
      </w:r>
      <w:r>
        <w:t xml:space="preserve"> </w:t>
      </w:r>
      <w:r>
        <w:t xml:space="preserve">security.</w:t>
      </w:r>
      <w:r>
        <w:t xml:space="preserve"> </w:t>
      </w:r>
      <w:r>
        <w:t xml:space="preserve"> Location: European Union.</w:t>
      </w:r>
    </w:p>
    <w:p>
      <w:pPr>
        <w:pStyle w:val="BodyText"/>
      </w:pPr>
      <w:r>
        <w:t xml:space="preserve">Joint undertaking (public-private partnership, e.g. Innovative Medicines</w:t>
      </w:r>
      <w:r>
        <w:t xml:space="preserve"> </w:t>
      </w:r>
      <w:r>
        <w:t xml:space="preserve">Initiative, Clean Sky Undertaking)</w:t>
      </w:r>
      <w:r>
        <w:t xml:space="preserve"> </w:t>
      </w:r>
      <w:r>
        <w:t xml:space="preserve"> Legal basis: Council Regulation based on Article 187 TFEU or on Article 157</w:t>
      </w:r>
      <w:r>
        <w:t xml:space="preserve"> </w:t>
      </w:r>
      <w:r>
        <w:t xml:space="preserve">TEC (now Article 173 TFEU).</w:t>
      </w:r>
      <w:r>
        <w:t xml:space="preserve"> </w:t>
      </w:r>
      <w:r>
        <w:t xml:space="preserve"> Funding: contributions from members and EU (contribution set out in the</w:t>
      </w:r>
      <w:r>
        <w:t xml:space="preserve"> </w:t>
      </w:r>
      <w:r>
        <w:t xml:space="preserve">founding regulation, paid the general budget of the Union allocated to the relevant</w:t>
      </w:r>
      <w:r>
        <w:t xml:space="preserve"> </w:t>
      </w:r>
      <w:r>
        <w:t xml:space="preserve">programme).</w:t>
      </w:r>
      <w:r>
        <w:t xml:space="preserve"> </w:t>
      </w:r>
      <w:r>
        <w:t xml:space="preserve"> Governance: governing Board consisting of founding members.</w:t>
      </w:r>
      <w:r>
        <w:t xml:space="preserve"> </w:t>
      </w:r>
      <w:r>
        <w:t xml:space="preserve"> Operational capacity: limited to publishing open calls for proposals and managing</w:t>
      </w:r>
      <w:r>
        <w:t xml:space="preserve"> </w:t>
      </w:r>
      <w:r>
        <w:t xml:space="preserve">grants.</w:t>
      </w:r>
      <w:r>
        <w:t xml:space="preserve"> </w:t>
      </w:r>
      <w:r>
        <w:t xml:space="preserve"> Location: European Union</w:t>
      </w:r>
    </w:p>
    <w:p>
      <w:pPr>
        <w:pStyle w:val="BodyText"/>
      </w:pPr>
      <w:r>
        <w:t xml:space="preserve">Non-governmental organization (e.g. CEN/CENELEC, EuroChild)</w:t>
      </w:r>
      <w:r>
        <w:t xml:space="preserve"> </w:t>
      </w:r>
      <w:r>
        <w:t xml:space="preserve"> Legal basis: registered as non-profit/non-governmental organisation under</w:t>
      </w:r>
      <w:r>
        <w:t xml:space="preserve"> </w:t>
      </w:r>
      <w:r>
        <w:t xml:space="preserve">Member State law (i.e. AISBL- a non-profit international association with legal</w:t>
      </w:r>
      <w:r>
        <w:t xml:space="preserve"> </w:t>
      </w:r>
      <w:r>
        <w:t xml:space="preserve">personality based Belgian Code of companies and associations);</w:t>
      </w:r>
      <w:r>
        <w:t xml:space="preserve"> </w:t>
      </w:r>
      <w:r>
        <w:t xml:space="preserve"> Funding: donations contributions, sale of goods and services, investments, EU</w:t>
      </w:r>
      <w:r>
        <w:t xml:space="preserve"> </w:t>
      </w:r>
      <w:r>
        <w:t xml:space="preserve">funding possible through project grants).</w:t>
      </w:r>
      <w:r>
        <w:t xml:space="preserve"> </w:t>
      </w:r>
      <w:r>
        <w:t xml:space="preserve"> Governance: Member States and the EU institutions could not be part of their</w:t>
      </w:r>
      <w:r>
        <w:t xml:space="preserve"> </w:t>
      </w:r>
      <w:r>
        <w:t xml:space="preserve">governance. To avoid questions about their independence, NGOs are unlikely to</w:t>
      </w:r>
      <w:r>
        <w:t xml:space="preserve"> </w:t>
      </w:r>
      <w:r>
        <w:t xml:space="preserve">add other stakeholders in their governance as well.</w:t>
      </w:r>
      <w:r>
        <w:t xml:space="preserve"> </w:t>
      </w:r>
      <w:r>
        <w:t xml:space="preserve"> Operational capacity:</w:t>
      </w:r>
      <w:r>
        <w:t xml:space="preserve"> </w:t>
      </w:r>
      <w:r>
        <w:t xml:space="preserve">o Capacity to conduct reporting activities, e.g. annual data reports;</w:t>
      </w:r>
      <w:r>
        <w:t xml:space="preserve"> </w:t>
      </w:r>
      <w:r>
        <w:t xml:space="preserve">o Some NGOs have database hosting capacities.</w:t>
      </w:r>
      <w:r>
        <w:t xml:space="preserve"> </w:t>
      </w:r>
      <w:r>
        <w:t xml:space="preserve"> Location: European Union</w:t>
      </w:r>
    </w:p>
    <w:p>
      <w:pPr>
        <w:pStyle w:val="BodyText"/>
      </w:pPr>
      <w:r>
        <w:t xml:space="preserve">Organisations outside the EU</w:t>
      </w:r>
      <w:r>
        <w:t xml:space="preserve"> </w:t>
      </w:r>
      <w:r>
        <w:t xml:space="preserve">US National Centre for Missing and Exploited Children (NCMEC)</w:t>
      </w:r>
      <w:r>
        <w:t xml:space="preserve"> </w:t>
      </w:r>
      <w:r>
        <w:t xml:space="preserve"> Legal basis: not-for-profit corporation, with specific roles recognised under US</w:t>
      </w:r>
      <w:r>
        <w:t xml:space="preserve"> </w:t>
      </w:r>
      <w:r>
        <w:t xml:space="preserve">federal law (18 U.S. Code § 2258A).</w:t>
      </w:r>
    </w:p>
    <w:p>
      <w:pPr>
        <w:pStyle w:val="BodyText"/>
      </w:pPr>
      <w:r>
        <w:t xml:space="preserve">332</w:t>
      </w:r>
    </w:p>
    <w:p>
      <w:pPr>
        <w:pStyle w:val="BodyText"/>
      </w:pPr>
      <w:r>
        <w:t xml:space="preserve"> Funding: budget of approximately 26 M EUR/year, over half of it covered by US</w:t>
      </w:r>
      <w:r>
        <w:t xml:space="preserve"> </w:t>
      </w:r>
      <w:r>
        <w:t xml:space="preserve">Federal Government funding, with the remainder coming from private</w:t>
      </w:r>
      <w:r>
        <w:t xml:space="preserve"> </w:t>
      </w:r>
      <w:r>
        <w:t xml:space="preserve">contributions and other sources.</w:t>
      </w:r>
      <w:r>
        <w:t xml:space="preserve"> </w:t>
      </w:r>
      <w:r>
        <w:t xml:space="preserve"> Governance: board of Directors (including public representatives, industry</w:t>
      </w:r>
      <w:r>
        <w:t xml:space="preserve"> </w:t>
      </w:r>
      <w:r>
        <w:t xml:space="preserve">members, ex-law enforcement).</w:t>
      </w:r>
      <w:r>
        <w:t xml:space="preserve"> </w:t>
      </w:r>
      <w:r>
        <w:t xml:space="preserve"> Operational capacity:</w:t>
      </w:r>
      <w:r>
        <w:t xml:space="preserve"> </w:t>
      </w:r>
      <w:r>
        <w:t xml:space="preserve">o US companies are obliged by law to report instances child sexual abuse</w:t>
      </w:r>
      <w:r>
        <w:t xml:space="preserve"> </w:t>
      </w:r>
      <w:r>
        <w:t xml:space="preserve">to NCMEC;</w:t>
      </w:r>
      <w:r>
        <w:t xml:space="preserve"> </w:t>
      </w:r>
      <w:r>
        <w:t xml:space="preserve">o NCMEC serves as clearinghouse, receiving, filtering and forwarding</w:t>
      </w:r>
      <w:r>
        <w:t xml:space="preserve"> </w:t>
      </w:r>
      <w:r>
        <w:t xml:space="preserve">reports to relevant law enforcement in the US and globally.</w:t>
      </w:r>
      <w:r>
        <w:br/>
      </w:r>
      <w:r>
        <w:t xml:space="preserve"> Location: Alexandria (Washington D.C), USA</w:t>
      </w:r>
      <w:r>
        <w:t xml:space="preserve"> </w:t>
      </w:r>
      <w:r>
        <w:t xml:space="preserve">Canadian Centre for Child Protection</w:t>
      </w:r>
      <w:r>
        <w:br/>
      </w:r>
      <w:r>
        <w:t xml:space="preserve"> Legal basis: Registered as national charity under Canadian law.</w:t>
      </w:r>
      <w:r>
        <w:t xml:space="preserve"> </w:t>
      </w:r>
      <w:r>
        <w:t xml:space="preserve"> Funding: large part of donations are from international foundation (Oak</w:t>
      </w:r>
      <w:r>
        <w:t xml:space="preserve"> </w:t>
      </w:r>
      <w:r>
        <w:t xml:space="preserve">Foundation, Children’s Investment Found Foundation). Some funding comes</w:t>
      </w:r>
      <w:r>
        <w:t xml:space="preserve"> </w:t>
      </w:r>
      <w:r>
        <w:t xml:space="preserve">from private donors, very limited funding from the private sector, subject to strict</w:t>
      </w:r>
      <w:r>
        <w:t xml:space="preserve"> </w:t>
      </w:r>
      <w:r>
        <w:t xml:space="preserve">conditions to avoid conflict of interests.</w:t>
      </w:r>
      <w:r>
        <w:br/>
      </w:r>
      <w:r>
        <w:t xml:space="preserve"> Governance: the Board of Directors is composed of volunteers from a variety of</w:t>
      </w:r>
      <w:r>
        <w:t xml:space="preserve"> </w:t>
      </w:r>
      <w:r>
        <w:t xml:space="preserve">disciplines, including law enforcement, education, psychology, medicine, law,</w:t>
      </w:r>
      <w:r>
        <w:t xml:space="preserve"> </w:t>
      </w:r>
      <w:r>
        <w:t xml:space="preserve">finance, and public service.</w:t>
      </w:r>
      <w:r>
        <w:t xml:space="preserve"> </w:t>
      </w:r>
      <w:r>
        <w:t xml:space="preserve"> Operational capacity:</w:t>
      </w:r>
      <w:r>
        <w:t xml:space="preserve"> </w:t>
      </w:r>
      <w:r>
        <w:t xml:space="preserve">o The Canadian Centre offers crisis assistance, works with survivors,</w:t>
      </w:r>
      <w:r>
        <w:t xml:space="preserve"> </w:t>
      </w:r>
      <w:r>
        <w:t xml:space="preserve">prepares educational and prevention materials;</w:t>
      </w:r>
      <w:r>
        <w:t xml:space="preserve"> </w:t>
      </w:r>
      <w:r>
        <w:t xml:space="preserve">o It receives reports of CSAM via cybertipline, and runs Project Arachnid –</w:t>
      </w:r>
      <w:r>
        <w:t xml:space="preserve"> </w:t>
      </w:r>
      <w:r>
        <w:t xml:space="preserve">web crawler and platform to reduce the availability of CSAM;</w:t>
      </w:r>
      <w:r>
        <w:t xml:space="preserve"> </w:t>
      </w:r>
      <w:r>
        <w:t xml:space="preserve"> Location: Winnipeg, Manitoba, Canada</w:t>
      </w:r>
      <w:r>
        <w:t xml:space="preserve"> </w:t>
      </w:r>
      <w:r>
        <w:t xml:space="preserve">Australian Centre to Counter Child Exploitation (ACCCE)</w:t>
      </w:r>
      <w:r>
        <w:t xml:space="preserve"> </w:t>
      </w:r>
      <w:r>
        <w:t xml:space="preserve"> Legal basis:</w:t>
      </w:r>
      <w:r>
        <w:br/>
      </w:r>
      <w:r>
        <w:t xml:space="preserve">o Australian Federal Police tasked with creating a hub of expertise and</w:t>
      </w:r>
      <w:r>
        <w:t xml:space="preserve"> </w:t>
      </w:r>
      <w:r>
        <w:t xml:space="preserve">specialist skills needed to detect, disrupt, prevent and investigate child</w:t>
      </w:r>
      <w:r>
        <w:t xml:space="preserve"> </w:t>
      </w:r>
      <w:r>
        <w:t xml:space="preserve">exploitation;</w:t>
      </w:r>
      <w:r>
        <w:t xml:space="preserve"> </w:t>
      </w:r>
      <w:r>
        <w:t xml:space="preserve">o Coordinates and support to Australia’s law enforcement efforts, supports</w:t>
      </w:r>
      <w:r>
        <w:t xml:space="preserve"> </w:t>
      </w:r>
      <w:r>
        <w:t xml:space="preserve">investigations. Brings together key stakeholders, allows cross-pollination</w:t>
      </w:r>
      <w:r>
        <w:t xml:space="preserve"> </w:t>
      </w:r>
      <w:r>
        <w:t xml:space="preserve">of resources, knowledge and skillsets between stakeholders.</w:t>
      </w:r>
      <w:r>
        <w:t xml:space="preserve"> </w:t>
      </w:r>
      <w:r>
        <w:t xml:space="preserve"> Funding: Funded from the federal government’s budget - AUS$68.6m (approx.</w:t>
      </w:r>
      <w:r>
        <w:t xml:space="preserve"> </w:t>
      </w:r>
      <w:r>
        <w:t xml:space="preserve">44 M EUR) over 2018-2022.</w:t>
      </w:r>
      <w:r>
        <w:t xml:space="preserve"> </w:t>
      </w:r>
      <w:r>
        <w:t xml:space="preserve"> Governance: Board of Management consists of representatives of federal and</w:t>
      </w:r>
      <w:r>
        <w:t xml:space="preserve"> </w:t>
      </w:r>
      <w:r>
        <w:t xml:space="preserve">state police, Office of the eSafety Commissioner, Australian Criminal Intelligence</w:t>
      </w:r>
      <w:r>
        <w:t xml:space="preserve"> </w:t>
      </w:r>
      <w:r>
        <w:t xml:space="preserve">Commission, Department of Home Affairs.</w:t>
      </w:r>
      <w:r>
        <w:t xml:space="preserve"> </w:t>
      </w:r>
      <w:r>
        <w:t xml:space="preserve"> Operational capacity:</w:t>
      </w:r>
    </w:p>
    <w:p>
      <w:pPr>
        <w:pStyle w:val="BodyText"/>
      </w:pPr>
      <w:r>
        <w:t xml:space="preserve">333</w:t>
      </w:r>
    </w:p>
    <w:p>
      <w:pPr>
        <w:pStyle w:val="BodyText"/>
      </w:pPr>
      <w:r>
        <w:t xml:space="preserve">o Reporting – provides a platform to report inappropriate, harmful or</w:t>
      </w:r>
      <w:r>
        <w:t xml:space="preserve"> </w:t>
      </w:r>
      <w:r>
        <w:t xml:space="preserve">criminal activities that have occurred to children online, including CSAM,</w:t>
      </w:r>
      <w:r>
        <w:t xml:space="preserve"> </w:t>
      </w:r>
      <w:r>
        <w:t xml:space="preserve">grooming but also cyberbullying and other.</w:t>
      </w:r>
      <w:r>
        <w:t xml:space="preserve"> </w:t>
      </w:r>
      <w:r>
        <w:t xml:space="preserve">o Triage of reports of child exploitation.</w:t>
      </w:r>
      <w:r>
        <w:t xml:space="preserve"> </w:t>
      </w:r>
      <w:r>
        <w:t xml:space="preserve">o Intelligence inputs.</w:t>
      </w:r>
      <w:r>
        <w:t xml:space="preserve"> </w:t>
      </w:r>
      <w:r>
        <w:t xml:space="preserve">o Specialist investigative capability: victim identification, Covert Online</w:t>
      </w:r>
      <w:r>
        <w:t xml:space="preserve"> </w:t>
      </w:r>
      <w:r>
        <w:t xml:space="preserve">Engagement Team (in this aspect fulfils role similar to Europol’s</w:t>
      </w:r>
      <w:r>
        <w:t xml:space="preserve"> </w:t>
      </w:r>
      <w:r>
        <w:t xml:space="preserve">Cybercrime Centre).</w:t>
      </w:r>
      <w:r>
        <w:t xml:space="preserve"> </w:t>
      </w:r>
      <w:r>
        <w:t xml:space="preserve">o Prevention and online child safety:</w:t>
      </w:r>
      <w:r>
        <w:t xml:space="preserve"> </w:t>
      </w:r>
      <w:r>
        <w:t xml:space="preserve"> Research – can commission studies.</w:t>
      </w:r>
      <w:r>
        <w:t xml:space="preserve"> </w:t>
      </w:r>
      <w:r>
        <w:t xml:space="preserve"> Prevention – online safety education resources.</w:t>
      </w:r>
      <w:r>
        <w:t xml:space="preserve"> </w:t>
      </w:r>
      <w:r>
        <w:t xml:space="preserve"> Victim protection – resources on counselling and support for</w:t>
      </w:r>
      <w:r>
        <w:t xml:space="preserve"> </w:t>
      </w:r>
      <w:r>
        <w:t xml:space="preserve">victims.</w:t>
      </w:r>
      <w:r>
        <w:t xml:space="preserve"> </w:t>
      </w:r>
      <w:r>
        <w:t xml:space="preserve">o Cooperates with government agencies (including law enforcement,</w:t>
      </w:r>
      <w:r>
        <w:t xml:space="preserve"> </w:t>
      </w:r>
      <w:r>
        <w:t xml:space="preserve">relevant departments of the government), state authorities, victims</w:t>
      </w:r>
      <w:r>
        <w:t xml:space="preserve"> </w:t>
      </w:r>
      <w:r>
        <w:t xml:space="preserve">associations, foreign law enforcement.</w:t>
      </w:r>
      <w:r>
        <w:t xml:space="preserve"> </w:t>
      </w:r>
      <w:r>
        <w:t xml:space="preserve"> Location: Brisbane, Australia.</w:t>
      </w:r>
    </w:p>
    <w:p>
      <w:pPr>
        <w:pStyle w:val="BodyText"/>
      </w:pPr>
      <w:r>
        <w:t xml:space="preserve">334</w:t>
      </w:r>
    </w:p>
    <w:p>
      <w:pPr>
        <w:pStyle w:val="BodyText"/>
      </w:pPr>
      <w:r>
        <w:t xml:space="preserve">3.3. Description of implementation choices</w:t>
      </w:r>
      <w:r>
        <w:t xml:space="preserve"> </w:t>
      </w:r>
      <w:r>
        <w:t xml:space="preserve">Following the mapping of all possible choices, these were analysed in detail to select the</w:t>
      </w:r>
      <w:r>
        <w:t xml:space="preserve"> </w:t>
      </w:r>
      <w:r>
        <w:t xml:space="preserve">final choices to be retained for comparison.</w:t>
      </w:r>
    </w:p>
    <w:p>
      <w:pPr>
        <w:pStyle w:val="BodyText"/>
      </w:pPr>
      <w:r>
        <w:t xml:space="preserve">The analysis considered in particular factors such as legal and operational capacity,</w:t>
      </w:r>
      <w:r>
        <w:t xml:space="preserve"> </w:t>
      </w:r>
      <w:r>
        <w:t xml:space="preserve">governance, financial sustainability, independence, accountability and transparency, and</w:t>
      </w:r>
      <w:r>
        <w:t xml:space="preserve"> </w:t>
      </w:r>
      <w:r>
        <w:t xml:space="preserve">operational synergies, structured along two groups of considerations:</w:t>
      </w:r>
      <w:r>
        <w:t xml:space="preserve"> </w:t>
      </w:r>
      <w:r>
        <w:t xml:space="preserve"> Functions that the centre could take, closely linked to its specific objectives:</w:t>
      </w:r>
      <w:r>
        <w:br/>
      </w:r>
      <w:r>
        <w:t xml:space="preserve">o Support prevention efforts.</w:t>
      </w:r>
      <w:r>
        <w:t xml:space="preserve"> </w:t>
      </w:r>
      <w:r>
        <w:t xml:space="preserve">o Support victims.</w:t>
      </w:r>
      <w:r>
        <w:t xml:space="preserve"> </w:t>
      </w:r>
      <w:r>
        <w:t xml:space="preserve">o Contribute to the detection, reporting and removal of CSA online.</w:t>
      </w:r>
      <w:r>
        <w:t xml:space="preserve"> </w:t>
      </w:r>
      <w:r>
        <w:t xml:space="preserve"> Forms that the centre could take to best fulfil the above functions, and which are</w:t>
      </w:r>
      <w:r>
        <w:t xml:space="preserve"> </w:t>
      </w:r>
      <w:r>
        <w:t xml:space="preserve">determined by:</w:t>
      </w:r>
      <w:r>
        <w:br/>
      </w:r>
      <w:r>
        <w:t xml:space="preserve">o Legal status: both the legal basis to set up the centre (if any) and the</w:t>
      </w:r>
      <w:r>
        <w:t xml:space="preserve"> </w:t>
      </w:r>
      <w:r>
        <w:t xml:space="preserve">legislation to allow it to perform its functions (e.g. processing of personal</w:t>
      </w:r>
      <w:r>
        <w:t xml:space="preserve"> </w:t>
      </w:r>
      <w:r>
        <w:t xml:space="preserve">data).</w:t>
      </w:r>
      <w:r>
        <w:br/>
      </w:r>
      <w:r>
        <w:t xml:space="preserve">o Funding: the sources that would allow the centre to ensure long-term</w:t>
      </w:r>
      <w:r>
        <w:t xml:space="preserve"> </w:t>
      </w:r>
      <w:r>
        <w:t xml:space="preserve">sustainability and independence of the centre, while avoiding conflict of</w:t>
      </w:r>
      <w:r>
        <w:t xml:space="preserve"> </w:t>
      </w:r>
      <w:r>
        <w:t xml:space="preserve">interest.</w:t>
      </w:r>
      <w:r>
        <w:t xml:space="preserve"> </w:t>
      </w:r>
      <w:r>
        <w:t xml:space="preserve">o Governance: it should ensure 1) proper oversight by the Commission, and</w:t>
      </w:r>
      <w:r>
        <w:t xml:space="preserve"> </w:t>
      </w:r>
      <w:r>
        <w:t xml:space="preserve">other relevant EU institutions and Member States; 2) participation of</w:t>
      </w:r>
      <w:r>
        <w:t xml:space="preserve"> </w:t>
      </w:r>
      <w:r>
        <w:t xml:space="preserve">relevant stakeholders from civil society organisations, industry, academia,</w:t>
      </w:r>
      <w:r>
        <w:t xml:space="preserve"> </w:t>
      </w:r>
      <w:r>
        <w:t xml:space="preserve">other public bodies, for example through advisory groups; 3) ensuring</w:t>
      </w:r>
      <w:r>
        <w:t xml:space="preserve"> </w:t>
      </w:r>
      <w:r>
        <w:t xml:space="preserve">neutrality of the centre from overriding private and political interests.</w:t>
      </w:r>
    </w:p>
    <w:p>
      <w:pPr>
        <w:pStyle w:val="BodyText"/>
      </w:pPr>
      <w:r>
        <w:t xml:space="preserve">These two considerations are closely interlinked: the level of ambition for the functions,</w:t>
      </w:r>
      <w:r>
        <w:t xml:space="preserve"> </w:t>
      </w:r>
      <w:r>
        <w:t xml:space="preserve">whether the centre should take on all three of them and to what degree, determines the</w:t>
      </w:r>
      <w:r>
        <w:t xml:space="preserve"> </w:t>
      </w:r>
      <w:r>
        <w:t xml:space="preserve">choice of the optimal form to enable those functions. In turn, the choice of the form,</w:t>
      </w:r>
      <w:r>
        <w:t xml:space="preserve"> </w:t>
      </w:r>
      <w:r>
        <w:t xml:space="preserve">excludes or enables the centre to take on certain functions. The analysed implementation</w:t>
      </w:r>
      <w:r>
        <w:t xml:space="preserve"> </w:t>
      </w:r>
      <w:r>
        <w:t xml:space="preserve">choices reflect different levels of ambition.</w:t>
      </w:r>
    </w:p>
    <w:p>
      <w:pPr>
        <w:pStyle w:val="BodyText"/>
      </w:pPr>
      <w:r>
        <w:t xml:space="preserve">335</w:t>
      </w:r>
    </w:p>
    <w:p>
      <w:pPr>
        <w:pStyle w:val="BodyText"/>
      </w:pPr>
      <w:r>
        <w:t xml:space="preserve">A: set up an EU Centre focused on prevention and assistance to victims through practical</w:t>
      </w:r>
      <w:r>
        <w:t xml:space="preserve"> </w:t>
      </w:r>
      <w:r>
        <w:t xml:space="preserve">measures</w:t>
      </w:r>
      <w:r>
        <w:t xml:space="preserve"> </w:t>
      </w:r>
      <w:r>
        <w:t xml:space="preserve">This choice proposes a centre that is set up through non-legislative (practical)</w:t>
      </w:r>
      <w:r>
        <w:t xml:space="preserve"> </w:t>
      </w:r>
      <w:r>
        <w:t xml:space="preserve">measures. It would take on functions mostly of prevention and assistance to victims,</w:t>
      </w:r>
      <w:r>
        <w:t xml:space="preserve"> </w:t>
      </w:r>
      <w:r>
        <w:t xml:space="preserve">and the form of an EU-funded coordination hub, managed by the Commission with</w:t>
      </w:r>
      <w:r>
        <w:t xml:space="preserve"> </w:t>
      </w:r>
      <w:r>
        <w:t xml:space="preserve">possible support from a contractor (similar to the Radicalisation and Awareness</w:t>
      </w:r>
      <w:r>
        <w:t xml:space="preserve"> </w:t>
      </w:r>
      <w:r>
        <w:t xml:space="preserve">Network, RAN579). This choice constitutes policy measure 2 in the impact assessment.</w:t>
      </w:r>
      <w:r>
        <w:br/>
      </w:r>
      <w:r>
        <w:t xml:space="preserve">Functions:</w:t>
      </w:r>
      <w:r>
        <w:t xml:space="preserve"> </w:t>
      </w:r>
      <w:r>
        <w:t xml:space="preserve"> Prevention.</w:t>
      </w:r>
      <w:r>
        <w:br/>
      </w:r>
      <w:r>
        <w:t xml:space="preserve">o Facilitate the implementation of the practical measures on prevention of</w:t>
      </w:r>
      <w:r>
        <w:t xml:space="preserve"> </w:t>
      </w:r>
      <w:r>
        <w:t xml:space="preserve">measure 1, including supporting Member States on the implementation of the</w:t>
      </w:r>
      <w:r>
        <w:t xml:space="preserve"> </w:t>
      </w:r>
      <w:r>
        <w:t xml:space="preserve">relevant provisions of the Child Sexual Abuse Directive (e.g. through expert</w:t>
      </w:r>
      <w:r>
        <w:t xml:space="preserve"> </w:t>
      </w:r>
      <w:r>
        <w:t xml:space="preserve">workshops), and serving as a hub of expertise to support evidence-based</w:t>
      </w:r>
      <w:r>
        <w:t xml:space="preserve"> </w:t>
      </w:r>
      <w:r>
        <w:t xml:space="preserve">policy in prevention. For example, it could develop and manage an online</w:t>
      </w:r>
      <w:r>
        <w:t xml:space="preserve"> </w:t>
      </w:r>
      <w:r>
        <w:t xml:space="preserve">platform where professionals working on prevention could find information</w:t>
      </w:r>
      <w:r>
        <w:t xml:space="preserve"> </w:t>
      </w:r>
      <w:r>
        <w:t xml:space="preserve">relevant to their work.</w:t>
      </w:r>
      <w:r>
        <w:br/>
      </w:r>
      <w:r>
        <w:t xml:space="preserve">o Support the further development of the prevention network introduced in the</w:t>
      </w:r>
      <w:r>
        <w:t xml:space="preserve"> </w:t>
      </w:r>
      <w:r>
        <w:t xml:space="preserve">EU strategy for a more effective fight against child sexual abuse. The centre</w:t>
      </w:r>
      <w:r>
        <w:t xml:space="preserve"> </w:t>
      </w:r>
      <w:r>
        <w:t xml:space="preserve">would ensure the coordination and support for the network by e.g. facilitating</w:t>
      </w:r>
      <w:r>
        <w:t xml:space="preserve"> </w:t>
      </w:r>
      <w:r>
        <w:t xml:space="preserve">the planning of its work, preparing future publications, creating and</w:t>
      </w:r>
      <w:r>
        <w:t xml:space="preserve"> </w:t>
      </w:r>
      <w:r>
        <w:t xml:space="preserve">maintaining a database of good practices, gathering statistics. This would</w:t>
      </w:r>
      <w:r>
        <w:t xml:space="preserve"> </w:t>
      </w:r>
      <w:r>
        <w:t xml:space="preserve">allow the network to grow to its full potential.</w:t>
      </w:r>
      <w:r>
        <w:t xml:space="preserve"> </w:t>
      </w:r>
      <w:r>
        <w:t xml:space="preserve">o Help develop research on prevention, including on the effectiveness of</w:t>
      </w:r>
      <w:r>
        <w:t xml:space="preserve"> </w:t>
      </w:r>
      <w:r>
        <w:t xml:space="preserve">prevention programmes</w:t>
      </w:r>
      <w:r>
        <w:t xml:space="preserve"> </w:t>
      </w:r>
      <w:r>
        <w:t xml:space="preserve">o Facilitate dialogue among all relevant stakeholders, within and beyond the</w:t>
      </w:r>
      <w:r>
        <w:t xml:space="preserve"> </w:t>
      </w:r>
      <w:r>
        <w:t xml:space="preserve">EU, on prevention efforts.</w:t>
      </w:r>
      <w:r>
        <w:br/>
      </w:r>
      <w:r>
        <w:t xml:space="preserve"> Victims’ assistance.</w:t>
      </w:r>
      <w:r>
        <w:t xml:space="preserve"> </w:t>
      </w:r>
      <w:r>
        <w:t xml:space="preserve">o Similarly to its role in prevention, the centre could facilitate the</w:t>
      </w:r>
      <w:r>
        <w:t xml:space="preserve"> </w:t>
      </w:r>
      <w:r>
        <w:t xml:space="preserve">implementation of the practical measures on assistance to victims of measure</w:t>
      </w:r>
      <w:r>
        <w:t xml:space="preserve"> </w:t>
      </w:r>
      <w:r>
        <w:t xml:space="preserve">1, including supporting Member States on the implementation of the relevant</w:t>
      </w:r>
      <w:r>
        <w:t xml:space="preserve"> </w:t>
      </w:r>
      <w:r>
        <w:t xml:space="preserve">provisions of the Child Sexual Abuse Directive, serving as a hub of expertise</w:t>
      </w:r>
      <w:r>
        <w:t xml:space="preserve"> </w:t>
      </w:r>
      <w:r>
        <w:t xml:space="preserve">to support evidence-based policy development in assistance to victims, for</w:t>
      </w:r>
      <w:r>
        <w:t xml:space="preserve"> </w:t>
      </w:r>
      <w:r>
        <w:t xml:space="preserve">example, through an online platform where professionals working on</w:t>
      </w:r>
      <w:r>
        <w:t xml:space="preserve"> </w:t>
      </w:r>
      <w:r>
        <w:t xml:space="preserve">assistance to victims could find information relevant to their work.</w:t>
      </w:r>
      <w:r>
        <w:br/>
      </w:r>
      <w:r>
        <w:t xml:space="preserve">o Set up an online platform where victims can find information on support</w:t>
      </w:r>
      <w:r>
        <w:t xml:space="preserve"> </w:t>
      </w:r>
      <w:r>
        <w:t xml:space="preserve">resources that are available to them in their area or online.</w:t>
      </w:r>
      <w:r>
        <w:t xml:space="preserve"> </w:t>
      </w:r>
      <w:r>
        <w:t xml:space="preserve">o Help develop research on assistance to victims, including on the</w:t>
      </w:r>
      <w:r>
        <w:t xml:space="preserve"> </w:t>
      </w:r>
      <w:r>
        <w:t xml:space="preserve">effectiveness of short-term and long-term assistance programmes, as well as</w:t>
      </w:r>
      <w:r>
        <w:t xml:space="preserve"> </w:t>
      </w:r>
      <w:r>
        <w:t xml:space="preserve">on victims’ needs in the short- and long-term.</w:t>
      </w:r>
    </w:p>
    <w:p>
      <w:pPr>
        <w:pStyle w:val="BodyText"/>
      </w:pPr>
      <w:r>
        <w:t xml:space="preserve">579 See here for more information about RAN.</w:t>
      </w:r>
    </w:p>
    <w:p>
      <w:pPr>
        <w:pStyle w:val="BodyText"/>
      </w:pPr>
      <w:r>
        <w:t xml:space="preserve">336</w:t>
      </w:r>
    </w:p>
    <w:p>
      <w:pPr>
        <w:pStyle w:val="BodyText"/>
      </w:pPr>
      <w:r>
        <w:t xml:space="preserve">o Facilitate dialogue among all relevant stakeholders, within and beyond the</w:t>
      </w:r>
      <w:r>
        <w:t xml:space="preserve"> </w:t>
      </w:r>
      <w:r>
        <w:t xml:space="preserve">EU, on victims’ assistance efforts.</w:t>
      </w:r>
      <w:r>
        <w:t xml:space="preserve"> </w:t>
      </w:r>
      <w:r>
        <w:t xml:space="preserve">o The lack of legislation underpinning the set-up of the centre would prevent it</w:t>
      </w:r>
      <w:r>
        <w:t xml:space="preserve"> </w:t>
      </w:r>
      <w:r>
        <w:t xml:space="preserve">from conducting proactive searches of CSAM based on victims’ requests for</w:t>
      </w:r>
      <w:r>
        <w:t xml:space="preserve"> </w:t>
      </w:r>
      <w:r>
        <w:t xml:space="preserve">help to have their images and videos taken down.</w:t>
      </w:r>
      <w:r>
        <w:br/>
      </w:r>
      <w:r>
        <w:t xml:space="preserve"> Detection, reporting and removal.</w:t>
      </w:r>
      <w:r>
        <w:t xml:space="preserve"> </w:t>
      </w:r>
      <w:r>
        <w:t xml:space="preserve">o In addition to the main functions on prevention and assistance to victims, the</w:t>
      </w:r>
      <w:r>
        <w:t xml:space="preserve"> </w:t>
      </w:r>
      <w:r>
        <w:t xml:space="preserve">centre could also facilitate the implementation of the practical measures on</w:t>
      </w:r>
      <w:r>
        <w:t xml:space="preserve"> </w:t>
      </w:r>
      <w:r>
        <w:t xml:space="preserve">detection and reporting of measure 1.</w:t>
      </w:r>
      <w:r>
        <w:br/>
      </w:r>
      <w:r>
        <w:t xml:space="preserve">o These practical measures could include developing codes of conduct and</w:t>
      </w:r>
      <w:r>
        <w:t xml:space="preserve"> </w:t>
      </w:r>
      <w:r>
        <w:t xml:space="preserve">standardised reporting forms for service providers, improving feedback</w:t>
      </w:r>
      <w:r>
        <w:t xml:space="preserve"> </w:t>
      </w:r>
      <w:r>
        <w:t xml:space="preserve">mechanisms and communication channels between public authorities and</w:t>
      </w:r>
      <w:r>
        <w:t xml:space="preserve"> </w:t>
      </w:r>
      <w:r>
        <w:t xml:space="preserve">service providers, and facilitating through funding and coordination the</w:t>
      </w:r>
      <w:r>
        <w:t xml:space="preserve"> </w:t>
      </w:r>
      <w:r>
        <w:t xml:space="preserve">sharing between service providers of databases of hashes and detection</w:t>
      </w:r>
      <w:r>
        <w:t xml:space="preserve"> </w:t>
      </w:r>
      <w:r>
        <w:t xml:space="preserve">technologies. It could also include support to service providers to implement</w:t>
      </w:r>
      <w:r>
        <w:t xml:space="preserve"> </w:t>
      </w:r>
      <w:r>
        <w:t xml:space="preserve">safety by design, e.g. by validating design features aimed at protecting</w:t>
      </w:r>
      <w:r>
        <w:t xml:space="preserve"> </w:t>
      </w:r>
      <w:r>
        <w:t xml:space="preserve">children from sexual abuse, such as more sophisticated age verification or</w:t>
      </w:r>
      <w:r>
        <w:t xml:space="preserve"> </w:t>
      </w:r>
      <w:r>
        <w:t xml:space="preserve">parental controls.</w:t>
      </w:r>
      <w:r>
        <w:br/>
      </w:r>
      <w:r>
        <w:t xml:space="preserve">o The centre would not be able to take a more active role in the detection,</w:t>
      </w:r>
      <w:r>
        <w:t xml:space="preserve"> </w:t>
      </w:r>
      <w:r>
        <w:t xml:space="preserve">reporting and removal process in the absence of a legal basis for the</w:t>
      </w:r>
      <w:r>
        <w:t xml:space="preserve"> </w:t>
      </w:r>
      <w:r>
        <w:t xml:space="preserve">processing of personal data involved in the process.</w:t>
      </w:r>
      <w:r>
        <w:br/>
      </w:r>
      <w:r>
        <w:t xml:space="preserve">Form:</w:t>
      </w:r>
      <w:r>
        <w:t xml:space="preserve"> </w:t>
      </w:r>
      <w:r>
        <w:t xml:space="preserve"> Legal status.</w:t>
      </w:r>
      <w:r>
        <w:t xml:space="preserve"> </w:t>
      </w:r>
      <w:r>
        <w:t xml:space="preserve">o As a coordination hub managed by the Commission, the centre would not</w:t>
      </w:r>
      <w:r>
        <w:t xml:space="preserve"> </w:t>
      </w:r>
      <w:r>
        <w:t xml:space="preserve">have its own legal personality.</w:t>
      </w:r>
      <w:r>
        <w:br/>
      </w:r>
      <w:r>
        <w:t xml:space="preserve"> Funding.</w:t>
      </w:r>
      <w:r>
        <w:t xml:space="preserve"> </w:t>
      </w:r>
      <w:r>
        <w:t xml:space="preserve">o The centre in this form would be funded under the Internal Security Fund.</w:t>
      </w:r>
      <w:r>
        <w:t xml:space="preserve"> </w:t>
      </w:r>
      <w:r>
        <w:t xml:space="preserve">The support to running the centre would require a framework contact, which</w:t>
      </w:r>
      <w:r>
        <w:t xml:space="preserve"> </w:t>
      </w:r>
      <w:r>
        <w:t xml:space="preserve">could be supplemented by project grants to relevant stakeholders on a case by</w:t>
      </w:r>
      <w:r>
        <w:t xml:space="preserve"> </w:t>
      </w:r>
      <w:r>
        <w:t xml:space="preserve">case basis.</w:t>
      </w:r>
      <w:r>
        <w:br/>
      </w:r>
      <w:r>
        <w:t xml:space="preserve"> Governance.</w:t>
      </w:r>
      <w:r>
        <w:t xml:space="preserve"> </w:t>
      </w:r>
      <w:r>
        <w:t xml:space="preserve">o The centre would be under the direct responsibility of the Commission.</w:t>
      </w:r>
      <w:r>
        <w:t xml:space="preserve"> </w:t>
      </w:r>
      <w:r>
        <w:t xml:space="preserve">The Commission would steer the activities of the centre, while possibly</w:t>
      </w:r>
      <w:r>
        <w:t xml:space="preserve"> </w:t>
      </w:r>
      <w:r>
        <w:t xml:space="preserve">delegating the implementation of specific activities and the day-to-day</w:t>
      </w:r>
      <w:r>
        <w:t xml:space="preserve"> </w:t>
      </w:r>
      <w:r>
        <w:t xml:space="preserve">management to a contracted entity. In this scenario the contractor would take</w:t>
      </w:r>
      <w:r>
        <w:t xml:space="preserve"> </w:t>
      </w:r>
      <w:r>
        <w:t xml:space="preserve">on the administrative activities such as drafting work-plans, organising</w:t>
      </w:r>
      <w:r>
        <w:t xml:space="preserve"> </w:t>
      </w:r>
      <w:r>
        <w:t xml:space="preserve">meetings, maintaining an online platform and carrying out other support</w:t>
      </w:r>
      <w:r>
        <w:t xml:space="preserve"> </w:t>
      </w:r>
      <w:r>
        <w:t xml:space="preserve">activities as needed.</w:t>
      </w:r>
      <w:r>
        <w:t xml:space="preserve"> </w:t>
      </w:r>
      <w:r>
        <w:t xml:space="preserve">o This form would guarantee alignment between centre’s work and</w:t>
      </w:r>
      <w:r>
        <w:t xml:space="preserve"> </w:t>
      </w:r>
      <w:r>
        <w:t xml:space="preserve">Commission’s policies and actions. At the same time, while there could be a</w:t>
      </w:r>
    </w:p>
    <w:p>
      <w:pPr>
        <w:pStyle w:val="BodyText"/>
      </w:pPr>
      <w:r>
        <w:t xml:space="preserve">337</w:t>
      </w:r>
    </w:p>
    <w:p>
      <w:pPr>
        <w:pStyle w:val="BodyText"/>
      </w:pPr>
      <w:r>
        <w:t xml:space="preserve">possibility of input from stakeholders e.g. through an advisory group, there</w:t>
      </w:r>
      <w:r>
        <w:t xml:space="preserve"> </w:t>
      </w:r>
      <w:r>
        <w:t xml:space="preserve">would be no formal governance structure in which they could participate.</w:t>
      </w:r>
    </w:p>
    <w:p>
      <w:pPr>
        <w:pStyle w:val="BodyText"/>
      </w:pPr>
      <w:r>
        <w:t xml:space="preserve">B: set up an EU Centre to prevent and counter child sexual abuse as an independent EU</w:t>
      </w:r>
      <w:r>
        <w:t xml:space="preserve"> </w:t>
      </w:r>
      <w:r>
        <w:t xml:space="preserve">body (decentralised agency)</w:t>
      </w:r>
      <w:r>
        <w:t xml:space="preserve"> </w:t>
      </w:r>
      <w:r>
        <w:t xml:space="preserve">This choice proposes a centre as a new, independent EU body in the form of a</w:t>
      </w:r>
      <w:r>
        <w:t xml:space="preserve"> </w:t>
      </w:r>
      <w:r>
        <w:t xml:space="preserve">decentralised agency.</w:t>
      </w:r>
      <w:r>
        <w:t xml:space="preserve"> </w:t>
      </w:r>
      <w:r>
        <w:t xml:space="preserve">Functions:</w:t>
      </w:r>
      <w:r>
        <w:t xml:space="preserve"> </w:t>
      </w:r>
      <w:r>
        <w:t xml:space="preserve"> Prevention.</w:t>
      </w:r>
      <w:r>
        <w:br/>
      </w:r>
      <w:r>
        <w:t xml:space="preserve">o Facilitate the implementation of the practical measures on prevention of</w:t>
      </w:r>
      <w:r>
        <w:t xml:space="preserve"> </w:t>
      </w:r>
      <w:r>
        <w:t xml:space="preserve">measure 1, including supporting Member States on the implementation of the</w:t>
      </w:r>
      <w:r>
        <w:t xml:space="preserve"> </w:t>
      </w:r>
      <w:r>
        <w:t xml:space="preserve">relevant provisions of the Child Sexual Abuse Directive (e.g. through expert</w:t>
      </w:r>
      <w:r>
        <w:t xml:space="preserve"> </w:t>
      </w:r>
      <w:r>
        <w:t xml:space="preserve">workshops), and serving as a hub of expertise to support evidence-based</w:t>
      </w:r>
      <w:r>
        <w:t xml:space="preserve"> </w:t>
      </w:r>
      <w:r>
        <w:t xml:space="preserve">policy in prevention. For example, it could develop and manage an online</w:t>
      </w:r>
      <w:r>
        <w:t xml:space="preserve"> </w:t>
      </w:r>
      <w:r>
        <w:t xml:space="preserve">platform where professionals working on prevention could find information</w:t>
      </w:r>
      <w:r>
        <w:t xml:space="preserve"> </w:t>
      </w:r>
      <w:r>
        <w:t xml:space="preserve">relevant to their work.</w:t>
      </w:r>
      <w:r>
        <w:br/>
      </w:r>
      <w:r>
        <w:t xml:space="preserve">o Support the further development of the prevention network introduced in the</w:t>
      </w:r>
      <w:r>
        <w:t xml:space="preserve"> </w:t>
      </w:r>
      <w:r>
        <w:t xml:space="preserve">EU strategy for a more effective fight against child sexual abuse. The centre</w:t>
      </w:r>
      <w:r>
        <w:t xml:space="preserve"> </w:t>
      </w:r>
      <w:r>
        <w:t xml:space="preserve">would ensure the coordination and support for the network by e.g. facilitating</w:t>
      </w:r>
      <w:r>
        <w:t xml:space="preserve"> </w:t>
      </w:r>
      <w:r>
        <w:t xml:space="preserve">the planning of its work, preparing future publications, creating and</w:t>
      </w:r>
      <w:r>
        <w:t xml:space="preserve"> </w:t>
      </w:r>
      <w:r>
        <w:t xml:space="preserve">maintaining a database of good practices, gathering statistics. This would</w:t>
      </w:r>
      <w:r>
        <w:t xml:space="preserve"> </w:t>
      </w:r>
      <w:r>
        <w:t xml:space="preserve">allow the network to grow to its full potential.</w:t>
      </w:r>
      <w:r>
        <w:t xml:space="preserve"> </w:t>
      </w:r>
      <w:r>
        <w:t xml:space="preserve">o Help develop research on prevention, including on the effectiveness of</w:t>
      </w:r>
      <w:r>
        <w:t xml:space="preserve"> </w:t>
      </w:r>
      <w:r>
        <w:t xml:space="preserve">prevention programmes</w:t>
      </w:r>
      <w:r>
        <w:t xml:space="preserve"> </w:t>
      </w:r>
      <w:r>
        <w:t xml:space="preserve">o Facilitate dialogue among all relevant stakeholders, within and beyond the</w:t>
      </w:r>
      <w:r>
        <w:t xml:space="preserve"> </w:t>
      </w:r>
      <w:r>
        <w:t xml:space="preserve">EU, on prevention efforts.</w:t>
      </w:r>
      <w:r>
        <w:br/>
      </w:r>
      <w:r>
        <w:t xml:space="preserve">o Fund or help facilitate funding (e.g. improve the update of EU existing EU</w:t>
      </w:r>
      <w:r>
        <w:t xml:space="preserve"> </w:t>
      </w:r>
      <w:r>
        <w:t xml:space="preserve">funding) of prevention initiatives.</w:t>
      </w:r>
      <w:r>
        <w:t xml:space="preserve"> </w:t>
      </w:r>
      <w:r>
        <w:t xml:space="preserve"> Victims’ assistance.</w:t>
      </w:r>
      <w:r>
        <w:br/>
      </w:r>
      <w:r>
        <w:t xml:space="preserve">o Similarly to its role in prevention, the Centre could facilitate the</w:t>
      </w:r>
      <w:r>
        <w:t xml:space="preserve"> </w:t>
      </w:r>
      <w:r>
        <w:t xml:space="preserve">implementation of the practical measures on assistance to victims of measure</w:t>
      </w:r>
      <w:r>
        <w:t xml:space="preserve"> </w:t>
      </w:r>
      <w:r>
        <w:t xml:space="preserve">1, including supporting Member States on the implementation of the relevant</w:t>
      </w:r>
      <w:r>
        <w:t xml:space="preserve"> </w:t>
      </w:r>
      <w:r>
        <w:t xml:space="preserve">provisions of the Child Sexual Abuse Directive, serving as a hub of expertise</w:t>
      </w:r>
      <w:r>
        <w:t xml:space="preserve"> </w:t>
      </w:r>
      <w:r>
        <w:t xml:space="preserve">to support evidence-based policy development in assistance to victims, for</w:t>
      </w:r>
      <w:r>
        <w:t xml:space="preserve"> </w:t>
      </w:r>
      <w:r>
        <w:t xml:space="preserve">example, through an online platform where professionals working on</w:t>
      </w:r>
      <w:r>
        <w:t xml:space="preserve"> </w:t>
      </w:r>
      <w:r>
        <w:t xml:space="preserve">assistance to victims could find information relevant to their work.</w:t>
      </w:r>
      <w:r>
        <w:br/>
      </w:r>
      <w:r>
        <w:t xml:space="preserve">o Set up an online platform where victims can find information on support</w:t>
      </w:r>
      <w:r>
        <w:t xml:space="preserve"> </w:t>
      </w:r>
      <w:r>
        <w:t xml:space="preserve">resources that are available to them in their area or online.</w:t>
      </w:r>
      <w:r>
        <w:t xml:space="preserve"> </w:t>
      </w:r>
      <w:r>
        <w:t xml:space="preserve">o Help develop research on assistance to victims, including on the effectiveness</w:t>
      </w:r>
      <w:r>
        <w:t xml:space="preserve"> </w:t>
      </w:r>
      <w:r>
        <w:t xml:space="preserve">of short-term and long-term assistance programmes, as well as on victims’</w:t>
      </w:r>
      <w:r>
        <w:t xml:space="preserve"> </w:t>
      </w:r>
      <w:r>
        <w:t xml:space="preserve">needs in the short- and long-term.</w:t>
      </w:r>
    </w:p>
    <w:p>
      <w:pPr>
        <w:pStyle w:val="BodyText"/>
      </w:pPr>
      <w:r>
        <w:t xml:space="preserve">338</w:t>
      </w:r>
    </w:p>
    <w:p>
      <w:pPr>
        <w:pStyle w:val="BodyText"/>
      </w:pPr>
      <w:r>
        <w:t xml:space="preserve">o Facilitate dialogue among all relevant stakeholders, within and beyond the</w:t>
      </w:r>
      <w:r>
        <w:t xml:space="preserve"> </w:t>
      </w:r>
      <w:r>
        <w:t xml:space="preserve">EU, on victims’ assistance efforts.</w:t>
      </w:r>
      <w:r>
        <w:t xml:space="preserve"> </w:t>
      </w:r>
      <w:r>
        <w:t xml:space="preserve">o Most agencies are limited to coordination and exchange of information;</w:t>
      </w:r>
      <w:r>
        <w:t xml:space="preserve"> </w:t>
      </w:r>
      <w:r>
        <w:t xml:space="preserve">however, it is possible to make specific provisions to allow them to process</w:t>
      </w:r>
      <w:r>
        <w:t xml:space="preserve"> </w:t>
      </w:r>
      <w:r>
        <w:t xml:space="preserve">personal data.</w:t>
      </w:r>
      <w:r>
        <w:br/>
      </w:r>
      <w:r>
        <w:t xml:space="preserve">o The legal basis of new agency could enable it to receive requests of support</w:t>
      </w:r>
      <w:r>
        <w:t xml:space="preserve"> </w:t>
      </w:r>
      <w:r>
        <w:t xml:space="preserve">from victims to have their images and videos taken down and conduct</w:t>
      </w:r>
      <w:r>
        <w:t xml:space="preserve"> </w:t>
      </w:r>
      <w:r>
        <w:t xml:space="preserve">proactive searches of CSAM following these requests, in cooperation with</w:t>
      </w:r>
      <w:r>
        <w:t xml:space="preserve"> </w:t>
      </w:r>
      <w:r>
        <w:t xml:space="preserve">hotlines where needed.</w:t>
      </w:r>
      <w:r>
        <w:t xml:space="preserve"> </w:t>
      </w:r>
      <w:r>
        <w:t xml:space="preserve">o The Centre would carry out the non-legislative actions on assistance to</w:t>
      </w:r>
      <w:r>
        <w:t xml:space="preserve"> </w:t>
      </w:r>
      <w:r>
        <w:t xml:space="preserve">victims.</w:t>
      </w:r>
    </w:p>
    <w:p>
      <w:pPr>
        <w:pStyle w:val="BodyText"/>
      </w:pPr>
      <w:r>
        <w:t xml:space="preserve"> Detection, reporting and removal of CSA online.</w:t>
      </w:r>
      <w:r>
        <w:t xml:space="preserve"> </w:t>
      </w:r>
      <w:r>
        <w:t xml:space="preserve">o An agency ensures independence from private influence and is well-placed to</w:t>
      </w:r>
      <w:r>
        <w:t xml:space="preserve"> </w:t>
      </w:r>
      <w:r>
        <w:t xml:space="preserve">take on the role of ensuring transparency and accountability of the detection,</w:t>
      </w:r>
      <w:r>
        <w:t xml:space="preserve"> </w:t>
      </w:r>
      <w:r>
        <w:t xml:space="preserve">reporting and removal process.</w:t>
      </w:r>
      <w:r>
        <w:br/>
      </w:r>
      <w:r>
        <w:t xml:space="preserve">o The legislation establishing the Centre as a new, independent entity, would</w:t>
      </w:r>
      <w:r>
        <w:t xml:space="preserve"> </w:t>
      </w:r>
      <w:r>
        <w:t xml:space="preserve">provide the legal basis to carry out all the functions described concerning the</w:t>
      </w:r>
      <w:r>
        <w:t xml:space="preserve"> </w:t>
      </w:r>
      <w:r>
        <w:t xml:space="preserve">detection, reporting and removal of CSA online, in particular with regard to</w:t>
      </w:r>
      <w:r>
        <w:t xml:space="preserve"> </w:t>
      </w:r>
      <w:r>
        <w:t xml:space="preserve">processing of personal data and child sexual abuse material.</w:t>
      </w:r>
      <w:r>
        <w:br/>
      </w:r>
      <w:r>
        <w:t xml:space="preserve">o In particular, the legal basis should contain provisions to allow the agency to</w:t>
      </w:r>
      <w:r>
        <w:t xml:space="preserve"> </w:t>
      </w:r>
      <w:r>
        <w:t xml:space="preserve">process personal data and host databases of indicators of CSA online. This</w:t>
      </w:r>
      <w:r>
        <w:t xml:space="preserve"> </w:t>
      </w:r>
      <w:r>
        <w:t xml:space="preserve">would allow it to notably prepare and maintain these databases, process the</w:t>
      </w:r>
      <w:r>
        <w:t xml:space="preserve"> </w:t>
      </w:r>
      <w:r>
        <w:t xml:space="preserve">reports from service providers, and contribute to the removal process by</w:t>
      </w:r>
      <w:r>
        <w:t xml:space="preserve"> </w:t>
      </w:r>
      <w:r>
        <w:t xml:space="preserve">searching CSAM proactively.</w:t>
      </w:r>
      <w:r>
        <w:br/>
      </w:r>
      <w:r>
        <w:t xml:space="preserve">o The new entity would seek to build on existing efforts and avoid unnecessary</w:t>
      </w:r>
      <w:r>
        <w:t xml:space="preserve"> </w:t>
      </w:r>
      <w:r>
        <w:t xml:space="preserve">disruption and duplication. It would focus on supporting what is working</w:t>
      </w:r>
      <w:r>
        <w:t xml:space="preserve"> </w:t>
      </w:r>
      <w:r>
        <w:t xml:space="preserve">well and contributing to address the existing gaps in the process. This means</w:t>
      </w:r>
      <w:r>
        <w:t xml:space="preserve"> </w:t>
      </w:r>
      <w:r>
        <w:t xml:space="preserve">that the centre would cooperate closely with a wide range of stakeholders</w:t>
      </w:r>
      <w:r>
        <w:t xml:space="preserve"> </w:t>
      </w:r>
      <w:r>
        <w:t xml:space="preserve">active in the detection, reporting and removal process, including service</w:t>
      </w:r>
      <w:r>
        <w:t xml:space="preserve"> </w:t>
      </w:r>
      <w:r>
        <w:t xml:space="preserve">providers, public authorities and civil society organisations, in the EU and</w:t>
      </w:r>
      <w:r>
        <w:t xml:space="preserve"> </w:t>
      </w:r>
      <w:r>
        <w:t xml:space="preserve">third countries.</w:t>
      </w:r>
      <w:r>
        <w:br/>
      </w:r>
      <w:r>
        <w:t xml:space="preserve">o The Centre would work with a wide range of stakeholders including law</w:t>
      </w:r>
      <w:r>
        <w:t xml:space="preserve"> </w:t>
      </w:r>
      <w:r>
        <w:t xml:space="preserve">enforcement (Europol, and national law enforcement agencies), NGOs (e.g. </w:t>
      </w:r>
      <w:r>
        <w:t xml:space="preserve"> </w:t>
      </w:r>
      <w:r>
        <w:t xml:space="preserve">hotlines), service providers, and academia. In particular, the centre would</w:t>
      </w:r>
      <w:r>
        <w:t xml:space="preserve"> </w:t>
      </w:r>
      <w:r>
        <w:t xml:space="preserve">work very closely with Europol, facilitating its current activities of analysis</w:t>
      </w:r>
      <w:r>
        <w:t xml:space="preserve"> </w:t>
      </w:r>
      <w:r>
        <w:t xml:space="preserve">and channelling of reports to Member States for action, and with the network</w:t>
      </w:r>
      <w:r>
        <w:t xml:space="preserve"> </w:t>
      </w:r>
      <w:r>
        <w:t xml:space="preserve">of hotlines, to facilitate removal and build on their expertise and experience,</w:t>
      </w:r>
      <w:r>
        <w:t xml:space="preserve"> </w:t>
      </w:r>
      <w:r>
        <w:t xml:space="preserve">especially when it comes to the specificities of the national context, e.g. </w:t>
      </w:r>
      <w:r>
        <w:t xml:space="preserve"> </w:t>
      </w:r>
      <w:r>
        <w:t xml:space="preserve">concerning what is considered illegal in their jurisdiction above and beyond</w:t>
      </w:r>
      <w:r>
        <w:t xml:space="preserve"> </w:t>
      </w:r>
      <w:r>
        <w:t xml:space="preserve">the core definitions in the CSA Directive, or concerning efforts by service</w:t>
      </w:r>
      <w:r>
        <w:t xml:space="preserve"> </w:t>
      </w:r>
      <w:r>
        <w:t xml:space="preserve">providers established in their jurisdiction.</w:t>
      </w:r>
    </w:p>
    <w:p>
      <w:pPr>
        <w:pStyle w:val="BodyText"/>
      </w:pPr>
      <w:r>
        <w:t xml:space="preserve">339</w:t>
      </w:r>
    </w:p>
    <w:p>
      <w:pPr>
        <w:pStyle w:val="BodyText"/>
      </w:pPr>
      <w:r>
        <w:t xml:space="preserve">o The new entity would also be able to effectively ensure accountability and</w:t>
      </w:r>
      <w:r>
        <w:t xml:space="preserve"> </w:t>
      </w:r>
      <w:r>
        <w:t xml:space="preserve">transparency, thanks to its fully independent status and its expertise in the</w:t>
      </w:r>
      <w:r>
        <w:t xml:space="preserve"> </w:t>
      </w:r>
      <w:r>
        <w:t xml:space="preserve">detection, reporting and removal process.</w:t>
      </w:r>
    </w:p>
    <w:p>
      <w:pPr>
        <w:pStyle w:val="BodyText"/>
      </w:pPr>
      <w:r>
        <w:t xml:space="preserve">Form:</w:t>
      </w:r>
      <w:r>
        <w:t xml:space="preserve"> </w:t>
      </w:r>
      <w:r>
        <w:t xml:space="preserve"> Legal status.</w:t>
      </w:r>
      <w:r>
        <w:t xml:space="preserve"> </w:t>
      </w:r>
      <w:r>
        <w:t xml:space="preserve">o The Centre would have its own legal personality as a decentralised EU</w:t>
      </w:r>
      <w:r>
        <w:t xml:space="preserve"> </w:t>
      </w:r>
      <w:r>
        <w:t xml:space="preserve">agency, with a legal basis set up under this initiative.</w:t>
      </w:r>
      <w:r>
        <w:br/>
      </w:r>
      <w:r>
        <w:t xml:space="preserve"> Funding.</w:t>
      </w:r>
      <w:r>
        <w:t xml:space="preserve"> </w:t>
      </w:r>
      <w:r>
        <w:t xml:space="preserve">o The Centre would be funded mostly by the Commission. As an EU agency it</w:t>
      </w:r>
      <w:r>
        <w:t xml:space="preserve"> </w:t>
      </w:r>
      <w:r>
        <w:t xml:space="preserve">would have its own budget line. The funding would come from the budget</w:t>
      </w:r>
      <w:r>
        <w:t xml:space="preserve"> </w:t>
      </w:r>
      <w:r>
        <w:t xml:space="preserve">managed by the Directorate-General for Migration and Home Affairs.</w:t>
      </w:r>
      <w:r>
        <w:t xml:space="preserve"> </w:t>
      </w:r>
      <w:r>
        <w:t xml:space="preserve">o To minimise the strain on the EU budget, the Centre may be able to receive</w:t>
      </w:r>
      <w:r>
        <w:t xml:space="preserve"> </w:t>
      </w:r>
      <w:r>
        <w:t xml:space="preserve">additional funding from other sources such as Member States, not-for-profit</w:t>
      </w:r>
      <w:r>
        <w:t xml:space="preserve"> </w:t>
      </w:r>
      <w:r>
        <w:t xml:space="preserve">donor organisations, and the private sector under strict conditions to prevent</w:t>
      </w:r>
      <w:r>
        <w:t xml:space="preserve"> </w:t>
      </w:r>
      <w:r>
        <w:t xml:space="preserve">any conflict of interests or loss of independence, overseen by the governance</w:t>
      </w:r>
      <w:r>
        <w:t xml:space="preserve"> </w:t>
      </w:r>
      <w:r>
        <w:t xml:space="preserve">body.</w:t>
      </w:r>
      <w:r>
        <w:t xml:space="preserve"> </w:t>
      </w:r>
      <w:r>
        <w:t xml:space="preserve"> Governance.</w:t>
      </w:r>
      <w:r>
        <w:t xml:space="preserve"> </w:t>
      </w:r>
      <w:r>
        <w:t xml:space="preserve">o The Centre would be supervised by the Commission as part of its</w:t>
      </w:r>
      <w:r>
        <w:t xml:space="preserve"> </w:t>
      </w:r>
      <w:r>
        <w:t xml:space="preserve">management board. To ensure that the centre maintains its quality, and in</w:t>
      </w:r>
      <w:r>
        <w:t xml:space="preserve"> </w:t>
      </w:r>
      <w:r>
        <w:t xml:space="preserve">particular its neutrality and a balanced consideration of all the relevant rights</w:t>
      </w:r>
      <w:r>
        <w:t xml:space="preserve"> </w:t>
      </w:r>
      <w:r>
        <w:t xml:space="preserve">at stake, it will be subject to periodic reporting to the Commission and to the</w:t>
      </w:r>
      <w:r>
        <w:t xml:space="preserve"> </w:t>
      </w:r>
      <w:r>
        <w:t xml:space="preserve">public. The governance structure would also ensure participation of all the</w:t>
      </w:r>
      <w:r>
        <w:t xml:space="preserve"> </w:t>
      </w:r>
      <w:r>
        <w:t xml:space="preserve">relevant stakeholders representing the different interests and rights at stake</w:t>
      </w:r>
      <w:r>
        <w:t xml:space="preserve"> </w:t>
      </w:r>
      <w:r>
        <w:t xml:space="preserve">(including both children’s rights and internet users’ privacy rights), while</w:t>
      </w:r>
      <w:r>
        <w:t xml:space="preserve"> </w:t>
      </w:r>
      <w:r>
        <w:t xml:space="preserve">strictly avoiding conflicts of interests, for example through their participation</w:t>
      </w:r>
      <w:r>
        <w:t xml:space="preserve"> </w:t>
      </w:r>
      <w:r>
        <w:t xml:space="preserve">in management and advisory bodies.</w:t>
      </w:r>
      <w:r>
        <w:t xml:space="preserve"> </w:t>
      </w:r>
      <w:r>
        <w:t xml:space="preserve">o The Centre would be subject to the highest standards with regard to</w:t>
      </w:r>
      <w:r>
        <w:t xml:space="preserve"> </w:t>
      </w:r>
      <w:r>
        <w:t xml:space="preserve">cybersercurity and data protection, and will be under the supervision, inter</w:t>
      </w:r>
      <w:r>
        <w:t xml:space="preserve"> </w:t>
      </w:r>
      <w:r>
        <w:t xml:space="preserve">alia, of the data protection authorities of the Member State hosting it.</w:t>
      </w:r>
    </w:p>
    <w:p>
      <w:pPr>
        <w:pStyle w:val="BodyText"/>
      </w:pPr>
      <w:r>
        <w:t xml:space="preserve">C: set up an EU centre to prevent and counter child sexual abuse with some functions in</w:t>
      </w:r>
      <w:r>
        <w:t xml:space="preserve"> </w:t>
      </w:r>
      <w:r>
        <w:t xml:space="preserve">Europol and others in an independent organisation under Member State law</w:t>
      </w:r>
      <w:r>
        <w:t xml:space="preserve"> </w:t>
      </w:r>
      <w:r>
        <w:t xml:space="preserve">This choice proposes a “hybrid” centre with a structure split in two: some functions in</w:t>
      </w:r>
      <w:r>
        <w:t xml:space="preserve"> </w:t>
      </w:r>
      <w:r>
        <w:t xml:space="preserve">Europol and other functions in a new, independent entity with its own legal</w:t>
      </w:r>
      <w:r>
        <w:t xml:space="preserve"> </w:t>
      </w:r>
      <w:r>
        <w:t xml:space="preserve">personality. Given its current expertise, Europol would retain the functions concerning</w:t>
      </w:r>
      <w:r>
        <w:t xml:space="preserve"> </w:t>
      </w:r>
      <w:r>
        <w:t xml:space="preserve">detection, reporting and removal of CSA online, and the new entity would focus on</w:t>
      </w:r>
      <w:r>
        <w:t xml:space="preserve"> </w:t>
      </w:r>
      <w:r>
        <w:t xml:space="preserve">prevention and assistance to victims.</w:t>
      </w:r>
      <w:r>
        <w:br/>
      </w:r>
      <w:r>
        <w:t xml:space="preserve">Functions:</w:t>
      </w:r>
      <w:r>
        <w:t xml:space="preserve"> </w:t>
      </w:r>
      <w:r>
        <w:t xml:space="preserve"> Prevention.</w:t>
      </w:r>
      <w:r>
        <w:br/>
      </w:r>
      <w:r>
        <w:t xml:space="preserve">o The part of the centre located in a new independent body would carry out the</w:t>
      </w:r>
      <w:r>
        <w:t xml:space="preserve"> </w:t>
      </w:r>
      <w:r>
        <w:t xml:space="preserve">non-legislative actions on prevention described in choice A.</w:t>
      </w:r>
    </w:p>
    <w:p>
      <w:pPr>
        <w:pStyle w:val="BodyText"/>
      </w:pPr>
      <w:r>
        <w:t xml:space="preserve">340</w:t>
      </w:r>
    </w:p>
    <w:p>
      <w:pPr>
        <w:pStyle w:val="BodyText"/>
      </w:pPr>
      <w:r>
        <w:t xml:space="preserve">o The centre would be able to build on Europol’s experience on prevention</w:t>
      </w:r>
      <w:r>
        <w:t xml:space="preserve"> </w:t>
      </w:r>
      <w:r>
        <w:t xml:space="preserve">activities focused on decreasing the likelihood that a child falls victim of</w:t>
      </w:r>
      <w:r>
        <w:t xml:space="preserve"> </w:t>
      </w:r>
      <w:r>
        <w:t xml:space="preserve">sexual abuse through awareness raising campaigns.</w:t>
      </w:r>
      <w:r>
        <w:br/>
      </w:r>
      <w:r>
        <w:t xml:space="preserve">o For the other main type of prevention activities, focused on decreasing the</w:t>
      </w:r>
      <w:r>
        <w:t xml:space="preserve"> </w:t>
      </w:r>
      <w:r>
        <w:t xml:space="preserve">likelihood that a person offends, the Centre, as an entity separate from</w:t>
      </w:r>
      <w:r>
        <w:t xml:space="preserve"> </w:t>
      </w:r>
      <w:r>
        <w:t xml:space="preserve">Europol, would have more autonomy to develop new expertise, currently</w:t>
      </w:r>
      <w:r>
        <w:t xml:space="preserve"> </w:t>
      </w:r>
      <w:r>
        <w:t xml:space="preserve">not existing in Europol. It would also be able to fund or help facilitate</w:t>
      </w:r>
      <w:r>
        <w:t xml:space="preserve"> </w:t>
      </w:r>
      <w:r>
        <w:t xml:space="preserve">funding of prevention initiatives.</w:t>
      </w:r>
      <w:r>
        <w:t xml:space="preserve"> </w:t>
      </w:r>
      <w:r>
        <w:t xml:space="preserve"> Victims’ assistance.</w:t>
      </w:r>
      <w:r>
        <w:br/>
      </w:r>
      <w:r>
        <w:t xml:space="preserve">o The part of the centre located in a new independent entity would carry out the</w:t>
      </w:r>
      <w:r>
        <w:t xml:space="preserve"> </w:t>
      </w:r>
      <w:r>
        <w:t xml:space="preserve">non-legislative actions on assistance to victims described in choice A.</w:t>
      </w:r>
      <w:r>
        <w:t xml:space="preserve"> </w:t>
      </w:r>
      <w:r>
        <w:t xml:space="preserve"> Detection, reporting and removal of CSA online.</w:t>
      </w:r>
      <w:r>
        <w:t xml:space="preserve"> </w:t>
      </w:r>
      <w:r>
        <w:t xml:space="preserve">o The part of the centre under Europol would carry out this function.</w:t>
      </w:r>
      <w:r>
        <w:t xml:space="preserve"> </w:t>
      </w:r>
      <w:r>
        <w:t xml:space="preserve">o Europol’s legal basis would be expanded to enable it to support the</w:t>
      </w:r>
      <w:r>
        <w:t xml:space="preserve"> </w:t>
      </w:r>
      <w:r>
        <w:t xml:space="preserve">detection, reporting and removal process as described above (specific</w:t>
      </w:r>
      <w:r>
        <w:t xml:space="preserve"> </w:t>
      </w:r>
      <w:r>
        <w:t xml:space="preserve">objectives), with all the necessary conditions and safeguards.</w:t>
      </w:r>
      <w:r>
        <w:br/>
      </w:r>
      <w:r>
        <w:t xml:space="preserve">o This could include enabling Europol to receive requests of support from</w:t>
      </w:r>
      <w:r>
        <w:t xml:space="preserve"> </w:t>
      </w:r>
      <w:r>
        <w:t xml:space="preserve">victims to have their images and videos taken down and conduct proactive</w:t>
      </w:r>
      <w:r>
        <w:t xml:space="preserve"> </w:t>
      </w:r>
      <w:r>
        <w:t xml:space="preserve">searches of CSAM following these requests, in cooperation with hotlines</w:t>
      </w:r>
      <w:r>
        <w:t xml:space="preserve"> </w:t>
      </w:r>
      <w:r>
        <w:t xml:space="preserve">where needed.</w:t>
      </w:r>
      <w:r>
        <w:t xml:space="preserve"> </w:t>
      </w:r>
      <w:r>
        <w:t xml:space="preserve">Form:</w:t>
      </w:r>
      <w:r>
        <w:t xml:space="preserve"> </w:t>
      </w:r>
      <w:r>
        <w:t xml:space="preserve"> Legal status.</w:t>
      </w:r>
      <w:r>
        <w:t xml:space="preserve"> </w:t>
      </w:r>
      <w:r>
        <w:t xml:space="preserve">o The part of the centre under Europol would operate under the Europol</w:t>
      </w:r>
      <w:r>
        <w:t xml:space="preserve"> </w:t>
      </w:r>
      <w:r>
        <w:t xml:space="preserve">Regulation. The Regulation would need to be modified so that Europol’s</w:t>
      </w:r>
      <w:r>
        <w:t xml:space="preserve"> </w:t>
      </w:r>
      <w:r>
        <w:t xml:space="preserve">mandate can cover the additional functions concerning detection, reporting</w:t>
      </w:r>
      <w:r>
        <w:t xml:space="preserve"> </w:t>
      </w:r>
      <w:r>
        <w:t xml:space="preserve">and removal of CSA online.</w:t>
      </w:r>
      <w:r>
        <w:br/>
      </w:r>
      <w:r>
        <w:t xml:space="preserve">o The part of the centre under a new entity would have its own legal personality</w:t>
      </w:r>
      <w:r>
        <w:t xml:space="preserve"> </w:t>
      </w:r>
      <w:r>
        <w:t xml:space="preserve">as an independent organisation established under a Member State’s law.</w:t>
      </w:r>
      <w:r>
        <w:br/>
      </w:r>
      <w:r>
        <w:t xml:space="preserve"> Funding.</w:t>
      </w:r>
      <w:r>
        <w:t xml:space="preserve"> </w:t>
      </w:r>
      <w:r>
        <w:t xml:space="preserve">o The part of the centre under Europol would be funded through Europol’s</w:t>
      </w:r>
      <w:r>
        <w:t xml:space="preserve"> </w:t>
      </w:r>
      <w:r>
        <w:t xml:space="preserve">budget, which would need to increase to provide for extra staff and</w:t>
      </w:r>
      <w:r>
        <w:t xml:space="preserve"> </w:t>
      </w:r>
      <w:r>
        <w:t xml:space="preserve">equipment.</w:t>
      </w:r>
      <w:r>
        <w:t xml:space="preserve"> </w:t>
      </w:r>
      <w:r>
        <w:t xml:space="preserve">o The part of the centre under a new entity would operate under a Member</w:t>
      </w:r>
      <w:r>
        <w:t xml:space="preserve"> </w:t>
      </w:r>
      <w:r>
        <w:t xml:space="preserve">State law, entailing that its employees, they are assumed to be employed</w:t>
      </w:r>
      <w:r>
        <w:t xml:space="preserve"> </w:t>
      </w:r>
      <w:r>
        <w:t xml:space="preserve">under the provisions of the national law in the host country (i.e. not EU staff).</w:t>
      </w:r>
      <w:r>
        <w:t xml:space="preserve"> </w:t>
      </w:r>
      <w:r>
        <w:t xml:space="preserve">o This new entity should be funded mostly by the Commission, to ensure the</w:t>
      </w:r>
      <w:r>
        <w:t xml:space="preserve"> </w:t>
      </w:r>
      <w:r>
        <w:t xml:space="preserve">centre’s independence, in particular from potentially overriding private and</w:t>
      </w:r>
      <w:r>
        <w:t xml:space="preserve"> </w:t>
      </w:r>
      <w:r>
        <w:t xml:space="preserve">political interests. This would entail an additional supervision by the</w:t>
      </w:r>
      <w:r>
        <w:t xml:space="preserve"> </w:t>
      </w:r>
      <w:r>
        <w:t xml:space="preserve">European Court of Auditors.</w:t>
      </w:r>
      <w:r>
        <w:br/>
      </w:r>
      <w:r>
        <w:t xml:space="preserve">o The centre could be funded through the Internal Security Fund. Initially, the</w:t>
      </w:r>
      <w:r>
        <w:t xml:space="preserve"> </w:t>
      </w:r>
      <w:r>
        <w:t xml:space="preserve">centre could be launched as a specific action, and later though a national ISF</w:t>
      </w:r>
    </w:p>
    <w:p>
      <w:pPr>
        <w:pStyle w:val="BodyText"/>
      </w:pPr>
      <w:r>
        <w:t xml:space="preserve">341</w:t>
      </w:r>
    </w:p>
    <w:p>
      <w:pPr>
        <w:pStyle w:val="BodyText"/>
      </w:pPr>
      <w:r>
        <w:t xml:space="preserve">programme of the Member State where it is established580, or under a direct</w:t>
      </w:r>
      <w:r>
        <w:t xml:space="preserve"> </w:t>
      </w:r>
      <w:r>
        <w:t xml:space="preserve">grant if appropriate. This part of the centre would be able to receive additional</w:t>
      </w:r>
      <w:r>
        <w:t xml:space="preserve"> </w:t>
      </w:r>
      <w:r>
        <w:t xml:space="preserve">funding from other sources such as Member States, not-for-profit donor</w:t>
      </w:r>
      <w:r>
        <w:t xml:space="preserve"> </w:t>
      </w:r>
      <w:r>
        <w:t xml:space="preserve">organisations, and the private sector under strict conditions to prevent any</w:t>
      </w:r>
      <w:r>
        <w:t xml:space="preserve"> </w:t>
      </w:r>
      <w:r>
        <w:t xml:space="preserve">conflict of interests. This would ensure financial sustainability without</w:t>
      </w:r>
      <w:r>
        <w:t xml:space="preserve"> </w:t>
      </w:r>
      <w:r>
        <w:t xml:space="preserve">compromising the functions of the centre, while minimising the strain on the</w:t>
      </w:r>
      <w:r>
        <w:t xml:space="preserve"> </w:t>
      </w:r>
      <w:r>
        <w:t xml:space="preserve">EU budget.</w:t>
      </w:r>
      <w:r>
        <w:br/>
      </w:r>
      <w:r>
        <w:t xml:space="preserve"> Governance.</w:t>
      </w:r>
      <w:r>
        <w:t xml:space="preserve"> </w:t>
      </w:r>
      <w:r>
        <w:t xml:space="preserve">o The centre under Europol would be integrated in the current governance</w:t>
      </w:r>
      <w:r>
        <w:t xml:space="preserve"> </w:t>
      </w:r>
      <w:r>
        <w:t xml:space="preserve">structure in Europol.</w:t>
      </w:r>
      <w:r>
        <w:t xml:space="preserve"> </w:t>
      </w:r>
      <w:r>
        <w:t xml:space="preserve">o The part of the centre under a new entity would have the governance</w:t>
      </w:r>
      <w:r>
        <w:t xml:space="preserve"> </w:t>
      </w:r>
      <w:r>
        <w:t xml:space="preserve">structure determined by its legal personality under a Member State’s law. In</w:t>
      </w:r>
      <w:r>
        <w:t xml:space="preserve"> </w:t>
      </w:r>
      <w:r>
        <w:t xml:space="preserve">any case, it should allow the participation of the Commission in its governing</w:t>
      </w:r>
      <w:r>
        <w:t xml:space="preserve"> </w:t>
      </w:r>
      <w:r>
        <w:t xml:space="preserve">body and ideally include also key stakeholders such as public authorities, civil</w:t>
      </w:r>
      <w:r>
        <w:t xml:space="preserve"> </w:t>
      </w:r>
      <w:r>
        <w:t xml:space="preserve">society organisation and companies, to facilitate coordination and</w:t>
      </w:r>
      <w:r>
        <w:t xml:space="preserve"> </w:t>
      </w:r>
      <w:r>
        <w:t xml:space="preserve">cooperation, while strictly avoiding conflicts of interests.</w:t>
      </w:r>
      <w:r>
        <w:br/>
      </w:r>
      <w:r>
        <w:t xml:space="preserve">D: set up an EU Centre to prevent and counter child sexual abuse within the Fundamental</w:t>
      </w:r>
      <w:r>
        <w:t xml:space="preserve"> </w:t>
      </w:r>
      <w:r>
        <w:t xml:space="preserve">Rights Agency (FRA)</w:t>
      </w:r>
      <w:r>
        <w:br/>
      </w:r>
      <w:r>
        <w:t xml:space="preserve">This choice would require legislation to set it up, notably expanding FRA’s legal basis to</w:t>
      </w:r>
      <w:r>
        <w:t xml:space="preserve"> </w:t>
      </w:r>
      <w:r>
        <w:t xml:space="preserve">cover the relevant aspects of the detection, removal and reporting process, and the</w:t>
      </w:r>
      <w:r>
        <w:t xml:space="preserve"> </w:t>
      </w:r>
      <w:r>
        <w:t xml:space="preserve">victims’ support to have their images and videos removed.</w:t>
      </w:r>
      <w:r>
        <w:t xml:space="preserve"> </w:t>
      </w:r>
      <w:r>
        <w:t xml:space="preserve">Functions:</w:t>
      </w:r>
      <w:r>
        <w:t xml:space="preserve"> </w:t>
      </w:r>
      <w:r>
        <w:t xml:space="preserve"> Prevention.</w:t>
      </w:r>
      <w:r>
        <w:br/>
      </w:r>
      <w:r>
        <w:t xml:space="preserve">o FRA could facilitate the implementation of the practical measures on</w:t>
      </w:r>
      <w:r>
        <w:t xml:space="preserve"> </w:t>
      </w:r>
      <w:r>
        <w:t xml:space="preserve">prevention of measure 1. It could collect and analyse data and provide advice</w:t>
      </w:r>
      <w:r>
        <w:t xml:space="preserve"> </w:t>
      </w:r>
      <w:r>
        <w:t xml:space="preserve">in the area of prevention; it could produce materials such as handbooks and</w:t>
      </w:r>
      <w:r>
        <w:t xml:space="preserve"> </w:t>
      </w:r>
      <w:r>
        <w:t xml:space="preserve">guidelines and possibly run awareness raising campaigns.</w:t>
      </w:r>
      <w:r>
        <w:br/>
      </w:r>
      <w:r>
        <w:t xml:space="preserve">o FRA would also be well-equipped to perform the research-related roles of</w:t>
      </w:r>
      <w:r>
        <w:t xml:space="preserve"> </w:t>
      </w:r>
      <w:r>
        <w:t xml:space="preserve">the EU centre.</w:t>
      </w:r>
      <w:r>
        <w:br/>
      </w:r>
      <w:r>
        <w:t xml:space="preserve"> Victims’ assistance.</w:t>
      </w:r>
      <w:r>
        <w:br/>
      </w:r>
      <w:r>
        <w:t xml:space="preserve">o FRA could facilitate the implementation of the practical measures on</w:t>
      </w:r>
      <w:r>
        <w:t xml:space="preserve"> </w:t>
      </w:r>
      <w:r>
        <w:t xml:space="preserve">assistance to victims of measure 1.</w:t>
      </w:r>
      <w:r>
        <w:t xml:space="preserve"> </w:t>
      </w:r>
      <w:r>
        <w:t xml:space="preserve">o FRA has considerable expertise in the area of child rights and has contributed</w:t>
      </w:r>
      <w:r>
        <w:t xml:space="preserve"> </w:t>
      </w:r>
      <w:r>
        <w:t xml:space="preserve">to the EU Strategy on the rights of the child.581 Its work also covers victim’s</w:t>
      </w:r>
      <w:r>
        <w:t xml:space="preserve"> </w:t>
      </w:r>
      <w:r>
        <w:t xml:space="preserve">rights.</w:t>
      </w:r>
      <w:r>
        <w:t xml:space="preserve"> </w:t>
      </w:r>
      <w:r>
        <w:t xml:space="preserve">o Currently FRA addressed the areas of victims’ and child rights on a project</w:t>
      </w:r>
      <w:r>
        <w:t xml:space="preserve"> </w:t>
      </w:r>
      <w:r>
        <w:t xml:space="preserve">basis. If the centre were to become a part of FRA, it would need to be a</w:t>
      </w:r>
      <w:r>
        <w:t xml:space="preserve"> </w:t>
      </w:r>
      <w:r>
        <w:t xml:space="preserve">permanent element of its structure.</w:t>
      </w:r>
    </w:p>
    <w:p>
      <w:pPr>
        <w:pStyle w:val="BodyText"/>
      </w:pPr>
      <w:r>
        <w:t xml:space="preserve">580 In a similar way as the initial funding was provided for the Specific Action ‘European Return and</w:t>
      </w:r>
      <w:r>
        <w:t xml:space="preserve"> </w:t>
      </w:r>
      <w:r>
        <w:t xml:space="preserve">Reintegration Network (ERRIN)’ under the Asylum, Migration and Integration Fund (AMIF).</w:t>
      </w:r>
      <w:r>
        <w:t xml:space="preserve"> </w:t>
      </w:r>
      <w:r>
        <w:t xml:space="preserve">581 EU Strategy on the rights of the child, COM(2021)142 final.</w:t>
      </w:r>
    </w:p>
    <w:p>
      <w:pPr>
        <w:pStyle w:val="BodyText"/>
      </w:pPr>
      <w:r>
        <w:t xml:space="preserve">342</w:t>
      </w:r>
    </w:p>
    <w:p>
      <w:pPr>
        <w:pStyle w:val="BodyText"/>
      </w:pPr>
      <w:r>
        <w:t xml:space="preserve"> Detection, reporting and removal of CSA online.</w:t>
      </w:r>
      <w:r>
        <w:t xml:space="preserve"> </w:t>
      </w:r>
      <w:r>
        <w:t xml:space="preserve">o Facilitate the implementation of the practical measures on detection and</w:t>
      </w:r>
      <w:r>
        <w:t xml:space="preserve"> </w:t>
      </w:r>
      <w:r>
        <w:t xml:space="preserve">reporting of measure 1.</w:t>
      </w:r>
      <w:r>
        <w:t xml:space="preserve"> </w:t>
      </w:r>
      <w:r>
        <w:t xml:space="preserve">o The legal status of FRA would need to be modified to allow it to support</w:t>
      </w:r>
      <w:r>
        <w:t xml:space="preserve"> </w:t>
      </w:r>
      <w:r>
        <w:t xml:space="preserve">the processing of reports of child sexual abuse, to host a database of CSAM,</w:t>
      </w:r>
      <w:r>
        <w:t xml:space="preserve"> </w:t>
      </w:r>
      <w:r>
        <w:t xml:space="preserve">and the support to victims who wish to have their images and videos removed</w:t>
      </w:r>
      <w:r>
        <w:t xml:space="preserve"> </w:t>
      </w:r>
      <w:r>
        <w:t xml:space="preserve">from the internet.</w:t>
      </w:r>
      <w:r>
        <w:br/>
      </w:r>
      <w:r>
        <w:t xml:space="preserve">o With regard to ensuring transparency and accountability of efforts around</w:t>
      </w:r>
      <w:r>
        <w:t xml:space="preserve"> </w:t>
      </w:r>
      <w:r>
        <w:t xml:space="preserve">combating child sexual abuse, FRA would be able to build on its expertise in</w:t>
      </w:r>
      <w:r>
        <w:t xml:space="preserve"> </w:t>
      </w:r>
      <w:r>
        <w:t xml:space="preserve">ensuring the fundamental rights of citizens in policy making.</w:t>
      </w:r>
    </w:p>
    <w:p>
      <w:pPr>
        <w:pStyle w:val="BodyText"/>
      </w:pPr>
      <w:r>
        <w:t xml:space="preserve">Form:</w:t>
      </w:r>
      <w:r>
        <w:t xml:space="preserve"> </w:t>
      </w:r>
      <w:r>
        <w:t xml:space="preserve"> Legal status.</w:t>
      </w:r>
      <w:r>
        <w:t xml:space="preserve"> </w:t>
      </w:r>
      <w:r>
        <w:t xml:space="preserve">o The centre would operate under the FRA Regulation582. The Regulation</w:t>
      </w:r>
      <w:r>
        <w:t xml:space="preserve"> </w:t>
      </w:r>
      <w:r>
        <w:t xml:space="preserve">would need to be modified so that FRA’s mandate can also cover all the</w:t>
      </w:r>
      <w:r>
        <w:t xml:space="preserve"> </w:t>
      </w:r>
      <w:r>
        <w:t xml:space="preserve">centre functions.</w:t>
      </w:r>
      <w:r>
        <w:br/>
      </w:r>
      <w:r>
        <w:t xml:space="preserve"> Funding.</w:t>
      </w:r>
      <w:r>
        <w:t xml:space="preserve"> </w:t>
      </w:r>
      <w:r>
        <w:t xml:space="preserve">o The centre would be funded through FRA’s budget, which would need to</w:t>
      </w:r>
      <w:r>
        <w:t xml:space="preserve"> </w:t>
      </w:r>
      <w:r>
        <w:t xml:space="preserve">increase to provide for extra staff and equipment.</w:t>
      </w:r>
      <w:r>
        <w:t xml:space="preserve"> </w:t>
      </w:r>
      <w:r>
        <w:t xml:space="preserve"> Governance.</w:t>
      </w:r>
      <w:r>
        <w:t xml:space="preserve"> </w:t>
      </w:r>
      <w:r>
        <w:t xml:space="preserve">o The centre would be integrated in the current governance structure in FRA</w:t>
      </w:r>
      <w:r>
        <w:t xml:space="preserve"> </w:t>
      </w:r>
      <w:r>
        <w:t xml:space="preserve">which includes Member States and the Commission. The involvement of the</w:t>
      </w:r>
      <w:r>
        <w:t xml:space="preserve"> </w:t>
      </w:r>
      <w:r>
        <w:t xml:space="preserve">Commission in the governance would obviously be less direct than in choice</w:t>
      </w:r>
      <w:r>
        <w:t xml:space="preserve"> </w:t>
      </w:r>
      <w:r>
        <w:t xml:space="preserve">A. FRA has a Scientific Committee which guarantees the scientific quality of</w:t>
      </w:r>
      <w:r>
        <w:t xml:space="preserve"> </w:t>
      </w:r>
      <w:r>
        <w:t xml:space="preserve">the FRA’s work. Additional mechanism to involve relevant stakeholder</w:t>
      </w:r>
      <w:r>
        <w:t xml:space="preserve"> </w:t>
      </w:r>
      <w:r>
        <w:t xml:space="preserve">groups would need to be created, e.g. though new advisory groups.</w:t>
      </w:r>
      <w:r>
        <w:br/>
      </w:r>
      <w:r>
        <w:t xml:space="preserve">3.4. Choices discarded following initial analysis</w:t>
      </w:r>
      <w:r>
        <w:t xml:space="preserve"> </w:t>
      </w:r>
      <w:r>
        <w:t xml:space="preserve">Entities that do not require specific legislation to be set up, e.g. a designated Unit in the</w:t>
      </w:r>
      <w:r>
        <w:t xml:space="preserve"> </w:t>
      </w:r>
      <w:r>
        <w:t xml:space="preserve">Commission (DG HOME)</w:t>
      </w:r>
      <w:r>
        <w:t xml:space="preserve"> </w:t>
      </w:r>
      <w:r>
        <w:t xml:space="preserve">The advantage of creating a dedicated unit for the fight against child sexual abuse in DG</w:t>
      </w:r>
      <w:r>
        <w:t xml:space="preserve"> </w:t>
      </w:r>
      <w:r>
        <w:t xml:space="preserve">HOME would be that no specific legal basis would be required. Considering the pressing</w:t>
      </w:r>
      <w:r>
        <w:t xml:space="preserve"> </w:t>
      </w:r>
      <w:r>
        <w:t xml:space="preserve">issue of child sexual abuse, creating a unit that can be implemented relatively quickly and</w:t>
      </w:r>
      <w:r>
        <w:t xml:space="preserve"> </w:t>
      </w:r>
      <w:r>
        <w:t xml:space="preserve">operate in the near future.</w:t>
      </w:r>
      <w:r>
        <w:t xml:space="preserve"> </w:t>
      </w:r>
      <w:r>
        <w:t xml:space="preserve">The main drawback of this type of implementation choices is that extent to which they</w:t>
      </w:r>
      <w:r>
        <w:t xml:space="preserve"> </w:t>
      </w:r>
      <w:r>
        <w:t xml:space="preserve">could undertake the intended functions is limited due to the lack of legal basis. It would</w:t>
      </w:r>
      <w:r>
        <w:t xml:space="preserve"> </w:t>
      </w:r>
      <w:r>
        <w:t xml:space="preserve">focus on implementation of practical measures through facilitating coordination and</w:t>
      </w:r>
      <w:r>
        <w:t xml:space="preserve"> </w:t>
      </w:r>
      <w:r>
        <w:t xml:space="preserve">exchange of best practices. It could not support operational cooperation between</w:t>
      </w:r>
    </w:p>
    <w:p>
      <w:pPr>
        <w:pStyle w:val="BodyText"/>
      </w:pPr>
      <w:r>
        <w:t xml:space="preserve">582 Council Regulation (EC) No 168/2007 of 15 February 2007 establishing a European Union Agency for</w:t>
      </w:r>
      <w:r>
        <w:t xml:space="preserve"> </w:t>
      </w:r>
      <w:r>
        <w:t xml:space="preserve">Fundamental Rights.</w:t>
      </w:r>
    </w:p>
    <w:p>
      <w:pPr>
        <w:pStyle w:val="BodyText"/>
      </w:pPr>
      <w:r>
        <w:t xml:space="preserve">343</w:t>
      </w:r>
    </w:p>
    <w:p>
      <w:pPr>
        <w:pStyle w:val="BodyText"/>
      </w:pPr>
      <w:r>
        <w:t xml:space="preserve">providers and law enforcement nor the analysis of materials. The effectiveness of this</w:t>
      </w:r>
      <w:r>
        <w:t xml:space="preserve"> </w:t>
      </w:r>
      <w:r>
        <w:t xml:space="preserve">solution and its expected impact would therefore be low.</w:t>
      </w:r>
      <w:r>
        <w:br/>
      </w:r>
      <w:r>
        <w:t xml:space="preserve">Creating a designated unit could also result in the increased logistical, financial and</w:t>
      </w:r>
      <w:r>
        <w:t xml:space="preserve"> </w:t>
      </w:r>
      <w:r>
        <w:t xml:space="preserve">policy coordination within the Directorate-General.</w:t>
      </w:r>
      <w:r>
        <w:br/>
      </w:r>
      <w:r>
        <w:t xml:space="preserve">Another limitation would be that it could become quite difficult for external</w:t>
      </w:r>
      <w:r>
        <w:t xml:space="preserve"> </w:t>
      </w:r>
      <w:r>
        <w:t xml:space="preserve">stakeholders and interests groups to participate in the processes of such unit, raising</w:t>
      </w:r>
      <w:r>
        <w:t xml:space="preserve"> </w:t>
      </w:r>
      <w:r>
        <w:t xml:space="preserve">transparency and participatory issues. This would likely result in a limited buy-in from</w:t>
      </w:r>
      <w:r>
        <w:t xml:space="preserve"> </w:t>
      </w:r>
      <w:r>
        <w:t xml:space="preserve">key actors in the field, and limit the impact this choice for the centre could make.</w:t>
      </w:r>
    </w:p>
    <w:p>
      <w:pPr>
        <w:pStyle w:val="BodyText"/>
      </w:pPr>
      <w:r>
        <w:t xml:space="preserve">Centre fully embedded in Europol</w:t>
      </w:r>
      <w:r>
        <w:br/>
      </w:r>
      <w:r>
        <w:t xml:space="preserve">The centre would operate under the Europol Regulation governing its mandate. It would</w:t>
      </w:r>
      <w:r>
        <w:t xml:space="preserve"> </w:t>
      </w:r>
      <w:r>
        <w:t xml:space="preserve">require expanding Europol’s legal basis so that Europol’s mandate can also cover all the</w:t>
      </w:r>
      <w:r>
        <w:t xml:space="preserve"> </w:t>
      </w:r>
      <w:r>
        <w:t xml:space="preserve">centre functions.</w:t>
      </w:r>
      <w:r>
        <w:br/>
      </w:r>
      <w:r>
        <w:t xml:space="preserve">Functions:</w:t>
      </w:r>
      <w:r>
        <w:t xml:space="preserve"> </w:t>
      </w:r>
      <w:r>
        <w:t xml:space="preserve"> Prevention.</w:t>
      </w:r>
      <w:r>
        <w:br/>
      </w:r>
      <w:r>
        <w:t xml:space="preserve">o The centre under Europol would carry out the non-legislative actions on</w:t>
      </w:r>
      <w:r>
        <w:t xml:space="preserve"> </w:t>
      </w:r>
      <w:r>
        <w:t xml:space="preserve">prevention described in choice A.</w:t>
      </w:r>
      <w:r>
        <w:br/>
      </w:r>
      <w:r>
        <w:t xml:space="preserve">o The centre would be able to build on Europol’s experience on prevention</w:t>
      </w:r>
      <w:r>
        <w:t xml:space="preserve"> </w:t>
      </w:r>
      <w:r>
        <w:t xml:space="preserve">activities focused on decreasing the likelihood that a child falls victim of</w:t>
      </w:r>
      <w:r>
        <w:t xml:space="preserve"> </w:t>
      </w:r>
      <w:r>
        <w:t xml:space="preserve">sexual abuse through awareness raising campaigns583.</w:t>
      </w:r>
      <w:r>
        <w:br/>
      </w:r>
      <w:r>
        <w:t xml:space="preserve">o For the other main type of prevention activities, focused on decreasing the</w:t>
      </w:r>
      <w:r>
        <w:t xml:space="preserve"> </w:t>
      </w:r>
      <w:r>
        <w:t xml:space="preserve">likelihood that a person offends, new expertise would need to be developed</w:t>
      </w:r>
      <w:r>
        <w:t xml:space="preserve"> </w:t>
      </w:r>
      <w:r>
        <w:t xml:space="preserve">as Europol does not carry out such prevention activities.</w:t>
      </w:r>
      <w:r>
        <w:br/>
      </w:r>
      <w:r>
        <w:t xml:space="preserve"> Victims’ assistance.</w:t>
      </w:r>
      <w:r>
        <w:br/>
      </w:r>
      <w:r>
        <w:t xml:space="preserve">o The centre under Europol would carry out the non-legislative actions on</w:t>
      </w:r>
      <w:r>
        <w:t xml:space="preserve"> </w:t>
      </w:r>
      <w:r>
        <w:t xml:space="preserve">prevention described in choice A. These are activities not directly related to</w:t>
      </w:r>
      <w:r>
        <w:t xml:space="preserve"> </w:t>
      </w:r>
      <w:r>
        <w:t xml:space="preserve">Europol’s core mandate of supporting law enforcement in Member States.</w:t>
      </w:r>
      <w:r>
        <w:t xml:space="preserve"> </w:t>
      </w:r>
      <w:r>
        <w:t xml:space="preserve">o Europol’s legal basis (currently under revision584) would need to be expanded</w:t>
      </w:r>
      <w:r>
        <w:t xml:space="preserve"> </w:t>
      </w:r>
      <w:r>
        <w:t xml:space="preserve">to enable it to receive requests of support from victims to have their images</w:t>
      </w:r>
      <w:r>
        <w:t xml:space="preserve"> </w:t>
      </w:r>
      <w:r>
        <w:t xml:space="preserve">and videos taken down and conduct proactive searches of CSAM following</w:t>
      </w:r>
      <w:r>
        <w:t xml:space="preserve"> </w:t>
      </w:r>
      <w:r>
        <w:t xml:space="preserve">these requests, in cooperation with hotlines where needed.</w:t>
      </w:r>
      <w:r>
        <w:t xml:space="preserve"> </w:t>
      </w:r>
      <w:r>
        <w:t xml:space="preserve"> Detection, reporting and removal of CSA online.</w:t>
      </w:r>
      <w:r>
        <w:t xml:space="preserve"> </w:t>
      </w:r>
      <w:r>
        <w:t xml:space="preserve">o Europol’s legal basis would be expanded to enable it to support the</w:t>
      </w:r>
      <w:r>
        <w:t xml:space="preserve"> </w:t>
      </w:r>
      <w:r>
        <w:t xml:space="preserve">detection, reporting and removal process as described above (specific</w:t>
      </w:r>
      <w:r>
        <w:t xml:space="preserve"> </w:t>
      </w:r>
      <w:r>
        <w:t xml:space="preserve">objectives), with all the necessary conditions and safeguards.</w:t>
      </w:r>
      <w:r>
        <w:br/>
      </w:r>
      <w:r>
        <w:t xml:space="preserve">o This would notably mean that Europol’s legal basis would need to be changed</w:t>
      </w:r>
      <w:r>
        <w:t xml:space="preserve"> </w:t>
      </w:r>
      <w:r>
        <w:t xml:space="preserve">to enable it to receive reports directly from service providers, and to make</w:t>
      </w:r>
    </w:p>
    <w:p>
      <w:pPr>
        <w:pStyle w:val="BodyText"/>
      </w:pPr>
      <w:r>
        <w:t xml:space="preserve">583 See for example: Say NO! campaign covering all EU Member States as well as UK Norway and</w:t>
      </w:r>
      <w:r>
        <w:t xml:space="preserve"> </w:t>
      </w:r>
      <w:r>
        <w:t xml:space="preserve">Switzerland.</w:t>
      </w:r>
      <w:r>
        <w:t xml:space="preserve"> </w:t>
      </w:r>
      <w:r>
        <w:t xml:space="preserve">584 See annex 5, the Commission proposal was adopted in December 2020 and is currently under</w:t>
      </w:r>
      <w:r>
        <w:t xml:space="preserve"> </w:t>
      </w:r>
      <w:r>
        <w:t xml:space="preserve">negotiation between the European Parliament and the Council.</w:t>
      </w:r>
    </w:p>
    <w:p>
      <w:pPr>
        <w:pStyle w:val="BodyText"/>
      </w:pPr>
      <w:r>
        <w:t xml:space="preserve">344</w:t>
      </w:r>
    </w:p>
    <w:p>
      <w:pPr>
        <w:pStyle w:val="BodyText"/>
      </w:pPr>
      <w:r>
        <w:t xml:space="preserve">available to them databases of indicators on the basis of which they should</w:t>
      </w:r>
      <w:r>
        <w:t xml:space="preserve"> </w:t>
      </w:r>
      <w:r>
        <w:t xml:space="preserve">conduct the detection of child sexual abuse material (known and new).</w:t>
      </w:r>
      <w:r>
        <w:br/>
      </w:r>
      <w:r>
        <w:t xml:space="preserve">o The centre would be able to build on the existing capacities and processes in</w:t>
      </w:r>
      <w:r>
        <w:t xml:space="preserve"> </w:t>
      </w:r>
      <w:r>
        <w:t xml:space="preserve">Europol’s European Cybercrime Centre (EC3) to receive the reports of child</w:t>
      </w:r>
      <w:r>
        <w:t xml:space="preserve"> </w:t>
      </w:r>
      <w:r>
        <w:t xml:space="preserve">sexual abuse from online service providers585. EC3 also reviews the reports,</w:t>
      </w:r>
      <w:r>
        <w:t xml:space="preserve"> </w:t>
      </w:r>
      <w:r>
        <w:t xml:space="preserve">and eventually enriches them with intelligence before forwarding them to the</w:t>
      </w:r>
      <w:r>
        <w:t xml:space="preserve"> </w:t>
      </w:r>
      <w:r>
        <w:t xml:space="preserve">18 Member States that have chosen to not receive the reports directly from</w:t>
      </w:r>
      <w:r>
        <w:t xml:space="preserve"> </w:t>
      </w:r>
      <w:r>
        <w:t xml:space="preserve">NCMEC.</w:t>
      </w:r>
      <w:r>
        <w:t xml:space="preserve"> </w:t>
      </w:r>
      <w:r>
        <w:t xml:space="preserve">o The centre under Europol would not be able to take on the function of</w:t>
      </w:r>
      <w:r>
        <w:t xml:space="preserve"> </w:t>
      </w:r>
      <w:r>
        <w:t xml:space="preserve">ensuring accountability and transparency on efforts by companies to tackle</w:t>
      </w:r>
      <w:r>
        <w:t xml:space="preserve"> </w:t>
      </w:r>
      <w:r>
        <w:t xml:space="preserve">child sexual abuse online. This function, which is not directly linked to</w:t>
      </w:r>
      <w:r>
        <w:t xml:space="preserve"> </w:t>
      </w:r>
      <w:r>
        <w:t xml:space="preserve">supporting law enforcing operations, requires a high degree of independence.</w:t>
      </w:r>
      <w:r>
        <w:t xml:space="preserve"> </w:t>
      </w:r>
      <w:r>
        <w:t xml:space="preserve">Being part of a law enforcement agency, which would keep its current key</w:t>
      </w:r>
      <w:r>
        <w:t xml:space="preserve"> </w:t>
      </w:r>
      <w:r>
        <w:t xml:space="preserve">role of processing the reports from service providers before forwarding them</w:t>
      </w:r>
      <w:r>
        <w:t xml:space="preserve"> </w:t>
      </w:r>
      <w:r>
        <w:t xml:space="preserve">to Member States for action, the centre may not be seen as a neutral party in</w:t>
      </w:r>
      <w:r>
        <w:t xml:space="preserve"> </w:t>
      </w:r>
      <w:r>
        <w:t xml:space="preserve">the process by online service providers and the public.</w:t>
      </w:r>
      <w:r>
        <w:br/>
      </w:r>
      <w:r>
        <w:t xml:space="preserve"> Funding.</w:t>
      </w:r>
      <w:r>
        <w:t xml:space="preserve"> </w:t>
      </w:r>
      <w:r>
        <w:t xml:space="preserve">o The centre would be funded through Europol’s budget, which would need to</w:t>
      </w:r>
      <w:r>
        <w:t xml:space="preserve"> </w:t>
      </w:r>
      <w:r>
        <w:t xml:space="preserve">increase to provide for extra staff and equipment.</w:t>
      </w:r>
      <w:r>
        <w:t xml:space="preserve"> </w:t>
      </w:r>
      <w:r>
        <w:t xml:space="preserve"> Governance.</w:t>
      </w:r>
      <w:r>
        <w:t xml:space="preserve"> </w:t>
      </w:r>
      <w:r>
        <w:t xml:space="preserve">o The centre would be integrated in the current governance structure in</w:t>
      </w:r>
      <w:r>
        <w:t xml:space="preserve"> </w:t>
      </w:r>
      <w:r>
        <w:t xml:space="preserve">Europol, which includes Member States and the Commission. The</w:t>
      </w:r>
      <w:r>
        <w:t xml:space="preserve"> </w:t>
      </w:r>
      <w:r>
        <w:t xml:space="preserve">involvement of the Commission in the governance would obviously be less</w:t>
      </w:r>
      <w:r>
        <w:t xml:space="preserve"> </w:t>
      </w:r>
      <w:r>
        <w:t xml:space="preserve">direct than in choice A. Currently, there is no mechanism to involve other,</w:t>
      </w:r>
      <w:r>
        <w:t xml:space="preserve"> </w:t>
      </w:r>
      <w:r>
        <w:t xml:space="preserve">non-law enforcement stakeholders in the governance and management</w:t>
      </w:r>
      <w:r>
        <w:t xml:space="preserve"> </w:t>
      </w:r>
      <w:r>
        <w:t xml:space="preserve">structure (although advisory groups with various stakeholders exist at</w:t>
      </w:r>
      <w:r>
        <w:t xml:space="preserve"> </w:t>
      </w:r>
      <w:r>
        <w:t xml:space="preserve">working level).</w:t>
      </w:r>
      <w:r>
        <w:br/>
      </w:r>
      <w:r>
        <w:t xml:space="preserve">Europol (provided that the Europol Regulation is modified so that its mandate can also</w:t>
      </w:r>
      <w:r>
        <w:t xml:space="preserve"> </w:t>
      </w:r>
      <w:r>
        <w:t xml:space="preserve">cover all the centre functions), would have the potential to take on the role linked to</w:t>
      </w:r>
      <w:r>
        <w:t xml:space="preserve"> </w:t>
      </w:r>
      <w:r>
        <w:t xml:space="preserve">detection, reporting and removal of CSA online, as it already takes part in the process of</w:t>
      </w:r>
      <w:r>
        <w:t xml:space="preserve"> </w:t>
      </w:r>
      <w:r>
        <w:t xml:space="preserve">handling the reports. The centre could facilitate the work of national law enforcement</w:t>
      </w:r>
      <w:r>
        <w:t xml:space="preserve"> </w:t>
      </w:r>
      <w:r>
        <w:t xml:space="preserve">agencies, alleviating their workload linked to handling of the reports.</w:t>
      </w:r>
      <w:r>
        <w:br/>
      </w:r>
      <w:r>
        <w:t xml:space="preserve">On the other hand, the creation of the centre as part of a law enforcement authority can</w:t>
      </w:r>
      <w:r>
        <w:t xml:space="preserve"> </w:t>
      </w:r>
      <w:r>
        <w:t xml:space="preserve">limit the impact of the actions taken on prevention and victim support. Some tasks would</w:t>
      </w:r>
      <w:r>
        <w:t xml:space="preserve"> </w:t>
      </w:r>
      <w:r>
        <w:t xml:space="preserve">be too far from Europol’s core mandate: some of the envisaged functions within</w:t>
      </w:r>
      <w:r>
        <w:t xml:space="preserve"> </w:t>
      </w:r>
      <w:r>
        <w:t xml:space="preserve">prevention and assistance to victims are significantly different from the core law</w:t>
      </w:r>
      <w:r>
        <w:t xml:space="preserve"> </w:t>
      </w:r>
      <w:r>
        <w:t xml:space="preserve">enforcement mandate of Europol. This would require significant capacity building efforts</w:t>
      </w:r>
      <w:r>
        <w:t xml:space="preserve"> </w:t>
      </w:r>
      <w:r>
        <w:t xml:space="preserve">in Europol and the creation of teams that would work on very different tasks from those</w:t>
      </w:r>
    </w:p>
    <w:p>
      <w:pPr>
        <w:pStyle w:val="BodyText"/>
      </w:pPr>
      <w:r>
        <w:t xml:space="preserve">585 As explained in the problem definition (see also annex 6), online service providers currently send their</w:t>
      </w:r>
      <w:r>
        <w:t xml:space="preserve"> </w:t>
      </w:r>
      <w:r>
        <w:t xml:space="preserve">reports to NCMEC, which determines whether they concern the EU, and if so, forwards them to US</w:t>
      </w:r>
      <w:r>
        <w:t xml:space="preserve"> </w:t>
      </w:r>
      <w:r>
        <w:t xml:space="preserve">law enforcement (Homeland Security Investigations) for further transmission to Europol or Member</w:t>
      </w:r>
      <w:r>
        <w:t xml:space="preserve"> </w:t>
      </w:r>
      <w:r>
        <w:t xml:space="preserve">States directly. Europol’s current legal basis does not allow it to receive the reports directly from</w:t>
      </w:r>
      <w:r>
        <w:t xml:space="preserve"> </w:t>
      </w:r>
      <w:r>
        <w:t xml:space="preserve">NCMEC.</w:t>
      </w:r>
    </w:p>
    <w:p>
      <w:pPr>
        <w:pStyle w:val="BodyText"/>
      </w:pPr>
      <w:r>
        <w:t xml:space="preserve">345</w:t>
      </w:r>
    </w:p>
    <w:p>
      <w:pPr>
        <w:pStyle w:val="BodyText"/>
      </w:pPr>
      <w:r>
        <w:t xml:space="preserve">of the rest of the organisation. This notably includes research on prevention (e.g. on the</w:t>
      </w:r>
      <w:r>
        <w:t xml:space="preserve"> </w:t>
      </w:r>
      <w:r>
        <w:t xml:space="preserve">process by which a person with a sexual interest in children may end up offending) and</w:t>
      </w:r>
      <w:r>
        <w:t xml:space="preserve"> </w:t>
      </w:r>
      <w:r>
        <w:t xml:space="preserve">assistance to victims (e.g. on the long-term effects of child sexual abuse).</w:t>
      </w:r>
      <w:r>
        <w:br/>
      </w:r>
      <w:r>
        <w:t xml:space="preserve">Whereas the Centre would be able to build on the established procedures of Europol,</w:t>
      </w:r>
      <w:r>
        <w:t xml:space="preserve"> </w:t>
      </w:r>
      <w:r>
        <w:t xml:space="preserve">being part of a larger entity which covers multiple crime areas may limit the visibility of</w:t>
      </w:r>
      <w:r>
        <w:t xml:space="preserve"> </w:t>
      </w:r>
      <w:r>
        <w:t xml:space="preserve">EU efforts in the fight against CSA. Moreover, the imbalance created by inserting such</w:t>
      </w:r>
      <w:r>
        <w:t xml:space="preserve"> </w:t>
      </w:r>
      <w:r>
        <w:t xml:space="preserve">an entity in a law enforcement agency could create an obstacle to its smooth operation. It</w:t>
      </w:r>
      <w:r>
        <w:t xml:space="preserve"> </w:t>
      </w:r>
      <w:r>
        <w:t xml:space="preserve">would be difficult to justify that Europol expands its mandate to cover prevention and</w:t>
      </w:r>
      <w:r>
        <w:t xml:space="preserve"> </w:t>
      </w:r>
      <w:r>
        <w:t xml:space="preserve">assistance to victims only in the area of child sexual abuse. This could lead to Europol</w:t>
      </w:r>
      <w:r>
        <w:t xml:space="preserve"> </w:t>
      </w:r>
      <w:r>
        <w:t xml:space="preserve">gradually deviating from its core law-enforcement mandate and covering prevention and</w:t>
      </w:r>
      <w:r>
        <w:t xml:space="preserve"> </w:t>
      </w:r>
      <w:r>
        <w:t xml:space="preserve">assistance to victims in multiple crime areas, becoming a “mega centre” of excessive</w:t>
      </w:r>
      <w:r>
        <w:t xml:space="preserve"> </w:t>
      </w:r>
      <w:r>
        <w:t xml:space="preserve">complexity to be able to attend to the specificities of the different crime areas adequately.</w:t>
      </w:r>
      <w:r>
        <w:br/>
      </w:r>
      <w:r>
        <w:t xml:space="preserve">A further disadvantage lies in the inherent conflict between Europol’s mandate as an</w:t>
      </w:r>
      <w:r>
        <w:t xml:space="preserve"> </w:t>
      </w:r>
      <w:r>
        <w:t xml:space="preserve">organisation to support criminal law enforcement and the role it would need to play in</w:t>
      </w:r>
      <w:r>
        <w:t xml:space="preserve"> </w:t>
      </w:r>
      <w:r>
        <w:t xml:space="preserve">ensuring transparency and accountability of the whole process, including where service</w:t>
      </w:r>
      <w:r>
        <w:t xml:space="preserve"> </w:t>
      </w:r>
      <w:r>
        <w:t xml:space="preserve">providers and other actors are concerned. Service providers have expressed legal</w:t>
      </w:r>
      <w:r>
        <w:t xml:space="preserve"> </w:t>
      </w:r>
      <w:r>
        <w:t xml:space="preserve">concerns about a reporting obligation and exchanging data with law enforcement</w:t>
      </w:r>
      <w:r>
        <w:t xml:space="preserve"> </w:t>
      </w:r>
      <w:r>
        <w:t xml:space="preserve">directly. An example of such potentially problematic cooperation would be receiving the</w:t>
      </w:r>
      <w:r>
        <w:t xml:space="preserve"> </w:t>
      </w:r>
      <w:r>
        <w:t xml:space="preserve">database of indicators (e.g. hashes) from law enforcement on which to conduct the</w:t>
      </w:r>
      <w:r>
        <w:t xml:space="preserve"> </w:t>
      </w:r>
      <w:r>
        <w:t xml:space="preserve">mandatory detection of CSA online. Apart from legal concerns, there is a risk of a</w:t>
      </w:r>
      <w:r>
        <w:t xml:space="preserve"> </w:t>
      </w:r>
      <w:r>
        <w:t xml:space="preserve">perception of partiality, which can hinder open cooperation with the service providers,</w:t>
      </w:r>
      <w:r>
        <w:t xml:space="preserve"> </w:t>
      </w:r>
      <w:r>
        <w:t xml:space="preserve">but also with key stakeholders in the area of prevention and assistance to victims. Such</w:t>
      </w:r>
      <w:r>
        <w:t xml:space="preserve"> </w:t>
      </w:r>
      <w:r>
        <w:t xml:space="preserve">concerns are likely to limit the positive impact of this choice.</w:t>
      </w:r>
    </w:p>
    <w:p>
      <w:pPr>
        <w:pStyle w:val="BodyText"/>
      </w:pPr>
      <w:r>
        <w:t xml:space="preserve">In addition, the risk of not appearing as a neutral facilitator could also be seen on the</w:t>
      </w:r>
      <w:r>
        <w:t xml:space="preserve"> </w:t>
      </w:r>
      <w:r>
        <w:t xml:space="preserve">prevention function when it comes to prevention programmes for offenders and people</w:t>
      </w:r>
      <w:r>
        <w:t xml:space="preserve"> </w:t>
      </w:r>
      <w:r>
        <w:t xml:space="preserve">who fear that they might offend. Europol’s capacity to reach out to persons who fear that</w:t>
      </w:r>
      <w:r>
        <w:t xml:space="preserve"> </w:t>
      </w:r>
      <w:r>
        <w:t xml:space="preserve">they might offend could be limited by the distrust that its core law enforcement task</w:t>
      </w:r>
      <w:r>
        <w:t xml:space="preserve"> </w:t>
      </w:r>
      <w:r>
        <w:t xml:space="preserve">could generate among those people.</w:t>
      </w:r>
      <w:r>
        <w:t xml:space="preserve"> </w:t>
      </w:r>
      <w:r>
        <w:t xml:space="preserve">Centre partly in Europol and partly in another entity</w:t>
      </w:r>
      <w:r>
        <w:t xml:space="preserve"> </w:t>
      </w:r>
      <w:r>
        <w:t xml:space="preserve">Some of the choices analysed considered a hybrid option of establishing part of the</w:t>
      </w:r>
      <w:r>
        <w:t xml:space="preserve"> </w:t>
      </w:r>
      <w:r>
        <w:t xml:space="preserve">Centre in Europol and part in another (new or existing) organisation. This set-up would</w:t>
      </w:r>
      <w:r>
        <w:t xml:space="preserve"> </w:t>
      </w:r>
      <w:r>
        <w:t xml:space="preserve">allow using the advantage of Europol’s expertise and current role in the fight against</w:t>
      </w:r>
      <w:r>
        <w:t xml:space="preserve"> </w:t>
      </w:r>
      <w:r>
        <w:t xml:space="preserve">child sexual abuse, and have another entity perform the functions for which Europol is</w:t>
      </w:r>
      <w:r>
        <w:t xml:space="preserve"> </w:t>
      </w:r>
      <w:r>
        <w:t xml:space="preserve">less or no experienced or are not part of Europol’s mandate (i.e. assistance to victims and</w:t>
      </w:r>
      <w:r>
        <w:t xml:space="preserve"> </w:t>
      </w:r>
      <w:r>
        <w:t xml:space="preserve">prevention initiatives for offenders and people who fear that they might offend).</w:t>
      </w:r>
      <w:r>
        <w:br/>
      </w:r>
      <w:r>
        <w:t xml:space="preserve"></w:t>
      </w:r>
      <w:r>
        <w:t xml:space="preserve"> </w:t>
      </w:r>
      <w:r>
        <w:t xml:space="preserve">Europol and Fundamental Rights Agency</w:t>
      </w:r>
      <w:r>
        <w:t xml:space="preserve"> </w:t>
      </w:r>
      <w:r>
        <w:t xml:space="preserve">Functions:</w:t>
      </w:r>
      <w:r>
        <w:t xml:space="preserve"> </w:t>
      </w:r>
      <w:r>
        <w:t xml:space="preserve">-</w:t>
      </w:r>
      <w:r>
        <w:t xml:space="preserve"> </w:t>
      </w:r>
      <w:r>
        <w:t xml:space="preserve">Prevention.</w:t>
      </w:r>
      <w:r>
        <w:br/>
      </w:r>
      <w:r>
        <w:t xml:space="preserve">o Actions relating to prevention would be mostly performed by FRA in this</w:t>
      </w:r>
      <w:r>
        <w:t xml:space="preserve"> </w:t>
      </w:r>
      <w:r>
        <w:t xml:space="preserve">scenario (see section 3.3.4.), while coordinating actions already conducted</w:t>
      </w:r>
      <w:r>
        <w:t xml:space="preserve"> </w:t>
      </w:r>
      <w:r>
        <w:t xml:space="preserve">by Europol (e.g. some awareness-raising campaigns).</w:t>
      </w:r>
      <w:r>
        <w:br/>
      </w:r>
      <w:r>
        <w:t xml:space="preserve">-</w:t>
      </w:r>
      <w:r>
        <w:t xml:space="preserve"> </w:t>
      </w:r>
      <w:r>
        <w:t xml:space="preserve">Victims’ assistance.</w:t>
      </w:r>
    </w:p>
    <w:p>
      <w:pPr>
        <w:pStyle w:val="BodyText"/>
      </w:pPr>
      <w:r>
        <w:t xml:space="preserve">346</w:t>
      </w:r>
    </w:p>
    <w:p>
      <w:pPr>
        <w:pStyle w:val="BodyText"/>
      </w:pPr>
      <w:r>
        <w:t xml:space="preserve">o Actions relating to assistance to victims would be performed by FRA in</w:t>
      </w:r>
      <w:r>
        <w:t xml:space="preserve"> </w:t>
      </w:r>
      <w:r>
        <w:t xml:space="preserve">this scenario (see section 3.3.4.), except for the support to victims in</w:t>
      </w:r>
      <w:r>
        <w:t xml:space="preserve"> </w:t>
      </w:r>
      <w:r>
        <w:t xml:space="preserve">removing images, which would be carried out by Europol.</w:t>
      </w:r>
      <w:r>
        <w:br/>
      </w:r>
      <w:r>
        <w:t xml:space="preserve">-</w:t>
      </w:r>
      <w:r>
        <w:t xml:space="preserve"> </w:t>
      </w:r>
      <w:r>
        <w:t xml:space="preserve">Detection, reporting and removal of CSA online.</w:t>
      </w:r>
      <w:r>
        <w:br/>
      </w:r>
      <w:r>
        <w:t xml:space="preserve">o In this scenario, Europol’s legal basis would be expanded to enable it to</w:t>
      </w:r>
      <w:r>
        <w:t xml:space="preserve"> </w:t>
      </w:r>
      <w:r>
        <w:t xml:space="preserve">support the detection, reporting and removal process. The Centre would</w:t>
      </w:r>
      <w:r>
        <w:t xml:space="preserve"> </w:t>
      </w:r>
      <w:r>
        <w:t xml:space="preserve">be able to build on the existing capacities and processes in Europol’s</w:t>
      </w:r>
      <w:r>
        <w:t xml:space="preserve"> </w:t>
      </w:r>
      <w:r>
        <w:t xml:space="preserve">European Cybercrime Centre (EC3) to receive the reports of child sexual</w:t>
      </w:r>
      <w:r>
        <w:t xml:space="preserve"> </w:t>
      </w:r>
      <w:r>
        <w:t xml:space="preserve">abuse from online service providers.</w:t>
      </w:r>
      <w:r>
        <w:t xml:space="preserve"> </w:t>
      </w:r>
      <w:r>
        <w:t xml:space="preserve">This set up would have a number of drawbacks. First, splitting the centre between two</w:t>
      </w:r>
      <w:r>
        <w:t xml:space="preserve"> </w:t>
      </w:r>
      <w:r>
        <w:t xml:space="preserve">entities poses coordination risks, and a possible limitation of the synergies that would</w:t>
      </w:r>
      <w:r>
        <w:t xml:space="preserve"> </w:t>
      </w:r>
      <w:r>
        <w:t xml:space="preserve">otherwise occur if all the functions were under the same entity. Additionally, splitting the</w:t>
      </w:r>
      <w:r>
        <w:t xml:space="preserve"> </w:t>
      </w:r>
      <w:r>
        <w:t xml:space="preserve">roles of the centre is contrary to the concept of holistic response set out in the EU</w:t>
      </w:r>
      <w:r>
        <w:t xml:space="preserve"> </w:t>
      </w:r>
      <w:r>
        <w:t xml:space="preserve">Strategy for a more effective fight against child sexual abuse. In addition, both agencies</w:t>
      </w:r>
      <w:r>
        <w:t xml:space="preserve"> </w:t>
      </w:r>
      <w:r>
        <w:t xml:space="preserve">have specific mandates and missions, which are only partially compatible with the new</w:t>
      </w:r>
      <w:r>
        <w:t xml:space="preserve"> </w:t>
      </w:r>
      <w:r>
        <w:t xml:space="preserve">tasks they would be given, creating a risk of competition between different and at times</w:t>
      </w:r>
      <w:r>
        <w:t xml:space="preserve"> </w:t>
      </w:r>
      <w:r>
        <w:t xml:space="preserve">mutually exclusive objectives the agencies have to accomplish, such as the tension</w:t>
      </w:r>
      <w:r>
        <w:t xml:space="preserve"> </w:t>
      </w:r>
      <w:r>
        <w:t xml:space="preserve">between providing independent expert advice (e.g. on fundamental rights) and taking on</w:t>
      </w:r>
      <w:r>
        <w:t xml:space="preserve"> </w:t>
      </w:r>
      <w:r>
        <w:t xml:space="preserve">an operational role.</w:t>
      </w:r>
      <w:r>
        <w:t xml:space="preserve"> </w:t>
      </w:r>
      <w:r>
        <w:t xml:space="preserve">The resources of both agencies would have to be increased, and additional expertise</w:t>
      </w:r>
      <w:r>
        <w:t xml:space="preserve"> </w:t>
      </w:r>
      <w:r>
        <w:t xml:space="preserve">would need to be brought in. As explained above in the case of FRA, a shift in the</w:t>
      </w:r>
      <w:r>
        <w:t xml:space="preserve"> </w:t>
      </w:r>
      <w:r>
        <w:t xml:space="preserve">focus of the agency would be needed. In both organisations, embedding parts of the</w:t>
      </w:r>
      <w:r>
        <w:t xml:space="preserve"> </w:t>
      </w:r>
      <w:r>
        <w:t xml:space="preserve">centre in their structure could cause a certain disruption to adapt to the new tasks.</w:t>
      </w:r>
      <w:r>
        <w:br/>
      </w:r>
      <w:r>
        <w:t xml:space="preserve"> Europol and a unit in the Commission</w:t>
      </w:r>
      <w:r>
        <w:t xml:space="preserve"> </w:t>
      </w:r>
      <w:r>
        <w:t xml:space="preserve">Functions:</w:t>
      </w:r>
      <w:r>
        <w:t xml:space="preserve"> </w:t>
      </w:r>
      <w:r>
        <w:t xml:space="preserve">-</w:t>
      </w:r>
      <w:r>
        <w:t xml:space="preserve"> </w:t>
      </w:r>
      <w:r>
        <w:t xml:space="preserve">Prevention.</w:t>
      </w:r>
      <w:r>
        <w:t xml:space="preserve"> </w:t>
      </w:r>
      <w:r>
        <w:t xml:space="preserve">o Actions relating to prevention would be mostly performed by the</w:t>
      </w:r>
      <w:r>
        <w:t xml:space="preserve"> </w:t>
      </w:r>
      <w:r>
        <w:t xml:space="preserve">Commission, including coordination of actions already conducted by</w:t>
      </w:r>
      <w:r>
        <w:t xml:space="preserve"> </w:t>
      </w:r>
      <w:r>
        <w:t xml:space="preserve">Europol.</w:t>
      </w:r>
      <w:r>
        <w:br/>
      </w:r>
      <w:r>
        <w:t xml:space="preserve">-</w:t>
      </w:r>
      <w:r>
        <w:t xml:space="preserve"> </w:t>
      </w:r>
      <w:r>
        <w:t xml:space="preserve">Victims’ assistance.</w:t>
      </w:r>
      <w:r>
        <w:t xml:space="preserve"> </w:t>
      </w:r>
      <w:r>
        <w:t xml:space="preserve">o Actions relating to assistance to victims would be mostly performed by</w:t>
      </w:r>
      <w:r>
        <w:t xml:space="preserve"> </w:t>
      </w:r>
      <w:r>
        <w:t xml:space="preserve">the Commission.</w:t>
      </w:r>
      <w:r>
        <w:t xml:space="preserve"> </w:t>
      </w:r>
      <w:r>
        <w:t xml:space="preserve">o Europol would receive and process requests from victims to remove</w:t>
      </w:r>
      <w:r>
        <w:t xml:space="preserve"> </w:t>
      </w:r>
      <w:r>
        <w:t xml:space="preserve">images and videos pertaining to their sexual abuse from the internet,</w:t>
      </w:r>
      <w:r>
        <w:t xml:space="preserve"> </w:t>
      </w:r>
      <w:r>
        <w:t xml:space="preserve">provided its legal basis is expanded.</w:t>
      </w:r>
      <w:r>
        <w:t xml:space="preserve"> </w:t>
      </w:r>
      <w:r>
        <w:t xml:space="preserve">-</w:t>
      </w:r>
      <w:r>
        <w:t xml:space="preserve"> </w:t>
      </w:r>
      <w:r>
        <w:t xml:space="preserve">Detection, reporting and removal of CSA online.</w:t>
      </w:r>
      <w:r>
        <w:t xml:space="preserve"> </w:t>
      </w:r>
      <w:r>
        <w:t xml:space="preserve">o This option would build on Europol’s experience and capacity to support</w:t>
      </w:r>
      <w:r>
        <w:t xml:space="preserve"> </w:t>
      </w:r>
      <w:r>
        <w:t xml:space="preserve">the detection, reporting and removal process, requiring a significant</w:t>
      </w:r>
      <w:r>
        <w:t xml:space="preserve"> </w:t>
      </w:r>
      <w:r>
        <w:t xml:space="preserve">expansion of resources. In this scenario, the Commission would take on</w:t>
      </w:r>
      <w:r>
        <w:t xml:space="preserve"> </w:t>
      </w:r>
      <w:r>
        <w:t xml:space="preserve">the role of ensuring transparency and accountability in the efforts</w:t>
      </w:r>
      <w:r>
        <w:t xml:space="preserve"> </w:t>
      </w:r>
      <w:r>
        <w:t xml:space="preserve">against child sexual abuse.</w:t>
      </w:r>
    </w:p>
    <w:p>
      <w:pPr>
        <w:pStyle w:val="BodyText"/>
      </w:pPr>
      <w:r>
        <w:t xml:space="preserve">347</w:t>
      </w:r>
    </w:p>
    <w:p>
      <w:pPr>
        <w:pStyle w:val="BodyText"/>
      </w:pPr>
      <w:r>
        <w:t xml:space="preserve">This choice would suffer from potential coordination issues stemming from dividing the</w:t>
      </w:r>
      <w:r>
        <w:t xml:space="preserve"> </w:t>
      </w:r>
      <w:r>
        <w:t xml:space="preserve">work of the centre between two entities, which exist at different levels in the institutional</w:t>
      </w:r>
      <w:r>
        <w:t xml:space="preserve"> </w:t>
      </w:r>
      <w:r>
        <w:t xml:space="preserve">setup. It would also require a significant investment within the Commission to make</w:t>
      </w:r>
      <w:r>
        <w:t xml:space="preserve"> </w:t>
      </w:r>
      <w:r>
        <w:t xml:space="preserve">available the necessary resources.</w:t>
      </w:r>
      <w:r>
        <w:br/>
      </w:r>
      <w:r>
        <w:t xml:space="preserve"> Europol and an NGO (e.g. hotline)</w:t>
      </w:r>
      <w:r>
        <w:t xml:space="preserve"> </w:t>
      </w:r>
      <w:r>
        <w:t xml:space="preserve">Functions:</w:t>
      </w:r>
      <w:r>
        <w:t xml:space="preserve"> </w:t>
      </w:r>
      <w:r>
        <w:t xml:space="preserve">-</w:t>
      </w:r>
      <w:r>
        <w:t xml:space="preserve"> </w:t>
      </w:r>
      <w:r>
        <w:t xml:space="preserve">Prevention.</w:t>
      </w:r>
      <w:r>
        <w:t xml:space="preserve"> </w:t>
      </w:r>
      <w:r>
        <w:t xml:space="preserve">o While both organisations would bring in value with regard to support to</w:t>
      </w:r>
      <w:r>
        <w:t xml:space="preserve"> </w:t>
      </w:r>
      <w:r>
        <w:t xml:space="preserve">the detection, reporting and removal process, neither of them is well-</w:t>
      </w:r>
      <w:r>
        <w:t xml:space="preserve"> </w:t>
      </w:r>
      <w:r>
        <w:t xml:space="preserve">suited to take on the role of a facilitation and knowledge-sharing hub on</w:t>
      </w:r>
      <w:r>
        <w:t xml:space="preserve"> </w:t>
      </w:r>
      <w:r>
        <w:t xml:space="preserve">prevention. None of the existing hotlines currently serves as a hub, and the</w:t>
      </w:r>
      <w:r>
        <w:t xml:space="preserve"> </w:t>
      </w:r>
      <w:r>
        <w:t xml:space="preserve">overall network structure of INHOPE has been kept light-weight. The</w:t>
      </w:r>
      <w:r>
        <w:t xml:space="preserve"> </w:t>
      </w:r>
      <w:r>
        <w:t xml:space="preserve">expertise and resources would need to be significantly expanded. As such</w:t>
      </w:r>
      <w:r>
        <w:t xml:space="preserve"> </w:t>
      </w:r>
      <w:r>
        <w:t xml:space="preserve">activities are out of the normal scope of organisations considered, adding</w:t>
      </w:r>
      <w:r>
        <w:t xml:space="preserve"> </w:t>
      </w:r>
      <w:r>
        <w:t xml:space="preserve">the necessary new functions could disturb the existing structures of the</w:t>
      </w:r>
      <w:r>
        <w:t xml:space="preserve"> </w:t>
      </w:r>
      <w:r>
        <w:t xml:space="preserve">organisation.</w:t>
      </w:r>
      <w:r>
        <w:t xml:space="preserve"> </w:t>
      </w:r>
      <w:r>
        <w:t xml:space="preserve">-</w:t>
      </w:r>
      <w:r>
        <w:t xml:space="preserve"> </w:t>
      </w:r>
      <w:r>
        <w:t xml:space="preserve">Victim’s assistance.</w:t>
      </w:r>
      <w:r>
        <w:t xml:space="preserve"> </w:t>
      </w:r>
      <w:r>
        <w:t xml:space="preserve">o Hotlines, if granted the possibility to conduct a proactive search, could</w:t>
      </w:r>
      <w:r>
        <w:t xml:space="preserve"> </w:t>
      </w:r>
      <w:r>
        <w:t xml:space="preserve">also receive requests from victims who want their images removed from</w:t>
      </w:r>
      <w:r>
        <w:t xml:space="preserve"> </w:t>
      </w:r>
      <w:r>
        <w:t xml:space="preserve">the internet, or cooperate on such requests with Europol.</w:t>
      </w:r>
      <w:r>
        <w:t xml:space="preserve"> </w:t>
      </w:r>
      <w:r>
        <w:t xml:space="preserve">o The role of a knowledge hub on victim’s assistance would suffer from</w:t>
      </w:r>
      <w:r>
        <w:t xml:space="preserve"> </w:t>
      </w:r>
      <w:r>
        <w:t xml:space="preserve">similar drawbacks as in the case of prevention.</w:t>
      </w:r>
      <w:r>
        <w:t xml:space="preserve"> </w:t>
      </w:r>
      <w:r>
        <w:t xml:space="preserve">-</w:t>
      </w:r>
      <w:r>
        <w:t xml:space="preserve"> </w:t>
      </w:r>
      <w:r>
        <w:t xml:space="preserve">Detection, reporting and removal of CSA online.</w:t>
      </w:r>
      <w:r>
        <w:t xml:space="preserve"> </w:t>
      </w:r>
      <w:r>
        <w:t xml:space="preserve">o This option would build on Europol’s experience and capacity to support</w:t>
      </w:r>
      <w:r>
        <w:t xml:space="preserve"> </w:t>
      </w:r>
      <w:r>
        <w:t xml:space="preserve">the detection, reporting and removal process. If the NGO involved is a</w:t>
      </w:r>
      <w:r>
        <w:t xml:space="preserve"> </w:t>
      </w:r>
      <w:r>
        <w:t xml:space="preserve">hotline able to perform analysis of reports, it could also contribute to this</w:t>
      </w:r>
      <w:r>
        <w:t xml:space="preserve"> </w:t>
      </w:r>
      <w:r>
        <w:t xml:space="preserve">process. Legislation would be needed to allow proactive search by</w:t>
      </w:r>
      <w:r>
        <w:t xml:space="preserve"> </w:t>
      </w:r>
      <w:r>
        <w:t xml:space="preserve">hotlines in this case.</w:t>
      </w:r>
      <w:r>
        <w:br/>
      </w:r>
      <w:r>
        <w:t xml:space="preserve">In terms of structure and governance, in case of an NGO, and particularly a hotline, the</w:t>
      </w:r>
      <w:r>
        <w:t xml:space="preserve"> </w:t>
      </w:r>
      <w:r>
        <w:t xml:space="preserve">EU and other relevant stakeholders may have a limited role in governance, limiting the</w:t>
      </w:r>
      <w:r>
        <w:t xml:space="preserve"> </w:t>
      </w:r>
      <w:r>
        <w:t xml:space="preserve">possibility for steer from the EU. Additionally, this scenario would suffer from potential</w:t>
      </w:r>
      <w:r>
        <w:t xml:space="preserve"> </w:t>
      </w:r>
      <w:r>
        <w:t xml:space="preserve">coordination issues stemming from dividing the work of the centre between two entities.</w:t>
      </w:r>
    </w:p>
    <w:p>
      <w:pPr>
        <w:pStyle w:val="BodyText"/>
      </w:pPr>
      <w:r>
        <w:t xml:space="preserve">EU executive agency</w:t>
      </w:r>
      <w:r>
        <w:br/>
      </w:r>
      <w:r>
        <w:t xml:space="preserve">This choice would imply creating the centre as an executive agency established under</w:t>
      </w:r>
      <w:r>
        <w:t xml:space="preserve"> </w:t>
      </w:r>
      <w:r>
        <w:t xml:space="preserve">Regulation (EC) No 58/2003586. Executive agencies are established for a specific period</w:t>
      </w:r>
      <w:r>
        <w:t xml:space="preserve"> </w:t>
      </w:r>
      <w:r>
        <w:t xml:space="preserve">of time by the European Commission to manage specific activities related to EU</w:t>
      </w:r>
      <w:r>
        <w:t xml:space="preserve"> </w:t>
      </w:r>
      <w:r>
        <w:t xml:space="preserve">programmes.</w:t>
      </w:r>
    </w:p>
    <w:p>
      <w:pPr>
        <w:pStyle w:val="BodyText"/>
      </w:pPr>
      <w:r>
        <w:t xml:space="preserve">586 Council Regulation (EC) No 58/2003 of 19 December 2002 laying down the statute for executive</w:t>
      </w:r>
      <w:r>
        <w:t xml:space="preserve"> </w:t>
      </w:r>
      <w:r>
        <w:t xml:space="preserve">agencies to be entrusted with certain tasks in the management of Community programmes, OJ L 11,</w:t>
      </w:r>
      <w:r>
        <w:t xml:space="preserve"> </w:t>
      </w:r>
      <w:r>
        <w:t xml:space="preserve">16.1.2003.</w:t>
      </w:r>
    </w:p>
    <w:p>
      <w:pPr>
        <w:pStyle w:val="BodyText"/>
      </w:pPr>
      <w:r>
        <w:t xml:space="preserve">348</w:t>
      </w:r>
    </w:p>
    <w:p>
      <w:pPr>
        <w:pStyle w:val="BodyText"/>
      </w:pPr>
      <w:r>
        <w:t xml:space="preserve">This choice was discarded because an executive agency cannot address the array of</w:t>
      </w:r>
      <w:r>
        <w:t xml:space="preserve"> </w:t>
      </w:r>
      <w:r>
        <w:t xml:space="preserve">functions that the potential Centre will require. In particular, an agency created for a</w:t>
      </w:r>
      <w:r>
        <w:t xml:space="preserve"> </w:t>
      </w:r>
      <w:r>
        <w:t xml:space="preserve">finite time period cannot create of sustainable, long-lasting mechanisms needed to</w:t>
      </w:r>
      <w:r>
        <w:t xml:space="preserve"> </w:t>
      </w:r>
      <w:r>
        <w:t xml:space="preserve">achieve the policy objectives of this initiative.</w:t>
      </w:r>
      <w:r>
        <w:t xml:space="preserve"> </w:t>
      </w:r>
      <w:r>
        <w:t xml:space="preserve">Establishing an EU centre as part of a Member State authority</w:t>
      </w:r>
      <w:r>
        <w:t xml:space="preserve"> </w:t>
      </w:r>
      <w:r>
        <w:t xml:space="preserve">Functions:</w:t>
      </w:r>
      <w:r>
        <w:t xml:space="preserve"> </w:t>
      </w:r>
      <w:r>
        <w:t xml:space="preserve">-</w:t>
      </w:r>
      <w:r>
        <w:t xml:space="preserve"> </w:t>
      </w:r>
      <w:r>
        <w:t xml:space="preserve">Prevention</w:t>
      </w:r>
      <w:r>
        <w:t xml:space="preserve"> </w:t>
      </w:r>
      <w:r>
        <w:t xml:space="preserve">o Such an entity could be tasked with becoming an effective hub for</w:t>
      </w:r>
      <w:r>
        <w:t xml:space="preserve"> </w:t>
      </w:r>
      <w:r>
        <w:t xml:space="preserve">connecting and disseminating expertise. It could have the potential to</w:t>
      </w:r>
      <w:r>
        <w:t xml:space="preserve"> </w:t>
      </w:r>
      <w:r>
        <w:t xml:space="preserve">cooperate with all relevant stakeholders and take on the role of the</w:t>
      </w:r>
      <w:r>
        <w:t xml:space="preserve"> </w:t>
      </w:r>
      <w:r>
        <w:t xml:space="preserve">prevention functions of the centre.</w:t>
      </w:r>
      <w:r>
        <w:t xml:space="preserve"> </w:t>
      </w:r>
      <w:r>
        <w:t xml:space="preserve">-</w:t>
      </w:r>
      <w:r>
        <w:t xml:space="preserve"> </w:t>
      </w:r>
      <w:r>
        <w:t xml:space="preserve">Victims’ assistance</w:t>
      </w:r>
      <w:r>
        <w:br/>
      </w:r>
      <w:r>
        <w:t xml:space="preserve">o It would be able to conduct proactive search of images and videos on</w:t>
      </w:r>
      <w:r>
        <w:t xml:space="preserve"> </w:t>
      </w:r>
      <w:r>
        <w:t xml:space="preserve">behalf of the victim. However, as a national authority of an EU Member</w:t>
      </w:r>
      <w:r>
        <w:t xml:space="preserve"> </w:t>
      </w:r>
      <w:r>
        <w:t xml:space="preserve">State, there could be limitations on its capacity to carry out its work at EU</w:t>
      </w:r>
      <w:r>
        <w:t xml:space="preserve"> </w:t>
      </w:r>
      <w:r>
        <w:t xml:space="preserve">level.</w:t>
      </w:r>
      <w:r>
        <w:t xml:space="preserve"> </w:t>
      </w:r>
      <w:r>
        <w:t xml:space="preserve">-</w:t>
      </w:r>
      <w:r>
        <w:t xml:space="preserve"> </w:t>
      </w:r>
      <w:r>
        <w:t xml:space="preserve">Detection, reporting and removal of CSA online</w:t>
      </w:r>
      <w:r>
        <w:br/>
      </w:r>
      <w:r>
        <w:t xml:space="preserve">o An independent public law administrative body would be able to work</w:t>
      </w:r>
      <w:r>
        <w:t xml:space="preserve"> </w:t>
      </w:r>
      <w:r>
        <w:t xml:space="preserve">closely with hotlines and law enforcement. It would be well-suited to</w:t>
      </w:r>
      <w:r>
        <w:t xml:space="preserve"> </w:t>
      </w:r>
      <w:r>
        <w:t xml:space="preserve">collect data on efficiency and times required to take down content, and</w:t>
      </w:r>
      <w:r>
        <w:t xml:space="preserve"> </w:t>
      </w:r>
      <w:r>
        <w:t xml:space="preserve">work with service providers.</w:t>
      </w:r>
      <w:r>
        <w:br/>
      </w:r>
      <w:r>
        <w:t xml:space="preserve">o The possibilities of such entity to process personal data may be limited.</w:t>
      </w:r>
      <w:r>
        <w:t xml:space="preserve"> </w:t>
      </w:r>
      <w:r>
        <w:t xml:space="preserve">Also, depending on the condition in the Member State where it is</w:t>
      </w:r>
      <w:r>
        <w:t xml:space="preserve"> </w:t>
      </w:r>
      <w:r>
        <w:t xml:space="preserve">established, the function of receiving reports and maintain a database of</w:t>
      </w:r>
      <w:r>
        <w:t xml:space="preserve"> </w:t>
      </w:r>
      <w:r>
        <w:t xml:space="preserve">indicators could fall under national law enforcement. This could limit its</w:t>
      </w:r>
      <w:r>
        <w:t xml:space="preserve"> </w:t>
      </w:r>
      <w:r>
        <w:t xml:space="preserve">capacity to work across the EU with service providers and other</w:t>
      </w:r>
      <w:r>
        <w:t xml:space="preserve"> </w:t>
      </w:r>
      <w:r>
        <w:t xml:space="preserve">stakeholders, given possibly jurisdiction issues.</w:t>
      </w:r>
      <w:r>
        <w:br/>
      </w:r>
      <w:r>
        <w:t xml:space="preserve">This choice was therefore discarded mainly due to possible limitations to work at EU</w:t>
      </w:r>
      <w:r>
        <w:t xml:space="preserve"> </w:t>
      </w:r>
      <w:r>
        <w:t xml:space="preserve">level while being a national entity.</w:t>
      </w:r>
      <w:r>
        <w:br/>
      </w:r>
      <w:r>
        <w:t xml:space="preserve">Joint Undertaking</w:t>
      </w:r>
      <w:r>
        <w:br/>
      </w:r>
      <w:r>
        <w:t xml:space="preserve">EU public/private partnerships are based on Articles 187 TFEU thereof and take the form</w:t>
      </w:r>
      <w:r>
        <w:t xml:space="preserve"> </w:t>
      </w:r>
      <w:r>
        <w:t xml:space="preserve">of joint undertakings. For the partnerships before the Lisbon Treaty, the legal basis was</w:t>
      </w:r>
      <w:r>
        <w:t xml:space="preserve"> </w:t>
      </w:r>
      <w:r>
        <w:t xml:space="preserve">Article 157 TEC (now Article 173 TFEU) on Industry. The objective of such legal</w:t>
      </w:r>
      <w:r>
        <w:t xml:space="preserve"> </w:t>
      </w:r>
      <w:r>
        <w:t xml:space="preserve">structures is to facilitate investment in knowledge and innovation in Europe. As a result,</w:t>
      </w:r>
      <w:r>
        <w:t xml:space="preserve"> </w:t>
      </w:r>
      <w:r>
        <w:t xml:space="preserve">this legal form could only cover some aspects of the centre’s role in relation to research</w:t>
      </w:r>
      <w:r>
        <w:t xml:space="preserve"> </w:t>
      </w:r>
      <w:r>
        <w:t xml:space="preserve">and innovation (if the centre was tasked to conduct research).</w:t>
      </w:r>
      <w:r>
        <w:t xml:space="preserve"> </w:t>
      </w:r>
      <w:r>
        <w:t xml:space="preserve">The operational role of Join Undertakings is limited to publishing open calls for</w:t>
      </w:r>
      <w:r>
        <w:t xml:space="preserve"> </w:t>
      </w:r>
      <w:r>
        <w:t xml:space="preserve">proposals and managing grants.</w:t>
      </w:r>
    </w:p>
    <w:p>
      <w:pPr>
        <w:pStyle w:val="BodyText"/>
      </w:pPr>
      <w:r>
        <w:t xml:space="preserve">349</w:t>
      </w:r>
    </w:p>
    <w:p>
      <w:pPr>
        <w:pStyle w:val="BodyText"/>
      </w:pPr>
      <w:r>
        <w:t xml:space="preserve">This choice was discarded because it would not allow the Centre to take on some of its</w:t>
      </w:r>
      <w:r>
        <w:t xml:space="preserve"> </w:t>
      </w:r>
      <w:r>
        <w:t xml:space="preserve">envisaged core functions, in particular facilitating detection, reporting and removal of</w:t>
      </w:r>
      <w:r>
        <w:t xml:space="preserve"> </w:t>
      </w:r>
      <w:r>
        <w:t xml:space="preserve">CSA online.</w:t>
      </w:r>
    </w:p>
    <w:p>
      <w:pPr>
        <w:pStyle w:val="BodyText"/>
      </w:pPr>
      <w:r>
        <w:t xml:space="preserve">Centre as part of the INHOPE network/a national reporting hotline in a Member State.</w:t>
      </w:r>
      <w:r>
        <w:br/>
      </w:r>
      <w:r>
        <w:t xml:space="preserve">Functions:</w:t>
      </w:r>
      <w:r>
        <w:t xml:space="preserve"> </w:t>
      </w:r>
      <w:r>
        <w:t xml:space="preserve">-</w:t>
      </w:r>
      <w:r>
        <w:t xml:space="preserve"> </w:t>
      </w:r>
      <w:r>
        <w:t xml:space="preserve">Prevention</w:t>
      </w:r>
      <w:r>
        <w:br/>
      </w:r>
      <w:r>
        <w:t xml:space="preserve">o The INHOPE network/national hotlines could to some degree facilitate the</w:t>
      </w:r>
      <w:r>
        <w:t xml:space="preserve"> </w:t>
      </w:r>
      <w:r>
        <w:t xml:space="preserve">implementation of the practical measures on prevention.</w:t>
      </w:r>
      <w:r>
        <w:t xml:space="preserve"> </w:t>
      </w:r>
      <w:r>
        <w:t xml:space="preserve">o However, hotlines specialise on processing of reports of CSAM, and the</w:t>
      </w:r>
      <w:r>
        <w:t xml:space="preserve"> </w:t>
      </w:r>
      <w:r>
        <w:t xml:space="preserve">research role of INHOPE is focused on statistics about the reports it</w:t>
      </w:r>
      <w:r>
        <w:t xml:space="preserve"> </w:t>
      </w:r>
      <w:r>
        <w:t xml:space="preserve">receives and its work. Currently it does not have the resources and</w:t>
      </w:r>
      <w:r>
        <w:t xml:space="preserve"> </w:t>
      </w:r>
      <w:r>
        <w:t xml:space="preserve">expertise to become a hub of expertise and coordination on prevention.</w:t>
      </w:r>
      <w:r>
        <w:br/>
      </w:r>
      <w:r>
        <w:t xml:space="preserve">-</w:t>
      </w:r>
      <w:r>
        <w:t xml:space="preserve"> </w:t>
      </w:r>
      <w:r>
        <w:t xml:space="preserve">Victims’ assistance</w:t>
      </w:r>
      <w:r>
        <w:br/>
      </w:r>
      <w:r>
        <w:t xml:space="preserve">o There is some potential in facilitating the implementation of the practical</w:t>
      </w:r>
      <w:r>
        <w:t xml:space="preserve"> </w:t>
      </w:r>
      <w:r>
        <w:t xml:space="preserve">measures on prevention of measure 1, although the capacity of</w:t>
      </w:r>
      <w:r>
        <w:t xml:space="preserve"> </w:t>
      </w:r>
      <w:r>
        <w:t xml:space="preserve">INHOPE/national hotlines to become a hub of expertise and coordination</w:t>
      </w:r>
      <w:r>
        <w:t xml:space="preserve"> </w:t>
      </w:r>
      <w:r>
        <w:t xml:space="preserve">on assistance to victims is limited given the lack of experience and</w:t>
      </w:r>
      <w:r>
        <w:t xml:space="preserve"> </w:t>
      </w:r>
      <w:r>
        <w:t xml:space="preserve">existing resources.</w:t>
      </w:r>
      <w:r>
        <w:t xml:space="preserve"> </w:t>
      </w:r>
      <w:r>
        <w:t xml:space="preserve">o Hotlines, if granted the possibility to conduct a proactive search, would</w:t>
      </w:r>
      <w:r>
        <w:t xml:space="preserve"> </w:t>
      </w:r>
      <w:r>
        <w:t xml:space="preserve">be able to receive requests from victims who want their images removed</w:t>
      </w:r>
      <w:r>
        <w:t xml:space="preserve"> </w:t>
      </w:r>
      <w:r>
        <w:t xml:space="preserve">from the internet. It would require the establishment of legal basis and a</w:t>
      </w:r>
      <w:r>
        <w:t xml:space="preserve"> </w:t>
      </w:r>
      <w:r>
        <w:t xml:space="preserve">significant increase in resources. On the other hand, national hotlines</w:t>
      </w:r>
      <w:r>
        <w:t xml:space="preserve"> </w:t>
      </w:r>
      <w:r>
        <w:t xml:space="preserve">could be a natural point of contact for survivors.</w:t>
      </w:r>
      <w:r>
        <w:br/>
      </w:r>
      <w:r>
        <w:t xml:space="preserve">-</w:t>
      </w:r>
      <w:r>
        <w:t xml:space="preserve"> </w:t>
      </w:r>
      <w:r>
        <w:t xml:space="preserve">Detection, reporting and removal of CSA online</w:t>
      </w:r>
      <w:r>
        <w:br/>
      </w:r>
      <w:r>
        <w:t xml:space="preserve">o The number of reports received from the public is not nearly as high as the</w:t>
      </w:r>
      <w:r>
        <w:t xml:space="preserve"> </w:t>
      </w:r>
      <w:r>
        <w:t xml:space="preserve">number of reports from service providers.587 If the EU-based service</w:t>
      </w:r>
      <w:r>
        <w:t xml:space="preserve"> </w:t>
      </w:r>
      <w:r>
        <w:t xml:space="preserve">providers were obliged to report to INHOPE hotlines, the volume of</w:t>
      </w:r>
      <w:r>
        <w:t xml:space="preserve"> </w:t>
      </w:r>
      <w:r>
        <w:t xml:space="preserve">report would be higher than what the network could effectively handle</w:t>
      </w:r>
      <w:r>
        <w:t xml:space="preserve"> </w:t>
      </w:r>
      <w:r>
        <w:t xml:space="preserve">under the current resources.</w:t>
      </w:r>
      <w:r>
        <w:br/>
      </w:r>
      <w:r>
        <w:t xml:space="preserve">In terms of structure, INHOPE is an international association of hotlines. Its governance</w:t>
      </w:r>
      <w:r>
        <w:t xml:space="preserve"> </w:t>
      </w:r>
      <w:r>
        <w:t xml:space="preserve">is in the hands of members of the association. This greatly limits the possible steer</w:t>
      </w:r>
      <w:r>
        <w:t xml:space="preserve"> </w:t>
      </w:r>
      <w:r>
        <w:t xml:space="preserve">from the EU or other relevant stakeholders (e.g child’s rights and victims’ associations</w:t>
      </w:r>
      <w:r>
        <w:t xml:space="preserve"> </w:t>
      </w:r>
      <w:r>
        <w:t xml:space="preserve">NGOs). While INHOPE is supported by the EU, it does not focus its activities on</w:t>
      </w:r>
      <w:r>
        <w:t xml:space="preserve"> </w:t>
      </w:r>
      <w:r>
        <w:t xml:space="preserve">Europe only, and needs to accommodate the needs of members globally. This could</w:t>
      </w:r>
      <w:r>
        <w:t xml:space="preserve"> </w:t>
      </w:r>
      <w:r>
        <w:t xml:space="preserve">limit the effectiveness of the centre as a European organisation.</w:t>
      </w:r>
    </w:p>
    <w:p>
      <w:pPr>
        <w:pStyle w:val="BodyText"/>
      </w:pPr>
      <w:r>
        <w:t xml:space="preserve">587 According to the INHOPE 2020 report, there were 1,038,268 content URLs exchanged via ICCAM</w:t>
      </w:r>
      <w:r>
        <w:t xml:space="preserve"> </w:t>
      </w:r>
      <w:r>
        <w:t xml:space="preserve">globally. While this number does not specify how many reports were received by hotlines in relation to</w:t>
      </w:r>
      <w:r>
        <w:t xml:space="preserve"> </w:t>
      </w:r>
      <w:r>
        <w:t xml:space="preserve">those URLs, it has to be noted that this number encompasses the whole world. The only hotline to</w:t>
      </w:r>
      <w:r>
        <w:t xml:space="preserve"> </w:t>
      </w:r>
      <w:r>
        <w:t xml:space="preserve">perform proactive monitoring in Europe, the Internet Watch Foundation, indicated that, in 2020, only</w:t>
      </w:r>
      <w:r>
        <w:t xml:space="preserve"> </w:t>
      </w:r>
      <w:r>
        <w:t xml:space="preserve">13% of CSAM it detected resulted from user reports. NCMEC received around 300,000 reports</w:t>
      </w:r>
      <w:r>
        <w:t xml:space="preserve"> </w:t>
      </w:r>
      <w:r>
        <w:t xml:space="preserve">received from users, out of a total of 21.7 million reports, equalling 1.4%.</w:t>
      </w:r>
    </w:p>
    <w:p>
      <w:pPr>
        <w:pStyle w:val="BodyText"/>
      </w:pPr>
      <w:r>
        <w:t xml:space="preserve">350</w:t>
      </w:r>
    </w:p>
    <w:p>
      <w:pPr>
        <w:pStyle w:val="BodyText"/>
      </w:pPr>
      <w:r>
        <w:t xml:space="preserve">Therefore, while INHOPE would be a key partner for the centre, it does not appear to be</w:t>
      </w:r>
      <w:r>
        <w:t xml:space="preserve"> </w:t>
      </w:r>
      <w:r>
        <w:t xml:space="preserve">best placed to take its role.</w:t>
      </w:r>
      <w:r>
        <w:t xml:space="preserve"> </w:t>
      </w:r>
      <w:r>
        <w:t xml:space="preserve">4. IMPACTS OF IMPLEMENTATION CHOICES</w:t>
      </w:r>
      <w:r>
        <w:br/>
      </w:r>
      <w:r>
        <w:t xml:space="preserve">3.5. Qualitative assessment</w:t>
      </w:r>
      <w:r>
        <w:t xml:space="preserve"> </w:t>
      </w:r>
      <w:r>
        <w:t xml:space="preserve">The qualitative assessment of the implementation choices considers their social,</w:t>
      </w:r>
      <w:r>
        <w:t xml:space="preserve"> </w:t>
      </w:r>
      <w:r>
        <w:t xml:space="preserve">economic, and fundamental rights impacts.</w:t>
      </w:r>
      <w:r>
        <w:t xml:space="preserve"> </w:t>
      </w:r>
      <w:r>
        <w:t xml:space="preserve">Social impact</w:t>
      </w:r>
      <w:r>
        <w:t xml:space="preserve"> </w:t>
      </w:r>
      <w:r>
        <w:t xml:space="preserve">All proposed measures except the baseline scenario would improve, to differing degrees,</w:t>
      </w:r>
      <w:r>
        <w:t xml:space="preserve"> </w:t>
      </w:r>
      <w:r>
        <w:t xml:space="preserve">the capacity of all relevant actors in the EU to respond to this crime and mitigate its</w:t>
      </w:r>
      <w:r>
        <w:t xml:space="preserve"> </w:t>
      </w:r>
      <w:r>
        <w:t xml:space="preserve">social consequences. Any improvement of this capacity could also lead to improved</w:t>
      </w:r>
      <w:r>
        <w:t xml:space="preserve"> </w:t>
      </w:r>
      <w:r>
        <w:t xml:space="preserve">deterrence for criminals, better protection of victims and improved security for children.</w:t>
      </w:r>
      <w:r>
        <w:br/>
      </w:r>
      <w:r>
        <w:t xml:space="preserve">The impact level differs based on the whether the Centre would coordinate and support</w:t>
      </w:r>
      <w:r>
        <w:t xml:space="preserve"> </w:t>
      </w:r>
      <w:r>
        <w:t xml:space="preserve">existing stands of work, or whether it would take on a leading role in the fight against</w:t>
      </w:r>
      <w:r>
        <w:t xml:space="preserve"> </w:t>
      </w:r>
      <w:r>
        <w:t xml:space="preserve">child sexual abuse, opening up new areas of work that could have a positive impact on</w:t>
      </w:r>
      <w:r>
        <w:t xml:space="preserve"> </w:t>
      </w:r>
      <w:r>
        <w:t xml:space="preserve">society in general.</w:t>
      </w:r>
      <w:r>
        <w:br/>
      </w:r>
      <w:r>
        <w:t xml:space="preserve">Under all options except the baseline, support for the implementation of safety and</w:t>
      </w:r>
      <w:r>
        <w:t xml:space="preserve"> </w:t>
      </w:r>
      <w:r>
        <w:t xml:space="preserve">privacy by design features by online service providers provided by the centre could</w:t>
      </w:r>
      <w:r>
        <w:t xml:space="preserve"> </w:t>
      </w:r>
      <w:r>
        <w:t xml:space="preserve">considerably improve the protection of children online. The Centre could also provide</w:t>
      </w:r>
      <w:r>
        <w:t xml:space="preserve"> </w:t>
      </w:r>
      <w:r>
        <w:t xml:space="preserve">feedback to policymakers, both on prevention-related issues and as an advocate for</w:t>
      </w:r>
      <w:r>
        <w:t xml:space="preserve"> </w:t>
      </w:r>
      <w:r>
        <w:t xml:space="preserve">victims. This would increase the social impact of the Centre in the long-term, ensuring</w:t>
      </w:r>
      <w:r>
        <w:t xml:space="preserve"> </w:t>
      </w:r>
      <w:r>
        <w:t xml:space="preserve">that future policy can be based on a more solid body of evidence and hence may offer</w:t>
      </w:r>
      <w:r>
        <w:t xml:space="preserve"> </w:t>
      </w:r>
      <w:r>
        <w:t xml:space="preserve">improved solutions that better address actual problems.</w:t>
      </w:r>
      <w:r>
        <w:t xml:space="preserve"> </w:t>
      </w:r>
      <w:r>
        <w:t xml:space="preserve">Choice A: EU Centre on prevention and assistance to victims</w:t>
      </w:r>
      <w:r>
        <w:t xml:space="preserve"> </w:t>
      </w:r>
      <w:r>
        <w:t xml:space="preserve">Establishing an EU centre on prevention and assistance to victims would help to improve</w:t>
      </w:r>
      <w:r>
        <w:t xml:space="preserve"> </w:t>
      </w:r>
      <w:r>
        <w:t xml:space="preserve">coordination and facilitate the implementation of practical measures in these areas. The</w:t>
      </w:r>
      <w:r>
        <w:t xml:space="preserve"> </w:t>
      </w:r>
      <w:r>
        <w:t xml:space="preserve">centre is expected to bring a limited impact in terms of enhanced cooperation and</w:t>
      </w:r>
      <w:r>
        <w:t xml:space="preserve"> </w:t>
      </w:r>
      <w:r>
        <w:t xml:space="preserve">exchange of knowledge and best practices in the field of prevention and assistance to</w:t>
      </w:r>
      <w:r>
        <w:t xml:space="preserve"> </w:t>
      </w:r>
      <w:r>
        <w:t xml:space="preserve">victims. It could also lead to some improvements in the feedback given to policy makers.</w:t>
      </w:r>
      <w:r>
        <w:br/>
      </w:r>
      <w:r>
        <w:t xml:space="preserve">The support for practical measures on victim support and prevention would be expected</w:t>
      </w:r>
      <w:r>
        <w:t xml:space="preserve"> </w:t>
      </w:r>
      <w:r>
        <w:t xml:space="preserve">to have a positive impact on the ability of society and authorities to prevent these crimes</w:t>
      </w:r>
      <w:r>
        <w:t xml:space="preserve"> </w:t>
      </w:r>
      <w:r>
        <w:t xml:space="preserve">and on the experience of survivors of child sexual abuse, as they might have easier access</w:t>
      </w:r>
      <w:r>
        <w:t xml:space="preserve"> </w:t>
      </w:r>
      <w:r>
        <w:t xml:space="preserve">to information about available resources, and these resources might be strengthened</w:t>
      </w:r>
      <w:r>
        <w:t xml:space="preserve"> </w:t>
      </w:r>
      <w:r>
        <w:t xml:space="preserve">through exchange of best practice among Member States, facilitated by the Centre.</w:t>
      </w:r>
      <w:r>
        <w:t xml:space="preserve"> </w:t>
      </w:r>
      <w:r>
        <w:t xml:space="preserve">Similar positive impacts could be expected from the support for development of codes of</w:t>
      </w:r>
      <w:r>
        <w:t xml:space="preserve"> </w:t>
      </w:r>
      <w:r>
        <w:t xml:space="preserve">conduct and safety by design. However, the positive impact would be expected to be</w:t>
      </w:r>
      <w:r>
        <w:t xml:space="preserve"> </w:t>
      </w:r>
      <w:r>
        <w:t xml:space="preserve">limited due to the limited degree of standardisation that would likely result from purely</w:t>
      </w:r>
      <w:r>
        <w:t xml:space="preserve"> </w:t>
      </w:r>
      <w:r>
        <w:t xml:space="preserve">voluntary practical measures, especially in view of the sensitivity both of the content to</w:t>
      </w:r>
      <w:r>
        <w:t xml:space="preserve"> </w:t>
      </w:r>
      <w:r>
        <w:t xml:space="preserve">be identified and of the impact on the rights of all users.</w:t>
      </w:r>
      <w:r>
        <w:br/>
      </w:r>
      <w:r>
        <w:t xml:space="preserve">This measure is therefore expected to have a positive social impact overall, albeit only to</w:t>
      </w:r>
      <w:r>
        <w:t xml:space="preserve"> </w:t>
      </w:r>
      <w:r>
        <w:t xml:space="preserve">a limited extent.</w:t>
      </w:r>
    </w:p>
    <w:p>
      <w:pPr>
        <w:pStyle w:val="BodyText"/>
      </w:pPr>
      <w:r>
        <w:t xml:space="preserve">351</w:t>
      </w:r>
    </w:p>
    <w:p>
      <w:pPr>
        <w:pStyle w:val="BodyText"/>
      </w:pPr>
      <w:r>
        <w:t xml:space="preserve">Choice B: Set up an EU Centre to prevent and counter child sexual abuse as an</w:t>
      </w:r>
      <w:r>
        <w:t xml:space="preserve"> </w:t>
      </w:r>
      <w:r>
        <w:t xml:space="preserve">independent EU body</w:t>
      </w:r>
      <w:r>
        <w:t xml:space="preserve"> </w:t>
      </w:r>
      <w:r>
        <w:t xml:space="preserve">This choice would improve the ability of relevant public authorities to respond to cases</w:t>
      </w:r>
      <w:r>
        <w:t xml:space="preserve"> </w:t>
      </w:r>
      <w:r>
        <w:t xml:space="preserve">of online child sexual abuse, leading to more victims being rescued and more cases of</w:t>
      </w:r>
      <w:r>
        <w:t xml:space="preserve"> </w:t>
      </w:r>
      <w:r>
        <w:t xml:space="preserve">crime prevented. The centre could facilitate the work of national law enforcement</w:t>
      </w:r>
      <w:r>
        <w:t xml:space="preserve"> </w:t>
      </w:r>
      <w:r>
        <w:t xml:space="preserve">agencies, alleviating their workload linked to handling of the reports.</w:t>
      </w:r>
      <w:r>
        <w:br/>
      </w:r>
      <w:r>
        <w:t xml:space="preserve">Maintaining a single, reliable database in the EU of known CSAM would also improve</w:t>
      </w:r>
      <w:r>
        <w:t xml:space="preserve"> </w:t>
      </w:r>
      <w:r>
        <w:t xml:space="preserve">the ability of service providers to detect it in their systems. Europol has a good capacity</w:t>
      </w:r>
      <w:r>
        <w:t xml:space="preserve"> </w:t>
      </w:r>
      <w:r>
        <w:t xml:space="preserve">to host such a database, also in view of the necessary security and data protection</w:t>
      </w:r>
      <w:r>
        <w:t xml:space="preserve"> </w:t>
      </w:r>
      <w:r>
        <w:t xml:space="preserve">procedures and the channels it has already set up for cooperation with national law</w:t>
      </w:r>
      <w:r>
        <w:t xml:space="preserve"> </w:t>
      </w:r>
      <w:r>
        <w:t xml:space="preserve">enforcement and with NCMEC.</w:t>
      </w:r>
      <w:r>
        <w:t xml:space="preserve"> </w:t>
      </w:r>
      <w:r>
        <w:t xml:space="preserve">Assisting victims in removing images and videos depicting their abuse from the internet</w:t>
      </w:r>
      <w:r>
        <w:t xml:space="preserve"> </w:t>
      </w:r>
      <w:r>
        <w:t xml:space="preserve">would address a gap in the current efforts. It could significantly improve their</w:t>
      </w:r>
      <w:r>
        <w:t xml:space="preserve"> </w:t>
      </w:r>
      <w:r>
        <w:t xml:space="preserve">psychological well-being by reducing the stress of knowing that images and videos</w:t>
      </w:r>
      <w:r>
        <w:t xml:space="preserve"> </w:t>
      </w:r>
      <w:r>
        <w:t xml:space="preserve">depicting their abuse are circulating online. The positive social impact of this choice</w:t>
      </w:r>
      <w:r>
        <w:t xml:space="preserve"> </w:t>
      </w:r>
      <w:r>
        <w:t xml:space="preserve">would be that victims can focus on recovery rather than pursuing service providers to</w:t>
      </w:r>
      <w:r>
        <w:t xml:space="preserve"> </w:t>
      </w:r>
      <w:r>
        <w:t xml:space="preserve">demand the removal, potentially causing retraumatisation and legal jeopardy given the</w:t>
      </w:r>
      <w:r>
        <w:t xml:space="preserve"> </w:t>
      </w:r>
      <w:r>
        <w:t xml:space="preserve">illegal nature of possession of CSAM. Victims may also be more inclined to turn to an</w:t>
      </w:r>
      <w:r>
        <w:t xml:space="preserve"> </w:t>
      </w:r>
      <w:r>
        <w:t xml:space="preserve">independent organisation, without links to law enforcement, for help. The centre would</w:t>
      </w:r>
      <w:r>
        <w:t xml:space="preserve"> </w:t>
      </w:r>
      <w:r>
        <w:t xml:space="preserve">have also a greater impact in realising the potential of the network of hotlines for victim</w:t>
      </w:r>
      <w:r>
        <w:t xml:space="preserve"> </w:t>
      </w:r>
      <w:r>
        <w:t xml:space="preserve">support. In addition, it would add credibility to the transparency and accountability tasks</w:t>
      </w:r>
      <w:r>
        <w:t xml:space="preserve"> </w:t>
      </w:r>
      <w:r>
        <w:t xml:space="preserve">if these can be performed by a separate organisation whose mission is dedicated to</w:t>
      </w:r>
      <w:r>
        <w:t xml:space="preserve"> </w:t>
      </w:r>
      <w:r>
        <w:t xml:space="preserve">ensuring such transparency and accountability.</w:t>
      </w:r>
      <w:r>
        <w:t xml:space="preserve"> </w:t>
      </w:r>
      <w:r>
        <w:t xml:space="preserve">This option would also likely improve the rate and speed of take-down of CSAM, and</w:t>
      </w:r>
      <w:r>
        <w:t xml:space="preserve"> </w:t>
      </w:r>
      <w:r>
        <w:t xml:space="preserve">help to fully realise the potential of the currently underutilised network of hotlines,</w:t>
      </w:r>
      <w:r>
        <w:t xml:space="preserve"> </w:t>
      </w:r>
      <w:r>
        <w:t xml:space="preserve">thereby improving the cooperation between civil society organisations, service providers</w:t>
      </w:r>
      <w:r>
        <w:t xml:space="preserve"> </w:t>
      </w:r>
      <w:r>
        <w:t xml:space="preserve">and public authorities.</w:t>
      </w:r>
      <w:r>
        <w:t xml:space="preserve"> </w:t>
      </w:r>
      <w:r>
        <w:t xml:space="preserve">An advantage of this option is that it encompasses all of the centre’s roles, allowing</w:t>
      </w:r>
      <w:r>
        <w:t xml:space="preserve"> </w:t>
      </w:r>
      <w:r>
        <w:t xml:space="preserve">processes to be streamlined in one entity only. One designated entity taking up different</w:t>
      </w:r>
      <w:r>
        <w:t xml:space="preserve"> </w:t>
      </w:r>
      <w:r>
        <w:t xml:space="preserve">tasks in the fight child sexual abuse facilitates processes and can potentially increase their</w:t>
      </w:r>
      <w:r>
        <w:t xml:space="preserve"> </w:t>
      </w:r>
      <w:r>
        <w:t xml:space="preserve">efficiency. It can reduce the burden on law enforcement and allow them to focus on those</w:t>
      </w:r>
      <w:r>
        <w:t xml:space="preserve"> </w:t>
      </w:r>
      <w:r>
        <w:t xml:space="preserve">tasks only they can perform, and it can provide a reliable and independent point of</w:t>
      </w:r>
      <w:r>
        <w:t xml:space="preserve"> </w:t>
      </w:r>
      <w:r>
        <w:t xml:space="preserve">contact for service providers as well. In addition, one entity taking up several tasks</w:t>
      </w:r>
      <w:r>
        <w:t xml:space="preserve"> </w:t>
      </w:r>
      <w:r>
        <w:t xml:space="preserve">related to the fight against child sexual abuse increases the visibility of such entity and</w:t>
      </w:r>
      <w:r>
        <w:t xml:space="preserve"> </w:t>
      </w:r>
      <w:r>
        <w:t xml:space="preserve">could encourage victims to take all steps necessary for their recovery and fighting</w:t>
      </w:r>
      <w:r>
        <w:t xml:space="preserve"> </w:t>
      </w:r>
      <w:r>
        <w:t xml:space="preserve">offenders. Creating a dedicated agency would also improve the centre’s visibility and</w:t>
      </w:r>
      <w:r>
        <w:t xml:space="preserve"> </w:t>
      </w:r>
      <w:r>
        <w:t xml:space="preserve">send an important message about the dedication of the EU as a whole to combating child</w:t>
      </w:r>
      <w:r>
        <w:t xml:space="preserve"> </w:t>
      </w:r>
      <w:r>
        <w:t xml:space="preserve">sexual abuse more effectively and to ensuring that rules apply online as they do offline. It</w:t>
      </w:r>
      <w:r>
        <w:t xml:space="preserve"> </w:t>
      </w:r>
      <w:r>
        <w:t xml:space="preserve">would place the EU at one level with those leading the fight against child sexual abuse</w:t>
      </w:r>
      <w:r>
        <w:t xml:space="preserve"> </w:t>
      </w:r>
      <w:r>
        <w:t xml:space="preserve">worldwide, such as the United States with NCMEC.</w:t>
      </w:r>
      <w:r>
        <w:br/>
      </w:r>
      <w:r>
        <w:t xml:space="preserve">One disadvantage of this option may be that a completely new entity would lack an</w:t>
      </w:r>
      <w:r>
        <w:t xml:space="preserve"> </w:t>
      </w:r>
      <w:r>
        <w:t xml:space="preserve">established network of expertise, organisations and communication channels at first,</w:t>
      </w:r>
      <w:r>
        <w:t xml:space="preserve"> </w:t>
      </w:r>
      <w:r>
        <w:t xml:space="preserve">potentially reducing the efficiency of its operations in the beginning. However, this</w:t>
      </w:r>
    </w:p>
    <w:p>
      <w:pPr>
        <w:pStyle w:val="BodyText"/>
      </w:pPr>
      <w:r>
        <w:t xml:space="preserve">352</w:t>
      </w:r>
    </w:p>
    <w:p>
      <w:pPr>
        <w:pStyle w:val="BodyText"/>
      </w:pPr>
      <w:r>
        <w:t xml:space="preserve">disadvantage most likely only concerns the first months after the creation of a centre and</w:t>
      </w:r>
      <w:r>
        <w:t xml:space="preserve"> </w:t>
      </w:r>
      <w:r>
        <w:t xml:space="preserve">expertise and networks can be quickly built up, also based on cooperation with Europol.</w:t>
      </w:r>
      <w:r>
        <w:br/>
      </w:r>
      <w:r>
        <w:t xml:space="preserve">In summary, this implementation choice would contribute to increased security of EU</w:t>
      </w:r>
      <w:r>
        <w:t xml:space="preserve"> </w:t>
      </w:r>
      <w:r>
        <w:t xml:space="preserve">citizens, children in particular; it would also serve to diminish criminals’ feeling of</w:t>
      </w:r>
      <w:r>
        <w:t xml:space="preserve"> </w:t>
      </w:r>
      <w:r>
        <w:t xml:space="preserve">impunity. In reducing revictimisation caused by the recirculation of CSAM, maintaining</w:t>
      </w:r>
      <w:r>
        <w:t xml:space="preserve"> </w:t>
      </w:r>
      <w:r>
        <w:t xml:space="preserve">a database would facilitate the task for service providers and have a significant positive</w:t>
      </w:r>
      <w:r>
        <w:t xml:space="preserve"> </w:t>
      </w:r>
      <w:r>
        <w:t xml:space="preserve">impact on victims. If the centre is to be a new independent entity, this option can also</w:t>
      </w:r>
      <w:r>
        <w:t xml:space="preserve"> </w:t>
      </w:r>
      <w:r>
        <w:t xml:space="preserve">fully address the need for an improved framework for prevention efforts to decrease the</w:t>
      </w:r>
      <w:r>
        <w:t xml:space="preserve"> </w:t>
      </w:r>
      <w:r>
        <w:t xml:space="preserve">prevalence of child sexual abuse, especially where measures targeting would-be or repeat</w:t>
      </w:r>
      <w:r>
        <w:t xml:space="preserve"> </w:t>
      </w:r>
      <w:r>
        <w:t xml:space="preserve">offenders are concerned, and would provide the important transparency and</w:t>
      </w:r>
      <w:r>
        <w:t xml:space="preserve"> </w:t>
      </w:r>
      <w:r>
        <w:t xml:space="preserve">accountability functions a centre would need to perform.</w:t>
      </w:r>
      <w:r>
        <w:t xml:space="preserve"> </w:t>
      </w:r>
      <w:r>
        <w:t xml:space="preserve">This choice is considered to have a highly positive impact on society by improving the</w:t>
      </w:r>
      <w:r>
        <w:t xml:space="preserve"> </w:t>
      </w:r>
      <w:r>
        <w:t xml:space="preserve">security of EU citizens and contributing to the well-being of victims of child sexual</w:t>
      </w:r>
      <w:r>
        <w:t xml:space="preserve"> </w:t>
      </w:r>
      <w:r>
        <w:t xml:space="preserve">abuse.</w:t>
      </w:r>
      <w:r>
        <w:br/>
      </w:r>
      <w:r>
        <w:t xml:space="preserve">Choice C: Set up an EU Centre to prevent and counter child sexual abuse with some</w:t>
      </w:r>
      <w:r>
        <w:t xml:space="preserve"> </w:t>
      </w:r>
      <w:r>
        <w:t xml:space="preserve">functions in Europol and others in a separate organisation under Member State law</w:t>
      </w:r>
      <w:r>
        <w:br/>
      </w:r>
      <w:r>
        <w:t xml:space="preserve">In this choice, the impact on the ability of relevant public authorities and service</w:t>
      </w:r>
      <w:r>
        <w:t xml:space="preserve"> </w:t>
      </w:r>
      <w:r>
        <w:t xml:space="preserve">providers to respond to cases of online child sexual abuse would be improved when</w:t>
      </w:r>
      <w:r>
        <w:t xml:space="preserve"> </w:t>
      </w:r>
      <w:r>
        <w:t xml:space="preserve">compared to the baseline.</w:t>
      </w:r>
      <w:r>
        <w:br/>
      </w:r>
      <w:r>
        <w:t xml:space="preserve">The choice would result in animprovement in terms of decreasing the prevalence of child</w:t>
      </w:r>
      <w:r>
        <w:t xml:space="preserve"> </w:t>
      </w:r>
      <w:r>
        <w:t xml:space="preserve">sexual abuse through prevention, and enhanced support for victims of child sexual abuse</w:t>
      </w:r>
      <w:r>
        <w:t xml:space="preserve"> </w:t>
      </w:r>
      <w:r>
        <w:t xml:space="preserve">through a holistic multi-stakeholder approach. It would also relieve Europol from the</w:t>
      </w:r>
      <w:r>
        <w:t xml:space="preserve"> </w:t>
      </w:r>
      <w:r>
        <w:t xml:space="preserve">burden of having to assume all the tasks, allowing it to focus on the strictly operational</w:t>
      </w:r>
      <w:r>
        <w:t xml:space="preserve"> </w:t>
      </w:r>
      <w:r>
        <w:t xml:space="preserve">elements of facilitating the detection, verification and investigation of child sexual abuse.</w:t>
      </w:r>
      <w:r>
        <w:t xml:space="preserve"> </w:t>
      </w:r>
      <w:r>
        <w:t xml:space="preserve">This would reduce the pressure on Europol as an organisation and also reduce – but not</w:t>
      </w:r>
      <w:r>
        <w:t xml:space="preserve"> </w:t>
      </w:r>
      <w:r>
        <w:t xml:space="preserve">eliminate – the associated risk of the task’s getting deprioritised among Europol’s many</w:t>
      </w:r>
      <w:r>
        <w:t xml:space="preserve"> </w:t>
      </w:r>
      <w:r>
        <w:t xml:space="preserve">competing important objectives.</w:t>
      </w:r>
      <w:r>
        <w:br/>
      </w:r>
      <w:r>
        <w:t xml:space="preserve">Dividing the tasks of the centre between two entities could limit its overall impact by</w:t>
      </w:r>
      <w:r>
        <w:t xml:space="preserve"> </w:t>
      </w:r>
      <w:r>
        <w:t xml:space="preserve">creating and additional burden of coordination and a potential for inefficiencies. For</w:t>
      </w:r>
      <w:r>
        <w:t xml:space="preserve"> </w:t>
      </w:r>
      <w:r>
        <w:t xml:space="preserve">example, charging one entity with the operational aspects of the centre’s tasks and</w:t>
      </w:r>
      <w:r>
        <w:t xml:space="preserve"> </w:t>
      </w:r>
      <w:r>
        <w:t xml:space="preserve">another one with ensuring transparency and accountability of the process would be</w:t>
      </w:r>
      <w:r>
        <w:t xml:space="preserve"> </w:t>
      </w:r>
      <w:r>
        <w:t xml:space="preserve">highly complex an ineffective. Therefore, the part of centre under another organisation</w:t>
      </w:r>
      <w:r>
        <w:t xml:space="preserve"> </w:t>
      </w:r>
      <w:r>
        <w:t xml:space="preserve">would solely focus on prevention and assistance to victims, without playing any role in</w:t>
      </w:r>
      <w:r>
        <w:t xml:space="preserve"> </w:t>
      </w:r>
      <w:r>
        <w:t xml:space="preserve">the detection, reporting and removal process. This would severely limit this choice’s</w:t>
      </w:r>
      <w:r>
        <w:t xml:space="preserve"> </w:t>
      </w:r>
      <w:r>
        <w:t xml:space="preserve">impact in terms of ensuring accountability and transparency.</w:t>
      </w:r>
      <w:r>
        <w:br/>
      </w:r>
      <w:r>
        <w:t xml:space="preserve">If given additional specialised resources, Europol would be well-suited to cover law</w:t>
      </w:r>
      <w:r>
        <w:t xml:space="preserve"> </w:t>
      </w:r>
      <w:r>
        <w:t xml:space="preserve">enforcement support aspects of the Centre’s work, and to perform the coordination roles;</w:t>
      </w:r>
      <w:r>
        <w:t xml:space="preserve"> </w:t>
      </w:r>
      <w:r>
        <w:t xml:space="preserve">at the same time, a significant effort would be needed to ensure cohesion between the</w:t>
      </w:r>
      <w:r>
        <w:t xml:space="preserve"> </w:t>
      </w:r>
      <w:r>
        <w:t xml:space="preserve">activities in all strands of work, which may run counter to the objective of establishing a</w:t>
      </w:r>
      <w:r>
        <w:t xml:space="preserve"> </w:t>
      </w:r>
      <w:r>
        <w:t xml:space="preserve">centre which acts as a hub/one-stop-shop. A centre split between two entities would risk</w:t>
      </w:r>
      <w:r>
        <w:t xml:space="preserve"> </w:t>
      </w:r>
      <w:r>
        <w:t xml:space="preserve">not having the same public impact as an dedicated and unified body, where the leadership</w:t>
      </w:r>
      <w:r>
        <w:t xml:space="preserve"> </w:t>
      </w:r>
      <w:r>
        <w:t xml:space="preserve">of the organisation would be solely dedicated to this topic and could focus on the precise</w:t>
      </w:r>
      <w:r>
        <w:t xml:space="preserve"> </w:t>
      </w:r>
      <w:r>
        <w:t xml:space="preserve">tasks of the centre, as well as on positioning the centre in the maze of relevant</w:t>
      </w:r>
      <w:r>
        <w:t xml:space="preserve"> </w:t>
      </w:r>
      <w:r>
        <w:t xml:space="preserve">stakeholders within the EU and beyond. Other concerns relate to the ability to coordinate</w:t>
      </w:r>
      <w:r>
        <w:t xml:space="preserve"> </w:t>
      </w:r>
      <w:r>
        <w:t xml:space="preserve">between the two separate bodies; the risk of the task’s being deprioritised in a large</w:t>
      </w:r>
    </w:p>
    <w:p>
      <w:pPr>
        <w:pStyle w:val="BodyText"/>
      </w:pPr>
      <w:r>
        <w:t xml:space="preserve">353</w:t>
      </w:r>
    </w:p>
    <w:p>
      <w:pPr>
        <w:pStyle w:val="BodyText"/>
      </w:pPr>
      <w:r>
        <w:t xml:space="preserve">organisation with many important tasks; and the fact that transparency reporting and</w:t>
      </w:r>
      <w:r>
        <w:t xml:space="preserve"> </w:t>
      </w:r>
      <w:r>
        <w:t xml:space="preserve">accountability measures based in an agency with a law enforcement mandate may not be</w:t>
      </w:r>
      <w:r>
        <w:t xml:space="preserve"> </w:t>
      </w:r>
      <w:r>
        <w:t xml:space="preserve">perceived as being sufficiently independent.</w:t>
      </w:r>
      <w:r>
        <w:t xml:space="preserve"> </w:t>
      </w:r>
      <w:r>
        <w:t xml:space="preserve">The impact of the centre’s work in assisting victims in removing images and videos</w:t>
      </w:r>
      <w:r>
        <w:t xml:space="preserve"> </w:t>
      </w:r>
      <w:r>
        <w:t xml:space="preserve">related to their abuse from the internet would be positive, similarly to option A.</w:t>
      </w:r>
      <w:r>
        <w:br/>
      </w:r>
      <w:r>
        <w:t xml:space="preserve">The overall societal impact of this choice is deemed to be moderately positive, as it</w:t>
      </w:r>
      <w:r>
        <w:t xml:space="preserve"> </w:t>
      </w:r>
      <w:r>
        <w:t xml:space="preserve">would improve the security of EU citizens, contribute to the prevention, investigation and</w:t>
      </w:r>
      <w:r>
        <w:t xml:space="preserve"> </w:t>
      </w:r>
      <w:r>
        <w:t xml:space="preserve">prosecution of child sexual abuse crimes, and to the well-being of victims of child sexual</w:t>
      </w:r>
      <w:r>
        <w:t xml:space="preserve"> </w:t>
      </w:r>
      <w:r>
        <w:t xml:space="preserve">abuse.</w:t>
      </w:r>
      <w:r>
        <w:br/>
      </w:r>
      <w:r>
        <w:t xml:space="preserve">Choice D: Set up an EU centre to prevent and counter child sexual abuse within the</w:t>
      </w:r>
      <w:r>
        <w:t xml:space="preserve"> </w:t>
      </w:r>
      <w:r>
        <w:t xml:space="preserve">Fundamental Rights Agency (FRA)</w:t>
      </w:r>
      <w:r>
        <w:t xml:space="preserve"> </w:t>
      </w:r>
      <w:r>
        <w:t xml:space="preserve">In this choice, provided that FRA is given a legal basis that can cover all of the centre’s</w:t>
      </w:r>
      <w:r>
        <w:t xml:space="preserve"> </w:t>
      </w:r>
      <w:r>
        <w:t xml:space="preserve">function, the centre would contribute to improved processing of reports, likely leading to</w:t>
      </w:r>
      <w:r>
        <w:t xml:space="preserve"> </w:t>
      </w:r>
      <w:r>
        <w:t xml:space="preserve">an increase in removals, in investigations and eventually also in identifying and rescuing</w:t>
      </w:r>
      <w:r>
        <w:t xml:space="preserve"> </w:t>
      </w:r>
      <w:r>
        <w:t xml:space="preserve">victims. This would have a positive impact on society.</w:t>
      </w:r>
      <w:r>
        <w:t xml:space="preserve"> </w:t>
      </w:r>
      <w:r>
        <w:t xml:space="preserve">The focus of FRA on fundamental rights could reinforce the recognition of</w:t>
      </w:r>
      <w:r>
        <w:t xml:space="preserve"> </w:t>
      </w:r>
      <w:r>
        <w:t xml:space="preserve">independence, which is key to ensure transparency and accountability of companies’</w:t>
      </w:r>
      <w:r>
        <w:t xml:space="preserve"> </w:t>
      </w:r>
      <w:r>
        <w:t xml:space="preserve">efforts to detect CSA online and of the outcome of the follow up of the reports by law</w:t>
      </w:r>
      <w:r>
        <w:t xml:space="preserve"> </w:t>
      </w:r>
      <w:r>
        <w:t xml:space="preserve">enforcement. This would help gain trust and buy-in from key stakeholders, which is</w:t>
      </w:r>
      <w:r>
        <w:t xml:space="preserve"> </w:t>
      </w:r>
      <w:r>
        <w:t xml:space="preserve">necessary for the success of the centre’s actions.</w:t>
      </w:r>
      <w:r>
        <w:t xml:space="preserve"> </w:t>
      </w:r>
      <w:r>
        <w:t xml:space="preserve">Similarly to choice A, this choice would offer the possibility to carry out all relevant</w:t>
      </w:r>
      <w:r>
        <w:t xml:space="preserve"> </w:t>
      </w:r>
      <w:r>
        <w:t xml:space="preserve">functions in the same place (contribute to the detection of CSA online, support victims</w:t>
      </w:r>
      <w:r>
        <w:t xml:space="preserve"> </w:t>
      </w:r>
      <w:r>
        <w:t xml:space="preserve">and facilitate prevention) and liaise with all relevant stakeholder groups.</w:t>
      </w:r>
      <w:r>
        <w:t xml:space="preserve"> </w:t>
      </w:r>
      <w:r>
        <w:t xml:space="preserve">However, to effectively work with all relevant stakeholders, new structures and networks</w:t>
      </w:r>
      <w:r>
        <w:t xml:space="preserve"> </w:t>
      </w:r>
      <w:r>
        <w:t xml:space="preserve">would have to be established. While the main task of FRA include also strengthening</w:t>
      </w:r>
      <w:r>
        <w:t xml:space="preserve"> </w:t>
      </w:r>
      <w:r>
        <w:t xml:space="preserve">cooperation between fundamental rights actors, its main focus is helping policy makers</w:t>
      </w:r>
      <w:r>
        <w:t xml:space="preserve"> </w:t>
      </w:r>
      <w:r>
        <w:t xml:space="preserve">by collecting and analysing data and providing independent advice. The main focus of</w:t>
      </w:r>
      <w:r>
        <w:t xml:space="preserve"> </w:t>
      </w:r>
      <w:r>
        <w:t xml:space="preserve">the EU centre to prevent and counter child sexual abuse is to become a practical</w:t>
      </w:r>
      <w:r>
        <w:t xml:space="preserve"> </w:t>
      </w:r>
      <w:r>
        <w:t xml:space="preserve">knowledge and coordination hub; input for policy purposes would be an important but</w:t>
      </w:r>
      <w:r>
        <w:t xml:space="preserve"> </w:t>
      </w:r>
      <w:r>
        <w:t xml:space="preserve">secondary role. The EU centre is expected to support practitioners from all relevant</w:t>
      </w:r>
      <w:r>
        <w:t xml:space="preserve"> </w:t>
      </w:r>
      <w:r>
        <w:t xml:space="preserve">backgrounds in an operational manner, from education to law enforcement. This includes</w:t>
      </w:r>
      <w:r>
        <w:t xml:space="preserve"> </w:t>
      </w:r>
      <w:r>
        <w:t xml:space="preserve">e.g. collecting information on effectiveness of programmes for offenders. While there is a</w:t>
      </w:r>
      <w:r>
        <w:t xml:space="preserve"> </w:t>
      </w:r>
      <w:r>
        <w:t xml:space="preserve">link to protecting fundamental rights, the main focus would need to be on practical and</w:t>
      </w:r>
      <w:r>
        <w:t xml:space="preserve"> </w:t>
      </w:r>
      <w:r>
        <w:t xml:space="preserve">scientific expertise about the subject in an operational perspective. Addressing the needs</w:t>
      </w:r>
      <w:r>
        <w:t xml:space="preserve"> </w:t>
      </w:r>
      <w:r>
        <w:t xml:space="preserve">of this stakeholder group on a regular basis would require a significant shift in the set-up</w:t>
      </w:r>
      <w:r>
        <w:t xml:space="preserve"> </w:t>
      </w:r>
      <w:r>
        <w:t xml:space="preserve">of the agency. The expertise currently available in FRA would have to be expanded to</w:t>
      </w:r>
      <w:r>
        <w:t xml:space="preserve"> </w:t>
      </w:r>
      <w:r>
        <w:t xml:space="preserve">cover other issues linked specifically to child sexual abuse, for example in the area of</w:t>
      </w:r>
      <w:r>
        <w:t xml:space="preserve"> </w:t>
      </w:r>
      <w:r>
        <w:t xml:space="preserve">prevention of offences. Similarly, the cooperation with Europol and national law</w:t>
      </w:r>
      <w:r>
        <w:t xml:space="preserve"> </w:t>
      </w:r>
      <w:r>
        <w:t xml:space="preserve">enforcement would have to be created anew.</w:t>
      </w:r>
      <w:r>
        <w:t xml:space="preserve"> </w:t>
      </w:r>
      <w:r>
        <w:t xml:space="preserve">Being part of larger entity could also limit the ability of the centre to dispose of its own</w:t>
      </w:r>
      <w:r>
        <w:t xml:space="preserve"> </w:t>
      </w:r>
      <w:r>
        <w:t xml:space="preserve">resources and dedicate them exclusively to the fight against child sexual abuse, as it</w:t>
      </w:r>
      <w:r>
        <w:t xml:space="preserve"> </w:t>
      </w:r>
      <w:r>
        <w:t xml:space="preserve">could be constrained by other needs and priorities of the larger entity. It may also limit</w:t>
      </w:r>
      <w:r>
        <w:t xml:space="preserve"> </w:t>
      </w:r>
      <w:r>
        <w:t xml:space="preserve">the visibility of the centre, as child sexual abuse is only one of the many tasks FRA deals</w:t>
      </w:r>
      <w:r>
        <w:t xml:space="preserve"> </w:t>
      </w:r>
      <w:r>
        <w:t xml:space="preserve">with. The risk of locating the centre in FRA is therefore that it will be overshadowed by</w:t>
      </w:r>
    </w:p>
    <w:p>
      <w:pPr>
        <w:pStyle w:val="BodyText"/>
      </w:pPr>
      <w:r>
        <w:t xml:space="preserve">354</w:t>
      </w:r>
    </w:p>
    <w:p>
      <w:pPr>
        <w:pStyle w:val="BodyText"/>
      </w:pPr>
      <w:r>
        <w:t xml:space="preserve">activities to tackle other types of crime, both internally and externally, limiting the</w:t>
      </w:r>
      <w:r>
        <w:t xml:space="preserve"> </w:t>
      </w:r>
      <w:r>
        <w:t xml:space="preserve">overall impact the centre would have.</w:t>
      </w:r>
      <w:r>
        <w:t xml:space="preserve"> </w:t>
      </w:r>
      <w:r>
        <w:t xml:space="preserve">If the operational functions were assigned to another entity, namely Europol, once more,</w:t>
      </w:r>
      <w:r>
        <w:t xml:space="preserve"> </w:t>
      </w:r>
      <w:r>
        <w:t xml:space="preserve">the disadvantages of close cooperation with law enforcement that would be required to</w:t>
      </w:r>
      <w:r>
        <w:t xml:space="preserve"> </w:t>
      </w:r>
      <w:r>
        <w:t xml:space="preserve">fulfil its tasks might call into question its overall status as an independent provider of</w:t>
      </w:r>
      <w:r>
        <w:t xml:space="preserve"> </w:t>
      </w:r>
      <w:r>
        <w:t xml:space="preserve">impartial advice and expertise on all fundamental rights. (See section 3.4 for a more</w:t>
      </w:r>
      <w:r>
        <w:t xml:space="preserve"> </w:t>
      </w:r>
      <w:r>
        <w:t xml:space="preserve">detailed discussion on the possibility to embed the EU centre in Europol and another</w:t>
      </w:r>
      <w:r>
        <w:t xml:space="preserve"> </w:t>
      </w:r>
      <w:r>
        <w:t xml:space="preserve">organisation).</w:t>
      </w:r>
      <w:r>
        <w:t xml:space="preserve"> </w:t>
      </w:r>
      <w:r>
        <w:t xml:space="preserve">In summary, this implementation choice would improve the ability of relevant public</w:t>
      </w:r>
      <w:r>
        <w:t xml:space="preserve"> </w:t>
      </w:r>
      <w:r>
        <w:t xml:space="preserve">authorities to respond to cases of online child sexual abuse, leading to more victims being</w:t>
      </w:r>
      <w:r>
        <w:t xml:space="preserve"> </w:t>
      </w:r>
      <w:r>
        <w:t xml:space="preserve">rescued and more cases of crime prevented. A possible limitation of the positive impact</w:t>
      </w:r>
      <w:r>
        <w:t xml:space="preserve"> </w:t>
      </w:r>
      <w:r>
        <w:t xml:space="preserve">of this option would be the necessity to shift the role of the existing agency and build up</w:t>
      </w:r>
      <w:r>
        <w:t xml:space="preserve"> </w:t>
      </w:r>
      <w:r>
        <w:t xml:space="preserve">new networks among relevant stakehodlers, including law enforcement.</w:t>
      </w:r>
    </w:p>
    <w:p>
      <w:pPr>
        <w:pStyle w:val="BodyText"/>
      </w:pPr>
      <w:r>
        <w:t xml:space="preserve">Economic impact</w:t>
      </w:r>
      <w:r>
        <w:t xml:space="preserve"> </w:t>
      </w:r>
      <w:r>
        <w:t xml:space="preserve">The assessment of the economic impact focuses mostly on the costs which would be</w:t>
      </w:r>
      <w:r>
        <w:t xml:space="preserve"> </w:t>
      </w:r>
      <w:r>
        <w:t xml:space="preserve">incurred if there is a decision to establish a Centre, both for its creation and for carrying</w:t>
      </w:r>
      <w:r>
        <w:t xml:space="preserve"> </w:t>
      </w:r>
      <w:r>
        <w:t xml:space="preserve">out its duties on an ongoing basis. However, it is important to note that the costs incurred</w:t>
      </w:r>
      <w:r>
        <w:t xml:space="preserve"> </w:t>
      </w:r>
      <w:r>
        <w:t xml:space="preserve">by establishing the Centre would be accompanied by benefits in terms of limiting the</w:t>
      </w:r>
      <w:r>
        <w:t xml:space="preserve"> </w:t>
      </w:r>
      <w:r>
        <w:t xml:space="preserve">societal cost of child sexual abuse. Economic costs include those of police and judicial</w:t>
      </w:r>
      <w:r>
        <w:t xml:space="preserve"> </w:t>
      </w:r>
      <w:r>
        <w:t xml:space="preserve">services (e.g. criminal prosecution, correctional system), social services, victim support</w:t>
      </w:r>
      <w:r>
        <w:t xml:space="preserve"> </w:t>
      </w:r>
      <w:r>
        <w:t xml:space="preserve">services (e.g. community organisations), victim compensation programmes, education,</w:t>
      </w:r>
      <w:r>
        <w:t xml:space="preserve"> </w:t>
      </w:r>
      <w:r>
        <w:t xml:space="preserve">health, and employment costs.</w:t>
      </w:r>
      <w:r>
        <w:t xml:space="preserve"> </w:t>
      </w:r>
      <w:r>
        <w:t xml:space="preserve">Choice A: Set up an EU Centre on prevention and assistance to victims</w:t>
      </w:r>
      <w:r>
        <w:br/>
      </w:r>
      <w:r>
        <w:t xml:space="preserve">Compared to the baseline scenario, the practical measures to set up a Centre as a hub of</w:t>
      </w:r>
      <w:r>
        <w:t xml:space="preserve"> </w:t>
      </w:r>
      <w:r>
        <w:t xml:space="preserve">knowledge and information would enhance coordination in the areas of prevention and</w:t>
      </w:r>
      <w:r>
        <w:t xml:space="preserve"> </w:t>
      </w:r>
      <w:r>
        <w:t xml:space="preserve">assistance to victims. This would have a positive impact on the Member States, which</w:t>
      </w:r>
      <w:r>
        <w:t xml:space="preserve"> </w:t>
      </w:r>
      <w:r>
        <w:t xml:space="preserve">could reduce duplication and improve effectiveness by making use of existing research</w:t>
      </w:r>
      <w:r>
        <w:t xml:space="preserve"> </w:t>
      </w:r>
      <w:r>
        <w:t xml:space="preserve">and best practices established in other countries. This, in turn, would allow for more</w:t>
      </w:r>
      <w:r>
        <w:t xml:space="preserve"> </w:t>
      </w:r>
      <w:r>
        <w:t xml:space="preserve">efficient use of financial resources to build further on existing research and experience</w:t>
      </w:r>
      <w:r>
        <w:t xml:space="preserve"> </w:t>
      </w:r>
      <w:r>
        <w:t xml:space="preserve">and implement initiatives on a more widespread and evidence-based basis.</w:t>
      </w:r>
      <w:r>
        <w:t xml:space="preserve"> </w:t>
      </w:r>
      <w:r>
        <w:t xml:space="preserve">The cost of supporting the centre in this form, including its activities with networks of</w:t>
      </w:r>
      <w:r>
        <w:t xml:space="preserve"> </w:t>
      </w:r>
      <w:r>
        <w:t xml:space="preserve">experts and practitioners, actions to increase capacity and exchange good practices, could</w:t>
      </w:r>
      <w:r>
        <w:t xml:space="preserve"> </w:t>
      </w:r>
      <w:r>
        <w:t xml:space="preserve">be covered under the Internal Security Fund. The economic impact of these actions is</w:t>
      </w:r>
      <w:r>
        <w:t xml:space="preserve"> </w:t>
      </w:r>
      <w:r>
        <w:t xml:space="preserve">deemed to be limited.</w:t>
      </w:r>
      <w:r>
        <w:br/>
      </w:r>
      <w:r>
        <w:t xml:space="preserve">Such practical measures could be accompanied by increased funding through relevant</w:t>
      </w:r>
      <w:r>
        <w:t xml:space="preserve"> </w:t>
      </w:r>
      <w:r>
        <w:t xml:space="preserve">programmes (e.g. ISF, Horizon Europe), adding additional costs to the EU budget.</w:t>
      </w:r>
      <w:r>
        <w:t xml:space="preserve"> </w:t>
      </w:r>
      <w:r>
        <w:t xml:space="preserve">Improved coordination between relevant authorities of Member States and other</w:t>
      </w:r>
      <w:r>
        <w:t xml:space="preserve"> </w:t>
      </w:r>
      <w:r>
        <w:t xml:space="preserve">stakeholders would help to ensure that EU funds are used to the benefit of a broad range</w:t>
      </w:r>
      <w:r>
        <w:t xml:space="preserve"> </w:t>
      </w:r>
      <w:r>
        <w:t xml:space="preserve">of actors and therefore bring real value.</w:t>
      </w:r>
      <w:r>
        <w:br/>
      </w:r>
      <w:r>
        <w:t xml:space="preserve">The centre could also stimulate efficient uptake of EU funds through coordination and</w:t>
      </w:r>
      <w:r>
        <w:t xml:space="preserve"> </w:t>
      </w:r>
      <w:r>
        <w:t xml:space="preserve">better information sharing, which would have a positive impact on the Member States</w:t>
      </w:r>
      <w:r>
        <w:t xml:space="preserve"> </w:t>
      </w:r>
      <w:r>
        <w:t xml:space="preserve">(which would be able to streamline EU funding to priority areas) and the EU budget</w:t>
      </w:r>
    </w:p>
    <w:p>
      <w:pPr>
        <w:pStyle w:val="BodyText"/>
      </w:pPr>
      <w:r>
        <w:t xml:space="preserve">355</w:t>
      </w:r>
    </w:p>
    <w:p>
      <w:pPr>
        <w:pStyle w:val="BodyText"/>
      </w:pPr>
      <w:r>
        <w:t xml:space="preserve">(better use of EU funding, e.g. avoiding supplication of parallel projects in the same</w:t>
      </w:r>
      <w:r>
        <w:t xml:space="preserve"> </w:t>
      </w:r>
      <w:r>
        <w:t xml:space="preserve">area).</w:t>
      </w:r>
      <w:r>
        <w:t xml:space="preserve"> </w:t>
      </w:r>
      <w:r>
        <w:t xml:space="preserve">Choice B: Set up an EU Centre to prevent and counter child sexual abuse as an</w:t>
      </w:r>
      <w:r>
        <w:t xml:space="preserve"> </w:t>
      </w:r>
      <w:r>
        <w:t xml:space="preserve">independent EU body</w:t>
      </w:r>
      <w:r>
        <w:t xml:space="preserve"> </w:t>
      </w:r>
      <w:r>
        <w:t xml:space="preserve">Establishing the EU centre as a new independent EU body would require higher initial</w:t>
      </w:r>
      <w:r>
        <w:t xml:space="preserve"> </w:t>
      </w:r>
      <w:r>
        <w:t xml:space="preserve">expenses. However, compared to choice B, as all the activities of the centre would be a</w:t>
      </w:r>
      <w:r>
        <w:t xml:space="preserve"> </w:t>
      </w:r>
      <w:r>
        <w:t xml:space="preserve">part of one organisation, this choice would allow minimising administrative costs by</w:t>
      </w:r>
      <w:r>
        <w:t xml:space="preserve"> </w:t>
      </w:r>
      <w:r>
        <w:t xml:space="preserve">avoiding duplicate structures. When setting up a new EU body, there is also room for</w:t>
      </w:r>
      <w:r>
        <w:t xml:space="preserve"> </w:t>
      </w:r>
      <w:r>
        <w:t xml:space="preserve">some degree of budget diversification, allowing funding from Member States, and</w:t>
      </w:r>
      <w:r>
        <w:t xml:space="preserve"> </w:t>
      </w:r>
      <w:r>
        <w:t xml:space="preserve">potentially private entities (NGOs, such as foundations and charities, industry) under</w:t>
      </w:r>
      <w:r>
        <w:t xml:space="preserve"> </w:t>
      </w:r>
      <w:r>
        <w:t xml:space="preserve">strict conditions to preserve the independence of the centre. This could alleviate the strain</w:t>
      </w:r>
      <w:r>
        <w:t xml:space="preserve"> </w:t>
      </w:r>
      <w:r>
        <w:t xml:space="preserve">on the EU budget.</w:t>
      </w:r>
      <w:r>
        <w:br/>
      </w:r>
      <w:r>
        <w:t xml:space="preserve">On the other hand, a more efficient and coordinated system of handling the reports would</w:t>
      </w:r>
      <w:r>
        <w:t xml:space="preserve"> </w:t>
      </w:r>
      <w:r>
        <w:t xml:space="preserve">likely lead to a net reduction of costs and necessary resources for each report for both</w:t>
      </w:r>
      <w:r>
        <w:t xml:space="preserve"> </w:t>
      </w:r>
      <w:r>
        <w:t xml:space="preserve">service providers and law enforcement authorities. In addition, the existence of a reliable</w:t>
      </w:r>
      <w:r>
        <w:t xml:space="preserve"> </w:t>
      </w:r>
      <w:r>
        <w:t xml:space="preserve">set of indicators of what is illegal in the EU and its Member States, as well as the access</w:t>
      </w:r>
      <w:r>
        <w:t xml:space="preserve"> </w:t>
      </w:r>
      <w:r>
        <w:t xml:space="preserve">to reliable technologies free-of-charge should create efficiencies, as service providers can</w:t>
      </w:r>
      <w:r>
        <w:t xml:space="preserve"> </w:t>
      </w:r>
      <w:r>
        <w:t xml:space="preserve">rely on independently verified information for the whole of the Single Market.</w:t>
      </w:r>
      <w:r>
        <w:t xml:space="preserve"> </w:t>
      </w:r>
      <w:r>
        <w:t xml:space="preserve">Furthermore, the reduction of reporting channels in the EU would reduce costs of</w:t>
      </w:r>
      <w:r>
        <w:t xml:space="preserve"> </w:t>
      </w:r>
      <w:r>
        <w:t xml:space="preserve">potentially needing to comply with several different national framework.</w:t>
      </w:r>
      <w:r>
        <w:t xml:space="preserve"> </w:t>
      </w:r>
      <w:r>
        <w:t xml:space="preserve">The centre could also stimulate efficient uptake of EU funds through coordination and</w:t>
      </w:r>
      <w:r>
        <w:t xml:space="preserve"> </w:t>
      </w:r>
      <w:r>
        <w:t xml:space="preserve">better information sharing, which would have a positive impact on the Member States</w:t>
      </w:r>
      <w:r>
        <w:t xml:space="preserve"> </w:t>
      </w:r>
      <w:r>
        <w:t xml:space="preserve">(which would be able to streamline EU funding to priority areas) and the EU budget</w:t>
      </w:r>
      <w:r>
        <w:t xml:space="preserve"> </w:t>
      </w:r>
      <w:r>
        <w:t xml:space="preserve">(better use of EU funding, e.g. avoiding supplication of parallel projects in the same</w:t>
      </w:r>
      <w:r>
        <w:t xml:space="preserve"> </w:t>
      </w:r>
      <w:r>
        <w:t xml:space="preserve">area).</w:t>
      </w:r>
      <w:r>
        <w:br/>
      </w:r>
      <w:r>
        <w:t xml:space="preserve">The centre’s activities could reduce duplication of efforts to combat CSA, leading to cost</w:t>
      </w:r>
      <w:r>
        <w:t xml:space="preserve"> </w:t>
      </w:r>
      <w:r>
        <w:t xml:space="preserve">saving in the long-term, and serve to reduce the long-term societal and economic impact</w:t>
      </w:r>
      <w:r>
        <w:t xml:space="preserve"> </w:t>
      </w:r>
      <w:r>
        <w:t xml:space="preserve">of these crimes. The positive impact for Choice A is expected to be somewhat greater</w:t>
      </w:r>
      <w:r>
        <w:t xml:space="preserve"> </w:t>
      </w:r>
      <w:r>
        <w:t xml:space="preserve">than that of the other analysed choices, as this option would relieve law enforcement of</w:t>
      </w:r>
      <w:r>
        <w:t xml:space="preserve"> </w:t>
      </w:r>
      <w:r>
        <w:t xml:space="preserve">all tasks that can be accomplished elsewhere and at the same time would provide an</w:t>
      </w:r>
      <w:r>
        <w:t xml:space="preserve"> </w:t>
      </w:r>
      <w:r>
        <w:t xml:space="preserve">independent counterpart to service providers.</w:t>
      </w:r>
      <w:r>
        <w:t xml:space="preserve"> </w:t>
      </w:r>
      <w:r>
        <w:t xml:space="preserve">Overall, setting up a completely new entity would incur significant costs in the</w:t>
      </w:r>
      <w:r>
        <w:t xml:space="preserve"> </w:t>
      </w:r>
      <w:r>
        <w:t xml:space="preserve">beginning. However, these initially high costs have to be viewed against the cost savings</w:t>
      </w:r>
      <w:r>
        <w:t xml:space="preserve"> </w:t>
      </w:r>
      <w:r>
        <w:t xml:space="preserve">the centre would trigger, namely limiting the risk of duplicating efforts and streamlining</w:t>
      </w:r>
      <w:r>
        <w:t xml:space="preserve"> </w:t>
      </w:r>
      <w:r>
        <w:t xml:space="preserve">of activities in an economic manner. Moreover, the centre’s contribution to the fight</w:t>
      </w:r>
      <w:r>
        <w:t xml:space="preserve"> </w:t>
      </w:r>
      <w:r>
        <w:t xml:space="preserve">against child sexual abuse would lead to decreasing the economic costs of this crime in</w:t>
      </w:r>
      <w:r>
        <w:t xml:space="preserve"> </w:t>
      </w:r>
      <w:r>
        <w:t xml:space="preserve">the long run.</w:t>
      </w:r>
      <w:r>
        <w:t xml:space="preserve"> </w:t>
      </w:r>
      <w:r>
        <w:t xml:space="preserve">Choice C: Set up an EU Centre to prevent and counter child sexual abuse with some</w:t>
      </w:r>
      <w:r>
        <w:t xml:space="preserve"> </w:t>
      </w:r>
      <w:r>
        <w:t xml:space="preserve">functions in Europol and others in a separate organisation under Member State law</w:t>
      </w:r>
      <w:r>
        <w:br/>
      </w:r>
      <w:r>
        <w:t xml:space="preserve">As in implementation choice B, this choice would require increased funding for Europol,</w:t>
      </w:r>
      <w:r>
        <w:t xml:space="preserve"> </w:t>
      </w:r>
      <w:r>
        <w:t xml:space="preserve">at somewhat lesser levels than choice B. Additionally, under this implementation choice</w:t>
      </w:r>
      <w:r>
        <w:t xml:space="preserve"> </w:t>
      </w:r>
      <w:r>
        <w:t xml:space="preserve">a new organisation would be created with responsibility for parts of the functions of an</w:t>
      </w:r>
    </w:p>
    <w:p>
      <w:pPr>
        <w:pStyle w:val="BodyText"/>
      </w:pPr>
      <w:r>
        <w:t xml:space="preserve">356</w:t>
      </w:r>
    </w:p>
    <w:p>
      <w:pPr>
        <w:pStyle w:val="BodyText"/>
      </w:pPr>
      <w:r>
        <w:t xml:space="preserve">EU centre. While it would to a large extent be funded by the EU, the new entity could</w:t>
      </w:r>
      <w:r>
        <w:t xml:space="preserve"> </w:t>
      </w:r>
      <w:r>
        <w:t xml:space="preserve">also receive funding from additional sources. This additional funding could include:</w:t>
      </w:r>
      <w:r>
        <w:t xml:space="preserve"> </w:t>
      </w:r>
      <w:r>
        <w:t xml:space="preserve"> contributions from the Member States and third countries,</w:t>
      </w:r>
      <w:r>
        <w:t xml:space="preserve"> </w:t>
      </w:r>
      <w:r>
        <w:t xml:space="preserve"> contributions from industry,</w:t>
      </w:r>
      <w:r>
        <w:br/>
      </w:r>
      <w:r>
        <w:t xml:space="preserve"> contributions from not-for-profit organisations and charities.</w:t>
      </w:r>
      <w:r>
        <w:br/>
      </w:r>
      <w:r>
        <w:t xml:space="preserve">Initially, the Centre would likely be funded entirely, or almost entirely, by the EU. With</w:t>
      </w:r>
      <w:r>
        <w:t xml:space="preserve"> </w:t>
      </w:r>
      <w:r>
        <w:t xml:space="preserve">time, this proportion could change. In a comparable example, approximately 60% of the</w:t>
      </w:r>
      <w:r>
        <w:t xml:space="preserve"> </w:t>
      </w:r>
      <w:r>
        <w:t xml:space="preserve">budget of NCMEC is provided by the US government.</w:t>
      </w:r>
      <w:r>
        <w:br/>
      </w:r>
      <w:r>
        <w:t xml:space="preserve">The drawback of this choice is that splitting the centre among two organisations could</w:t>
      </w:r>
      <w:r>
        <w:t xml:space="preserve"> </w:t>
      </w:r>
      <w:r>
        <w:t xml:space="preserve">lead to duplication of services providing administrative and logistic support (with each</w:t>
      </w:r>
      <w:r>
        <w:t xml:space="preserve"> </w:t>
      </w:r>
      <w:r>
        <w:t xml:space="preserve">organisation having its own financial, human resources and communication units, for</w:t>
      </w:r>
      <w:r>
        <w:t xml:space="preserve"> </w:t>
      </w:r>
      <w:r>
        <w:t xml:space="preserve">example), ultimately leading to higher costs.</w:t>
      </w:r>
      <w:r>
        <w:br/>
      </w:r>
      <w:r>
        <w:t xml:space="preserve">In terms of the economic impact on service providers and on society as a whole, the same</w:t>
      </w:r>
      <w:r>
        <w:t xml:space="preserve"> </w:t>
      </w:r>
      <w:r>
        <w:t xml:space="preserve">considerations as for Choice A apply to a large extent. There may be a positive economic</w:t>
      </w:r>
      <w:r>
        <w:t xml:space="preserve"> </w:t>
      </w:r>
      <w:r>
        <w:t xml:space="preserve">impact on society as a whole of the prevention measures targeting potential offenders,</w:t>
      </w:r>
      <w:r>
        <w:t xml:space="preserve"> </w:t>
      </w:r>
      <w:r>
        <w:t xml:space="preserve">which may be more effectively supported by a centre that is independent of law</w:t>
      </w:r>
      <w:r>
        <w:t xml:space="preserve"> </w:t>
      </w:r>
      <w:r>
        <w:t xml:space="preserve">enforcement.</w:t>
      </w:r>
      <w:r>
        <w:br/>
      </w:r>
      <w:r>
        <w:t xml:space="preserve">In short, despite the costs associated with creating and running the centre, the effect it</w:t>
      </w:r>
      <w:r>
        <w:t xml:space="preserve"> </w:t>
      </w:r>
      <w:r>
        <w:t xml:space="preserve">would have on the fight against child sexual abuse would lead to a positive economic</w:t>
      </w:r>
      <w:r>
        <w:t xml:space="preserve"> </w:t>
      </w:r>
      <w:r>
        <w:t xml:space="preserve">impact on society though decreasing the economic costs of this crime in the long run.</w:t>
      </w:r>
      <w:r>
        <w:t xml:space="preserve"> </w:t>
      </w:r>
      <w:r>
        <w:t xml:space="preserve">Choice D: Set up an EU Centre to prevent and counter child sexual abuse within the</w:t>
      </w:r>
      <w:r>
        <w:t xml:space="preserve"> </w:t>
      </w:r>
      <w:r>
        <w:t xml:space="preserve">Fundamental Rights Agency (FRA)</w:t>
      </w:r>
      <w:r>
        <w:t xml:space="preserve"> </w:t>
      </w:r>
      <w:r>
        <w:t xml:space="preserve">Embedding the centre within FRA would require an increase in its funding to provide for</w:t>
      </w:r>
      <w:r>
        <w:t xml:space="preserve"> </w:t>
      </w:r>
      <w:r>
        <w:t xml:space="preserve">the cost of additional activities, including increasing staff numbers to handle the</w:t>
      </w:r>
      <w:r>
        <w:t xml:space="preserve"> </w:t>
      </w:r>
      <w:r>
        <w:t xml:space="preserve">workload related to all functions of the centre.</w:t>
      </w:r>
      <w:r>
        <w:br/>
      </w:r>
      <w:r>
        <w:t xml:space="preserve">With regard to detection, setting up and maintaining the infrastructure for the database</w:t>
      </w:r>
      <w:r>
        <w:t xml:space="preserve"> </w:t>
      </w:r>
      <w:r>
        <w:t xml:space="preserve">(both hardware and software) would incur significant one-time costs, as well as more</w:t>
      </w:r>
      <w:r>
        <w:t xml:space="preserve"> </w:t>
      </w:r>
      <w:r>
        <w:t xml:space="preserve">limited running costs. While, the annual and initial costs may be lower than creating a</w:t>
      </w:r>
      <w:r>
        <w:t xml:space="preserve"> </w:t>
      </w:r>
      <w:r>
        <w:t xml:space="preserve">new body, they would still be substantial. e.g. to find, hire and train a number of</w:t>
      </w:r>
      <w:r>
        <w:t xml:space="preserve"> </w:t>
      </w:r>
      <w:r>
        <w:t xml:space="preserve">dedicated non-law enforcement experts, and to carry out the centre functions (including</w:t>
      </w:r>
      <w:r>
        <w:t xml:space="preserve"> </w:t>
      </w:r>
      <w:r>
        <w:t xml:space="preserve">manually reviewing the reports from companies to filter false positives, determining the</w:t>
      </w:r>
      <w:r>
        <w:t xml:space="preserve"> </w:t>
      </w:r>
      <w:r>
        <w:t xml:space="preserve">jurisdiction best placed to act).</w:t>
      </w:r>
      <w:r>
        <w:t xml:space="preserve"> </w:t>
      </w:r>
      <w:r>
        <w:t xml:space="preserve">With regard to the actions on prevention and support to victims, the costs incurred would</w:t>
      </w:r>
      <w:r>
        <w:t xml:space="preserve"> </w:t>
      </w:r>
      <w:r>
        <w:t xml:space="preserve">be higher compared to the baseline, and comparable to choice A and B (e.g. supporting</w:t>
      </w:r>
      <w:r>
        <w:t xml:space="preserve"> </w:t>
      </w:r>
      <w:r>
        <w:t xml:space="preserve">Member States on prevention and assistance to victims would require expertise that is not</w:t>
      </w:r>
      <w:r>
        <w:t xml:space="preserve"> </w:t>
      </w:r>
      <w:r>
        <w:t xml:space="preserve">currently present in FRA).</w:t>
      </w:r>
      <w:r>
        <w:br/>
      </w:r>
      <w:r>
        <w:t xml:space="preserve">In all areas, the centre’s work could reduce duplication of efforts to fight CSA, leading to</w:t>
      </w:r>
      <w:r>
        <w:t xml:space="preserve"> </w:t>
      </w:r>
      <w:r>
        <w:t xml:space="preserve">cost savings in the long-term. The actions proposed in this choice would also contribute</w:t>
      </w:r>
      <w:r>
        <w:t xml:space="preserve"> </w:t>
      </w:r>
      <w:r>
        <w:t xml:space="preserve">to reducing the economic impact of child sexual abuse on society in general through</w:t>
      </w:r>
      <w:r>
        <w:t xml:space="preserve"> </w:t>
      </w:r>
      <w:r>
        <w:t xml:space="preserve">reductions in crime as a result of the centre’s functions in support of law enforcement and</w:t>
      </w:r>
      <w:r>
        <w:t xml:space="preserve"> </w:t>
      </w:r>
      <w:r>
        <w:t xml:space="preserve">service providers.</w:t>
      </w:r>
    </w:p>
    <w:p>
      <w:pPr>
        <w:pStyle w:val="BodyText"/>
      </w:pPr>
      <w:r>
        <w:t xml:space="preserve">357</w:t>
      </w:r>
    </w:p>
    <w:p>
      <w:pPr>
        <w:pStyle w:val="BodyText"/>
      </w:pPr>
      <w:r>
        <w:t xml:space="preserve">In short, similarly to previous options, the potential for decreasing the economic costs</w:t>
      </w:r>
      <w:r>
        <w:t xml:space="preserve"> </w:t>
      </w:r>
      <w:r>
        <w:t xml:space="preserve">of this crime in the long run is high and counterbalances the costs associated with</w:t>
      </w:r>
      <w:r>
        <w:t xml:space="preserve"> </w:t>
      </w:r>
      <w:r>
        <w:t xml:space="preserve">creating and running the centre.</w:t>
      </w:r>
      <w:r>
        <w:t xml:space="preserve"> </w:t>
      </w:r>
      <w:r>
        <w:t xml:space="preserve">Fundamental Rights impact</w:t>
      </w:r>
      <w:r>
        <w:t xml:space="preserve"> </w:t>
      </w:r>
      <w:r>
        <w:t xml:space="preserve">This section examines the impact of establishing a European Centre to prevent and</w:t>
      </w:r>
      <w:r>
        <w:t xml:space="preserve"> </w:t>
      </w:r>
      <w:r>
        <w:t xml:space="preserve">counter child sexual abuse on fundamental rights as laid down in the Charter of</w:t>
      </w:r>
      <w:r>
        <w:t xml:space="preserve"> </w:t>
      </w:r>
      <w:r>
        <w:t xml:space="preserve">Fundamental Rights of the European Union. Children, users of the services at issue and</w:t>
      </w:r>
      <w:r>
        <w:t xml:space="preserve"> </w:t>
      </w:r>
      <w:r>
        <w:t xml:space="preserve">providers of such services were identified as relevant right holders for the centre:</w:t>
      </w:r>
      <w:r>
        <w:t xml:space="preserve"> </w:t>
      </w:r>
      <w:r>
        <w:t xml:space="preserve">1. Rights of the children: fundamental rights to human dignity and to the integrity of</w:t>
      </w:r>
      <w:r>
        <w:t xml:space="preserve"> </w:t>
      </w:r>
      <w:r>
        <w:t xml:space="preserve">the person, the prohibition of inhuman or degrading treatment, rights to respect for</w:t>
      </w:r>
      <w:r>
        <w:t xml:space="preserve"> </w:t>
      </w:r>
      <w:r>
        <w:t xml:space="preserve">private and family life and to protection of personal data, as well as the rights of the</w:t>
      </w:r>
      <w:r>
        <w:t xml:space="preserve"> </w:t>
      </w:r>
      <w:r>
        <w:t xml:space="preserve">child.588</w:t>
      </w:r>
      <w:r>
        <w:t xml:space="preserve"> </w:t>
      </w:r>
      <w:r>
        <w:t xml:space="preserve">2. Rights of the users whose data is accessed: the rights to respect for privacy</w:t>
      </w:r>
      <w:r>
        <w:t xml:space="preserve"> </w:t>
      </w:r>
      <w:r>
        <w:t xml:space="preserve">(including of communications, as part of the broader right to respect for private and</w:t>
      </w:r>
      <w:r>
        <w:t xml:space="preserve"> </w:t>
      </w:r>
      <w:r>
        <w:t xml:space="preserve">family life), to protection of personal data and to freedom of expression and</w:t>
      </w:r>
      <w:r>
        <w:t xml:space="preserve"> </w:t>
      </w:r>
      <w:r>
        <w:t xml:space="preserve">information.589</w:t>
      </w:r>
      <w:r>
        <w:br/>
      </w:r>
      <w:r>
        <w:t xml:space="preserve">3. Rights of the service providers: the freedom to conduct a business.590</w:t>
      </w:r>
      <w:r>
        <w:t xml:space="preserve"> </w:t>
      </w:r>
      <w:r>
        <w:t xml:space="preserve">Overall, none of the options considered for the centre would have any significant</w:t>
      </w:r>
      <w:r>
        <w:t xml:space="preserve"> </w:t>
      </w:r>
      <w:r>
        <w:t xml:space="preserve">negative impact on any fundamental right. Rather, one can observe a strengthening of</w:t>
      </w:r>
      <w:r>
        <w:t xml:space="preserve"> </w:t>
      </w:r>
      <w:r>
        <w:t xml:space="preserve">protection of specific fundamental rights – such as the rights of the child and the rights of</w:t>
      </w:r>
      <w:r>
        <w:t xml:space="preserve"> </w:t>
      </w:r>
      <w:r>
        <w:t xml:space="preserve">all users to data protection – in line with the importance of the role of the centre in</w:t>
      </w:r>
      <w:r>
        <w:t xml:space="preserve"> </w:t>
      </w:r>
      <w:r>
        <w:t xml:space="preserve">providing legal certainty about what is illegal content, in facilitating swift analysis and</w:t>
      </w:r>
      <w:r>
        <w:t xml:space="preserve"> </w:t>
      </w:r>
      <w:r>
        <w:t xml:space="preserve">processing of reports, in improving prevention and victim assistance, and in ensuring</w:t>
      </w:r>
      <w:r>
        <w:t xml:space="preserve"> </w:t>
      </w:r>
      <w:r>
        <w:t xml:space="preserve">accountability and transparency. The analysis shows that the Centre’s own impact is</w:t>
      </w:r>
      <w:r>
        <w:t xml:space="preserve"> </w:t>
      </w:r>
      <w:r>
        <w:t xml:space="preserve">limited from a fundamental rights perspective, but that it serves as an important</w:t>
      </w:r>
      <w:r>
        <w:t xml:space="preserve"> </w:t>
      </w:r>
      <w:r>
        <w:t xml:space="preserve">safeguard to ensure that the measures strike a fair balance between the different rights at</w:t>
      </w:r>
      <w:r>
        <w:t xml:space="preserve"> </w:t>
      </w:r>
      <w:r>
        <w:t xml:space="preserve">stake.</w:t>
      </w:r>
      <w:r>
        <w:br/>
      </w:r>
      <w:r>
        <w:t xml:space="preserve">Choice A: Set up an EU Centre on prevention and assistance to victims</w:t>
      </w:r>
      <w:r>
        <w:br/>
      </w:r>
      <w:r>
        <w:t xml:space="preserve">A limited positive impact on fundamental rights may be expected from better</w:t>
      </w:r>
      <w:r>
        <w:t xml:space="preserve"> </w:t>
      </w:r>
      <w:r>
        <w:t xml:space="preserve">coordination of efforts on prevention and assistance to victims of child sexual abuse.</w:t>
      </w:r>
      <w:r>
        <w:t xml:space="preserve"> </w:t>
      </w:r>
      <w:r>
        <w:t xml:space="preserve">Under this choice, there would be no improvement with regard to the rights of victims of</w:t>
      </w:r>
      <w:r>
        <w:t xml:space="preserve"> </w:t>
      </w:r>
      <w:r>
        <w:t xml:space="preserve">ongoing abuse in need of rescue, and those who wish to have their images removed from</w:t>
      </w:r>
      <w:r>
        <w:t xml:space="preserve"> </w:t>
      </w:r>
      <w:r>
        <w:t xml:space="preserve">the internet. The rights of the persons affected by CSAM detection measures</w:t>
      </w:r>
      <w:r>
        <w:t xml:space="preserve"> </w:t>
      </w:r>
      <w:r>
        <w:t xml:space="preserve">implemented by service providers would remain as in the baseline.</w:t>
      </w:r>
      <w:r>
        <w:br/>
      </w:r>
      <w:r>
        <w:t xml:space="preserve">Overall, the analysis suggest that this choice would serve to minimally improve the</w:t>
      </w:r>
      <w:r>
        <w:t xml:space="preserve"> </w:t>
      </w:r>
      <w:r>
        <w:t xml:space="preserve">protection of fundamental rights.</w:t>
      </w:r>
    </w:p>
    <w:p>
      <w:pPr>
        <w:pStyle w:val="BodyText"/>
      </w:pPr>
      <w:r>
        <w:t xml:space="preserve">588 Art. 1, 3, 4, 7, 8 and 24 of the Charter, respectively.</w:t>
      </w:r>
      <w:r>
        <w:t xml:space="preserve"> </w:t>
      </w:r>
      <w:r>
        <w:t xml:space="preserve">589 Art. 7, 8 and 11 of the Charter, respectively.</w:t>
      </w:r>
      <w:r>
        <w:t xml:space="preserve"> </w:t>
      </w:r>
      <w:r>
        <w:t xml:space="preserve">590 Art. 16 of the Charter.</w:t>
      </w:r>
    </w:p>
    <w:p>
      <w:pPr>
        <w:pStyle w:val="BodyText"/>
      </w:pPr>
      <w:r>
        <w:t xml:space="preserve">358</w:t>
      </w:r>
    </w:p>
    <w:p>
      <w:pPr>
        <w:pStyle w:val="BodyText"/>
      </w:pPr>
      <w:r>
        <w:t xml:space="preserve">Choice B: Set up an EU Centre to prevent and counter child sexual abuse as an</w:t>
      </w:r>
      <w:r>
        <w:t xml:space="preserve"> </w:t>
      </w:r>
      <w:r>
        <w:t xml:space="preserve">independent EU body</w:t>
      </w:r>
      <w:r>
        <w:br/>
      </w:r>
      <w:r>
        <w:t xml:space="preserve">This option would contribute to improved processing of reports, likely leading to an</w:t>
      </w:r>
      <w:r>
        <w:t xml:space="preserve"> </w:t>
      </w:r>
      <w:r>
        <w:t xml:space="preserve">increase in removals, in investigations and eventually also in identifying and rescuing</w:t>
      </w:r>
      <w:r>
        <w:t xml:space="preserve"> </w:t>
      </w:r>
      <w:r>
        <w:t xml:space="preserve">victims. This could have a significant positive impact on the fundamental rights of</w:t>
      </w:r>
      <w:r>
        <w:t xml:space="preserve"> </w:t>
      </w:r>
      <w:r>
        <w:t xml:space="preserve">victims of ongoing abuse. The establishment of an EU database would also facilitate</w:t>
      </w:r>
      <w:r>
        <w:t xml:space="preserve"> </w:t>
      </w:r>
      <w:r>
        <w:t xml:space="preserve">prevention by stopping crimes from happening in cases where imminent abuse</w:t>
      </w:r>
      <w:r>
        <w:t xml:space="preserve"> </w:t>
      </w:r>
      <w:r>
        <w:t xml:space="preserve">(grooming) is detected, positively impacting the rights of people who may become</w:t>
      </w:r>
      <w:r>
        <w:t xml:space="preserve"> </w:t>
      </w:r>
      <w:r>
        <w:t xml:space="preserve">victims of child sexual abuse.</w:t>
      </w:r>
      <w:r>
        <w:br/>
      </w:r>
      <w:r>
        <w:t xml:space="preserve">The benefit of this options would be improved coordination of efforts in relation to</w:t>
      </w:r>
      <w:r>
        <w:t xml:space="preserve"> </w:t>
      </w:r>
      <w:r>
        <w:t xml:space="preserve">overall prevention and assistance to victims of child sexual abuse, leading to positive</w:t>
      </w:r>
      <w:r>
        <w:t xml:space="preserve"> </w:t>
      </w:r>
      <w:r>
        <w:t xml:space="preserve">impact on the fundamental rights of persons who are or may become victims of crime.</w:t>
      </w:r>
      <w:r>
        <w:br/>
      </w:r>
      <w:r>
        <w:t xml:space="preserve">The centre would serve as a safeguard in the process of detection and reporting of CSA</w:t>
      </w:r>
      <w:r>
        <w:t xml:space="preserve"> </w:t>
      </w:r>
      <w:r>
        <w:t xml:space="preserve">online. In case of potential false positives, companies would not be reporting innocent</w:t>
      </w:r>
      <w:r>
        <w:t xml:space="preserve"> </w:t>
      </w:r>
      <w:r>
        <w:t xml:space="preserve">persons to law enforcement directly. The creation of transparency and accountability</w:t>
      </w:r>
      <w:r>
        <w:t xml:space="preserve"> </w:t>
      </w:r>
      <w:r>
        <w:t xml:space="preserve">processes, which depend on the centre, serves as a safeguard to mitigate the impact on</w:t>
      </w:r>
      <w:r>
        <w:t xml:space="preserve"> </w:t>
      </w:r>
      <w:r>
        <w:t xml:space="preserve">fundamental rights of users resulting from a detection obligation. Similarly, the creation</w:t>
      </w:r>
      <w:r>
        <w:t xml:space="preserve"> </w:t>
      </w:r>
      <w:r>
        <w:t xml:space="preserve">of a single database of reliable indicators and facilitation of access to reliable technology</w:t>
      </w:r>
      <w:r>
        <w:t xml:space="preserve"> </w:t>
      </w:r>
      <w:r>
        <w:t xml:space="preserve">via a centre can mitigate the impact on the freedom of the provider to conduct a business</w:t>
      </w:r>
      <w:r>
        <w:t xml:space="preserve"> </w:t>
      </w:r>
      <w:r>
        <w:t xml:space="preserve">and contribute to balancing the impact on the fundamental rights of users by supporting</w:t>
      </w:r>
      <w:r>
        <w:t xml:space="preserve"> </w:t>
      </w:r>
      <w:r>
        <w:t xml:space="preserve">service providers in improving the accuracy of their technologies. Overall, a positive</w:t>
      </w:r>
      <w:r>
        <w:t xml:space="preserve"> </w:t>
      </w:r>
      <w:r>
        <w:t xml:space="preserve">impact on fundamental rights may be expected with respect to the relevant fundamental</w:t>
      </w:r>
      <w:r>
        <w:t xml:space="preserve"> </w:t>
      </w:r>
      <w:r>
        <w:t xml:space="preserve">rights of all three categories set out above.</w:t>
      </w:r>
    </w:p>
    <w:p>
      <w:pPr>
        <w:pStyle w:val="BodyText"/>
      </w:pPr>
      <w:r>
        <w:t xml:space="preserve">Choice C: Set up an EU Centre to prevent and counter child sexual abuse with some</w:t>
      </w:r>
      <w:r>
        <w:t xml:space="preserve"> </w:t>
      </w:r>
      <w:r>
        <w:t xml:space="preserve">functions in Europol and others in a separate organisation under Member State law</w:t>
      </w:r>
      <w:r>
        <w:t xml:space="preserve"> </w:t>
      </w:r>
      <w:r>
        <w:t xml:space="preserve">The impacts of this option with regard to improving investigations and rescuing victims</w:t>
      </w:r>
      <w:r>
        <w:t xml:space="preserve"> </w:t>
      </w:r>
      <w:r>
        <w:t xml:space="preserve">are as in option A.</w:t>
      </w:r>
      <w:r>
        <w:br/>
      </w:r>
      <w:r>
        <w:t xml:space="preserve">In this choice, the part of centre under an independent organisation would solely focus on</w:t>
      </w:r>
      <w:r>
        <w:t xml:space="preserve"> </w:t>
      </w:r>
      <w:r>
        <w:t xml:space="preserve">prevention and assistance to victims, without playing any role in the detection, reporting</w:t>
      </w:r>
      <w:r>
        <w:t xml:space="preserve"> </w:t>
      </w:r>
      <w:r>
        <w:t xml:space="preserve">and removal process. This could potentially limit the positive impact on fundamental</w:t>
      </w:r>
      <w:r>
        <w:t xml:space="preserve"> </w:t>
      </w:r>
      <w:r>
        <w:t xml:space="preserve">rights, and the centre’s effectiveness as a safeguard ensuring transparency.</w:t>
      </w:r>
      <w:r>
        <w:br/>
      </w:r>
      <w:r>
        <w:t xml:space="preserve">Overall, a moderate positive impact on fundamental rights of all groups affected is to be</w:t>
      </w:r>
      <w:r>
        <w:t xml:space="preserve"> </w:t>
      </w:r>
      <w:r>
        <w:t xml:space="preserve">expected.</w:t>
      </w:r>
      <w:r>
        <w:t xml:space="preserve"> </w:t>
      </w:r>
      <w:r>
        <w:t xml:space="preserve">Choice D: Set up an EU Centre to prevent and counter child sexual abuse within the</w:t>
      </w:r>
      <w:r>
        <w:t xml:space="preserve"> </w:t>
      </w:r>
      <w:r>
        <w:t xml:space="preserve">Fundamental Rights Agency (FRA)</w:t>
      </w:r>
      <w:r>
        <w:t xml:space="preserve"> </w:t>
      </w:r>
      <w:r>
        <w:t xml:space="preserve">The impact of this choice is expected to be positive, as in choice A. The expertise of FRA</w:t>
      </w:r>
      <w:r>
        <w:t xml:space="preserve"> </w:t>
      </w:r>
      <w:r>
        <w:t xml:space="preserve">in the field of fundamental rights would be an additional benefit.</w:t>
      </w:r>
      <w:r>
        <w:br/>
      </w:r>
      <w:r>
        <w:t xml:space="preserve">With regard to ensuring transparency and accountability of efforts around combating</w:t>
      </w:r>
      <w:r>
        <w:t xml:space="preserve"> </w:t>
      </w:r>
      <w:r>
        <w:t xml:space="preserve">child sexual abuse, while FRA focuses on ensuring the fundamental rights of citizens in</w:t>
      </w:r>
      <w:r>
        <w:t xml:space="preserve"> </w:t>
      </w:r>
      <w:r>
        <w:t xml:space="preserve">policy making, it does not intervene in individual cases. It has not previously engaged</w:t>
      </w:r>
    </w:p>
    <w:p>
      <w:pPr>
        <w:pStyle w:val="BodyText"/>
      </w:pPr>
      <w:r>
        <w:t xml:space="preserve">359</w:t>
      </w:r>
    </w:p>
    <w:p>
      <w:pPr>
        <w:pStyle w:val="BodyText"/>
      </w:pPr>
      <w:r>
        <w:t xml:space="preserve">in overseeing the efforts of industry, including overseeing the development and</w:t>
      </w:r>
      <w:r>
        <w:t xml:space="preserve"> </w:t>
      </w:r>
      <w:r>
        <w:t xml:space="preserve">implementation of technologies. Including these functions into FRA would contribute to</w:t>
      </w:r>
      <w:r>
        <w:t xml:space="preserve"> </w:t>
      </w:r>
      <w:r>
        <w:t xml:space="preserve">the shift of the agency’s structure and change its role from an independent and neutral</w:t>
      </w:r>
      <w:r>
        <w:t xml:space="preserve"> </w:t>
      </w:r>
      <w:r>
        <w:t xml:space="preserve">observer into an actor in the field.</w:t>
      </w:r>
    </w:p>
    <w:p>
      <w:pPr>
        <w:pStyle w:val="BodyText"/>
      </w:pPr>
      <w:r>
        <w:t xml:space="preserve">3.6. Quantitative assessment</w:t>
      </w:r>
      <w:r>
        <w:t xml:space="preserve"> </w:t>
      </w:r>
      <w:r>
        <w:t xml:space="preserve">Costs</w:t>
      </w:r>
      <w:r>
        <w:t xml:space="preserve"> </w:t>
      </w:r>
      <w:r>
        <w:t xml:space="preserve">The quantification of the costs and benefits of the policy measures/policy options is</w:t>
      </w:r>
      <w:r>
        <w:t xml:space="preserve"> </w:t>
      </w:r>
      <w:r>
        <w:t xml:space="preserve">limited by the lack of data, and requires the use of a number of assumptions:</w:t>
      </w:r>
      <w:r>
        <w:t xml:space="preserve"> </w:t>
      </w:r>
      <w:r>
        <w:t xml:space="preserve">1. The estimate of recurrent and one off costs related to the functioning of the Centre are</w:t>
      </w:r>
      <w:r>
        <w:t xml:space="preserve"> </w:t>
      </w:r>
      <w:r>
        <w:t xml:space="preserve">based on the budget of EU agencies and other organisation similar in size to what is</w:t>
      </w:r>
      <w:r>
        <w:t xml:space="preserve"> </w:t>
      </w:r>
      <w:r>
        <w:t xml:space="preserve">predicted for the Centre:</w:t>
      </w:r>
      <w:r>
        <w:t xml:space="preserve"> </w:t>
      </w:r>
      <w:r>
        <w:t xml:space="preserve">Name</w:t>
      </w:r>
      <w:r>
        <w:t xml:space="preserve"> </w:t>
      </w:r>
      <w:r>
        <w:t xml:space="preserve">Staff</w:t>
      </w:r>
      <w:r>
        <w:t xml:space="preserve"> </w:t>
      </w:r>
      <w:r>
        <w:t xml:space="preserve">(approx.)</w:t>
      </w:r>
      <w:r>
        <w:t xml:space="preserve"> </w:t>
      </w:r>
      <w:r>
        <w:t xml:space="preserve">Budget</w:t>
      </w:r>
      <w:r>
        <w:t xml:space="preserve"> </w:t>
      </w:r>
      <w:r>
        <w:t xml:space="preserve">(approximately)</w:t>
      </w:r>
      <w:r>
        <w:t xml:space="preserve"> </w:t>
      </w:r>
      <w:r>
        <w:t xml:space="preserve">Funding sources</w:t>
      </w:r>
      <w:r>
        <w:t xml:space="preserve"> </w:t>
      </w:r>
      <w:r>
        <w:t xml:space="preserve">Fundamental Rights Agency</w:t>
      </w:r>
      <w:r>
        <w:t xml:space="preserve"> </w:t>
      </w:r>
      <w:r>
        <w:t xml:space="preserve">(FRA)</w:t>
      </w:r>
      <w:r>
        <w:t xml:space="preserve"> </w:t>
      </w:r>
      <w:r>
        <w:t xml:space="preserve">105</w:t>
      </w:r>
      <w:r>
        <w:t xml:space="preserve"> </w:t>
      </w:r>
      <w:r>
        <w:t xml:space="preserve">24,3 MEUR/year</w:t>
      </w:r>
      <w:r>
        <w:t xml:space="preserve"> </w:t>
      </w:r>
      <w:r>
        <w:t xml:space="preserve">EU budget</w:t>
      </w:r>
      <w:r>
        <w:t xml:space="preserve"> </w:t>
      </w:r>
      <w:r>
        <w:t xml:space="preserve">European Monitoring Centre</w:t>
      </w:r>
      <w:r>
        <w:t xml:space="preserve"> </w:t>
      </w:r>
      <w:r>
        <w:t xml:space="preserve">for Drugs and Drug Addiction</w:t>
      </w:r>
      <w:r>
        <w:t xml:space="preserve"> </w:t>
      </w:r>
      <w:r>
        <w:t xml:space="preserve">(EMCDDA)</w:t>
      </w:r>
      <w:r>
        <w:t xml:space="preserve"> </w:t>
      </w:r>
      <w:r>
        <w:t xml:space="preserve">100</w:t>
      </w:r>
      <w:r>
        <w:t xml:space="preserve"> </w:t>
      </w:r>
      <w:r>
        <w:t xml:space="preserve">19 M EUR/year</w:t>
      </w:r>
      <w:r>
        <w:t xml:space="preserve"> </w:t>
      </w:r>
      <w:r>
        <w:t xml:space="preserve">EU budget</w:t>
      </w:r>
      <w:r>
        <w:t xml:space="preserve"> </w:t>
      </w:r>
      <w:r>
        <w:t xml:space="preserve">The European Union Agency</w:t>
      </w:r>
      <w:r>
        <w:t xml:space="preserve"> </w:t>
      </w:r>
      <w:r>
        <w:t xml:space="preserve">for Law Enforcement Training</w:t>
      </w:r>
      <w:r>
        <w:t xml:space="preserve"> </w:t>
      </w:r>
      <w:r>
        <w:t xml:space="preserve">(CEPOL)</w:t>
      </w:r>
      <w:r>
        <w:t xml:space="preserve"> </w:t>
      </w:r>
      <w:r>
        <w:t xml:space="preserve">40</w:t>
      </w:r>
      <w:r>
        <w:t xml:space="preserve"> </w:t>
      </w:r>
      <w:r>
        <w:t xml:space="preserve">30 M EUR/year</w:t>
      </w:r>
    </w:p>
    <w:p>
      <w:pPr>
        <w:pStyle w:val="BodyText"/>
      </w:pPr>
      <w:r>
        <w:t xml:space="preserve">10 M EUR EU subsidy,</w:t>
      </w:r>
      <w:r>
        <w:t xml:space="preserve"> </w:t>
      </w:r>
      <w:r>
        <w:t xml:space="preserve">other sources of funding</w:t>
      </w:r>
      <w:r>
        <w:t xml:space="preserve"> </w:t>
      </w:r>
      <w:r>
        <w:t xml:space="preserve">include</w:t>
      </w:r>
      <w:r>
        <w:t xml:space="preserve"> </w:t>
      </w:r>
      <w:r>
        <w:t xml:space="preserve">EU</w:t>
      </w:r>
      <w:r>
        <w:t xml:space="preserve"> </w:t>
      </w:r>
      <w:r>
        <w:t xml:space="preserve">project</w:t>
      </w:r>
      <w:r>
        <w:t xml:space="preserve"> </w:t>
      </w:r>
      <w:r>
        <w:t xml:space="preserve">funding</w:t>
      </w:r>
      <w:r>
        <w:t xml:space="preserve"> </w:t>
      </w:r>
      <w:r>
        <w:t xml:space="preserve">European Institute for Gender</w:t>
      </w:r>
      <w:r>
        <w:t xml:space="preserve"> </w:t>
      </w:r>
      <w:r>
        <w:t xml:space="preserve">Equality (EIGE),</w:t>
      </w:r>
      <w:r>
        <w:t xml:space="preserve"> </w:t>
      </w:r>
      <w:r>
        <w:t xml:space="preserve">40</w:t>
      </w:r>
      <w:r>
        <w:t xml:space="preserve"> </w:t>
      </w:r>
      <w:r>
        <w:t xml:space="preserve">8 M EUR/year</w:t>
      </w:r>
      <w:r>
        <w:t xml:space="preserve"> </w:t>
      </w:r>
      <w:r>
        <w:t xml:space="preserve">EU budget</w:t>
      </w:r>
      <w:r>
        <w:t xml:space="preserve"> </w:t>
      </w:r>
      <w:r>
        <w:t xml:space="preserve">US</w:t>
      </w:r>
      <w:r>
        <w:t xml:space="preserve"> </w:t>
      </w:r>
      <w:r>
        <w:t xml:space="preserve">National</w:t>
      </w:r>
      <w:r>
        <w:t xml:space="preserve"> </w:t>
      </w:r>
      <w:r>
        <w:t xml:space="preserve">Center</w:t>
      </w:r>
      <w:r>
        <w:t xml:space="preserve"> </w:t>
      </w:r>
      <w:r>
        <w:t xml:space="preserve">for</w:t>
      </w:r>
      <w:r>
        <w:t xml:space="preserve"> </w:t>
      </w:r>
      <w:r>
        <w:t xml:space="preserve">Missing</w:t>
      </w:r>
      <w:r>
        <w:t xml:space="preserve"> </w:t>
      </w:r>
      <w:r>
        <w:t xml:space="preserve">and</w:t>
      </w:r>
      <w:r>
        <w:t xml:space="preserve"> </w:t>
      </w:r>
      <w:r>
        <w:t xml:space="preserve">Exploited</w:t>
      </w:r>
      <w:r>
        <w:t xml:space="preserve"> </w:t>
      </w:r>
      <w:r>
        <w:t xml:space="preserve">Children (NCMEC)</w:t>
      </w:r>
      <w:r>
        <w:t xml:space="preserve"> </w:t>
      </w:r>
      <w:r>
        <w:t xml:space="preserve">300</w:t>
      </w:r>
      <w:r>
        <w:t xml:space="preserve"> </w:t>
      </w:r>
      <w:r>
        <w:t xml:space="preserve">15 M EUR/year591</w:t>
      </w:r>
      <w:r>
        <w:t xml:space="preserve"> </w:t>
      </w:r>
      <w:r>
        <w:t xml:space="preserve">US government funding</w:t>
      </w:r>
      <w:r>
        <w:t xml:space="preserve"> </w:t>
      </w:r>
      <w:r>
        <w:t xml:space="preserve">and voluntary donations</w:t>
      </w:r>
      <w:r>
        <w:t xml:space="preserve"> </w:t>
      </w:r>
      <w:r>
        <w:t xml:space="preserve">Canadian Centre for Child</w:t>
      </w:r>
      <w:r>
        <w:t xml:space="preserve"> </w:t>
      </w:r>
      <w:r>
        <w:t xml:space="preserve">Protection</w:t>
      </w:r>
      <w:r>
        <w:t xml:space="preserve"> </w:t>
      </w:r>
      <w:r>
        <w:t xml:space="preserve">45</w:t>
      </w:r>
      <w:r>
        <w:t xml:space="preserve"> </w:t>
      </w:r>
      <w:r>
        <w:t xml:space="preserve">4 M EUR/year.</w:t>
      </w:r>
      <w:r>
        <w:t xml:space="preserve"> </w:t>
      </w:r>
      <w:r>
        <w:t xml:space="preserve">Supported by the Canadian</w:t>
      </w:r>
      <w:r>
        <w:t xml:space="preserve"> </w:t>
      </w:r>
      <w:r>
        <w:t xml:space="preserve">government and private</w:t>
      </w:r>
      <w:r>
        <w:t xml:space="preserve"> </w:t>
      </w:r>
      <w:r>
        <w:t xml:space="preserve">donors</w:t>
      </w:r>
    </w:p>
    <w:p>
      <w:pPr>
        <w:pStyle w:val="Compact"/>
        <w:numPr>
          <w:ilvl w:val="0"/>
          <w:numId w:val="1100"/>
        </w:numPr>
      </w:pPr>
      <w:r>
        <w:t xml:space="preserve">The cost estimates make the following assumptions:</w:t>
      </w:r>
      <w:r>
        <w:t xml:space="preserve"> </w:t>
      </w:r>
      <w:r>
        <w:t xml:space="preserve">Staff costs</w:t>
      </w:r>
      <w:r>
        <w:br/>
      </w:r>
      <w:r>
        <w:t xml:space="preserve">o Detection, reporting and removal:</w:t>
      </w:r>
      <w:r>
        <w:t xml:space="preserve"> </w:t>
      </w:r>
      <w:r>
        <w:t xml:space="preserve"></w:t>
      </w:r>
      <w:r>
        <w:t xml:space="preserve"> </w:t>
      </w:r>
      <w:r>
        <w:t xml:space="preserve">The same number of staff would be required to analyse the estimated surge</w:t>
      </w:r>
      <w:r>
        <w:t xml:space="preserve"> </w:t>
      </w:r>
      <w:r>
        <w:t xml:space="preserve">in reports (x8 compared to 2020) in all options.</w:t>
      </w:r>
      <w:r>
        <w:t xml:space="preserve"> </w:t>
      </w:r>
      <w:r>
        <w:t xml:space="preserve"></w:t>
      </w:r>
      <w:r>
        <w:t xml:space="preserve"> </w:t>
      </w:r>
      <w:r>
        <w:t xml:space="preserve">Europol currently has dedicated staff from law enforcement to cross-match</w:t>
      </w:r>
      <w:r>
        <w:t xml:space="preserve"> </w:t>
      </w:r>
      <w:r>
        <w:t xml:space="preserve">and enrich the reports. This staff will not be able to be repurposed to</w:t>
      </w:r>
      <w:r>
        <w:t xml:space="preserve"> </w:t>
      </w:r>
      <w:r>
        <w:t xml:space="preserve">contribute to the tasks of reviewing the reports to ensure that they are</w:t>
      </w:r>
      <w:r>
        <w:t xml:space="preserve"> </w:t>
      </w:r>
      <w:r>
        <w:t xml:space="preserve">actionable that the EU centre would carry out.</w:t>
      </w:r>
    </w:p>
    <w:p>
      <w:pPr>
        <w:pStyle w:val="FirstParagraph"/>
      </w:pPr>
      <w:r>
        <w:t xml:space="preserve">591 NCMEC, 2019 Annual Report, when costs relating to missing child case management/information and</w:t>
      </w:r>
      <w:r>
        <w:t xml:space="preserve"> </w:t>
      </w:r>
      <w:r>
        <w:t xml:space="preserve">case analysis are excluded.</w:t>
      </w:r>
    </w:p>
    <w:p>
      <w:pPr>
        <w:pStyle w:val="BodyText"/>
      </w:pPr>
      <w:r>
        <w:t xml:space="preserve">360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The staff costs for admin staff in charge of overheads (HR, accounting,</w:t>
      </w:r>
      <w:r>
        <w:t xml:space="preserve"> </w:t>
      </w:r>
      <w:r>
        <w:t xml:space="preserve">management) would be lower in the Europol+ and FRA options, given the</w:t>
      </w:r>
      <w:r>
        <w:t xml:space="preserve"> </w:t>
      </w:r>
      <w:r>
        <w:t xml:space="preserve">existing set ups.</w:t>
      </w:r>
      <w:r>
        <w:t xml:space="preserve"> </w:t>
      </w:r>
      <w:r>
        <w:t xml:space="preserve">o Prevention and assistance to victims:</w:t>
      </w:r>
      <w:r>
        <w:t xml:space="preserve"> </w:t>
      </w:r>
      <w:r>
        <w:t xml:space="preserve"></w:t>
      </w:r>
      <w:r>
        <w:t xml:space="preserve"> </w:t>
      </w:r>
      <w:r>
        <w:t xml:space="preserve">Non-EU staff (28 posts) could be envisaged for these functions across all</w:t>
      </w:r>
      <w:r>
        <w:t xml:space="preserve"> </w:t>
      </w:r>
      <w:r>
        <w:t xml:space="preserve">options. They could be funded by a grant to a separate organisation (NGO,</w:t>
      </w:r>
      <w:r>
        <w:t xml:space="preserve"> </w:t>
      </w:r>
      <w:r>
        <w:t xml:space="preserve">Foundation) selected via a call for proposals instead, so that there is no</w:t>
      </w:r>
      <w:r>
        <w:t xml:space="preserve"> </w:t>
      </w:r>
      <w:r>
        <w:t xml:space="preserve">impact on the future EU budget (e.g. pensions, etc).</w:t>
      </w:r>
      <w:r>
        <w:br/>
      </w:r>
      <w:r>
        <w:t xml:space="preserve"></w:t>
      </w:r>
      <w:r>
        <w:t xml:space="preserve"> </w:t>
      </w:r>
      <w:r>
        <w:t xml:space="preserve">The operational staff would be the same in all options, as these would be</w:t>
      </w:r>
      <w:r>
        <w:t xml:space="preserve"> </w:t>
      </w:r>
      <w:r>
        <w:t xml:space="preserve">new functions in all cases.</w:t>
      </w:r>
      <w:r>
        <w:t xml:space="preserve"> </w:t>
      </w:r>
      <w:r>
        <w:t xml:space="preserve"></w:t>
      </w:r>
      <w:r>
        <w:t xml:space="preserve"> </w:t>
      </w:r>
      <w:r>
        <w:t xml:space="preserve">The staff costs for admin staff in charge of overheads (HR, accounting,</w:t>
      </w:r>
      <w:r>
        <w:t xml:space="preserve"> </w:t>
      </w:r>
      <w:r>
        <w:t xml:space="preserve">management) would be lowest for FRA, as it could benefit from economies</w:t>
      </w:r>
      <w:r>
        <w:t xml:space="preserve"> </w:t>
      </w:r>
      <w:r>
        <w:t xml:space="preserve">of scale in the existing setup and with the detection, reporting and removal</w:t>
      </w:r>
      <w:r>
        <w:t xml:space="preserve"> </w:t>
      </w:r>
      <w:r>
        <w:t xml:space="preserve">function.</w:t>
      </w:r>
      <w:r>
        <w:br/>
      </w:r>
      <w:r>
        <w:t xml:space="preserve"></w:t>
      </w:r>
      <w:r>
        <w:t xml:space="preserve"> </w:t>
      </w:r>
      <w:r>
        <w:t xml:space="preserve">The staff corresponding to the prevention and assistance to victims functions</w:t>
      </w:r>
      <w:r>
        <w:t xml:space="preserve"> </w:t>
      </w:r>
      <w:r>
        <w:t xml:space="preserve">in all options could be non-EU staff and be covered by a call for</w:t>
      </w:r>
      <w:r>
        <w:t xml:space="preserve"> </w:t>
      </w:r>
      <w:r>
        <w:t xml:space="preserve">proposals/grant, and would not have impact on the future EU budget (e.g. </w:t>
      </w:r>
      <w:r>
        <w:t xml:space="preserve"> </w:t>
      </w:r>
      <w:r>
        <w:t xml:space="preserve">pensions, etc).</w:t>
      </w:r>
    </w:p>
    <w:p>
      <w:pPr>
        <w:pStyle w:val="BodyText"/>
      </w:pPr>
      <w:r>
        <w:t xml:space="preserve">Infrastructure</w:t>
      </w:r>
      <w:r>
        <w:t xml:space="preserve"> </w:t>
      </w:r>
      <w:r>
        <w:t xml:space="preserve"></w:t>
      </w:r>
      <w:r>
        <w:t xml:space="preserve"> </w:t>
      </w:r>
      <w:r>
        <w:t xml:space="preserve">Initial costs are estimated at 3 MEUR to set up the databases of indicators,</w:t>
      </w:r>
      <w:r>
        <w:t xml:space="preserve"> </w:t>
      </w:r>
      <w:r>
        <w:t xml:space="preserve">and 1 – 2 MEUR relating to the selection and fitting out of its premises</w:t>
      </w:r>
      <w:r>
        <w:t xml:space="preserve"> </w:t>
      </w:r>
      <w:r>
        <w:t xml:space="preserve">where necessary.</w:t>
      </w:r>
      <w:r>
        <w:t xml:space="preserve"> </w:t>
      </w:r>
      <w:r>
        <w:t xml:space="preserve"></w:t>
      </w:r>
      <w:r>
        <w:t xml:space="preserve"> </w:t>
      </w:r>
      <w:r>
        <w:t xml:space="preserve">Annual costs: include notably the costs of running and maintaining the databases</w:t>
      </w:r>
      <w:r>
        <w:t xml:space="preserve"> </w:t>
      </w:r>
      <w:r>
        <w:t xml:space="preserve">of indicators.</w:t>
      </w:r>
    </w:p>
    <w:p>
      <w:pPr>
        <w:pStyle w:val="BodyText"/>
      </w:pPr>
      <w:r>
        <w:t xml:space="preserve">Operational expenditure:</w:t>
      </w:r>
      <w:r>
        <w:t xml:space="preserve"> </w:t>
      </w:r>
      <w:r>
        <w:t xml:space="preserve"></w:t>
      </w:r>
      <w:r>
        <w:t xml:space="preserve"> </w:t>
      </w:r>
      <w:r>
        <w:t xml:space="preserve">It includes the costs from carrying out the facilitation of detection, reporting</w:t>
      </w:r>
      <w:r>
        <w:t xml:space="preserve"> </w:t>
      </w:r>
      <w:r>
        <w:t xml:space="preserve">and removal (support to companies and law enforcement), as well as the</w:t>
      </w:r>
      <w:r>
        <w:t xml:space="preserve"> </w:t>
      </w:r>
      <w:r>
        <w:t xml:space="preserve">support to Member States on prevention and assistance to victims (e.g. </w:t>
      </w:r>
      <w:r>
        <w:t xml:space="preserve"> </w:t>
      </w:r>
      <w:r>
        <w:t xml:space="preserve">studies, etc).</w:t>
      </w:r>
      <w:r>
        <w:t xml:space="preserve"> </w:t>
      </w:r>
      <w:r>
        <w:t xml:space="preserve"></w:t>
      </w:r>
      <w:r>
        <w:t xml:space="preserve"> </w:t>
      </w:r>
      <w:r>
        <w:t xml:space="preserve">The centre would not have its own research budget for prevention and</w:t>
      </w:r>
      <w:r>
        <w:t xml:space="preserve"> </w:t>
      </w:r>
      <w:r>
        <w:t xml:space="preserve">assistance to victims. This would be provided through calls for proposals</w:t>
      </w:r>
      <w:r>
        <w:t xml:space="preserve"> </w:t>
      </w:r>
      <w:r>
        <w:t xml:space="preserve">through funds like Horizon Europe.</w:t>
      </w:r>
    </w:p>
    <w:p>
      <w:pPr>
        <w:pStyle w:val="Compact"/>
        <w:numPr>
          <w:ilvl w:val="0"/>
          <w:numId w:val="1101"/>
        </w:numPr>
      </w:pPr>
      <w:r>
        <w:t xml:space="preserve">The estimate assumes that the centre would take about two years to become</w:t>
      </w:r>
      <w:r>
        <w:t xml:space="preserve"> </w:t>
      </w:r>
      <w:r>
        <w:t xml:space="preserve">operational and up to four years to reach its full size and operational capacity.</w:t>
      </w:r>
      <w:r>
        <w:t xml:space="preserve"> </w:t>
      </w:r>
      <w:r>
        <w:t xml:space="preserve">Therefore the costs related to personnel and logistics are projected to increase</w:t>
      </w:r>
      <w:r>
        <w:t xml:space="preserve"> </w:t>
      </w:r>
      <w:r>
        <w:t xml:space="preserve">gradually in the first years, reaching a stable level after year 4. Some other costs, such</w:t>
      </w:r>
      <w:r>
        <w:t xml:space="preserve"> </w:t>
      </w:r>
      <w:r>
        <w:t xml:space="preserve">as expenditure related to staff recruitment and training may be higher in the early</w:t>
      </w:r>
      <w:r>
        <w:t xml:space="preserve"> </w:t>
      </w:r>
      <w:r>
        <w:t xml:space="preserve">stages of setting up the centre. The continuous costs estimates refer to the situation in</w:t>
      </w:r>
      <w:r>
        <w:t xml:space="preserve"> </w:t>
      </w:r>
      <w:r>
        <w:t xml:space="preserve">which the Centre is fully operational.</w:t>
      </w:r>
    </w:p>
    <w:p>
      <w:pPr>
        <w:pStyle w:val="FirstParagraph"/>
      </w:pPr>
      <w:r>
        <w:t xml:space="preserve">361</w:t>
      </w:r>
    </w:p>
    <w:p>
      <w:pPr>
        <w:pStyle w:val="Compact"/>
        <w:numPr>
          <w:ilvl w:val="0"/>
          <w:numId w:val="1102"/>
        </w:numPr>
      </w:pPr>
      <w:r>
        <w:t xml:space="preserve">The one off and recurring costs related to the creation of an EU database of hashes of</w:t>
      </w:r>
      <w:r>
        <w:t xml:space="preserve"> </w:t>
      </w:r>
      <w:r>
        <w:t xml:space="preserve">known CSAM are based on a Commission study592.</w:t>
      </w:r>
      <w:r>
        <w:br/>
      </w:r>
      <w:r>
        <w:t xml:space="preserve">The estimates in this section provide an idea of the order of magnitude of costs and</w:t>
      </w:r>
      <w:r>
        <w:t xml:space="preserve"> </w:t>
      </w:r>
      <w:r>
        <w:t xml:space="preserve">benefits and therefore should not be taken as exact forecasts.</w:t>
      </w:r>
      <w:r>
        <w:t xml:space="preserve"> </w:t>
      </w:r>
      <w:r>
        <w:t xml:space="preserve">The following sections discuss the cost estimates for each of the implementation choices.</w:t>
      </w:r>
      <w:r>
        <w:t xml:space="preserve"> </w:t>
      </w:r>
      <w:r>
        <w:t xml:space="preserve">Choice A: Set up an EU Centre on prevention and assistance to victims</w:t>
      </w:r>
      <w:r>
        <w:t xml:space="preserve"> </w:t>
      </w:r>
      <w:r>
        <w:t xml:space="preserve">This choice assumes the creation of a centre through non-legislative measures.</w:t>
      </w:r>
      <w:r>
        <w:br/>
      </w:r>
      <w:r>
        <w:t xml:space="preserve">The cost of non-legislative measures, namely creating a centre as a hub without a legal</w:t>
      </w:r>
      <w:r>
        <w:t xml:space="preserve"> </w:t>
      </w:r>
      <w:r>
        <w:t xml:space="preserve">personality is estimated based on assumption that it would take 4 full-time equivalent</w:t>
      </w:r>
      <w:r>
        <w:t xml:space="preserve"> </w:t>
      </w:r>
      <w:r>
        <w:t xml:space="preserve">units in the Commission to coordinate the hub. The cost of 1 FTE is based on the</w:t>
      </w:r>
      <w:r>
        <w:t xml:space="preserve"> </w:t>
      </w:r>
      <w:r>
        <w:t xml:space="preserve">following assumptions:</w:t>
      </w:r>
      <w:r>
        <w:t xml:space="preserve"> </w:t>
      </w:r>
      <w:r>
        <w:t xml:space="preserve"> the average of the salaries in the EU of whose activities are classified under Section</w:t>
      </w:r>
      <w:r>
        <w:t xml:space="preserve"> </w:t>
      </w:r>
      <w:r>
        <w:t xml:space="preserve">O (public administration) in the NACE Rev. 2 statistical classification of economic</w:t>
      </w:r>
      <w:r>
        <w:t xml:space="preserve"> </w:t>
      </w:r>
      <w:r>
        <w:t xml:space="preserve">activities in the European Community593.</w:t>
      </w:r>
      <w:r>
        <w:br/>
      </w:r>
      <w:r>
        <w:t xml:space="preserve"> This cost includes compensation of employees, plus taxes, minus subsidies;</w:t>
      </w:r>
      <w:r>
        <w:t xml:space="preserve"> </w:t>
      </w:r>
      <w:r>
        <w:t xml:space="preserve"> An additional 25% is added to account for overheads (i.e. expenses not related to</w:t>
      </w:r>
      <w:r>
        <w:t xml:space="preserve"> </w:t>
      </w:r>
      <w:r>
        <w:t xml:space="preserve">direct labour, such as the cost of office equipment.)</w:t>
      </w:r>
      <w:r>
        <w:t xml:space="preserve"> </w:t>
      </w:r>
      <w:r>
        <w:t xml:space="preserve"> The value is 38.50 EUR/hour</w:t>
      </w:r>
      <w:r>
        <w:t xml:space="preserve"> </w:t>
      </w:r>
      <w:r>
        <w:t xml:space="preserve">FTEs</w:t>
      </w:r>
      <w:r>
        <w:t xml:space="preserve"> </w:t>
      </w:r>
      <w:r>
        <w:t xml:space="preserve">Salary</w:t>
      </w:r>
      <w:r>
        <w:t xml:space="preserve"> </w:t>
      </w:r>
      <w:r>
        <w:t xml:space="preserve">Annual cost</w:t>
      </w:r>
      <w:r>
        <w:t xml:space="preserve"> </w:t>
      </w:r>
      <w:r>
        <w:t xml:space="preserve">4</w:t>
      </w:r>
      <w:r>
        <w:t xml:space="preserve"> </w:t>
      </w:r>
      <w:r>
        <w:t xml:space="preserve">38.50 EUR/hour</w:t>
      </w:r>
      <w:r>
        <w:t xml:space="preserve"> </w:t>
      </w:r>
      <w:r>
        <w:t xml:space="preserve">320 286 EUR</w:t>
      </w:r>
    </w:p>
    <w:p>
      <w:pPr>
        <w:pStyle w:val="FirstParagraph"/>
      </w:pPr>
      <w:r>
        <w:t xml:space="preserve">The operational activities of the hub could be supported by a framework contract of</w:t>
      </w:r>
      <w:r>
        <w:t xml:space="preserve"> </w:t>
      </w:r>
      <w:r>
        <w:t xml:space="preserve">estimated value 10 M EUR/ year. This estimate is based on existing framework contacts,</w:t>
      </w:r>
      <w:r>
        <w:t xml:space="preserve"> </w:t>
      </w:r>
      <w:r>
        <w:t xml:space="preserve">such as the one supporting the Radicalisation Awareness Network594. The specific tasks</w:t>
      </w:r>
      <w:r>
        <w:t xml:space="preserve"> </w:t>
      </w:r>
      <w:r>
        <w:t xml:space="preserve">to be carried out by the hub would be specified in the framework contract.</w:t>
      </w:r>
      <w:r>
        <w:t xml:space="preserve"> </w:t>
      </w:r>
      <w:r>
        <w:t xml:space="preserve">These tasks could include the development of activities and good practices by networks</w:t>
      </w:r>
      <w:r>
        <w:t xml:space="preserve"> </w:t>
      </w:r>
      <w:r>
        <w:t xml:space="preserve">of practitioners, policy makers and researchers. The cost of this task is estimated at</w:t>
      </w:r>
      <w:r>
        <w:t xml:space="preserve"> </w:t>
      </w:r>
      <w:r>
        <w:t xml:space="preserve">3M EUR/year, or 30% of the contract value. Administrative, logistical and technical</w:t>
      </w:r>
      <w:r>
        <w:t xml:space="preserve"> </w:t>
      </w:r>
      <w:r>
        <w:t xml:space="preserve">support for the work of the hub is also expected to represent a significant cost due to the</w:t>
      </w:r>
    </w:p>
    <w:p>
      <w:pPr>
        <w:pStyle w:val="BodyText"/>
      </w:pPr>
      <w:r>
        <w:t xml:space="preserve">592 Study on options for the creation of a European Centre to prevent and counter child sexual abuse,</w:t>
      </w:r>
      <w:r>
        <w:t xml:space="preserve"> </w:t>
      </w:r>
      <w:r>
        <w:t xml:space="preserve">including the use of ICT for creation of a database of hashes of child sexual abuse material and</w:t>
      </w:r>
      <w:r>
        <w:t xml:space="preserve"> </w:t>
      </w:r>
      <w:r>
        <w:t xml:space="preserve">connected data protection issues, 2021, p.67</w:t>
      </w:r>
      <w:r>
        <w:t xml:space="preserve"> </w:t>
      </w:r>
      <w:r>
        <w:t xml:space="preserve">593 Eurostat, NACE Rev. 2 - Statistical classification of economic activities, accessed 27 April 2021.</w:t>
      </w:r>
      <w:r>
        <w:t xml:space="preserve"> </w:t>
      </w:r>
      <w:r>
        <w:t xml:space="preserve">594 The annual costs of RAN are 7,5 MEUR for the practitioners network and 7,5MEUR/year for the</w:t>
      </w:r>
      <w:r>
        <w:t xml:space="preserve"> </w:t>
      </w:r>
      <w:r>
        <w:t xml:space="preserve">policy support network. They are implemented through two framework contracts of 30MEUR each for</w:t>
      </w:r>
      <w:r>
        <w:t xml:space="preserve"> </w:t>
      </w:r>
      <w:r>
        <w:t xml:space="preserve">4 years. See for example European Commission, Technical Support to Prevent and Counter</w:t>
      </w:r>
      <w:r>
        <w:t xml:space="preserve"> </w:t>
      </w:r>
      <w:r>
        <w:t xml:space="preserve">Radicalisation, accessed 21 May 2021.</w:t>
      </w:r>
    </w:p>
    <w:p>
      <w:pPr>
        <w:pStyle w:val="BodyText"/>
      </w:pPr>
      <w:r>
        <w:t xml:space="preserve">362</w:t>
      </w:r>
    </w:p>
    <w:p>
      <w:pPr>
        <w:pStyle w:val="BodyText"/>
      </w:pPr>
      <w:r>
        <w:t xml:space="preserve">hub’s highly decentralised nature. These costs, which would cover the organisation and</w:t>
      </w:r>
      <w:r>
        <w:t xml:space="preserve"> </w:t>
      </w:r>
      <w:r>
        <w:t xml:space="preserve">reporting on events such as study visits and working groups, are also estimated at</w:t>
      </w:r>
      <w:r>
        <w:t xml:space="preserve"> </w:t>
      </w:r>
      <w:r>
        <w:t xml:space="preserve">3M EUR/year.</w:t>
      </w:r>
      <w:r>
        <w:br/>
      </w:r>
      <w:r>
        <w:t xml:space="preserve">Facilitation of coordination and research activities could be another significant task for</w:t>
      </w:r>
      <w:r>
        <w:t xml:space="preserve"> </w:t>
      </w:r>
      <w:r>
        <w:t xml:space="preserve">the hub, however due to the maximum duration of framework contracts of 4 years, the</w:t>
      </w:r>
      <w:r>
        <w:t xml:space="preserve"> </w:t>
      </w:r>
      <w:r>
        <w:t xml:space="preserve">hubs abilities in this regard would be limited to focus on short-term research. The cost for</w:t>
      </w:r>
      <w:r>
        <w:t xml:space="preserve"> </w:t>
      </w:r>
      <w:r>
        <w:t xml:space="preserve">this task is estimated at 1.5M EUR/year, or 15% of the value of the contract.</w:t>
      </w:r>
      <w:r>
        <w:br/>
      </w:r>
      <w:r>
        <w:t xml:space="preserve">The hub could also organise cross-cutting thematic events bringing together stakeholders</w:t>
      </w:r>
      <w:r>
        <w:t xml:space="preserve"> </w:t>
      </w:r>
      <w:r>
        <w:t xml:space="preserve">of different types, going beyond the topics of individual working groups. These could</w:t>
      </w:r>
      <w:r>
        <w:t xml:space="preserve"> </w:t>
      </w:r>
      <w:r>
        <w:t xml:space="preserve">include a Steering Committee to provide strategic guidance and evaluation of the hub’s</w:t>
      </w:r>
      <w:r>
        <w:t xml:space="preserve"> </w:t>
      </w:r>
      <w:r>
        <w:t xml:space="preserve">overall work. The cost of this task is estimated at 2M EUR/year, 20% of the value of the</w:t>
      </w:r>
      <w:r>
        <w:t xml:space="preserve"> </w:t>
      </w:r>
      <w:r>
        <w:t xml:space="preserve">contract.</w:t>
      </w:r>
      <w:r>
        <w:t xml:space="preserve"> </w:t>
      </w:r>
      <w:r>
        <w:t xml:space="preserve">Finally, due to the decentralised nature of the hubs operations, the maintenance of an EU</w:t>
      </w:r>
      <w:r>
        <w:t xml:space="preserve"> </w:t>
      </w:r>
      <w:r>
        <w:t xml:space="preserve">website dedicated to the hub’s activities is estimated at 5% of the contract value, or</w:t>
      </w:r>
      <w:r>
        <w:t xml:space="preserve"> </w:t>
      </w:r>
      <w:r>
        <w:t xml:space="preserve">0.5M EUR/year.</w:t>
      </w:r>
      <w:r>
        <w:t xml:space="preserve"> </w:t>
      </w:r>
      <w:r>
        <w:t xml:space="preserve">Each of the above costs are assumed to be divided evenly between the hubs functions in</w:t>
      </w:r>
      <w:r>
        <w:t xml:space="preserve"> </w:t>
      </w:r>
      <w:r>
        <w:t xml:space="preserve">relation to assistance to victims and prevention. The estimated costs of this choice are</w:t>
      </w:r>
      <w:r>
        <w:t xml:space="preserve"> </w:t>
      </w:r>
      <w:r>
        <w:t xml:space="preserve">summarised in Table2.</w:t>
      </w:r>
      <w:r>
        <w:t xml:space="preserve"> </w:t>
      </w:r>
      <w:r>
        <w:t xml:space="preserve">The total (continuous) cost of this choice is therefore estimated to be 10.32M EUR/year.</w:t>
      </w:r>
      <w:r>
        <w:t xml:space="preserve"> </w:t>
      </w:r>
      <w:r>
        <w:t xml:space="preserve">There would not be any one-off costs.</w:t>
      </w:r>
      <w:r>
        <w:t xml:space="preserve"> </w:t>
      </w:r>
      <w:r>
        <w:t xml:space="preserve">Table 2: Estimated costs of Implementation Choice A (EUR millions/year)</w:t>
      </w:r>
    </w:p>
    <w:p>
      <w:pPr>
        <w:pStyle w:val="BodyText"/>
      </w:pPr>
      <w:r>
        <w:t xml:space="preserve">Annual Cost</w:t>
      </w:r>
      <w:r>
        <w:t xml:space="preserve"> </w:t>
      </w:r>
      <w:r>
        <w:t xml:space="preserve">Support to service providers and public authorities for</w:t>
      </w:r>
      <w:r>
        <w:br/>
      </w:r>
      <w:r>
        <w:t xml:space="preserve">detection, removal and reporting of child sexual abuse online</w:t>
      </w:r>
      <w:r>
        <w:t xml:space="preserve"> </w:t>
      </w:r>
      <w:r>
        <w:t xml:space="preserve">Total</w:t>
      </w:r>
      <w:r>
        <w:t xml:space="preserve"> </w:t>
      </w:r>
      <w:r>
        <w:t xml:space="preserve">€0</w:t>
      </w:r>
      <w:r>
        <w:t xml:space="preserve"> </w:t>
      </w:r>
      <w:r>
        <w:t xml:space="preserve">Prevention</w:t>
      </w:r>
    </w:p>
    <w:p>
      <w:pPr>
        <w:pStyle w:val="BodyText"/>
      </w:pPr>
      <w:r>
        <w:t xml:space="preserve">Development of activities and good practices</w:t>
      </w:r>
      <w:r>
        <w:t xml:space="preserve"> </w:t>
      </w:r>
      <w:r>
        <w:t xml:space="preserve">€1.50</w:t>
      </w:r>
      <w:r>
        <w:t xml:space="preserve"> </w:t>
      </w:r>
      <w:r>
        <w:t xml:space="preserve">Administrative, logistical and technical support</w:t>
      </w:r>
      <w:r>
        <w:t xml:space="preserve"> </w:t>
      </w:r>
      <w:r>
        <w:t xml:space="preserve">€1.50</w:t>
      </w:r>
      <w:r>
        <w:t xml:space="preserve"> </w:t>
      </w:r>
      <w:r>
        <w:t xml:space="preserve">Research activities</w:t>
      </w:r>
      <w:r>
        <w:t xml:space="preserve"> </w:t>
      </w:r>
      <w:r>
        <w:t xml:space="preserve">€0.75</w:t>
      </w:r>
      <w:r>
        <w:t xml:space="preserve"> </w:t>
      </w:r>
      <w:r>
        <w:t xml:space="preserve">Thematic events</w:t>
      </w:r>
      <w:r>
        <w:t xml:space="preserve"> </w:t>
      </w:r>
      <w:r>
        <w:t xml:space="preserve">€1.00</w:t>
      </w:r>
      <w:r>
        <w:t xml:space="preserve"> </w:t>
      </w:r>
      <w:r>
        <w:t xml:space="preserve">Website</w:t>
      </w:r>
      <w:r>
        <w:t xml:space="preserve"> </w:t>
      </w:r>
      <w:r>
        <w:t xml:space="preserve">€0.25</w:t>
      </w:r>
      <w:r>
        <w:t xml:space="preserve"> </w:t>
      </w:r>
      <w:r>
        <w:t xml:space="preserve">Total</w:t>
      </w:r>
      <w:r>
        <w:t xml:space="preserve"> </w:t>
      </w:r>
      <w:r>
        <w:t xml:space="preserve">€5</w:t>
      </w:r>
      <w:r>
        <w:t xml:space="preserve"> </w:t>
      </w:r>
      <w:r>
        <w:t xml:space="preserve">Assistance to Victims</w:t>
      </w:r>
      <w:r>
        <w:t xml:space="preserve"> </w:t>
      </w:r>
      <w:r>
        <w:t xml:space="preserve">Development of activities and good practices</w:t>
      </w:r>
      <w:r>
        <w:t xml:space="preserve"> </w:t>
      </w:r>
      <w:r>
        <w:t xml:space="preserve">€1.50</w:t>
      </w:r>
      <w:r>
        <w:t xml:space="preserve"> </w:t>
      </w:r>
      <w:r>
        <w:t xml:space="preserve">Administrative, logistical and technical support</w:t>
      </w:r>
      <w:r>
        <w:t xml:space="preserve"> </w:t>
      </w:r>
      <w:r>
        <w:t xml:space="preserve">€1.50</w:t>
      </w:r>
      <w:r>
        <w:t xml:space="preserve"> </w:t>
      </w:r>
      <w:r>
        <w:t xml:space="preserve">Research activities</w:t>
      </w:r>
      <w:r>
        <w:t xml:space="preserve"> </w:t>
      </w:r>
      <w:r>
        <w:t xml:space="preserve">€0.75</w:t>
      </w:r>
      <w:r>
        <w:t xml:space="preserve"> </w:t>
      </w:r>
      <w:r>
        <w:t xml:space="preserve">Thematic events</w:t>
      </w:r>
      <w:r>
        <w:t xml:space="preserve"> </w:t>
      </w:r>
      <w:r>
        <w:t xml:space="preserve">€1.00</w:t>
      </w:r>
      <w:r>
        <w:t xml:space="preserve"> </w:t>
      </w:r>
      <w:r>
        <w:t xml:space="preserve">Website</w:t>
      </w:r>
      <w:r>
        <w:t xml:space="preserve"> </w:t>
      </w:r>
      <w:r>
        <w:t xml:space="preserve">€0.25</w:t>
      </w:r>
      <w:r>
        <w:t xml:space="preserve"> </w:t>
      </w:r>
      <w:r>
        <w:t xml:space="preserve">Total</w:t>
      </w:r>
      <w:r>
        <w:t xml:space="preserve"> </w:t>
      </w:r>
      <w:r>
        <w:t xml:space="preserve">€5</w:t>
      </w:r>
      <w:r>
        <w:t xml:space="preserve"> </w:t>
      </w:r>
      <w:r>
        <w:t xml:space="preserve">Supporting services</w:t>
      </w:r>
      <w:r>
        <w:t xml:space="preserve"> </w:t>
      </w:r>
      <w:r>
        <w:t xml:space="preserve">Commission staff costs</w:t>
      </w:r>
      <w:r>
        <w:t xml:space="preserve"> </w:t>
      </w:r>
      <w:r>
        <w:t xml:space="preserve">€0.32</w:t>
      </w:r>
      <w:r>
        <w:t xml:space="preserve"> </w:t>
      </w:r>
      <w:r>
        <w:t xml:space="preserve">Total</w:t>
      </w:r>
      <w:r>
        <w:t xml:space="preserve"> </w:t>
      </w:r>
      <w:r>
        <w:t xml:space="preserve">€0</w:t>
      </w:r>
      <w:r>
        <w:t xml:space="preserve"> </w:t>
      </w:r>
      <w:r>
        <w:t xml:space="preserve">Grand total</w:t>
      </w:r>
      <w:r>
        <w:t xml:space="preserve"> </w:t>
      </w:r>
      <w:r>
        <w:t xml:space="preserve">€10.32</w:t>
      </w:r>
    </w:p>
    <w:p>
      <w:pPr>
        <w:pStyle w:val="BodyText"/>
      </w:pPr>
      <w:r>
        <w:t xml:space="preserve">363</w:t>
      </w:r>
    </w:p>
    <w:p>
      <w:pPr>
        <w:pStyle w:val="BodyText"/>
      </w:pPr>
      <w:r>
        <w:t xml:space="preserve">Choice B: Set up an EU Centre to prevent and counter child sexual abuse as an</w:t>
      </w:r>
      <w:r>
        <w:t xml:space="preserve"> </w:t>
      </w:r>
      <w:r>
        <w:t xml:space="preserve">independent EU body</w:t>
      </w:r>
      <w:r>
        <w:t xml:space="preserve"> </w:t>
      </w:r>
      <w:r>
        <w:t xml:space="preserve">This choice assumes the creation of a Centre as a new EU body (i.e. decentralised</w:t>
      </w:r>
      <w:r>
        <w:t xml:space="preserve"> </w:t>
      </w:r>
      <w:r>
        <w:t xml:space="preserve">agency) which would perform all of the roles considered in this Annex.</w:t>
      </w:r>
    </w:p>
    <w:p>
      <w:pPr>
        <w:pStyle w:val="BodyText"/>
      </w:pPr>
      <w:r>
        <w:t xml:space="preserve">The Centre as an EU agency would incur on initial costs of a total of EUR 5</w:t>
      </w:r>
      <w:r>
        <w:t xml:space="preserve"> </w:t>
      </w:r>
      <w:r>
        <w:t xml:space="preserve">million: EUR 3 million to set up the databases of indicators + EUR 2 million for the</w:t>
      </w:r>
      <w:r>
        <w:t xml:space="preserve"> </w:t>
      </w:r>
      <w:r>
        <w:t xml:space="preserve">building.</w:t>
      </w:r>
      <w:r>
        <w:t xml:space="preserve"> </w:t>
      </w:r>
      <w:r>
        <w:t xml:space="preserve">The costs of establishing databases of indicators of child sexual abuse online are</w:t>
      </w:r>
      <w:r>
        <w:t xml:space="preserve"> </w:t>
      </w:r>
      <w:r>
        <w:t xml:space="preserve">based upon a Commission study and bilateral consultations with operators of similar</w:t>
      </w:r>
      <w:r>
        <w:t xml:space="preserve"> </w:t>
      </w:r>
      <w:r>
        <w:t xml:space="preserve">databases595.</w:t>
      </w:r>
    </w:p>
    <w:p>
      <w:pPr>
        <w:pStyle w:val="BodyText"/>
      </w:pPr>
      <w:r>
        <w:t xml:space="preserve">This choice estimates an annual cost of EUR 25.7 million per year after the initial</w:t>
      </w:r>
      <w:r>
        <w:t xml:space="preserve"> </w:t>
      </w:r>
      <w:r>
        <w:t xml:space="preserve">ramp-up.</w:t>
      </w:r>
      <w:r>
        <w:br/>
      </w:r>
      <w:r>
        <w:t xml:space="preserve">The cost estimates for this choice (as well as choices C and D) are based on cost</w:t>
      </w:r>
      <w:r>
        <w:t xml:space="preserve"> </w:t>
      </w:r>
      <w:r>
        <w:t xml:space="preserve">structures of similar organisations in the EU (FRA, EMCDDA, etc) and similar</w:t>
      </w:r>
      <w:r>
        <w:t xml:space="preserve"> </w:t>
      </w:r>
      <w:r>
        <w:t xml:space="preserve">Centres around the world (e.g. NCMEC596,)597. The costs estimates include the costs</w:t>
      </w:r>
      <w:r>
        <w:t xml:space="preserve"> </w:t>
      </w:r>
      <w:r>
        <w:t xml:space="preserve">of reviewing manually all the reports submitted. Cost estimates relating to the</w:t>
      </w:r>
      <w:r>
        <w:t xml:space="preserve"> </w:t>
      </w:r>
      <w:r>
        <w:t xml:space="preserve">Centre’s functions in the areas of prevention and victim support are also informed by</w:t>
      </w:r>
      <w:r>
        <w:t xml:space="preserve"> </w:t>
      </w:r>
      <w:r>
        <w:t xml:space="preserve">the costs of NCMEC’s activities in the areas of community outreach and training,</w:t>
      </w:r>
      <w:r>
        <w:t xml:space="preserve"> </w:t>
      </w:r>
      <w:r>
        <w:t xml:space="preserve">which respectively develop and disseminate prevention materials and provide training</w:t>
      </w:r>
      <w:r>
        <w:t xml:space="preserve"> </w:t>
      </w:r>
      <w:r>
        <w:t xml:space="preserve">to relevant professionals.</w:t>
      </w:r>
    </w:p>
    <w:p>
      <w:pPr>
        <w:pStyle w:val="BodyText"/>
      </w:pPr>
      <w:r>
        <w:t xml:space="preserve">The following table gives an overview of all the costs to cover all the functions of the</w:t>
      </w:r>
      <w:r>
        <w:t xml:space="preserve"> </w:t>
      </w:r>
      <w:r>
        <w:t xml:space="preserve">Centre: prevention, assistance to victims and facilitation of the process to detect,</w:t>
      </w:r>
      <w:r>
        <w:t xml:space="preserve"> </w:t>
      </w:r>
      <w:r>
        <w:t xml:space="preserve">report and remove CSA online:</w:t>
      </w:r>
    </w:p>
    <w:p>
      <w:pPr>
        <w:pStyle w:val="BodyText"/>
      </w:pPr>
      <w:r>
        <w:t xml:space="preserve">595 Study on options for the creation of a European Centre to prevent and counter child sexual abuse,</w:t>
      </w:r>
      <w:r>
        <w:t xml:space="preserve"> </w:t>
      </w:r>
      <w:r>
        <w:t xml:space="preserve">including the use of ICT for creation of a database of hashes of child sexual abuse material and</w:t>
      </w:r>
      <w:r>
        <w:t xml:space="preserve"> </w:t>
      </w:r>
      <w:r>
        <w:t xml:space="preserve">connected data protection issues, 2021, p.67</w:t>
      </w:r>
      <w:r>
        <w:t xml:space="preserve"> </w:t>
      </w:r>
      <w:r>
        <w:t xml:space="preserve">596 See in particular National Center for Missing and Exploited Children, 2019 Audit Report, 31</w:t>
      </w:r>
      <w:r>
        <w:t xml:space="preserve"> </w:t>
      </w:r>
      <w:r>
        <w:t xml:space="preserve">December 2018 and 2019.</w:t>
      </w:r>
      <w:r>
        <w:t xml:space="preserve"> </w:t>
      </w:r>
      <w:r>
        <w:t xml:space="preserve">597 Staff costs include staff wellbeing programmes, in line with best practices in other serious crime areas</w:t>
      </w:r>
      <w:r>
        <w:t xml:space="preserve"> </w:t>
      </w:r>
      <w:r>
        <w:t xml:space="preserve">such as terrorism (see for example here and here). For reference, these programmes represent 15% of</w:t>
      </w:r>
      <w:r>
        <w:t xml:space="preserve"> </w:t>
      </w:r>
      <w:r>
        <w:t xml:space="preserve">staff costs in the Internet Watch Foundation.</w:t>
      </w:r>
    </w:p>
    <w:p>
      <w:pPr>
        <w:pStyle w:val="BodyText"/>
      </w:pPr>
      <w:r>
        <w:t xml:space="preserve">364</w:t>
      </w:r>
    </w:p>
    <w:p>
      <w:pPr>
        <w:pStyle w:val="BodyText"/>
      </w:pPr>
      <w:r>
        <w:t xml:space="preserve">Table 3: Estimated costs of Implementation Choice B</w:t>
      </w:r>
    </w:p>
    <w:p>
      <w:pPr>
        <w:pStyle w:val="BodyText"/>
      </w:pPr>
      <w:r>
        <w:t xml:space="preserve">Year 1</w:t>
      </w:r>
      <w:r>
        <w:t xml:space="preserve"> </w:t>
      </w:r>
      <w:r>
        <w:t xml:space="preserve">Year 2</w:t>
      </w:r>
      <w:r>
        <w:t xml:space="preserve"> </w:t>
      </w:r>
      <w:r>
        <w:t xml:space="preserve">Year 3</w:t>
      </w:r>
      <w:r>
        <w:t xml:space="preserve"> </w:t>
      </w:r>
      <w:r>
        <w:t xml:space="preserve">Year 4</w:t>
      </w:r>
      <w:r>
        <w:t xml:space="preserve"> </w:t>
      </w:r>
      <w:r>
        <w:t xml:space="preserve">Year 5</w:t>
      </w:r>
      <w:r>
        <w:t xml:space="preserve"> </w:t>
      </w:r>
      <w:r>
        <w:t xml:space="preserve">Year 6</w:t>
      </w:r>
      <w:r>
        <w:t xml:space="preserve"> </w:t>
      </w:r>
      <w:r>
        <w:t xml:space="preserve">Year 7</w:t>
      </w:r>
      <w:r>
        <w:t xml:space="preserve"> </w:t>
      </w:r>
      <w:r>
        <w:t xml:space="preserve">Year 8</w:t>
      </w:r>
      <w:r>
        <w:t xml:space="preserve"> </w:t>
      </w:r>
      <w:r>
        <w:t xml:space="preserve">Year 9</w:t>
      </w:r>
      <w:r>
        <w:t xml:space="preserve"> </w:t>
      </w:r>
      <w:r>
        <w:t xml:space="preserve">Year 10</w:t>
      </w:r>
      <w:r>
        <w:t xml:space="preserve"> </w:t>
      </w:r>
      <w:r>
        <w:t xml:space="preserve">Staff expenditure of the Centre</w:t>
      </w:r>
      <w:r>
        <w:t xml:space="preserve"> </w:t>
      </w:r>
      <w:r>
        <w:t xml:space="preserve">Salaries &amp; allowance</w:t>
      </w:r>
      <w:r>
        <w:t xml:space="preserve"> </w:t>
      </w:r>
      <w:r>
        <w:t xml:space="preserve">€3.000.000 €5.000.000 €10.000.000 €13.000.000 €15.000.000 €15.000.000 €15.000.000 €15.000.000 €15.000.000 €15.000.000</w:t>
      </w:r>
      <w:r>
        <w:t xml:space="preserve"> </w:t>
      </w:r>
      <w:r>
        <w:t xml:space="preserve">Expenditure relating to Staff recruitment</w:t>
      </w:r>
      <w:r>
        <w:t xml:space="preserve"> </w:t>
      </w:r>
      <w:r>
        <w:t xml:space="preserve">€600.000</w:t>
      </w:r>
      <w:r>
        <w:t xml:space="preserve"> </w:t>
      </w:r>
      <w:r>
        <w:t xml:space="preserve">€600.000</w:t>
      </w:r>
      <w:r>
        <w:t xml:space="preserve"> </w:t>
      </w:r>
      <w:r>
        <w:t xml:space="preserve">€600.000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Mission expenses</w:t>
      </w:r>
      <w:r>
        <w:t xml:space="preserve"> </w:t>
      </w:r>
      <w:r>
        <w:t xml:space="preserve">€300.000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€600.000</w:t>
      </w:r>
      <w:r>
        <w:t xml:space="preserve"> </w:t>
      </w:r>
      <w:r>
        <w:t xml:space="preserve">€600.000</w:t>
      </w:r>
      <w:r>
        <w:t xml:space="preserve"> </w:t>
      </w:r>
      <w:r>
        <w:t xml:space="preserve">€600.000</w:t>
      </w:r>
      <w:r>
        <w:t xml:space="preserve"> </w:t>
      </w:r>
      <w:r>
        <w:t xml:space="preserve">€600.000</w:t>
      </w:r>
      <w:r>
        <w:t xml:space="preserve"> </w:t>
      </w:r>
      <w:r>
        <w:t xml:space="preserve">€600.000</w:t>
      </w:r>
      <w:r>
        <w:t xml:space="preserve"> </w:t>
      </w:r>
      <w:r>
        <w:t xml:space="preserve">€600.000</w:t>
      </w:r>
      <w:r>
        <w:t xml:space="preserve"> </w:t>
      </w:r>
      <w:r>
        <w:t xml:space="preserve">Socio-medical infrastructure &amp; training</w:t>
      </w:r>
      <w:r>
        <w:t xml:space="preserve"> </w:t>
      </w:r>
      <w:r>
        <w:t xml:space="preserve">€150.000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€250.000</w:t>
      </w:r>
      <w:r>
        <w:t xml:space="preserve"> </w:t>
      </w:r>
      <w:r>
        <w:t xml:space="preserve">€250.000</w:t>
      </w:r>
      <w:r>
        <w:t xml:space="preserve"> </w:t>
      </w:r>
      <w:r>
        <w:t xml:space="preserve">€250.000</w:t>
      </w:r>
      <w:r>
        <w:t xml:space="preserve"> </w:t>
      </w:r>
      <w:r>
        <w:t xml:space="preserve">€250.000</w:t>
      </w:r>
      <w:r>
        <w:t xml:space="preserve"> </w:t>
      </w:r>
      <w:r>
        <w:t xml:space="preserve">€250.000</w:t>
      </w:r>
      <w:r>
        <w:t xml:space="preserve"> </w:t>
      </w:r>
      <w:r>
        <w:t xml:space="preserve">€250.000</w:t>
      </w:r>
      <w:r>
        <w:t xml:space="preserve"> </w:t>
      </w:r>
      <w:r>
        <w:t xml:space="preserve">Total staff costs €4.050.000 €6.100.000 €11.100.000 €13.900.000 €15.900.000 €15.900.000 €15.900.000 €15.900.000 €15.900.000 €15.900.000</w:t>
      </w:r>
      <w:r>
        <w:t xml:space="preserve"> </w:t>
      </w:r>
      <w:r>
        <w:t xml:space="preserve">Infrastructure and operating expenditure of the Centre</w:t>
      </w:r>
      <w:r>
        <w:t xml:space="preserve"> </w:t>
      </w:r>
      <w:r>
        <w:t xml:space="preserve">Rental of buildings and associated costs</w:t>
      </w:r>
      <w:r>
        <w:t xml:space="preserve"> </w:t>
      </w:r>
      <w:r>
        <w:t xml:space="preserve">€900.000</w:t>
      </w:r>
      <w:r>
        <w:t xml:space="preserve"> </w:t>
      </w:r>
      <w:r>
        <w:t xml:space="preserve">€900.000</w:t>
      </w:r>
      <w:r>
        <w:t xml:space="preserve"> </w:t>
      </w:r>
      <w:r>
        <w:t xml:space="preserve">€900.000</w:t>
      </w:r>
      <w:r>
        <w:t xml:space="preserve"> </w:t>
      </w:r>
      <w:r>
        <w:t xml:space="preserve">€900.000</w:t>
      </w:r>
      <w:r>
        <w:t xml:space="preserve"> </w:t>
      </w:r>
      <w:r>
        <w:t xml:space="preserve">€900.000</w:t>
      </w:r>
      <w:r>
        <w:t xml:space="preserve"> </w:t>
      </w:r>
      <w:r>
        <w:t xml:space="preserve">€900.000</w:t>
      </w:r>
      <w:r>
        <w:t xml:space="preserve"> </w:t>
      </w:r>
      <w:r>
        <w:t xml:space="preserve">€900.000</w:t>
      </w:r>
      <w:r>
        <w:t xml:space="preserve"> </w:t>
      </w:r>
      <w:r>
        <w:t xml:space="preserve">€900.000</w:t>
      </w:r>
      <w:r>
        <w:t xml:space="preserve"> </w:t>
      </w:r>
      <w:r>
        <w:t xml:space="preserve">€900.000</w:t>
      </w:r>
      <w:r>
        <w:t xml:space="preserve"> </w:t>
      </w:r>
      <w:r>
        <w:t xml:space="preserve">€900.000</w:t>
      </w:r>
      <w:r>
        <w:t xml:space="preserve"> </w:t>
      </w:r>
      <w:r>
        <w:t xml:space="preserve">ICT (not related to database)</w:t>
      </w:r>
      <w:r>
        <w:t xml:space="preserve"> </w:t>
      </w:r>
      <w:r>
        <w:t xml:space="preserve">€800.000</w:t>
      </w:r>
      <w:r>
        <w:t xml:space="preserve"> </w:t>
      </w:r>
      <w:r>
        <w:t xml:space="preserve">€700.000</w:t>
      </w:r>
      <w:r>
        <w:t xml:space="preserve"> </w:t>
      </w:r>
      <w:r>
        <w:t xml:space="preserve">€700.000</w:t>
      </w:r>
      <w:r>
        <w:t xml:space="preserve"> </w:t>
      </w:r>
      <w:r>
        <w:t xml:space="preserve">€700.000</w:t>
      </w:r>
      <w:r>
        <w:t xml:space="preserve"> </w:t>
      </w:r>
      <w:r>
        <w:t xml:space="preserve">€700.000</w:t>
      </w:r>
      <w:r>
        <w:t xml:space="preserve"> </w:t>
      </w:r>
      <w:r>
        <w:t xml:space="preserve">€700.000</w:t>
      </w:r>
      <w:r>
        <w:t xml:space="preserve"> </w:t>
      </w:r>
      <w:r>
        <w:t xml:space="preserve">€700.000</w:t>
      </w:r>
      <w:r>
        <w:t xml:space="preserve"> </w:t>
      </w:r>
      <w:r>
        <w:t xml:space="preserve">€700.000</w:t>
      </w:r>
      <w:r>
        <w:t xml:space="preserve"> </w:t>
      </w:r>
      <w:r>
        <w:t xml:space="preserve">€700.000</w:t>
      </w:r>
      <w:r>
        <w:t xml:space="preserve"> </w:t>
      </w:r>
      <w:r>
        <w:t xml:space="preserve">€700.000</w:t>
      </w:r>
      <w:r>
        <w:t xml:space="preserve"> </w:t>
      </w:r>
      <w:r>
        <w:t xml:space="preserve">Databases of indicators</w:t>
      </w:r>
      <w:r>
        <w:t xml:space="preserve"> </w:t>
      </w:r>
      <w:r>
        <w:t xml:space="preserve">• Technical maintenance</w:t>
      </w:r>
      <w:r>
        <w:t xml:space="preserve"> </w:t>
      </w:r>
      <w:r>
        <w:t xml:space="preserve">€0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€400.000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• Allowance for annual hardware licensing</w:t>
      </w:r>
      <w:r>
        <w:t xml:space="preserve"> </w:t>
      </w:r>
      <w:r>
        <w:t xml:space="preserve">€50.000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• Annual hosting for databases</w:t>
      </w:r>
      <w:r>
        <w:t xml:space="preserve"> </w:t>
      </w:r>
      <w:r>
        <w:t xml:space="preserve">€50.000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€150.000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Movable property and associated costs</w:t>
      </w:r>
      <w:r>
        <w:t xml:space="preserve"> </w:t>
      </w:r>
      <w:r>
        <w:t xml:space="preserve">€30.000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€70.000</w:t>
      </w:r>
      <w:r>
        <w:t xml:space="preserve"> </w:t>
      </w:r>
      <w:r>
        <w:t xml:space="preserve">€80.000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Current administrative expenditure</w:t>
      </w:r>
      <w:r>
        <w:t xml:space="preserve"> </w:t>
      </w:r>
      <w:r>
        <w:t xml:space="preserve">€50.000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€70.000</w:t>
      </w:r>
      <w:r>
        <w:t xml:space="preserve"> </w:t>
      </w:r>
      <w:r>
        <w:t xml:space="preserve">€80.000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Audits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Total infrastructure costs €2.380.000 €2.550.000</w:t>
      </w:r>
      <w:r>
        <w:t xml:space="preserve"> </w:t>
      </w:r>
      <w:r>
        <w:t xml:space="preserve">€2.790.000</w:t>
      </w:r>
      <w:r>
        <w:t xml:space="preserve"> </w:t>
      </w:r>
      <w:r>
        <w:t xml:space="preserve">€2.960.000</w:t>
      </w:r>
      <w:r>
        <w:t xml:space="preserve"> </w:t>
      </w:r>
      <w:r>
        <w:t xml:space="preserve">€3.200.000</w:t>
      </w:r>
      <w:r>
        <w:t xml:space="preserve"> </w:t>
      </w:r>
      <w:r>
        <w:t xml:space="preserve">€3.200.000</w:t>
      </w:r>
      <w:r>
        <w:t xml:space="preserve"> </w:t>
      </w:r>
      <w:r>
        <w:t xml:space="preserve">€3.200.000</w:t>
      </w:r>
      <w:r>
        <w:t xml:space="preserve"> </w:t>
      </w:r>
      <w:r>
        <w:t xml:space="preserve">€3.200.000</w:t>
      </w:r>
      <w:r>
        <w:t xml:space="preserve"> </w:t>
      </w:r>
      <w:r>
        <w:t xml:space="preserve">€3.200.000</w:t>
      </w:r>
      <w:r>
        <w:t xml:space="preserve"> </w:t>
      </w:r>
      <w:r>
        <w:t xml:space="preserve">€3.200.000</w:t>
      </w:r>
      <w:r>
        <w:t xml:space="preserve"> </w:t>
      </w:r>
      <w:r>
        <w:t xml:space="preserve">Operational expenditure</w:t>
      </w:r>
      <w:r>
        <w:t xml:space="preserve"> </w:t>
      </w:r>
      <w:r>
        <w:t xml:space="preserve">Operational activities (e.g. technical meetings with stakeholders)</w:t>
      </w:r>
      <w:r>
        <w:t xml:space="preserve"> </w:t>
      </w:r>
      <w:r>
        <w:t xml:space="preserve">€500.000</w:t>
      </w:r>
      <w:r>
        <w:t xml:space="preserve"> </w:t>
      </w:r>
      <w:r>
        <w:t xml:space="preserve">€1.000.000</w:t>
      </w:r>
      <w:r>
        <w:t xml:space="preserve"> </w:t>
      </w:r>
      <w:r>
        <w:t xml:space="preserve">€1.500.000</w:t>
      </w:r>
      <w:r>
        <w:t xml:space="preserve"> </w:t>
      </w:r>
      <w:r>
        <w:t xml:space="preserve">€2.000.000</w:t>
      </w:r>
      <w:r>
        <w:t xml:space="preserve"> </w:t>
      </w:r>
      <w:r>
        <w:t xml:space="preserve">€2.000.000</w:t>
      </w:r>
      <w:r>
        <w:t xml:space="preserve"> </w:t>
      </w:r>
      <w:r>
        <w:t xml:space="preserve">€2.000.000</w:t>
      </w:r>
      <w:r>
        <w:t xml:space="preserve"> </w:t>
      </w:r>
      <w:r>
        <w:t xml:space="preserve">€2.000.000</w:t>
      </w:r>
      <w:r>
        <w:t xml:space="preserve"> </w:t>
      </w:r>
      <w:r>
        <w:t xml:space="preserve">€2.000.000</w:t>
      </w:r>
      <w:r>
        <w:t xml:space="preserve"> </w:t>
      </w:r>
      <w:r>
        <w:t xml:space="preserve">€2.000.000</w:t>
      </w:r>
      <w:r>
        <w:t xml:space="preserve"> </w:t>
      </w:r>
      <w:r>
        <w:t xml:space="preserve">€2.000.000</w:t>
      </w:r>
      <w:r>
        <w:t xml:space="preserve"> </w:t>
      </w:r>
      <w:r>
        <w:t xml:space="preserve">Support to expert networks</w:t>
      </w:r>
      <w:r>
        <w:t xml:space="preserve"> </w:t>
      </w:r>
      <w:r>
        <w:t xml:space="preserve">(coordination activities, meetings)</w:t>
      </w:r>
      <w:r>
        <w:t xml:space="preserve"> </w:t>
      </w:r>
      <w:r>
        <w:t xml:space="preserve">€500.000</w:t>
      </w:r>
      <w:r>
        <w:t xml:space="preserve"> </w:t>
      </w:r>
      <w:r>
        <w:t xml:space="preserve">€1.000.000</w:t>
      </w:r>
      <w:r>
        <w:t xml:space="preserve"> </w:t>
      </w:r>
      <w:r>
        <w:t xml:space="preserve">€1.500.000</w:t>
      </w:r>
      <w:r>
        <w:t xml:space="preserve"> </w:t>
      </w:r>
      <w:r>
        <w:t xml:space="preserve">€2.000.000</w:t>
      </w:r>
      <w:r>
        <w:t xml:space="preserve"> </w:t>
      </w:r>
      <w:r>
        <w:t xml:space="preserve">€2.600.000</w:t>
      </w:r>
      <w:r>
        <w:t xml:space="preserve"> </w:t>
      </w:r>
      <w:r>
        <w:t xml:space="preserve">€2.600.000</w:t>
      </w:r>
      <w:r>
        <w:t xml:space="preserve"> </w:t>
      </w:r>
      <w:r>
        <w:t xml:space="preserve">€2.600.000</w:t>
      </w:r>
      <w:r>
        <w:t xml:space="preserve"> </w:t>
      </w:r>
      <w:r>
        <w:t xml:space="preserve">€2.600.000</w:t>
      </w:r>
      <w:r>
        <w:t xml:space="preserve"> </w:t>
      </w:r>
      <w:r>
        <w:t xml:space="preserve">€2.600.000</w:t>
      </w:r>
      <w:r>
        <w:t xml:space="preserve"> </w:t>
      </w:r>
      <w:r>
        <w:t xml:space="preserve">€2.600.000</w:t>
      </w:r>
      <w:r>
        <w:t xml:space="preserve"> </w:t>
      </w:r>
      <w:r>
        <w:t xml:space="preserve">Translation and interpretation</w:t>
      </w:r>
      <w:r>
        <w:t xml:space="preserve"> </w:t>
      </w:r>
      <w:r>
        <w:t xml:space="preserve">€300.000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€400.000</w:t>
      </w:r>
      <w:r>
        <w:t xml:space="preserve"> </w:t>
      </w:r>
      <w:r>
        <w:t xml:space="preserve">€400.000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Publishing and research dissemination</w:t>
      </w:r>
      <w:r>
        <w:t xml:space="preserve"> </w:t>
      </w:r>
      <w:r>
        <w:t xml:space="preserve">€50.000</w:t>
      </w:r>
      <w:r>
        <w:t xml:space="preserve"> </w:t>
      </w:r>
      <w:r>
        <w:t xml:space="preserve">€150.000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Communication (incl. campaigns)</w:t>
      </w:r>
      <w:r>
        <w:t xml:space="preserve"> </w:t>
      </w:r>
      <w:r>
        <w:t xml:space="preserve">€500.000</w:t>
      </w:r>
      <w:r>
        <w:t xml:space="preserve"> </w:t>
      </w:r>
      <w:r>
        <w:t xml:space="preserve">€600.000</w:t>
      </w:r>
      <w:r>
        <w:t xml:space="preserve"> </w:t>
      </w:r>
      <w:r>
        <w:t xml:space="preserve">€700.000</w:t>
      </w:r>
      <w:r>
        <w:t xml:space="preserve"> </w:t>
      </w:r>
      <w:r>
        <w:t xml:space="preserve">€1.000.000</w:t>
      </w:r>
      <w:r>
        <w:t xml:space="preserve"> </w:t>
      </w:r>
      <w:r>
        <w:t xml:space="preserve">€1.000.000</w:t>
      </w:r>
      <w:r>
        <w:t xml:space="preserve"> </w:t>
      </w:r>
      <w:r>
        <w:t xml:space="preserve">€1.000.000</w:t>
      </w:r>
      <w:r>
        <w:t xml:space="preserve"> </w:t>
      </w:r>
      <w:r>
        <w:t xml:space="preserve">€1.000.000</w:t>
      </w:r>
      <w:r>
        <w:t xml:space="preserve"> </w:t>
      </w:r>
      <w:r>
        <w:t xml:space="preserve">€1.000.000</w:t>
      </w:r>
      <w:r>
        <w:t xml:space="preserve"> </w:t>
      </w:r>
      <w:r>
        <w:t xml:space="preserve">€1.000.000</w:t>
      </w:r>
      <w:r>
        <w:t xml:space="preserve"> </w:t>
      </w:r>
      <w:r>
        <w:t xml:space="preserve">€1.000.000</w:t>
      </w:r>
      <w:r>
        <w:t xml:space="preserve"> </w:t>
      </w:r>
      <w:r>
        <w:t xml:space="preserve">Total operational expenditure €1.850.000 €3.050.000</w:t>
      </w:r>
      <w:r>
        <w:t xml:space="preserve"> </w:t>
      </w:r>
      <w:r>
        <w:t xml:space="preserve">€4.300.000</w:t>
      </w:r>
      <w:r>
        <w:t xml:space="preserve"> </w:t>
      </w:r>
      <w:r>
        <w:t xml:space="preserve">€5.700.000</w:t>
      </w:r>
      <w:r>
        <w:t xml:space="preserve"> </w:t>
      </w:r>
      <w:r>
        <w:t xml:space="preserve">€6.600.000</w:t>
      </w:r>
      <w:r>
        <w:t xml:space="preserve"> </w:t>
      </w:r>
      <w:r>
        <w:t xml:space="preserve">€6.600.000</w:t>
      </w:r>
      <w:r>
        <w:t xml:space="preserve"> </w:t>
      </w:r>
      <w:r>
        <w:t xml:space="preserve">€6.600.000</w:t>
      </w:r>
      <w:r>
        <w:t xml:space="preserve"> </w:t>
      </w:r>
      <w:r>
        <w:t xml:space="preserve">€6.600.000</w:t>
      </w:r>
      <w:r>
        <w:t xml:space="preserve"> </w:t>
      </w:r>
      <w:r>
        <w:t xml:space="preserve">€6.600.000</w:t>
      </w:r>
      <w:r>
        <w:t xml:space="preserve"> </w:t>
      </w:r>
      <w:r>
        <w:t xml:space="preserve">€6.600.000</w:t>
      </w:r>
      <w:r>
        <w:t xml:space="preserve"> </w:t>
      </w:r>
      <w:r>
        <w:t xml:space="preserve">TOTAL EXPENDITURE</w:t>
      </w:r>
      <w:r>
        <w:t xml:space="preserve"> </w:t>
      </w:r>
      <w:r>
        <w:t xml:space="preserve">€8.280.000 €11.700.000 €18.190.000 €22.560.000 €25.700.000 €25.700.000 €25.700.000 €25.700.000 €25.700.000 €25.700.000</w:t>
      </w:r>
    </w:p>
    <w:p>
      <w:pPr>
        <w:pStyle w:val="BodyText"/>
      </w:pPr>
      <w:r>
        <w:t xml:space="preserve">365</w:t>
      </w:r>
    </w:p>
    <w:p>
      <w:pPr>
        <w:pStyle w:val="BodyText"/>
      </w:pPr>
      <w:r>
        <w:t xml:space="preserve">Choice C: Set up an EU Centre to prevent and counter child sexual abuse with some</w:t>
      </w:r>
      <w:r>
        <w:t xml:space="preserve"> </w:t>
      </w:r>
      <w:r>
        <w:t xml:space="preserve">functions in Europol and others in a separate organisation under Member State law</w:t>
      </w:r>
      <w:r>
        <w:t xml:space="preserve"> </w:t>
      </w:r>
      <w:r>
        <w:t xml:space="preserve">This scenario assumes the creation of a centre with some roles performed by Europol,</w:t>
      </w:r>
      <w:r>
        <w:t xml:space="preserve"> </w:t>
      </w:r>
      <w:r>
        <w:t xml:space="preserve">and some by a separate organisation established under Member State law.</w:t>
      </w:r>
      <w:r>
        <w:br/>
      </w:r>
      <w:r>
        <w:t xml:space="preserve">Europol would carry out the tasks of facilitating the detection, reporting and removal of</w:t>
      </w:r>
      <w:r>
        <w:t xml:space="preserve"> </w:t>
      </w:r>
      <w:r>
        <w:t xml:space="preserve">CSA online. The independent organisation would carry out the tasks of facilitating</w:t>
      </w:r>
      <w:r>
        <w:t xml:space="preserve"> </w:t>
      </w:r>
      <w:r>
        <w:t xml:space="preserve">Member States’ action on prevention and assistance to victims.</w:t>
      </w:r>
      <w:r>
        <w:t xml:space="preserve"> </w:t>
      </w:r>
      <w:r>
        <w:t xml:space="preserve">Costs relating to central administration providing supporting services to the prevention</w:t>
      </w:r>
      <w:r>
        <w:t xml:space="preserve"> </w:t>
      </w:r>
      <w:r>
        <w:t xml:space="preserve">and assistance to victims functions are expected to be higher under this implementation</w:t>
      </w:r>
      <w:r>
        <w:t xml:space="preserve"> </w:t>
      </w:r>
      <w:r>
        <w:t xml:space="preserve">choice. These increases are due to the creation of a new, independent organisation, which</w:t>
      </w:r>
      <w:r>
        <w:t xml:space="preserve"> </w:t>
      </w:r>
      <w:r>
        <w:t xml:space="preserve">will be unable to benefit from the existing structures and resources of Europol.</w:t>
      </w:r>
      <w:r>
        <w:br/>
      </w:r>
      <w:r>
        <w:t xml:space="preserve">The costs estimates include the costs of reviewing manually all the reports submitted.</w:t>
      </w:r>
      <w:r>
        <w:t xml:space="preserve"> </w:t>
      </w:r>
      <w:r>
        <w:t xml:space="preserve">The Centre in this form would incur on initial costs of a total of EUR 5 million:</w:t>
      </w:r>
      <w:r>
        <w:t xml:space="preserve"> </w:t>
      </w:r>
      <w:r>
        <w:t xml:space="preserve"> EUR 4 million under Europol (EUR 3 million to set up the databases of indicators +</w:t>
      </w:r>
      <w:r>
        <w:t xml:space="preserve"> </w:t>
      </w:r>
      <w:r>
        <w:t xml:space="preserve">EUR 1 million for the building); and</w:t>
      </w:r>
      <w:r>
        <w:br/>
      </w:r>
      <w:r>
        <w:t xml:space="preserve"> EUR 1 million under the independent organisation (building).</w:t>
      </w:r>
    </w:p>
    <w:p>
      <w:pPr>
        <w:pStyle w:val="BodyText"/>
      </w:pPr>
      <w:r>
        <w:t xml:space="preserve">This choice estimates an annual cost of EUR 24.1 million per year after the initial</w:t>
      </w:r>
      <w:r>
        <w:t xml:space="preserve"> </w:t>
      </w:r>
      <w:r>
        <w:t xml:space="preserve">ramp-up.</w:t>
      </w:r>
    </w:p>
    <w:p>
      <w:pPr>
        <w:pStyle w:val="BodyText"/>
      </w:pPr>
      <w:r>
        <w:t xml:space="preserve">The following table gives an overview of all the costs to cover all the functions of the</w:t>
      </w:r>
      <w:r>
        <w:t xml:space="preserve"> </w:t>
      </w:r>
      <w:r>
        <w:t xml:space="preserve">Centre: prevention, assistance to victims and facilitation of the process to detect, report</w:t>
      </w:r>
      <w:r>
        <w:t xml:space="preserve"> </w:t>
      </w:r>
      <w:r>
        <w:t xml:space="preserve">and remove CSA online:</w:t>
      </w:r>
    </w:p>
    <w:p>
      <w:pPr>
        <w:pStyle w:val="BodyText"/>
      </w:pPr>
      <w:r>
        <w:t xml:space="preserve">366</w:t>
      </w:r>
    </w:p>
    <w:p>
      <w:pPr>
        <w:pStyle w:val="BodyText"/>
      </w:pPr>
      <w:r>
        <w:t xml:space="preserve">Table 4: Estimated costs of Implementation Choice C (Europol component)</w:t>
      </w:r>
    </w:p>
    <w:p>
      <w:pPr>
        <w:pStyle w:val="BodyText"/>
      </w:pPr>
      <w:r>
        <w:t xml:space="preserve">EUROPOL</w:t>
      </w:r>
      <w:r>
        <w:t xml:space="preserve"> </w:t>
      </w:r>
      <w:r>
        <w:t xml:space="preserve">Year 1</w:t>
      </w:r>
      <w:r>
        <w:t xml:space="preserve"> </w:t>
      </w:r>
      <w:r>
        <w:t xml:space="preserve">Year 2</w:t>
      </w:r>
      <w:r>
        <w:t xml:space="preserve"> </w:t>
      </w:r>
      <w:r>
        <w:t xml:space="preserve">Year 3</w:t>
      </w:r>
      <w:r>
        <w:t xml:space="preserve"> </w:t>
      </w:r>
      <w:r>
        <w:t xml:space="preserve">Year 4</w:t>
      </w:r>
      <w:r>
        <w:t xml:space="preserve"> </w:t>
      </w:r>
      <w:r>
        <w:t xml:space="preserve">Year 5</w:t>
      </w:r>
      <w:r>
        <w:t xml:space="preserve"> </w:t>
      </w:r>
      <w:r>
        <w:t xml:space="preserve">Year 6</w:t>
      </w:r>
      <w:r>
        <w:t xml:space="preserve"> </w:t>
      </w:r>
      <w:r>
        <w:t xml:space="preserve">Year 7</w:t>
      </w:r>
      <w:r>
        <w:t xml:space="preserve"> </w:t>
      </w:r>
      <w:r>
        <w:t xml:space="preserve">Year 8</w:t>
      </w:r>
      <w:r>
        <w:t xml:space="preserve"> </w:t>
      </w:r>
      <w:r>
        <w:t xml:space="preserve">Year 9</w:t>
      </w:r>
      <w:r>
        <w:t xml:space="preserve"> </w:t>
      </w:r>
      <w:r>
        <w:t xml:space="preserve">Year 10</w:t>
      </w:r>
      <w:r>
        <w:t xml:space="preserve"> </w:t>
      </w:r>
      <w:r>
        <w:t xml:space="preserve">Staff expenditure of the Centre</w:t>
      </w:r>
      <w:r>
        <w:t xml:space="preserve"> </w:t>
      </w:r>
      <w:r>
        <w:t xml:space="preserve">Salaries &amp; allowance</w:t>
      </w:r>
      <w:r>
        <w:t xml:space="preserve"> </w:t>
      </w:r>
      <w:r>
        <w:t xml:space="preserve">€3.000.000 €5.000.000 €6.000.000</w:t>
      </w:r>
      <w:r>
        <w:t xml:space="preserve"> </w:t>
      </w:r>
      <w:r>
        <w:t xml:space="preserve">€7.000.000</w:t>
      </w:r>
      <w:r>
        <w:t xml:space="preserve"> </w:t>
      </w:r>
      <w:r>
        <w:t xml:space="preserve">€8.000.000</w:t>
      </w:r>
      <w:r>
        <w:t xml:space="preserve"> </w:t>
      </w:r>
      <w:r>
        <w:t xml:space="preserve">€9.700.000</w:t>
      </w:r>
      <w:r>
        <w:t xml:space="preserve"> </w:t>
      </w:r>
      <w:r>
        <w:t xml:space="preserve">€9.700.000</w:t>
      </w:r>
      <w:r>
        <w:t xml:space="preserve"> </w:t>
      </w:r>
      <w:r>
        <w:t xml:space="preserve">€9.700.000</w:t>
      </w:r>
      <w:r>
        <w:t xml:space="preserve"> </w:t>
      </w:r>
      <w:r>
        <w:t xml:space="preserve">€9.700.000</w:t>
      </w:r>
      <w:r>
        <w:t xml:space="preserve"> </w:t>
      </w:r>
      <w:r>
        <w:t xml:space="preserve">€9.700.000</w:t>
      </w:r>
      <w:r>
        <w:t xml:space="preserve"> </w:t>
      </w:r>
      <w:r>
        <w:t xml:space="preserve">Expenditure relating to Staff recruitment</w:t>
      </w:r>
      <w:r>
        <w:t xml:space="preserve"> </w:t>
      </w:r>
      <w:r>
        <w:t xml:space="preserve">€400.000</w:t>
      </w:r>
      <w:r>
        <w:t xml:space="preserve"> </w:t>
      </w:r>
      <w:r>
        <w:t xml:space="preserve">€400.000</w:t>
      </w:r>
      <w:r>
        <w:t xml:space="preserve"> </w:t>
      </w:r>
      <w:r>
        <w:t xml:space="preserve">€400.000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Mission expenses</w:t>
      </w:r>
      <w:r>
        <w:t xml:space="preserve"> </w:t>
      </w:r>
      <w:r>
        <w:t xml:space="preserve">€300.000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€600.000</w:t>
      </w:r>
      <w:r>
        <w:t xml:space="preserve"> </w:t>
      </w:r>
      <w:r>
        <w:t xml:space="preserve">€600.000</w:t>
      </w:r>
      <w:r>
        <w:t xml:space="preserve"> </w:t>
      </w:r>
      <w:r>
        <w:t xml:space="preserve">€600.000</w:t>
      </w:r>
      <w:r>
        <w:t xml:space="preserve"> </w:t>
      </w:r>
      <w:r>
        <w:t xml:space="preserve">€600.000</w:t>
      </w:r>
      <w:r>
        <w:t xml:space="preserve"> </w:t>
      </w:r>
      <w:r>
        <w:t xml:space="preserve">€600.000</w:t>
      </w:r>
      <w:r>
        <w:t xml:space="preserve"> </w:t>
      </w:r>
      <w:r>
        <w:t xml:space="preserve">€600.000</w:t>
      </w:r>
      <w:r>
        <w:t xml:space="preserve"> </w:t>
      </w:r>
      <w:r>
        <w:t xml:space="preserve">Socio-medical infrastructure &amp; training</w:t>
      </w:r>
      <w:r>
        <w:t xml:space="preserve"> </w:t>
      </w:r>
      <w:r>
        <w:t xml:space="preserve">€150.000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€250.000</w:t>
      </w:r>
      <w:r>
        <w:t xml:space="preserve"> </w:t>
      </w:r>
      <w:r>
        <w:t xml:space="preserve">€250.000</w:t>
      </w:r>
      <w:r>
        <w:t xml:space="preserve"> </w:t>
      </w:r>
      <w:r>
        <w:t xml:space="preserve">€250.000</w:t>
      </w:r>
      <w:r>
        <w:t xml:space="preserve"> </w:t>
      </w:r>
      <w:r>
        <w:t xml:space="preserve">€250.000</w:t>
      </w:r>
      <w:r>
        <w:t xml:space="preserve"> </w:t>
      </w:r>
      <w:r>
        <w:t xml:space="preserve">€250.000</w:t>
      </w:r>
      <w:r>
        <w:t xml:space="preserve"> </w:t>
      </w:r>
      <w:r>
        <w:t xml:space="preserve">€250.000</w:t>
      </w:r>
      <w:r>
        <w:t xml:space="preserve"> </w:t>
      </w:r>
      <w:r>
        <w:t xml:space="preserve">Total staff costs €3.850.000 €5.900.000 €6.900.000</w:t>
      </w:r>
      <w:r>
        <w:t xml:space="preserve"> </w:t>
      </w:r>
      <w:r>
        <w:t xml:space="preserve">€7.900.000</w:t>
      </w:r>
      <w:r>
        <w:t xml:space="preserve"> </w:t>
      </w:r>
      <w:r>
        <w:t xml:space="preserve">€8.900.000 €10.600.000 €10.600.000 €10.600.000 €10.600.000 €10.600.000</w:t>
      </w:r>
      <w:r>
        <w:t xml:space="preserve"> </w:t>
      </w:r>
      <w:r>
        <w:t xml:space="preserve">Infrastructure and operating expenditure of the Centre</w:t>
      </w:r>
      <w:r>
        <w:t xml:space="preserve"> </w:t>
      </w:r>
      <w:r>
        <w:t xml:space="preserve">Rental of buildings and associated costs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ICT (not related to database)</w:t>
      </w:r>
      <w:r>
        <w:t xml:space="preserve"> </w:t>
      </w:r>
      <w:r>
        <w:t xml:space="preserve">€600.000</w:t>
      </w:r>
      <w:r>
        <w:t xml:space="preserve"> </w:t>
      </w:r>
      <w:r>
        <w:t xml:space="preserve">€600.000</w:t>
      </w:r>
      <w:r>
        <w:t xml:space="preserve"> </w:t>
      </w:r>
      <w:r>
        <w:t xml:space="preserve">€600.000</w:t>
      </w:r>
      <w:r>
        <w:t xml:space="preserve"> </w:t>
      </w:r>
      <w:r>
        <w:t xml:space="preserve">€600.000</w:t>
      </w:r>
      <w:r>
        <w:t xml:space="preserve"> </w:t>
      </w:r>
      <w:r>
        <w:t xml:space="preserve">€600.000</w:t>
      </w:r>
      <w:r>
        <w:t xml:space="preserve"> </w:t>
      </w:r>
      <w:r>
        <w:t xml:space="preserve">€600.000</w:t>
      </w:r>
      <w:r>
        <w:t xml:space="preserve"> </w:t>
      </w:r>
      <w:r>
        <w:t xml:space="preserve">€600.000</w:t>
      </w:r>
      <w:r>
        <w:t xml:space="preserve"> </w:t>
      </w:r>
      <w:r>
        <w:t xml:space="preserve">€600.000</w:t>
      </w:r>
      <w:r>
        <w:t xml:space="preserve"> </w:t>
      </w:r>
      <w:r>
        <w:t xml:space="preserve">€600.000</w:t>
      </w:r>
      <w:r>
        <w:t xml:space="preserve"> </w:t>
      </w:r>
      <w:r>
        <w:t xml:space="preserve">€600.000</w:t>
      </w:r>
      <w:r>
        <w:t xml:space="preserve"> </w:t>
      </w:r>
      <w:r>
        <w:t xml:space="preserve">Databases of indicators</w:t>
      </w:r>
      <w:r>
        <w:t xml:space="preserve"> </w:t>
      </w:r>
      <w:r>
        <w:t xml:space="preserve">• Technical maintenance</w:t>
      </w:r>
      <w:r>
        <w:t xml:space="preserve"> </w:t>
      </w:r>
      <w:r>
        <w:t xml:space="preserve">€0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€400.000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• Allowance for annual hardware licensing</w:t>
      </w:r>
      <w:r>
        <w:t xml:space="preserve"> </w:t>
      </w:r>
      <w:r>
        <w:t xml:space="preserve">€50.000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• Annual hosting for databases</w:t>
      </w:r>
      <w:r>
        <w:t xml:space="preserve"> </w:t>
      </w:r>
      <w:r>
        <w:t xml:space="preserve">€50.000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€150.000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Movable property and associated costs</w:t>
      </w:r>
      <w:r>
        <w:t xml:space="preserve"> </w:t>
      </w:r>
      <w:r>
        <w:t xml:space="preserve">€30.000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€70.000</w:t>
      </w:r>
      <w:r>
        <w:t xml:space="preserve"> </w:t>
      </w:r>
      <w:r>
        <w:t xml:space="preserve">€80.000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Current administrative expenditure</w:t>
      </w:r>
      <w:r>
        <w:t xml:space="preserve"> </w:t>
      </w:r>
      <w:r>
        <w:t xml:space="preserve">€50.000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€70.000</w:t>
      </w:r>
      <w:r>
        <w:t xml:space="preserve"> </w:t>
      </w:r>
      <w:r>
        <w:t xml:space="preserve">€80.000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Audits</w:t>
      </w:r>
      <w:r>
        <w:t xml:space="preserve"> </w:t>
      </w:r>
      <w:r>
        <w:t xml:space="preserve">€200.000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Total infrastructure costs €1.480.000 €1.750.000 €1.990.000</w:t>
      </w:r>
      <w:r>
        <w:t xml:space="preserve"> </w:t>
      </w:r>
      <w:r>
        <w:t xml:space="preserve">€2.160.000</w:t>
      </w:r>
      <w:r>
        <w:t xml:space="preserve"> </w:t>
      </w:r>
      <w:r>
        <w:t xml:space="preserve">€2.400.000</w:t>
      </w:r>
      <w:r>
        <w:t xml:space="preserve"> </w:t>
      </w:r>
      <w:r>
        <w:t xml:space="preserve">€2.400.000</w:t>
      </w:r>
      <w:r>
        <w:t xml:space="preserve"> </w:t>
      </w:r>
      <w:r>
        <w:t xml:space="preserve">€2.400.000</w:t>
      </w:r>
      <w:r>
        <w:t xml:space="preserve"> </w:t>
      </w:r>
      <w:r>
        <w:t xml:space="preserve">€2.400.000</w:t>
      </w:r>
      <w:r>
        <w:t xml:space="preserve"> </w:t>
      </w:r>
      <w:r>
        <w:t xml:space="preserve">€2.400.000</w:t>
      </w:r>
      <w:r>
        <w:t xml:space="preserve"> </w:t>
      </w:r>
      <w:r>
        <w:t xml:space="preserve">€2.400.000</w:t>
      </w:r>
      <w:r>
        <w:t xml:space="preserve"> </w:t>
      </w:r>
      <w:r>
        <w:t xml:space="preserve">Operational expenditure</w:t>
      </w:r>
      <w:r>
        <w:t xml:space="preserve"> </w:t>
      </w:r>
      <w:r>
        <w:t xml:space="preserve">Operational activities (e.g. technical meetings with stakeholders)</w:t>
      </w:r>
      <w:r>
        <w:t xml:space="preserve"> </w:t>
      </w:r>
      <w:r>
        <w:t xml:space="preserve">€50.000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Support to expert networks</w:t>
      </w:r>
      <w:r>
        <w:t xml:space="preserve"> </w:t>
      </w:r>
      <w:r>
        <w:t xml:space="preserve">(coordination activities, meetings)</w:t>
      </w:r>
      <w:r>
        <w:t xml:space="preserve"> </w:t>
      </w:r>
      <w:r>
        <w:t xml:space="preserve">€50.000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€70.000</w:t>
      </w:r>
      <w:r>
        <w:t xml:space="preserve"> </w:t>
      </w:r>
      <w:r>
        <w:t xml:space="preserve">€70.000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Translation and interpretation</w:t>
      </w:r>
      <w:r>
        <w:t xml:space="preserve"> </w:t>
      </w:r>
      <w:r>
        <w:t xml:space="preserve">€50.000</w:t>
      </w:r>
      <w:r>
        <w:t xml:space="preserve"> </w:t>
      </w:r>
      <w:r>
        <w:t xml:space="preserve">€80.000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€400.000</w:t>
      </w:r>
      <w:r>
        <w:t xml:space="preserve"> </w:t>
      </w:r>
      <w:r>
        <w:t xml:space="preserve">€400.000</w:t>
      </w:r>
      <w:r>
        <w:t xml:space="preserve"> </w:t>
      </w:r>
      <w:r>
        <w:t xml:space="preserve">€400.000</w:t>
      </w:r>
      <w:r>
        <w:t xml:space="preserve"> </w:t>
      </w:r>
      <w:r>
        <w:t xml:space="preserve">€400.000</w:t>
      </w:r>
      <w:r>
        <w:t xml:space="preserve"> </w:t>
      </w:r>
      <w:r>
        <w:t xml:space="preserve">€400.000</w:t>
      </w:r>
      <w:r>
        <w:t xml:space="preserve"> </w:t>
      </w:r>
      <w:r>
        <w:t xml:space="preserve">Publishing and research dissemination</w:t>
      </w:r>
      <w:r>
        <w:t xml:space="preserve"> </w:t>
      </w:r>
      <w:r>
        <w:t xml:space="preserve">€50.000</w:t>
      </w:r>
      <w:r>
        <w:t xml:space="preserve"> </w:t>
      </w:r>
      <w:r>
        <w:t xml:space="preserve">€150.000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Communication (incl. campaigns)</w:t>
      </w:r>
      <w:r>
        <w:t xml:space="preserve"> </w:t>
      </w:r>
      <w:r>
        <w:t xml:space="preserve">€500.000</w:t>
      </w:r>
      <w:r>
        <w:t xml:space="preserve"> </w:t>
      </w:r>
      <w:r>
        <w:t xml:space="preserve">€600.000</w:t>
      </w:r>
      <w:r>
        <w:t xml:space="preserve"> </w:t>
      </w:r>
      <w:r>
        <w:t xml:space="preserve">€700.000</w:t>
      </w:r>
      <w:r>
        <w:t xml:space="preserve"> </w:t>
      </w:r>
      <w:r>
        <w:t xml:space="preserve">€1.000.000</w:t>
      </w:r>
      <w:r>
        <w:t xml:space="preserve"> </w:t>
      </w:r>
      <w:r>
        <w:t xml:space="preserve">€1.000.000</w:t>
      </w:r>
      <w:r>
        <w:t xml:space="preserve"> </w:t>
      </w:r>
      <w:r>
        <w:t xml:space="preserve">€1.000.000</w:t>
      </w:r>
      <w:r>
        <w:t xml:space="preserve"> </w:t>
      </w:r>
      <w:r>
        <w:t xml:space="preserve">€1.000.000</w:t>
      </w:r>
      <w:r>
        <w:t xml:space="preserve"> </w:t>
      </w:r>
      <w:r>
        <w:t xml:space="preserve">€1.000.000</w:t>
      </w:r>
      <w:r>
        <w:t xml:space="preserve"> </w:t>
      </w:r>
      <w:r>
        <w:t xml:space="preserve">€1.000.000</w:t>
      </w:r>
      <w:r>
        <w:t xml:space="preserve"> </w:t>
      </w:r>
      <w:r>
        <w:t xml:space="preserve">€1.000.000</w:t>
      </w:r>
      <w:r>
        <w:t xml:space="preserve"> </w:t>
      </w:r>
      <w:r>
        <w:t xml:space="preserve">Total operational expenditure</w:t>
      </w:r>
      <w:r>
        <w:t xml:space="preserve"> </w:t>
      </w:r>
      <w:r>
        <w:t xml:space="preserve">€700.000</w:t>
      </w:r>
      <w:r>
        <w:t xml:space="preserve"> </w:t>
      </w:r>
      <w:r>
        <w:t xml:space="preserve">€980.000</w:t>
      </w:r>
      <w:r>
        <w:t xml:space="preserve"> </w:t>
      </w:r>
      <w:r>
        <w:t xml:space="preserve">€1.150.000</w:t>
      </w:r>
      <w:r>
        <w:t xml:space="preserve"> </w:t>
      </w:r>
      <w:r>
        <w:t xml:space="preserve">€1.770.000</w:t>
      </w:r>
      <w:r>
        <w:t xml:space="preserve"> </w:t>
      </w:r>
      <w:r>
        <w:t xml:space="preserve">€2.070.000</w:t>
      </w:r>
      <w:r>
        <w:t xml:space="preserve"> </w:t>
      </w:r>
      <w:r>
        <w:t xml:space="preserve">€2.500.000</w:t>
      </w:r>
      <w:r>
        <w:t xml:space="preserve"> </w:t>
      </w:r>
      <w:r>
        <w:t xml:space="preserve">€2.500.000</w:t>
      </w:r>
      <w:r>
        <w:t xml:space="preserve"> </w:t>
      </w:r>
      <w:r>
        <w:t xml:space="preserve">€2.500.000</w:t>
      </w:r>
      <w:r>
        <w:t xml:space="preserve"> </w:t>
      </w:r>
      <w:r>
        <w:t xml:space="preserve">€2.500.000</w:t>
      </w:r>
      <w:r>
        <w:t xml:space="preserve"> </w:t>
      </w:r>
      <w:r>
        <w:t xml:space="preserve">€2.500.000</w:t>
      </w:r>
      <w:r>
        <w:t xml:space="preserve"> </w:t>
      </w:r>
      <w:r>
        <w:t xml:space="preserve">TOTAL EXPENDITURE</w:t>
      </w:r>
      <w:r>
        <w:t xml:space="preserve"> </w:t>
      </w:r>
      <w:r>
        <w:t xml:space="preserve">€6.030.000 €8.630.000 €10.040.000 €11.830.000 €13.370.000 €15.500.000 €15.500.000 €15.500.000 €15.500.000 €15.500.000</w:t>
      </w:r>
    </w:p>
    <w:p>
      <w:pPr>
        <w:pStyle w:val="BodyText"/>
      </w:pPr>
      <w:r>
        <w:t xml:space="preserve">367</w:t>
      </w:r>
    </w:p>
    <w:p>
      <w:pPr>
        <w:pStyle w:val="BodyText"/>
      </w:pPr>
      <w:r>
        <w:t xml:space="preserve">Table 5: Estimated costs of Implementation Choice C (separate entity component)</w:t>
      </w:r>
      <w:r>
        <w:t xml:space="preserve"> </w:t>
      </w:r>
      <w:r>
        <w:t xml:space="preserve">Separate entity</w:t>
      </w:r>
      <w:r>
        <w:t xml:space="preserve"> </w:t>
      </w:r>
      <w:r>
        <w:t xml:space="preserve">Year 1</w:t>
      </w:r>
      <w:r>
        <w:t xml:space="preserve"> </w:t>
      </w:r>
      <w:r>
        <w:t xml:space="preserve">Year 2</w:t>
      </w:r>
      <w:r>
        <w:t xml:space="preserve"> </w:t>
      </w:r>
      <w:r>
        <w:t xml:space="preserve">Year 3</w:t>
      </w:r>
      <w:r>
        <w:t xml:space="preserve"> </w:t>
      </w:r>
      <w:r>
        <w:t xml:space="preserve">Year 4</w:t>
      </w:r>
      <w:r>
        <w:t xml:space="preserve"> </w:t>
      </w:r>
      <w:r>
        <w:t xml:space="preserve">Year 5</w:t>
      </w:r>
      <w:r>
        <w:t xml:space="preserve"> </w:t>
      </w:r>
      <w:r>
        <w:t xml:space="preserve">Year 6</w:t>
      </w:r>
      <w:r>
        <w:t xml:space="preserve"> </w:t>
      </w:r>
      <w:r>
        <w:t xml:space="preserve">Year 7</w:t>
      </w:r>
      <w:r>
        <w:t xml:space="preserve"> </w:t>
      </w:r>
      <w:r>
        <w:t xml:space="preserve">Year 8</w:t>
      </w:r>
      <w:r>
        <w:t xml:space="preserve"> </w:t>
      </w:r>
      <w:r>
        <w:t xml:space="preserve">Year 9</w:t>
      </w:r>
      <w:r>
        <w:t xml:space="preserve"> </w:t>
      </w:r>
      <w:r>
        <w:t xml:space="preserve">Year 10</w:t>
      </w:r>
      <w:r>
        <w:t xml:space="preserve"> </w:t>
      </w:r>
      <w:r>
        <w:t xml:space="preserve">Staff expenditure of the Centre</w:t>
      </w:r>
      <w:r>
        <w:t xml:space="preserve"> </w:t>
      </w:r>
      <w:r>
        <w:t xml:space="preserve">Salaries &amp; allowance</w:t>
      </w:r>
      <w:r>
        <w:t xml:space="preserve"> </w:t>
      </w:r>
      <w:r>
        <w:t xml:space="preserve">€1.000.000 €2.000.000 €3.000.000 €3.500.000 €3.500.000 €3.500.000 €3.500.000 €3.500.000 €3.500.000 €3.500.000</w:t>
      </w:r>
      <w:r>
        <w:t xml:space="preserve"> </w:t>
      </w:r>
      <w:r>
        <w:t xml:space="preserve">Expenditure relating to Staff recruitment</w:t>
      </w:r>
      <w:r>
        <w:t xml:space="preserve"> </w:t>
      </w:r>
      <w:r>
        <w:t xml:space="preserve">€200.000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€150.000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Mission expenses</w:t>
      </w:r>
      <w:r>
        <w:t xml:space="preserve"> </w:t>
      </w:r>
      <w:r>
        <w:t xml:space="preserve">€50.000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€150.000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Socio-medical infrastructure &amp; training</w:t>
      </w:r>
      <w:r>
        <w:t xml:space="preserve"> </w:t>
      </w:r>
      <w:r>
        <w:t xml:space="preserve">€50.000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€150.000</w:t>
      </w:r>
      <w:r>
        <w:t xml:space="preserve"> </w:t>
      </w:r>
      <w:r>
        <w:t xml:space="preserve">€150.000</w:t>
      </w:r>
      <w:r>
        <w:t xml:space="preserve"> </w:t>
      </w:r>
      <w:r>
        <w:t xml:space="preserve">€150.000</w:t>
      </w:r>
      <w:r>
        <w:t xml:space="preserve"> </w:t>
      </w:r>
      <w:r>
        <w:t xml:space="preserve">€150.000</w:t>
      </w:r>
      <w:r>
        <w:t xml:space="preserve"> </w:t>
      </w:r>
      <w:r>
        <w:t xml:space="preserve">€150.000</w:t>
      </w:r>
      <w:r>
        <w:t xml:space="preserve"> </w:t>
      </w:r>
      <w:r>
        <w:t xml:space="preserve">€150.000</w:t>
      </w:r>
      <w:r>
        <w:t xml:space="preserve"> </w:t>
      </w:r>
      <w:r>
        <w:t xml:space="preserve">Total staff costs €1.300.000 €2.350.000 €3.350.000 €3.850.000 €3.900.000 €3.900.000 €3.900.000 €3.900.000 €3.900.000 €3.900.000</w:t>
      </w:r>
      <w:r>
        <w:t xml:space="preserve"> </w:t>
      </w:r>
      <w:r>
        <w:t xml:space="preserve">Infrastructure and operating expenditure of the Centre</w:t>
      </w:r>
      <w:r>
        <w:t xml:space="preserve"> </w:t>
      </w:r>
      <w:r>
        <w:t xml:space="preserve">Rental of buildings and associated costs</w:t>
      </w:r>
      <w:r>
        <w:t xml:space="preserve"> </w:t>
      </w:r>
      <w:r>
        <w:t xml:space="preserve">€400.000</w:t>
      </w:r>
      <w:r>
        <w:t xml:space="preserve"> </w:t>
      </w:r>
      <w:r>
        <w:t xml:space="preserve">€400.000</w:t>
      </w:r>
      <w:r>
        <w:t xml:space="preserve"> </w:t>
      </w:r>
      <w:r>
        <w:t xml:space="preserve">€400.000</w:t>
      </w:r>
      <w:r>
        <w:t xml:space="preserve"> </w:t>
      </w:r>
      <w:r>
        <w:t xml:space="preserve">€400.000</w:t>
      </w:r>
      <w:r>
        <w:t xml:space="preserve"> </w:t>
      </w:r>
      <w:r>
        <w:t xml:space="preserve">€400.000</w:t>
      </w:r>
      <w:r>
        <w:t xml:space="preserve"> </w:t>
      </w:r>
      <w:r>
        <w:t xml:space="preserve">€400.000</w:t>
      </w:r>
      <w:r>
        <w:t xml:space="preserve"> </w:t>
      </w:r>
      <w:r>
        <w:t xml:space="preserve">€400.000</w:t>
      </w:r>
      <w:r>
        <w:t xml:space="preserve"> </w:t>
      </w:r>
      <w:r>
        <w:t xml:space="preserve">€400.000</w:t>
      </w:r>
      <w:r>
        <w:t xml:space="preserve"> </w:t>
      </w:r>
      <w:r>
        <w:t xml:space="preserve">€400.000</w:t>
      </w:r>
      <w:r>
        <w:t xml:space="preserve"> </w:t>
      </w:r>
      <w:r>
        <w:t xml:space="preserve">€400.000</w:t>
      </w:r>
      <w:r>
        <w:t xml:space="preserve"> </w:t>
      </w:r>
      <w:r>
        <w:t xml:space="preserve">ICT (not related to database)</w:t>
      </w:r>
      <w:r>
        <w:t xml:space="preserve"> </w:t>
      </w:r>
      <w:r>
        <w:t xml:space="preserve">€50.000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Databases of indicators</w:t>
      </w:r>
      <w:r>
        <w:t xml:space="preserve"> </w:t>
      </w:r>
      <w:r>
        <w:t xml:space="preserve">• Technical maintenance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• Allowance for annual hardware licensing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• Annual hosting for databases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€0</w:t>
      </w:r>
      <w:r>
        <w:t xml:space="preserve"> </w:t>
      </w:r>
      <w:r>
        <w:t xml:space="preserve">Movable property and associated costs</w:t>
      </w:r>
      <w:r>
        <w:t xml:space="preserve"> </w:t>
      </w:r>
      <w:r>
        <w:t xml:space="preserve">€30.000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€70.000</w:t>
      </w:r>
      <w:r>
        <w:t xml:space="preserve"> </w:t>
      </w:r>
      <w:r>
        <w:t xml:space="preserve">€80.000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Current administrative expenditure</w:t>
      </w:r>
      <w:r>
        <w:t xml:space="preserve"> </w:t>
      </w:r>
      <w:r>
        <w:t xml:space="preserve">€50.000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€70.000</w:t>
      </w:r>
      <w:r>
        <w:t xml:space="preserve"> </w:t>
      </w:r>
      <w:r>
        <w:t xml:space="preserve">€80.000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Audits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Total infrastructure costs €1.030.000 €1.050.000 €1.090.000 €1.160.000 €1.200.000 €1.200.000 €1.200.000 €1.200.000 €1.200.000 €1.200.000</w:t>
      </w:r>
      <w:r>
        <w:t xml:space="preserve"> </w:t>
      </w:r>
      <w:r>
        <w:t xml:space="preserve">Operational expenditure</w:t>
      </w:r>
      <w:r>
        <w:t xml:space="preserve"> </w:t>
      </w:r>
      <w:r>
        <w:t xml:space="preserve">Operational activities (e.g. technical meetings with stakeholders)</w:t>
      </w:r>
      <w:r>
        <w:t xml:space="preserve"> </w:t>
      </w:r>
      <w:r>
        <w:t xml:space="preserve">€150.000</w:t>
      </w:r>
      <w:r>
        <w:t xml:space="preserve"> </w:t>
      </w:r>
      <w:r>
        <w:t xml:space="preserve">€150.000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Support to expert networks</w:t>
      </w:r>
      <w:r>
        <w:t xml:space="preserve"> </w:t>
      </w:r>
      <w:r>
        <w:t xml:space="preserve">(coordination activities, meetings)</w:t>
      </w:r>
      <w:r>
        <w:t xml:space="preserve"> </w:t>
      </w:r>
      <w:r>
        <w:t xml:space="preserve">€500.000 €1.000.000 €1.500.000 €2.000.000 €2.000.000 €2.000.000 €2.000.000 €2.000.000 €2.000.000 €2.000.000</w:t>
      </w:r>
      <w:r>
        <w:t xml:space="preserve"> </w:t>
      </w:r>
      <w:r>
        <w:t xml:space="preserve">Translation and interpretation</w:t>
      </w:r>
      <w:r>
        <w:t xml:space="preserve"> </w:t>
      </w:r>
      <w:r>
        <w:t xml:space="preserve">€300.000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€400.000</w:t>
      </w:r>
      <w:r>
        <w:t xml:space="preserve"> </w:t>
      </w:r>
      <w:r>
        <w:t xml:space="preserve">€400.000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Publishing and research dissemination</w:t>
      </w:r>
      <w:r>
        <w:t xml:space="preserve"> </w:t>
      </w:r>
      <w:r>
        <w:t xml:space="preserve">€50.000</w:t>
      </w:r>
      <w:r>
        <w:t xml:space="preserve"> </w:t>
      </w:r>
      <w:r>
        <w:t xml:space="preserve">€150.000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Communication (incl. campaigns)</w:t>
      </w:r>
      <w:r>
        <w:t xml:space="preserve"> </w:t>
      </w:r>
      <w:r>
        <w:t xml:space="preserve">€50.000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€150.000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Total operational expenditure €1.050.000 €1.700.000 €2.400.000 €3.050.000 €3.500.000 €3.500.000 €3.500.000 €3.500.000 €3.500.000 €3.500.000</w:t>
      </w:r>
      <w:r>
        <w:t xml:space="preserve"> </w:t>
      </w:r>
      <w:r>
        <w:t xml:space="preserve">TOTAL EXPENDITURE</w:t>
      </w:r>
      <w:r>
        <w:t xml:space="preserve"> </w:t>
      </w:r>
      <w:r>
        <w:t xml:space="preserve">€3.380.000 €5.100.000 €6.840.000 €8.060.000 €8.600.000 €8.600.000 €8.600.000 €8.600.000 €8.600.000 €8.600.000</w:t>
      </w:r>
    </w:p>
    <w:p>
      <w:pPr>
        <w:pStyle w:val="BodyText"/>
      </w:pPr>
      <w:r>
        <w:t xml:space="preserve">Choice D: Set up an EU Centre to prevent and counter child sexual abuse within the</w:t>
      </w:r>
      <w:r>
        <w:t xml:space="preserve"> </w:t>
      </w:r>
      <w:r>
        <w:t xml:space="preserve">Fundamental Rights Agency (FRA)</w:t>
      </w:r>
      <w:r>
        <w:t xml:space="preserve"> </w:t>
      </w:r>
      <w:r>
        <w:t xml:space="preserve">This scenario assumes the creation of a Centre fully integrated in the Fundamental Rights</w:t>
      </w:r>
      <w:r>
        <w:t xml:space="preserve"> </w:t>
      </w:r>
      <w:r>
        <w:t xml:space="preserve">Agency. The Centre would carry out all the functions envisaged on prevention, assistance</w:t>
      </w:r>
      <w:r>
        <w:t xml:space="preserve"> </w:t>
      </w:r>
      <w:r>
        <w:t xml:space="preserve">to victims, and facilitation of detection, reporting and removal of CSA online.</w:t>
      </w:r>
      <w:r>
        <w:t xml:space="preserve"> </w:t>
      </w:r>
      <w:r>
        <w:t xml:space="preserve">The costs estimates include the costs of reviewing manually all the reports submitted.</w:t>
      </w:r>
    </w:p>
    <w:p>
      <w:pPr>
        <w:pStyle w:val="BodyText"/>
      </w:pPr>
      <w:r>
        <w:t xml:space="preserve">The Centre in this form would incur on initial costs of a total of EUR 4 million: EUR 3</w:t>
      </w:r>
      <w:r>
        <w:t xml:space="preserve"> </w:t>
      </w:r>
      <w:r>
        <w:t xml:space="preserve">million to set up the databases of indicators + EUR 1 million for the building.</w:t>
      </w:r>
    </w:p>
    <w:p>
      <w:pPr>
        <w:pStyle w:val="BodyText"/>
      </w:pPr>
      <w:r>
        <w:t xml:space="preserve">This choice estimates an annual cost of EUR 23.7 million per year after the initial</w:t>
      </w:r>
      <w:r>
        <w:t xml:space="preserve"> </w:t>
      </w:r>
      <w:r>
        <w:t xml:space="preserve">ramp-up.</w:t>
      </w:r>
    </w:p>
    <w:p>
      <w:pPr>
        <w:pStyle w:val="BodyText"/>
      </w:pPr>
      <w:r>
        <w:t xml:space="preserve">Table 6: Estimated costs of Implementation Choice D (Centre under FRA)</w:t>
      </w:r>
      <w:r>
        <w:t xml:space="preserve"> </w:t>
      </w:r>
      <w:r>
        <w:t xml:space="preserve">Year 1</w:t>
      </w:r>
      <w:r>
        <w:t xml:space="preserve"> </w:t>
      </w:r>
      <w:r>
        <w:t xml:space="preserve">Year 2</w:t>
      </w:r>
      <w:r>
        <w:t xml:space="preserve"> </w:t>
      </w:r>
      <w:r>
        <w:t xml:space="preserve">Year 3</w:t>
      </w:r>
      <w:r>
        <w:t xml:space="preserve"> </w:t>
      </w:r>
      <w:r>
        <w:t xml:space="preserve">Year 4</w:t>
      </w:r>
      <w:r>
        <w:t xml:space="preserve"> </w:t>
      </w:r>
      <w:r>
        <w:t xml:space="preserve">Year 5</w:t>
      </w:r>
      <w:r>
        <w:t xml:space="preserve"> </w:t>
      </w:r>
      <w:r>
        <w:t xml:space="preserve">Year 6</w:t>
      </w:r>
      <w:r>
        <w:t xml:space="preserve"> </w:t>
      </w:r>
      <w:r>
        <w:t xml:space="preserve">Year 7</w:t>
      </w:r>
      <w:r>
        <w:t xml:space="preserve"> </w:t>
      </w:r>
      <w:r>
        <w:t xml:space="preserve">Year 8</w:t>
      </w:r>
      <w:r>
        <w:t xml:space="preserve"> </w:t>
      </w:r>
      <w:r>
        <w:t xml:space="preserve">Year 9</w:t>
      </w:r>
      <w:r>
        <w:t xml:space="preserve"> </w:t>
      </w:r>
      <w:r>
        <w:t xml:space="preserve">Year 10</w:t>
      </w:r>
      <w:r>
        <w:t xml:space="preserve"> </w:t>
      </w:r>
      <w:r>
        <w:t xml:space="preserve">Staff expenditure of the Centre</w:t>
      </w:r>
      <w:r>
        <w:t xml:space="preserve"> </w:t>
      </w:r>
      <w:r>
        <w:t xml:space="preserve">Salaries &amp; allowance</w:t>
      </w:r>
      <w:r>
        <w:t xml:space="preserve"> </w:t>
      </w:r>
      <w:r>
        <w:t xml:space="preserve">€3.000.000 €5.000.000 €10.000.000 €11.000.000 €13.000.000 €13.000.000 €13.000.000 €13.000.000 €13.000.000 €13.000.000</w:t>
      </w:r>
      <w:r>
        <w:t xml:space="preserve"> </w:t>
      </w:r>
      <w:r>
        <w:t xml:space="preserve">Expenditure relating to Staff recruitment</w:t>
      </w:r>
      <w:r>
        <w:t xml:space="preserve"> </w:t>
      </w:r>
      <w:r>
        <w:t xml:space="preserve">€600.000</w:t>
      </w:r>
      <w:r>
        <w:t xml:space="preserve"> </w:t>
      </w:r>
      <w:r>
        <w:t xml:space="preserve">€600.000</w:t>
      </w:r>
      <w:r>
        <w:t xml:space="preserve"> </w:t>
      </w:r>
      <w:r>
        <w:t xml:space="preserve">€600.000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Mission expenses</w:t>
      </w:r>
      <w:r>
        <w:t xml:space="preserve"> </w:t>
      </w:r>
      <w:r>
        <w:t xml:space="preserve">€300.000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€600.000</w:t>
      </w:r>
      <w:r>
        <w:t xml:space="preserve"> </w:t>
      </w:r>
      <w:r>
        <w:t xml:space="preserve">€600.000</w:t>
      </w:r>
      <w:r>
        <w:t xml:space="preserve"> </w:t>
      </w:r>
      <w:r>
        <w:t xml:space="preserve">€600.000</w:t>
      </w:r>
      <w:r>
        <w:t xml:space="preserve"> </w:t>
      </w:r>
      <w:r>
        <w:t xml:space="preserve">€600.000</w:t>
      </w:r>
      <w:r>
        <w:t xml:space="preserve"> </w:t>
      </w:r>
      <w:r>
        <w:t xml:space="preserve">€600.000</w:t>
      </w:r>
      <w:r>
        <w:t xml:space="preserve"> </w:t>
      </w:r>
      <w:r>
        <w:t xml:space="preserve">€600.000</w:t>
      </w:r>
      <w:r>
        <w:t xml:space="preserve"> </w:t>
      </w:r>
      <w:r>
        <w:t xml:space="preserve">Socio-medical infrastructure &amp; training</w:t>
      </w:r>
      <w:r>
        <w:t xml:space="preserve"> </w:t>
      </w:r>
      <w:r>
        <w:t xml:space="preserve">€150.000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€250.000</w:t>
      </w:r>
      <w:r>
        <w:t xml:space="preserve"> </w:t>
      </w:r>
      <w:r>
        <w:t xml:space="preserve">€250.000</w:t>
      </w:r>
      <w:r>
        <w:t xml:space="preserve"> </w:t>
      </w:r>
      <w:r>
        <w:t xml:space="preserve">€250.000</w:t>
      </w:r>
      <w:r>
        <w:t xml:space="preserve"> </w:t>
      </w:r>
      <w:r>
        <w:t xml:space="preserve">€250.000</w:t>
      </w:r>
      <w:r>
        <w:t xml:space="preserve"> </w:t>
      </w:r>
      <w:r>
        <w:t xml:space="preserve">€250.000</w:t>
      </w:r>
      <w:r>
        <w:t xml:space="preserve"> </w:t>
      </w:r>
      <w:r>
        <w:t xml:space="preserve">€250.000</w:t>
      </w:r>
      <w:r>
        <w:t xml:space="preserve"> </w:t>
      </w:r>
      <w:r>
        <w:t xml:space="preserve">Total staff costs €4.050.000 €6.100.000 €11.100.000 €11.900.000 €13.900.000 €13.900.000 €13.900.000 €13.900.000 €13.900.000 €13.900.000</w:t>
      </w:r>
      <w:r>
        <w:t xml:space="preserve"> </w:t>
      </w:r>
      <w:r>
        <w:t xml:space="preserve">Infrastructure and operating expenditure of the Centre</w:t>
      </w:r>
      <w:r>
        <w:t xml:space="preserve"> </w:t>
      </w:r>
      <w:r>
        <w:t xml:space="preserve">Rental of buildings and associated costs</w:t>
      </w:r>
      <w:r>
        <w:t xml:space="preserve"> </w:t>
      </w:r>
      <w:r>
        <w:t xml:space="preserve">€900.000</w:t>
      </w:r>
      <w:r>
        <w:t xml:space="preserve"> </w:t>
      </w:r>
      <w:r>
        <w:t xml:space="preserve">€900.000</w:t>
      </w:r>
      <w:r>
        <w:t xml:space="preserve"> </w:t>
      </w:r>
      <w:r>
        <w:t xml:space="preserve">€900.000</w:t>
      </w:r>
      <w:r>
        <w:t xml:space="preserve"> </w:t>
      </w:r>
      <w:r>
        <w:t xml:space="preserve">€900.000</w:t>
      </w:r>
      <w:r>
        <w:t xml:space="preserve"> </w:t>
      </w:r>
      <w:r>
        <w:t xml:space="preserve">€900.000</w:t>
      </w:r>
      <w:r>
        <w:t xml:space="preserve"> </w:t>
      </w:r>
      <w:r>
        <w:t xml:space="preserve">€900.000</w:t>
      </w:r>
      <w:r>
        <w:t xml:space="preserve"> </w:t>
      </w:r>
      <w:r>
        <w:t xml:space="preserve">€900.000</w:t>
      </w:r>
      <w:r>
        <w:t xml:space="preserve"> </w:t>
      </w:r>
      <w:r>
        <w:t xml:space="preserve">€900.000</w:t>
      </w:r>
      <w:r>
        <w:t xml:space="preserve"> </w:t>
      </w:r>
      <w:r>
        <w:t xml:space="preserve">€900.000</w:t>
      </w:r>
      <w:r>
        <w:t xml:space="preserve"> </w:t>
      </w:r>
      <w:r>
        <w:t xml:space="preserve">€900.000</w:t>
      </w:r>
      <w:r>
        <w:t xml:space="preserve"> </w:t>
      </w:r>
      <w:r>
        <w:t xml:space="preserve">ICT (not related to database)</w:t>
      </w:r>
      <w:r>
        <w:t xml:space="preserve"> </w:t>
      </w:r>
      <w:r>
        <w:t xml:space="preserve">€800.000</w:t>
      </w:r>
      <w:r>
        <w:t xml:space="preserve"> </w:t>
      </w:r>
      <w:r>
        <w:t xml:space="preserve">€700.000</w:t>
      </w:r>
      <w:r>
        <w:t xml:space="preserve"> </w:t>
      </w:r>
      <w:r>
        <w:t xml:space="preserve">€700.000</w:t>
      </w:r>
      <w:r>
        <w:t xml:space="preserve"> </w:t>
      </w:r>
      <w:r>
        <w:t xml:space="preserve">€700.000</w:t>
      </w:r>
      <w:r>
        <w:t xml:space="preserve"> </w:t>
      </w:r>
      <w:r>
        <w:t xml:space="preserve">€700.000</w:t>
      </w:r>
      <w:r>
        <w:t xml:space="preserve"> </w:t>
      </w:r>
      <w:r>
        <w:t xml:space="preserve">€700.000</w:t>
      </w:r>
      <w:r>
        <w:t xml:space="preserve"> </w:t>
      </w:r>
      <w:r>
        <w:t xml:space="preserve">€700.000</w:t>
      </w:r>
      <w:r>
        <w:t xml:space="preserve"> </w:t>
      </w:r>
      <w:r>
        <w:t xml:space="preserve">€700.000</w:t>
      </w:r>
      <w:r>
        <w:t xml:space="preserve"> </w:t>
      </w:r>
      <w:r>
        <w:t xml:space="preserve">€700.000</w:t>
      </w:r>
      <w:r>
        <w:t xml:space="preserve"> </w:t>
      </w:r>
      <w:r>
        <w:t xml:space="preserve">€700.000</w:t>
      </w:r>
      <w:r>
        <w:t xml:space="preserve"> </w:t>
      </w:r>
      <w:r>
        <w:t xml:space="preserve">Databases of indicators</w:t>
      </w:r>
      <w:r>
        <w:t xml:space="preserve"> </w:t>
      </w:r>
      <w:r>
        <w:t xml:space="preserve">• Technical maintenance</w:t>
      </w:r>
      <w:r>
        <w:t xml:space="preserve"> </w:t>
      </w:r>
      <w:r>
        <w:t xml:space="preserve">€0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€400.000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• Allowance for annual hardware licensing</w:t>
      </w:r>
      <w:r>
        <w:t xml:space="preserve"> </w:t>
      </w:r>
      <w:r>
        <w:t xml:space="preserve">€50.000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• Annual hosting for databases</w:t>
      </w:r>
      <w:r>
        <w:t xml:space="preserve"> </w:t>
      </w:r>
      <w:r>
        <w:t xml:space="preserve">€50.000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€150.000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Movable property and associated costs</w:t>
      </w:r>
      <w:r>
        <w:t xml:space="preserve"> </w:t>
      </w:r>
      <w:r>
        <w:t xml:space="preserve">€30.000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€70.000</w:t>
      </w:r>
      <w:r>
        <w:t xml:space="preserve"> </w:t>
      </w:r>
      <w:r>
        <w:t xml:space="preserve">€80.000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Current administrative expenditure</w:t>
      </w:r>
      <w:r>
        <w:t xml:space="preserve"> </w:t>
      </w:r>
      <w:r>
        <w:t xml:space="preserve">€50.000</w:t>
      </w:r>
      <w:r>
        <w:t xml:space="preserve"> </w:t>
      </w:r>
      <w:r>
        <w:t xml:space="preserve">€50.000</w:t>
      </w:r>
      <w:r>
        <w:t xml:space="preserve"> </w:t>
      </w:r>
      <w:r>
        <w:t xml:space="preserve">€70.000</w:t>
      </w:r>
      <w:r>
        <w:t xml:space="preserve"> </w:t>
      </w:r>
      <w:r>
        <w:t xml:space="preserve">€80.000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€100.000</w:t>
      </w:r>
      <w:r>
        <w:t xml:space="preserve"> </w:t>
      </w:r>
      <w:r>
        <w:t xml:space="preserve">Audits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Total infrastructure costs €2.380.000 €2.550.000</w:t>
      </w:r>
      <w:r>
        <w:t xml:space="preserve"> </w:t>
      </w:r>
      <w:r>
        <w:t xml:space="preserve">€2.790.000</w:t>
      </w:r>
      <w:r>
        <w:t xml:space="preserve"> </w:t>
      </w:r>
      <w:r>
        <w:t xml:space="preserve">€2.960.000</w:t>
      </w:r>
      <w:r>
        <w:t xml:space="preserve"> </w:t>
      </w:r>
      <w:r>
        <w:t xml:space="preserve">€3.200.000</w:t>
      </w:r>
      <w:r>
        <w:t xml:space="preserve"> </w:t>
      </w:r>
      <w:r>
        <w:t xml:space="preserve">€3.200.000</w:t>
      </w:r>
      <w:r>
        <w:t xml:space="preserve"> </w:t>
      </w:r>
      <w:r>
        <w:t xml:space="preserve">€3.200.000</w:t>
      </w:r>
      <w:r>
        <w:t xml:space="preserve"> </w:t>
      </w:r>
      <w:r>
        <w:t xml:space="preserve">€3.200.000</w:t>
      </w:r>
      <w:r>
        <w:t xml:space="preserve"> </w:t>
      </w:r>
      <w:r>
        <w:t xml:space="preserve">€3.200.000</w:t>
      </w:r>
      <w:r>
        <w:t xml:space="preserve"> </w:t>
      </w:r>
      <w:r>
        <w:t xml:space="preserve">€3.200.000</w:t>
      </w:r>
      <w:r>
        <w:t xml:space="preserve"> </w:t>
      </w:r>
      <w:r>
        <w:t xml:space="preserve">Operational expenditure</w:t>
      </w:r>
      <w:r>
        <w:t xml:space="preserve"> </w:t>
      </w:r>
      <w:r>
        <w:t xml:space="preserve">Operational activities (e.g. technical meetings with stakeholders)</w:t>
      </w:r>
      <w:r>
        <w:t xml:space="preserve"> </w:t>
      </w:r>
      <w:r>
        <w:t xml:space="preserve">€500.000</w:t>
      </w:r>
      <w:r>
        <w:t xml:space="preserve"> </w:t>
      </w:r>
      <w:r>
        <w:t xml:space="preserve">€1.000.000</w:t>
      </w:r>
      <w:r>
        <w:t xml:space="preserve"> </w:t>
      </w:r>
      <w:r>
        <w:t xml:space="preserve">€1.500.000</w:t>
      </w:r>
      <w:r>
        <w:t xml:space="preserve"> </w:t>
      </w:r>
      <w:r>
        <w:t xml:space="preserve">€2.000.000</w:t>
      </w:r>
      <w:r>
        <w:t xml:space="preserve"> </w:t>
      </w:r>
      <w:r>
        <w:t xml:space="preserve">€2.000.000</w:t>
      </w:r>
      <w:r>
        <w:t xml:space="preserve"> </w:t>
      </w:r>
      <w:r>
        <w:t xml:space="preserve">€2.000.000</w:t>
      </w:r>
      <w:r>
        <w:t xml:space="preserve"> </w:t>
      </w:r>
      <w:r>
        <w:t xml:space="preserve">€2.000.000</w:t>
      </w:r>
      <w:r>
        <w:t xml:space="preserve"> </w:t>
      </w:r>
      <w:r>
        <w:t xml:space="preserve">€2.000.000</w:t>
      </w:r>
      <w:r>
        <w:t xml:space="preserve"> </w:t>
      </w:r>
      <w:r>
        <w:t xml:space="preserve">€2.000.000</w:t>
      </w:r>
      <w:r>
        <w:t xml:space="preserve"> </w:t>
      </w:r>
      <w:r>
        <w:t xml:space="preserve">€2.000.000</w:t>
      </w:r>
      <w:r>
        <w:t xml:space="preserve"> </w:t>
      </w:r>
      <w:r>
        <w:t xml:space="preserve">Support to expert networks</w:t>
      </w:r>
      <w:r>
        <w:t xml:space="preserve"> </w:t>
      </w:r>
      <w:r>
        <w:t xml:space="preserve">(coordination activities, meetings)</w:t>
      </w:r>
      <w:r>
        <w:t xml:space="preserve"> </w:t>
      </w:r>
      <w:r>
        <w:t xml:space="preserve">€500.000</w:t>
      </w:r>
      <w:r>
        <w:t xml:space="preserve"> </w:t>
      </w:r>
      <w:r>
        <w:t xml:space="preserve">€1.000.000</w:t>
      </w:r>
      <w:r>
        <w:t xml:space="preserve"> </w:t>
      </w:r>
      <w:r>
        <w:t xml:space="preserve">€1.500.000</w:t>
      </w:r>
      <w:r>
        <w:t xml:space="preserve"> </w:t>
      </w:r>
      <w:r>
        <w:t xml:space="preserve">€2.000.000</w:t>
      </w:r>
      <w:r>
        <w:t xml:space="preserve"> </w:t>
      </w:r>
      <w:r>
        <w:t xml:space="preserve">€2.600.000</w:t>
      </w:r>
      <w:r>
        <w:t xml:space="preserve"> </w:t>
      </w:r>
      <w:r>
        <w:t xml:space="preserve">€2.600.000</w:t>
      </w:r>
      <w:r>
        <w:t xml:space="preserve"> </w:t>
      </w:r>
      <w:r>
        <w:t xml:space="preserve">€2.600.000</w:t>
      </w:r>
      <w:r>
        <w:t xml:space="preserve"> </w:t>
      </w:r>
      <w:r>
        <w:t xml:space="preserve">€2.600.000</w:t>
      </w:r>
      <w:r>
        <w:t xml:space="preserve"> </w:t>
      </w:r>
      <w:r>
        <w:t xml:space="preserve">€2.600.000</w:t>
      </w:r>
      <w:r>
        <w:t xml:space="preserve"> </w:t>
      </w:r>
      <w:r>
        <w:t xml:space="preserve">€2.600.000</w:t>
      </w:r>
      <w:r>
        <w:t xml:space="preserve"> </w:t>
      </w:r>
      <w:r>
        <w:t xml:space="preserve">Translation and interpretation</w:t>
      </w:r>
      <w:r>
        <w:t xml:space="preserve"> </w:t>
      </w:r>
      <w:r>
        <w:t xml:space="preserve">€300.000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€400.000</w:t>
      </w:r>
      <w:r>
        <w:t xml:space="preserve"> </w:t>
      </w:r>
      <w:r>
        <w:t xml:space="preserve">€400.000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Publishing and research dissemination</w:t>
      </w:r>
      <w:r>
        <w:t xml:space="preserve"> </w:t>
      </w:r>
      <w:r>
        <w:t xml:space="preserve">€50.000</w:t>
      </w:r>
      <w:r>
        <w:t xml:space="preserve"> </w:t>
      </w:r>
      <w:r>
        <w:t xml:space="preserve">€150.000</w:t>
      </w:r>
      <w:r>
        <w:t xml:space="preserve"> </w:t>
      </w:r>
      <w:r>
        <w:t xml:space="preserve">€200.000</w:t>
      </w:r>
      <w:r>
        <w:t xml:space="preserve"> </w:t>
      </w:r>
      <w:r>
        <w:t xml:space="preserve">€300.000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€500.000</w:t>
      </w:r>
      <w:r>
        <w:t xml:space="preserve"> </w:t>
      </w:r>
      <w:r>
        <w:t xml:space="preserve">Communication (incl. campaigns)</w:t>
      </w:r>
      <w:r>
        <w:t xml:space="preserve"> </w:t>
      </w:r>
      <w:r>
        <w:t xml:space="preserve">€500.000</w:t>
      </w:r>
      <w:r>
        <w:t xml:space="preserve"> </w:t>
      </w:r>
      <w:r>
        <w:t xml:space="preserve">€600.000</w:t>
      </w:r>
      <w:r>
        <w:t xml:space="preserve"> </w:t>
      </w:r>
      <w:r>
        <w:t xml:space="preserve">€700.000</w:t>
      </w:r>
      <w:r>
        <w:t xml:space="preserve"> </w:t>
      </w:r>
      <w:r>
        <w:t xml:space="preserve">€1.000.000</w:t>
      </w:r>
      <w:r>
        <w:t xml:space="preserve"> </w:t>
      </w:r>
      <w:r>
        <w:t xml:space="preserve">€1.000.000</w:t>
      </w:r>
      <w:r>
        <w:t xml:space="preserve"> </w:t>
      </w:r>
      <w:r>
        <w:t xml:space="preserve">€1.000.000</w:t>
      </w:r>
      <w:r>
        <w:t xml:space="preserve"> </w:t>
      </w:r>
      <w:r>
        <w:t xml:space="preserve">€1.000.000</w:t>
      </w:r>
      <w:r>
        <w:t xml:space="preserve"> </w:t>
      </w:r>
      <w:r>
        <w:t xml:space="preserve">€1.000.000</w:t>
      </w:r>
      <w:r>
        <w:t xml:space="preserve"> </w:t>
      </w:r>
      <w:r>
        <w:t xml:space="preserve">€1.000.000</w:t>
      </w:r>
      <w:r>
        <w:t xml:space="preserve"> </w:t>
      </w:r>
      <w:r>
        <w:t xml:space="preserve">€1.000.000</w:t>
      </w:r>
      <w:r>
        <w:t xml:space="preserve"> </w:t>
      </w:r>
      <w:r>
        <w:t xml:space="preserve">Total operational expenditure €1.850.000 €3.050.000</w:t>
      </w:r>
      <w:r>
        <w:t xml:space="preserve"> </w:t>
      </w:r>
      <w:r>
        <w:t xml:space="preserve">€4.300.000</w:t>
      </w:r>
      <w:r>
        <w:t xml:space="preserve"> </w:t>
      </w:r>
      <w:r>
        <w:t xml:space="preserve">€5.700.000</w:t>
      </w:r>
      <w:r>
        <w:t xml:space="preserve"> </w:t>
      </w:r>
      <w:r>
        <w:t xml:space="preserve">€6.600.000</w:t>
      </w:r>
      <w:r>
        <w:t xml:space="preserve"> </w:t>
      </w:r>
      <w:r>
        <w:t xml:space="preserve">€6.600.000</w:t>
      </w:r>
      <w:r>
        <w:t xml:space="preserve"> </w:t>
      </w:r>
      <w:r>
        <w:t xml:space="preserve">€6.600.000</w:t>
      </w:r>
      <w:r>
        <w:t xml:space="preserve"> </w:t>
      </w:r>
      <w:r>
        <w:t xml:space="preserve">€6.600.000</w:t>
      </w:r>
      <w:r>
        <w:t xml:space="preserve"> </w:t>
      </w:r>
      <w:r>
        <w:t xml:space="preserve">€6.600.000</w:t>
      </w:r>
      <w:r>
        <w:t xml:space="preserve"> </w:t>
      </w:r>
      <w:r>
        <w:t xml:space="preserve">€6.600.000</w:t>
      </w:r>
      <w:r>
        <w:t xml:space="preserve"> </w:t>
      </w:r>
      <w:r>
        <w:t xml:space="preserve">TOTAL EXPENDITURE</w:t>
      </w:r>
      <w:r>
        <w:t xml:space="preserve"> </w:t>
      </w:r>
      <w:r>
        <w:t xml:space="preserve">€8.280.000 €11.700.000 €18.190.000 €20.560.000 €23.700.000 €23.700.000 €23.700.000 €23.700.000 €23.700.000 €23.700.000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The quantification of benefits is based on the estimated reduction of CSA crimes that could be</w:t>
      </w:r>
      <w:r>
        <w:t xml:space="preserve"> </w:t>
      </w:r>
      <w:r>
        <w:t xml:space="preserve">attributed to the functions carried out by the Centre.</w:t>
      </w:r>
    </w:p>
    <w:p>
      <w:pPr>
        <w:pStyle w:val="BodyText"/>
      </w:pPr>
      <w:r>
        <w:t xml:space="preserve">The EU Centre will facilitate action of Member States and service providers in preventing</w:t>
      </w:r>
      <w:r>
        <w:t xml:space="preserve"> </w:t>
      </w:r>
      <w:r>
        <w:t xml:space="preserve">and combating CSA, and support victims. This will generate cost savings, by, e.g. helping</w:t>
      </w:r>
      <w:r>
        <w:t xml:space="preserve"> </w:t>
      </w:r>
      <w:r>
        <w:t xml:space="preserve">avoid duplication of efforts and facilitating a more effective and efficient use of resources.</w:t>
      </w:r>
      <w:r>
        <w:t xml:space="preserve"> </w:t>
      </w:r>
      <w:r>
        <w:t xml:space="preserve">In addition, the Centre’s tasks would contribute to a reduction of the prevalence of CSA, and</w:t>
      </w:r>
      <w:r>
        <w:t xml:space="preserve"> </w:t>
      </w:r>
      <w:r>
        <w:t xml:space="preserve">therefore cost savings caused by those crimes.</w:t>
      </w:r>
    </w:p>
    <w:p>
      <w:pPr>
        <w:pStyle w:val="BodyText"/>
      </w:pPr>
      <w:r>
        <w:t xml:space="preserve">It is not possible to quantify exactly what those benefits would be. In particular, it is not</w:t>
      </w:r>
      <w:r>
        <w:t xml:space="preserve"> </w:t>
      </w:r>
      <w:r>
        <w:t xml:space="preserve">possible to isolate precisely the effects of the Centre from the effects of the other policy</w:t>
      </w:r>
      <w:r>
        <w:t xml:space="preserve"> </w:t>
      </w:r>
      <w:r>
        <w:t xml:space="preserve">measures, in particular the obligations on service providers to detect, report and remove CSA</w:t>
      </w:r>
      <w:r>
        <w:t xml:space="preserve"> </w:t>
      </w:r>
      <w:r>
        <w:t xml:space="preserve">online. This section focuses therefore on estimating those benefits as a reduction of the</w:t>
      </w:r>
      <w:r>
        <w:t xml:space="preserve"> </w:t>
      </w:r>
      <w:r>
        <w:t xml:space="preserve">annual costs of CSA in the EU that could be attributed to the Centre only.</w:t>
      </w:r>
    </w:p>
    <w:p>
      <w:pPr>
        <w:pStyle w:val="BodyText"/>
      </w:pPr>
      <w:r>
        <w:t xml:space="preserve">To estimate how each implementation choice could reduce crime, the qualitative scores on</w:t>
      </w:r>
      <w:r>
        <w:t xml:space="preserve"> </w:t>
      </w:r>
      <w:r>
        <w:t xml:space="preserve">the social impact (enhanced security through more effective fight against crime, prevention</w:t>
      </w:r>
      <w:r>
        <w:t xml:space="preserve"> </w:t>
      </w:r>
      <w:r>
        <w:t xml:space="preserve">leading to decreased prevalence of CSA) obtained in the assessment of each implementation</w:t>
      </w:r>
      <w:r>
        <w:t xml:space="preserve"> </w:t>
      </w:r>
      <w:r>
        <w:t xml:space="preserve">choice were translated into percentages of decrease of child sexual abuse crimes.</w:t>
      </w:r>
    </w:p>
    <w:p>
      <w:pPr>
        <w:pStyle w:val="BodyText"/>
      </w:pPr>
      <w:r>
        <w:t xml:space="preserve">The social impacts of the various implementation options for the centre are determined based</w:t>
      </w:r>
      <w:r>
        <w:t xml:space="preserve"> </w:t>
      </w:r>
      <w:r>
        <w:t xml:space="preserve">on how effectively they would enhance security by helping increase the capacity to detect,</w:t>
      </w:r>
      <w:r>
        <w:t xml:space="preserve"> </w:t>
      </w:r>
      <w:r>
        <w:t xml:space="preserve">report and remove child sexual abuse online, prevent these crimes, and increase the assistance</w:t>
      </w:r>
      <w:r>
        <w:t xml:space="preserve"> </w:t>
      </w:r>
      <w:r>
        <w:t xml:space="preserve">to victims.</w:t>
      </w:r>
      <w:r>
        <w:br/>
      </w:r>
      <w:r>
        <w:t xml:space="preserve">This assumption was used for the sole purpose of comparing the options. Therefore, the</w:t>
      </w:r>
      <w:r>
        <w:t xml:space="preserve"> </w:t>
      </w:r>
      <w:r>
        <w:t xml:space="preserve">total value of benefits derived from a reduction of crime for a given implementation must be</w:t>
      </w:r>
      <w:r>
        <w:t xml:space="preserve"> </w:t>
      </w:r>
      <w:r>
        <w:t xml:space="preserve">interpreted in relation to the other options, rather than as an accurate estimate of the actual</w:t>
      </w:r>
      <w:r>
        <w:t xml:space="preserve"> </w:t>
      </w:r>
      <w:r>
        <w:t xml:space="preserve">reduction of crime that a given policy option would cause.</w:t>
      </w:r>
    </w:p>
    <w:p>
      <w:pPr>
        <w:pStyle w:val="BodyText"/>
      </w:pPr>
      <w:r>
        <w:t xml:space="preserve">See the quantitative comparison of benefits below for an estimates of the benefits based on</w:t>
      </w:r>
      <w:r>
        <w:t xml:space="preserve"> </w:t>
      </w:r>
      <w:r>
        <w:t xml:space="preserve">the effectiveness ratings.</w:t>
      </w:r>
    </w:p>
    <w:p>
      <w:pPr>
        <w:pStyle w:val="BodyText"/>
      </w:pPr>
      <w:r>
        <w:t xml:space="preserve">371</w:t>
      </w:r>
    </w:p>
    <w:p>
      <w:pPr>
        <w:pStyle w:val="Compact"/>
        <w:numPr>
          <w:ilvl w:val="0"/>
          <w:numId w:val="1103"/>
        </w:numPr>
      </w:pPr>
      <w:r>
        <w:t xml:space="preserve">COMPARISON OF IMPLEMENTATION CHOICES</w:t>
      </w:r>
      <w:r>
        <w:t xml:space="preserve"> </w:t>
      </w:r>
      <w:r>
        <w:t xml:space="preserve">Qualitative comparison</w:t>
      </w:r>
      <w:r>
        <w:t xml:space="preserve"> </w:t>
      </w:r>
      <w:r>
        <w:t xml:space="preserve">The following criteria are used in assessing how the implementation choices would</w:t>
      </w:r>
      <w:r>
        <w:t xml:space="preserve"> </w:t>
      </w:r>
      <w:r>
        <w:t xml:space="preserve">potentially perform, compared to the baseline:</w:t>
      </w:r>
      <w:r>
        <w:t xml:space="preserve"> </w:t>
      </w:r>
      <w:r>
        <w:t xml:space="preserve"> Effectiveness in achieving the specific objectives:</w:t>
      </w:r>
    </w:p>
    <w:p>
      <w:pPr>
        <w:pStyle w:val="Compact"/>
        <w:numPr>
          <w:ilvl w:val="0"/>
          <w:numId w:val="1104"/>
        </w:numPr>
      </w:pPr>
      <w:r>
        <w:t xml:space="preserve">Help ensure that victims are rescued and assisted as soon as possible and offenders</w:t>
      </w:r>
      <w:r>
        <w:t xml:space="preserve"> </w:t>
      </w:r>
      <w:r>
        <w:t xml:space="preserve">are brought to justice by facilitating detection, reporting and removal of CSA</w:t>
      </w:r>
      <w:r>
        <w:t xml:space="preserve"> </w:t>
      </w:r>
      <w:r>
        <w:t xml:space="preserve">online.</w:t>
      </w:r>
    </w:p>
    <w:p>
      <w:pPr>
        <w:pStyle w:val="Compact"/>
        <w:numPr>
          <w:ilvl w:val="0"/>
          <w:numId w:val="1104"/>
        </w:numPr>
      </w:pPr>
      <w:r>
        <w:t xml:space="preserve">Support Member States in putting in place usable, rigorously evaluated and</w:t>
      </w:r>
      <w:r>
        <w:t xml:space="preserve"> </w:t>
      </w:r>
      <w:r>
        <w:t xml:space="preserve">effective prevention measures to decrease the prevalence of child sexual abuse in</w:t>
      </w:r>
      <w:r>
        <w:t xml:space="preserve"> </w:t>
      </w:r>
      <w:r>
        <w:t xml:space="preserve">the EU.</w:t>
      </w:r>
    </w:p>
    <w:p>
      <w:pPr>
        <w:pStyle w:val="Compact"/>
        <w:numPr>
          <w:ilvl w:val="0"/>
          <w:numId w:val="1104"/>
        </w:numPr>
      </w:pPr>
      <w:r>
        <w:t xml:space="preserve">Support Member States to ensure that victims have access to appropriate and</w:t>
      </w:r>
      <w:r>
        <w:t xml:space="preserve"> </w:t>
      </w:r>
      <w:r>
        <w:t xml:space="preserve">holistic support, by facilitating efforts at EU level.</w:t>
      </w:r>
      <w:r>
        <w:t xml:space="preserve"> </w:t>
      </w:r>
      <w:r>
        <w:t xml:space="preserve"> Efficiency: cost-benefits assessment of each policy option in achieving the specific</w:t>
      </w:r>
      <w:r>
        <w:t xml:space="preserve"> </w:t>
      </w:r>
      <w:r>
        <w:t xml:space="preserve">objectives, including financial and administrative costs.</w:t>
      </w:r>
      <w:r>
        <w:br/>
      </w:r>
      <w:r>
        <w:t xml:space="preserve"> Coherence with relevant initiatives at national, EU and international level, using all</w:t>
      </w:r>
      <w:r>
        <w:t xml:space="preserve"> </w:t>
      </w:r>
      <w:r>
        <w:t xml:space="preserve">the relevant policy instruments (legislation, coordination and funding):</w:t>
      </w:r>
    </w:p>
    <w:p>
      <w:pPr>
        <w:pStyle w:val="FirstParagraph"/>
      </w:pPr>
      <w:r>
        <w:t xml:space="preserve">The tables below summarise the qualitative scores for each main assessment criteria and each</w:t>
      </w:r>
      <w:r>
        <w:t xml:space="preserve"> </w:t>
      </w:r>
      <w:r>
        <w:t xml:space="preserve">option. The options are compared below through listing positive (+), negative (-) and</w:t>
      </w:r>
      <w:r>
        <w:t xml:space="preserve"> </w:t>
      </w:r>
      <w:r>
        <w:t xml:space="preserve">‘no-</w:t>
      </w:r>
      <w:r>
        <w:t xml:space="preserve"> </w:t>
      </w:r>
      <w:r>
        <w:t xml:space="preserve">change’</w:t>
      </w:r>
      <w:r>
        <w:t xml:space="preserve"> </w:t>
      </w:r>
      <w:r>
        <w:t xml:space="preserve">(~) impacts compared to the baseline (with &gt; indicating more costs in relation to</w:t>
      </w:r>
      <w:r>
        <w:t xml:space="preserve"> </w:t>
      </w:r>
      <w:r>
        <w:t xml:space="preserve">baseline).</w:t>
      </w:r>
      <w:r>
        <w:br/>
      </w:r>
      <w:r>
        <w:t xml:space="preserve">Table 7: qualitative comparison of implementation choices for the Centre</w:t>
      </w:r>
      <w:r>
        <w:t xml:space="preserve"> </w:t>
      </w:r>
      <w:r>
        <w:t xml:space="preserve">Criteria</w:t>
      </w:r>
      <w:r>
        <w:t xml:space="preserve"> </w:t>
      </w:r>
      <w:r>
        <w:t xml:space="preserve">A</w:t>
      </w:r>
      <w:r>
        <w:t xml:space="preserve"> </w:t>
      </w:r>
      <w:r>
        <w:t xml:space="preserve">B</w:t>
      </w:r>
      <w:r>
        <w:t xml:space="preserve"> </w:t>
      </w:r>
      <w:r>
        <w:t xml:space="preserve">C</w:t>
      </w:r>
      <w:r>
        <w:t xml:space="preserve"> </w:t>
      </w:r>
      <w:r>
        <w:t xml:space="preserve">D</w:t>
      </w:r>
      <w:r>
        <w:t xml:space="preserve"> </w:t>
      </w:r>
      <w:r>
        <w:t xml:space="preserve">Effectiveness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&gt;</w:t>
      </w:r>
      <w:r>
        <w:t xml:space="preserve"> </w:t>
      </w:r>
      <w:r>
        <w:t xml:space="preserve">&gt;&gt;&gt;</w:t>
      </w:r>
      <w:r>
        <w:t xml:space="preserve"> </w:t>
      </w:r>
      <w:r>
        <w:t xml:space="preserve">&gt;&gt;&gt;</w:t>
      </w:r>
      <w:r>
        <w:t xml:space="preserve"> </w:t>
      </w:r>
      <w:r>
        <w:t xml:space="preserve">&gt;&gt;&gt;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Coherence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Effectiveness</w:t>
      </w:r>
      <w:r>
        <w:br/>
      </w:r>
      <w:r>
        <w:t xml:space="preserve">This criterion, closely linked to the social impact, concerns how effectively the various</w:t>
      </w:r>
      <w:r>
        <w:t xml:space="preserve"> </w:t>
      </w:r>
      <w:r>
        <w:t xml:space="preserve">implementation choices would achieve the specific objectives, including helping increase</w:t>
      </w:r>
      <w:r>
        <w:t xml:space="preserve"> </w:t>
      </w:r>
      <w:r>
        <w:t xml:space="preserve">the capacity to detect, report and remove child sexual abuse online, prevent these crimes,</w:t>
      </w:r>
      <w:r>
        <w:t xml:space="preserve"> </w:t>
      </w:r>
      <w:r>
        <w:t xml:space="preserve">and increase the assistance to victims.</w:t>
      </w:r>
      <w:r>
        <w:t xml:space="preserve"> </w:t>
      </w:r>
      <w:r>
        <w:t xml:space="preserve">a) Help ensure that victims are rescued and assisted as soon as possible and offenders are</w:t>
      </w:r>
      <w:r>
        <w:t xml:space="preserve"> </w:t>
      </w:r>
      <w:r>
        <w:t xml:space="preserve">brought to justice by facilitating detection, reporting and removal of CSA online.</w:t>
      </w:r>
    </w:p>
    <w:p>
      <w:pPr>
        <w:pStyle w:val="BodyText"/>
      </w:pPr>
      <w:r>
        <w:t xml:space="preserve">372</w:t>
      </w:r>
    </w:p>
    <w:p>
      <w:pPr>
        <w:pStyle w:val="BodyText"/>
      </w:pPr>
      <w:r>
        <w:t xml:space="preserve">Choice A would be the least effective in reaching this objective, as the Centre in this</w:t>
      </w:r>
      <w:r>
        <w:t xml:space="preserve"> </w:t>
      </w:r>
      <w:r>
        <w:t xml:space="preserve">choice would not address the functions of facilitating detection, reporting and removal</w:t>
      </w:r>
      <w:r>
        <w:t xml:space="preserve"> </w:t>
      </w:r>
      <w:r>
        <w:t xml:space="preserve">of CSA online, for which legislation is required.</w:t>
      </w:r>
      <w:r>
        <w:t xml:space="preserve"> </w:t>
      </w:r>
      <w:r>
        <w:t xml:space="preserve">Choices B, C and D would cover these functions. Under choice C, the Centre could</w:t>
      </w:r>
      <w:r>
        <w:t xml:space="preserve"> </w:t>
      </w:r>
      <w:r>
        <w:t xml:space="preserve">benefit from Europol’s expertise in the fight against CSA online, including the</w:t>
      </w:r>
      <w:r>
        <w:t xml:space="preserve"> </w:t>
      </w:r>
      <w:r>
        <w:t xml:space="preserve">existing processes and relationships with stakeholders. On the other hand, its ability to</w:t>
      </w:r>
      <w:r>
        <w:t xml:space="preserve"> </w:t>
      </w:r>
      <w:r>
        <w:t xml:space="preserve">appear as a neutral facilitator of the detection, reporting and removal process may be</w:t>
      </w:r>
      <w:r>
        <w:t xml:space="preserve"> </w:t>
      </w:r>
      <w:r>
        <w:t xml:space="preserve">limited, given that it would be part of law enforcement.</w:t>
      </w:r>
      <w:r>
        <w:br/>
      </w:r>
      <w:r>
        <w:t xml:space="preserve">Choices C and D, as EU agencies independent from both service providers and law</w:t>
      </w:r>
      <w:r>
        <w:t xml:space="preserve"> </w:t>
      </w:r>
      <w:r>
        <w:t xml:space="preserve">enforcement, could effectively play that facilitator role.</w:t>
      </w:r>
      <w:r>
        <w:br/>
      </w:r>
      <w:r>
        <w:t xml:space="preserve">b) Support Member States in putting in place usable, rigorously evaluated and effective</w:t>
      </w:r>
      <w:r>
        <w:t xml:space="preserve"> </w:t>
      </w:r>
      <w:r>
        <w:t xml:space="preserve">prevention measures to decrease the prevalence of child sexual abuse in the EU.</w:t>
      </w:r>
      <w:r>
        <w:t xml:space="preserve"> </w:t>
      </w:r>
      <w:r>
        <w:t xml:space="preserve">The four choices would be able to achieve this objective effectively.</w:t>
      </w:r>
      <w:r>
        <w:br/>
      </w:r>
      <w:r>
        <w:t xml:space="preserve">c) Support Member States to ensure that victims have access to appropriate and</w:t>
      </w:r>
      <w:r>
        <w:t xml:space="preserve"> </w:t>
      </w:r>
      <w:r>
        <w:t xml:space="preserve">holistic support, by facilitating efforts at EU level.</w:t>
      </w:r>
      <w:r>
        <w:t xml:space="preserve"> </w:t>
      </w:r>
      <w:r>
        <w:t xml:space="preserve">The four choices would be able to achieve this objective, including by offering the</w:t>
      </w:r>
      <w:r>
        <w:t xml:space="preserve"> </w:t>
      </w:r>
      <w:r>
        <w:t xml:space="preserve">possibility for the centre to support victims who want their images proactively</w:t>
      </w:r>
      <w:r>
        <w:t xml:space="preserve"> </w:t>
      </w:r>
      <w:r>
        <w:t xml:space="preserve">removed from the internet. They would also harness the potential of the network of</w:t>
      </w:r>
      <w:r>
        <w:t xml:space="preserve"> </w:t>
      </w:r>
      <w:r>
        <w:t xml:space="preserve">hotlines to improve support to victims. However, in choice C, this process could be</w:t>
      </w:r>
      <w:r>
        <w:t xml:space="preserve"> </w:t>
      </w:r>
      <w:r>
        <w:t xml:space="preserve">more complicated as the centre would be split between two separate entities. The part</w:t>
      </w:r>
      <w:r>
        <w:t xml:space="preserve"> </w:t>
      </w:r>
      <w:r>
        <w:t xml:space="preserve">of the centre which would be a suitable partner for work with victims, victims’</w:t>
      </w:r>
      <w:r>
        <w:t xml:space="preserve"> </w:t>
      </w:r>
      <w:r>
        <w:t xml:space="preserve">association and hotlines would be an independent entity, which would not be involved</w:t>
      </w:r>
      <w:r>
        <w:t xml:space="preserve"> </w:t>
      </w:r>
      <w:r>
        <w:t xml:space="preserve">in proactive search for CSAM. This separation of the centre roles between two entities</w:t>
      </w:r>
      <w:r>
        <w:t xml:space="preserve"> </w:t>
      </w:r>
      <w:r>
        <w:t xml:space="preserve">increases the risk of silos and therefore the risk of inefficiencies.</w:t>
      </w:r>
    </w:p>
    <w:p>
      <w:pPr>
        <w:pStyle w:val="BodyText"/>
      </w:pPr>
      <w:r>
        <w:t xml:space="preserve">Efficiency</w:t>
      </w:r>
      <w:r>
        <w:t xml:space="preserve"> </w:t>
      </w:r>
      <w:r>
        <w:t xml:space="preserve">Costs</w:t>
      </w:r>
      <w:r>
        <w:t xml:space="preserve"> </w:t>
      </w:r>
      <w:r>
        <w:t xml:space="preserve">Choice A is the most cost effective, as it covers only part of the envisaged functions for the</w:t>
      </w:r>
      <w:r>
        <w:t xml:space="preserve"> </w:t>
      </w:r>
      <w:r>
        <w:t xml:space="preserve">Centre.</w:t>
      </w:r>
      <w:r>
        <w:t xml:space="preserve"> </w:t>
      </w:r>
      <w:r>
        <w:t xml:space="preserve">Choices B, C, and D have very similar costs, both one-off and continuous. For one-off cost,</w:t>
      </w:r>
      <w:r>
        <w:t xml:space="preserve"> </w:t>
      </w:r>
      <w:r>
        <w:t xml:space="preserve">the difference between the most expensive and the cheapest option is EUR 1 million. For</w:t>
      </w:r>
      <w:r>
        <w:t xml:space="preserve"> </w:t>
      </w:r>
      <w:r>
        <w:t xml:space="preserve">continuous costs, the difference between the most expensive and the cheapest option is EUR 2</w:t>
      </w:r>
      <w:r>
        <w:t xml:space="preserve"> </w:t>
      </w:r>
      <w:r>
        <w:t xml:space="preserve">million. Whereas there are some savings by using an existing entity (e.g. Europol, FRA),</w:t>
      </w:r>
      <w:r>
        <w:t xml:space="preserve"> </w:t>
      </w:r>
      <w:r>
        <w:t xml:space="preserve">these are offset by the need to build new functions, notably on prevention and assistance to</w:t>
      </w:r>
      <w:r>
        <w:t xml:space="preserve"> </w:t>
      </w:r>
      <w:r>
        <w:t xml:space="preserve">victims, or expand on similar ones, like Europol’s capacity to support detection, reporting and</w:t>
      </w:r>
      <w:r>
        <w:t xml:space="preserve"> </w:t>
      </w:r>
      <w:r>
        <w:t xml:space="preserve">removal of CSA online.</w:t>
      </w:r>
      <w:r>
        <w:br/>
      </w:r>
      <w:r>
        <w:t xml:space="preserve">Benefits</w:t>
      </w:r>
      <w:r>
        <w:t xml:space="preserve"> </w:t>
      </w:r>
      <w:r>
        <w:t xml:space="preserve">As discussed earlier, the main benefits are those linked to a reduction of CSA crimes, and</w:t>
      </w:r>
      <w:r>
        <w:t xml:space="preserve"> </w:t>
      </w:r>
      <w:r>
        <w:t xml:space="preserve">therefore costs caused by its negative consequences on victims and society. This is directly</w:t>
      </w:r>
      <w:r>
        <w:t xml:space="preserve"> </w:t>
      </w:r>
      <w:r>
        <w:t xml:space="preserve">correlated with the efficiency of each choice. Therefore, the ratings for benefits are the same</w:t>
      </w:r>
      <w:r>
        <w:t xml:space="preserve"> </w:t>
      </w:r>
      <w:r>
        <w:t xml:space="preserve">as those for efficiency.</w:t>
      </w:r>
    </w:p>
    <w:p>
      <w:pPr>
        <w:pStyle w:val="BodyText"/>
      </w:pPr>
      <w:r>
        <w:t xml:space="preserve">373</w:t>
      </w:r>
    </w:p>
    <w:p>
      <w:pPr>
        <w:pStyle w:val="BodyText"/>
      </w:pPr>
      <w:r>
        <w:t xml:space="preserve">Coherence</w:t>
      </w:r>
      <w:r>
        <w:t xml:space="preserve"> </w:t>
      </w:r>
      <w:r>
        <w:t xml:space="preserve">Legislation</w:t>
      </w:r>
      <w:r>
        <w:t xml:space="preserve"> </w:t>
      </w:r>
      <w:r>
        <w:t xml:space="preserve">All choices would be coherent with existing and planned legislation at EU level relevant for</w:t>
      </w:r>
      <w:r>
        <w:t xml:space="preserve"> </w:t>
      </w:r>
      <w:r>
        <w:t xml:space="preserve">the fight against CSA. In particular, the Centre in all the implementation choices would</w:t>
      </w:r>
      <w:r>
        <w:t xml:space="preserve"> </w:t>
      </w:r>
      <w:r>
        <w:t xml:space="preserve">support Member States on the implementation of the prevention and assistance provisions of</w:t>
      </w:r>
      <w:r>
        <w:t xml:space="preserve"> </w:t>
      </w:r>
      <w:r>
        <w:t xml:space="preserve">the CSA Directive, as well as the relevant ones from the Victims’ Rights Directive. The</w:t>
      </w:r>
      <w:r>
        <w:t xml:space="preserve"> </w:t>
      </w:r>
      <w:r>
        <w:t xml:space="preserve">Centre under all the implementation choices would also facilitate compliance with the future</w:t>
      </w:r>
      <w:r>
        <w:t xml:space="preserve"> </w:t>
      </w:r>
      <w:r>
        <w:t xml:space="preserve">Digital Services Act, in relation to the provisions relevant to CSA online, notably the notice</w:t>
      </w:r>
      <w:r>
        <w:t xml:space="preserve"> </w:t>
      </w:r>
      <w:r>
        <w:t xml:space="preserve">and takedown requirements.</w:t>
      </w:r>
      <w:r>
        <w:t xml:space="preserve"> </w:t>
      </w:r>
      <w:r>
        <w:t xml:space="preserve">Coordination</w:t>
      </w:r>
      <w:r>
        <w:t xml:space="preserve"> </w:t>
      </w:r>
      <w:r>
        <w:t xml:space="preserve">The main role of the Centre is to facilitate the efforts of both Member States and service</w:t>
      </w:r>
      <w:r>
        <w:t xml:space="preserve"> </w:t>
      </w:r>
      <w:r>
        <w:t xml:space="preserve">providers in preventing CSA, assisting victims, and detecting, reporting and removing CSA</w:t>
      </w:r>
      <w:r>
        <w:t xml:space="preserve"> </w:t>
      </w:r>
      <w:r>
        <w:t xml:space="preserve">online. All the choices allow the Centre to fulfil that role in a way that would ensure</w:t>
      </w:r>
      <w:r>
        <w:t xml:space="preserve"> </w:t>
      </w:r>
      <w:r>
        <w:t xml:space="preserve">coherence with existing coordination mechanisms at national and EU level. In choice C, the</w:t>
      </w:r>
      <w:r>
        <w:t xml:space="preserve"> </w:t>
      </w:r>
      <w:r>
        <w:t xml:space="preserve">ability of the Centre to ensure coherence with existing initiatives could be somewhat limited</w:t>
      </w:r>
      <w:r>
        <w:t xml:space="preserve"> </w:t>
      </w:r>
      <w:r>
        <w:t xml:space="preserve">by its separation into two different entities, which could cause inefficiencies in coordination</w:t>
      </w:r>
      <w:r>
        <w:t xml:space="preserve"> </w:t>
      </w:r>
      <w:r>
        <w:t xml:space="preserve">within the Centre itself.</w:t>
      </w:r>
      <w:r>
        <w:t xml:space="preserve"> </w:t>
      </w:r>
      <w:r>
        <w:t xml:space="preserve">Funding</w:t>
      </w:r>
      <w:r>
        <w:t xml:space="preserve"> </w:t>
      </w:r>
      <w:r>
        <w:t xml:space="preserve">The Centre in all the implementation choices would ensure coherence with existing funding</w:t>
      </w:r>
      <w:r>
        <w:t xml:space="preserve"> </w:t>
      </w:r>
      <w:r>
        <w:t xml:space="preserve">mechanisms, as part of its facilitation efforts.</w:t>
      </w:r>
      <w:r>
        <w:br/>
      </w:r>
      <w:r>
        <w:t xml:space="preserve">Quantitative comparison</w:t>
      </w:r>
      <w:r>
        <w:t xml:space="preserve"> </w:t>
      </w:r>
      <w:r>
        <w:t xml:space="preserve">Overall costs</w:t>
      </w:r>
      <w:r>
        <w:t xml:space="preserve"> </w:t>
      </w:r>
      <w:r>
        <w:t xml:space="preserve">The tables below summarise the one-off and continuous costs estimates for the retained</w:t>
      </w:r>
      <w:r>
        <w:t xml:space="preserve"> </w:t>
      </w:r>
      <w:r>
        <w:t xml:space="preserve">implementation choices (table 8), and a detailed overview of the choices that require</w:t>
      </w:r>
      <w:r>
        <w:t xml:space="preserve"> </w:t>
      </w:r>
      <w:r>
        <w:t xml:space="preserve">legislation (table 9):</w:t>
      </w:r>
    </w:p>
    <w:p>
      <w:pPr>
        <w:pStyle w:val="BodyText"/>
      </w:pPr>
      <w:r>
        <w:t xml:space="preserve">Table 8: one-off and continuous costs for the implementation choices of the Centre (EUR</w:t>
      </w:r>
      <w:r>
        <w:t xml:space="preserve"> </w:t>
      </w:r>
      <w:r>
        <w:t xml:space="preserve">million)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CHOICE</w:t>
      </w:r>
      <w:r>
        <w:t xml:space="preserve"> </w:t>
      </w:r>
      <w:r>
        <w:t xml:space="preserve">ONE-OFF COSTS</w:t>
      </w:r>
      <w:r>
        <w:br/>
      </w:r>
      <w:r>
        <w:t xml:space="preserve">CONTINUOUS (ANNUAL)</w:t>
      </w:r>
      <w:r>
        <w:t xml:space="preserve"> </w:t>
      </w:r>
      <w:r>
        <w:t xml:space="preserve">COSTS</w:t>
      </w:r>
      <w:r>
        <w:t xml:space="preserve"> </w:t>
      </w:r>
      <w:r>
        <w:t xml:space="preserve">A</w:t>
      </w:r>
      <w:r>
        <w:t xml:space="preserve"> </w:t>
      </w:r>
      <w:r>
        <w:t xml:space="preserve">€0</w:t>
      </w:r>
      <w:r>
        <w:t xml:space="preserve"> </w:t>
      </w:r>
      <w:r>
        <w:t xml:space="preserve">€10.3</w:t>
      </w:r>
      <w:r>
        <w:t xml:space="preserve"> </w:t>
      </w:r>
      <w:r>
        <w:t xml:space="preserve">B</w:t>
      </w:r>
      <w:r>
        <w:t xml:space="preserve"> </w:t>
      </w:r>
      <w:r>
        <w:t xml:space="preserve">€5</w:t>
      </w:r>
      <w:r>
        <w:t xml:space="preserve"> </w:t>
      </w:r>
      <w:r>
        <w:t xml:space="preserve">€25.7</w:t>
      </w:r>
      <w:r>
        <w:t xml:space="preserve"> </w:t>
      </w:r>
      <w:r>
        <w:t xml:space="preserve">C</w:t>
      </w:r>
      <w:r>
        <w:t xml:space="preserve"> </w:t>
      </w:r>
      <w:r>
        <w:t xml:space="preserve">€5</w:t>
      </w:r>
      <w:r>
        <w:t xml:space="preserve"> </w:t>
      </w:r>
      <w:r>
        <w:t xml:space="preserve">€24.1</w:t>
      </w:r>
      <w:r>
        <w:t xml:space="preserve"> </w:t>
      </w:r>
      <w:r>
        <w:t xml:space="preserve">D</w:t>
      </w:r>
      <w:r>
        <w:t xml:space="preserve"> </w:t>
      </w:r>
      <w:r>
        <w:t xml:space="preserve">€4</w:t>
      </w:r>
      <w:r>
        <w:t xml:space="preserve"> </w:t>
      </w:r>
      <w:r>
        <w:t xml:space="preserve">€23.7</w:t>
      </w:r>
    </w:p>
    <w:p>
      <w:pPr>
        <w:pStyle w:val="BodyText"/>
      </w:pPr>
      <w:r>
        <w:t xml:space="preserve">Table 9: summary of estimated costs for the choices that require legislation to set up the EU centre</w:t>
      </w:r>
    </w:p>
    <w:p>
      <w:pPr>
        <w:pStyle w:val="BodyText"/>
      </w:pPr>
      <w:r>
        <w:t xml:space="preserve">598 28 posts corresponding to the prevention and assistance to victims functions in all options could be non-EU staff and be covered by a call for proposals/grant. They would therefore</w:t>
      </w:r>
      <w:r>
        <w:t xml:space="preserve"> </w:t>
      </w:r>
      <w:r>
        <w:t xml:space="preserve">not be part of the EU establishment plan and would not have impact on the future EU budget (e.g. pensions, etc).</w:t>
      </w:r>
    </w:p>
    <w:p>
      <w:pPr>
        <w:pStyle w:val="Compact"/>
        <w:numPr>
          <w:ilvl w:val="0"/>
          <w:numId w:val="1105"/>
        </w:numPr>
      </w:pPr>
      <w:r>
        <w:t xml:space="preserve">EU body (e.g. </w:t>
      </w:r>
      <w:r>
        <w:t xml:space="preserve"> </w:t>
      </w:r>
      <w:r>
        <w:t xml:space="preserve">agency)</w:t>
      </w:r>
    </w:p>
    <w:p>
      <w:pPr>
        <w:pStyle w:val="Compact"/>
        <w:numPr>
          <w:ilvl w:val="0"/>
          <w:numId w:val="1105"/>
        </w:numPr>
      </w:pPr>
      <w:r>
        <w:t xml:space="preserve">Europol + separate entity</w:t>
      </w:r>
    </w:p>
    <w:p>
      <w:pPr>
        <w:pStyle w:val="Compact"/>
        <w:numPr>
          <w:ilvl w:val="0"/>
          <w:numId w:val="1105"/>
        </w:numPr>
      </w:pPr>
      <w:r>
        <w:t xml:space="preserve">FRA</w:t>
      </w:r>
    </w:p>
    <w:p>
      <w:pPr>
        <w:pStyle w:val="FirstParagraph"/>
      </w:pPr>
      <w:r>
        <w:t xml:space="preserve">Europol</w:t>
      </w:r>
      <w:r>
        <w:t xml:space="preserve"> </w:t>
      </w:r>
      <w:r>
        <w:t xml:space="preserve">Separate entity</w:t>
      </w:r>
    </w:p>
    <w:p>
      <w:pPr>
        <w:pStyle w:val="BodyText"/>
      </w:pPr>
      <w:r>
        <w:t xml:space="preserve">Staff</w:t>
      </w:r>
      <w:r>
        <w:br/>
      </w:r>
      <w:r>
        <w:t xml:space="preserve">(number of people)</w:t>
      </w:r>
      <w:r>
        <w:br/>
      </w:r>
      <w:r>
        <w:t xml:space="preserve">Detection, reporting, removal</w:t>
      </w:r>
      <w:r>
        <w:t xml:space="preserve"> </w:t>
      </w:r>
      <w:r>
        <w:t xml:space="preserve">Operational staff</w:t>
      </w:r>
      <w:r>
        <w:t xml:space="preserve"> </w:t>
      </w:r>
      <w:r>
        <w:t xml:space="preserve">70</w:t>
      </w:r>
      <w:r>
        <w:t xml:space="preserve"> </w:t>
      </w:r>
      <w:r>
        <w:t xml:space="preserve">70</w:t>
      </w:r>
      <w:r>
        <w:t xml:space="preserve"> </w:t>
      </w:r>
      <w:r>
        <w:t xml:space="preserve">N/A</w:t>
      </w:r>
      <w:r>
        <w:t xml:space="preserve"> </w:t>
      </w:r>
      <w:r>
        <w:t xml:space="preserve">70</w:t>
      </w:r>
      <w:r>
        <w:t xml:space="preserve"> </w:t>
      </w:r>
      <w:r>
        <w:t xml:space="preserve">Overheads staff</w:t>
      </w:r>
      <w:r>
        <w:t xml:space="preserve"> </w:t>
      </w:r>
      <w:r>
        <w:t xml:space="preserve">15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Prevention</w:t>
      </w:r>
      <w:r>
        <w:t xml:space="preserve"> </w:t>
      </w:r>
      <w:r>
        <w:t xml:space="preserve">Operational staff</w:t>
      </w:r>
      <w:r>
        <w:t xml:space="preserve"> </w:t>
      </w:r>
      <w:r>
        <w:t xml:space="preserve">10</w:t>
      </w:r>
      <w:r>
        <w:t xml:space="preserve"> </w:t>
      </w:r>
      <w:r>
        <w:t xml:space="preserve">N/A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Overheads staff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Assistance to victims</w:t>
      </w:r>
      <w:r>
        <w:t xml:space="preserve"> </w:t>
      </w:r>
      <w:r>
        <w:t xml:space="preserve">Operational staff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Overheads staff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Total staff (number of people) 598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28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103</w:t>
      </w:r>
      <w:r>
        <w:t xml:space="preserve"> </w:t>
      </w:r>
      <w:r>
        <w:t xml:space="preserve">99</w:t>
      </w:r>
      <w:r>
        <w:t xml:space="preserve"> </w:t>
      </w:r>
      <w:r>
        <w:t xml:space="preserve">Staff (MEUR/year)</w:t>
      </w:r>
      <w:r>
        <w:t xml:space="preserve"> </w:t>
      </w:r>
      <w:r>
        <w:t xml:space="preserve">15,9</w:t>
      </w:r>
      <w:r>
        <w:t xml:space="preserve"> </w:t>
      </w:r>
      <w:r>
        <w:t xml:space="preserve">10,6</w:t>
      </w:r>
      <w:r>
        <w:t xml:space="preserve"> </w:t>
      </w:r>
      <w:r>
        <w:t xml:space="preserve">3,9</w:t>
      </w:r>
      <w:r>
        <w:t xml:space="preserve"> </w:t>
      </w:r>
      <w:r>
        <w:t xml:space="preserve">13,9</w:t>
      </w:r>
      <w:r>
        <w:t xml:space="preserve"> </w:t>
      </w:r>
      <w:r>
        <w:t xml:space="preserve">14,5</w:t>
      </w:r>
      <w:r>
        <w:t xml:space="preserve"> </w:t>
      </w:r>
      <w:r>
        <w:t xml:space="preserve">Infrastructure (MEUR/year)</w:t>
      </w:r>
      <w:r>
        <w:t xml:space="preserve"> </w:t>
      </w:r>
      <w:r>
        <w:t xml:space="preserve">Initial costs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Annual costs</w:t>
      </w:r>
      <w:r>
        <w:t xml:space="preserve"> </w:t>
      </w:r>
      <w:r>
        <w:t xml:space="preserve">3,2</w:t>
      </w:r>
      <w:r>
        <w:t xml:space="preserve"> </w:t>
      </w:r>
      <w:r>
        <w:t xml:space="preserve">2,4</w:t>
      </w:r>
      <w:r>
        <w:t xml:space="preserve"> </w:t>
      </w:r>
      <w:r>
        <w:t xml:space="preserve">1,2</w:t>
      </w:r>
      <w:r>
        <w:t xml:space="preserve"> </w:t>
      </w:r>
      <w:r>
        <w:t xml:space="preserve">3,2</w:t>
      </w:r>
      <w:r>
        <w:t xml:space="preserve"> </w:t>
      </w:r>
      <w:r>
        <w:t xml:space="preserve">3,6</w:t>
      </w:r>
      <w:r>
        <w:t xml:space="preserve"> </w:t>
      </w:r>
      <w:r>
        <w:t xml:space="preserve">Operational expenditure (MEUR/year)</w:t>
      </w:r>
      <w:r>
        <w:t xml:space="preserve"> </w:t>
      </w:r>
      <w:r>
        <w:t xml:space="preserve">6,6</w:t>
      </w:r>
      <w:r>
        <w:t xml:space="preserve"> </w:t>
      </w:r>
      <w:r>
        <w:t xml:space="preserve">2,5</w:t>
      </w:r>
      <w:r>
        <w:t xml:space="preserve"> </w:t>
      </w:r>
      <w:r>
        <w:t xml:space="preserve">3,5</w:t>
      </w:r>
      <w:r>
        <w:t xml:space="preserve"> </w:t>
      </w:r>
      <w:r>
        <w:t xml:space="preserve">6,6</w:t>
      </w:r>
      <w:r>
        <w:t xml:space="preserve"> </w:t>
      </w:r>
      <w:r>
        <w:t xml:space="preserve">6</w:t>
      </w:r>
      <w:r>
        <w:t xml:space="preserve"> </w:t>
      </w:r>
      <w:r>
        <w:t xml:space="preserve">Total annual costs (MEUR)</w:t>
      </w:r>
      <w:r>
        <w:t xml:space="preserve"> </w:t>
      </w:r>
      <w:r>
        <w:t xml:space="preserve">25,7</w:t>
      </w:r>
      <w:r>
        <w:t xml:space="preserve"> </w:t>
      </w:r>
      <w:r>
        <w:t xml:space="preserve">15,5</w:t>
      </w:r>
      <w:r>
        <w:t xml:space="preserve"> </w:t>
      </w:r>
      <w:r>
        <w:t xml:space="preserve">8,6</w:t>
      </w:r>
      <w:r>
        <w:t xml:space="preserve"> </w:t>
      </w:r>
      <w:r>
        <w:t xml:space="preserve">23,7</w:t>
      </w:r>
      <w:r>
        <w:t xml:space="preserve"> </w:t>
      </w:r>
      <w:r>
        <w:t xml:space="preserve">24,1</w:t>
      </w:r>
      <w:r>
        <w:t xml:space="preserve"> </w:t>
      </w:r>
      <w:r>
        <w:t xml:space="preserve">Total initial costs (MEUR)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Overall benefits</w:t>
      </w:r>
      <w:r>
        <w:t xml:space="preserve"> </w:t>
      </w:r>
      <w:r>
        <w:t xml:space="preserve">Following the rationale described in section 3.2, and taking into account the qualitative</w:t>
      </w:r>
      <w:r>
        <w:t xml:space="preserve"> </w:t>
      </w:r>
      <w:r>
        <w:t xml:space="preserve">scores on effectiveness, a quantitative estimate of the benefits could be the following:</w:t>
      </w:r>
      <w:r>
        <w:t xml:space="preserve"> </w:t>
      </w:r>
      <w:r>
        <w:t xml:space="preserve">o The qualitative scores range from 0 (baseline) to +3 (choices C and D) (see Table 11</w:t>
      </w:r>
      <w:r>
        <w:t xml:space="preserve"> </w:t>
      </w:r>
      <w:r>
        <w:t xml:space="preserve">below).</w:t>
      </w:r>
      <w:r>
        <w:t xml:space="preserve"> </w:t>
      </w:r>
      <w:r>
        <w:t xml:space="preserve">o The qualitative scores range from + to +++. The model assumes that the decrease of</w:t>
      </w:r>
      <w:r>
        <w:t xml:space="preserve"> </w:t>
      </w:r>
      <w:r>
        <w:t xml:space="preserve">crime could be proportional to this rating, as + (3%), ++ (6%) and +++ (9%).</w:t>
      </w:r>
      <w:r>
        <w:t xml:space="preserve"> </w:t>
      </w:r>
      <w:r>
        <w:t xml:space="preserve">o The total annual cost of CSA in the EU is EUR 13.8 billion.</w:t>
      </w:r>
    </w:p>
    <w:p>
      <w:pPr>
        <w:pStyle w:val="BodyText"/>
      </w:pPr>
      <w:r>
        <w:t xml:space="preserve">Table 10: annual estimated benefits for the policy options (EUR billion)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choices</w:t>
      </w:r>
      <w:r>
        <w:t xml:space="preserve"> </w:t>
      </w:r>
      <w:r>
        <w:t xml:space="preserve">Qualitative score for</w:t>
      </w:r>
      <w:r>
        <w:t xml:space="preserve"> </w:t>
      </w:r>
      <w:r>
        <w:t xml:space="preserve">social impact</w:t>
      </w:r>
      <w:r>
        <w:t xml:space="preserve"> </w:t>
      </w:r>
      <w:r>
        <w:t xml:space="preserve">Estimated decrease of crime</w:t>
      </w:r>
      <w:r>
        <w:t xml:space="preserve"> </w:t>
      </w:r>
      <w:r>
        <w:t xml:space="preserve">and its societal costs</w:t>
      </w:r>
      <w:r>
        <w:t xml:space="preserve"> </w:t>
      </w:r>
      <w:r>
        <w:t xml:space="preserve">Benefits from reduction</w:t>
      </w:r>
      <w:r>
        <w:t xml:space="preserve"> </w:t>
      </w:r>
      <w:r>
        <w:t xml:space="preserve">of child sexual abuse</w:t>
      </w:r>
      <w:r>
        <w:t xml:space="preserve"> </w:t>
      </w:r>
      <w:r>
        <w:t xml:space="preserve">crimes</w:t>
      </w:r>
      <w:r>
        <w:t xml:space="preserve"> </w:t>
      </w:r>
      <w:r>
        <w:t xml:space="preserve">A</w:t>
      </w:r>
      <w:r>
        <w:t xml:space="preserve"> </w:t>
      </w:r>
      <w:r>
        <w:t xml:space="preserve">+</w:t>
      </w:r>
      <w:r>
        <w:t xml:space="preserve"> </w:t>
      </w:r>
      <w:r>
        <w:t xml:space="preserve">3%</w:t>
      </w:r>
      <w:r>
        <w:t xml:space="preserve"> </w:t>
      </w:r>
      <w:r>
        <w:t xml:space="preserve">€0.41</w:t>
      </w:r>
      <w:r>
        <w:t xml:space="preserve"> </w:t>
      </w:r>
      <w:r>
        <w:t xml:space="preserve">B</w:t>
      </w:r>
      <w:r>
        <w:t xml:space="preserve"> </w:t>
      </w:r>
      <w:r>
        <w:t xml:space="preserve">+++</w:t>
      </w:r>
      <w:r>
        <w:t xml:space="preserve"> </w:t>
      </w:r>
      <w:r>
        <w:t xml:space="preserve">9%</w:t>
      </w:r>
      <w:r>
        <w:t xml:space="preserve"> </w:t>
      </w:r>
      <w:r>
        <w:t xml:space="preserve">€1.23</w:t>
      </w:r>
      <w:r>
        <w:t xml:space="preserve"> </w:t>
      </w:r>
      <w:r>
        <w:t xml:space="preserve">C</w:t>
      </w:r>
      <w:r>
        <w:t xml:space="preserve"> </w:t>
      </w:r>
      <w:r>
        <w:t xml:space="preserve">++</w:t>
      </w:r>
      <w:r>
        <w:t xml:space="preserve"> </w:t>
      </w:r>
      <w:r>
        <w:t xml:space="preserve">6%</w:t>
      </w:r>
      <w:r>
        <w:t xml:space="preserve"> </w:t>
      </w:r>
      <w:r>
        <w:t xml:space="preserve">€0.89</w:t>
      </w:r>
      <w:r>
        <w:t xml:space="preserve"> </w:t>
      </w:r>
      <w:r>
        <w:t xml:space="preserve">D</w:t>
      </w:r>
      <w:r>
        <w:t xml:space="preserve"> </w:t>
      </w:r>
      <w:r>
        <w:t xml:space="preserve">++</w:t>
      </w:r>
      <w:r>
        <w:t xml:space="preserve"> </w:t>
      </w:r>
      <w:r>
        <w:t xml:space="preserve">6%</w:t>
      </w:r>
      <w:r>
        <w:t xml:space="preserve"> </w:t>
      </w:r>
      <w:r>
        <w:t xml:space="preserve">€0.89</w:t>
      </w:r>
    </w:p>
    <w:p>
      <w:pPr>
        <w:pStyle w:val="BodyText"/>
      </w:pPr>
      <w:r>
        <w:t xml:space="preserve">Table 11: annual estimated net benefits for the policy options (EUR billion)</w:t>
      </w:r>
    </w:p>
    <w:p>
      <w:pPr>
        <w:pStyle w:val="BodyText"/>
      </w:pPr>
      <w:r>
        <w:t xml:space="preserve">A</w:t>
      </w:r>
      <w:r>
        <w:t xml:space="preserve"> </w:t>
      </w:r>
      <w:r>
        <w:t xml:space="preserve">B</w:t>
      </w:r>
      <w:r>
        <w:t xml:space="preserve"> </w:t>
      </w:r>
      <w:r>
        <w:t xml:space="preserve">C</w:t>
      </w:r>
      <w:r>
        <w:t xml:space="preserve"> </w:t>
      </w:r>
      <w:r>
        <w:t xml:space="preserve">D</w:t>
      </w:r>
      <w:r>
        <w:t xml:space="preserve"> </w:t>
      </w:r>
      <w:r>
        <w:t xml:space="preserve">Overall costs</w:t>
      </w:r>
      <w:r>
        <w:br/>
      </w:r>
      <w:r>
        <w:t xml:space="preserve">€0.103</w:t>
      </w:r>
      <w:r>
        <w:t xml:space="preserve"> </w:t>
      </w:r>
      <w:r>
        <w:t xml:space="preserve">€0.257</w:t>
      </w:r>
      <w:r>
        <w:t xml:space="preserve"> </w:t>
      </w:r>
      <w:r>
        <w:t xml:space="preserve">€0.241</w:t>
      </w:r>
      <w:r>
        <w:t xml:space="preserve"> </w:t>
      </w:r>
      <w:r>
        <w:t xml:space="preserve">€0.237</w:t>
      </w:r>
      <w:r>
        <w:t xml:space="preserve"> </w:t>
      </w:r>
      <w:r>
        <w:t xml:space="preserve">Overall benefits</w:t>
      </w:r>
      <w:r>
        <w:t xml:space="preserve"> </w:t>
      </w:r>
      <w:r>
        <w:t xml:space="preserve">€0.41</w:t>
      </w:r>
      <w:r>
        <w:t xml:space="preserve"> </w:t>
      </w:r>
      <w:r>
        <w:t xml:space="preserve">€1.23</w:t>
      </w:r>
      <w:r>
        <w:t xml:space="preserve"> </w:t>
      </w:r>
      <w:r>
        <w:t xml:space="preserve">€0.89</w:t>
      </w:r>
      <w:r>
        <w:t xml:space="preserve"> </w:t>
      </w:r>
      <w:r>
        <w:t xml:space="preserve">€0.89</w:t>
      </w:r>
      <w:r>
        <w:t xml:space="preserve"> </w:t>
      </w:r>
      <w:r>
        <w:t xml:space="preserve">Total (savings)</w:t>
      </w:r>
      <w:r>
        <w:t xml:space="preserve"> </w:t>
      </w:r>
      <w:r>
        <w:t xml:space="preserve">(€.307)</w:t>
      </w:r>
      <w:r>
        <w:t xml:space="preserve"> </w:t>
      </w:r>
      <w:r>
        <w:t xml:space="preserve">(€0.973)</w:t>
      </w:r>
      <w:r>
        <w:t xml:space="preserve"> </w:t>
      </w:r>
      <w:r>
        <w:t xml:space="preserve">(€0.649)</w:t>
      </w:r>
      <w:r>
        <w:t xml:space="preserve"> </w:t>
      </w:r>
      <w:r>
        <w:t xml:space="preserve">(€0.653)</w:t>
      </w:r>
    </w:p>
    <w:p>
      <w:pPr>
        <w:pStyle w:val="BodyText"/>
      </w:pPr>
      <w:r>
        <w:t xml:space="preserve">Given the limitations caused by the lack of data, the calculation of benefits as a reduction</w:t>
      </w:r>
      <w:r>
        <w:t xml:space="preserve"> </w:t>
      </w:r>
      <w:r>
        <w:t xml:space="preserve">of crime was carried out for the main purpose of comparing the options. In consequence,</w:t>
      </w:r>
      <w:r>
        <w:t xml:space="preserve"> </w:t>
      </w:r>
      <w:r>
        <w:t xml:space="preserve">the total value of benefits must be interpreted in relation to the other options, rather than</w:t>
      </w:r>
      <w:r>
        <w:t xml:space="preserve"> </w:t>
      </w:r>
      <w:r>
        <w:t xml:space="preserve">as an accurate estimate of the actual reduction of crime that the preferred policy option</w:t>
      </w:r>
      <w:r>
        <w:t xml:space="preserve"> </w:t>
      </w:r>
      <w:r>
        <w:t xml:space="preserve">would actually cause. That said, based upon this analysis, implementation choice B</w:t>
      </w:r>
      <w:r>
        <w:t xml:space="preserve"> </w:t>
      </w:r>
      <w:r>
        <w:t xml:space="preserve">would offer the greatest benefits in the form of reduction of crime.</w:t>
      </w:r>
      <w:r>
        <w:t xml:space="preserve"> </w:t>
      </w:r>
      <w:r>
        <w:t xml:space="preserve">6. PREFERRED IMPLEMENTATION CHOICE</w:t>
      </w:r>
      <w:r>
        <w:t xml:space="preserve"> </w:t>
      </w:r>
      <w:r>
        <w:t xml:space="preserve">On the basis of the assessment, the identified preferred choice is choice B, which</w:t>
      </w:r>
      <w:r>
        <w:t xml:space="preserve"> </w:t>
      </w:r>
      <w:r>
        <w:t xml:space="preserve">includes:</w:t>
      </w:r>
      <w:r>
        <w:t xml:space="preserve"> </w:t>
      </w:r>
      <w:r>
        <w:t xml:space="preserve"> the creation of the EU centre in the form of a decentralised EU agency:</w:t>
      </w:r>
      <w:r>
        <w:t xml:space="preserve"> </w:t>
      </w:r>
      <w:r>
        <w:t xml:space="preserve">o providing support to the development and dissemination of research and</w:t>
      </w:r>
      <w:r>
        <w:t xml:space="preserve"> </w:t>
      </w:r>
      <w:r>
        <w:t xml:space="preserve">expertise and facilitating coordination on prevention;</w:t>
      </w:r>
      <w:r>
        <w:t xml:space="preserve"> </w:t>
      </w:r>
      <w:r>
        <w:t xml:space="preserve">o providing support to the development and dissemination of research and</w:t>
      </w:r>
      <w:r>
        <w:t xml:space="preserve"> </w:t>
      </w:r>
      <w:r>
        <w:t xml:space="preserve">expertise and facilitating coordination on victims’ assistance;</w:t>
      </w:r>
      <w:r>
        <w:t xml:space="preserve"> </w:t>
      </w:r>
      <w:r>
        <w:t xml:space="preserve">o supporting victims in removing their images and videos from circulation;</w:t>
      </w:r>
    </w:p>
    <w:p>
      <w:pPr>
        <w:pStyle w:val="BodyText"/>
      </w:pPr>
      <w:r>
        <w:t xml:space="preserve">376</w:t>
      </w:r>
    </w:p>
    <w:p>
      <w:pPr>
        <w:pStyle w:val="BodyText"/>
      </w:pPr>
      <w:r>
        <w:t xml:space="preserve">o supporting the detection, reporting and removal of CSAM by receiving</w:t>
      </w:r>
      <w:r>
        <w:t xml:space="preserve"> </w:t>
      </w:r>
      <w:r>
        <w:t xml:space="preserve">reports in relation to child sexual abuse from companies, maintaining a</w:t>
      </w:r>
      <w:r>
        <w:t xml:space="preserve"> </w:t>
      </w:r>
      <w:r>
        <w:t xml:space="preserve">database of indicators to detect child sexual abuse online;</w:t>
      </w:r>
      <w:r>
        <w:t xml:space="preserve"> </w:t>
      </w:r>
      <w:r>
        <w:t xml:space="preserve">o providing a structured oversight role to ensure accountability and</w:t>
      </w:r>
      <w:r>
        <w:t xml:space="preserve"> </w:t>
      </w:r>
      <w:r>
        <w:t xml:space="preserve">transparency on efforts to tackle child sexual abuse online.</w:t>
      </w:r>
    </w:p>
    <w:p>
      <w:pPr>
        <w:pStyle w:val="BodyText"/>
      </w:pPr>
      <w:r>
        <w:t xml:space="preserve">Main advantages</w:t>
      </w:r>
      <w:r>
        <w:br/>
      </w:r>
      <w:r>
        <w:t xml:space="preserve">Effectively achieves the general and specific objectives</w:t>
      </w:r>
      <w:r>
        <w:br/>
      </w:r>
      <w:r>
        <w:t xml:space="preserve">Choice B would effectively achieve the strategic objectives of the EU intervention. The</w:t>
      </w:r>
      <w:r>
        <w:t xml:space="preserve"> </w:t>
      </w:r>
      <w:r>
        <w:t xml:space="preserve">form of the centre proposed in this choice would bring the best improvements in all</w:t>
      </w:r>
      <w:r>
        <w:t xml:space="preserve"> </w:t>
      </w:r>
      <w:r>
        <w:t xml:space="preserve">envisaged areas of the centre’s activity. Effectively, it proposes the most efficient</w:t>
      </w:r>
      <w:r>
        <w:t xml:space="preserve"> </w:t>
      </w:r>
      <w:r>
        <w:t xml:space="preserve">approach for a coherent and holistic approach to the problem of CSA in the present</w:t>
      </w:r>
      <w:r>
        <w:t xml:space="preserve"> </w:t>
      </w:r>
      <w:r>
        <w:t xml:space="preserve">and the future.</w:t>
      </w:r>
      <w:r>
        <w:t xml:space="preserve"> </w:t>
      </w:r>
      <w:r>
        <w:t xml:space="preserve">In terms of support to law enforcement and industry, choice B proposes solutions to</w:t>
      </w:r>
      <w:r>
        <w:t xml:space="preserve"> </w:t>
      </w:r>
      <w:r>
        <w:t xml:space="preserve">improve processing of reports of CSA and maintain systematic information on child</w:t>
      </w:r>
      <w:r>
        <w:t xml:space="preserve"> </w:t>
      </w:r>
      <w:r>
        <w:t xml:space="preserve">sexual abuse material at EU level. It allows for a transparent and independent</w:t>
      </w:r>
      <w:r>
        <w:t xml:space="preserve"> </w:t>
      </w:r>
      <w:r>
        <w:t xml:space="preserve">oversight of the efforts to combat CSA, and improvement of cooperation between</w:t>
      </w:r>
      <w:r>
        <w:t xml:space="preserve"> </w:t>
      </w:r>
      <w:r>
        <w:t xml:space="preserve">public authorities, civil society organisations and service providers, in particular by</w:t>
      </w:r>
      <w:r>
        <w:t xml:space="preserve"> </w:t>
      </w:r>
      <w:r>
        <w:t xml:space="preserve">realising the full potential of hotlines.</w:t>
      </w:r>
      <w:r>
        <w:t xml:space="preserve"> </w:t>
      </w:r>
      <w:r>
        <w:t xml:space="preserve">Furthermore, it would contribute to improving dissemination of expertise and research</w:t>
      </w:r>
      <w:r>
        <w:t xml:space="preserve"> </w:t>
      </w:r>
      <w:r>
        <w:t xml:space="preserve">on prevention and assistance to victims at EU level, ultimately leading to supporting and</w:t>
      </w:r>
      <w:r>
        <w:t xml:space="preserve"> </w:t>
      </w:r>
      <w:r>
        <w:t xml:space="preserve">developing practical initiatives at Member State level. It also accommodates the</w:t>
      </w:r>
      <w:r>
        <w:t xml:space="preserve"> </w:t>
      </w:r>
      <w:r>
        <w:t xml:space="preserve">possibility to support victims who want their images removed from the internet,</w:t>
      </w:r>
      <w:r>
        <w:t xml:space="preserve"> </w:t>
      </w:r>
      <w:r>
        <w:t xml:space="preserve">offering a possibility to effectively address the issue of secondary victimisation.</w:t>
      </w:r>
      <w:r>
        <w:t xml:space="preserve"> </w:t>
      </w:r>
      <w:r>
        <w:t xml:space="preserve">Finally, the advantage of choice B over other options is that it includes all the services</w:t>
      </w:r>
      <w:r>
        <w:t xml:space="preserve"> </w:t>
      </w:r>
      <w:r>
        <w:t xml:space="preserve">the centre would provide in one organisation, avoiding creating needs for additional</w:t>
      </w:r>
      <w:r>
        <w:t xml:space="preserve"> </w:t>
      </w:r>
      <w:r>
        <w:t xml:space="preserve">coordination between different institutions which could potentially drive up costs, lead to</w:t>
      </w:r>
      <w:r>
        <w:t xml:space="preserve"> </w:t>
      </w:r>
      <w:r>
        <w:t xml:space="preserve">confusion for external organisations and victims seeking help, and potentially slow down</w:t>
      </w:r>
      <w:r>
        <w:t xml:space="preserve"> </w:t>
      </w:r>
      <w:r>
        <w:t xml:space="preserve">processes.</w:t>
      </w:r>
      <w:r>
        <w:t xml:space="preserve"> </w:t>
      </w:r>
      <w:r>
        <w:t xml:space="preserve">All in all, choice B offers a possibility to create an EU centre which would have a</w:t>
      </w:r>
      <w:r>
        <w:t xml:space="preserve"> </w:t>
      </w:r>
      <w:r>
        <w:t xml:space="preserve">significant impact on the fight against CSA in the EU. It would become the main point</w:t>
      </w:r>
      <w:r>
        <w:t xml:space="preserve"> </w:t>
      </w:r>
      <w:r>
        <w:t xml:space="preserve">of reference for all aspects of this crime in the EU and an accessible contact point for</w:t>
      </w:r>
      <w:r>
        <w:t xml:space="preserve"> </w:t>
      </w:r>
      <w:r>
        <w:t xml:space="preserve">victims. It would also become the main point of contact for international cooperation,</w:t>
      </w:r>
      <w:r>
        <w:t xml:space="preserve"> </w:t>
      </w:r>
      <w:r>
        <w:t xml:space="preserve">allowing the EU to join the lead the fight against child sexual abuse.</w:t>
      </w:r>
      <w:r>
        <w:br/>
      </w:r>
      <w:r>
        <w:t xml:space="preserve">The centre as an independent organisation would be a good fit for similar organisations</w:t>
      </w:r>
      <w:r>
        <w:t xml:space="preserve"> </w:t>
      </w:r>
      <w:r>
        <w:t xml:space="preserve">around the world working in the area of child protection and victim assistance(e.g. the</w:t>
      </w:r>
      <w:r>
        <w:t xml:space="preserve"> </w:t>
      </w:r>
      <w:r>
        <w:t xml:space="preserve">Canadian Centre for Child Protection), and would be a natural counterpart for</w:t>
      </w:r>
      <w:r>
        <w:t xml:space="preserve"> </w:t>
      </w:r>
      <w:r>
        <w:t xml:space="preserve">cooperation with them.</w:t>
      </w:r>
      <w:r>
        <w:t xml:space="preserve"> </w:t>
      </w:r>
      <w:r>
        <w:t xml:space="preserve">There are examples showing that this type of organisation is able to perform similar</w:t>
      </w:r>
      <w:r>
        <w:t xml:space="preserve"> </w:t>
      </w:r>
      <w:r>
        <w:t xml:space="preserve">function as those envisaged for the Centre. Both NCMEC in the United States and the</w:t>
      </w:r>
      <w:r>
        <w:t xml:space="preserve"> </w:t>
      </w:r>
      <w:r>
        <w:t xml:space="preserve">Canadian Centre for Child Protection have a similar legal personality (not-for-profit</w:t>
      </w:r>
      <w:r>
        <w:t xml:space="preserve"> </w:t>
      </w:r>
      <w:r>
        <w:t xml:space="preserve">corporation and national charity respectively), and have a proven record of successful</w:t>
      </w:r>
      <w:r>
        <w:t xml:space="preserve"> </w:t>
      </w:r>
      <w:r>
        <w:t xml:space="preserve">and close cooperation with law enforcement while not being a public authority</w:t>
      </w:r>
    </w:p>
    <w:p>
      <w:pPr>
        <w:pStyle w:val="BodyText"/>
      </w:pPr>
      <w:r>
        <w:t xml:space="preserve">377</w:t>
      </w:r>
    </w:p>
    <w:p>
      <w:pPr>
        <w:pStyle w:val="BodyText"/>
      </w:pPr>
      <w:r>
        <w:t xml:space="preserve">themselves. Additionally, independent organisations can have advanced technical</w:t>
      </w:r>
      <w:r>
        <w:t xml:space="preserve"> </w:t>
      </w:r>
      <w:r>
        <w:t xml:space="preserve">capability, including database hosting capacity. Some of the world’s most important</w:t>
      </w:r>
      <w:r>
        <w:t xml:space="preserve"> </w:t>
      </w:r>
      <w:r>
        <w:t xml:space="preserve">databases of CSAM are hosted within a not-for-profit organisations (e.g. NCMEC,</w:t>
      </w:r>
      <w:r>
        <w:t xml:space="preserve"> </w:t>
      </w:r>
      <w:r>
        <w:t xml:space="preserve">Internet Watch Foundation599).</w:t>
      </w:r>
      <w:r>
        <w:t xml:space="preserve"> </w:t>
      </w:r>
      <w:r>
        <w:t xml:space="preserve">In addition, the creation of a dedicated EU Centre as an EU Agency would send an</w:t>
      </w:r>
      <w:r>
        <w:t xml:space="preserve"> </w:t>
      </w:r>
      <w:r>
        <w:t xml:space="preserve">important message about the dedication of the EU to combating child sexual abuse more</w:t>
      </w:r>
      <w:r>
        <w:t xml:space="preserve"> </w:t>
      </w:r>
      <w:r>
        <w:t xml:space="preserve">effectively. It would place the EU at one level with those leading the fight against child</w:t>
      </w:r>
      <w:r>
        <w:t xml:space="preserve"> </w:t>
      </w:r>
      <w:r>
        <w:t xml:space="preserve">sexual abuse worldwide, which have made the same choice of creating one independent</w:t>
      </w:r>
      <w:r>
        <w:t xml:space="preserve"> </w:t>
      </w:r>
      <w:r>
        <w:t xml:space="preserve">centre. It would also ensure independence from all stakeholders, allowing the centre to</w:t>
      </w:r>
      <w:r>
        <w:t xml:space="preserve"> </w:t>
      </w:r>
      <w:r>
        <w:t xml:space="preserve">cooperate with all on the same terms. It would promote visibility, and ensure that all</w:t>
      </w:r>
      <w:r>
        <w:t xml:space="preserve"> </w:t>
      </w:r>
      <w:r>
        <w:t xml:space="preserve">resources of the organisation are dedicated to one single objective.</w:t>
      </w:r>
      <w:r>
        <w:t xml:space="preserve"> </w:t>
      </w:r>
      <w:r>
        <w:t xml:space="preserve">Respects subsidiarity and proportionality</w:t>
      </w:r>
      <w:r>
        <w:br/>
      </w:r>
      <w:r>
        <w:t xml:space="preserve">Subsidiarity: Choice B offers the highest added value of EU action. In particular, it</w:t>
      </w:r>
      <w:r>
        <w:t xml:space="preserve"> </w:t>
      </w:r>
      <w:r>
        <w:t xml:space="preserve">facilitates Member States’ action, enables the exchange of best practices and reduces</w:t>
      </w:r>
      <w:r>
        <w:t xml:space="preserve"> </w:t>
      </w:r>
      <w:r>
        <w:t xml:space="preserve">dependence and increases cooperation with third countries. It addresses the fragmentation</w:t>
      </w:r>
      <w:r>
        <w:t xml:space="preserve"> </w:t>
      </w:r>
      <w:r>
        <w:t xml:space="preserve">and inefficiencies of cooperation between law enforcement, public authorities, private</w:t>
      </w:r>
      <w:r>
        <w:t xml:space="preserve"> </w:t>
      </w:r>
      <w:r>
        <w:t xml:space="preserve">sector and civil society, varying level of resources and expertise in EU Member States.</w:t>
      </w:r>
      <w:r>
        <w:t xml:space="preserve"> </w:t>
      </w:r>
      <w:r>
        <w:t xml:space="preserve">Proportionality: Choice B complies with a legitimate purpose, which is tackling child</w:t>
      </w:r>
      <w:r>
        <w:t xml:space="preserve"> </w:t>
      </w:r>
      <w:r>
        <w:t xml:space="preserve">sexual abuse and exploitation online and offline based on massive numbers of crimes in</w:t>
      </w:r>
      <w:r>
        <w:t xml:space="preserve"> </w:t>
      </w:r>
      <w:r>
        <w:t xml:space="preserve">this area. It corresponds to explicit calls for a more coordinated approach at EU level</w:t>
      </w:r>
      <w:r>
        <w:t xml:space="preserve"> </w:t>
      </w:r>
      <w:r>
        <w:t xml:space="preserve">and does not go beyond what is necessary to achieve the objectives identified for the EU</w:t>
      </w:r>
      <w:r>
        <w:t xml:space="preserve"> </w:t>
      </w:r>
      <w:r>
        <w:t xml:space="preserve">intervention. Considering the increasing trends and threats of child sexual abuse over the</w:t>
      </w:r>
      <w:r>
        <w:t xml:space="preserve"> </w:t>
      </w:r>
      <w:r>
        <w:t xml:space="preserve">past years, choice B is also proportionate with regard to anticipated future developments</w:t>
      </w:r>
      <w:r>
        <w:t xml:space="preserve"> </w:t>
      </w:r>
      <w:r>
        <w:t xml:space="preserve">in this crime area.</w:t>
      </w:r>
      <w:r>
        <w:br/>
      </w:r>
      <w:r>
        <w:t xml:space="preserve">Protects fundamental rights</w:t>
      </w:r>
      <w:r>
        <w:br/>
      </w:r>
      <w:r>
        <w:t xml:space="preserve">Choice B protects fundamental rights to human dignity, to the integrity of the person,</w:t>
      </w:r>
      <w:r>
        <w:t xml:space="preserve"> </w:t>
      </w:r>
      <w:r>
        <w:t xml:space="preserve">and the fundamental rights of the child, among others, by boosting efforts to better</w:t>
      </w:r>
      <w:r>
        <w:t xml:space="preserve"> </w:t>
      </w:r>
      <w:r>
        <w:t xml:space="preserve">prevent and protect children from sexual abuse and better support victims.</w:t>
      </w:r>
      <w:r>
        <w:t xml:space="preserve"> </w:t>
      </w:r>
      <w:r>
        <w:t xml:space="preserve">Additionally, choice B provides an important and effective safeguard that can help ensure</w:t>
      </w:r>
      <w:r>
        <w:t xml:space="preserve"> </w:t>
      </w:r>
      <w:r>
        <w:t xml:space="preserve">and continuously verify that the impact on the rights of users to data protection and</w:t>
      </w:r>
      <w:r>
        <w:t xml:space="preserve"> </w:t>
      </w:r>
      <w:r>
        <w:t xml:space="preserve">privacy of communications is limited to what is necessary, and support a fair balance</w:t>
      </w:r>
      <w:r>
        <w:t xml:space="preserve"> </w:t>
      </w:r>
      <w:r>
        <w:t xml:space="preserve">between the different rights at stake.</w:t>
      </w:r>
      <w:r>
        <w:br/>
      </w:r>
      <w:r>
        <w:t xml:space="preserve">Main disadvantages</w:t>
      </w:r>
      <w:r>
        <w:br/>
      </w:r>
      <w:r>
        <w:t xml:space="preserve">Implies more extensive preparation efforts and higher costs</w:t>
      </w:r>
      <w:r>
        <w:t xml:space="preserve"> </w:t>
      </w:r>
      <w:r>
        <w:t xml:space="preserve">Choice B includes establishing a new organisation, which would incur higher initial and</w:t>
      </w:r>
      <w:r>
        <w:t xml:space="preserve"> </w:t>
      </w:r>
      <w:r>
        <w:t xml:space="preserve">running costs than if the centre were established as part of an existing entity. It also</w:t>
      </w:r>
      <w:r>
        <w:t xml:space="preserve"> </w:t>
      </w:r>
      <w:r>
        <w:t xml:space="preserve">creates additional workload in the preparatory phase with regard to finding the most</w:t>
      </w:r>
      <w:r>
        <w:t xml:space="preserve"> </w:t>
      </w:r>
      <w:r>
        <w:t xml:space="preserve">suitable legal form and a Member State that could host it. Overall, the need to assemble</w:t>
      </w:r>
      <w:r>
        <w:t xml:space="preserve"> </w:t>
      </w:r>
      <w:r>
        <w:t xml:space="preserve">resources, equipment and personnel will incur high implementation costs.</w:t>
      </w:r>
    </w:p>
    <w:p>
      <w:pPr>
        <w:pStyle w:val="BodyText"/>
      </w:pPr>
      <w:r>
        <w:t xml:space="preserve">599 Internet Watch Foundation, Victims are rescued with the help of your reports, accessed 28 April 2021.</w:t>
      </w:r>
    </w:p>
    <w:p>
      <w:pPr>
        <w:pStyle w:val="BodyText"/>
      </w:pPr>
      <w:r>
        <w:t xml:space="preserve">378</w:t>
      </w:r>
    </w:p>
    <w:p>
      <w:pPr>
        <w:pStyle w:val="BodyText"/>
      </w:pPr>
      <w:r>
        <w:t xml:space="preserve">Trade-offs</w:t>
      </w:r>
      <w:r>
        <w:br/>
      </w:r>
      <w:r>
        <w:t xml:space="preserve">Coherent and holistic approach implies higher costs</w:t>
      </w:r>
      <w:r>
        <w:t xml:space="preserve"> </w:t>
      </w:r>
      <w:r>
        <w:t xml:space="preserve">Choice B would enhance the overall response to the threat of child sexual abuse at EU</w:t>
      </w:r>
      <w:r>
        <w:t xml:space="preserve"> </w:t>
      </w:r>
      <w:r>
        <w:t xml:space="preserve">level, but the EU budget and/or the Member States would face additional expenses</w:t>
      </w:r>
      <w:r>
        <w:t xml:space="preserve"> </w:t>
      </w:r>
      <w:r>
        <w:t xml:space="preserve">linked to the establishment of a new organisation. Whereas this choice seeks to</w:t>
      </w:r>
      <w:r>
        <w:t xml:space="preserve"> </w:t>
      </w:r>
      <w:r>
        <w:t xml:space="preserve">streamline Member States efforts and ensure efficient use or resources in the big picture</w:t>
      </w:r>
      <w:r>
        <w:t xml:space="preserve"> </w:t>
      </w:r>
      <w:r>
        <w:t xml:space="preserve">and in the long run, it is clear that additional human, technical, and financial efforts are</w:t>
      </w:r>
      <w:r>
        <w:t xml:space="preserve"> </w:t>
      </w:r>
      <w:r>
        <w:t xml:space="preserve">required to provide a central point for improving prevention, support of victims, and the</w:t>
      </w:r>
      <w:r>
        <w:t xml:space="preserve"> </w:t>
      </w:r>
      <w:r>
        <w:t xml:space="preserve">detection and reporting mechanisms. Considering the increasing number of child sexual</w:t>
      </w:r>
      <w:r>
        <w:t xml:space="preserve"> </w:t>
      </w:r>
      <w:r>
        <w:t xml:space="preserve">abuse material online, the high costs to implement such a Centre which could respond to</w:t>
      </w:r>
      <w:r>
        <w:t xml:space="preserve"> </w:t>
      </w:r>
      <w:r>
        <w:t xml:space="preserve">future threats more adequately than present mechanisms appears reasonable.</w:t>
      </w:r>
      <w:r>
        <w:br/>
      </w:r>
      <w:r>
        <w:t xml:space="preserve">A newly established entity’s overall efficiency might suffer from a lack of an established</w:t>
      </w:r>
      <w:r>
        <w:t xml:space="preserve"> </w:t>
      </w:r>
      <w:r>
        <w:t xml:space="preserve">network and communication channels in the beginning, meaning investments by Member</w:t>
      </w:r>
      <w:r>
        <w:t xml:space="preserve"> </w:t>
      </w:r>
      <w:r>
        <w:t xml:space="preserve">States will take some time to pay off until this centre becomes fully operational in</w:t>
      </w:r>
      <w:r>
        <w:t xml:space="preserve"> </w:t>
      </w:r>
      <w:r>
        <w:t xml:space="preserve">practice. However, considering that this is a pioneering initiative, that no comparable</w:t>
      </w:r>
      <w:r>
        <w:t xml:space="preserve"> </w:t>
      </w:r>
      <w:r>
        <w:t xml:space="preserve">entity can be found in the EU to date and that global examples exist about the success of</w:t>
      </w:r>
      <w:r>
        <w:t xml:space="preserve"> </w:t>
      </w:r>
      <w:r>
        <w:t xml:space="preserve">such Centres (e.g. NCMEC), the risk of making high investments for an unknown, new</w:t>
      </w:r>
      <w:r>
        <w:t xml:space="preserve"> </w:t>
      </w:r>
      <w:r>
        <w:t xml:space="preserve">initiative appears worthwhile.</w:t>
      </w:r>
    </w:p>
    <w:p>
      <w:pPr>
        <w:pStyle w:val="BodyText"/>
      </w:pPr>
      <w:r>
        <w:t xml:space="preserve">379</w:t>
      </w:r>
    </w:p>
    <w:p>
      <w:pPr>
        <w:pStyle w:val="BodyText"/>
      </w:pPr>
      <w:r>
        <w:t xml:space="preserve">ANNEX 11: SME TEST</w:t>
      </w:r>
      <w:r>
        <w:t xml:space="preserve"> </w:t>
      </w:r>
      <w:r>
        <w:t xml:space="preserve">1. Identification of affected businesses</w:t>
      </w:r>
      <w:r>
        <w:t xml:space="preserve"> </w:t>
      </w:r>
      <w:r>
        <w:t xml:space="preserve">SMEs are among the service providers affected by the measures described in this impact</w:t>
      </w:r>
      <w:r>
        <w:t xml:space="preserve"> </w:t>
      </w:r>
      <w:r>
        <w:t xml:space="preserve">assessment, although it is known that almost 95% of reports of child sexual abuse online</w:t>
      </w:r>
      <w:r>
        <w:t xml:space="preserve"> </w:t>
      </w:r>
      <w:r>
        <w:t xml:space="preserve">from service providers are made by a single large provider (Facebook), while just 5</w:t>
      </w:r>
      <w:r>
        <w:t xml:space="preserve"> </w:t>
      </w:r>
      <w:r>
        <w:t xml:space="preserve">providers are responsible for 99% of such reports600. This shows that SMEs account only</w:t>
      </w:r>
      <w:r>
        <w:t xml:space="preserve"> </w:t>
      </w:r>
      <w:r>
        <w:t xml:space="preserve">for a small proportion of the current reporting.</w:t>
      </w:r>
      <w:r>
        <w:t xml:space="preserve"> </w:t>
      </w:r>
      <w:r>
        <w:t xml:space="preserve">Estimates suggest that at least 10 000 service providers concerned by the proposal could</w:t>
      </w:r>
      <w:r>
        <w:t xml:space="preserve"> </w:t>
      </w:r>
      <w:r>
        <w:t xml:space="preserve">be SMEs. In this regard, 45% of these SMEs are micro-enterprises and 40% constitute</w:t>
      </w:r>
      <w:r>
        <w:t xml:space="preserve"> </w:t>
      </w:r>
      <w:r>
        <w:t xml:space="preserve">medium-sized businesses601. Even though SMEs only accounted for a small proportion</w:t>
      </w:r>
      <w:r>
        <w:t xml:space="preserve"> </w:t>
      </w:r>
      <w:r>
        <w:t xml:space="preserve">of the reports, their services are at a particular risk of being misused for child sexual</w:t>
      </w:r>
      <w:r>
        <w:t xml:space="preserve"> </w:t>
      </w:r>
      <w:r>
        <w:t xml:space="preserve">abuse online, since they tend to lack the capacity to hire trained staff or deploy state-of-</w:t>
      </w:r>
      <w:r>
        <w:t xml:space="preserve"> </w:t>
      </w:r>
      <w:r>
        <w:t xml:space="preserve">the-art technology to fight malicious content on their services.</w:t>
      </w:r>
      <w:r>
        <w:br/>
      </w:r>
      <w:r>
        <w:t xml:space="preserve">2. Consultation of SME Stakeholders</w:t>
      </w:r>
      <w:r>
        <w:t xml:space="preserve"> </w:t>
      </w:r>
      <w:r>
        <w:t xml:space="preserve">1.1</w:t>
      </w:r>
      <w:r>
        <w:t xml:space="preserve"> </w:t>
      </w:r>
      <w:r>
        <w:t xml:space="preserve">SME stakeholders provided feedback to the Inception Impact Assessment and</w:t>
      </w:r>
      <w:r>
        <w:t xml:space="preserve"> </w:t>
      </w:r>
      <w:r>
        <w:t xml:space="preserve">participated in the open public consultation through four industry associations:</w:t>
      </w:r>
      <w:r>
        <w:br/>
      </w:r>
      <w:r>
        <w:t xml:space="preserve"> ETNO (European Telecommunications Network Operator’s Association)</w:t>
      </w:r>
      <w:r>
        <w:br/>
      </w:r>
      <w:r>
        <w:t xml:space="preserve"> EuroISPA (one of the largest</w:t>
      </w:r>
      <w:r>
        <w:t xml:space="preserve"> </w:t>
      </w:r>
      <w:r>
        <w:t xml:space="preserve">‘umbrella’</w:t>
      </w:r>
      <w:r>
        <w:t xml:space="preserve"> </w:t>
      </w:r>
      <w:r>
        <w:t xml:space="preserve">associations of Internet Services Providers in</w:t>
      </w:r>
      <w:r>
        <w:t xml:space="preserve"> </w:t>
      </w:r>
      <w:r>
        <w:t xml:space="preserve">the world, which includes a significant number of SMEs)</w:t>
      </w:r>
      <w:r>
        <w:t xml:space="preserve"> </w:t>
      </w:r>
      <w:r>
        <w:t xml:space="preserve"> ACT – The App Association (representing more than 5,000 app companies and</w:t>
      </w:r>
      <w:r>
        <w:t xml:space="preserve"> </w:t>
      </w:r>
      <w:r>
        <w:t xml:space="preserve">information technology firms across the mobile economy.)</w:t>
      </w:r>
      <w:r>
        <w:br/>
      </w:r>
      <w:r>
        <w:t xml:space="preserve"> Interactive Software Federation of Europe (ISFE) - European Games Developers</w:t>
      </w:r>
      <w:r>
        <w:t xml:space="preserve"> </w:t>
      </w:r>
      <w:r>
        <w:t xml:space="preserve">Federation</w:t>
      </w:r>
      <w:r>
        <w:t xml:space="preserve"> </w:t>
      </w:r>
      <w:r>
        <w:t xml:space="preserve">And directly as individual micro, small and medium enterprises:</w:t>
      </w:r>
      <w:r>
        <w:t xml:space="preserve"> </w:t>
      </w:r>
      <w:r>
        <w:t xml:space="preserve"> jurmatix Legal Intelligence UG</w:t>
      </w:r>
      <w:r>
        <w:t xml:space="preserve"> </w:t>
      </w:r>
      <w:r>
        <w:t xml:space="preserve"> Markus Hopfenspirger MaHop.Net</w:t>
      </w:r>
      <w:r>
        <w:t xml:space="preserve"> </w:t>
      </w:r>
      <w:r>
        <w:t xml:space="preserve"> AiBA (spin-off company under establishment and administration of NTNU</w:t>
      </w:r>
      <w:r>
        <w:t xml:space="preserve"> </w:t>
      </w:r>
      <w:r>
        <w:t xml:space="preserve">Technology Transfer AS)</w:t>
      </w:r>
      <w:r>
        <w:t xml:space="preserve"> </w:t>
      </w:r>
      <w:r>
        <w:t xml:space="preserve"> Safer Together</w:t>
      </w:r>
    </w:p>
    <w:p>
      <w:pPr>
        <w:pStyle w:val="BodyText"/>
      </w:pPr>
      <w:r>
        <w:t xml:space="preserve">600 National Center for Missing and Exploited Children, 2020 Reports by Electronic Service Providers</w:t>
      </w:r>
      <w:r>
        <w:t xml:space="preserve"> </w:t>
      </w:r>
      <w:r>
        <w:t xml:space="preserve">(ESP) (missingkids.org).</w:t>
      </w:r>
      <w:r>
        <w:t xml:space="preserve"> </w:t>
      </w:r>
      <w:r>
        <w:t xml:space="preserve">601 Estimates based on data available in the Dealroom database, https://dealroom.co/.</w:t>
      </w:r>
    </w:p>
    <w:p>
      <w:pPr>
        <w:pStyle w:val="BodyText"/>
      </w:pPr>
      <w:r>
        <w:t xml:space="preserve">380</w:t>
      </w:r>
    </w:p>
    <w:p>
      <w:pPr>
        <w:pStyle w:val="BodyText"/>
      </w:pPr>
      <w:r>
        <w:t xml:space="preserve"> Open-Xchange AG</w:t>
      </w:r>
      <w:r>
        <w:t xml:space="preserve"> </w:t>
      </w:r>
      <w:r>
        <w:t xml:space="preserve"> Mega Limited</w:t>
      </w:r>
      <w:r>
        <w:t xml:space="preserve"> </w:t>
      </w:r>
      <w:r>
        <w:t xml:space="preserve"> Yubo</w:t>
      </w:r>
      <w:r>
        <w:br/>
      </w:r>
      <w:r>
        <w:t xml:space="preserve"> The Computer &amp; Communications Industry Association (CCIA)</w:t>
      </w:r>
      <w:r>
        <w:t xml:space="preserve"> </w:t>
      </w:r>
      <w:r>
        <w:t xml:space="preserve"> Bumble</w:t>
      </w:r>
      <w:r>
        <w:br/>
      </w:r>
      <w:r>
        <w:t xml:space="preserve">Several of the above listed stakeholders raised concerns regarding the potential</w:t>
      </w:r>
      <w:r>
        <w:t xml:space="preserve"> </w:t>
      </w:r>
      <w:r>
        <w:t xml:space="preserve">administrative burden and compliance costs for SMEs, and suggested a differentiated</w:t>
      </w:r>
      <w:r>
        <w:t xml:space="preserve"> </w:t>
      </w:r>
      <w:r>
        <w:t xml:space="preserve">approach that takes into consideration the different circumstances of the various</w:t>
      </w:r>
      <w:r>
        <w:t xml:space="preserve"> </w:t>
      </w:r>
      <w:r>
        <w:t xml:space="preserve">providers in order to avoid a one-size-fits-all approach. Although some stakeholders</w:t>
      </w:r>
      <w:r>
        <w:t xml:space="preserve"> </w:t>
      </w:r>
      <w:r>
        <w:t xml:space="preserve">expressed support for obligatory detection, one stakeholder pointed out that while larger</w:t>
      </w:r>
      <w:r>
        <w:t xml:space="preserve"> </w:t>
      </w:r>
      <w:r>
        <w:t xml:space="preserve">providers have the means to put in place mandatory detection systems, this is not always</w:t>
      </w:r>
      <w:r>
        <w:t xml:space="preserve"> </w:t>
      </w:r>
      <w:r>
        <w:t xml:space="preserve">the case for SMEs. Some stakeholders expressed concerns regarding reporting</w:t>
      </w:r>
      <w:r>
        <w:t xml:space="preserve"> </w:t>
      </w:r>
      <w:r>
        <w:t xml:space="preserve">obligations, which might also impose burdensome requirements on SMEs, in particular</w:t>
      </w:r>
      <w:r>
        <w:t xml:space="preserve"> </w:t>
      </w:r>
      <w:r>
        <w:t xml:space="preserve">with regard to reporting to a central authority (since SMEs find it easier to report to</w:t>
      </w:r>
      <w:r>
        <w:t xml:space="preserve"> </w:t>
      </w:r>
      <w:r>
        <w:t xml:space="preserve">national authorities). It was also pointed out that sanctions should be proportionate to the</w:t>
      </w:r>
      <w:r>
        <w:t xml:space="preserve"> </w:t>
      </w:r>
      <w:r>
        <w:t xml:space="preserve">violation, especially for smaller players.</w:t>
      </w:r>
      <w:r>
        <w:t xml:space="preserve"> </w:t>
      </w:r>
      <w:r>
        <w:t xml:space="preserve">Nevertheless, several stakeholders recognised the need for legal clarity, and expressed</w:t>
      </w:r>
      <w:r>
        <w:t xml:space="preserve"> </w:t>
      </w:r>
      <w:r>
        <w:t xml:space="preserve">general support for establishing obligations to detect, remove and report child sexual</w:t>
      </w:r>
      <w:r>
        <w:t xml:space="preserve"> </w:t>
      </w:r>
      <w:r>
        <w:t xml:space="preserve">abuse conditional to ensuring the necessary flexibility and a differentiated approach. It</w:t>
      </w:r>
      <w:r>
        <w:t xml:space="preserve"> </w:t>
      </w:r>
      <w:r>
        <w:t xml:space="preserve">was also highlighted that all providers should be allowed to make use of the available</w:t>
      </w:r>
      <w:r>
        <w:t xml:space="preserve"> </w:t>
      </w:r>
      <w:r>
        <w:t xml:space="preserve">automatic technical tools to detect CSAM and preventing its distribution.</w:t>
      </w:r>
      <w:r>
        <w:t xml:space="preserve"> </w:t>
      </w:r>
      <w:r>
        <w:t xml:space="preserve">3. Measurement of the impact on SMEs</w:t>
      </w:r>
      <w:r>
        <w:t xml:space="preserve"> </w:t>
      </w:r>
      <w:r>
        <w:t xml:space="preserve">The different measures have been found to have the following impacts on SMEs:</w:t>
      </w:r>
      <w:r>
        <w:t xml:space="preserve"> </w:t>
      </w:r>
      <w:r>
        <w:t xml:space="preserve">Baseline scenario</w:t>
      </w:r>
      <w:r>
        <w:t xml:space="preserve"> </w:t>
      </w:r>
      <w:r>
        <w:t xml:space="preserve">The baseline scenario disincentives action by SMEs against child sexual abuse online. In</w:t>
      </w:r>
      <w:r>
        <w:t xml:space="preserve"> </w:t>
      </w:r>
      <w:r>
        <w:t xml:space="preserve">this scenario, SMEs face legal uncertainty in relation to voluntary measures they may</w:t>
      </w:r>
      <w:r>
        <w:t xml:space="preserve"> </w:t>
      </w:r>
      <w:r>
        <w:t xml:space="preserve">wish to implement against child sexual abuse online. Furthermore, certain SMEs will be</w:t>
      </w:r>
      <w:r>
        <w:t xml:space="preserve"> </w:t>
      </w:r>
      <w:r>
        <w:t xml:space="preserve">impacted by the expiry of the Interim Regulation after 3 years following its entry into</w:t>
      </w:r>
      <w:r>
        <w:t xml:space="preserve"> </w:t>
      </w:r>
      <w:r>
        <w:t xml:space="preserve">application, which will result in a prohibition of such voluntary measures in their</w:t>
      </w:r>
      <w:r>
        <w:t xml:space="preserve"> </w:t>
      </w:r>
      <w:r>
        <w:t xml:space="preserve">services. As such, the main impacts on SMEs in the baseline scenario are conditions</w:t>
      </w:r>
      <w:r>
        <w:t xml:space="preserve"> </w:t>
      </w:r>
      <w:r>
        <w:t xml:space="preserve">which tend to discourage action against child sexual abuse online, preventing SMEs who</w:t>
      </w:r>
      <w:r>
        <w:t xml:space="preserve"> </w:t>
      </w:r>
      <w:r>
        <w:t xml:space="preserve">wish to do so from making their services safer.</w:t>
      </w:r>
      <w:r>
        <w:t xml:space="preserve"> </w:t>
      </w:r>
      <w:r>
        <w:t xml:space="preserve">Non-legislative measures</w:t>
      </w:r>
      <w:r>
        <w:t xml:space="preserve"> </w:t>
      </w:r>
      <w:r>
        <w:t xml:space="preserve">Given that the practical measures are largely voluntary in nature and do not require</w:t>
      </w:r>
      <w:r>
        <w:t xml:space="preserve"> </w:t>
      </w:r>
      <w:r>
        <w:t xml:space="preserve">participation by all service providers, SMEs can participate where they deem the</w:t>
      </w:r>
      <w:r>
        <w:t xml:space="preserve"> </w:t>
      </w:r>
      <w:r>
        <w:t xml:space="preserve">measures to be cost-effective in view of their individual business model, corporate social</w:t>
      </w:r>
      <w:r>
        <w:t xml:space="preserve"> </w:t>
      </w:r>
      <w:r>
        <w:t xml:space="preserve">responsibility and other factors. Therefore, the economic impact of the practical options</w:t>
      </w:r>
      <w:r>
        <w:t xml:space="preserve"> </w:t>
      </w:r>
      <w:r>
        <w:t xml:space="preserve">does not go beyond the necessary and should not disfavour SMEs. On the contrary,</w:t>
      </w:r>
      <w:r>
        <w:t xml:space="preserve"> </w:t>
      </w:r>
      <w:r>
        <w:t xml:space="preserve">SMEs should benefit from standardised processes and improved feedback mechanisms</w:t>
      </w:r>
    </w:p>
    <w:p>
      <w:pPr>
        <w:pStyle w:val="BodyText"/>
      </w:pPr>
      <w:r>
        <w:t xml:space="preserve">381</w:t>
      </w:r>
    </w:p>
    <w:p>
      <w:pPr>
        <w:pStyle w:val="BodyText"/>
      </w:pPr>
      <w:r>
        <w:t xml:space="preserve">and communications channels, as well as practical support in the form of enhanced</w:t>
      </w:r>
      <w:r>
        <w:t xml:space="preserve"> </w:t>
      </w:r>
      <w:r>
        <w:t xml:space="preserve">sharing of technologies and databases. The possibility to opt in to these practical</w:t>
      </w:r>
      <w:r>
        <w:t xml:space="preserve"> </w:t>
      </w:r>
      <w:r>
        <w:t xml:space="preserve">measures may alleviate the cost burden for SMEs, increase legal certainty of their actions</w:t>
      </w:r>
      <w:r>
        <w:t xml:space="preserve"> </w:t>
      </w:r>
      <w:r>
        <w:t xml:space="preserve">when tackling illegal content and contributing to ensure a level-playing field with larger</w:t>
      </w:r>
      <w:r>
        <w:t xml:space="preserve"> </w:t>
      </w:r>
      <w:r>
        <w:t xml:space="preserve">companies.</w:t>
      </w:r>
    </w:p>
    <w:p>
      <w:pPr>
        <w:pStyle w:val="BodyText"/>
      </w:pPr>
      <w:r>
        <w:t xml:space="preserve">Legislative measures</w:t>
      </w:r>
      <w:r>
        <w:t xml:space="preserve"> </w:t>
      </w:r>
      <w:r>
        <w:t xml:space="preserve">All the legislative options (B, C, D and E) would have an impact on SMEs.</w:t>
      </w:r>
      <w:r>
        <w:br/>
      </w:r>
      <w:r>
        <w:t xml:space="preserve">Option B could provide greater legal certainty for SMEs who wish to undertake</w:t>
      </w:r>
      <w:r>
        <w:t xml:space="preserve"> </w:t>
      </w:r>
      <w:r>
        <w:t xml:space="preserve">voluntary measures. While these measures would be voluntary in nature, the</w:t>
      </w:r>
      <w:r>
        <w:t xml:space="preserve"> </w:t>
      </w:r>
      <w:r>
        <w:t xml:space="preserve">requirements and safeguards in the legislation could represent a burden to those SMEs</w:t>
      </w:r>
      <w:r>
        <w:t xml:space="preserve"> </w:t>
      </w:r>
      <w:r>
        <w:t xml:space="preserve">considering implementing them.</w:t>
      </w:r>
      <w:r>
        <w:t xml:space="preserve"> </w:t>
      </w:r>
      <w:r>
        <w:t xml:space="preserve">Options C, D and E contain obligations to detect child sexual abuse online which would</w:t>
      </w:r>
      <w:r>
        <w:t xml:space="preserve"> </w:t>
      </w:r>
      <w:r>
        <w:t xml:space="preserve">have higher impact on SMEs than options A and B.</w:t>
      </w:r>
      <w:r>
        <w:br/>
      </w:r>
      <w:r>
        <w:t xml:space="preserve">SMEs will be subject to the same obligations as larger providers. As the report indicates,</w:t>
      </w:r>
      <w:r>
        <w:t xml:space="preserve"> </w:t>
      </w:r>
      <w:r>
        <w:t xml:space="preserve">they are particularly vulnerable to exploitation of illegal activities, including CSA, not</w:t>
      </w:r>
      <w:r>
        <w:t xml:space="preserve"> </w:t>
      </w:r>
      <w:r>
        <w:t xml:space="preserve">least since they tend to have limited capacity to deploy state-of-the-art technological</w:t>
      </w:r>
      <w:r>
        <w:t xml:space="preserve"> </w:t>
      </w:r>
      <w:r>
        <w:t xml:space="preserve">solutions to detect CSAM or specialised staff. Even though companies may have unequal</w:t>
      </w:r>
      <w:r>
        <w:t xml:space="preserve"> </w:t>
      </w:r>
      <w:r>
        <w:t xml:space="preserve">resources to integrate technologies for the detection of CSAM into their products, this</w:t>
      </w:r>
      <w:r>
        <w:t xml:space="preserve"> </w:t>
      </w:r>
      <w:r>
        <w:t xml:space="preserve">negative effect is outweighed by the fact that excluding them from this obligation would</w:t>
      </w:r>
      <w:r>
        <w:t xml:space="preserve"> </w:t>
      </w:r>
      <w:r>
        <w:t xml:space="preserve">create a safe space for child sexual abuse and therefore defeat the purpose of the</w:t>
      </w:r>
      <w:r>
        <w:t xml:space="preserve"> </w:t>
      </w:r>
      <w:r>
        <w:t xml:space="preserve">proposal.</w:t>
      </w:r>
      <w:r>
        <w:br/>
      </w:r>
      <w:r>
        <w:t xml:space="preserve">The implementation of technologies for the detection of such abuse may create new</w:t>
      </w:r>
      <w:r>
        <w:t xml:space="preserve"> </w:t>
      </w:r>
      <w:r>
        <w:t xml:space="preserve">barriers and present a burden to SMEs. While the EU Centre would make technologies</w:t>
      </w:r>
      <w:r>
        <w:t xml:space="preserve"> </w:t>
      </w:r>
      <w:r>
        <w:t xml:space="preserve">available to SMEs without charge, the continuous operation of those technologies could</w:t>
      </w:r>
      <w:r>
        <w:t xml:space="preserve"> </w:t>
      </w:r>
      <w:r>
        <w:t xml:space="preserve">also lead to increased costs. SMEs would also experience an increased burden in relation</w:t>
      </w:r>
      <w:r>
        <w:t xml:space="preserve"> </w:t>
      </w:r>
      <w:r>
        <w:t xml:space="preserve">to ensuring the appropriate human resources for the process of detection, reporting and</w:t>
      </w:r>
      <w:r>
        <w:t xml:space="preserve"> </w:t>
      </w:r>
      <w:r>
        <w:t xml:space="preserve">removal of CSA online, including responding to follow-up requests from law</w:t>
      </w:r>
      <w:r>
        <w:t xml:space="preserve"> </w:t>
      </w:r>
      <w:r>
        <w:t xml:space="preserve">enforcement authorities. The additional costs would imply that SMEs might have less</w:t>
      </w:r>
      <w:r>
        <w:t xml:space="preserve"> </w:t>
      </w:r>
      <w:r>
        <w:t xml:space="preserve">funds at their disposal for research and innovation, increasing their competitive</w:t>
      </w:r>
      <w:r>
        <w:t xml:space="preserve"> </w:t>
      </w:r>
      <w:r>
        <w:t xml:space="preserve">disadvantage towards large companies.</w:t>
      </w:r>
      <w:r>
        <w:t xml:space="preserve"> </w:t>
      </w:r>
      <w:r>
        <w:t xml:space="preserve">It is not possible to quantify exactly these costs since they would depend on the level of</w:t>
      </w:r>
      <w:r>
        <w:t xml:space="preserve"> </w:t>
      </w:r>
      <w:r>
        <w:t xml:space="preserve">abuse that they would be exposed to. And this depends on the services they offer, and</w:t>
      </w:r>
      <w:r>
        <w:t xml:space="preserve"> </w:t>
      </w:r>
      <w:r>
        <w:t xml:space="preserve">whether the degree to which they can be subject to effective and efficient mitigation</w:t>
      </w:r>
      <w:r>
        <w:t xml:space="preserve"> </w:t>
      </w:r>
      <w:r>
        <w:t xml:space="preserve">measures, rather than the size of the company. For example, a SME with a small number</w:t>
      </w:r>
      <w:r>
        <w:t xml:space="preserve"> </w:t>
      </w:r>
      <w:r>
        <w:t xml:space="preserve">of employees may offer a service with millions of users, which is particularly prone to be</w:t>
      </w:r>
      <w:r>
        <w:t xml:space="preserve"> </w:t>
      </w:r>
      <w:r>
        <w:t xml:space="preserve">misused for CSA online, whereas a larger company may offer relatively niche services</w:t>
      </w:r>
      <w:r>
        <w:t xml:space="preserve"> </w:t>
      </w:r>
      <w:r>
        <w:t xml:space="preserve">where the possibilities of misuse to commit CSA online are very limited.</w:t>
      </w:r>
      <w:r>
        <w:br/>
      </w:r>
      <w:r>
        <w:t xml:space="preserve">4. Assessment of alternative mechanisms and mitigating measures</w:t>
      </w:r>
      <w:r>
        <w:t xml:space="preserve"> </w:t>
      </w:r>
      <w:r>
        <w:t xml:space="preserve">The following mitigating measure was considered:</w:t>
      </w:r>
      <w:r>
        <w:br/>
      </w:r>
      <w:r>
        <w:t xml:space="preserve"> Exempting SMEs from scope of one or more measures on obligations to detect,</w:t>
      </w:r>
      <w:r>
        <w:t xml:space="preserve"> </w:t>
      </w:r>
      <w:r>
        <w:t xml:space="preserve">report and remove child sexual abuse material online and to detect and report</w:t>
      </w:r>
      <w:r>
        <w:t xml:space="preserve"> </w:t>
      </w:r>
      <w:r>
        <w:t xml:space="preserve">solicitation of children online.</w:t>
      </w:r>
    </w:p>
    <w:p>
      <w:pPr>
        <w:pStyle w:val="BodyText"/>
      </w:pPr>
      <w:r>
        <w:t xml:space="preserve">382</w:t>
      </w:r>
    </w:p>
    <w:p>
      <w:pPr>
        <w:pStyle w:val="BodyText"/>
      </w:pPr>
      <w:r>
        <w:t xml:space="preserve">This mitigating measure has not been retained, since such an exemption would risk</w:t>
      </w:r>
      <w:r>
        <w:t xml:space="preserve"> </w:t>
      </w:r>
      <w:r>
        <w:t xml:space="preserve">creating a gap that could easily be exploited by offenders moving to services</w:t>
      </w:r>
      <w:r>
        <w:t xml:space="preserve"> </w:t>
      </w:r>
      <w:r>
        <w:t xml:space="preserve">offered by SMEs. Smaller services becoming instrumental to the spread of child</w:t>
      </w:r>
      <w:r>
        <w:t xml:space="preserve"> </w:t>
      </w:r>
      <w:r>
        <w:t xml:space="preserve">sexual abuse crimes would result in the infringement of the fundamental rights of</w:t>
      </w:r>
      <w:r>
        <w:t xml:space="preserve"> </w:t>
      </w:r>
      <w:r>
        <w:t xml:space="preserve">victims, impacting the ability to pursue the specific objectives of the intervention.</w:t>
      </w:r>
      <w:r>
        <w:t xml:space="preserve"> </w:t>
      </w:r>
      <w:r>
        <w:t xml:space="preserve">The following mitigating measures were retained:</w:t>
      </w:r>
      <w:r>
        <w:br/>
      </w:r>
      <w:r>
        <w:t xml:space="preserve"> Obligation for the competent national authorities to take into account the size and</w:t>
      </w:r>
      <w:r>
        <w:t xml:space="preserve"> </w:t>
      </w:r>
      <w:r>
        <w:t xml:space="preserve">financial and technological capabilities of the provider when enforcing the</w:t>
      </w:r>
      <w:r>
        <w:t xml:space="preserve"> </w:t>
      </w:r>
      <w:r>
        <w:t xml:space="preserve">Regulation, including in relation to the risk assessment, detection obligations and</w:t>
      </w:r>
      <w:r>
        <w:t xml:space="preserve"> </w:t>
      </w:r>
      <w:r>
        <w:t xml:space="preserve">penalties.</w:t>
      </w:r>
      <w:r>
        <w:br/>
      </w:r>
      <w:r>
        <w:t xml:space="preserve"> SMEs would be able to request free support from the EU Centre to conduct the risk</w:t>
      </w:r>
      <w:r>
        <w:t xml:space="preserve"> </w:t>
      </w:r>
      <w:r>
        <w:t xml:space="preserve">assessment.</w:t>
      </w:r>
      <w:r>
        <w:br/>
      </w:r>
      <w:r>
        <w:t xml:space="preserve"> Support from the Centre and the Commission in the form of:</w:t>
      </w:r>
      <w:r>
        <w:t xml:space="preserve"> </w:t>
      </w:r>
      <w:r>
        <w:t xml:space="preserve">o guidance, to inform SMEs about the new legal framework and the obligations</w:t>
      </w:r>
      <w:r>
        <w:t xml:space="preserve"> </w:t>
      </w:r>
      <w:r>
        <w:t xml:space="preserve">incumbent on them. This guidance could be disseminated with the help of</w:t>
      </w:r>
      <w:r>
        <w:t xml:space="preserve"> </w:t>
      </w:r>
      <w:r>
        <w:t xml:space="preserve">industry associations; and</w:t>
      </w:r>
      <w:r>
        <w:br/>
      </w:r>
      <w:r>
        <w:t xml:space="preserve">o specific training, delivered in collaboration with Europol and the national</w:t>
      </w:r>
      <w:r>
        <w:t xml:space="preserve"> </w:t>
      </w:r>
      <w:r>
        <w:t xml:space="preserve">authorities.</w:t>
      </w:r>
    </w:p>
    <w:p>
      <w:pPr>
        <w:pStyle w:val="BodyText"/>
      </w:pPr>
      <w:r>
        <w:t xml:space="preserve"> Support from the Centre in the form of :</w:t>
      </w:r>
      <w:r>
        <w:t xml:space="preserve"> </w:t>
      </w:r>
      <w:r>
        <w:t xml:space="preserve">o Tools free of charge to detect and facilitate reporting and removal of CSA</w:t>
      </w:r>
      <w:r>
        <w:t xml:space="preserve"> </w:t>
      </w:r>
      <w:r>
        <w:t xml:space="preserve">online;</w:t>
      </w:r>
      <w:r>
        <w:t xml:space="preserve"> </w:t>
      </w:r>
      <w:r>
        <w:t xml:space="preserve">o Human review of the reports, so that service providers (in particular SMEs),</w:t>
      </w:r>
      <w:r>
        <w:t xml:space="preserve"> </w:t>
      </w:r>
      <w:r>
        <w:t xml:space="preserve">do not need to dedicate resources to it.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20">
    <w:nsid w:val="00A99420"/>
    <w:multiLevelType w:val="multilevel"/>
    <w:lvl w:ilvl="0">
      <w:start w:val="0"/>
      <w:numFmt w:val="decimal"/>
      <w:lvlText w:val="%1)"/>
      <w:lvlJc w:val="left"/>
      <w:pPr>
        <w:ind w:left="720" w:hanging="360"/>
      </w:pPr>
    </w:lvl>
    <w:lvl w:ilvl="1">
      <w:start w:val="0"/>
      <w:numFmt w:val="decimal"/>
      <w:lvlText w:val="%2)"/>
      <w:lvlJc w:val="left"/>
      <w:pPr>
        <w:ind w:left="1440" w:hanging="360"/>
      </w:pPr>
    </w:lvl>
    <w:lvl w:ilvl="2">
      <w:start w:val="0"/>
      <w:numFmt w:val="decimal"/>
      <w:lvlText w:val="%3)"/>
      <w:lvlJc w:val="left"/>
      <w:pPr>
        <w:ind w:left="2160" w:hanging="360"/>
      </w:pPr>
    </w:lvl>
    <w:lvl w:ilvl="3">
      <w:start w:val="0"/>
      <w:numFmt w:val="decimal"/>
      <w:lvlText w:val="%4)"/>
      <w:lvlJc w:val="left"/>
      <w:pPr>
        <w:ind w:left="2880" w:hanging="360"/>
      </w:pPr>
    </w:lvl>
    <w:lvl w:ilvl="4">
      <w:start w:val="0"/>
      <w:numFmt w:val="decimal"/>
      <w:lvlText w:val="%5)"/>
      <w:lvlJc w:val="left"/>
      <w:pPr>
        <w:ind w:left="3600" w:hanging="360"/>
      </w:pPr>
    </w:lvl>
    <w:lvl w:ilvl="5">
      <w:start w:val="0"/>
      <w:numFmt w:val="decimal"/>
      <w:lvlText w:val="%6)"/>
      <w:lvlJc w:val="left"/>
      <w:pPr>
        <w:ind w:left="4320" w:hanging="360"/>
      </w:pPr>
    </w:lvl>
    <w:lvl w:ilvl="6">
      <w:start w:val="0"/>
      <w:numFmt w:val="decimal"/>
      <w:lvlText w:val="%7)"/>
      <w:lvlJc w:val="left"/>
      <w:pPr>
        <w:ind w:left="5040" w:hanging="360"/>
      </w:pPr>
    </w:lvl>
    <w:lvl w:ilvl="7">
      <w:start w:val="0"/>
      <w:numFmt w:val="decimal"/>
      <w:lvlText w:val="%8)"/>
      <w:lvlJc w:val="left"/>
      <w:pPr>
        <w:ind w:left="5760" w:hanging="360"/>
      </w:pPr>
    </w:lvl>
    <w:lvl w:ilvl="8">
      <w:start w:val="0"/>
      <w:numFmt w:val="decimal"/>
      <w:lvlText w:val="%9)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712">
    <w:nsid w:val="00A99712"/>
    <w:multiLevelType w:val="multilevel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Letter"/>
      <w:lvlText w:val="%3."/>
      <w:lvlJc w:val="left"/>
      <w:pPr>
        <w:ind w:left="2160" w:hanging="360"/>
      </w:pPr>
    </w:lvl>
    <w:lvl w:ilvl="3">
      <w:start w:val="2"/>
      <w:numFmt w:val="lowerLetter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Letter"/>
      <w:lvlText w:val="%6."/>
      <w:lvlJc w:val="left"/>
      <w:pPr>
        <w:ind w:left="4320" w:hanging="360"/>
      </w:pPr>
    </w:lvl>
    <w:lvl w:ilvl="6">
      <w:start w:val="2"/>
      <w:numFmt w:val="lowerLetter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Letter"/>
      <w:lvlText w:val="%9."/>
      <w:lvlJc w:val="left"/>
      <w:pPr>
        <w:ind w:left="6480" w:hanging="360"/>
      </w:pPr>
    </w:lvl>
  </w:abstractNum>
  <w:abstractNum w:abstractNumId="99713">
    <w:nsid w:val="00A99713"/>
    <w:multiLevelType w:val="multilevel"/>
    <w:lvl w:ilvl="0">
      <w:start w:val="3"/>
      <w:numFmt w:val="lowerLetter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Letter"/>
      <w:lvlText w:val="%3."/>
      <w:lvlJc w:val="left"/>
      <w:pPr>
        <w:ind w:left="2160" w:hanging="360"/>
      </w:pPr>
    </w:lvl>
    <w:lvl w:ilvl="3">
      <w:start w:val="3"/>
      <w:numFmt w:val="lowerLetter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Letter"/>
      <w:lvlText w:val="%6."/>
      <w:lvlJc w:val="left"/>
      <w:pPr>
        <w:ind w:left="4320" w:hanging="360"/>
      </w:pPr>
    </w:lvl>
    <w:lvl w:ilvl="6">
      <w:start w:val="3"/>
      <w:numFmt w:val="lowerLetter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Letter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14">
    <w:nsid w:val="00A99714"/>
    <w:multiLevelType w:val="multilevel"/>
    <w:lvl w:ilvl="0">
      <w:start w:val="4"/>
      <w:numFmt w:val="lowerLetter"/>
      <w:lvlText w:val="%1."/>
      <w:lvlJc w:val="left"/>
      <w:pPr>
        <w:ind w:left="720" w:hanging="360"/>
      </w:pPr>
    </w:lvl>
    <w:lvl w:ilvl="1">
      <w:start w:val="4"/>
      <w:numFmt w:val="lowerLetter"/>
      <w:lvlText w:val="%2."/>
      <w:lvlJc w:val="left"/>
      <w:pPr>
        <w:ind w:left="1440" w:hanging="360"/>
      </w:pPr>
    </w:lvl>
    <w:lvl w:ilvl="2">
      <w:start w:val="4"/>
      <w:numFmt w:val="lowerLetter"/>
      <w:lvlText w:val="%3."/>
      <w:lvlJc w:val="left"/>
      <w:pPr>
        <w:ind w:left="2160" w:hanging="360"/>
      </w:pPr>
    </w:lvl>
    <w:lvl w:ilvl="3">
      <w:start w:val="4"/>
      <w:numFmt w:val="lowerLetter"/>
      <w:lvlText w:val="%4."/>
      <w:lvlJc w:val="left"/>
      <w:pPr>
        <w:ind w:left="2880" w:hanging="360"/>
      </w:pPr>
    </w:lvl>
    <w:lvl w:ilvl="4">
      <w:start w:val="4"/>
      <w:numFmt w:val="lowerLetter"/>
      <w:lvlText w:val="%5."/>
      <w:lvlJc w:val="left"/>
      <w:pPr>
        <w:ind w:left="3600" w:hanging="360"/>
      </w:pPr>
    </w:lvl>
    <w:lvl w:ilvl="5">
      <w:start w:val="4"/>
      <w:numFmt w:val="lowerLetter"/>
      <w:lvlText w:val="%6."/>
      <w:lvlJc w:val="left"/>
      <w:pPr>
        <w:ind w:left="4320" w:hanging="360"/>
      </w:pPr>
    </w:lvl>
    <w:lvl w:ilvl="6">
      <w:start w:val="4"/>
      <w:numFmt w:val="lowerLetter"/>
      <w:lvlText w:val="%7."/>
      <w:lvlJc w:val="left"/>
      <w:pPr>
        <w:ind w:left="5040" w:hanging="360"/>
      </w:pPr>
    </w:lvl>
    <w:lvl w:ilvl="7">
      <w:start w:val="4"/>
      <w:numFmt w:val="lowerLetter"/>
      <w:lvlText w:val="%8."/>
      <w:lvlJc w:val="left"/>
      <w:pPr>
        <w:ind w:left="5760" w:hanging="360"/>
      </w:pPr>
    </w:lvl>
    <w:lvl w:ilvl="8">
      <w:start w:val="4"/>
      <w:numFmt w:val="lowerLetter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22025">
    <w:nsid w:val="A99422025"/>
    <w:multiLevelType w:val="multilevel"/>
    <w:lvl w:ilvl="0">
      <w:start w:val="2025"/>
      <w:numFmt w:val="decimal"/>
      <w:lvlText w:val="%1)"/>
      <w:lvlJc w:val="left"/>
      <w:pPr>
        <w:ind w:left="720" w:hanging="360"/>
      </w:pPr>
    </w:lvl>
    <w:lvl w:ilvl="1">
      <w:start w:val="2025"/>
      <w:numFmt w:val="decimal"/>
      <w:lvlText w:val="%2)"/>
      <w:lvlJc w:val="left"/>
      <w:pPr>
        <w:ind w:left="1440" w:hanging="360"/>
      </w:pPr>
    </w:lvl>
    <w:lvl w:ilvl="2">
      <w:start w:val="2025"/>
      <w:numFmt w:val="decimal"/>
      <w:lvlText w:val="%3)"/>
      <w:lvlJc w:val="left"/>
      <w:pPr>
        <w:ind w:left="2160" w:hanging="360"/>
      </w:pPr>
    </w:lvl>
    <w:lvl w:ilvl="3">
      <w:start w:val="2025"/>
      <w:numFmt w:val="decimal"/>
      <w:lvlText w:val="%4)"/>
      <w:lvlJc w:val="left"/>
      <w:pPr>
        <w:ind w:left="2880" w:hanging="360"/>
      </w:pPr>
    </w:lvl>
    <w:lvl w:ilvl="4">
      <w:start w:val="2025"/>
      <w:numFmt w:val="decimal"/>
      <w:lvlText w:val="%5)"/>
      <w:lvlJc w:val="left"/>
      <w:pPr>
        <w:ind w:left="3600" w:hanging="360"/>
      </w:pPr>
    </w:lvl>
    <w:lvl w:ilvl="5">
      <w:start w:val="2025"/>
      <w:numFmt w:val="decimal"/>
      <w:lvlText w:val="%6)"/>
      <w:lvlJc w:val="left"/>
      <w:pPr>
        <w:ind w:left="4320" w:hanging="360"/>
      </w:pPr>
    </w:lvl>
    <w:lvl w:ilvl="6">
      <w:start w:val="2025"/>
      <w:numFmt w:val="decimal"/>
      <w:lvlText w:val="%7)"/>
      <w:lvlJc w:val="left"/>
      <w:pPr>
        <w:ind w:left="5040" w:hanging="360"/>
      </w:pPr>
    </w:lvl>
    <w:lvl w:ilvl="7">
      <w:start w:val="2025"/>
      <w:numFmt w:val="decimal"/>
      <w:lvlText w:val="%8)"/>
      <w:lvlJc w:val="left"/>
      <w:pPr>
        <w:ind w:left="5760" w:hanging="360"/>
      </w:pPr>
    </w:lvl>
    <w:lvl w:ilvl="8">
      <w:start w:val="2025"/>
      <w:numFmt w:val="decimal"/>
      <w:lvlText w:val="%9)"/>
      <w:lvlJc w:val="left"/>
      <w:pPr>
        <w:ind w:left="6480" w:hanging="360"/>
      </w:pPr>
    </w:lvl>
  </w:abstractNum>
  <w:abstractNum w:abstractNumId="99724">
    <w:nsid w:val="00A99724"/>
    <w:multiLevelType w:val="multilevel"/>
    <w:lvl w:ilvl="0">
      <w:start w:val="4"/>
      <w:numFmt w:val="lowerLetter"/>
      <w:lvlText w:val="%1)"/>
      <w:lvlJc w:val="left"/>
      <w:pPr>
        <w:ind w:left="720" w:hanging="360"/>
      </w:pPr>
    </w:lvl>
    <w:lvl w:ilvl="1">
      <w:start w:val="4"/>
      <w:numFmt w:val="lowerLetter"/>
      <w:lvlText w:val="%2)"/>
      <w:lvlJc w:val="left"/>
      <w:pPr>
        <w:ind w:left="1440" w:hanging="360"/>
      </w:pPr>
    </w:lvl>
    <w:lvl w:ilvl="2">
      <w:start w:val="4"/>
      <w:numFmt w:val="lowerLetter"/>
      <w:lvlText w:val="%3)"/>
      <w:lvlJc w:val="left"/>
      <w:pPr>
        <w:ind w:left="2160" w:hanging="360"/>
      </w:pPr>
    </w:lvl>
    <w:lvl w:ilvl="3">
      <w:start w:val="4"/>
      <w:numFmt w:val="lowerLetter"/>
      <w:lvlText w:val="%4)"/>
      <w:lvlJc w:val="left"/>
      <w:pPr>
        <w:ind w:left="2880" w:hanging="360"/>
      </w:pPr>
    </w:lvl>
    <w:lvl w:ilvl="4">
      <w:start w:val="4"/>
      <w:numFmt w:val="lowerLetter"/>
      <w:lvlText w:val="%5)"/>
      <w:lvlJc w:val="left"/>
      <w:pPr>
        <w:ind w:left="3600" w:hanging="360"/>
      </w:pPr>
    </w:lvl>
    <w:lvl w:ilvl="5">
      <w:start w:val="4"/>
      <w:numFmt w:val="lowerLetter"/>
      <w:lvlText w:val="%6)"/>
      <w:lvlJc w:val="left"/>
      <w:pPr>
        <w:ind w:left="4320" w:hanging="360"/>
      </w:pPr>
    </w:lvl>
    <w:lvl w:ilvl="6">
      <w:start w:val="4"/>
      <w:numFmt w:val="lowerLetter"/>
      <w:lvlText w:val="%7)"/>
      <w:lvlJc w:val="left"/>
      <w:pPr>
        <w:ind w:left="5040" w:hanging="360"/>
      </w:pPr>
    </w:lvl>
    <w:lvl w:ilvl="7">
      <w:start w:val="4"/>
      <w:numFmt w:val="lowerLetter"/>
      <w:lvlText w:val="%8)"/>
      <w:lvlJc w:val="left"/>
      <w:pPr>
        <w:ind w:left="5760" w:hanging="360"/>
      </w:pPr>
    </w:lvl>
    <w:lvl w:ilvl="8">
      <w:start w:val="4"/>
      <w:numFmt w:val="lowerLetter"/>
      <w:lvlText w:val="%9)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1"/>
  </w:num>
  <w:num w:numId="1020">
    <w:abstractNumId w:val="991"/>
  </w:num>
  <w:num w:numId="1021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8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5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6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7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8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9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0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1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2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4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5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6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9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3">
    <w:abstractNumId w:val="9942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6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7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7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5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8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2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8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9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4">
    <w:abstractNumId w:val="99422025"/>
    <w:lvlOverride w:ilvl="0">
      <w:startOverride w:val="2025"/>
    </w:lvlOverride>
    <w:lvlOverride w:ilvl="1">
      <w:startOverride w:val="2025"/>
    </w:lvlOverride>
    <w:lvlOverride w:ilvl="2">
      <w:startOverride w:val="2025"/>
    </w:lvlOverride>
    <w:lvlOverride w:ilvl="3">
      <w:startOverride w:val="2025"/>
    </w:lvlOverride>
    <w:lvlOverride w:ilvl="4">
      <w:startOverride w:val="2025"/>
    </w:lvlOverride>
    <w:lvlOverride w:ilvl="5">
      <w:startOverride w:val="2025"/>
    </w:lvlOverride>
    <w:lvlOverride w:ilvl="6">
      <w:startOverride w:val="2025"/>
    </w:lvlOverride>
    <w:lvlOverride w:ilvl="7">
      <w:startOverride w:val="2025"/>
    </w:lvlOverride>
    <w:lvlOverride w:ilvl="8">
      <w:startOverride w:val="2025"/>
    </w:lvlOverride>
  </w:num>
  <w:num w:numId="1095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96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7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8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9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0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0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2026-07-31T16:47:20Z</dcterms:created>
  <dcterms:modified xsi:type="dcterms:W3CDTF">2026-07-31T16:47:20Z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