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16.6.2023</w:t>
      </w:r>
      <w:r>
        <w:br/>
      </w:r>
      <w:r>
        <w:t xml:space="preserve">SWD(2023) 101 final</w:t>
      </w:r>
      <w:r>
        <w:t xml:space="preserve"> </w:t>
      </w:r>
      <w:r>
        <w:t xml:space="preserve">PART 7/7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  <w:r>
        <w:t xml:space="preserve"> </w:t>
      </w:r>
      <w:r>
        <w:t xml:space="preserve">Commission Regulation</w:t>
      </w:r>
      <w:r>
        <w:t xml:space="preserve"> </w:t>
      </w:r>
      <w:r>
        <w:t xml:space="preserve">laying down ecodesign requirements for smartphones, mobile phones other than</w:t>
      </w:r>
      <w:r>
        <w:t xml:space="preserve"> </w:t>
      </w:r>
      <w:r>
        <w:t xml:space="preserve">smartphones, cordless phones and slate tablets pursuant to Directive 2009/125/EC of the</w:t>
      </w:r>
      <w:r>
        <w:t xml:space="preserve"> </w:t>
      </w:r>
      <w:r>
        <w:t xml:space="preserve">European Parliament and of the Council and amending Commission Regulation (EU)</w:t>
      </w:r>
      <w:r>
        <w:t xml:space="preserve"> </w:t>
      </w:r>
      <w:r>
        <w:t xml:space="preserve">2023/826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Commission Delegated Regulation</w:t>
      </w:r>
    </w:p>
    <w:p>
      <w:pPr>
        <w:pStyle w:val="BodyText"/>
      </w:pPr>
      <w:r>
        <w:t xml:space="preserve">supplementing Regulation (EU) 2017/1369 of the European Parliament and of the</w:t>
      </w:r>
      <w:r>
        <w:t xml:space="preserve"> </w:t>
      </w:r>
      <w:r>
        <w:t xml:space="preserve">Council with regard to the energy labelling of smartphones and slate tablets</w:t>
      </w:r>
      <w:r>
        <w:t xml:space="preserve"> </w:t>
      </w:r>
      <w:r>
        <w:t xml:space="preserve">{C(2023) 1672 final} - {C(2023) 3538 final} - {SEC(2023) 164 final} -</w:t>
      </w:r>
      <w:r>
        <w:t xml:space="preserve"> </w:t>
      </w:r>
      <w:r>
        <w:t xml:space="preserve">{SWD(2023) 102 final}</w:t>
      </w:r>
    </w:p>
    <w:p>
      <w:pPr>
        <w:pStyle w:val="BodyText"/>
      </w:pPr>
      <w:r>
        <w:t xml:space="preserve">278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ANNEX 11: COMPARISON OF THE OPTIONS…………………………………………………………….. 279</w:t>
      </w:r>
      <w:r>
        <w:t xml:space="preserve"> </w:t>
      </w:r>
      <w:r>
        <w:t xml:space="preserve">ANNEX 12: THE SME TEST – SUMMARY OF RESULTS …………………………………………….. 293</w:t>
      </w:r>
      <w:r>
        <w:t xml:space="preserve"> </w:t>
      </w:r>
      <w:r>
        <w:t xml:space="preserve">1.</w:t>
      </w:r>
      <w:r>
        <w:t xml:space="preserve"> </w:t>
      </w:r>
      <w:r>
        <w:t xml:space="preserve">PUBLICATION BIBLIOGRAPHY ……………………………………………………………………….. 296</w:t>
      </w:r>
    </w:p>
    <w:p>
      <w:pPr>
        <w:pStyle w:val="BodyText"/>
      </w:pPr>
      <w:r>
        <w:t xml:space="preserve">279</w:t>
      </w:r>
      <w:r>
        <w:t xml:space="preserve"> </w:t>
      </w:r>
      <w:r>
        <w:t xml:space="preserve">Annex 11: Comparison of the options</w:t>
      </w:r>
      <w:r>
        <w:t xml:space="preserve"> </w:t>
      </w:r>
      <w:r>
        <w:t xml:space="preserve">Option 3</w:t>
      </w:r>
      <w:r>
        <w:t xml:space="preserve"> </w:t>
      </w:r>
      <w:r>
        <w:t xml:space="preserve">Effectiveness in achieving the specific objectives: The effectiveness of the sub-option 3.1</w:t>
      </w:r>
      <w:r>
        <w:t xml:space="preserve"> </w:t>
      </w:r>
      <w:r>
        <w:t xml:space="preserve">is high as it directly targets the problems and specific objectives. Though it is a bit early to</w:t>
      </w:r>
      <w:r>
        <w:t xml:space="preserve"> </w:t>
      </w:r>
      <w:r>
        <w:t xml:space="preserve">assess the impacts of the French implementation of the reparability index, it is gaining</w:t>
      </w:r>
      <w:r>
        <w:t xml:space="preserve"> </w:t>
      </w:r>
      <w:r>
        <w:t xml:space="preserve">attention and a recent survey shows its good uptake by consumers1. Therefore, assuming a</w:t>
      </w:r>
      <w:r>
        <w:t xml:space="preserve"> </w:t>
      </w:r>
      <w:r>
        <w:t xml:space="preserve">similar consideration by the citizens across EU, the sub-option 3.3 is expected to be quite</w:t>
      </w:r>
      <w:r>
        <w:t xml:space="preserve"> </w:t>
      </w:r>
      <w:r>
        <w:t xml:space="preserve">effective.</w:t>
      </w:r>
      <w:r>
        <w:br/>
      </w:r>
      <w:r>
        <w:t xml:space="preserve">Efficiency: The first sub-option 3.1 will be quite efficient though varies across 3.2 (3.2a</w:t>
      </w:r>
      <w:r>
        <w:t xml:space="preserve"> </w:t>
      </w:r>
      <w:r>
        <w:t xml:space="preserve">and 3.2b) and 3.3. Sub-option 3.2a is less demanding in terms of ecodesign requirements,</w:t>
      </w:r>
      <w:r>
        <w:t xml:space="preserve"> </w:t>
      </w:r>
      <w:r>
        <w:t xml:space="preserve">so expected benefits are lower compared to sub-option 3.2b. However, its cost is similar</w:t>
      </w:r>
      <w:r>
        <w:t xml:space="preserve"> </w:t>
      </w:r>
      <w:r>
        <w:t xml:space="preserve">what results in less efficiency. For 3.2b higher environmental benefits but at higher costs</w:t>
      </w:r>
      <w:r>
        <w:t xml:space="preserve"> </w:t>
      </w:r>
      <w:r>
        <w:t xml:space="preserve">as well thus less efficient, compared to 3.3. Also, the efficiency of 3.2 depends on how the</w:t>
      </w:r>
      <w:r>
        <w:t xml:space="preserve"> </w:t>
      </w:r>
      <w:r>
        <w:t xml:space="preserve">market of cordless and feature phones evolve (expected to be declining). For some sectors,</w:t>
      </w:r>
      <w:r>
        <w:t xml:space="preserve"> </w:t>
      </w:r>
      <w:r>
        <w:t xml:space="preserve">such as repair, refurbishment etc. the economic impacts will be positive in the case of 3.3</w:t>
      </w:r>
      <w:r>
        <w:t xml:space="preserve"> </w:t>
      </w:r>
      <w:r>
        <w:t xml:space="preserve">as the measures will result in growth of these markets.</w:t>
      </w:r>
      <w:r>
        <w:br/>
      </w:r>
      <w:r>
        <w:t xml:space="preserve">Coherence: Sub-option 3.3 sets minimum requirements (circularity aspects) on products</w:t>
      </w:r>
      <w:r>
        <w:t xml:space="preserve"> </w:t>
      </w:r>
      <w:r>
        <w:t xml:space="preserve">placed on the market and will be coherent with existing waste, product and resource</w:t>
      </w:r>
      <w:r>
        <w:t xml:space="preserve"> </w:t>
      </w:r>
      <w:r>
        <w:t xml:space="preserve">policies and circular economy.</w:t>
      </w:r>
      <w:r>
        <w:br/>
      </w:r>
      <w:r>
        <w:t xml:space="preserve">Option 4</w:t>
      </w:r>
      <w:r>
        <w:t xml:space="preserve"> </w:t>
      </w:r>
      <w:r>
        <w:t xml:space="preserve">Effectiveness in achieving the specific objectives: This option focuses only on the energy</w:t>
      </w:r>
      <w:r>
        <w:t xml:space="preserve"> </w:t>
      </w:r>
      <w:r>
        <w:t xml:space="preserve">labelling thus its effectiveness will be limited to the specific objective on energy label</w:t>
      </w:r>
      <w:r>
        <w:t xml:space="preserve"> </w:t>
      </w:r>
      <w:r>
        <w:t xml:space="preserve">requirements. Also, it is applicable to smartphones and tablets only. However, success of</w:t>
      </w:r>
      <w:r>
        <w:t xml:space="preserve"> </w:t>
      </w:r>
      <w:r>
        <w:t xml:space="preserve">existing energy label in changing consumer behaviour could add to its effectiveness. Also,</w:t>
      </w:r>
      <w:r>
        <w:t xml:space="preserve"> </w:t>
      </w:r>
      <w:r>
        <w:t xml:space="preserve">including durability/reparability information on the energy label could improve its</w:t>
      </w:r>
      <w:r>
        <w:t xml:space="preserve"> </w:t>
      </w:r>
      <w:r>
        <w:t xml:space="preserve">effectiveness further.</w:t>
      </w:r>
      <w:r>
        <w:br/>
      </w:r>
      <w:r>
        <w:t xml:space="preserve">Efficiency: This option has the lowest economic impact, but it also has limited social and</w:t>
      </w:r>
      <w:r>
        <w:t xml:space="preserve"> </w:t>
      </w:r>
      <w:r>
        <w:t xml:space="preserve">environmental benefits, which will result into not very high efficiency.</w:t>
      </w:r>
      <w:r>
        <w:br/>
      </w:r>
      <w:r>
        <w:t xml:space="preserve">Coherence: It will be coherence with energy related policies and not sufficient direct link</w:t>
      </w:r>
      <w:r>
        <w:t xml:space="preserve"> </w:t>
      </w:r>
      <w:r>
        <w:t xml:space="preserve">with resource and waste policies.</w:t>
      </w:r>
      <w:r>
        <w:t xml:space="preserve"> </w:t>
      </w:r>
      <w:r>
        <w:t xml:space="preserve">Option 5</w:t>
      </w:r>
      <w:r>
        <w:t xml:space="preserve"> </w:t>
      </w:r>
      <w:r>
        <w:t xml:space="preserve">Effectiveness in achieving the specific objectives: although sub-option 5.1 already brings</w:t>
      </w:r>
      <w:r>
        <w:t xml:space="preserve"> </w:t>
      </w:r>
      <w:r>
        <w:t xml:space="preserve">good results in terms of effectiveness, those related to sub-option 5.2 are even greater given</w:t>
      </w:r>
      <w:r>
        <w:t xml:space="preserve"> </w:t>
      </w:r>
      <w:r>
        <w:t xml:space="preserve">the fact that it will bring an integrated approach, ecodesign, energy labelling and circular</w:t>
      </w:r>
    </w:p>
    <w:p>
      <w:pPr>
        <w:pStyle w:val="BodyText"/>
      </w:pPr>
      <w:r>
        <w:t xml:space="preserve">1 https://news.samsung.com/fr/sondage-indice-reparabilite</w:t>
      </w:r>
    </w:p>
    <w:p>
      <w:pPr>
        <w:pStyle w:val="BodyText"/>
      </w:pPr>
      <w:r>
        <w:t xml:space="preserve">280</w:t>
      </w:r>
      <w:r>
        <w:t xml:space="preserve"> </w:t>
      </w:r>
      <w:r>
        <w:t xml:space="preserve">economy requirements. It would be effective in principle as it covers all fundamental</w:t>
      </w:r>
      <w:r>
        <w:t xml:space="preserve"> </w:t>
      </w:r>
      <w:r>
        <w:t xml:space="preserve">principles of sustainability and circularity.</w:t>
      </w:r>
      <w:r>
        <w:br/>
      </w:r>
      <w:r>
        <w:t xml:space="preserve">Efficiency: The efficiency of sub-option 5.2 will be similar to sub-option 3.3 (probably a</w:t>
      </w:r>
      <w:r>
        <w:t xml:space="preserve"> </w:t>
      </w:r>
      <w:r>
        <w:t xml:space="preserve">little higher).</w:t>
      </w:r>
      <w:r>
        <w:t xml:space="preserve"> </w:t>
      </w:r>
      <w:r>
        <w:t xml:space="preserve">Coherence: Same as option 3.</w:t>
      </w:r>
    </w:p>
    <w:p>
      <w:pPr>
        <w:pStyle w:val="BodyText"/>
      </w:pPr>
      <w:r>
        <w:t xml:space="preserve">281</w:t>
      </w:r>
    </w:p>
    <w:p>
      <w:pPr>
        <w:pStyle w:val="BodyText"/>
      </w:pPr>
      <w:r>
        <w:t xml:space="preserve">Table 1 Summary of Benefit assessment (yearly figures for 2030), all devices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Comments</w:t>
      </w:r>
      <w:r>
        <w:t xml:space="preserve"> </w:t>
      </w:r>
      <w:r>
        <w:t xml:space="preserve">Option</w:t>
      </w:r>
      <w:r>
        <w:t xml:space="preserve"> </w:t>
      </w:r>
      <w:r>
        <w:t xml:space="preserve">3.1</w:t>
      </w:r>
      <w:r>
        <w:t xml:space="preserve"> </w:t>
      </w:r>
      <w:r>
        <w:t xml:space="preserve">Option</w:t>
      </w:r>
      <w:r>
        <w:t xml:space="preserve"> </w:t>
      </w:r>
      <w:r>
        <w:t xml:space="preserve">3.2a</w:t>
      </w:r>
      <w:r>
        <w:t xml:space="preserve"> </w:t>
      </w:r>
      <w:r>
        <w:t xml:space="preserve">Option</w:t>
      </w:r>
      <w:r>
        <w:t xml:space="preserve"> </w:t>
      </w:r>
      <w:r>
        <w:t xml:space="preserve">3.2b</w:t>
      </w:r>
      <w:r>
        <w:t xml:space="preserve"> </w:t>
      </w:r>
      <w:r>
        <w:t xml:space="preserve">Option</w:t>
      </w:r>
      <w:r>
        <w:t xml:space="preserve"> </w:t>
      </w:r>
      <w:r>
        <w:t xml:space="preserve">3.3</w:t>
      </w:r>
      <w:r>
        <w:t xml:space="preserve"> </w:t>
      </w:r>
      <w:r>
        <w:t xml:space="preserve">Option</w:t>
      </w:r>
      <w:r>
        <w:t xml:space="preserve"> </w:t>
      </w:r>
      <w:r>
        <w:t xml:space="preserve">4</w:t>
      </w:r>
      <w:r>
        <w:t xml:space="preserve"> </w:t>
      </w:r>
      <w:r>
        <w:t xml:space="preserve">Option</w:t>
      </w:r>
      <w:r>
        <w:t xml:space="preserve"> </w:t>
      </w:r>
      <w:r>
        <w:t xml:space="preserve">5.1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5.2</w:t>
      </w:r>
    </w:p>
    <w:p>
      <w:pPr>
        <w:pStyle w:val="BodyText"/>
      </w:pPr>
      <w:r>
        <w:t xml:space="preserve">Direct benefits</w:t>
      </w:r>
      <w:r>
        <w:t xml:space="preserve"> </w:t>
      </w:r>
      <w:r>
        <w:t xml:space="preserve">New SMEs in repair/maintenance</w:t>
      </w:r>
      <w:r>
        <w:t xml:space="preserve"> </w:t>
      </w:r>
      <w:r>
        <w:t xml:space="preserve">sector (nº firms)</w:t>
      </w:r>
    </w:p>
    <w:p>
      <w:pPr>
        <w:pStyle w:val="BodyText"/>
      </w:pP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Business. This refers how SMEs will evolve as consequence of new repairers but also</w:t>
      </w:r>
      <w:r>
        <w:t xml:space="preserve"> </w:t>
      </w:r>
      <w:r>
        <w:t xml:space="preserve">by the growth of existing firms</w:t>
      </w:r>
      <w:r>
        <w:t xml:space="preserve"> </w:t>
      </w:r>
      <w:r>
        <w:t xml:space="preserve">Promoting</w:t>
      </w:r>
      <w:r>
        <w:t xml:space="preserve"> </w:t>
      </w:r>
      <w:r>
        <w:t xml:space="preserve">investment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production</w:t>
      </w:r>
      <w:r>
        <w:t xml:space="preserve"> </w:t>
      </w:r>
      <w:r>
        <w:t xml:space="preserve">of</w:t>
      </w:r>
      <w:r>
        <w:t xml:space="preserve"> </w:t>
      </w:r>
      <w:r>
        <w:t xml:space="preserve">more</w:t>
      </w:r>
      <w:r>
        <w:t xml:space="preserve"> </w:t>
      </w:r>
      <w:r>
        <w:t xml:space="preserve">energy</w:t>
      </w:r>
      <w:r>
        <w:t xml:space="preserve"> </w:t>
      </w:r>
      <w:r>
        <w:t xml:space="preserve">efficient devices</w:t>
      </w:r>
      <w:r>
        <w:br/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Business. In overall, more requirements (Ecodesign, energy and/or reparability) will</w:t>
      </w:r>
      <w:r>
        <w:t xml:space="preserve"> </w:t>
      </w:r>
      <w:r>
        <w:t xml:space="preserve">imply more investment</w:t>
      </w:r>
      <w:r>
        <w:t xml:space="preserve"> </w:t>
      </w:r>
      <w:r>
        <w:t xml:space="preserve">Reduced GEI emissions (Mn tCO2</w:t>
      </w:r>
      <w:r>
        <w:t xml:space="preserve"> </w:t>
      </w:r>
      <w:r>
        <w:t xml:space="preserve">eq.)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-3</w:t>
      </w:r>
      <w:r>
        <w:t xml:space="preserve"> </w:t>
      </w:r>
      <w:r>
        <w:t xml:space="preserve">-1</w:t>
      </w:r>
      <w:r>
        <w:t xml:space="preserve"> </w:t>
      </w:r>
      <w:r>
        <w:t xml:space="preserve">-3</w:t>
      </w:r>
      <w:r>
        <w:t xml:space="preserve"> </w:t>
      </w:r>
      <w:r>
        <w:t xml:space="preserve">-4</w:t>
      </w:r>
      <w:r>
        <w:t xml:space="preserve"> </w:t>
      </w:r>
      <w:r>
        <w:t xml:space="preserve">Society</w:t>
      </w:r>
      <w:r>
        <w:t xml:space="preserve"> </w:t>
      </w:r>
      <w:r>
        <w:t xml:space="preserve">Reduced acidification (kt SO2 eq.)</w:t>
      </w:r>
      <w:r>
        <w:t xml:space="preserve"> </w:t>
      </w:r>
      <w:r>
        <w:t xml:space="preserve">-22</w:t>
      </w:r>
      <w:r>
        <w:t xml:space="preserve"> </w:t>
      </w:r>
      <w:r>
        <w:t xml:space="preserve">-22</w:t>
      </w:r>
      <w:r>
        <w:t xml:space="preserve"> </w:t>
      </w:r>
      <w:r>
        <w:t xml:space="preserve">-23</w:t>
      </w:r>
      <w:r>
        <w:t xml:space="preserve"> </w:t>
      </w:r>
      <w:r>
        <w:t xml:space="preserve">-23</w:t>
      </w:r>
      <w:r>
        <w:t xml:space="preserve"> </w:t>
      </w:r>
      <w:r>
        <w:t xml:space="preserve">-4</w:t>
      </w:r>
      <w:r>
        <w:t xml:space="preserve"> </w:t>
      </w:r>
      <w:r>
        <w:t xml:space="preserve">-23</w:t>
      </w:r>
      <w:r>
        <w:t xml:space="preserve"> </w:t>
      </w:r>
      <w:r>
        <w:t xml:space="preserve">-24</w:t>
      </w:r>
      <w:r>
        <w:t xml:space="preserve"> </w:t>
      </w:r>
      <w:r>
        <w:t xml:space="preserve">Society</w:t>
      </w:r>
      <w:r>
        <w:t xml:space="preserve"> </w:t>
      </w:r>
      <w:r>
        <w:t xml:space="preserve">Reduced energy consumption (PJ)</w:t>
      </w:r>
      <w:r>
        <w:t xml:space="preserve"> </w:t>
      </w:r>
      <w:r>
        <w:t xml:space="preserve">-44</w:t>
      </w:r>
      <w:r>
        <w:t xml:space="preserve"> </w:t>
      </w:r>
      <w:r>
        <w:t xml:space="preserve">-43</w:t>
      </w:r>
      <w:r>
        <w:t xml:space="preserve"> </w:t>
      </w:r>
      <w:r>
        <w:t xml:space="preserve">-47</w:t>
      </w:r>
      <w:r>
        <w:t xml:space="preserve"> </w:t>
      </w:r>
      <w:r>
        <w:t xml:space="preserve">-48</w:t>
      </w:r>
      <w:r>
        <w:t xml:space="preserve"> </w:t>
      </w:r>
      <w:r>
        <w:t xml:space="preserve">-13</w:t>
      </w:r>
      <w:r>
        <w:t xml:space="preserve"> </w:t>
      </w:r>
      <w:r>
        <w:t xml:space="preserve">-48</w:t>
      </w:r>
      <w:r>
        <w:t xml:space="preserve"> </w:t>
      </w:r>
      <w:r>
        <w:t xml:space="preserve">-49</w:t>
      </w:r>
      <w:r>
        <w:t xml:space="preserve"> </w:t>
      </w:r>
      <w:r>
        <w:t xml:space="preserve">Consumer</w:t>
      </w:r>
      <w:r>
        <w:t xml:space="preserve"> </w:t>
      </w:r>
      <w:r>
        <w:t xml:space="preserve">Employment</w:t>
      </w:r>
      <w:r>
        <w:t xml:space="preserve"> </w:t>
      </w:r>
      <w:r>
        <w:t xml:space="preserve">creation</w:t>
      </w:r>
      <w:r>
        <w:t xml:space="preserve"> </w:t>
      </w:r>
      <w:r>
        <w:t xml:space="preserve">in</w:t>
      </w:r>
      <w:r>
        <w:t xml:space="preserve"> </w:t>
      </w:r>
      <w:r>
        <w:t xml:space="preserve">repair/maintenance sector (nº jobs)</w:t>
      </w:r>
      <w:r>
        <w:t xml:space="preserve"> </w:t>
      </w:r>
      <w:r>
        <w:t xml:space="preserve">+3,000</w:t>
      </w:r>
      <w:r>
        <w:t xml:space="preserve"> </w:t>
      </w:r>
      <w:r>
        <w:t xml:space="preserve">+3,040</w:t>
      </w:r>
      <w:r>
        <w:t xml:space="preserve"> </w:t>
      </w:r>
      <w:r>
        <w:t xml:space="preserve">+3,000</w:t>
      </w:r>
      <w:r>
        <w:t xml:space="preserve"> </w:t>
      </w:r>
      <w:r>
        <w:t xml:space="preserve">+3,200</w:t>
      </w:r>
      <w:r>
        <w:t xml:space="preserve"> </w:t>
      </w:r>
      <w:r>
        <w:t xml:space="preserve">+300</w:t>
      </w:r>
      <w:r>
        <w:t xml:space="preserve"> </w:t>
      </w:r>
      <w:r>
        <w:t xml:space="preserve">3,000</w:t>
      </w:r>
      <w:r>
        <w:t xml:space="preserve"> </w:t>
      </w:r>
      <w:r>
        <w:t xml:space="preserve">+ 3,200</w:t>
      </w:r>
      <w:r>
        <w:t xml:space="preserve"> </w:t>
      </w:r>
      <w:r>
        <w:t xml:space="preserve">Society</w:t>
      </w:r>
      <w:r>
        <w:t xml:space="preserve"> </w:t>
      </w:r>
      <w:r>
        <w:t xml:space="preserve">Reduced total annual consumer</w:t>
      </w:r>
      <w:r>
        <w:t xml:space="preserve"> </w:t>
      </w:r>
      <w:r>
        <w:t xml:space="preserve">expenditure (Mn €)</w:t>
      </w:r>
      <w:r>
        <w:t xml:space="preserve"> </w:t>
      </w:r>
      <w:r>
        <w:t xml:space="preserve">-19,260</w:t>
      </w:r>
      <w:r>
        <w:t xml:space="preserve"> </w:t>
      </w:r>
      <w:r>
        <w:t xml:space="preserve">-19,500</w:t>
      </w:r>
      <w:r>
        <w:t xml:space="preserve"> </w:t>
      </w:r>
      <w:r>
        <w:t xml:space="preserve">-19,300</w:t>
      </w:r>
      <w:r>
        <w:t xml:space="preserve"> </w:t>
      </w:r>
      <w:r>
        <w:t xml:space="preserve">-20,000</w:t>
      </w:r>
      <w:r>
        <w:t xml:space="preserve"> </w:t>
      </w:r>
      <w:r>
        <w:t xml:space="preserve">-2,800</w:t>
      </w:r>
      <w:r>
        <w:t xml:space="preserve"> </w:t>
      </w:r>
      <w:r>
        <w:t xml:space="preserve">-19,300</w:t>
      </w:r>
    </w:p>
    <w:p>
      <w:pPr>
        <w:pStyle w:val="BodyText"/>
      </w:pPr>
      <w:r>
        <w:t xml:space="preserve">-20,600</w:t>
      </w:r>
      <w:r>
        <w:t xml:space="preserve"> </w:t>
      </w:r>
      <w:r>
        <w:t xml:space="preserve">Consumer. Lower cost due to the extended lifetime and energy consumption</w:t>
      </w:r>
      <w:r>
        <w:t xml:space="preserve"> </w:t>
      </w:r>
      <w:r>
        <w:t xml:space="preserve">reduction</w:t>
      </w:r>
    </w:p>
    <w:p>
      <w:pPr>
        <w:pStyle w:val="BodyText"/>
      </w:pPr>
      <w:r>
        <w:t xml:space="preserve">282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Comments</w:t>
      </w:r>
      <w:r>
        <w:t xml:space="preserve"> </w:t>
      </w:r>
      <w:r>
        <w:t xml:space="preserve">Option</w:t>
      </w:r>
      <w:r>
        <w:t xml:space="preserve"> </w:t>
      </w:r>
      <w:r>
        <w:t xml:space="preserve">3.1</w:t>
      </w:r>
      <w:r>
        <w:t xml:space="preserve"> </w:t>
      </w:r>
      <w:r>
        <w:t xml:space="preserve">Option</w:t>
      </w:r>
      <w:r>
        <w:t xml:space="preserve"> </w:t>
      </w:r>
      <w:r>
        <w:t xml:space="preserve">3.2a</w:t>
      </w:r>
      <w:r>
        <w:t xml:space="preserve"> </w:t>
      </w:r>
      <w:r>
        <w:t xml:space="preserve">Option</w:t>
      </w:r>
      <w:r>
        <w:t xml:space="preserve"> </w:t>
      </w:r>
      <w:r>
        <w:t xml:space="preserve">3.2b</w:t>
      </w:r>
      <w:r>
        <w:t xml:space="preserve"> </w:t>
      </w:r>
      <w:r>
        <w:t xml:space="preserve">Option</w:t>
      </w:r>
      <w:r>
        <w:t xml:space="preserve"> </w:t>
      </w:r>
      <w:r>
        <w:t xml:space="preserve">3.3</w:t>
      </w:r>
      <w:r>
        <w:t xml:space="preserve"> </w:t>
      </w:r>
      <w:r>
        <w:t xml:space="preserve">Option</w:t>
      </w:r>
      <w:r>
        <w:t xml:space="preserve"> </w:t>
      </w:r>
      <w:r>
        <w:t xml:space="preserve">4</w:t>
      </w:r>
      <w:r>
        <w:t xml:space="preserve"> </w:t>
      </w:r>
      <w:r>
        <w:t xml:space="preserve">Option</w:t>
      </w:r>
      <w:r>
        <w:t xml:space="preserve"> </w:t>
      </w:r>
      <w:r>
        <w:t xml:space="preserve">5.1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5.2</w:t>
      </w:r>
    </w:p>
    <w:p>
      <w:pPr>
        <w:pStyle w:val="BodyText"/>
      </w:pPr>
      <w:r>
        <w:t xml:space="preserve">Reduced societal external annual</w:t>
      </w:r>
      <w:r>
        <w:t xml:space="preserve"> </w:t>
      </w:r>
      <w:r>
        <w:t xml:space="preserve">damages (Mn €)</w:t>
      </w:r>
      <w:r>
        <w:t xml:space="preserve"> </w:t>
      </w:r>
      <w:r>
        <w:t xml:space="preserve">-980</w:t>
      </w:r>
      <w:r>
        <w:t xml:space="preserve"> </w:t>
      </w:r>
      <w:r>
        <w:t xml:space="preserve">-850</w:t>
      </w:r>
      <w:r>
        <w:t xml:space="preserve"> </w:t>
      </w:r>
      <w:r>
        <w:t xml:space="preserve">-1,020</w:t>
      </w:r>
      <w:r>
        <w:t xml:space="preserve"> </w:t>
      </w:r>
      <w:r>
        <w:t xml:space="preserve">-1,040</w:t>
      </w:r>
      <w:r>
        <w:t xml:space="preserve"> </w:t>
      </w:r>
      <w:r>
        <w:t xml:space="preserve">-150</w:t>
      </w:r>
      <w:r>
        <w:t xml:space="preserve"> </w:t>
      </w:r>
      <w:r>
        <w:t xml:space="preserve">-1,040</w:t>
      </w:r>
      <w:r>
        <w:t xml:space="preserve"> </w:t>
      </w:r>
      <w:r>
        <w:t xml:space="preserve">-1,080</w:t>
      </w:r>
      <w:r>
        <w:t xml:space="preserve"> </w:t>
      </w:r>
      <w:r>
        <w:t xml:space="preserve">Society</w:t>
      </w:r>
      <w:r>
        <w:t xml:space="preserve"> </w:t>
      </w:r>
      <w:r>
        <w:t xml:space="preserve">Contribute to circular economy</w:t>
      </w:r>
      <w:r>
        <w:t xml:space="preserve"> </w:t>
      </w:r>
      <w:r>
        <w:t xml:space="preserve">Material use reduction (less tons in</w:t>
      </w:r>
      <w:r>
        <w:t xml:space="preserve"> </w:t>
      </w:r>
      <w:r>
        <w:t xml:space="preserve">comparison with Option 1)</w:t>
      </w:r>
      <w:r>
        <w:t xml:space="preserve"> </w:t>
      </w:r>
      <w:r>
        <w:t xml:space="preserve">-36,000</w:t>
      </w:r>
      <w:r>
        <w:t xml:space="preserve"> </w:t>
      </w:r>
      <w:r>
        <w:t xml:space="preserve">-35,300</w:t>
      </w:r>
      <w:r>
        <w:t xml:space="preserve"> </w:t>
      </w:r>
      <w:r>
        <w:t xml:space="preserve">-39,100</w:t>
      </w:r>
      <w:r>
        <w:t xml:space="preserve"> </w:t>
      </w:r>
      <w:r>
        <w:t xml:space="preserve">Material</w:t>
      </w:r>
      <w:r>
        <w:t xml:space="preserve"> </w:t>
      </w:r>
      <w:r>
        <w:t xml:space="preserve">reduction is</w:t>
      </w:r>
      <w:r>
        <w:t xml:space="preserve"> </w:t>
      </w:r>
      <w:r>
        <w:t xml:space="preserve">expected</w:t>
      </w:r>
      <w:r>
        <w:t xml:space="preserve"> </w:t>
      </w:r>
      <w:r>
        <w:t xml:space="preserve">(decrease of</w:t>
      </w:r>
      <w:r>
        <w:t xml:space="preserve"> </w:t>
      </w:r>
      <w:r>
        <w:t xml:space="preserve">more than</w:t>
      </w:r>
      <w:r>
        <w:t xml:space="preserve"> </w:t>
      </w:r>
      <w:r>
        <w:t xml:space="preserve">39,1000 tons</w:t>
      </w:r>
      <w:r>
        <w:t xml:space="preserve"> </w:t>
      </w:r>
      <w:r>
        <w:t xml:space="preserve">of materials).</w:t>
      </w:r>
      <w:r>
        <w:t xml:space="preserve"> </w:t>
      </w:r>
      <w:r>
        <w:t xml:space="preserve">In addition, it</w:t>
      </w:r>
      <w:r>
        <w:t xml:space="preserve"> </w:t>
      </w:r>
      <w:r>
        <w:t xml:space="preserve">can promote</w:t>
      </w:r>
      <w:r>
        <w:t xml:space="preserve"> </w:t>
      </w:r>
      <w:r>
        <w:t xml:space="preserve">the reuse of</w:t>
      </w:r>
      <w:r>
        <w:t xml:space="preserve"> </w:t>
      </w:r>
      <w:r>
        <w:t xml:space="preserve">goods by</w:t>
      </w:r>
      <w:r>
        <w:t xml:space="preserve"> </w:t>
      </w:r>
      <w:r>
        <w:t xml:space="preserve">providing</w:t>
      </w:r>
      <w:r>
        <w:t xml:space="preserve"> </w:t>
      </w:r>
      <w:r>
        <w:t xml:space="preserve">more</w:t>
      </w:r>
      <w:r>
        <w:t xml:space="preserve"> </w:t>
      </w:r>
      <w:r>
        <w:t xml:space="preserve">certainty</w:t>
      </w:r>
      <w:r>
        <w:t xml:space="preserve"> </w:t>
      </w:r>
      <w:r>
        <w:t xml:space="preserve">regarding the</w:t>
      </w:r>
      <w:r>
        <w:t xml:space="preserve"> </w:t>
      </w:r>
      <w:r>
        <w:t xml:space="preserve">remaining</w:t>
      </w:r>
      <w:r>
        <w:t xml:space="preserve"> </w:t>
      </w:r>
      <w:r>
        <w:t xml:space="preserve">lifespan after</w:t>
      </w:r>
      <w:r>
        <w:t xml:space="preserve"> </w:t>
      </w:r>
      <w:r>
        <w:t xml:space="preserve">first use.</w:t>
      </w:r>
      <w:r>
        <w:t xml:space="preserve"> </w:t>
      </w:r>
      <w:r>
        <w:t xml:space="preserve">-1,600</w:t>
      </w:r>
      <w:r>
        <w:t xml:space="preserve"> </w:t>
      </w:r>
      <w:r>
        <w:t xml:space="preserve">-40,300</w:t>
      </w:r>
      <w:r>
        <w:t xml:space="preserve"> </w:t>
      </w:r>
      <w:r>
        <w:t xml:space="preserve">Material</w:t>
      </w:r>
      <w:r>
        <w:t xml:space="preserve"> </w:t>
      </w:r>
      <w:r>
        <w:t xml:space="preserve">reduction is</w:t>
      </w:r>
      <w:r>
        <w:t xml:space="preserve"> </w:t>
      </w:r>
      <w:r>
        <w:t xml:space="preserve">expected</w:t>
      </w:r>
      <w:r>
        <w:t xml:space="preserve"> </w:t>
      </w:r>
      <w:r>
        <w:t xml:space="preserve">(decrease of</w:t>
      </w:r>
      <w:r>
        <w:t xml:space="preserve"> </w:t>
      </w:r>
      <w:r>
        <w:t xml:space="preserve">more than</w:t>
      </w:r>
      <w:r>
        <w:t xml:space="preserve"> </w:t>
      </w:r>
      <w:r>
        <w:t xml:space="preserve">40,300 tons</w:t>
      </w:r>
      <w:r>
        <w:t xml:space="preserve"> </w:t>
      </w:r>
      <w:r>
        <w:t xml:space="preserve">of</w:t>
      </w:r>
      <w:r>
        <w:t xml:space="preserve"> </w:t>
      </w:r>
      <w:r>
        <w:t xml:space="preserve">materials).</w:t>
      </w:r>
      <w:r>
        <w:t xml:space="preserve"> </w:t>
      </w:r>
      <w:r>
        <w:t xml:space="preserve">In addition,</w:t>
      </w:r>
      <w:r>
        <w:t xml:space="preserve"> </w:t>
      </w:r>
      <w:r>
        <w:t xml:space="preserve">it can</w:t>
      </w:r>
      <w:r>
        <w:t xml:space="preserve"> </w:t>
      </w:r>
      <w:r>
        <w:t xml:space="preserve">promote the</w:t>
      </w:r>
      <w:r>
        <w:t xml:space="preserve"> </w:t>
      </w:r>
      <w:r>
        <w:t xml:space="preserve">reuse of</w:t>
      </w:r>
      <w:r>
        <w:t xml:space="preserve"> </w:t>
      </w:r>
      <w:r>
        <w:t xml:space="preserve">goods by</w:t>
      </w:r>
      <w:r>
        <w:t xml:space="preserve"> </w:t>
      </w:r>
      <w:r>
        <w:t xml:space="preserve">providing</w:t>
      </w:r>
      <w:r>
        <w:t xml:space="preserve"> </w:t>
      </w:r>
      <w:r>
        <w:t xml:space="preserve">more</w:t>
      </w:r>
      <w:r>
        <w:t xml:space="preserve"> </w:t>
      </w:r>
      <w:r>
        <w:t xml:space="preserve">certainty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remaining</w:t>
      </w:r>
      <w:r>
        <w:t xml:space="preserve"> </w:t>
      </w:r>
      <w:r>
        <w:t xml:space="preserve">lifespan after</w:t>
      </w:r>
      <w:r>
        <w:t xml:space="preserve"> </w:t>
      </w:r>
      <w:r>
        <w:t xml:space="preserve">first use.</w:t>
      </w:r>
      <w:r>
        <w:t xml:space="preserve"> </w:t>
      </w:r>
      <w:r>
        <w:t xml:space="preserve">Society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Ensure user’s health, compatibility</w:t>
      </w:r>
      <w:r>
        <w:t xml:space="preserve"> </w:t>
      </w:r>
      <w:r>
        <w:t xml:space="preserve">across other devices and workers</w:t>
      </w:r>
      <w:r>
        <w:t xml:space="preserve"> </w:t>
      </w:r>
      <w:r>
        <w:t xml:space="preserve">safety during production process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Society This is related to the benefit of reduce material consumption under different</w:t>
      </w:r>
      <w:r>
        <w:t xml:space="preserve"> </w:t>
      </w:r>
      <w:r>
        <w:t xml:space="preserve">options, since consumers and workers will be exposed to lower dangerous or toxic</w:t>
      </w:r>
      <w:r>
        <w:t xml:space="preserve"> </w:t>
      </w:r>
      <w:r>
        <w:t xml:space="preserve">substances. Also, common requirements will assure compatibility among different</w:t>
      </w:r>
      <w:r>
        <w:t xml:space="preserve"> </w:t>
      </w:r>
      <w:r>
        <w:t xml:space="preserve">devices.</w:t>
      </w:r>
    </w:p>
    <w:p>
      <w:pPr>
        <w:pStyle w:val="BodyText"/>
      </w:pPr>
      <w:r>
        <w:t xml:space="preserve">283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Comments</w:t>
      </w:r>
      <w:r>
        <w:t xml:space="preserve"> </w:t>
      </w:r>
      <w:r>
        <w:t xml:space="preserve">Option</w:t>
      </w:r>
      <w:r>
        <w:t xml:space="preserve"> </w:t>
      </w:r>
      <w:r>
        <w:t xml:space="preserve">3.1</w:t>
      </w:r>
      <w:r>
        <w:t xml:space="preserve"> </w:t>
      </w:r>
      <w:r>
        <w:t xml:space="preserve">Option</w:t>
      </w:r>
      <w:r>
        <w:t xml:space="preserve"> </w:t>
      </w:r>
      <w:r>
        <w:t xml:space="preserve">3.2a</w:t>
      </w:r>
      <w:r>
        <w:t xml:space="preserve"> </w:t>
      </w:r>
      <w:r>
        <w:t xml:space="preserve">Option</w:t>
      </w:r>
      <w:r>
        <w:t xml:space="preserve"> </w:t>
      </w:r>
      <w:r>
        <w:t xml:space="preserve">3.2b</w:t>
      </w:r>
      <w:r>
        <w:t xml:space="preserve"> </w:t>
      </w:r>
      <w:r>
        <w:t xml:space="preserve">Option</w:t>
      </w:r>
      <w:r>
        <w:t xml:space="preserve"> </w:t>
      </w:r>
      <w:r>
        <w:t xml:space="preserve">3.3</w:t>
      </w:r>
      <w:r>
        <w:t xml:space="preserve"> </w:t>
      </w:r>
      <w:r>
        <w:t xml:space="preserve">Option</w:t>
      </w:r>
      <w:r>
        <w:t xml:space="preserve"> </w:t>
      </w:r>
      <w:r>
        <w:t xml:space="preserve">4</w:t>
      </w:r>
      <w:r>
        <w:t xml:space="preserve"> </w:t>
      </w:r>
      <w:r>
        <w:t xml:space="preserve">Option</w:t>
      </w:r>
      <w:r>
        <w:t xml:space="preserve"> </w:t>
      </w:r>
      <w:r>
        <w:t xml:space="preserve">5.1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5.2</w:t>
      </w:r>
    </w:p>
    <w:p>
      <w:pPr>
        <w:pStyle w:val="BodyText"/>
      </w:pPr>
      <w:r>
        <w:t xml:space="preserve">Positive impact on the deployment</w:t>
      </w:r>
      <w:r>
        <w:t xml:space="preserve"> </w:t>
      </w:r>
      <w:r>
        <w:t xml:space="preserve">and the diffusion of innovation</w:t>
      </w:r>
      <w:r>
        <w:t xml:space="preserve"> </w:t>
      </w:r>
      <w:r>
        <w:t xml:space="preserve">++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(+++)</w:t>
      </w:r>
      <w:r>
        <w:br/>
      </w:r>
      <w:r>
        <w:t xml:space="preserve">Promotion</w:t>
      </w:r>
      <w:r>
        <w:t xml:space="preserve"> </w:t>
      </w:r>
      <w:r>
        <w:t xml:space="preserve">of repair</w:t>
      </w:r>
      <w:r>
        <w:t xml:space="preserve"> </w:t>
      </w:r>
      <w:r>
        <w:t xml:space="preserve">skills</w:t>
      </w:r>
      <w:r>
        <w:t xml:space="preserve"> </w:t>
      </w:r>
      <w:r>
        <w:t xml:space="preserve">among</w:t>
      </w:r>
      <w:r>
        <w:t xml:space="preserve"> </w:t>
      </w:r>
      <w:r>
        <w:t xml:space="preserve">users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(+++)</w:t>
      </w:r>
      <w:r>
        <w:br/>
      </w:r>
      <w:r>
        <w:t xml:space="preserve">Promotion</w:t>
      </w:r>
      <w:r>
        <w:t xml:space="preserve"> </w:t>
      </w:r>
      <w:r>
        <w:t xml:space="preserve">of repair</w:t>
      </w:r>
      <w:r>
        <w:t xml:space="preserve"> </w:t>
      </w:r>
      <w:r>
        <w:t xml:space="preserve">skills</w:t>
      </w:r>
      <w:r>
        <w:t xml:space="preserve"> </w:t>
      </w:r>
      <w:r>
        <w:t xml:space="preserve">among</w:t>
      </w:r>
      <w:r>
        <w:t xml:space="preserve"> </w:t>
      </w:r>
      <w:r>
        <w:t xml:space="preserve">users</w:t>
      </w:r>
      <w:r>
        <w:t xml:space="preserve"> </w:t>
      </w:r>
      <w:r>
        <w:t xml:space="preserve">Business. How innovations to achieve new requirements, will be promoted</w:t>
      </w:r>
      <w:r>
        <w:t xml:space="preserve"> </w:t>
      </w:r>
      <w:r>
        <w:t xml:space="preserve">through the supply chain.</w:t>
      </w:r>
    </w:p>
    <w:p>
      <w:pPr>
        <w:pStyle w:val="Compact"/>
        <w:numPr>
          <w:ilvl w:val="0"/>
          <w:numId w:val="1001"/>
        </w:numPr>
      </w:pPr>
      <w:r>
        <w:t xml:space="preserve">Estimates are relative to the baseline for the policy option as a whole; (2) Please indicate which stakeholder group is the main recipient of the benefit in the comment section;(3) For</w:t>
      </w:r>
      <w:r>
        <w:t xml:space="preserve"> </w:t>
      </w:r>
      <w:r>
        <w:t xml:space="preserve">reductions in regulatory costs, please describe details as to how the saving arises (e.g. reductions in compliance costs, administrative costs, regulatory charges, enforcement costs, etc.; see</w:t>
      </w:r>
      <w:r>
        <w:t xml:space="preserve"> </w:t>
      </w:r>
      <w:r>
        <w:t xml:space="preserve">section 6 of the attached guidance).</w:t>
      </w:r>
      <w:r>
        <w:t xml:space="preserve"> </w:t>
      </w:r>
      <w:r>
        <w:t xml:space="preserve">Table 2 Summary of Cost assessment</w:t>
      </w:r>
    </w:p>
    <w:p>
      <w:pPr>
        <w:pStyle w:val="FirstParagraph"/>
      </w:pPr>
      <w:r>
        <w:t xml:space="preserve">284</w:t>
      </w:r>
    </w:p>
    <w:p>
      <w:pPr>
        <w:pStyle w:val="BodyText"/>
      </w:pPr>
      <w:r>
        <w:t xml:space="preserve">Costs (all devices)</w:t>
      </w:r>
      <w:r>
        <w:t xml:space="preserve"> </w:t>
      </w:r>
      <w:r>
        <w:t xml:space="preserve">Option 3.1</w:t>
      </w:r>
      <w:r>
        <w:t xml:space="preserve"> </w:t>
      </w: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Higher compliance</w:t>
      </w:r>
      <w:r>
        <w:t xml:space="preserve"> </w:t>
      </w:r>
      <w:r>
        <w:t xml:space="preserve">cost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(++) Increase in costs due to</w:t>
      </w:r>
      <w:r>
        <w:t xml:space="preserve"> </w:t>
      </w:r>
      <w:r>
        <w:t xml:space="preserve">establish production and supply</w:t>
      </w:r>
      <w:r>
        <w:t xml:space="preserve"> </w:t>
      </w:r>
      <w:r>
        <w:t xml:space="preserve">change to fulfil minimum</w:t>
      </w:r>
      <w:r>
        <w:t xml:space="preserve"> </w:t>
      </w:r>
      <w:r>
        <w:t xml:space="preserve">requirements, testing equipment,</w:t>
      </w:r>
      <w:r>
        <w:t xml:space="preserve"> </w:t>
      </w:r>
      <w:r>
        <w:t xml:space="preserve">etc.</w:t>
      </w:r>
      <w:r>
        <w:t xml:space="preserve"> </w:t>
      </w:r>
      <w:r>
        <w:t xml:space="preserve">(++) Increase regarding new personnel,</w:t>
      </w:r>
      <w:r>
        <w:t xml:space="preserve"> </w:t>
      </w:r>
      <w:r>
        <w:t xml:space="preserve">develop after-sales, maintenance</w:t>
      </w:r>
      <w:r>
        <w:t xml:space="preserve"> </w:t>
      </w:r>
      <w:r>
        <w:t xml:space="preserve">activities, etc.</w:t>
      </w:r>
    </w:p>
    <w:p>
      <w:pPr>
        <w:pStyle w:val="BodyText"/>
      </w:pPr>
      <w:r>
        <w:t xml:space="preserve">(++) Increase in costs due to</w:t>
      </w:r>
      <w:r>
        <w:t xml:space="preserve"> </w:t>
      </w:r>
      <w:r>
        <w:t xml:space="preserve">set up the enforcement</w:t>
      </w:r>
      <w:r>
        <w:t xml:space="preserve"> </w:t>
      </w:r>
      <w:r>
        <w:t xml:space="preserve">process, government</w:t>
      </w:r>
      <w:r>
        <w:t xml:space="preserve"> </w:t>
      </w:r>
      <w:r>
        <w:t xml:space="preserve">expenditure for conformity</w:t>
      </w:r>
      <w:r>
        <w:t xml:space="preserve"> </w:t>
      </w:r>
      <w:r>
        <w:t xml:space="preserve">review, establishing 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(++) Increase due to monitor</w:t>
      </w:r>
      <w:r>
        <w:t xml:space="preserve"> </w:t>
      </w:r>
      <w:r>
        <w:t xml:space="preserve">compliance with the requirements (MS)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(++) Increase in up-front cost of</w:t>
      </w:r>
      <w:r>
        <w:t xml:space="preserve"> </w:t>
      </w:r>
      <w:r>
        <w:t xml:space="preserve">products due inter alia to more</w:t>
      </w:r>
      <w:r>
        <w:t xml:space="preserve"> </w:t>
      </w:r>
      <w:r>
        <w:t xml:space="preserve">accurate assembly, better qualified</w:t>
      </w:r>
      <w:r>
        <w:t xml:space="preserve"> </w:t>
      </w:r>
      <w:r>
        <w:t xml:space="preserve">manufacturing work force, etc.</w:t>
      </w:r>
      <w:r>
        <w:t xml:space="preserve"> </w:t>
      </w:r>
      <w:r>
        <w:t xml:space="preserve">(++) Slight increase in up-front cost of</w:t>
      </w:r>
      <w:r>
        <w:t xml:space="preserve"> </w:t>
      </w:r>
      <w:r>
        <w:t xml:space="preserve">products due inter alia to more accurate</w:t>
      </w:r>
      <w:r>
        <w:t xml:space="preserve"> </w:t>
      </w:r>
      <w:r>
        <w:t xml:space="preserve">assembly, better qualified manufacturing</w:t>
      </w:r>
      <w:r>
        <w:t xml:space="preserve"> </w:t>
      </w:r>
      <w:r>
        <w:t xml:space="preserve">work force, etc.</w:t>
      </w:r>
    </w:p>
    <w:p>
      <w:pPr>
        <w:pStyle w:val="BodyText"/>
      </w:pPr>
      <w:r>
        <w:t xml:space="preserve">(++)</w:t>
      </w:r>
      <w:r>
        <w:t xml:space="preserve"> </w:t>
      </w:r>
      <w:r>
        <w:t xml:space="preserve">Reduces</w:t>
      </w:r>
      <w:r>
        <w:t xml:space="preserve"> </w:t>
      </w:r>
      <w:r>
        <w:t xml:space="preserve">business</w:t>
      </w:r>
      <w:r>
        <w:t xml:space="preserve"> </w:t>
      </w:r>
      <w:r>
        <w:t xml:space="preserve">revenue (Mn €)</w:t>
      </w:r>
    </w:p>
    <w:p>
      <w:pPr>
        <w:pStyle w:val="BodyText"/>
      </w:pPr>
      <w:r>
        <w:t xml:space="preserve">Business revenue will reduce annually up</w:t>
      </w:r>
      <w:r>
        <w:t xml:space="preserve"> </w:t>
      </w:r>
      <w:r>
        <w:t xml:space="preserve">to –19,400 in 2030</w:t>
      </w:r>
    </w:p>
    <w:p>
      <w:pPr>
        <w:pStyle w:val="BodyText"/>
      </w:pPr>
      <w:r>
        <w:t xml:space="preserve">Reduces SMEs in</w:t>
      </w:r>
      <w:r>
        <w:t xml:space="preserve"> </w:t>
      </w:r>
      <w:r>
        <w:t xml:space="preserve">manufacture</w:t>
      </w:r>
      <w:r>
        <w:t xml:space="preserve"> </w:t>
      </w:r>
      <w:r>
        <w:t xml:space="preserve">and</w:t>
      </w:r>
      <w:r>
        <w:t xml:space="preserve"> </w:t>
      </w:r>
      <w:r>
        <w:t xml:space="preserve">retail sector (Nº</w:t>
      </w:r>
      <w:r>
        <w:t xml:space="preserve"> </w:t>
      </w:r>
      <w:r>
        <w:t xml:space="preserve">firms)</w:t>
      </w:r>
    </w:p>
    <w:p>
      <w:pPr>
        <w:pStyle w:val="BodyText"/>
      </w:pPr>
      <w:r>
        <w:t xml:space="preserve">(-) Negatively affected because of lower</w:t>
      </w:r>
      <w:r>
        <w:t xml:space="preserve"> </w:t>
      </w:r>
      <w:r>
        <w:t xml:space="preserve">sales, although other factors must be</w:t>
      </w:r>
      <w:r>
        <w:t xml:space="preserve"> </w:t>
      </w:r>
      <w:r>
        <w:t xml:space="preserve">considered</w:t>
      </w:r>
    </w:p>
    <w:p>
      <w:pPr>
        <w:pStyle w:val="BodyText"/>
      </w:pPr>
      <w:r>
        <w:t xml:space="preserve">Higher repair costs</w:t>
      </w:r>
      <w:r>
        <w:t xml:space="preserve"> </w:t>
      </w:r>
      <w:r>
        <w:t xml:space="preserve">(Mn €)</w:t>
      </w:r>
    </w:p>
    <w:p>
      <w:pPr>
        <w:pStyle w:val="BodyText"/>
      </w:pPr>
      <w:r>
        <w:t xml:space="preserve">Repair costs</w:t>
      </w:r>
      <w:r>
        <w:t xml:space="preserve"> </w:t>
      </w:r>
      <w:r>
        <w:t xml:space="preserve">will increase</w:t>
      </w:r>
      <w:r>
        <w:t xml:space="preserve"> </w:t>
      </w:r>
      <w:r>
        <w:t xml:space="preserve">annually up to</w:t>
      </w:r>
      <w:r>
        <w:t xml:space="preserve"> </w:t>
      </w:r>
      <w:r>
        <w:t xml:space="preserve">+350 in 2030</w:t>
      </w:r>
    </w:p>
    <w:p>
      <w:pPr>
        <w:pStyle w:val="BodyText"/>
      </w:pPr>
      <w:r>
        <w:t xml:space="preserve">Acquisition</w:t>
      </w:r>
      <w:r>
        <w:t xml:space="preserve"> </w:t>
      </w:r>
      <w:r>
        <w:t xml:space="preserve">price</w:t>
      </w:r>
      <w:r>
        <w:t xml:space="preserve"> </w:t>
      </w:r>
      <w:r>
        <w:t xml:space="preserve">(€/unit)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Increase due to</w:t>
      </w:r>
      <w:r>
        <w:t xml:space="preserve"> </w:t>
      </w:r>
      <w:r>
        <w:t xml:space="preserve">higher costs as</w:t>
      </w:r>
      <w:r>
        <w:t xml:space="preserve"> </w:t>
      </w:r>
      <w:r>
        <w:t xml:space="preserve">consequence of</w:t>
      </w:r>
      <w:r>
        <w:t xml:space="preserve"> </w:t>
      </w:r>
      <w:r>
        <w:t xml:space="preserve">incorporating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new</w:t>
      </w:r>
      <w:r>
        <w:t xml:space="preserve"> </w:t>
      </w:r>
      <w:r>
        <w:t xml:space="preserve">requirements</w:t>
      </w:r>
      <w:r>
        <w:br/>
      </w:r>
      <w:r>
        <w:t xml:space="preserve">Costs (all devices)</w:t>
      </w:r>
      <w:r>
        <w:t xml:space="preserve"> </w:t>
      </w:r>
      <w:r>
        <w:t xml:space="preserve">Option 3.2a</w:t>
      </w:r>
      <w:r>
        <w:t xml:space="preserve"> </w:t>
      </w: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Higher compliance</w:t>
      </w:r>
      <w:r>
        <w:t xml:space="preserve"> </w:t>
      </w:r>
      <w:r>
        <w:t xml:space="preserve">cost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(++) Increase in costs due to</w:t>
      </w:r>
      <w:r>
        <w:t xml:space="preserve"> </w:t>
      </w:r>
      <w:r>
        <w:t xml:space="preserve">establish production and supply</w:t>
      </w:r>
      <w:r>
        <w:t xml:space="preserve"> </w:t>
      </w:r>
      <w:r>
        <w:t xml:space="preserve">change to fulfil minimum</w:t>
      </w:r>
      <w:r>
        <w:t xml:space="preserve"> </w:t>
      </w:r>
      <w:r>
        <w:t xml:space="preserve">requirements, testing equipment,</w:t>
      </w:r>
      <w:r>
        <w:t xml:space="preserve"> </w:t>
      </w:r>
      <w:r>
        <w:t xml:space="preserve">etc.</w:t>
      </w:r>
      <w:r>
        <w:t xml:space="preserve"> </w:t>
      </w:r>
      <w:r>
        <w:t xml:space="preserve">(++) Increase regarding new personnel,</w:t>
      </w:r>
      <w:r>
        <w:t xml:space="preserve"> </w:t>
      </w:r>
      <w:r>
        <w:t xml:space="preserve">develop after-sales, maintenance</w:t>
      </w:r>
      <w:r>
        <w:t xml:space="preserve"> </w:t>
      </w:r>
      <w:r>
        <w:t xml:space="preserve">activities, etc.</w:t>
      </w:r>
    </w:p>
    <w:p>
      <w:pPr>
        <w:pStyle w:val="BodyText"/>
      </w:pPr>
      <w:r>
        <w:t xml:space="preserve">(++) Increase in costs due to</w:t>
      </w:r>
      <w:r>
        <w:t xml:space="preserve"> </w:t>
      </w:r>
      <w:r>
        <w:t xml:space="preserve">set up the enforcement</w:t>
      </w:r>
      <w:r>
        <w:t xml:space="preserve"> </w:t>
      </w:r>
      <w:r>
        <w:t xml:space="preserve">process, government</w:t>
      </w:r>
      <w:r>
        <w:t xml:space="preserve"> </w:t>
      </w:r>
      <w:r>
        <w:t xml:space="preserve">expenditure for conformity</w:t>
      </w:r>
      <w:r>
        <w:t xml:space="preserve"> </w:t>
      </w:r>
      <w:r>
        <w:t xml:space="preserve">review, establishing 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(++) Increase due to monitor</w:t>
      </w:r>
      <w:r>
        <w:t xml:space="preserve"> </w:t>
      </w:r>
      <w:r>
        <w:t xml:space="preserve">compliance with the requirements (MS)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(++) Increase in up-front cost of</w:t>
      </w:r>
      <w:r>
        <w:t xml:space="preserve"> </w:t>
      </w:r>
      <w:r>
        <w:t xml:space="preserve">products due inter alia to more</w:t>
      </w:r>
      <w:r>
        <w:t xml:space="preserve"> </w:t>
      </w:r>
      <w:r>
        <w:t xml:space="preserve">accurate assembly, better qualified</w:t>
      </w:r>
      <w:r>
        <w:t xml:space="preserve"> </w:t>
      </w:r>
      <w:r>
        <w:t xml:space="preserve">manufacturing work force, etc.</w:t>
      </w:r>
      <w:r>
        <w:t xml:space="preserve"> </w:t>
      </w:r>
      <w:r>
        <w:t xml:space="preserve">(++) Slight increase in up-front cost of</w:t>
      </w:r>
      <w:r>
        <w:t xml:space="preserve"> </w:t>
      </w:r>
      <w:r>
        <w:t xml:space="preserve">products due inter alia to more accurate</w:t>
      </w:r>
      <w:r>
        <w:t xml:space="preserve"> </w:t>
      </w:r>
      <w:r>
        <w:t xml:space="preserve">assembly, better qualified manufacturing</w:t>
      </w:r>
      <w:r>
        <w:t xml:space="preserve"> </w:t>
      </w:r>
      <w:r>
        <w:t xml:space="preserve">work force, etc.</w:t>
      </w:r>
    </w:p>
    <w:p>
      <w:pPr>
        <w:pStyle w:val="BodyText"/>
      </w:pPr>
      <w:r>
        <w:t xml:space="preserve">(++)</w:t>
      </w:r>
      <w:r>
        <w:t xml:space="preserve"> </w:t>
      </w:r>
      <w:r>
        <w:t xml:space="preserve">Reduces</w:t>
      </w:r>
      <w:r>
        <w:t xml:space="preserve"> </w:t>
      </w:r>
      <w:r>
        <w:t xml:space="preserve">business</w:t>
      </w:r>
      <w:r>
        <w:t xml:space="preserve"> </w:t>
      </w:r>
      <w:r>
        <w:t xml:space="preserve">revenue (Mn €)</w:t>
      </w:r>
    </w:p>
    <w:p>
      <w:pPr>
        <w:pStyle w:val="BodyText"/>
      </w:pPr>
      <w:r>
        <w:t xml:space="preserve">Business revenue will reduce annually up</w:t>
      </w:r>
      <w:r>
        <w:t xml:space="preserve"> </w:t>
      </w:r>
      <w:r>
        <w:t xml:space="preserve">to –19,800 in 2030</w:t>
      </w:r>
    </w:p>
    <w:p>
      <w:pPr>
        <w:pStyle w:val="BodyText"/>
      </w:pPr>
      <w:r>
        <w:t xml:space="preserve">Reduces SMEs in</w:t>
      </w:r>
      <w:r>
        <w:t xml:space="preserve"> </w:t>
      </w:r>
      <w:r>
        <w:t xml:space="preserve">manufacture</w:t>
      </w:r>
      <w:r>
        <w:t xml:space="preserve"> </w:t>
      </w:r>
      <w:r>
        <w:t xml:space="preserve">and</w:t>
      </w:r>
      <w:r>
        <w:t xml:space="preserve"> </w:t>
      </w:r>
      <w:r>
        <w:t xml:space="preserve">retail sector (Nº</w:t>
      </w:r>
      <w:r>
        <w:t xml:space="preserve"> </w:t>
      </w:r>
      <w:r>
        <w:t xml:space="preserve">firms)</w:t>
      </w:r>
    </w:p>
    <w:p>
      <w:pPr>
        <w:pStyle w:val="BodyText"/>
      </w:pPr>
      <w:r>
        <w:t xml:space="preserve">(-) Negatively affected because of lower</w:t>
      </w:r>
      <w:r>
        <w:t xml:space="preserve"> </w:t>
      </w:r>
      <w:r>
        <w:t xml:space="preserve">sales, although other factors must be</w:t>
      </w:r>
      <w:r>
        <w:t xml:space="preserve"> </w:t>
      </w:r>
      <w:r>
        <w:t xml:space="preserve">considered</w:t>
      </w:r>
    </w:p>
    <w:p>
      <w:pPr>
        <w:pStyle w:val="BodyText"/>
      </w:pPr>
      <w:r>
        <w:t xml:space="preserve">Higher repair costs</w:t>
      </w:r>
      <w:r>
        <w:t xml:space="preserve"> </w:t>
      </w:r>
      <w:r>
        <w:t xml:space="preserve">(Mn €)</w:t>
      </w:r>
    </w:p>
    <w:p>
      <w:pPr>
        <w:pStyle w:val="BodyText"/>
      </w:pPr>
      <w:r>
        <w:t xml:space="preserve">Repair costs</w:t>
      </w:r>
      <w:r>
        <w:t xml:space="preserve"> </w:t>
      </w:r>
      <w:r>
        <w:t xml:space="preserve">will increase</w:t>
      </w:r>
      <w:r>
        <w:t xml:space="preserve"> </w:t>
      </w:r>
      <w:r>
        <w:t xml:space="preserve">annually up to</w:t>
      </w:r>
      <w:r>
        <w:t xml:space="preserve"> </w:t>
      </w:r>
      <w:r>
        <w:t xml:space="preserve">+500 in 2030</w:t>
      </w:r>
    </w:p>
    <w:p>
      <w:pPr>
        <w:pStyle w:val="BodyText"/>
      </w:pPr>
      <w:r>
        <w:t xml:space="preserve">Acquisition</w:t>
      </w:r>
      <w:r>
        <w:t xml:space="preserve"> </w:t>
      </w:r>
      <w:r>
        <w:t xml:space="preserve">price</w:t>
      </w:r>
      <w:r>
        <w:t xml:space="preserve"> </w:t>
      </w:r>
      <w:r>
        <w:t xml:space="preserve">(€/unit)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Increase due to</w:t>
      </w:r>
      <w:r>
        <w:t xml:space="preserve"> </w:t>
      </w:r>
      <w:r>
        <w:t xml:space="preserve">higher costs as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consequence of</w:t>
      </w:r>
      <w:r>
        <w:t xml:space="preserve"> </w:t>
      </w:r>
      <w:r>
        <w:t xml:space="preserve">incorporating</w:t>
      </w:r>
      <w:r>
        <w:t xml:space="preserve"> </w:t>
      </w:r>
      <w:r>
        <w:t xml:space="preserve">new</w:t>
      </w:r>
      <w:r>
        <w:t xml:space="preserve"> </w:t>
      </w:r>
      <w:r>
        <w:t xml:space="preserve">requirements</w:t>
      </w:r>
    </w:p>
    <w:p>
      <w:pPr>
        <w:pStyle w:val="BodyText"/>
      </w:pPr>
      <w:r>
        <w:t xml:space="preserve">Costs (all devices)</w:t>
      </w:r>
      <w:r>
        <w:t xml:space="preserve"> </w:t>
      </w:r>
      <w:r>
        <w:t xml:space="preserve">Option 3.2b</w:t>
      </w:r>
      <w:r>
        <w:t xml:space="preserve"> </w:t>
      </w: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Higher compliance cost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(++) Increase in costs due to establish</w:t>
      </w:r>
      <w:r>
        <w:t xml:space="preserve"> </w:t>
      </w:r>
      <w:r>
        <w:t xml:space="preserve">production and supply change to fulfil</w:t>
      </w:r>
      <w:r>
        <w:t xml:space="preserve"> </w:t>
      </w:r>
      <w:r>
        <w:t xml:space="preserve">minimum requirements, testing</w:t>
      </w:r>
      <w:r>
        <w:t xml:space="preserve"> </w:t>
      </w:r>
      <w:r>
        <w:t xml:space="preserve">equipment, etc.</w:t>
      </w:r>
      <w:r>
        <w:t xml:space="preserve"> </w:t>
      </w:r>
      <w:r>
        <w:t xml:space="preserve">(++) Increase regarding new</w:t>
      </w:r>
      <w:r>
        <w:t xml:space="preserve"> </w:t>
      </w:r>
      <w:r>
        <w:t xml:space="preserve">personnel, develop after-sales,</w:t>
      </w:r>
      <w:r>
        <w:t xml:space="preserve"> </w:t>
      </w:r>
      <w:r>
        <w:t xml:space="preserve">maintenance activities, etc.</w:t>
      </w:r>
      <w:r>
        <w:t xml:space="preserve"> </w:t>
      </w:r>
      <w:r>
        <w:t xml:space="preserve">(++) Increase in costs due to</w:t>
      </w:r>
      <w:r>
        <w:t xml:space="preserve"> </w:t>
      </w:r>
      <w:r>
        <w:t xml:space="preserve">set up the enforcement</w:t>
      </w:r>
      <w:r>
        <w:t xml:space="preserve"> </w:t>
      </w:r>
      <w:r>
        <w:t xml:space="preserve">process, government</w:t>
      </w:r>
      <w:r>
        <w:t xml:space="preserve"> </w:t>
      </w:r>
      <w:r>
        <w:t xml:space="preserve">expenditure for conformity</w:t>
      </w:r>
      <w:r>
        <w:t xml:space="preserve"> </w:t>
      </w:r>
      <w:r>
        <w:t xml:space="preserve">review, establishing 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(++) Increase due to</w:t>
      </w:r>
      <w:r>
        <w:t xml:space="preserve"> </w:t>
      </w:r>
      <w:r>
        <w:t xml:space="preserve">monitor compliance with</w:t>
      </w:r>
      <w:r>
        <w:t xml:space="preserve"> </w:t>
      </w:r>
      <w:r>
        <w:t xml:space="preserve">the requirements (MS)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(++) Increase in up-front cost of</w:t>
      </w:r>
      <w:r>
        <w:t xml:space="preserve"> </w:t>
      </w:r>
      <w:r>
        <w:t xml:space="preserve">products due inter alia to more accurate</w:t>
      </w:r>
      <w:r>
        <w:t xml:space="preserve"> </w:t>
      </w:r>
      <w:r>
        <w:t xml:space="preserve">assembly, better qualified manufacturing</w:t>
      </w:r>
      <w:r>
        <w:t xml:space="preserve"> </w:t>
      </w:r>
      <w:r>
        <w:t xml:space="preserve">work force, etc.</w:t>
      </w:r>
      <w:r>
        <w:t xml:space="preserve"> </w:t>
      </w:r>
      <w:r>
        <w:t xml:space="preserve">(++) Increase in up-front cost of</w:t>
      </w:r>
      <w:r>
        <w:t xml:space="preserve"> </w:t>
      </w:r>
      <w:r>
        <w:t xml:space="preserve">products due inter alia to more</w:t>
      </w:r>
      <w:r>
        <w:t xml:space="preserve"> </w:t>
      </w:r>
      <w:r>
        <w:t xml:space="preserve">accurate assembly, better qualified</w:t>
      </w:r>
      <w:r>
        <w:t xml:space="preserve"> </w:t>
      </w:r>
      <w:r>
        <w:t xml:space="preserve">manufacturing work force, etc.</w:t>
      </w:r>
    </w:p>
    <w:p>
      <w:pPr>
        <w:pStyle w:val="BodyText"/>
      </w:pPr>
      <w:r>
        <w:t xml:space="preserve">(++)</w:t>
      </w:r>
      <w:r>
        <w:t xml:space="preserve"> </w:t>
      </w:r>
      <w:r>
        <w:t xml:space="preserve">Reduces business revenue</w:t>
      </w:r>
      <w:r>
        <w:t xml:space="preserve"> </w:t>
      </w:r>
      <w:r>
        <w:t xml:space="preserve">(Mn €)</w:t>
      </w:r>
    </w:p>
    <w:p>
      <w:pPr>
        <w:pStyle w:val="BodyText"/>
      </w:pPr>
      <w:r>
        <w:t xml:space="preserve">Business revenue will reduce</w:t>
      </w:r>
      <w:r>
        <w:t xml:space="preserve"> </w:t>
      </w:r>
      <w:r>
        <w:t xml:space="preserve">annually up to –19,500 in 2030</w:t>
      </w:r>
    </w:p>
    <w:p>
      <w:pPr>
        <w:pStyle w:val="BodyText"/>
      </w:pPr>
      <w:r>
        <w:t xml:space="preserve">Reduces</w:t>
      </w:r>
      <w:r>
        <w:t xml:space="preserve"> </w:t>
      </w:r>
      <w:r>
        <w:t xml:space="preserve">SMEs</w:t>
      </w:r>
      <w:r>
        <w:t xml:space="preserve"> </w:t>
      </w:r>
      <w:r>
        <w:t xml:space="preserve">in</w:t>
      </w:r>
      <w:r>
        <w:t xml:space="preserve"> </w:t>
      </w:r>
      <w:r>
        <w:t xml:space="preserve">manufacture and retail</w:t>
      </w:r>
      <w:r>
        <w:t xml:space="preserve"> </w:t>
      </w:r>
      <w:r>
        <w:t xml:space="preserve">sector (Nº firms)</w:t>
      </w:r>
    </w:p>
    <w:p>
      <w:pPr>
        <w:pStyle w:val="BodyText"/>
      </w:pPr>
      <w:r>
        <w:t xml:space="preserve">(-) Negatively affected because of</w:t>
      </w:r>
      <w:r>
        <w:t xml:space="preserve"> </w:t>
      </w:r>
      <w:r>
        <w:t xml:space="preserve">lower sales, although other factors</w:t>
      </w:r>
      <w:r>
        <w:t xml:space="preserve"> </w:t>
      </w:r>
      <w:r>
        <w:t xml:space="preserve">must be considered</w:t>
      </w:r>
    </w:p>
    <w:p>
      <w:pPr>
        <w:pStyle w:val="BodyText"/>
      </w:pPr>
      <w:r>
        <w:t xml:space="preserve">Higher repair costs (Mn</w:t>
      </w:r>
      <w:r>
        <w:t xml:space="preserve"> </w:t>
      </w:r>
      <w:r>
        <w:t xml:space="preserve">€)</w:t>
      </w:r>
    </w:p>
    <w:p>
      <w:pPr>
        <w:pStyle w:val="BodyText"/>
      </w:pPr>
      <w:r>
        <w:t xml:space="preserve">Repair costs</w:t>
      </w:r>
      <w:r>
        <w:t xml:space="preserve"> </w:t>
      </w:r>
      <w:r>
        <w:t xml:space="preserve">will increase</w:t>
      </w:r>
    </w:p>
    <w:p>
      <w:pPr>
        <w:pStyle w:val="BodyText"/>
      </w:pPr>
      <w:r>
        <w:t xml:space="preserve">287</w:t>
      </w:r>
    </w:p>
    <w:p>
      <w:pPr>
        <w:pStyle w:val="BodyText"/>
      </w:pPr>
      <w:r>
        <w:t xml:space="preserve">annually up to</w:t>
      </w:r>
      <w:r>
        <w:t xml:space="preserve"> </w:t>
      </w:r>
      <w:r>
        <w:t xml:space="preserve">+440 in 2030</w:t>
      </w:r>
      <w:r>
        <w:t xml:space="preserve"> </w:t>
      </w:r>
      <w:r>
        <w:t xml:space="preserve">Acquisition price (€/unit)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Increase due</w:t>
      </w:r>
      <w:r>
        <w:t xml:space="preserve"> </w:t>
      </w:r>
      <w:r>
        <w:t xml:space="preserve">to higher</w:t>
      </w:r>
      <w:r>
        <w:t xml:space="preserve"> </w:t>
      </w:r>
      <w:r>
        <w:t xml:space="preserve">costs as</w:t>
      </w:r>
      <w:r>
        <w:t xml:space="preserve"> </w:t>
      </w:r>
      <w:r>
        <w:t xml:space="preserve">consequence</w:t>
      </w:r>
      <w:r>
        <w:t xml:space="preserve"> </w:t>
      </w:r>
      <w:r>
        <w:t xml:space="preserve">of</w:t>
      </w:r>
      <w:r>
        <w:t xml:space="preserve"> </w:t>
      </w:r>
      <w:r>
        <w:t xml:space="preserve">incorporating</w:t>
      </w:r>
      <w:r>
        <w:t xml:space="preserve"> </w:t>
      </w:r>
      <w:r>
        <w:t xml:space="preserve">new</w:t>
      </w:r>
      <w:r>
        <w:t xml:space="preserve"> </w:t>
      </w:r>
      <w:r>
        <w:t xml:space="preserve">requirements</w:t>
      </w:r>
    </w:p>
    <w:p>
      <w:pPr>
        <w:pStyle w:val="BodyText"/>
      </w:pPr>
      <w:r>
        <w:t xml:space="preserve">Costs (all devices)</w:t>
      </w:r>
      <w:r>
        <w:t xml:space="preserve"> </w:t>
      </w:r>
      <w:r>
        <w:t xml:space="preserve">Option 3.3</w:t>
      </w:r>
      <w:r>
        <w:t xml:space="preserve"> </w:t>
      </w: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Higher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(+++) Significant increase in</w:t>
      </w:r>
      <w:r>
        <w:t xml:space="preserve"> </w:t>
      </w:r>
      <w:r>
        <w:t xml:space="preserve">costs due to establish production</w:t>
      </w:r>
      <w:r>
        <w:t xml:space="preserve"> </w:t>
      </w:r>
      <w:r>
        <w:t xml:space="preserve">and supply change to fulfil</w:t>
      </w:r>
      <w:r>
        <w:t xml:space="preserve"> </w:t>
      </w:r>
      <w:r>
        <w:t xml:space="preserve">minimum requirements, testing</w:t>
      </w:r>
      <w:r>
        <w:t xml:space="preserve"> </w:t>
      </w:r>
      <w:r>
        <w:t xml:space="preserve">equipment, etc.</w:t>
      </w:r>
      <w:r>
        <w:t xml:space="preserve"> </w:t>
      </w:r>
      <w:r>
        <w:t xml:space="preserve">(+++) Significant increase</w:t>
      </w:r>
      <w:r>
        <w:t xml:space="preserve"> </w:t>
      </w:r>
      <w:r>
        <w:t xml:space="preserve">regarding new personnel,</w:t>
      </w:r>
      <w:r>
        <w:t xml:space="preserve"> </w:t>
      </w:r>
      <w:r>
        <w:t xml:space="preserve">develop after-sales,</w:t>
      </w:r>
      <w:r>
        <w:t xml:space="preserve"> </w:t>
      </w:r>
      <w:r>
        <w:t xml:space="preserve">maintenance activities, etc.</w:t>
      </w:r>
      <w:r>
        <w:t xml:space="preserve"> </w:t>
      </w:r>
      <w:r>
        <w:t xml:space="preserve">(+++) Significant increase in</w:t>
      </w:r>
      <w:r>
        <w:t xml:space="preserve"> </w:t>
      </w:r>
      <w:r>
        <w:t xml:space="preserve">costs due to set up the enforcement</w:t>
      </w:r>
      <w:r>
        <w:t xml:space="preserve"> </w:t>
      </w:r>
      <w:r>
        <w:t xml:space="preserve">process, government expenditure</w:t>
      </w:r>
      <w:r>
        <w:t xml:space="preserve"> </w:t>
      </w:r>
      <w:r>
        <w:t xml:space="preserve">for conformity review, establishing</w:t>
      </w:r>
      <w:r>
        <w:t xml:space="preserve"> </w:t>
      </w:r>
      <w:r>
        <w:t xml:space="preserve">minimum requirements</w:t>
      </w:r>
      <w:r>
        <w:t xml:space="preserve"> </w:t>
      </w:r>
      <w:r>
        <w:t xml:space="preserve">(+++) Significant increase due to</w:t>
      </w:r>
      <w:r>
        <w:t xml:space="preserve"> </w:t>
      </w:r>
      <w:r>
        <w:t xml:space="preserve">monitor compliance with the</w:t>
      </w:r>
      <w:r>
        <w:t xml:space="preserve"> </w:t>
      </w:r>
      <w:r>
        <w:t xml:space="preserve">requirements (MS)</w:t>
      </w:r>
      <w:r>
        <w:t xml:space="preserve"> </w:t>
      </w:r>
      <w:r>
        <w:t xml:space="preserve">Indirect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(+++) Significant increase in up-</w:t>
      </w:r>
      <w:r>
        <w:t xml:space="preserve"> </w:t>
      </w:r>
      <w:r>
        <w:t xml:space="preserve">front cost of products due inter</w:t>
      </w:r>
      <w:r>
        <w:t xml:space="preserve"> </w:t>
      </w:r>
      <w:r>
        <w:t xml:space="preserve">alia to more accurate assembly,</w:t>
      </w:r>
      <w:r>
        <w:t xml:space="preserve"> </w:t>
      </w:r>
      <w:r>
        <w:t xml:space="preserve">better qualified manufacturing</w:t>
      </w:r>
      <w:r>
        <w:t xml:space="preserve"> </w:t>
      </w:r>
      <w:r>
        <w:t xml:space="preserve">work force, etc.</w:t>
      </w:r>
      <w:r>
        <w:br/>
      </w:r>
      <w:r>
        <w:t xml:space="preserve">(+++) Significant increase</w:t>
      </w:r>
      <w:r>
        <w:t xml:space="preserve"> </w:t>
      </w:r>
      <w:r>
        <w:t xml:space="preserve">in up-front cost of products</w:t>
      </w:r>
      <w:r>
        <w:t xml:space="preserve"> </w:t>
      </w:r>
      <w:r>
        <w:t xml:space="preserve">due inter alia to more</w:t>
      </w:r>
      <w:r>
        <w:t xml:space="preserve"> </w:t>
      </w:r>
      <w:r>
        <w:t xml:space="preserve">accurate assembly, better</w:t>
      </w:r>
      <w:r>
        <w:t xml:space="preserve"> </w:t>
      </w:r>
      <w:r>
        <w:t xml:space="preserve">qualified manufacturing</w:t>
      </w:r>
      <w:r>
        <w:t xml:space="preserve"> </w:t>
      </w:r>
      <w:r>
        <w:t xml:space="preserve">work force, etc.</w:t>
      </w:r>
    </w:p>
    <w:p>
      <w:pPr>
        <w:pStyle w:val="BodyText"/>
      </w:pPr>
      <w:r>
        <w:t xml:space="preserve">Reduces</w:t>
      </w:r>
      <w:r>
        <w:t xml:space="preserve"> </w:t>
      </w:r>
      <w:r>
        <w:t xml:space="preserve">business</w:t>
      </w:r>
      <w:r>
        <w:t xml:space="preserve"> </w:t>
      </w:r>
      <w:r>
        <w:t xml:space="preserve">revenue (Mn €)</w:t>
      </w:r>
    </w:p>
    <w:p>
      <w:pPr>
        <w:pStyle w:val="BodyText"/>
      </w:pPr>
      <w:r>
        <w:t xml:space="preserve">Business revenue will reduce</w:t>
      </w:r>
      <w:r>
        <w:t xml:space="preserve"> </w:t>
      </w:r>
      <w:r>
        <w:t xml:space="preserve">annually up to –20,500 in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Reduces SMEs in</w:t>
      </w:r>
      <w:r>
        <w:t xml:space="preserve"> </w:t>
      </w:r>
      <w:r>
        <w:t xml:space="preserve">manufacture</w:t>
      </w:r>
      <w:r>
        <w:t xml:space="preserve"> </w:t>
      </w:r>
      <w:r>
        <w:t xml:space="preserve">and</w:t>
      </w:r>
      <w:r>
        <w:t xml:space="preserve"> </w:t>
      </w:r>
      <w:r>
        <w:t xml:space="preserve">retail</w:t>
      </w:r>
      <w:r>
        <w:t xml:space="preserve"> </w:t>
      </w:r>
      <w:r>
        <w:t xml:space="preserve">sector</w:t>
      </w:r>
      <w:r>
        <w:t xml:space="preserve"> </w:t>
      </w:r>
      <w:r>
        <w:t xml:space="preserve">(Nº</w:t>
      </w:r>
      <w:r>
        <w:t xml:space="preserve"> </w:t>
      </w:r>
      <w:r>
        <w:t xml:space="preserve">firms)</w:t>
      </w:r>
    </w:p>
    <w:p>
      <w:pPr>
        <w:pStyle w:val="BodyText"/>
      </w:pPr>
      <w:r>
        <w:t xml:space="preserve">(-) Negatively affected</w:t>
      </w:r>
      <w:r>
        <w:t xml:space="preserve"> </w:t>
      </w:r>
      <w:r>
        <w:t xml:space="preserve">because of lower sales,</w:t>
      </w:r>
      <w:r>
        <w:t xml:space="preserve"> </w:t>
      </w:r>
      <w:r>
        <w:t xml:space="preserve">although other factors must</w:t>
      </w:r>
      <w:r>
        <w:t xml:space="preserve"> </w:t>
      </w:r>
      <w:r>
        <w:t xml:space="preserve">be considered</w:t>
      </w:r>
    </w:p>
    <w:p>
      <w:pPr>
        <w:pStyle w:val="BodyText"/>
      </w:pPr>
      <w:r>
        <w:t xml:space="preserve">Higher repair costs</w:t>
      </w:r>
      <w:r>
        <w:t xml:space="preserve"> </w:t>
      </w:r>
      <w:r>
        <w:t xml:space="preserve">(Mn €)</w:t>
      </w:r>
    </w:p>
    <w:p>
      <w:pPr>
        <w:pStyle w:val="BodyText"/>
      </w:pPr>
      <w:r>
        <w:t xml:space="preserve">Repair costs will</w:t>
      </w:r>
      <w:r>
        <w:t xml:space="preserve"> </w:t>
      </w:r>
      <w:r>
        <w:t xml:space="preserve">increase annually</w:t>
      </w:r>
      <w:r>
        <w:t xml:space="preserve"> </w:t>
      </w:r>
      <w:r>
        <w:t xml:space="preserve">up to +610 in 2030</w:t>
      </w:r>
    </w:p>
    <w:p>
      <w:pPr>
        <w:pStyle w:val="BodyText"/>
      </w:pPr>
      <w:r>
        <w:t xml:space="preserve">Acquisition</w:t>
      </w:r>
      <w:r>
        <w:t xml:space="preserve"> </w:t>
      </w:r>
      <w:r>
        <w:t xml:space="preserve">price</w:t>
      </w:r>
      <w:r>
        <w:t xml:space="preserve"> </w:t>
      </w:r>
      <w:r>
        <w:t xml:space="preserve">(€/unit)</w:t>
      </w:r>
    </w:p>
    <w:p>
      <w:pPr>
        <w:pStyle w:val="BodyText"/>
      </w:pPr>
      <w:r>
        <w:t xml:space="preserve">(+) Increase due to</w:t>
      </w:r>
      <w:r>
        <w:t xml:space="preserve"> </w:t>
      </w:r>
      <w:r>
        <w:t xml:space="preserve">higher costs as</w:t>
      </w:r>
      <w:r>
        <w:t xml:space="preserve"> </w:t>
      </w:r>
      <w:r>
        <w:t xml:space="preserve">consequence of</w:t>
      </w:r>
      <w:r>
        <w:t xml:space="preserve"> </w:t>
      </w:r>
      <w:r>
        <w:t xml:space="preserve">incorporating new</w:t>
      </w:r>
      <w:r>
        <w:t xml:space="preserve"> </w:t>
      </w:r>
      <w:r>
        <w:t xml:space="preserve">requirements</w:t>
      </w:r>
    </w:p>
    <w:p>
      <w:pPr>
        <w:pStyle w:val="BodyText"/>
      </w:pPr>
      <w:r>
        <w:t xml:space="preserve">Costs (all devices)</w:t>
      </w:r>
      <w:r>
        <w:t xml:space="preserve"> </w:t>
      </w:r>
      <w:r>
        <w:t xml:space="preserve">Option 4</w:t>
      </w:r>
      <w:r>
        <w:t xml:space="preserve"> </w:t>
      </w: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Higher compliance cost</w:t>
      </w:r>
      <w:r>
        <w:t xml:space="preserve"> </w:t>
      </w:r>
      <w:r>
        <w:t xml:space="preserve">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(+) Slight increase in costs due to</w:t>
      </w:r>
      <w:r>
        <w:t xml:space="preserve"> </w:t>
      </w:r>
      <w:r>
        <w:t xml:space="preserve">establish production and supply</w:t>
      </w:r>
      <w:r>
        <w:t xml:space="preserve"> </w:t>
      </w:r>
      <w:r>
        <w:t xml:space="preserve">change to fulfil minimum</w:t>
      </w:r>
      <w:r>
        <w:t xml:space="preserve"> </w:t>
      </w:r>
      <w:r>
        <w:t xml:space="preserve">requirements, testing equipment,</w:t>
      </w:r>
      <w:r>
        <w:t xml:space="preserve"> </w:t>
      </w:r>
      <w:r>
        <w:t xml:space="preserve">etc.</w:t>
      </w:r>
      <w:r>
        <w:t xml:space="preserve"> </w:t>
      </w:r>
      <w:r>
        <w:t xml:space="preserve">(+) Slight increase regarding</w:t>
      </w:r>
      <w:r>
        <w:t xml:space="preserve"> </w:t>
      </w:r>
      <w:r>
        <w:t xml:space="preserve">new personnel, develop</w:t>
      </w:r>
      <w:r>
        <w:t xml:space="preserve"> </w:t>
      </w:r>
      <w:r>
        <w:t xml:space="preserve">after-sales, maintenance</w:t>
      </w:r>
      <w:r>
        <w:t xml:space="preserve"> </w:t>
      </w:r>
      <w:r>
        <w:t xml:space="preserve">activities, etc.</w:t>
      </w:r>
    </w:p>
    <w:p>
      <w:pPr>
        <w:pStyle w:val="BodyText"/>
      </w:pPr>
      <w:r>
        <w:t xml:space="preserve">(+) Slight increase in</w:t>
      </w:r>
      <w:r>
        <w:t xml:space="preserve"> </w:t>
      </w:r>
      <w:r>
        <w:t xml:space="preserve">costs due to set up the</w:t>
      </w:r>
      <w:r>
        <w:t xml:space="preserve"> </w:t>
      </w:r>
      <w:r>
        <w:t xml:space="preserve">enforcement process,</w:t>
      </w:r>
      <w:r>
        <w:t xml:space="preserve"> </w:t>
      </w:r>
      <w:r>
        <w:t xml:space="preserve">government expenditure</w:t>
      </w:r>
      <w:r>
        <w:t xml:space="preserve"> </w:t>
      </w:r>
      <w:r>
        <w:t xml:space="preserve">for conformity review,</w:t>
      </w:r>
      <w:r>
        <w:t xml:space="preserve"> </w:t>
      </w:r>
      <w:r>
        <w:t xml:space="preserve">establishing minimum</w:t>
      </w:r>
      <w:r>
        <w:t xml:space="preserve"> </w:t>
      </w:r>
      <w:r>
        <w:t xml:space="preserve">requirements</w:t>
      </w:r>
    </w:p>
    <w:p>
      <w:pPr>
        <w:pStyle w:val="BodyText"/>
      </w:pPr>
      <w:r>
        <w:t xml:space="preserve">(+) Slight increase due to</w:t>
      </w:r>
      <w:r>
        <w:t xml:space="preserve"> </w:t>
      </w:r>
      <w:r>
        <w:t xml:space="preserve">monitor compliance with</w:t>
      </w:r>
      <w:r>
        <w:t xml:space="preserve"> </w:t>
      </w:r>
      <w:r>
        <w:t xml:space="preserve">the requirements (MS)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(+) Slight increase in up-front cost</w:t>
      </w:r>
      <w:r>
        <w:t xml:space="preserve"> </w:t>
      </w:r>
      <w:r>
        <w:t xml:space="preserve">of products due inter alia to more</w:t>
      </w:r>
      <w:r>
        <w:t xml:space="preserve"> </w:t>
      </w:r>
      <w:r>
        <w:t xml:space="preserve">accurate assembly, better qualified</w:t>
      </w:r>
      <w:r>
        <w:t xml:space="preserve"> </w:t>
      </w:r>
      <w:r>
        <w:t xml:space="preserve">manufacturing work force, etc.</w:t>
      </w:r>
      <w:r>
        <w:t xml:space="preserve"> </w:t>
      </w:r>
      <w:r>
        <w:t xml:space="preserve">(+) Slight increased cost of</w:t>
      </w:r>
      <w:r>
        <w:t xml:space="preserve"> </w:t>
      </w:r>
      <w:r>
        <w:t xml:space="preserve">products due to higher costs</w:t>
      </w:r>
      <w:r>
        <w:t xml:space="preserve"> </w:t>
      </w:r>
      <w:r>
        <w:t xml:space="preserve">of minimum requirement</w:t>
      </w:r>
      <w:r>
        <w:t xml:space="preserve"> </w:t>
      </w:r>
      <w:r>
        <w:t xml:space="preserve">obligations</w:t>
      </w:r>
    </w:p>
    <w:p>
      <w:pPr>
        <w:pStyle w:val="BodyText"/>
      </w:pPr>
      <w:r>
        <w:t xml:space="preserve">(+)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Reduces</w:t>
      </w:r>
      <w:r>
        <w:t xml:space="preserve"> </w:t>
      </w:r>
      <w:r>
        <w:t xml:space="preserve">business</w:t>
      </w:r>
      <w:r>
        <w:t xml:space="preserve"> </w:t>
      </w:r>
      <w:r>
        <w:t xml:space="preserve">revenue (Mn €)</w:t>
      </w:r>
    </w:p>
    <w:p>
      <w:pPr>
        <w:pStyle w:val="BodyText"/>
      </w:pPr>
      <w:r>
        <w:t xml:space="preserve">Business revenue will reduce</w:t>
      </w:r>
      <w:r>
        <w:t xml:space="preserve"> </w:t>
      </w:r>
      <w:r>
        <w:t xml:space="preserve">annually up to –2,400 in 2030</w:t>
      </w:r>
    </w:p>
    <w:p>
      <w:pPr>
        <w:pStyle w:val="BodyText"/>
      </w:pPr>
      <w:r>
        <w:t xml:space="preserve">Reduces</w:t>
      </w:r>
      <w:r>
        <w:t xml:space="preserve"> </w:t>
      </w:r>
      <w:r>
        <w:t xml:space="preserve">SMEs</w:t>
      </w:r>
      <w:r>
        <w:t xml:space="preserve"> </w:t>
      </w:r>
      <w:r>
        <w:t xml:space="preserve">in</w:t>
      </w:r>
      <w:r>
        <w:t xml:space="preserve"> </w:t>
      </w:r>
      <w:r>
        <w:t xml:space="preserve">manufacture</w:t>
      </w:r>
      <w:r>
        <w:t xml:space="preserve"> </w:t>
      </w:r>
      <w:r>
        <w:t xml:space="preserve">and</w:t>
      </w:r>
      <w:r>
        <w:t xml:space="preserve"> </w:t>
      </w:r>
      <w:r>
        <w:t xml:space="preserve">retail sector (Nº firms)</w:t>
      </w:r>
    </w:p>
    <w:p>
      <w:pPr>
        <w:pStyle w:val="BodyText"/>
      </w:pPr>
      <w:r>
        <w:t xml:space="preserve">(-) Negatively affected</w:t>
      </w:r>
      <w:r>
        <w:t xml:space="preserve"> </w:t>
      </w:r>
      <w:r>
        <w:t xml:space="preserve">because of lower sales,</w:t>
      </w:r>
      <w:r>
        <w:t xml:space="preserve"> </w:t>
      </w:r>
      <w:r>
        <w:t xml:space="preserve">although other factors must</w:t>
      </w:r>
      <w:r>
        <w:t xml:space="preserve"> </w:t>
      </w:r>
      <w:r>
        <w:t xml:space="preserve">be considered</w:t>
      </w:r>
    </w:p>
    <w:p>
      <w:pPr>
        <w:pStyle w:val="BodyText"/>
      </w:pPr>
      <w:r>
        <w:t xml:space="preserve">Higher repair costs</w:t>
      </w:r>
      <w:r>
        <w:t xml:space="preserve"> </w:t>
      </w:r>
      <w:r>
        <w:t xml:space="preserve">(Mn €)</w:t>
      </w:r>
    </w:p>
    <w:p>
      <w:pPr>
        <w:pStyle w:val="BodyText"/>
      </w:pPr>
      <w:r>
        <w:t xml:space="preserve">Repair costs will decrease</w:t>
      </w:r>
      <w:r>
        <w:t xml:space="preserve"> </w:t>
      </w:r>
      <w:r>
        <w:t xml:space="preserve">annually up to –170 in 2030</w:t>
      </w:r>
    </w:p>
    <w:p>
      <w:pPr>
        <w:pStyle w:val="BodyText"/>
      </w:pPr>
      <w:r>
        <w:t xml:space="preserve">Acquisition</w:t>
      </w:r>
      <w:r>
        <w:t xml:space="preserve"> </w:t>
      </w:r>
      <w:r>
        <w:t xml:space="preserve">price</w:t>
      </w:r>
      <w:r>
        <w:t xml:space="preserve"> </w:t>
      </w:r>
      <w:r>
        <w:t xml:space="preserve">(€/unit)</w:t>
      </w:r>
    </w:p>
    <w:p>
      <w:pPr>
        <w:pStyle w:val="BodyText"/>
      </w:pPr>
      <w:r>
        <w:t xml:space="preserve">No changes (a minor</w:t>
      </w:r>
      <w:r>
        <w:t xml:space="preserve"> </w:t>
      </w:r>
      <w:r>
        <w:t xml:space="preserve">increase for tablets)</w:t>
      </w:r>
    </w:p>
    <w:p>
      <w:pPr>
        <w:pStyle w:val="BodyText"/>
      </w:pPr>
      <w:r>
        <w:t xml:space="preserve">Costs (all devices)</w:t>
      </w:r>
      <w:r>
        <w:t xml:space="preserve"> </w:t>
      </w:r>
      <w:r>
        <w:t xml:space="preserve">Option 5.1</w:t>
      </w:r>
      <w:r>
        <w:t xml:space="preserve"> </w:t>
      </w: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Higher compliance cost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(+++) Significant increase in</w:t>
      </w:r>
      <w:r>
        <w:t xml:space="preserve"> </w:t>
      </w:r>
      <w:r>
        <w:t xml:space="preserve">costs due to establish production</w:t>
      </w:r>
      <w:r>
        <w:t xml:space="preserve"> </w:t>
      </w:r>
      <w:r>
        <w:t xml:space="preserve">and supply change to fulfil</w:t>
      </w:r>
      <w:r>
        <w:t xml:space="preserve"> </w:t>
      </w:r>
      <w:r>
        <w:t xml:space="preserve">minimum requirements, testing</w:t>
      </w:r>
      <w:r>
        <w:t xml:space="preserve"> </w:t>
      </w:r>
      <w:r>
        <w:t xml:space="preserve">equipment, etc.</w:t>
      </w:r>
      <w:r>
        <w:t xml:space="preserve"> </w:t>
      </w:r>
      <w:r>
        <w:t xml:space="preserve">(+++) Significant increase</w:t>
      </w:r>
      <w:r>
        <w:t xml:space="preserve"> </w:t>
      </w:r>
      <w:r>
        <w:t xml:space="preserve">regarding new personnel,</w:t>
      </w:r>
      <w:r>
        <w:t xml:space="preserve"> </w:t>
      </w:r>
      <w:r>
        <w:t xml:space="preserve">develop after-sales,</w:t>
      </w:r>
      <w:r>
        <w:t xml:space="preserve"> </w:t>
      </w:r>
      <w:r>
        <w:t xml:space="preserve">maintenance activities, etc.</w:t>
      </w:r>
      <w:r>
        <w:t xml:space="preserve"> </w:t>
      </w:r>
      <w:r>
        <w:t xml:space="preserve">(+++) Significant</w:t>
      </w:r>
      <w:r>
        <w:t xml:space="preserve"> </w:t>
      </w:r>
      <w:r>
        <w:t xml:space="preserve">increase in costs due to</w:t>
      </w:r>
      <w:r>
        <w:t xml:space="preserve"> </w:t>
      </w:r>
      <w:r>
        <w:t xml:space="preserve">set up the enforcement</w:t>
      </w:r>
      <w:r>
        <w:t xml:space="preserve"> </w:t>
      </w:r>
      <w:r>
        <w:t xml:space="preserve">process, government</w:t>
      </w:r>
      <w:r>
        <w:t xml:space="preserve"> </w:t>
      </w:r>
      <w:r>
        <w:t xml:space="preserve">expenditure for</w:t>
      </w:r>
      <w:r>
        <w:t xml:space="preserve"> </w:t>
      </w:r>
      <w:r>
        <w:t xml:space="preserve">conformity review,</w:t>
      </w:r>
      <w:r>
        <w:t xml:space="preserve"> </w:t>
      </w:r>
      <w:r>
        <w:t xml:space="preserve">establishing 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(+++) Significant increase due</w:t>
      </w:r>
      <w:r>
        <w:t xml:space="preserve"> </w:t>
      </w:r>
      <w:r>
        <w:t xml:space="preserve">to monitor compliance with the</w:t>
      </w:r>
      <w:r>
        <w:t xml:space="preserve"> </w:t>
      </w:r>
      <w:r>
        <w:t xml:space="preserve">requirements (MS)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Indirect cost</w:t>
      </w:r>
    </w:p>
    <w:p>
      <w:pPr>
        <w:pStyle w:val="BodyText"/>
      </w:pPr>
      <w:r>
        <w:t xml:space="preserve">(+++) Significant increase in up-</w:t>
      </w:r>
      <w:r>
        <w:t xml:space="preserve"> </w:t>
      </w:r>
      <w:r>
        <w:t xml:space="preserve">front cost of products due inter alia</w:t>
      </w:r>
      <w:r>
        <w:t xml:space="preserve"> </w:t>
      </w:r>
      <w:r>
        <w:t xml:space="preserve">to more accurate assembly, better</w:t>
      </w:r>
      <w:r>
        <w:t xml:space="preserve"> </w:t>
      </w:r>
      <w:r>
        <w:t xml:space="preserve">qualified manufacturing work</w:t>
      </w:r>
      <w:r>
        <w:t xml:space="preserve"> </w:t>
      </w:r>
      <w:r>
        <w:t xml:space="preserve">force, etc.</w:t>
      </w:r>
      <w:r>
        <w:t xml:space="preserve"> </w:t>
      </w:r>
      <w:r>
        <w:t xml:space="preserve">(+++) Significant increase in</w:t>
      </w:r>
      <w:r>
        <w:t xml:space="preserve"> </w:t>
      </w:r>
      <w:r>
        <w:t xml:space="preserve">up-front cost of products due</w:t>
      </w:r>
      <w:r>
        <w:t xml:space="preserve"> </w:t>
      </w:r>
      <w:r>
        <w:t xml:space="preserve">inter alia to more accurate</w:t>
      </w:r>
      <w:r>
        <w:t xml:space="preserve"> </w:t>
      </w:r>
      <w:r>
        <w:t xml:space="preserve">assembly, better qualified</w:t>
      </w:r>
      <w:r>
        <w:t xml:space="preserve"> </w:t>
      </w:r>
      <w:r>
        <w:t xml:space="preserve">manufacturing work force, etc.</w:t>
      </w:r>
    </w:p>
    <w:p>
      <w:pPr>
        <w:pStyle w:val="BodyText"/>
      </w:pPr>
      <w:r>
        <w:t xml:space="preserve">Reduces business revenue (Mn €)</w:t>
      </w:r>
    </w:p>
    <w:p>
      <w:pPr>
        <w:pStyle w:val="BodyText"/>
      </w:pPr>
      <w:r>
        <w:t xml:space="preserve">Business revenue will reduce</w:t>
      </w:r>
      <w:r>
        <w:t xml:space="preserve"> </w:t>
      </w:r>
      <w:r>
        <w:t xml:space="preserve">annually up to –19,500 in 2030</w:t>
      </w:r>
    </w:p>
    <w:p>
      <w:pPr>
        <w:pStyle w:val="BodyText"/>
      </w:pPr>
      <w:r>
        <w:t xml:space="preserve">Reduces SMEs in manufacture and</w:t>
      </w:r>
      <w:r>
        <w:t xml:space="preserve"> </w:t>
      </w:r>
      <w:r>
        <w:t xml:space="preserve">retail sector (Nº firms)</w:t>
      </w:r>
    </w:p>
    <w:p>
      <w:pPr>
        <w:pStyle w:val="BodyText"/>
      </w:pPr>
      <w:r>
        <w:t xml:space="preserve">(-) Negatively affected because</w:t>
      </w:r>
      <w:r>
        <w:t xml:space="preserve"> </w:t>
      </w:r>
      <w:r>
        <w:t xml:space="preserve">of lower sales, although other</w:t>
      </w:r>
      <w:r>
        <w:t xml:space="preserve"> </w:t>
      </w:r>
      <w:r>
        <w:t xml:space="preserve">factors must be considered</w:t>
      </w:r>
    </w:p>
    <w:p>
      <w:pPr>
        <w:pStyle w:val="BodyText"/>
      </w:pPr>
      <w:r>
        <w:t xml:space="preserve">Higher repair costs (Mn €)</w:t>
      </w:r>
    </w:p>
    <w:p>
      <w:pPr>
        <w:pStyle w:val="BodyText"/>
      </w:pPr>
      <w:r>
        <w:t xml:space="preserve">Repair</w:t>
      </w:r>
      <w:r>
        <w:t xml:space="preserve"> </w:t>
      </w:r>
      <w:r>
        <w:t xml:space="preserve">costs will</w:t>
      </w:r>
      <w:r>
        <w:t xml:space="preserve"> </w:t>
      </w:r>
      <w:r>
        <w:t xml:space="preserve">increase</w:t>
      </w:r>
      <w:r>
        <w:t xml:space="preserve"> </w:t>
      </w:r>
      <w:r>
        <w:t xml:space="preserve">annually up</w:t>
      </w:r>
      <w:r>
        <w:t xml:space="preserve"> </w:t>
      </w:r>
      <w:r>
        <w:t xml:space="preserve">to +440</w:t>
      </w:r>
      <w:r>
        <w:t xml:space="preserve"> </w:t>
      </w:r>
      <w:r>
        <w:t xml:space="preserve">in 2030</w:t>
      </w:r>
    </w:p>
    <w:p>
      <w:pPr>
        <w:pStyle w:val="BodyText"/>
      </w:pPr>
      <w:r>
        <w:t xml:space="preserve">Acquisition price (€/unit)</w:t>
      </w:r>
    </w:p>
    <w:p>
      <w:pPr>
        <w:pStyle w:val="BodyText"/>
      </w:pPr>
      <w:r>
        <w:t xml:space="preserve">(+) Increase due to</w:t>
      </w:r>
      <w:r>
        <w:t xml:space="preserve"> </w:t>
      </w:r>
      <w:r>
        <w:t xml:space="preserve">higher costs as</w:t>
      </w:r>
      <w:r>
        <w:t xml:space="preserve"> </w:t>
      </w:r>
      <w:r>
        <w:t xml:space="preserve">consequence of</w:t>
      </w:r>
      <w:r>
        <w:t xml:space="preserve"> </w:t>
      </w:r>
      <w:r>
        <w:t xml:space="preserve">incorporating new</w:t>
      </w:r>
      <w:r>
        <w:t xml:space="preserve"> </w:t>
      </w:r>
      <w:r>
        <w:t xml:space="preserve">requirements</w:t>
      </w:r>
    </w:p>
    <w:p>
      <w:pPr>
        <w:pStyle w:val="BodyText"/>
      </w:pPr>
      <w:r>
        <w:t xml:space="preserve">Costs (all devices)</w:t>
      </w:r>
      <w:r>
        <w:t xml:space="preserve"> </w:t>
      </w:r>
      <w:r>
        <w:t xml:space="preserve">Option 5.2</w:t>
      </w:r>
      <w:r>
        <w:t xml:space="preserve"> </w:t>
      </w: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  <w:r>
        <w:t xml:space="preserve"> </w:t>
      </w:r>
      <w:r>
        <w:t xml:space="preserve">One-off</w:t>
      </w:r>
      <w:r>
        <w:br/>
      </w:r>
      <w:r>
        <w:t xml:space="preserve">Recurrent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Higher compliance cost</w:t>
      </w:r>
      <w:r>
        <w:t xml:space="preserve"> </w:t>
      </w:r>
      <w:r>
        <w:t xml:space="preserve">Direct costs</w:t>
      </w:r>
    </w:p>
    <w:p>
      <w:pPr>
        <w:pStyle w:val="BodyText"/>
      </w:pPr>
      <w:r>
        <w:t xml:space="preserve">(+++) Higher costs.</w:t>
      </w:r>
      <w:r>
        <w:t xml:space="preserve"> </w:t>
      </w:r>
      <w:r>
        <w:t xml:space="preserve">Production and supply chain</w:t>
      </w:r>
      <w:r>
        <w:t xml:space="preserve"> </w:t>
      </w:r>
      <w:r>
        <w:t xml:space="preserve">changes, equipment testing,</w:t>
      </w:r>
      <w:r>
        <w:t xml:space="preserve"> </w:t>
      </w:r>
      <w:r>
        <w:t xml:space="preserve">and capital expenditure for</w:t>
      </w:r>
      <w:r>
        <w:t xml:space="preserve"> </w:t>
      </w:r>
      <w:r>
        <w:t xml:space="preserve">adaption (manufacturing</w:t>
      </w:r>
      <w:r>
        <w:t xml:space="preserve"> </w:t>
      </w:r>
      <w:r>
        <w:t xml:space="preserve">processes, logistics)</w:t>
      </w:r>
      <w:r>
        <w:t xml:space="preserve"> </w:t>
      </w:r>
      <w:r>
        <w:t xml:space="preserve">(+++) Higher costs. New</w:t>
      </w:r>
      <w:r>
        <w:t xml:space="preserve"> </w:t>
      </w:r>
      <w:r>
        <w:t xml:space="preserve">personnel with Ecodesign</w:t>
      </w:r>
      <w:r>
        <w:t xml:space="preserve"> </w:t>
      </w:r>
      <w:r>
        <w:t xml:space="preserve">competencies, to carry</w:t>
      </w:r>
      <w:r>
        <w:t xml:space="preserve"> </w:t>
      </w:r>
      <w:r>
        <w:t xml:space="preserve">testing and verification,</w:t>
      </w:r>
      <w:r>
        <w:t xml:space="preserve"> </w:t>
      </w:r>
      <w:r>
        <w:t xml:space="preserve">after-sales, maintenance</w:t>
      </w:r>
      <w:r>
        <w:t xml:space="preserve"> </w:t>
      </w:r>
      <w:r>
        <w:t xml:space="preserve">activities, etc.</w:t>
      </w:r>
      <w:r>
        <w:t xml:space="preserve"> </w:t>
      </w:r>
      <w:r>
        <w:t xml:space="preserve">(+++) Higher costs.</w:t>
      </w:r>
      <w:r>
        <w:t xml:space="preserve"> </w:t>
      </w:r>
      <w:r>
        <w:t xml:space="preserve">Setting up the</w:t>
      </w:r>
      <w:r>
        <w:t xml:space="preserve"> </w:t>
      </w:r>
      <w:r>
        <w:t xml:space="preserve">enforcement process,</w:t>
      </w:r>
      <w:r>
        <w:t xml:space="preserve"> </w:t>
      </w:r>
      <w:r>
        <w:t xml:space="preserve">government</w:t>
      </w:r>
      <w:r>
        <w:t xml:space="preserve"> </w:t>
      </w:r>
      <w:r>
        <w:t xml:space="preserve">expenditure for</w:t>
      </w:r>
      <w:r>
        <w:t xml:space="preserve"> </w:t>
      </w:r>
      <w:r>
        <w:t xml:space="preserve">conformity review,</w:t>
      </w:r>
      <w:r>
        <w:t xml:space="preserve"> </w:t>
      </w:r>
      <w:r>
        <w:t xml:space="preserve">establishing</w:t>
      </w:r>
      <w:r>
        <w:t xml:space="preserve"> </w:t>
      </w:r>
      <w:r>
        <w:t xml:space="preserve">minimum</w:t>
      </w:r>
      <w:r>
        <w:t xml:space="preserve"> </w:t>
      </w:r>
      <w:r>
        <w:t xml:space="preserve">requirements</w:t>
      </w:r>
      <w:r>
        <w:t xml:space="preserve"> </w:t>
      </w:r>
      <w:r>
        <w:t xml:space="preserve">(+++) Higher costs.</w:t>
      </w:r>
      <w:r>
        <w:t xml:space="preserve"> </w:t>
      </w:r>
      <w:r>
        <w:t xml:space="preserve">Monitoring compliance with</w:t>
      </w:r>
      <w:r>
        <w:t xml:space="preserve"> </w:t>
      </w:r>
      <w:r>
        <w:t xml:space="preserve">the requirements</w:t>
      </w:r>
      <w:r>
        <w:t xml:space="preserve"> </w:t>
      </w:r>
      <w:r>
        <w:t xml:space="preserve">Indirect cost</w:t>
      </w:r>
    </w:p>
    <w:p>
      <w:pPr>
        <w:pStyle w:val="BodyText"/>
      </w:pPr>
      <w:r>
        <w:t xml:space="preserve">(+++) Higher up-front cost of</w:t>
      </w:r>
      <w:r>
        <w:t xml:space="preserve"> </w:t>
      </w:r>
      <w:r>
        <w:t xml:space="preserve">products due inter alia to more</w:t>
      </w:r>
      <w:r>
        <w:t xml:space="preserve"> </w:t>
      </w:r>
      <w:r>
        <w:t xml:space="preserve">accurate assembly, better</w:t>
      </w:r>
      <w:r>
        <w:t xml:space="preserve"> </w:t>
      </w:r>
      <w:r>
        <w:t xml:space="preserve">qualified manufacturing work</w:t>
      </w:r>
      <w:r>
        <w:t xml:space="preserve"> </w:t>
      </w:r>
      <w:r>
        <w:t xml:space="preserve">force, etc.</w:t>
      </w:r>
      <w:r>
        <w:t xml:space="preserve"> </w:t>
      </w:r>
      <w:r>
        <w:t xml:space="preserve">(+++) Increased cost of</w:t>
      </w:r>
      <w:r>
        <w:t xml:space="preserve"> </w:t>
      </w:r>
      <w:r>
        <w:t xml:space="preserve">products due to higher</w:t>
      </w:r>
      <w:r>
        <w:t xml:space="preserve"> </w:t>
      </w:r>
      <w:r>
        <w:t xml:space="preserve">costs of minimum</w:t>
      </w:r>
      <w:r>
        <w:t xml:space="preserve"> </w:t>
      </w:r>
      <w:r>
        <w:t xml:space="preserve">requirement obligations</w:t>
      </w:r>
    </w:p>
    <w:p>
      <w:pPr>
        <w:pStyle w:val="BodyText"/>
      </w:pPr>
      <w:r>
        <w:t xml:space="preserve">Reduces business revenue (Mn</w:t>
      </w:r>
      <w:r>
        <w:t xml:space="preserve"> </w:t>
      </w:r>
      <w:r>
        <w:t xml:space="preserve">€)</w:t>
      </w:r>
    </w:p>
    <w:p>
      <w:pPr>
        <w:pStyle w:val="BodyText"/>
      </w:pPr>
      <w:r>
        <w:t xml:space="preserve">Business revenue will reduce</w:t>
      </w:r>
      <w:r>
        <w:t xml:space="preserve"> </w:t>
      </w:r>
      <w:r>
        <w:t xml:space="preserve">annually up to –21,000 in 2030</w:t>
      </w:r>
    </w:p>
    <w:p>
      <w:pPr>
        <w:pStyle w:val="BodyText"/>
      </w:pPr>
      <w:r>
        <w:t xml:space="preserve">Reduces</w:t>
      </w:r>
      <w:r>
        <w:t xml:space="preserve"> </w:t>
      </w:r>
      <w:r>
        <w:t xml:space="preserve">SMEs</w:t>
      </w:r>
      <w:r>
        <w:t xml:space="preserve"> </w:t>
      </w:r>
      <w:r>
        <w:t xml:space="preserve">in</w:t>
      </w:r>
      <w:r>
        <w:t xml:space="preserve"> </w:t>
      </w:r>
      <w:r>
        <w:t xml:space="preserve">manufacture and retail sector</w:t>
      </w:r>
      <w:r>
        <w:t xml:space="preserve"> </w:t>
      </w:r>
      <w:r>
        <w:t xml:space="preserve">(Nº firms)</w:t>
      </w:r>
    </w:p>
    <w:p>
      <w:pPr>
        <w:pStyle w:val="BodyText"/>
      </w:pPr>
      <w:r>
        <w:t xml:space="preserve">(-) Negatively affected because</w:t>
      </w:r>
      <w:r>
        <w:t xml:space="preserve"> </w:t>
      </w:r>
      <w:r>
        <w:t xml:space="preserve">of lower sales, although other</w:t>
      </w:r>
      <w:r>
        <w:t xml:space="preserve"> </w:t>
      </w:r>
      <w:r>
        <w:t xml:space="preserve">factors must be considered</w:t>
      </w:r>
    </w:p>
    <w:p>
      <w:pPr>
        <w:pStyle w:val="BodyText"/>
      </w:pPr>
      <w:r>
        <w:t xml:space="preserve">Higher repair costs (Mn €)</w:t>
      </w:r>
    </w:p>
    <w:p>
      <w:pPr>
        <w:pStyle w:val="BodyText"/>
      </w:pPr>
      <w:r>
        <w:t xml:space="preserve">Repair</w:t>
      </w:r>
      <w:r>
        <w:t xml:space="preserve"> </w:t>
      </w:r>
      <w:r>
        <w:t xml:space="preserve">costs will</w:t>
      </w:r>
      <w:r>
        <w:t xml:space="preserve"> </w:t>
      </w:r>
      <w:r>
        <w:t xml:space="preserve">increase</w:t>
      </w:r>
      <w:r>
        <w:t xml:space="preserve"> </w:t>
      </w:r>
      <w:r>
        <w:t xml:space="preserve">annually up</w:t>
      </w:r>
      <w:r>
        <w:t xml:space="preserve"> </w:t>
      </w:r>
      <w:r>
        <w:t xml:space="preserve">to +680 in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Acquisition price (€/unit)</w:t>
      </w:r>
    </w:p>
    <w:p>
      <w:pPr>
        <w:pStyle w:val="BodyText"/>
      </w:pPr>
      <w:r>
        <w:t xml:space="preserve">(+) Increase due to</w:t>
      </w:r>
      <w:r>
        <w:t xml:space="preserve"> </w:t>
      </w:r>
      <w:r>
        <w:t xml:space="preserve">higher costs as</w:t>
      </w:r>
      <w:r>
        <w:t xml:space="preserve"> </w:t>
      </w:r>
      <w:r>
        <w:t xml:space="preserve">consequence of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incorporating new</w:t>
      </w:r>
      <w:r>
        <w:t xml:space="preserve"> </w:t>
      </w:r>
      <w:r>
        <w:t xml:space="preserve">requirements</w:t>
      </w:r>
      <w:r>
        <w:t xml:space="preserve"> </w:t>
      </w:r>
      <w:r>
        <w:t xml:space="preserve">(1) Estimates to be provided with respect to the baseline; (2) costs are provided for each identifiable action/obligation of the policy option; (3) If relevant and available, please present information</w:t>
      </w:r>
      <w:r>
        <w:t xml:space="preserve"> </w:t>
      </w:r>
      <w:r>
        <w:t xml:space="preserve">on costs according to the standard typology of costs (compliance costs, regulatory charges, hassle costs, administrative costs, enforcement costs, indirect costs; see section 6 of the BRG).</w:t>
      </w:r>
    </w:p>
    <w:p>
      <w:pPr>
        <w:pStyle w:val="BodyText"/>
      </w:pPr>
      <w:r>
        <w:t xml:space="preserve">Table 3 Summary of coherence assessment</w:t>
      </w:r>
    </w:p>
    <w:p>
      <w:pPr>
        <w:pStyle w:val="BodyText"/>
      </w:pPr>
      <w:r>
        <w:t xml:space="preserve">Option 3 (3.1, 3.2a,</w:t>
      </w:r>
      <w:r>
        <w:t xml:space="preserve"> </w:t>
      </w:r>
      <w:r>
        <w:t xml:space="preserve">3.2b and 3.3)</w:t>
      </w:r>
      <w:r>
        <w:t xml:space="preserve"> </w:t>
      </w:r>
      <w:r>
        <w:t xml:space="preserve">Option 4</w:t>
      </w:r>
      <w:r>
        <w:t xml:space="preserve"> </w:t>
      </w:r>
      <w:r>
        <w:t xml:space="preserve">Option 5 (5.1 and 5.2)</w:t>
      </w:r>
      <w:r>
        <w:t xml:space="preserve"> </w:t>
      </w:r>
      <w:r>
        <w:t xml:space="preserve">External coherence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Overall comparison</w:t>
      </w:r>
    </w:p>
    <w:p>
      <w:pPr>
        <w:pStyle w:val="BodyText"/>
      </w:pPr>
      <w:r>
        <w:t xml:space="preserve">Overall comparison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(baseline)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3.1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3.2a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3.2b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3.3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4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5.1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5.2</w:t>
      </w:r>
      <w:r>
        <w:t xml:space="preserve"> </w:t>
      </w:r>
      <w:r>
        <w:t xml:space="preserve">Effectiveness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Environmental Impacts</w:t>
      </w:r>
      <w:r>
        <w:br/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0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Social Impacts</w:t>
      </w:r>
    </w:p>
    <w:p>
      <w:pPr>
        <w:pStyle w:val="Compact"/>
        <w:numPr>
          <w:ilvl w:val="0"/>
          <w:numId w:val="1002"/>
        </w:numPr>
      </w:pPr>
      <w:r>
        <w:t xml:space="preserve">++</w:t>
      </w:r>
    </w:p>
    <w:p>
      <w:pPr>
        <w:pStyle w:val="Compact"/>
        <w:numPr>
          <w:ilvl w:val="0"/>
          <w:numId w:val="1002"/>
        </w:numPr>
      </w:pPr>
      <w:r>
        <w:t xml:space="preserve">++</w:t>
      </w:r>
      <w:r>
        <w:t xml:space="preserve"> </w:t>
      </w:r>
      <w:r>
        <w:t xml:space="preserve">+++</w:t>
      </w:r>
    </w:p>
    <w:p>
      <w:pPr>
        <w:pStyle w:val="FirstParagraph"/>
      </w:pPr>
      <w:r>
        <w:t xml:space="preserve">293</w:t>
      </w:r>
    </w:p>
    <w:p>
      <w:pPr>
        <w:pStyle w:val="BodyText"/>
      </w:pPr>
      <w:r>
        <w:t xml:space="preserve">Annex 12: The SME Test – Summary of results</w:t>
      </w:r>
      <w:r>
        <w:t xml:space="preserve"> </w:t>
      </w:r>
      <w:r>
        <w:t xml:space="preserve">(1) Preliminary assessment of businesses likely to be affected</w:t>
      </w:r>
      <w:r>
        <w:br/>
      </w:r>
      <w:r>
        <w:t xml:space="preserve">In terms of market share, SMEs are certainly not the main player in</w:t>
      </w:r>
      <w:r>
        <w:t xml:space="preserve"> </w:t>
      </w:r>
      <w:r>
        <w:t xml:space="preserve">the mobile phones and tablets OEM sector. However, when it comes</w:t>
      </w:r>
      <w:r>
        <w:t xml:space="preserve"> </w:t>
      </w:r>
      <w:r>
        <w:t xml:space="preserve">to the analysis of the full life cycle stage of mobile phones and tablets,</w:t>
      </w:r>
      <w:r>
        <w:t xml:space="preserve"> </w:t>
      </w:r>
      <w:r>
        <w:t xml:space="preserve">it is noteworthy that there are European SMEs – in the order of some</w:t>
      </w:r>
      <w:r>
        <w:t xml:space="preserve"> </w:t>
      </w:r>
      <w:r>
        <w:t xml:space="preserve">thousands - working on services or activities related to these products</w:t>
      </w:r>
      <w:r>
        <w:t xml:space="preserve"> </w:t>
      </w:r>
      <w:r>
        <w:t xml:space="preserve">(product assembly, repair and maintenance).</w:t>
      </w:r>
      <w:r>
        <w:t xml:space="preserve"> </w:t>
      </w:r>
      <w:r>
        <w:t xml:space="preserve">(See</w:t>
      </w:r>
      <w:r>
        <w:t xml:space="preserve"> </w:t>
      </w:r>
      <w:r>
        <w:t xml:space="preserve">section</w:t>
      </w:r>
      <w:r>
        <w:t xml:space="preserve"> </w:t>
      </w:r>
      <w:r>
        <w:t xml:space="preserve">2</w:t>
      </w:r>
      <w:r>
        <w:t xml:space="preserve"> </w:t>
      </w:r>
      <w:r>
        <w:t xml:space="preserve">[Problem</w:t>
      </w:r>
      <w:r>
        <w:t xml:space="preserve"> </w:t>
      </w:r>
      <w:r>
        <w:t xml:space="preserve">definition] as well as Annex 5)</w:t>
      </w:r>
      <w:r>
        <w:t xml:space="preserve"> </w:t>
      </w:r>
      <w:r>
        <w:t xml:space="preserve">(2) Consultation with SMEs representatives</w:t>
      </w:r>
      <w:r>
        <w:t xml:space="preserve"> </w:t>
      </w:r>
      <w:r>
        <w:t xml:space="preserve">All categories of stakeholders identified in the stakeholder mapping,</w:t>
      </w:r>
      <w:r>
        <w:t xml:space="preserve"> </w:t>
      </w:r>
      <w:r>
        <w:t xml:space="preserve">among which SMEs, participated in various consultation activities.</w:t>
      </w:r>
      <w:r>
        <w:t xml:space="preserve"> </w:t>
      </w:r>
      <w:r>
        <w:t xml:space="preserve">SMEs (in the field or repair and maintenance services) actively</w:t>
      </w:r>
      <w:r>
        <w:t xml:space="preserve"> </w:t>
      </w:r>
      <w:r>
        <w:t xml:space="preserve">participated throughout the preparatory process and meetings, in</w:t>
      </w:r>
      <w:r>
        <w:t xml:space="preserve"> </w:t>
      </w:r>
      <w:r>
        <w:t xml:space="preserve">particular the Consultation Forum meeting. With reference to the</w:t>
      </w:r>
      <w:r>
        <w:t xml:space="preserve"> </w:t>
      </w:r>
      <w:r>
        <w:t xml:space="preserve">latter, there was a general consensus in proceeding with the analysis</w:t>
      </w:r>
      <w:r>
        <w:t xml:space="preserve"> </w:t>
      </w:r>
      <w:r>
        <w:t xml:space="preserve">and formulation of Ecodesign and Energy Labelling requirements. On</w:t>
      </w:r>
      <w:r>
        <w:t xml:space="preserve"> </w:t>
      </w:r>
      <w:r>
        <w:t xml:space="preserve">top of this, SMEs mainly working in the field of repair, refurbishment</w:t>
      </w:r>
      <w:r>
        <w:t xml:space="preserve"> </w:t>
      </w:r>
      <w:r>
        <w:t xml:space="preserve">and recycling judged as very relevant (a game changer, in some cases)</w:t>
      </w:r>
      <w:r>
        <w:t xml:space="preserve"> </w:t>
      </w:r>
      <w:r>
        <w:t xml:space="preserve">the proposed material efficiency requirements on durability,</w:t>
      </w:r>
      <w:r>
        <w:t xml:space="preserve"> </w:t>
      </w:r>
      <w:r>
        <w:t xml:space="preserve">reparability, upgradability, maintenance, reuse and recycling.</w:t>
      </w:r>
      <w:r>
        <w:t xml:space="preserve"> </w:t>
      </w:r>
      <w:r>
        <w:t xml:space="preserve">(See section 5 [What are the</w:t>
      </w:r>
      <w:r>
        <w:t xml:space="preserve"> </w:t>
      </w:r>
      <w:r>
        <w:t xml:space="preserve">available policy options?], as</w:t>
      </w:r>
      <w:r>
        <w:t xml:space="preserve"> </w:t>
      </w:r>
      <w:r>
        <w:t xml:space="preserve">well as Annex 2)</w:t>
      </w:r>
    </w:p>
    <w:p>
      <w:pPr>
        <w:pStyle w:val="BodyText"/>
      </w:pPr>
      <w:r>
        <w:t xml:space="preserve">294</w:t>
      </w:r>
    </w:p>
    <w:p>
      <w:pPr>
        <w:pStyle w:val="Compact"/>
        <w:numPr>
          <w:ilvl w:val="0"/>
          <w:numId w:val="1003"/>
        </w:numPr>
      </w:pPr>
      <w:r>
        <w:t xml:space="preserve">Measurement of the impact on SMEs</w:t>
      </w:r>
      <w:r>
        <w:t xml:space="preserve"> </w:t>
      </w:r>
      <w:r>
        <w:t xml:space="preserve">SMEs belonging to the repair and maintenance sector are expected to</w:t>
      </w:r>
      <w:r>
        <w:t xml:space="preserve"> </w:t>
      </w:r>
      <w:r>
        <w:t xml:space="preserve">strongly benefit from the initiatives, in particular thanks to the</w:t>
      </w:r>
      <w:r>
        <w:t xml:space="preserve"> </w:t>
      </w:r>
      <w:r>
        <w:t xml:space="preserve">proposed Ecodesign requirements on reparability and ease of</w:t>
      </w:r>
      <w:r>
        <w:t xml:space="preserve"> </w:t>
      </w:r>
      <w:r>
        <w:t xml:space="preserve">disassembly. Not only will new repairers appear in the sector, but also</w:t>
      </w:r>
      <w:r>
        <w:t xml:space="preserve"> </w:t>
      </w:r>
      <w:r>
        <w:t xml:space="preserve">existing ones will grow.</w:t>
      </w:r>
      <w:r>
        <w:t xml:space="preserve"> </w:t>
      </w:r>
      <w:r>
        <w:t xml:space="preserve">To a minor extent, workers of recycling plants would benefit from the</w:t>
      </w:r>
      <w:r>
        <w:t xml:space="preserve"> </w:t>
      </w:r>
      <w:r>
        <w:t xml:space="preserve">proposed Ecodesign information requirements on the manufacturing</w:t>
      </w:r>
      <w:r>
        <w:t xml:space="preserve"> </w:t>
      </w:r>
      <w:r>
        <w:t xml:space="preserve">phase of certain components (as described in Annex 9), as the use of</w:t>
      </w:r>
      <w:r>
        <w:t xml:space="preserve"> </w:t>
      </w:r>
      <w:r>
        <w:t xml:space="preserve">toxic materials use would be reduced.</w:t>
      </w:r>
      <w:r>
        <w:t xml:space="preserve"> </w:t>
      </w:r>
      <w:r>
        <w:t xml:space="preserve">SMEs in the retail sector could be negatively affected because of the</w:t>
      </w:r>
      <w:r>
        <w:t xml:space="preserve"> </w:t>
      </w:r>
      <w:r>
        <w:t xml:space="preserve">expected sales reduction under all considered options. However, it is</w:t>
      </w:r>
      <w:r>
        <w:t xml:space="preserve"> </w:t>
      </w:r>
      <w:r>
        <w:t xml:space="preserve">difficult to establish the retail path with accuracy, because of many</w:t>
      </w:r>
      <w:r>
        <w:t xml:space="preserve"> </w:t>
      </w:r>
      <w:r>
        <w:t xml:space="preserve">factors that can be considered and not all of them affect in the same</w:t>
      </w:r>
      <w:r>
        <w:t xml:space="preserve"> </w:t>
      </w:r>
      <w:r>
        <w:t xml:space="preserve">way (for example, retailers can shift their supply to other devices with</w:t>
      </w:r>
      <w:r>
        <w:t xml:space="preserve"> </w:t>
      </w:r>
      <w:r>
        <w:t xml:space="preserve">a better future projection, in term of sales).</w:t>
      </w:r>
      <w:r>
        <w:t xml:space="preserve"> </w:t>
      </w:r>
      <w:r>
        <w:t xml:space="preserve">(See section 6 [What are the</w:t>
      </w:r>
      <w:r>
        <w:t xml:space="preserve"> </w:t>
      </w:r>
      <w:r>
        <w:t xml:space="preserve">impacts of the policy options?]</w:t>
      </w:r>
      <w:r>
        <w:t xml:space="preserve"> </w:t>
      </w:r>
      <w:r>
        <w:t xml:space="preserve">as well as Annex 10)</w:t>
      </w:r>
    </w:p>
    <w:p>
      <w:pPr>
        <w:pStyle w:val="FirstParagraph"/>
      </w:pPr>
      <w:r>
        <w:t xml:space="preserve">295</w:t>
      </w:r>
    </w:p>
    <w:p>
      <w:pPr>
        <w:pStyle w:val="Compact"/>
        <w:numPr>
          <w:ilvl w:val="0"/>
          <w:numId w:val="1004"/>
        </w:numPr>
      </w:pPr>
      <w:r>
        <w:t xml:space="preserve">Assess alternative options and mitigating measures</w:t>
      </w:r>
      <w:r>
        <w:t xml:space="preserve"> </w:t>
      </w:r>
      <w:r>
        <w:t xml:space="preserve">Given that SMEs, in particular those belonging to the repair and</w:t>
      </w:r>
      <w:r>
        <w:t xml:space="preserve"> </w:t>
      </w:r>
      <w:r>
        <w:t xml:space="preserve">maintenance sector, are expected to strongly benefit from the</w:t>
      </w:r>
      <w:r>
        <w:t xml:space="preserve"> </w:t>
      </w:r>
      <w:r>
        <w:t xml:space="preserve">initiatives, there has been no need to assess alternative options and/or</w:t>
      </w:r>
      <w:r>
        <w:t xml:space="preserve"> </w:t>
      </w:r>
      <w:r>
        <w:t xml:space="preserve">mitigating measures.</w:t>
      </w:r>
      <w:r>
        <w:t xml:space="preserve"> </w:t>
      </w:r>
      <w:r>
        <w:t xml:space="preserve">The detailed feedback from SMEs (as well as from other stakeholders)</w:t>
      </w:r>
      <w:r>
        <w:t xml:space="preserve"> </w:t>
      </w:r>
      <w:r>
        <w:t xml:space="preserve">was helpful for the ‘fine tuning’ of the formulation of the proposed</w:t>
      </w:r>
      <w:r>
        <w:t xml:space="preserve"> </w:t>
      </w:r>
      <w:r>
        <w:t xml:space="preserve">Ecodesign requirements.</w:t>
      </w:r>
      <w:r>
        <w:t xml:space="preserve"> </w:t>
      </w:r>
      <w:r>
        <w:t xml:space="preserve">(See Annex 9)</w:t>
      </w:r>
    </w:p>
    <w:p>
      <w:pPr>
        <w:pStyle w:val="FirstParagraph"/>
      </w:pPr>
      <w:r>
        <w:t xml:space="preserve">296</w:t>
      </w:r>
    </w:p>
    <w:p>
      <w:pPr>
        <w:pStyle w:val="Compact"/>
        <w:numPr>
          <w:ilvl w:val="0"/>
          <w:numId w:val="1005"/>
        </w:numPr>
      </w:pPr>
      <w:r>
        <w:t xml:space="preserve">PUBLICATION BIBLIOGRAPHY</w:t>
      </w:r>
      <w:r>
        <w:t xml:space="preserve"> </w:t>
      </w:r>
      <w:r>
        <w:t xml:space="preserve">Apple Inc. (2019): Environmental Responsibility Report. 2019 Progress Report, covering</w:t>
      </w:r>
      <w:r>
        <w:t xml:space="preserve"> </w:t>
      </w:r>
      <w:r>
        <w:t xml:space="preserve">fiscal</w:t>
      </w:r>
      <w:r>
        <w:t xml:space="preserve"> </w:t>
      </w:r>
      <w:r>
        <w:t xml:space="preserve">year</w:t>
      </w:r>
    </w:p>
    <w:p>
      <w:pPr>
        <w:pStyle w:val="Compact"/>
        <w:numPr>
          <w:ilvl w:val="0"/>
          <w:numId w:val="1005"/>
        </w:numPr>
      </w:pP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https://www.apple.com/environment/pdf/Apple_Environmental_Responsibility_Report_</w:t>
      </w:r>
      <w:r>
        <w:t xml:space="preserve"> </w:t>
      </w:r>
      <w:r>
        <w:t xml:space="preserve">2019.pdf, checked on 3/31/2021.</w:t>
      </w:r>
      <w:r>
        <w:t xml:space="preserve"> </w:t>
      </w:r>
      <w:r>
        <w:t xml:space="preserve">Berwald, Anton; Clemm, Christian; Prewitz, Carolin (2020): Environmental evaluation of</w:t>
      </w:r>
      <w:r>
        <w:t xml:space="preserve"> </w:t>
      </w:r>
      <w:r>
        <w:t xml:space="preserve">current and future design rules. Deliverable no. 2.5 of the EU H2020 PROMPT project.</w:t>
      </w:r>
      <w:r>
        <w:t xml:space="preserve"> </w:t>
      </w:r>
      <w:r>
        <w:t xml:space="preserve">Available online at https://prompt-project.eu/.</w:t>
      </w:r>
      <w:r>
        <w:t xml:space="preserve"> </w:t>
      </w:r>
      <w:r>
        <w:t xml:space="preserve">Bitkom e.V. (2020a): Smartphone-Markt: Konjunktur und Trends. Available online at</w:t>
      </w:r>
      <w:r>
        <w:t xml:space="preserve"> </w:t>
      </w:r>
      <w:r>
        <w:t xml:space="preserve">https://www.bitkom.org/sites/default/files/2020-02/bitkom-pressekonferenz-smartphone-</w:t>
      </w:r>
      <w:r>
        <w:t xml:space="preserve"> </w:t>
      </w:r>
      <w:r>
        <w:t xml:space="preserve">markt-20-02-2020-prasentation_final.pdf, checked on 5/22/2021.</w:t>
      </w:r>
      <w:r>
        <w:t xml:space="preserve"> </w:t>
      </w:r>
      <w:r>
        <w:t xml:space="preserve">Bitkom e.V. (2020b): Deutsche horten fast 200 Millionen Alt-Handys. In Bitkom e.V.,</w:t>
      </w:r>
      <w:r>
        <w:t xml:space="preserve"> </w:t>
      </w:r>
      <w:r>
        <w:t xml:space="preserve">4/16/2020.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https://www.bitkom.org/Presse/Presseinformation/Deutsche-horten-fast-200-Millionen-</w:t>
      </w:r>
      <w:r>
        <w:t xml:space="preserve"> </w:t>
      </w:r>
      <w:r>
        <w:t xml:space="preserve">Alt-Handys, checked on 6/10/2020.</w:t>
      </w:r>
      <w:r>
        <w:t xml:space="preserve"> </w:t>
      </w:r>
      <w:r>
        <w:t xml:space="preserve">Bookhagen, B.; Bastian, D.; Buchholz, P.; Faulstich, M.; Opper, C.; Irrgeher, J. et al. </w:t>
      </w:r>
      <w:r>
        <w:t xml:space="preserve"> </w:t>
      </w:r>
      <w:r>
        <w:t xml:space="preserve">(2020): Metallic resources in smartphones. In Resources Policy 68, p. 101750. DOI:</w:t>
      </w:r>
      <w:r>
        <w:t xml:space="preserve"> </w:t>
      </w:r>
      <w:r>
        <w:t xml:space="preserve">10.1016/j.resourpol.2020.101750.</w:t>
      </w:r>
      <w:r>
        <w:t xml:space="preserve"> </w:t>
      </w:r>
      <w:r>
        <w:t xml:space="preserve">Cecere, Grazia; Corrocher, Nicoletta; Battaglia, Riccardo David (2015): Innovation and</w:t>
      </w:r>
      <w:r>
        <w:t xml:space="preserve"> </w:t>
      </w:r>
      <w:r>
        <w:t xml:space="preserve">competition in the smartphone industry: Is there a dominant design? In</w:t>
      </w:r>
      <w:r>
        <w:t xml:space="preserve"> </w:t>
      </w:r>
      <w:r>
        <w:t xml:space="preserve">Telecommunications Policy 39 (3-4), pp. 162–175. DOI: 10.1016/j.telpol.2014.07.002.</w:t>
      </w:r>
      <w:r>
        <w:t xml:space="preserve"> </w:t>
      </w:r>
      <w:r>
        <w:t xml:space="preserve">Chancerel, Perrine; Marwede, Max; Mathieux, Fabrice; Talens Peiro, Laura (2016):</w:t>
      </w:r>
      <w:r>
        <w:t xml:space="preserve"> </w:t>
      </w:r>
      <w:r>
        <w:t xml:space="preserve">Feasibility study for setting-up reference values to support the calculation of recyclability</w:t>
      </w:r>
      <w:r>
        <w:t xml:space="preserve"> </w:t>
      </w:r>
      <w:r>
        <w:t xml:space="preserve">/ recoverability rates of electr(on)ic products: Publications Office.</w:t>
      </w:r>
      <w:r>
        <w:t xml:space="preserve"> </w:t>
      </w:r>
      <w:r>
        <w:t xml:space="preserve">Clemm, Christian; Berwald, Anton; Prewitz, Carolin; Nissen, Nils F.; Schneider-</w:t>
      </w:r>
      <w:r>
        <w:t xml:space="preserve"> </w:t>
      </w:r>
      <w:r>
        <w:t xml:space="preserve">Ramelow, Martin (2020): Market Trends in Smartphone Design and Reliability Testing.</w:t>
      </w:r>
      <w:r>
        <w:t xml:space="preserve"> </w:t>
      </w:r>
      <w:r>
        <w:t xml:space="preserve">Edited by Electronics Goes Green.</w:t>
      </w:r>
      <w:r>
        <w:t xml:space="preserve"> </w:t>
      </w:r>
      <w:r>
        <w:t xml:space="preserve">Clemm, Christian; Sinai, C.; Ferkinghoff, C.; Dethlefs, N.; Nissen, N. F.; Lang, K.-D.</w:t>
      </w:r>
      <w:r>
        <w:t xml:space="preserve"> </w:t>
      </w:r>
      <w:r>
        <w:t xml:space="preserve">(2016): Durability and cycle frequency of smartphone and tablet lithium-ion batteries in</w:t>
      </w:r>
      <w:r>
        <w:t xml:space="preserve"> </w:t>
      </w:r>
      <w:r>
        <w:t xml:space="preserve">the field. In : 2016 Electronics Goes Green 2016+ (EGG). 2016 Electronics Goes Green</w:t>
      </w:r>
      <w:r>
        <w:t xml:space="preserve"> </w:t>
      </w:r>
      <w:r>
        <w:t xml:space="preserve">2016+ (EGG), pp. 1–7.</w:t>
      </w:r>
      <w:r>
        <w:t xml:space="preserve"> </w:t>
      </w:r>
      <w:r>
        <w:t xml:space="preserve">clickrepair (2019): Smartphone-Reparatur-Studie 2019. Edited by WERTGARANTIE</w:t>
      </w:r>
      <w:r>
        <w:t xml:space="preserve"> </w:t>
      </w:r>
      <w:r>
        <w:t xml:space="preserve">Beteiligungen GmbH. Hannover, Germany.</w:t>
      </w:r>
      <w:r>
        <w:t xml:space="preserve"> </w:t>
      </w:r>
      <w:r>
        <w:t xml:space="preserve">Cordella, Mauro; Alfieri, Felice; Clemm, Christian; Berwald, Anton (2021): Durability of</w:t>
      </w:r>
      <w:r>
        <w:t xml:space="preserve"> </w:t>
      </w:r>
      <w:r>
        <w:t xml:space="preserve">smartphones: A technical analysis of reliability and repairability aspects. In Journal of</w:t>
      </w:r>
      <w:r>
        <w:t xml:space="preserve"> </w:t>
      </w:r>
      <w:r>
        <w:t xml:space="preserve">Cleaner Production 286, p. 125388. DOI: 10.1016/j.jclepro.2020.125388.</w:t>
      </w:r>
    </w:p>
    <w:p>
      <w:pPr>
        <w:pStyle w:val="FirstParagraph"/>
      </w:pPr>
      <w:r>
        <w:t xml:space="preserve">297</w:t>
      </w:r>
      <w:r>
        <w:t xml:space="preserve"> </w:t>
      </w:r>
      <w:r>
        <w:t xml:space="preserve">Cordella, Mauro; Alfieri, Felice; Sanfelix, Javier (2020): Guidance for the Assessment of</w:t>
      </w:r>
      <w:r>
        <w:t xml:space="preserve"> </w:t>
      </w:r>
      <w:r>
        <w:t xml:space="preserve">Material Efficiency: Application to Smartphones. Edited by Publications Office of the</w:t>
      </w:r>
      <w:r>
        <w:t xml:space="preserve"> </w:t>
      </w:r>
      <w:r>
        <w:t xml:space="preserve">European Union. Luxembourg (JRC116106).</w:t>
      </w:r>
      <w:r>
        <w:t xml:space="preserve"> </w:t>
      </w:r>
      <w:r>
        <w:t xml:space="preserve">Cox, Jayne; Griffith, Sarah; Giorgi, Sara; King, Geoff (2013): Consumer understanding of</w:t>
      </w:r>
      <w:r>
        <w:t xml:space="preserve"> </w:t>
      </w:r>
      <w:r>
        <w:t xml:space="preserve">product lifetimes. In Resources, Conservation and Recycling 79, pp. 21–29. DOI:</w:t>
      </w:r>
      <w:r>
        <w:t xml:space="preserve"> </w:t>
      </w:r>
      <w:r>
        <w:t xml:space="preserve">10.1016/j.resconrec.2013.05.003.</w:t>
      </w:r>
      <w:r>
        <w:t xml:space="preserve"> </w:t>
      </w:r>
      <w:r>
        <w:t xml:space="preserve">Deloitte (2016): Study on Socioeconomic impacts of increased reparability – Final Report.</w:t>
      </w:r>
      <w:r>
        <w:t xml:space="preserve"> </w:t>
      </w:r>
      <w:r>
        <w:t xml:space="preserve">Prepared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DG</w:t>
      </w:r>
      <w:r>
        <w:t xml:space="preserve"> </w:t>
      </w:r>
      <w:r>
        <w:t xml:space="preserve">ENV.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https://op.europa.eu/de/publication-detail/-/publication/c6865b39-2628-11e6-86d0-</w:t>
      </w:r>
      <w:r>
        <w:t xml:space="preserve"> </w:t>
      </w:r>
      <w:r>
        <w:t xml:space="preserve">01aa75ed71a1.</w:t>
      </w:r>
      <w:r>
        <w:t xml:space="preserve"> </w:t>
      </w:r>
      <w:r>
        <w:t xml:space="preserve">Deubzer, Otmar (2007): Explorative study into the sustainable use and substitution of</w:t>
      </w:r>
      <w:r>
        <w:t xml:space="preserve"> </w:t>
      </w:r>
      <w:r>
        <w:t xml:space="preserve">soldering metals in electronics. Ecological and economical consequences of the ban of lead</w:t>
      </w:r>
      <w:r>
        <w:t xml:space="preserve"> </w:t>
      </w:r>
      <w:r>
        <w:t xml:space="preserve">in electronics and lessons to be learned for the future. [S.l.]: [s.n.] (Design for</w:t>
      </w:r>
      <w:r>
        <w:t xml:space="preserve"> </w:t>
      </w:r>
      <w:r>
        <w:t xml:space="preserve">Sustainability Program publication, 15).</w:t>
      </w:r>
      <w:r>
        <w:t xml:space="preserve"> </w:t>
      </w:r>
      <w:r>
        <w:t xml:space="preserve">Dobs, Tom; Sánchez, David; Schischke, Karsten; Wittler, Olaf; Schneider-Ramelow,</w:t>
      </w:r>
      <w:r>
        <w:t xml:space="preserve"> </w:t>
      </w:r>
      <w:r>
        <w:t xml:space="preserve">Martin (2020): Assessment of the influencing parameters of the tumble test for robustness</w:t>
      </w:r>
      <w:r>
        <w:t xml:space="preserve"> </w:t>
      </w:r>
      <w:r>
        <w:t xml:space="preserve">testing of smartphones. In Proceedings of International Congress Electronics Goes Green</w:t>
      </w:r>
      <w:r>
        <w:t xml:space="preserve"> </w:t>
      </w:r>
      <w:r>
        <w:t xml:space="preserve">2020+, pp. 515–520.</w:t>
      </w:r>
      <w:r>
        <w:t xml:space="preserve"> </w:t>
      </w:r>
      <w:r>
        <w:t xml:space="preserve">EEA (2020): Europe’s consumption in a circular economy: the benefits of longer-lasting</w:t>
      </w:r>
      <w:r>
        <w:t xml:space="preserve"> </w:t>
      </w:r>
      <w:r>
        <w:t xml:space="preserve">electronics.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https://mk0eeborgicuypctuf7e.kinstacdn.com/wp-</w:t>
      </w:r>
      <w:r>
        <w:t xml:space="preserve"> </w:t>
      </w:r>
      <w:r>
        <w:t xml:space="preserve">content/uploads/2019/09/Coolproducts-briefing.pdf.</w:t>
      </w:r>
      <w:r>
        <w:t xml:space="preserve"> </w:t>
      </w:r>
      <w:r>
        <w:t xml:space="preserve">EEA (2021): A framework for enabling circular business models in Europe. Available</w:t>
      </w:r>
      <w:r>
        <w:t xml:space="preserve"> </w:t>
      </w:r>
      <w:r>
        <w:t xml:space="preserve">online at https://www.eea.europa.eu/publications/a-framework-for-enabling-circular/a-</w:t>
      </w:r>
      <w:r>
        <w:t xml:space="preserve"> </w:t>
      </w:r>
      <w:r>
        <w:t xml:space="preserve">framework-for-enabling-circular.</w:t>
      </w:r>
      <w:r>
        <w:t xml:space="preserve"> </w:t>
      </w:r>
      <w:r>
        <w:t xml:space="preserve">EEB</w:t>
      </w:r>
      <w:r>
        <w:t xml:space="preserve"> </w:t>
      </w:r>
      <w:r>
        <w:t xml:space="preserve">(2019):</w:t>
      </w:r>
      <w:r>
        <w:t xml:space="preserve"> </w:t>
      </w:r>
      <w:r>
        <w:t xml:space="preserve">Coolproducts</w:t>
      </w:r>
      <w:r>
        <w:t xml:space="preserve"> </w:t>
      </w:r>
      <w:r>
        <w:t xml:space="preserve">don’t</w:t>
      </w:r>
      <w:r>
        <w:t xml:space="preserve"> </w:t>
      </w:r>
      <w:r>
        <w:t xml:space="preserve">cost</w:t>
      </w:r>
      <w:r>
        <w:t xml:space="preserve"> </w:t>
      </w:r>
      <w:r>
        <w:t xml:space="preserve">the</w:t>
      </w:r>
      <w:r>
        <w:t xml:space="preserve"> </w:t>
      </w:r>
      <w:r>
        <w:t xml:space="preserve">earth.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https://mk0eeborgicuypctuf7e.kinstacdn.com/wp-content/uploads/2019/09/Coolproducts-</w:t>
      </w:r>
      <w:r>
        <w:t xml:space="preserve"> </w:t>
      </w:r>
      <w:r>
        <w:t xml:space="preserve">briefing.pdf.</w:t>
      </w:r>
      <w:r>
        <w:t xml:space="preserve"> </w:t>
      </w:r>
      <w:r>
        <w:t xml:space="preserve">Ellen MacArthur Foundation (2013): Towards the Circular Economy. Economic and</w:t>
      </w:r>
      <w:r>
        <w:t xml:space="preserve"> </w:t>
      </w:r>
      <w:r>
        <w:t xml:space="preserve">business</w:t>
      </w:r>
      <w:r>
        <w:t xml:space="preserve"> </w:t>
      </w:r>
      <w:r>
        <w:t xml:space="preserve">rationale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accelerated</w:t>
      </w:r>
      <w:r>
        <w:t xml:space="preserve"> </w:t>
      </w:r>
      <w:r>
        <w:t xml:space="preserve">transition.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https://www.ellenmacarthurfoundation.org/assets/downloads/publications/Ellen-</w:t>
      </w:r>
      <w:r>
        <w:t xml:space="preserve"> </w:t>
      </w:r>
      <w:r>
        <w:t xml:space="preserve">MacArthur-Foundation-Towards-the-Circular-Economy-vol.1.pdf.</w:t>
      </w:r>
      <w:r>
        <w:t xml:space="preserve"> </w:t>
      </w:r>
      <w:r>
        <w:t xml:space="preserve">EN</w:t>
      </w:r>
      <w:r>
        <w:t xml:space="preserve"> </w:t>
      </w:r>
      <w:r>
        <w:t xml:space="preserve">45554:2020:</w:t>
      </w:r>
      <w:r>
        <w:t xml:space="preserve"> </w:t>
      </w:r>
      <w:r>
        <w:t xml:space="preserve">EN</w:t>
      </w:r>
      <w:r>
        <w:t xml:space="preserve"> </w:t>
      </w:r>
      <w:r>
        <w:t xml:space="preserve">45554:2020.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https://standards.cen.eu/dyn/www/f?p=204:110:0::::FSP_PROJECT:65685&amp;cs=19B548</w:t>
      </w:r>
      <w:r>
        <w:t xml:space="preserve"> </w:t>
      </w:r>
      <w:r>
        <w:t xml:space="preserve">B0604010194C2AC96A048412874, checked on 5/22/2021.</w:t>
      </w:r>
      <w:r>
        <w:t xml:space="preserve"> </w:t>
      </w:r>
      <w:r>
        <w:t xml:space="preserve">European Commission (2014a): Attitudes of Europeans towards waste management and</w:t>
      </w:r>
      <w:r>
        <w:t xml:space="preserve"> </w:t>
      </w:r>
      <w:r>
        <w:t xml:space="preserve">resource efficiency. Flash Eurobarometer 388.</w:t>
      </w:r>
    </w:p>
    <w:p>
      <w:pPr>
        <w:pStyle w:val="BodyText"/>
      </w:pPr>
      <w:r>
        <w:t xml:space="preserve">298</w:t>
      </w:r>
      <w:r>
        <w:t xml:space="preserve"> </w:t>
      </w:r>
      <w:r>
        <w:t xml:space="preserve">European Commission (2018): Behavioural Study on Behavioural Study on Consumers’</w:t>
      </w:r>
      <w:r>
        <w:t xml:space="preserve"> </w:t>
      </w:r>
      <w:r>
        <w:t xml:space="preserve">Engagement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Circular</w:t>
      </w:r>
      <w:r>
        <w:t xml:space="preserve"> </w:t>
      </w:r>
      <w:r>
        <w:t xml:space="preserve">Economy.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https://ec.europa.eu/info/sites/default/files/ec_circular_economy_final_report_0.pdf.</w:t>
      </w:r>
      <w:r>
        <w:t xml:space="preserve"> </w:t>
      </w:r>
      <w:r>
        <w:t xml:space="preserve">European Commission (2019a): Impact assessment study on common chargers of portable</w:t>
      </w:r>
      <w:r>
        <w:t xml:space="preserve"> </w:t>
      </w:r>
      <w:r>
        <w:t xml:space="preserve">devices.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https://op.europa.eu/en/web/eu-law-and-</w:t>
      </w:r>
      <w:r>
        <w:t xml:space="preserve"> </w:t>
      </w:r>
      <w:r>
        <w:t xml:space="preserve">publications/publication-detail/-/publication/c6fadfea-4641-11ea-b81b-01aa75ed71a1.</w:t>
      </w:r>
      <w:r>
        <w:t xml:space="preserve"> </w:t>
      </w:r>
      <w:r>
        <w:t xml:space="preserve">European Commission (2019b): The European Green Deal. COMMUNICATION FROM</w:t>
      </w:r>
      <w:r>
        <w:t xml:space="preserve"> </w:t>
      </w:r>
      <w:r>
        <w:t xml:space="preserve">THE COMMISSION TO THE EUROPEAN PARLIAMENT, THE EUROPEAN</w:t>
      </w:r>
      <w:r>
        <w:t xml:space="preserve"> </w:t>
      </w:r>
      <w:r>
        <w:t xml:space="preserve">COUNCIL, THE COUNCIL, THE EUROPEAN ECONOMIC AND SOCIAL</w:t>
      </w:r>
      <w:r>
        <w:t xml:space="preserve"> </w:t>
      </w:r>
      <w:r>
        <w:t xml:space="preserve">COMMITTEE AND THE COMMITTEE OF THE REGIONS. Available online at</w:t>
      </w:r>
      <w:r>
        <w:t xml:space="preserve"> </w:t>
      </w:r>
      <w:r>
        <w:t xml:space="preserve">https://eur-lex.europa.eu/resource.html?uri=cellar:b828d165-1c22-11ea-8c1f-</w:t>
      </w:r>
      <w:r>
        <w:t xml:space="preserve"> </w:t>
      </w:r>
      <w:r>
        <w:t xml:space="preserve">01aa75ed71a1.0002.02/DOC_1&amp;format=PDF.</w:t>
      </w:r>
      <w:r>
        <w:t xml:space="preserve"> </w:t>
      </w:r>
      <w:r>
        <w:t xml:space="preserve">European Commission (2020a): Circular Economy Action Plan. Available online at</w:t>
      </w:r>
      <w:r>
        <w:t xml:space="preserve"> </w:t>
      </w:r>
      <w:r>
        <w:t xml:space="preserve">https://ec.europa.eu/environment/pdf/circular-</w:t>
      </w:r>
      <w:r>
        <w:t xml:space="preserve"> </w:t>
      </w:r>
      <w:r>
        <w:t xml:space="preserve">economy/new_circular_economy_action_plan.pdf.</w:t>
      </w:r>
      <w:r>
        <w:t xml:space="preserve"> </w:t>
      </w:r>
      <w:r>
        <w:t xml:space="preserve">European Commission (2020b): Proposal for a REGULATION OF THE EUROPEAN</w:t>
      </w:r>
      <w:r>
        <w:t xml:space="preserve"> </w:t>
      </w:r>
      <w:r>
        <w:t xml:space="preserve">PARLIAMENT AND OF THE COUNCIL concerning batteries and waste batteries,</w:t>
      </w:r>
      <w:r>
        <w:t xml:space="preserve"> </w:t>
      </w:r>
      <w:r>
        <w:t xml:space="preserve">repealing Directive 2006/66/EC and amending Regulation (EU) No 2019/1020. Available</w:t>
      </w:r>
      <w:r>
        <w:t xml:space="preserve"> </w:t>
      </w:r>
      <w:r>
        <w:t xml:space="preserve">online at https://eur-lex.europa.eu/resource.html?uri=cellar:4b5d88a6-3ad8-11eb-b27b-</w:t>
      </w:r>
      <w:r>
        <w:t xml:space="preserve"> </w:t>
      </w:r>
      <w:r>
        <w:t xml:space="preserve">01aa75ed71a1.0001.02/DOC_1&amp;format=PDF.</w:t>
      </w:r>
      <w:r>
        <w:t xml:space="preserve"> </w:t>
      </w:r>
      <w:r>
        <w:t xml:space="preserve">European Commission (2020c): Attitudes Towards The Impact of Digitalisation on Daily</w:t>
      </w:r>
      <w:r>
        <w:t xml:space="preserve"> </w:t>
      </w:r>
      <w:r>
        <w:t xml:space="preserve">Lives (Special Eurobarometer).</w:t>
      </w:r>
      <w:r>
        <w:t xml:space="preserve"> </w:t>
      </w:r>
      <w:r>
        <w:t xml:space="preserve">European Commission (2021): Ecodesign preparatory study on mobile phones,</w:t>
      </w:r>
      <w:r>
        <w:t xml:space="preserve"> </w:t>
      </w:r>
      <w:r>
        <w:t xml:space="preserve">smartphones and tablets: Publications Office.</w:t>
      </w:r>
      <w:r>
        <w:t xml:space="preserve"> </w:t>
      </w:r>
      <w:r>
        <w:t xml:space="preserve">European Commission (2022): COMMISSION STAFF WORKING DOCUMENT. EU</w:t>
      </w:r>
      <w:r>
        <w:t xml:space="preserve"> </w:t>
      </w:r>
      <w:r>
        <w:t xml:space="preserve">strategic dependencies and capacities: second stage of in-depth reviews. SWD(2022) 41</w:t>
      </w:r>
      <w:r>
        <w:t xml:space="preserve"> </w:t>
      </w:r>
      <w:r>
        <w:t xml:space="preserve">final.</w:t>
      </w:r>
      <w:r>
        <w:t xml:space="preserve"> </w:t>
      </w:r>
      <w:r>
        <w:t xml:space="preserve">European Commission, Brussels (2014b): Flash Eurobarometer 388 (Attitudes of</w:t>
      </w:r>
      <w:r>
        <w:t xml:space="preserve"> </w:t>
      </w:r>
      <w:r>
        <w:t xml:space="preserve">Europeans Towards Waste Management and Resource Efficiency). With assistance of</w:t>
      </w:r>
      <w:r>
        <w:t xml:space="preserve"> </w:t>
      </w:r>
      <w:r>
        <w:t xml:space="preserve">European Commission, Brussels DG Communication COMM A1 ´Strategy, Corporate</w:t>
      </w:r>
      <w:r>
        <w:t xml:space="preserve"> </w:t>
      </w:r>
      <w:r>
        <w:t xml:space="preserve">Communication Actions And Eurobarometer´ Unit, TNS Dimarso, Brussels, Belgium,</w:t>
      </w:r>
      <w:r>
        <w:t xml:space="preserve"> </w:t>
      </w:r>
      <w:r>
        <w:t xml:space="preserve">TNS BBSS, Sofia, Bulgaria, TNS Aisa S.R.O., Prague, Czech Republic, TNS GALLUP</w:t>
      </w:r>
      <w:r>
        <w:t xml:space="preserve"> </w:t>
      </w:r>
      <w:r>
        <w:t xml:space="preserve">A/S, Copenhagen, Denmark, TNS Infratest, Munich, Germany et al. </w:t>
      </w:r>
      <w:r>
        <w:t xml:space="preserve"> </w:t>
      </w:r>
      <w:r>
        <w:t xml:space="preserve">European Court of Auditors (2021): EU actions and existing challenges on electronic</w:t>
      </w:r>
      <w:r>
        <w:t xml:space="preserve"> </w:t>
      </w:r>
      <w:r>
        <w:t xml:space="preserve">waste. Available online at https://www.eca.europa.eu/en/Pages/DocItem.aspx?did=58526,</w:t>
      </w:r>
      <w:r>
        <w:t xml:space="preserve"> </w:t>
      </w:r>
      <w:r>
        <w:t xml:space="preserve">checked on 5/24/2021.</w:t>
      </w:r>
    </w:p>
    <w:p>
      <w:pPr>
        <w:pStyle w:val="BodyText"/>
      </w:pPr>
      <w:r>
        <w:t xml:space="preserve">299</w:t>
      </w:r>
      <w:r>
        <w:t xml:space="preserve"> </w:t>
      </w:r>
      <w:r>
        <w:t xml:space="preserve">European Economic and Social Committee (2019): Identifying the impact of the circular</w:t>
      </w:r>
      <w:r>
        <w:t xml:space="preserve"> </w:t>
      </w:r>
      <w:r>
        <w:t xml:space="preserve">economy on the Fast-Moving Consumer Goods Industry: opportunities and challenges for</w:t>
      </w:r>
      <w:r>
        <w:t xml:space="preserve"> </w:t>
      </w:r>
      <w:r>
        <w:t xml:space="preserve">businesses, workers and consumers – mobile phones as an example. Available online at</w:t>
      </w:r>
      <w:r>
        <w:t xml:space="preserve"> </w:t>
      </w:r>
      <w:r>
        <w:t xml:space="preserve">https://www.eesc.europa.eu/sites/default/files/files/qe-03-19-510-en-n.pdf, checked on</w:t>
      </w:r>
      <w:r>
        <w:t xml:space="preserve"> </w:t>
      </w:r>
      <w:r>
        <w:t xml:space="preserve">4/4/2021.</w:t>
      </w:r>
      <w:r>
        <w:t xml:space="preserve"> </w:t>
      </w:r>
      <w:r>
        <w:t xml:space="preserve">European Parliament and the European Council (2012): Consolidated text: Directive</w:t>
      </w:r>
      <w:r>
        <w:t xml:space="preserve"> </w:t>
      </w:r>
      <w:r>
        <w:t xml:space="preserve">2012/19/EU of the European Parliament and of the Council of 4 July 2012 on waste</w:t>
      </w:r>
      <w:r>
        <w:t xml:space="preserve"> </w:t>
      </w:r>
      <w:r>
        <w:t xml:space="preserve">electrical and electronic equipment (WEEE) (recast) (Text with EEA relevance). Available</w:t>
      </w:r>
      <w:r>
        <w:t xml:space="preserve"> </w:t>
      </w:r>
      <w:r>
        <w:t xml:space="preserve">online at https://eur-lex.europa.eu/eli/dir/2012/19/oj/eng, checked on 4/4/2021.</w:t>
      </w:r>
      <w:r>
        <w:t xml:space="preserve"> </w:t>
      </w:r>
      <w:r>
        <w:t xml:space="preserve">Eurostat (2020): Enlargement countries - information and communication technology</w:t>
      </w:r>
      <w:r>
        <w:t xml:space="preserve"> </w:t>
      </w:r>
      <w:r>
        <w:t xml:space="preserve">statistics.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https://ec.europa.eu/eurostat/statistics-</w:t>
      </w:r>
      <w:r>
        <w:t xml:space="preserve"> </w:t>
      </w:r>
      <w:r>
        <w:t xml:space="preserve">explained/pdfscache/32183.pdf, checked on 4/3/2021.</w:t>
      </w:r>
      <w:r>
        <w:t xml:space="preserve"> </w:t>
      </w:r>
      <w:r>
        <w:t xml:space="preserve">Fairphone (2017): Fairphone’s Report on Recyclability. Does modularity contribute to</w:t>
      </w:r>
      <w:r>
        <w:t xml:space="preserve"> </w:t>
      </w:r>
      <w:r>
        <w:t xml:space="preserve">better recovery of materials? Available online at https://www.fairphone.com/wp-</w:t>
      </w:r>
      <w:r>
        <w:t xml:space="preserve"> </w:t>
      </w:r>
      <w:r>
        <w:t xml:space="preserve">content/uploads/2017/02/FairphoneRecyclabilityReport022017.pdf,</w:t>
      </w:r>
      <w:r>
        <w:t xml:space="preserve"> </w:t>
      </w:r>
      <w:r>
        <w:t xml:space="preserve">checked</w:t>
      </w:r>
      <w:r>
        <w:t xml:space="preserve"> </w:t>
      </w:r>
      <w:r>
        <w:t xml:space="preserve">on</w:t>
      </w:r>
      <w:r>
        <w:t xml:space="preserve"> </w:t>
      </w:r>
      <w:r>
        <w:t xml:space="preserve">3/30/2021.</w:t>
      </w:r>
      <w:r>
        <w:t xml:space="preserve"> </w:t>
      </w:r>
      <w:r>
        <w:t xml:space="preserve">Federal Trade Commission (2021): Nixing the Fix: An FTC Report to Congress on Repair</w:t>
      </w:r>
      <w:r>
        <w:t xml:space="preserve"> </w:t>
      </w:r>
      <w:r>
        <w:t xml:space="preserve">Restrictions. Available online at https://www.ftc.gov/reports/nixing-fix-ftc-report-</w:t>
      </w:r>
      <w:r>
        <w:t xml:space="preserve"> </w:t>
      </w:r>
      <w:r>
        <w:t xml:space="preserve">congress-repair-restrictions.</w:t>
      </w:r>
      <w:r>
        <w:t xml:space="preserve"> </w:t>
      </w:r>
      <w:r>
        <w:t xml:space="preserve">FNAC DARTY; Harris Interactive; ADEME (2019): La 2e Édition du Barométre du SAV.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https://labo.fnac.com/wp-content/uploads/2019/06/Pres-web-</w:t>
      </w:r>
      <w:r>
        <w:t xml:space="preserve"> </w:t>
      </w:r>
      <w:r>
        <w:t xml:space="preserve">2e%CC%80me-e%CC%81dition-Barome%CC%80tre-SAV-Darty-Juin-2019.pdf,</w:t>
      </w:r>
      <w:r>
        <w:t xml:space="preserve"> </w:t>
      </w:r>
      <w:r>
        <w:t xml:space="preserve">checked on 2/6/2020.</w:t>
      </w:r>
      <w:r>
        <w:t xml:space="preserve"> </w:t>
      </w:r>
      <w:r>
        <w:t xml:space="preserve">Hennies, L.; Stamminger, R. (2016): An empirical survey on the obsolescence of</w:t>
      </w:r>
      <w:r>
        <w:t xml:space="preserve"> </w:t>
      </w:r>
      <w:r>
        <w:t xml:space="preserve">appliances in German households. In Resources, Conservation and Recycling 112, pp. 73–</w:t>
      </w:r>
      <w:r>
        <w:t xml:space="preserve"> </w:t>
      </w:r>
      <w:r>
        <w:t xml:space="preserve">82.</w:t>
      </w:r>
      <w:r>
        <w:t xml:space="preserve"> </w:t>
      </w:r>
      <w:r>
        <w:t xml:space="preserve">Houston, L.; Jackson, S. J. (Eds.) (2016): Caring for the next billion mobile handsets:</w:t>
      </w:r>
      <w:r>
        <w:t xml:space="preserve"> </w:t>
      </w:r>
      <w:r>
        <w:t xml:space="preserve">opening proprietary closures through the work of repair: ICTD ’16 Proceedings of the</w:t>
      </w:r>
      <w:r>
        <w:t xml:space="preserve"> </w:t>
      </w:r>
      <w:r>
        <w:t xml:space="preserve">Eighth International Conference on Information and Communication Technologies and</w:t>
      </w:r>
      <w:r>
        <w:t xml:space="preserve"> </w:t>
      </w:r>
      <w:r>
        <w:t xml:space="preserve">Development.</w:t>
      </w:r>
      <w:r>
        <w:t xml:space="preserve"> </w:t>
      </w:r>
      <w:r>
        <w:t xml:space="preserve">IZT (2018): Machbarkeitsstudie zum Aufbau einer Qualitätsgemeinschaft Reparatur in</w:t>
      </w:r>
      <w:r>
        <w:t xml:space="preserve"> </w:t>
      </w:r>
      <w:r>
        <w:t xml:space="preserve">Berlin.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https://www.berlin.de/senuvk/umwelt/abfall/abfallstrategien/download/reparaturnetzwerk</w:t>
      </w:r>
      <w:r>
        <w:t xml:space="preserve"> </w:t>
      </w:r>
      <w:r>
        <w:t xml:space="preserve">_machbarkeitsstudie.pdf.</w:t>
      </w:r>
      <w:r>
        <w:t xml:space="preserve"> </w:t>
      </w:r>
      <w:r>
        <w:t xml:space="preserve">Jaeger-Erben, Melanie; Hipp, Tamina (2018): All the rage or take it easy -Expectations</w:t>
      </w:r>
      <w:r>
        <w:t xml:space="preserve"> </w:t>
      </w:r>
      <w:r>
        <w:t xml:space="preserve">and experiences in the context of longevity in electronic devices. Descriptive analysis of a</w:t>
      </w:r>
      <w:r>
        <w:t xml:space="preserve"> </w:t>
      </w:r>
      <w:r>
        <w:t xml:space="preserve">representative online survey in Germany. 1/2018. Edited by Obsolescence Research</w:t>
      </w:r>
      <w:r>
        <w:t xml:space="preserve"> </w:t>
      </w:r>
      <w:r>
        <w:t xml:space="preserve">Group. Technische Universität Berlin, Fraunhofer IZM. Berlin, Germany (OHA texts).</w:t>
      </w:r>
    </w:p>
    <w:p>
      <w:pPr>
        <w:pStyle w:val="BodyText"/>
      </w:pPr>
      <w:r>
        <w:t xml:space="preserve">300</w:t>
      </w:r>
      <w:r>
        <w:t xml:space="preserve"> </w:t>
      </w:r>
      <w:r>
        <w:t xml:space="preserve">Kemna, René; Wierda, Leo; Li, William; van den Boorn, Roy; van Elburg, Martijn;</w:t>
      </w:r>
      <w:r>
        <w:t xml:space="preserve"> </w:t>
      </w:r>
      <w:r>
        <w:t xml:space="preserve">Viegand, Jan; Wu, Anson (2020): ICT Impact study. Technical Assistance, Final Report.</w:t>
      </w:r>
      <w:r>
        <w:t xml:space="preserve"> </w:t>
      </w:r>
      <w:r>
        <w:t xml:space="preserve">Lu, Tina (2017): Smartphone Users Replace Their Device Every Twenty-One Months.</w:t>
      </w:r>
      <w:r>
        <w:t xml:space="preserve"> </w:t>
      </w:r>
      <w:r>
        <w:t xml:space="preserve">Counterpoint</w:t>
      </w:r>
      <w:r>
        <w:t xml:space="preserve"> </w:t>
      </w:r>
      <w:r>
        <w:t xml:space="preserve">Research.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https://www.counterpointresearch.com/smartphone-users-replace-their-device-every-</w:t>
      </w:r>
      <w:r>
        <w:t xml:space="preserve"> </w:t>
      </w:r>
      <w:r>
        <w:t xml:space="preserve">twenty-one-months/, updated on 11/8/2017, checked on 6/1/2020.</w:t>
      </w:r>
      <w:r>
        <w:t xml:space="preserve"> </w:t>
      </w:r>
      <w:r>
        <w:t xml:space="preserve">Makov, Tamar; Fishman, Tomer; Chertow, Marian R.; Blass, Vered (2019): What Affects</w:t>
      </w:r>
      <w:r>
        <w:t xml:space="preserve"> </w:t>
      </w:r>
      <w:r>
        <w:t xml:space="preserve">the Secondhand Value of Smartphones: Evidence from eBay. In Journal of Industrial</w:t>
      </w:r>
      <w:r>
        <w:t xml:space="preserve"> </w:t>
      </w:r>
      <w:r>
        <w:t xml:space="preserve">Ecology 23 (3), pp. 549–559. DOI: 10.1111/jiec.12806.</w:t>
      </w:r>
      <w:r>
        <w:t xml:space="preserve"> </w:t>
      </w:r>
      <w:r>
        <w:t xml:space="preserve">Manhart, Andreas; Blepp, Markus; Fischer, Corinna; Graulich, Kathrin (2016): Resource</w:t>
      </w:r>
      <w:r>
        <w:t xml:space="preserve"> </w:t>
      </w:r>
      <w:r>
        <w:t xml:space="preserve">Efficiency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ICT</w:t>
      </w:r>
      <w:r>
        <w:t xml:space="preserve"> </w:t>
      </w:r>
      <w:r>
        <w:t xml:space="preserve">Sector.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https://www.greenpeace.de/sites/www.greenpeace.de/files/publications/20161109_oeko_</w:t>
      </w:r>
      <w:r>
        <w:t xml:space="preserve"> </w:t>
      </w:r>
      <w:r>
        <w:t xml:space="preserve">resource_efficency_final_full-report.pdf, checked on 7/9/2020.</w:t>
      </w:r>
      <w:r>
        <w:t xml:space="preserve"> </w:t>
      </w:r>
      <w:r>
        <w:t xml:space="preserve">Martinho, Graça; Magalhães, Diogo; Pires, Ana (2017): Consumer behavior with respect</w:t>
      </w:r>
      <w:r>
        <w:t xml:space="preserve"> </w:t>
      </w:r>
      <w:r>
        <w:t xml:space="preserve">to the consumption and recycling of smartphones and tablets: An exploratory study in</w:t>
      </w:r>
      <w:r>
        <w:t xml:space="preserve"> </w:t>
      </w:r>
      <w:r>
        <w:t xml:space="preserve">Portugal.</w:t>
      </w:r>
      <w:r>
        <w:t xml:space="preserve"> </w:t>
      </w:r>
      <w:r>
        <w:t xml:space="preserve">In</w:t>
      </w:r>
      <w:r>
        <w:t xml:space="preserve"> </w:t>
      </w:r>
      <w:r>
        <w:t xml:space="preserve">Journal</w:t>
      </w:r>
      <w:r>
        <w:t xml:space="preserve"> </w:t>
      </w:r>
      <w:r>
        <w:t xml:space="preserve">of</w:t>
      </w:r>
      <w:r>
        <w:t xml:space="preserve"> </w:t>
      </w:r>
      <w:r>
        <w:t xml:space="preserve">Cleaner</w:t>
      </w:r>
      <w:r>
        <w:t xml:space="preserve"> </w:t>
      </w:r>
      <w:r>
        <w:t xml:space="preserve">Production</w:t>
      </w:r>
      <w:r>
        <w:t xml:space="preserve"> </w:t>
      </w:r>
      <w:r>
        <w:t xml:space="preserve">156,</w:t>
      </w:r>
      <w:r>
        <w:t xml:space="preserve"> </w:t>
      </w:r>
      <w:r>
        <w:t xml:space="preserve">pp. 147–158.</w:t>
      </w:r>
      <w:r>
        <w:t xml:space="preserve"> </w:t>
      </w:r>
      <w:r>
        <w:t xml:space="preserve">DOI:</w:t>
      </w:r>
      <w:r>
        <w:t xml:space="preserve"> </w:t>
      </w:r>
      <w:r>
        <w:t xml:space="preserve">10.1016/j.jclepro.2017.04.039.</w:t>
      </w:r>
      <w:r>
        <w:t xml:space="preserve"> </w:t>
      </w:r>
      <w:r>
        <w:t xml:space="preserve">Ng, Abigail (2019): Smartphone users are waiting longer before upgrading — here’s why.</w:t>
      </w:r>
      <w:r>
        <w:t xml:space="preserve"> </w:t>
      </w:r>
      <w:r>
        <w:t xml:space="preserve">Available online at https://www.cnbc.com/2019/05/17/smartphone-users-are-waiting-</w:t>
      </w:r>
      <w:r>
        <w:t xml:space="preserve"> </w:t>
      </w:r>
      <w:r>
        <w:t xml:space="preserve">longer-before-upgrading-heres-why.html, updated on 5/17/2019, checked on 6/1/2020.</w:t>
      </w:r>
      <w:r>
        <w:t xml:space="preserve"> </w:t>
      </w:r>
      <w:r>
        <w:t xml:space="preserve">OHA - Obsoleszenz als Herausforderung für Nachhaltigkeit (Ed.) (2019): Lange</w:t>
      </w:r>
      <w:r>
        <w:t xml:space="preserve"> </w:t>
      </w:r>
      <w:r>
        <w:t xml:space="preserve">Nutzungsdauern zwischen Anspruch und Wirklichkeit – Erste Ergebnisse der Befragung</w:t>
      </w:r>
      <w:r>
        <w:t xml:space="preserve"> </w:t>
      </w:r>
      <w:r>
        <w:t xml:space="preserve">2019, website. Available online at https://challengeobsolescence.info/befragung-2019/,</w:t>
      </w:r>
      <w:r>
        <w:t xml:space="preserve"> </w:t>
      </w:r>
      <w:r>
        <w:t xml:space="preserve">checked on 9/23/2020.</w:t>
      </w:r>
      <w:r>
        <w:t xml:space="preserve"> </w:t>
      </w:r>
      <w:r>
        <w:t xml:space="preserve">Proske, Marina; Baur, Sarah-Jane; Rückschloss, Jana; Teusch, Christoph; Krause,</w:t>
      </w:r>
      <w:r>
        <w:t xml:space="preserve"> </w:t>
      </w:r>
      <w:r>
        <w:t xml:space="preserve">Thomas; Poppe, Erik (2020a): Bestandsaufnahme Smartphones. Übersicht Modellhistorie</w:t>
      </w:r>
      <w:r>
        <w:t xml:space="preserve"> </w:t>
      </w:r>
      <w:r>
        <w:t xml:space="preserve">und modulare Konzepte. Projektbericht MoDeSt.</w:t>
      </w:r>
      <w:r>
        <w:t xml:space="preserve"> </w:t>
      </w:r>
      <w:r>
        <w:t xml:space="preserve">Proske, Marina; Clemm, Christian; Richter, Nikolai (2016): Life Cycle Assessment of the</w:t>
      </w:r>
      <w:r>
        <w:t xml:space="preserve"> </w:t>
      </w:r>
      <w:r>
        <w:t xml:space="preserve">Fairphone 2. Final Report. Berlin. Available online at https://www.fairphone.com/wp-</w:t>
      </w:r>
      <w:r>
        <w:t xml:space="preserve"> </w:t>
      </w:r>
      <w:r>
        <w:t xml:space="preserve">content/uploads/2016/11/Fairphone_2_LCA_Final_20161122.pdf.</w:t>
      </w:r>
      <w:r>
        <w:t xml:space="preserve"> </w:t>
      </w:r>
      <w:r>
        <w:t xml:space="preserve">Proske, Marina; Sánchez, David; Clemm, Christian; Baur, Sarah-Jane (2020b): Life Cycle</w:t>
      </w:r>
      <w:r>
        <w:t xml:space="preserve"> </w:t>
      </w:r>
      <w:r>
        <w:t xml:space="preserve">Assessment of the Fairphone 3. Fraunhofer IZM. Amsterdam, The Netherlands. 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https://www.fairphone.com/wp-</w:t>
      </w:r>
      <w:r>
        <w:t xml:space="preserve"> </w:t>
      </w:r>
      <w:r>
        <w:t xml:space="preserve">content/uploads/2020/07/Fairphone_3_LCA.pdf, checked on 9/27/2020.</w:t>
      </w:r>
      <w:r>
        <w:t xml:space="preserve"> </w:t>
      </w:r>
      <w:r>
        <w:t xml:space="preserve">Qualcomm Technologies, Inc. (2021): Qualcomm and Google Announce Collaboration to Extend</w:t>
      </w:r>
      <w:r>
        <w:t xml:space="preserve"> </w:t>
      </w:r>
      <w:r>
        <w:t xml:space="preserve">Android OS Support and Simplify Upgrades | Qualcomm. Available online at</w:t>
      </w:r>
      <w:r>
        <w:t xml:space="preserve"> </w:t>
      </w:r>
      <w:r>
        <w:t xml:space="preserve">https://www.qualcomm.com/news/releases/2020/12/16/qualcomm-and-google-announce-</w:t>
      </w:r>
      <w:r>
        <w:t xml:space="preserve"> </w:t>
      </w:r>
      <w:r>
        <w:t xml:space="preserve">collaboration-extend-android-os-support-and, updated on 2/2/2021, checked on 2/2/2021.</w:t>
      </w:r>
    </w:p>
    <w:p>
      <w:pPr>
        <w:pStyle w:val="BodyText"/>
      </w:pPr>
      <w:r>
        <w:t xml:space="preserve">301</w:t>
      </w:r>
      <w:r>
        <w:t xml:space="preserve"> </w:t>
      </w:r>
      <w:r>
        <w:t xml:space="preserve">Sabbaghi, Mostafa; Behdad, Sara (2018): Consumer decisions to repair mobile phones and</w:t>
      </w:r>
      <w:r>
        <w:t xml:space="preserve"> </w:t>
      </w:r>
      <w:r>
        <w:t xml:space="preserve">manufacturer pricing policies: The concept of value leakage. In Resources, Conservation</w:t>
      </w:r>
      <w:r>
        <w:t xml:space="preserve"> </w:t>
      </w:r>
      <w:r>
        <w:t xml:space="preserve">and Recycling 133, pp. 101–111. DOI: 10.1016/j.resconrec.2018.01.015.</w:t>
      </w:r>
      <w:r>
        <w:t xml:space="preserve"> </w:t>
      </w:r>
      <w:r>
        <w:t xml:space="preserve">Smedley, Stuart (2016): Greenpeace Smartphone Recycling Research; Survey Germany</w:t>
      </w:r>
      <w:r>
        <w:t xml:space="preserve"> </w:t>
      </w:r>
      <w:r>
        <w:t xml:space="preserve">22 July – 26 July 2016. File number 15-063306-29 Greenpeace Smartphone Recycling DE</w:t>
      </w:r>
      <w:r>
        <w:t xml:space="preserve"> </w:t>
      </w:r>
      <w:r>
        <w:t xml:space="preserve">w v3 Public.xlsx.</w:t>
      </w:r>
      <w:r>
        <w:t xml:space="preserve"> </w:t>
      </w:r>
      <w:r>
        <w:t xml:space="preserve">Sofies and Bio Innovation Service (2019): Étude du marché et parc de téléphones portables</w:t>
      </w:r>
      <w:r>
        <w:t xml:space="preserve"> </w:t>
      </w:r>
      <w:r>
        <w:t xml:space="preserve">français en vue d’augmenter durablement leur taux de collecte.</w:t>
      </w:r>
      <w:r>
        <w:t xml:space="preserve"> </w:t>
      </w:r>
      <w:r>
        <w:t xml:space="preserve">statcounter (2021): Mobile Vendor Market Share Europe. Available online at</w:t>
      </w:r>
      <w:r>
        <w:t xml:space="preserve"> </w:t>
      </w:r>
      <w:r>
        <w:t xml:space="preserve">https://gs.statcounter.com/vendor-market-share/mobile/europe, checked on 4/3/2021.</w:t>
      </w:r>
      <w:r>
        <w:t xml:space="preserve"> </w:t>
      </w:r>
      <w:r>
        <w:t xml:space="preserve">Triggs, Robert (2018): Why we are keeping phones for longer. Available online at</w:t>
      </w:r>
      <w:r>
        <w:t xml:space="preserve"> </w:t>
      </w:r>
      <w:r>
        <w:t xml:space="preserve">https://www.androidauthority.com/keeping-phones-longer-833509/, updated on 6/1/2020,</w:t>
      </w:r>
      <w:r>
        <w:t xml:space="preserve"> </w:t>
      </w:r>
      <w:r>
        <w:t xml:space="preserve">checked on 6/1/2020.</w:t>
      </w:r>
      <w:r>
        <w:t xml:space="preserve"> </w:t>
      </w:r>
      <w:r>
        <w:t xml:space="preserve">van den Berge, Renske; Thysen, Tom (2020): State-of-the-art knowledge on user, market</w:t>
      </w:r>
      <w:r>
        <w:t xml:space="preserve"> </w:t>
      </w:r>
      <w:r>
        <w:t xml:space="preserve">and legal issues related to premature obsolescence. PROMPT Deliverable 2.6 Version 1.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https://prompt-project.eu/wp-</w:t>
      </w:r>
      <w:r>
        <w:t xml:space="preserve"> </w:t>
      </w:r>
      <w:r>
        <w:t xml:space="preserve">content/uploads/2020/07/PROMPT_20200430_State-of-the-art-overview-of-the-user-</w:t>
      </w:r>
      <w:r>
        <w:t xml:space="preserve"> </w:t>
      </w:r>
      <w:r>
        <w:t xml:space="preserve">market-and-legal-aspects.pdf, checked on 9/25/2020.</w:t>
      </w:r>
      <w:r>
        <w:t xml:space="preserve"> </w:t>
      </w:r>
      <w:r>
        <w:t xml:space="preserve">Velázquez-Martínez; Valio; Santasalo-Aarnio; Reuter; Serna-Guerrero (2019): A Critical</w:t>
      </w:r>
      <w:r>
        <w:t xml:space="preserve"> </w:t>
      </w:r>
      <w:r>
        <w:t xml:space="preserve">Review of Lithium-Ion Battery Recycling Processes from a Circular Economy Perspective.</w:t>
      </w:r>
      <w:r>
        <w:t xml:space="preserve"> </w:t>
      </w:r>
      <w:r>
        <w:t xml:space="preserve">In Batteries 5 (4), p. 68. DOI: 10.3390/batteries5040068.</w:t>
      </w:r>
      <w:r>
        <w:t xml:space="preserve"> </w:t>
      </w:r>
      <w:r>
        <w:t xml:space="preserve">WERTGARANTIE (2018): Tablet Repair Study 2018. Edited by WERTGARANTIE</w:t>
      </w:r>
      <w:r>
        <w:t xml:space="preserve"> </w:t>
      </w:r>
      <w:r>
        <w:t xml:space="preserve">Beteiligungen GmbH. Hannover, Germany.</w:t>
      </w:r>
      <w:r>
        <w:t xml:space="preserve"> </w:t>
      </w:r>
      <w:r>
        <w:t xml:space="preserve">Wieser, Harald; Tröger, Nina (2018): Exploring the inner loops of the circular economy:</w:t>
      </w:r>
      <w:r>
        <w:t xml:space="preserve"> </w:t>
      </w:r>
      <w:r>
        <w:t xml:space="preserve">Replacement, repair, and reuse of mobile phones in Austria. In Journal of Cleaner</w:t>
      </w:r>
      <w:r>
        <w:t xml:space="preserve"> </w:t>
      </w:r>
      <w:r>
        <w:t xml:space="preserve">Production 172, pp. 3042–3055. DOI: 10.1016/j.jclepro.2017.11.106.</w:t>
      </w:r>
      <w:r>
        <w:t xml:space="preserve"> </w:t>
      </w:r>
      <w:r>
        <w:t xml:space="preserve">Wieser, Harald; Tröger, Nina; Hübner, R. (2015): The Consumers’ Desired and Expected</w:t>
      </w:r>
      <w:r>
        <w:t xml:space="preserve"> </w:t>
      </w:r>
      <w:r>
        <w:t xml:space="preserve">Product Lifetimes. In PLATE conference.</w:t>
      </w:r>
      <w:r>
        <w:t xml:space="preserve"> </w:t>
      </w:r>
      <w:r>
        <w:t xml:space="preserve">Wolf, Marc-Andree (2018): Quantitative environmental benefits of recycling and energy</w:t>
      </w:r>
      <w:r>
        <w:t xml:space="preserve"> </w:t>
      </w:r>
      <w:r>
        <w:t xml:space="preserve">recovery.</w:t>
      </w:r>
      <w:r>
        <w:t xml:space="preserve"> </w:t>
      </w:r>
      <w:r>
        <w:t xml:space="preserve">White</w:t>
      </w:r>
      <w:r>
        <w:t xml:space="preserve"> </w:t>
      </w:r>
      <w:r>
        <w:t xml:space="preserve">paper.</w:t>
      </w:r>
      <w:r>
        <w:t xml:space="preserve"> </w:t>
      </w:r>
      <w:r>
        <w:t xml:space="preserve">Available</w:t>
      </w:r>
      <w:r>
        <w:t xml:space="preserve"> </w:t>
      </w:r>
      <w:r>
        <w:t xml:space="preserve">online</w:t>
      </w:r>
      <w:r>
        <w:t xml:space="preserve"> </w:t>
      </w:r>
      <w:r>
        <w:t xml:space="preserve">at</w:t>
      </w:r>
      <w:r>
        <w:t xml:space="preserve"> </w:t>
      </w:r>
      <w:r>
        <w:t xml:space="preserve">https://maki-consulting.com/wp-</w:t>
      </w:r>
      <w:r>
        <w:t xml:space="preserve"> </w:t>
      </w:r>
      <w:r>
        <w:t xml:space="preserve">content/uploads/2018/03/Environmental-benefits-recycling_White-paper_clean.pdf,</w:t>
      </w:r>
      <w:r>
        <w:t xml:space="preserve"> </w:t>
      </w:r>
      <w:r>
        <w:t xml:space="preserve">checked on 3/30/2021.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2026-07-31T16:47:47Z</dcterms:created>
  <dcterms:modified xsi:type="dcterms:W3CDTF">2026-07-31T16:47:47Z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