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10.7.2023</w:t>
      </w:r>
      <w:r>
        <w:br/>
      </w:r>
      <w:r>
        <w:t xml:space="preserve">SWD(2023) 240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(EC) No 223/2009 on European statistics</w:t>
      </w:r>
      <w:r>
        <w:t xml:space="preserve"> </w:t>
      </w:r>
      <w:r>
        <w:t xml:space="preserve">{COM(2023) 402 final} - {SEC(2023) 269 final} - {SWD(2023) 241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 1</w:t>
      </w:r>
      <w:r>
        <w:t xml:space="preserve"> </w:t>
      </w:r>
      <w:r>
        <w:t xml:space="preserve">European statistics ………………………………………………………………………………… 1</w:t>
      </w:r>
      <w:r>
        <w:t xml:space="preserve"> </w:t>
      </w:r>
      <w:r>
        <w:t xml:space="preserve">Changing societal, political and legal context …………………………………………… 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 5</w:t>
      </w:r>
      <w:r>
        <w:t xml:space="preserve"> </w:t>
      </w:r>
      <w:r>
        <w:t xml:space="preserve">What is/are the problems? ……………………………………………………………………… 5</w:t>
      </w:r>
      <w:r>
        <w:t xml:space="preserve"> </w:t>
      </w:r>
      <w:r>
        <w:t xml:space="preserve">What are the problem drivers? ……………………………………………………………….. 7</w:t>
      </w:r>
      <w:r>
        <w:t xml:space="preserve"> </w:t>
      </w:r>
      <w:r>
        <w:t xml:space="preserve">How likely is the problem to persist? …………………………………………………….. 10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11</w:t>
      </w:r>
      <w:r>
        <w:t xml:space="preserve"> </w:t>
      </w:r>
      <w:r>
        <w:t xml:space="preserve">Legal basis …………………………………………………………………………………………. 11</w:t>
      </w:r>
      <w:r>
        <w:t xml:space="preserve"> </w:t>
      </w:r>
      <w:r>
        <w:t xml:space="preserve">Subsidiarity: Necessity of EU action ……………………………………………………… 11</w:t>
      </w:r>
      <w:r>
        <w:t xml:space="preserve"> </w:t>
      </w:r>
      <w:r>
        <w:t xml:space="preserve">Subsidiarity: Added value of EU action …………………………………………………. 12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13</w:t>
      </w:r>
      <w:r>
        <w:t xml:space="preserve"> </w:t>
      </w:r>
      <w:r>
        <w:t xml:space="preserve">General objective ………………………………………………………………………………… 13</w:t>
      </w:r>
      <w:r>
        <w:t xml:space="preserve"> </w:t>
      </w:r>
      <w:r>
        <w:t xml:space="preserve">Specific objectives ………………………………………………………………………………. 13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15</w:t>
      </w:r>
      <w:r>
        <w:t xml:space="preserve"> </w:t>
      </w:r>
      <w:r>
        <w:t xml:space="preserve">What is the baseline from which options are assessed? ……………………………. 15</w:t>
      </w:r>
      <w:r>
        <w:t xml:space="preserve"> </w:t>
      </w:r>
      <w:r>
        <w:t xml:space="preserve">Description of the policy options ………………………………………………………….. 16</w:t>
      </w:r>
      <w:r>
        <w:t xml:space="preserve"> </w:t>
      </w:r>
      <w:r>
        <w:t xml:space="preserve">Options discarded at an early stage ……………………………………………………….. 23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 23</w:t>
      </w:r>
      <w:r>
        <w:t xml:space="preserve"> </w:t>
      </w:r>
      <w:r>
        <w:t xml:space="preserve">Introduction ……………………………………………………………………………………….. 23</w:t>
      </w:r>
      <w:r>
        <w:t xml:space="preserve"> </w:t>
      </w:r>
      <w:r>
        <w:t xml:space="preserve">Impact of policy option 0: the baseline option ………………………………………… 25</w:t>
      </w:r>
      <w:r>
        <w:t xml:space="preserve"> </w:t>
      </w:r>
      <w:r>
        <w:t xml:space="preserve">Impact of policy option 1: the first legislative option ………………………………. 27</w:t>
      </w:r>
      <w:r>
        <w:t xml:space="preserve"> </w:t>
      </w:r>
      <w:r>
        <w:t xml:space="preserve">Impact of policy option 2: the second legislative option …………………………… 31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 34</w:t>
      </w:r>
      <w:r>
        <w:t xml:space="preserve"> </w:t>
      </w:r>
      <w:r>
        <w:t xml:space="preserve">Effectiveness ………………………………………………………………………………………. 34</w:t>
      </w:r>
      <w:r>
        <w:t xml:space="preserve"> </w:t>
      </w:r>
      <w:r>
        <w:t xml:space="preserve">Efficiency ………………………………………………………………………………………….. 35</w:t>
      </w:r>
      <w:r>
        <w:t xml:space="preserve"> </w:t>
      </w:r>
      <w:r>
        <w:t xml:space="preserve">Coherence ………………………………………………………………………………………….. 36</w:t>
      </w:r>
      <w:r>
        <w:t xml:space="preserve"> </w:t>
      </w:r>
      <w:r>
        <w:t xml:space="preserve">Feasibility ………………………………………………………………………………………….. 37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 38</w:t>
      </w:r>
      <w:r>
        <w:t xml:space="preserve"> </w:t>
      </w:r>
      <w:r>
        <w:t xml:space="preserve">The preferred option and its implementation ………………………………………….. 38</w:t>
      </w:r>
      <w:r>
        <w:t xml:space="preserve"> </w:t>
      </w:r>
      <w:r>
        <w:t xml:space="preserve">Estimated impact of the preferred option ……………………………………………….. 41</w:t>
      </w:r>
      <w:r>
        <w:t xml:space="preserve"> </w:t>
      </w:r>
      <w:r>
        <w:t xml:space="preserve">REFIT (simplification and improved efficiency) …………………………………….. 42</w:t>
      </w:r>
      <w:r>
        <w:t xml:space="preserve"> </w:t>
      </w:r>
      <w:r>
        <w:t xml:space="preserve">Application of the ‘one in, one out’ approach …………………………………………. 43</w:t>
      </w:r>
      <w:r>
        <w:t xml:space="preserve"> </w:t>
      </w:r>
      <w:r>
        <w:t xml:space="preserve">8.4.1.</w:t>
      </w:r>
      <w:r>
        <w:t xml:space="preserve"> </w:t>
      </w:r>
      <w:r>
        <w:t xml:space="preserve">Potential new burden on citizens ………………………………………………………. 43</w:t>
      </w:r>
      <w:r>
        <w:t xml:space="preserve"> </w:t>
      </w:r>
      <w:r>
        <w:t xml:space="preserve">8.4.2.</w:t>
      </w:r>
      <w:r>
        <w:t xml:space="preserve"> </w:t>
      </w:r>
      <w:r>
        <w:t xml:space="preserve">Potential new costs on businesses …………………………………………………….. 43</w:t>
      </w:r>
      <w:r>
        <w:t xml:space="preserve"> </w:t>
      </w:r>
      <w:r>
        <w:t xml:space="preserve">9.</w:t>
      </w:r>
      <w:r>
        <w:t xml:space="preserve"> </w:t>
      </w:r>
      <w:r>
        <w:t xml:space="preserve">HOW</w:t>
      </w:r>
      <w:r>
        <w:t xml:space="preserve"> </w:t>
      </w:r>
      <w:r>
        <w:t xml:space="preserve">WILL</w:t>
      </w:r>
      <w:r>
        <w:t xml:space="preserve"> </w:t>
      </w:r>
      <w:r>
        <w:t xml:space="preserve">ACTUAL</w:t>
      </w:r>
      <w:r>
        <w:t xml:space="preserve"> </w:t>
      </w:r>
      <w:r>
        <w:t xml:space="preserve">IMPACTS</w:t>
      </w:r>
      <w:r>
        <w:t xml:space="preserve"> </w:t>
      </w:r>
      <w:r>
        <w:t xml:space="preserve">BE</w:t>
      </w:r>
      <w:r>
        <w:t xml:space="preserve"> </w:t>
      </w:r>
      <w:r>
        <w:t xml:space="preserve">MONITORED</w:t>
      </w:r>
      <w:r>
        <w:t xml:space="preserve"> </w:t>
      </w:r>
      <w:r>
        <w:t xml:space="preserve">AND</w:t>
      </w:r>
      <w:r>
        <w:t xml:space="preserve"> </w:t>
      </w:r>
      <w:r>
        <w:t xml:space="preserve">EVALUATED? …………………………………………………………………………………………… 44</w:t>
      </w:r>
      <w:r>
        <w:t xml:space="preserve"> </w:t>
      </w:r>
      <w:r>
        <w:t xml:space="preserve">ANNEX 1: PROCEDURAL INFORMATION ………………………………………………………. 48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…………………………………. 48</w:t>
      </w:r>
    </w:p>
    <w:p>
      <w:pPr>
        <w:pStyle w:val="Compact"/>
        <w:numPr>
          <w:ilvl w:val="0"/>
          <w:numId w:val="1001"/>
        </w:numPr>
      </w:pPr>
      <w:r>
        <w:t xml:space="preserve">ORGANISATION AND TIMING …………………………………………………………………. 48</w:t>
      </w:r>
    </w:p>
    <w:p>
      <w:pPr>
        <w:pStyle w:val="Compact"/>
        <w:numPr>
          <w:ilvl w:val="0"/>
          <w:numId w:val="1001"/>
        </w:numPr>
      </w:pPr>
      <w:r>
        <w:t xml:space="preserve">CONSULTATION OF THE RSB ………………………………………………………………….. 48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 ……………………………………………………… 53</w:t>
      </w:r>
      <w:r>
        <w:t xml:space="preserve"> </w:t>
      </w:r>
      <w:r>
        <w:t xml:space="preserve">ANNEX 2: STAKEHOLDER CONSULTATION (SYNOPSIS REPORT) ……………….. 56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………………………………………………………………………………………….. 56</w:t>
      </w:r>
    </w:p>
    <w:p>
      <w:pPr>
        <w:pStyle w:val="Compact"/>
        <w:numPr>
          <w:ilvl w:val="0"/>
          <w:numId w:val="1001"/>
        </w:numPr>
      </w:pPr>
      <w:r>
        <w:t xml:space="preserve">Key stakeholders ……………………………………………………………………………………. 56</w:t>
      </w:r>
    </w:p>
    <w:p>
      <w:pPr>
        <w:pStyle w:val="Compact"/>
        <w:numPr>
          <w:ilvl w:val="0"/>
          <w:numId w:val="1001"/>
        </w:numPr>
      </w:pPr>
      <w:r>
        <w:t xml:space="preserve">Summary of results………………………………………………………………………………… 58</w:t>
      </w:r>
      <w:r>
        <w:t xml:space="preserve"> </w:t>
      </w:r>
      <w:r>
        <w:t xml:space="preserve">ANNEX 3: WHO IS AFFECTED AND HOW? ……………………………………………………… 66</w:t>
      </w:r>
    </w:p>
    <w:p>
      <w:pPr>
        <w:pStyle w:val="Compact"/>
        <w:numPr>
          <w:ilvl w:val="0"/>
          <w:numId w:val="1001"/>
        </w:numPr>
      </w:pPr>
      <w:r>
        <w:t xml:space="preserve">PRACTICAL IMPLICATIONS OF THE INITIATIVE …………………………………… 66</w:t>
      </w:r>
    </w:p>
    <w:p>
      <w:pPr>
        <w:pStyle w:val="Compact"/>
        <w:numPr>
          <w:ilvl w:val="0"/>
          <w:numId w:val="1001"/>
        </w:numPr>
      </w:pPr>
      <w:r>
        <w:t xml:space="preserve">SUMMARY OF COSTS AND BENEFITS ……………………………………………………. 69</w:t>
      </w:r>
    </w:p>
    <w:p>
      <w:pPr>
        <w:pStyle w:val="Compact"/>
        <w:numPr>
          <w:ilvl w:val="0"/>
          <w:numId w:val="1001"/>
        </w:numPr>
      </w:pPr>
      <w:r>
        <w:t xml:space="preserve">RELEVANT SUSTAINABLE DEVELOPMENT GOALS ………………………………. 82</w:t>
      </w:r>
      <w:r>
        <w:t xml:space="preserve"> </w:t>
      </w:r>
      <w:r>
        <w:t xml:space="preserve">ANNEX 4: ANALYTICAL METHODS ……………………………………………………………….. 83</w:t>
      </w:r>
      <w:r>
        <w:t xml:space="preserve"> </w:t>
      </w:r>
      <w:r>
        <w:t xml:space="preserve">ANNEX 5: LEGAL CONTEXT …………………………………………………………………………… 86</w:t>
      </w:r>
      <w:r>
        <w:t xml:space="preserve"> </w:t>
      </w:r>
      <w:r>
        <w:t xml:space="preserve">ANNEX 6: ASSESSED USE CASES …………………………………………………………………… 90</w:t>
      </w:r>
      <w:r>
        <w:t xml:space="preserve"> </w:t>
      </w:r>
      <w:r>
        <w:t xml:space="preserve">ANNEX 7: DATA GAPS IN TERMS OF CONTENT, FREQUENCY,</w:t>
      </w:r>
      <w:r>
        <w:t xml:space="preserve"> </w:t>
      </w:r>
      <w:r>
        <w:t xml:space="preserve">TIMILINESS AND GRANULARITY OF EUROPEAN STATISTICS ……………… 95</w:t>
      </w:r>
      <w:r>
        <w:t xml:space="preserve"> </w:t>
      </w:r>
      <w:r>
        <w:t xml:space="preserve">ANNEX 8: SME TEST ……………………………………………………………………………………… 100</w:t>
      </w:r>
    </w:p>
    <w:p>
      <w:pPr>
        <w:pStyle w:val="FirstParagraph"/>
      </w:pPr>
      <w:r>
        <w:t xml:space="preserve">Table 1: Policy options and measures …………………………………………………………………… 18</w:t>
      </w:r>
      <w:r>
        <w:t xml:space="preserve"> </w:t>
      </w:r>
      <w:r>
        <w:t xml:space="preserve">Table 2: Comparison of quantitative impact of policy options …………………………………. 36</w:t>
      </w:r>
      <w:r>
        <w:t xml:space="preserve"> </w:t>
      </w:r>
      <w:r>
        <w:t xml:space="preserve">Table 3: Comparison of policy options …………………………………………………………………. 38</w:t>
      </w:r>
      <w:r>
        <w:t xml:space="preserve"> </w:t>
      </w:r>
      <w:r>
        <w:t xml:space="preserve">Table 4: Expected REFIT Cost Savings under the preferred option PO1 …………………… 42</w:t>
      </w:r>
      <w:r>
        <w:t xml:space="preserve"> </w:t>
      </w:r>
      <w:r>
        <w:t xml:space="preserve">Table 5: Monitoring of impacts ……………………………………………………………………………. 44</w:t>
      </w:r>
      <w:r>
        <w:t xml:space="preserve"> </w:t>
      </w:r>
      <w:r>
        <w:t xml:space="preserve">Table 6: Stakeholder participation………………………………………………………………………… 57</w:t>
      </w:r>
      <w:r>
        <w:t xml:space="preserve"> </w:t>
      </w:r>
      <w:r>
        <w:t xml:space="preserve">Table 7: Results of targeted consultations ……………………………………………………………… 62</w:t>
      </w:r>
      <w:r>
        <w:t xml:space="preserve"> </w:t>
      </w:r>
      <w:r>
        <w:t xml:space="preserve">Table 8: Stakeholders’ estimate of costs in various use cases …………………………………… 63</w:t>
      </w:r>
      <w:r>
        <w:t xml:space="preserve"> </w:t>
      </w:r>
      <w:r>
        <w:t xml:space="preserve">Table 9: Cost and benefit for PO0: Reuse of new data sources and crisis response …….. 73</w:t>
      </w:r>
      <w:r>
        <w:t xml:space="preserve"> </w:t>
      </w:r>
      <w:r>
        <w:t xml:space="preserve">Table 10: PO0: Cost and benefit: Voluntary ESS data sharing …………………………………. 74</w:t>
      </w:r>
      <w:r>
        <w:t xml:space="preserve"> </w:t>
      </w:r>
      <w:r>
        <w:t xml:space="preserve">Table 11: PO1: Estimated differential cost and benefit for data reuse and crisis response</w:t>
      </w:r>
      <w:r>
        <w:t xml:space="preserve"> </w:t>
      </w:r>
      <w:r>
        <w:t xml:space="preserve">………………………………………………………………………………………………………………………… 75</w:t>
      </w:r>
      <w:r>
        <w:t xml:space="preserve"> </w:t>
      </w:r>
      <w:r>
        <w:t xml:space="preserve">Table 12: PO1: Estimated differential benefits and costs of the measure on mandatory</w:t>
      </w:r>
      <w:r>
        <w:t xml:space="preserve"> </w:t>
      </w:r>
      <w:r>
        <w:t xml:space="preserve">ESS data sharing ………………………………………………………………………………………………… 76</w:t>
      </w:r>
      <w:r>
        <w:t xml:space="preserve"> </w:t>
      </w:r>
      <w:r>
        <w:t xml:space="preserve">Table 13: Overview of benefits – preferred option ………………………………………………… 77</w:t>
      </w:r>
      <w:r>
        <w:t xml:space="preserve"> </w:t>
      </w:r>
      <w:r>
        <w:t xml:space="preserve">Table 14: Overview of costs – preferred option ……………………………………………………… 78</w:t>
      </w:r>
      <w:r>
        <w:t xml:space="preserve"> </w:t>
      </w:r>
      <w:r>
        <w:t xml:space="preserve">Table 15:</w:t>
      </w:r>
      <w:r>
        <w:t xml:space="preserve"> </w:t>
      </w:r>
      <w:r>
        <w:t xml:space="preserve">PO1 – Distribution of costs and benefits between statistical offices and data</w:t>
      </w:r>
      <w:r>
        <w:t xml:space="preserve"> </w:t>
      </w:r>
      <w:r>
        <w:t xml:space="preserve">holders</w:t>
      </w:r>
      <w:r>
        <w:t xml:space="preserve"> </w:t>
      </w:r>
      <w:r>
        <w:t xml:space="preserve">78</w:t>
      </w:r>
      <w:r>
        <w:t xml:space="preserve"> </w:t>
      </w:r>
      <w:r>
        <w:t xml:space="preserve">Table 16: PO2 – estimated differential costs and benefits for data reuse and crises</w:t>
      </w:r>
      <w:r>
        <w:t xml:space="preserve"> </w:t>
      </w:r>
      <w:r>
        <w:t xml:space="preserve">response ……………………………………………………………………………………………………………. 80</w:t>
      </w:r>
    </w:p>
    <w:p>
      <w:pPr>
        <w:pStyle w:val="BodyText"/>
      </w:pPr>
      <w:r>
        <w:t xml:space="preserve">Table 17:</w:t>
      </w:r>
      <w:r>
        <w:t xml:space="preserve"> </w:t>
      </w:r>
      <w:r>
        <w:t xml:space="preserve">PO2 – Distribution of costs and benefits between statistical offices and data</w:t>
      </w:r>
      <w:r>
        <w:t xml:space="preserve"> </w:t>
      </w:r>
      <w:r>
        <w:t xml:space="preserve">holders</w:t>
      </w:r>
      <w:r>
        <w:t xml:space="preserve"> </w:t>
      </w:r>
      <w:r>
        <w:t xml:space="preserve">80</w:t>
      </w:r>
      <w:r>
        <w:t xml:space="preserve"> </w:t>
      </w:r>
      <w:r>
        <w:t xml:space="preserve">Table 18: PO2 - Estimated differential benefits of the measure on mandatory ESS data</w:t>
      </w:r>
      <w:r>
        <w:t xml:space="preserve"> </w:t>
      </w:r>
      <w:r>
        <w:t xml:space="preserve">sharing ……………………………………………………………………………………………………………… 81</w:t>
      </w:r>
      <w:r>
        <w:t xml:space="preserve"> </w:t>
      </w:r>
      <w:r>
        <w:t xml:space="preserve">Table 19:</w:t>
      </w:r>
      <w:r>
        <w:t xml:space="preserve"> </w:t>
      </w:r>
      <w:r>
        <w:t xml:space="preserve">PO2 - Estimated costs of additionally providing access to shared raw data</w:t>
      </w:r>
      <w:r>
        <w:t xml:space="preserve"> </w:t>
      </w:r>
      <w:r>
        <w:t xml:space="preserve">for research purposes ………………………………………………………………………………………….. 81</w:t>
      </w:r>
      <w:r>
        <w:t xml:space="preserve"> </w:t>
      </w:r>
      <w:r>
        <w:t xml:space="preserve">Table 20: Overview of relevant Sustainable Development Goals – Preferred Option ….. 82</w:t>
      </w:r>
    </w:p>
    <w:p>
      <w:pPr>
        <w:pStyle w:val="BodyText"/>
      </w:pPr>
      <w:r>
        <w:t xml:space="preserve">Figure 1: The problem definition …………………………………………………………………………… 5</w:t>
      </w:r>
      <w:r>
        <w:t xml:space="preserve"> </w:t>
      </w:r>
      <w:r>
        <w:t xml:space="preserve">Figure 2: The intervention logic …………………………………………………………………………… 13</w:t>
      </w:r>
      <w:r>
        <w:t xml:space="preserve"> </w:t>
      </w:r>
      <w:r>
        <w:t xml:space="preserve">Figure 3: PO0: Application of statistical products / use cases ………………………………….. 73</w:t>
      </w:r>
      <w:r>
        <w:t xml:space="preserve"> </w:t>
      </w:r>
      <w:r>
        <w:t xml:space="preserve">Figure 4: PO1: Application of statistical products / use cases ………………………………….. 75</w:t>
      </w:r>
      <w:r>
        <w:t xml:space="preserve"> </w:t>
      </w:r>
      <w:r>
        <w:t xml:space="preserve">Figure 5: PO2 - Application of statistical products / use cases …………………………………. 79</w:t>
      </w:r>
      <w:r>
        <w:t xml:space="preserve"> </w:t>
      </w:r>
      <w:r>
        <w:t xml:space="preserve">Figure 6: Visual representation of B2G data sharing chains for official statistical</w:t>
      </w:r>
      <w:r>
        <w:t xml:space="preserve"> </w:t>
      </w:r>
      <w:r>
        <w:t xml:space="preserve">production, and of the benefits and the B2B data sharing chains they generate ………….. 85</w:t>
      </w:r>
      <w:r>
        <w:t xml:space="preserve"> </w:t>
      </w:r>
      <w:r>
        <w:t xml:space="preserve">Figure 7: Model of stakeholders related to the ESS [source: ICF]…………………………….. 89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AWP</w:t>
      </w:r>
      <w:r>
        <w:t xml:space="preserve"> </w:t>
      </w:r>
      <w:r>
        <w:t xml:space="preserve">Annual Work Programme for European statistics</w:t>
      </w:r>
      <w:r>
        <w:t xml:space="preserve"> </w:t>
      </w:r>
      <w:r>
        <w:t xml:space="preserve">B2B</w:t>
      </w:r>
      <w:r>
        <w:t xml:space="preserve"> </w:t>
      </w:r>
      <w:r>
        <w:t xml:space="preserve">Business to business data sharing</w:t>
      </w:r>
      <w:r>
        <w:t xml:space="preserve"> </w:t>
      </w:r>
      <w:r>
        <w:t xml:space="preserve">B2G</w:t>
      </w:r>
      <w:r>
        <w:t xml:space="preserve"> </w:t>
      </w:r>
      <w:r>
        <w:t xml:space="preserve">Business to government data sharing for the public interest</w:t>
      </w:r>
      <w:r>
        <w:t xml:space="preserve"> </w:t>
      </w:r>
      <w:r>
        <w:t xml:space="preserve">B2G4S</w:t>
      </w:r>
      <w:r>
        <w:t xml:space="preserve"> </w:t>
      </w:r>
      <w:r>
        <w:t xml:space="preserve">Business to government data sharing for the purpose of</w:t>
      </w:r>
      <w:r>
        <w:t xml:space="preserve"> </w:t>
      </w:r>
      <w:r>
        <w:t xml:space="preserve">generating official statistics</w:t>
      </w:r>
      <w:r>
        <w:t xml:space="preserve"> </w:t>
      </w:r>
      <w:r>
        <w:t xml:space="preserve">CEDS</w:t>
      </w:r>
      <w:r>
        <w:t xml:space="preserve"> </w:t>
      </w:r>
      <w:r>
        <w:t xml:space="preserve">Common European Data Spaces</w:t>
      </w:r>
      <w:r>
        <w:t xml:space="preserve"> </w:t>
      </w:r>
      <w:r>
        <w:t xml:space="preserve">DGA</w:t>
      </w:r>
      <w:r>
        <w:t xml:space="preserve"> </w:t>
      </w:r>
      <w:r>
        <w:t xml:space="preserve">Data Governance Act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EDIB</w:t>
      </w:r>
      <w:r>
        <w:t xml:space="preserve"> </w:t>
      </w:r>
      <w:r>
        <w:t xml:space="preserve">European Data Innovation Board</w:t>
      </w:r>
      <w:r>
        <w:t xml:space="preserve"> </w:t>
      </w:r>
      <w:r>
        <w:t xml:space="preserve">ESP</w:t>
      </w:r>
      <w:r>
        <w:t xml:space="preserve"> </w:t>
      </w:r>
      <w:r>
        <w:t xml:space="preserve">European Statistical Programme</w:t>
      </w:r>
      <w:r>
        <w:t xml:space="preserve"> </w:t>
      </w:r>
      <w:r>
        <w:t xml:space="preserve">European</w:t>
      </w:r>
      <w:r>
        <w:t xml:space="preserve"> </w:t>
      </w:r>
      <w:r>
        <w:t xml:space="preserve">Statistical</w:t>
      </w:r>
      <w:r>
        <w:t xml:space="preserve"> </w:t>
      </w:r>
      <w:r>
        <w:t xml:space="preserve">System</w:t>
      </w:r>
      <w:r>
        <w:t xml:space="preserve"> </w:t>
      </w:r>
      <w:r>
        <w:t xml:space="preserve">(ESS)</w:t>
      </w:r>
      <w:r>
        <w:t xml:space="preserve"> </w:t>
      </w:r>
      <w:r>
        <w:t xml:space="preserve">The partnership between the Community statistical</w:t>
      </w:r>
      <w:r>
        <w:t xml:space="preserve"> </w:t>
      </w:r>
      <w:r>
        <w:t xml:space="preserve">authority, which is the Commission (Eurostat), and the NSIs</w:t>
      </w:r>
      <w:r>
        <w:t xml:space="preserve"> </w:t>
      </w:r>
      <w:r>
        <w:t xml:space="preserve">and other national authorities responsible in each Member</w:t>
      </w:r>
      <w:r>
        <w:t xml:space="preserve"> </w:t>
      </w:r>
      <w:r>
        <w:t xml:space="preserve">State for the development, production and dissemination of</w:t>
      </w:r>
      <w:r>
        <w:t xml:space="preserve"> </w:t>
      </w:r>
      <w:r>
        <w:t xml:space="preserve">European statistics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br/>
      </w:r>
      <w:r>
        <w:t xml:space="preserve">Internet of Things (IoT)</w:t>
      </w:r>
      <w:r>
        <w:t xml:space="preserve"> </w:t>
      </w:r>
      <w:r>
        <w:t xml:space="preserve">A network of physical devices, vehicles, home appliances</w:t>
      </w:r>
      <w:r>
        <w:t xml:space="preserve"> </w:t>
      </w:r>
      <w:r>
        <w:t xml:space="preserve">and other items embedded with connectivity software,</w:t>
      </w:r>
      <w:r>
        <w:t xml:space="preserve"> </w:t>
      </w:r>
      <w:r>
        <w:t xml:space="preserve">which enables these objects to connect and exchange data</w:t>
      </w:r>
      <w:r>
        <w:t xml:space="preserve"> </w:t>
      </w:r>
      <w:r>
        <w:t xml:space="preserve">LFS</w:t>
      </w:r>
      <w:r>
        <w:t xml:space="preserve"> </w:t>
      </w:r>
      <w:r>
        <w:t xml:space="preserve">EU Labour Force Survey</w:t>
      </w:r>
      <w:r>
        <w:t xml:space="preserve"> </w:t>
      </w:r>
      <w:r>
        <w:t xml:space="preserve">MNO</w:t>
      </w:r>
      <w:r>
        <w:t xml:space="preserve"> </w:t>
      </w:r>
      <w:r>
        <w:t xml:space="preserve">Mobile Network Operator</w:t>
      </w:r>
      <w:r>
        <w:t xml:space="preserve"> </w:t>
      </w:r>
      <w:r>
        <w:t xml:space="preserve">National</w:t>
      </w:r>
      <w:r>
        <w:t xml:space="preserve"> </w:t>
      </w:r>
      <w:r>
        <w:t xml:space="preserve">Statistical</w:t>
      </w:r>
      <w:r>
        <w:t xml:space="preserve"> </w:t>
      </w:r>
      <w:r>
        <w:t xml:space="preserve">Institute</w:t>
      </w:r>
      <w:r>
        <w:t xml:space="preserve"> </w:t>
      </w:r>
      <w:r>
        <w:t xml:space="preserve">(NSI)</w:t>
      </w:r>
      <w:r>
        <w:t xml:space="preserve"> </w:t>
      </w:r>
      <w:r>
        <w:t xml:space="preserve">The national statistical authority designated by a Member</w:t>
      </w:r>
      <w:r>
        <w:t xml:space="preserve"> </w:t>
      </w:r>
      <w:r>
        <w:t xml:space="preserve">State as the body having the responsibility for coordinating</w:t>
      </w:r>
      <w:r>
        <w:t xml:space="preserve"> </w:t>
      </w:r>
      <w:r>
        <w:t xml:space="preserve">all activities at national level for the development,</w:t>
      </w:r>
      <w:r>
        <w:t xml:space="preserve"> </w:t>
      </w:r>
      <w:r>
        <w:t xml:space="preserve">production and dissemination of European statistics</w:t>
      </w:r>
      <w:r>
        <w:t xml:space="preserve"> </w:t>
      </w:r>
      <w:r>
        <w:t xml:space="preserve">PET</w:t>
      </w:r>
      <w:r>
        <w:t xml:space="preserve"> </w:t>
      </w:r>
      <w:r>
        <w:t xml:space="preserve">Privacy-enhancing techniques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 of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SCM</w:t>
      </w:r>
      <w:r>
        <w:t xml:space="preserve"> </w:t>
      </w:r>
      <w:r>
        <w:t xml:space="preserve">Standard Cost Model</w:t>
      </w:r>
      <w:r>
        <w:t xml:space="preserve"> </w:t>
      </w:r>
      <w:r>
        <w:t xml:space="preserve">SILC</w:t>
      </w:r>
      <w:r>
        <w:t xml:space="preserve"> </w:t>
      </w:r>
      <w:r>
        <w:t xml:space="preserve">EU Statistics on Income and Living Conditions</w:t>
      </w:r>
      <w:r>
        <w:t xml:space="preserve"> </w:t>
      </w:r>
      <w:r>
        <w:t xml:space="preserve">SMEI</w:t>
      </w:r>
      <w:r>
        <w:t xml:space="preserve"> </w:t>
      </w:r>
      <w:r>
        <w:t xml:space="preserve">Single Market Emergency Initiative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</w:p>
    <w:p>
      <w:pPr>
        <w:pStyle w:val="BodyText"/>
      </w:pPr>
      <w:r>
        <w:t xml:space="preserve">European statistics</w:t>
      </w:r>
      <w:r>
        <w:br/>
      </w:r>
      <w:r>
        <w:t xml:space="preserve">This impact assessment accompanies the proposal for a Regulation amending Regulation</w:t>
      </w:r>
      <w:r>
        <w:t xml:space="preserve"> </w:t>
      </w:r>
      <w:r>
        <w:t xml:space="preserve">(EC) No 223/2009 of the European Parliament and of the Council of 11 March 2009 on</w:t>
      </w:r>
      <w:r>
        <w:t xml:space="preserve"> </w:t>
      </w:r>
      <w:r>
        <w:t xml:space="preserve">European statistics. This regulation provides the legal framework at EU level for the</w:t>
      </w:r>
      <w:r>
        <w:t xml:space="preserve"> </w:t>
      </w:r>
      <w:r>
        <w:t xml:space="preserve">development, production and dissemination of European statistics.</w:t>
      </w:r>
      <w:r>
        <w:t xml:space="preserve"> </w:t>
      </w:r>
      <w:r>
        <w:t xml:space="preserve">Since 1953 along with the evolution of the European Union, European statistics have</w:t>
      </w:r>
      <w:r>
        <w:t xml:space="preserve"> </w:t>
      </w:r>
      <w:r>
        <w:t xml:space="preserve">played an increasingly important role for underpinning the Union activities, policies and</w:t>
      </w:r>
      <w:r>
        <w:t xml:space="preserve"> </w:t>
      </w:r>
      <w:r>
        <w:t xml:space="preserve">legislative acts from their design and implementation to their monitoring and evaluation.</w:t>
      </w:r>
      <w:r>
        <w:t xml:space="preserve"> </w:t>
      </w:r>
      <w:r>
        <w:t xml:space="preserve">Today, they are an indispensable element of the European democratic society and a</w:t>
      </w:r>
      <w:r>
        <w:t xml:space="preserve"> </w:t>
      </w:r>
      <w:r>
        <w:t xml:space="preserve">fundamental tool for fostering transparency and accountability on policymaking at all</w:t>
      </w:r>
      <w:r>
        <w:t xml:space="preserve"> </w:t>
      </w:r>
      <w:r>
        <w:t xml:space="preserve">levels of public administration. European statistics are, therefore, by their very nature, an</w:t>
      </w:r>
      <w:r>
        <w:t xml:space="preserve"> </w:t>
      </w:r>
      <w:r>
        <w:t xml:space="preserve">invaluable and consensual public good1, provided to everybody at the same time and for</w:t>
      </w:r>
      <w:r>
        <w:t xml:space="preserve"> </w:t>
      </w:r>
      <w:r>
        <w:t xml:space="preserve">free. They are reliable and impartial and open to public scrutiny, and they must comply</w:t>
      </w:r>
      <w:r>
        <w:t xml:space="preserve"> </w:t>
      </w:r>
      <w:r>
        <w:t xml:space="preserve">adequately with internationally agreed quality and other professional standards, such as</w:t>
      </w:r>
      <w:r>
        <w:t xml:space="preserve"> </w:t>
      </w:r>
      <w:r>
        <w:t xml:space="preserve">privacy and confidentiality.</w:t>
      </w:r>
      <w:r>
        <w:br/>
      </w:r>
      <w:r>
        <w:t xml:space="preserve">European statistics are provided by the European Statistical System (ESS) that is a</w:t>
      </w:r>
      <w:r>
        <w:t xml:space="preserve"> </w:t>
      </w:r>
      <w:r>
        <w:t xml:space="preserve">partnership between Eurostat and the national statistical institutes (NSIs), as well as other</w:t>
      </w:r>
      <w:r>
        <w:t xml:space="preserve"> </w:t>
      </w:r>
      <w:r>
        <w:t xml:space="preserve">national authorities responsible for the development, production and dissemination of</w:t>
      </w:r>
      <w:r>
        <w:t xml:space="preserve"> </w:t>
      </w:r>
      <w:r>
        <w:t xml:space="preserve">European statistics in each Member State. Eurostat is the statistical authority of the</w:t>
      </w:r>
      <w:r>
        <w:t xml:space="preserve"> </w:t>
      </w:r>
      <w:r>
        <w:t xml:space="preserve">Union that leads the development of European statistics in response to evolving policy</w:t>
      </w:r>
      <w:r>
        <w:t xml:space="preserve"> </w:t>
      </w:r>
      <w:r>
        <w:t xml:space="preserve">needs at EU level; coordinates statistical production based on common EU statistical</w:t>
      </w:r>
      <w:r>
        <w:t xml:space="preserve"> </w:t>
      </w:r>
      <w:r>
        <w:t xml:space="preserve">standards, methods, procedures, practices, and tools; and assesses the quality of data</w:t>
      </w:r>
      <w:r>
        <w:t xml:space="preserve"> </w:t>
      </w:r>
      <w:r>
        <w:t xml:space="preserve">transmitted by the Member States. It also coordinates on statistical matters with other</w:t>
      </w:r>
      <w:r>
        <w:t xml:space="preserve"> </w:t>
      </w:r>
      <w:r>
        <w:t xml:space="preserve">European Institutions and bodies and at global level with international organisations such</w:t>
      </w:r>
      <w:r>
        <w:t xml:space="preserve"> </w:t>
      </w:r>
      <w:r>
        <w:t xml:space="preserve">as the United Nations (UN), the International Monetary Fund (IMF) and the Organisation</w:t>
      </w:r>
      <w:r>
        <w:t xml:space="preserve"> </w:t>
      </w:r>
      <w:r>
        <w:t xml:space="preserve">for Economic Co-operation and Development (OECD).</w:t>
      </w:r>
      <w:r>
        <w:t xml:space="preserve"> </w:t>
      </w:r>
      <w:r>
        <w:t xml:space="preserve">European statistics are determined in the European Statistical Programme (ESP), the</w:t>
      </w:r>
      <w:r>
        <w:t xml:space="preserve"> </w:t>
      </w:r>
      <w:r>
        <w:t xml:space="preserve">duration of which coincides with the Multiannual Financial Framework. The current ESP</w:t>
      </w:r>
      <w:r>
        <w:t xml:space="preserve"> </w:t>
      </w:r>
      <w:r>
        <w:t xml:space="preserve">is an integral part of the Single Market Programme 2021-27. They are developed,</w:t>
      </w:r>
      <w:r>
        <w:t xml:space="preserve"> </w:t>
      </w:r>
      <w:r>
        <w:t xml:space="preserve">produced and disseminated in conformity with the statistical principles enshrined in</w:t>
      </w:r>
      <w:r>
        <w:t xml:space="preserve"> </w:t>
      </w:r>
      <w:r>
        <w:t xml:space="preserve">Article 338(2) of the Treaty on the Functioning of the European Union and specified in</w:t>
      </w:r>
      <w:r>
        <w:t xml:space="preserve"> </w:t>
      </w:r>
      <w:r>
        <w:t xml:space="preserve">Regulation (EC) No 223/2009. The set of statistical principles is further elaborated in the</w:t>
      </w:r>
      <w:r>
        <w:t xml:space="preserve"> </w:t>
      </w:r>
      <w:r>
        <w:t xml:space="preserve">European statistics Code of Practice that is progressively adapted to the fast evolving</w:t>
      </w:r>
      <w:r>
        <w:t xml:space="preserve"> </w:t>
      </w:r>
      <w:r>
        <w:t xml:space="preserve">institutional, policy and professional environment within which development, production</w:t>
      </w:r>
      <w:r>
        <w:t xml:space="preserve"> </w:t>
      </w:r>
      <w:r>
        <w:t xml:space="preserve">and dissemination of European statistics takes place.</w:t>
      </w:r>
    </w:p>
    <w:p>
      <w:pPr>
        <w:pStyle w:val="BodyText"/>
      </w:pPr>
      <w:r>
        <w:t xml:space="preserve">1 Cf European Court of Auditors’ (ECA) press release of 29 November 2022, “European statistics should</w:t>
      </w:r>
      <w:r>
        <w:t xml:space="preserve"> </w:t>
      </w:r>
      <w:r>
        <w:t xml:space="preserve">better meet user needs”, where the ECA member, Ildikó Gáll-Pelcz, is quoted for stating that “[Statistics]</w:t>
      </w:r>
      <w:r>
        <w:t xml:space="preserve"> </w:t>
      </w:r>
      <w:r>
        <w:t xml:space="preserve">are a public good, and must be generated first and foremost with users in mind. In an age of disinformation</w:t>
      </w:r>
      <w:r>
        <w:t xml:space="preserve"> </w:t>
      </w:r>
      <w:r>
        <w:t xml:space="preserve">and serial crises, it is paramount that European official statistics must be high-quality, meet users’ needs</w:t>
      </w:r>
      <w:r>
        <w:t xml:space="preserve"> </w:t>
      </w:r>
      <w:r>
        <w:t xml:space="preserve">and explore innovative ways of production.”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Changing societal, political and legal context</w:t>
      </w:r>
      <w:r>
        <w:t xml:space="preserve"> </w:t>
      </w:r>
      <w:r>
        <w:t xml:space="preserve">Digital transformation and changing society</w:t>
      </w:r>
      <w:r>
        <w:br/>
      </w:r>
      <w:r>
        <w:t xml:space="preserve">The ESS operates in a fast-evolving world marked by digital transformation. Since the</w:t>
      </w:r>
      <w:r>
        <w:t xml:space="preserve"> </w:t>
      </w:r>
      <w:r>
        <w:t xml:space="preserve">adoption of the Regulation (EC) No 223/2009 the society has changed profoundly, and at</w:t>
      </w:r>
      <w:r>
        <w:t xml:space="preserve"> </w:t>
      </w:r>
      <w:r>
        <w:t xml:space="preserve">an unprecedented speed. The amount of data generated yearly is counted in zettabytes2.</w:t>
      </w:r>
      <w:r>
        <w:t xml:space="preserve"> </w:t>
      </w:r>
      <w:r>
        <w:t xml:space="preserve">Data, which are to a large extent created as a by-product of digital services and connected</w:t>
      </w:r>
      <w:r>
        <w:t xml:space="preserve"> </w:t>
      </w:r>
      <w:r>
        <w:t xml:space="preserve">devices, contain a huge potential as an essential infrastructural resource for economic</w:t>
      </w:r>
      <w:r>
        <w:t xml:space="preserve"> </w:t>
      </w:r>
      <w:r>
        <w:t xml:space="preserve">growth, innovation and the overall well-being of society3. Data are becoming a critical</w:t>
      </w:r>
      <w:r>
        <w:t xml:space="preserve"> </w:t>
      </w:r>
      <w:r>
        <w:t xml:space="preserve">resource for start-ups and SMEs’ growth as well as for achieving the Green Deal</w:t>
      </w:r>
      <w:r>
        <w:t xml:space="preserve"> </w:t>
      </w:r>
      <w:r>
        <w:t xml:space="preserve">objectives.</w:t>
      </w:r>
      <w:r>
        <w:br/>
      </w:r>
      <w:r>
        <w:t xml:space="preserve">Together with the ‘twin’ green transition, the digital transformation has led to the</w:t>
      </w:r>
      <w:r>
        <w:t xml:space="preserve"> </w:t>
      </w:r>
      <w:r>
        <w:t xml:space="preserve">emergence of new business models (e.g., platform economy) and of new digital services,</w:t>
      </w:r>
      <w:r>
        <w:t xml:space="preserve"> </w:t>
      </w:r>
      <w:r>
        <w:t xml:space="preserve">as well as to profound changes in labour markets and well-being. Such transformations</w:t>
      </w:r>
      <w:r>
        <w:t xml:space="preserve"> </w:t>
      </w:r>
      <w:r>
        <w:t xml:space="preserve">are fed with, and are the source of, large amounts of data that have the potential to be</w:t>
      </w:r>
      <w:r>
        <w:t xml:space="preserve"> </w:t>
      </w:r>
      <w:r>
        <w:t xml:space="preserve">used as primary input for compiling official European statistics through adequate</w:t>
      </w:r>
      <w:r>
        <w:t xml:space="preserve"> </w:t>
      </w:r>
      <w:r>
        <w:t xml:space="preserve">methods and modern data technologies. In some cases, data that are the by-product of</w:t>
      </w:r>
      <w:r>
        <w:t xml:space="preserve"> </w:t>
      </w:r>
      <w:r>
        <w:t xml:space="preserve">digital services are the only data sources that can be used to measure emerging economic</w:t>
      </w:r>
      <w:r>
        <w:t xml:space="preserve"> </w:t>
      </w:r>
      <w:r>
        <w:t xml:space="preserve">phenomena brought by digital transformation such as the platform economy.</w:t>
      </w:r>
      <w:r>
        <w:t xml:space="preserve"> </w:t>
      </w:r>
      <w:r>
        <w:t xml:space="preserve">Growing demands for timelier and more granular European statistics especially in</w:t>
      </w:r>
      <w:r>
        <w:t xml:space="preserve"> </w:t>
      </w:r>
      <w:r>
        <w:t xml:space="preserve">times of crises</w:t>
      </w:r>
      <w:r>
        <w:t xml:space="preserve"> </w:t>
      </w:r>
      <w:r>
        <w:t xml:space="preserve">Digitalization and the emergence of big data and the Internet of Things have brought a</w:t>
      </w:r>
      <w:r>
        <w:t xml:space="preserve"> </w:t>
      </w:r>
      <w:r>
        <w:t xml:space="preserve">growing availability of real-time and close to real-time data for decision-making, that in</w:t>
      </w:r>
      <w:r>
        <w:t xml:space="preserve"> </w:t>
      </w:r>
      <w:r>
        <w:t xml:space="preserve">turn have opened opportunities for providing real-time views of the economies, labour</w:t>
      </w:r>
      <w:r>
        <w:t xml:space="preserve"> </w:t>
      </w:r>
      <w:r>
        <w:t xml:space="preserve">markets and societies. Additionally, big data provide opportunities for statistics and</w:t>
      </w:r>
      <w:r>
        <w:t xml:space="preserve"> </w:t>
      </w:r>
      <w:r>
        <w:t xml:space="preserve">statistical insights with more granularity to paint the picture of various social groups (e.g. </w:t>
      </w:r>
      <w:r>
        <w:t xml:space="preserve"> </w:t>
      </w:r>
      <w:r>
        <w:t xml:space="preserve">youth, women and migrants) and regional entities and possibly foretell changes for the</w:t>
      </w:r>
      <w:r>
        <w:t xml:space="preserve"> </w:t>
      </w:r>
      <w:r>
        <w:t xml:space="preserve">years to come.</w:t>
      </w:r>
      <w:r>
        <w:br/>
      </w:r>
      <w:r>
        <w:t xml:space="preserve">These trends have raised questions about the relevance of the economic and social data</w:t>
      </w:r>
      <w:r>
        <w:t xml:space="preserve"> </w:t>
      </w:r>
      <w:r>
        <w:t xml:space="preserve">and indicators by official statistics, provided usually on a quarterly and monthly basis</w:t>
      </w:r>
      <w:r>
        <w:t xml:space="preserve"> </w:t>
      </w:r>
      <w:r>
        <w:t xml:space="preserve">and with a certain lag after the end of the reference period. High-frequency and close to</w:t>
      </w:r>
      <w:r>
        <w:t xml:space="preserve"> </w:t>
      </w:r>
      <w:r>
        <w:t xml:space="preserve">real-time data appeared to be critical for example when it came to track the rapid</w:t>
      </w:r>
      <w:r>
        <w:t xml:space="preserve"> </w:t>
      </w:r>
      <w:r>
        <w:t xml:space="preserve">economic disruption brought by the Covid-19 pandemic. Furthermore, European</w:t>
      </w:r>
      <w:r>
        <w:t xml:space="preserve"> </w:t>
      </w:r>
      <w:r>
        <w:t xml:space="preserve">statistics on labour markets reported on a quarterly and monthly basis had struggled to</w:t>
      </w:r>
      <w:r>
        <w:t xml:space="preserve"> </w:t>
      </w:r>
      <w:r>
        <w:t xml:space="preserve">keep pace with the wave of unemployment and growth in the labour market slack,</w:t>
      </w:r>
      <w:r>
        <w:t xml:space="preserve"> </w:t>
      </w:r>
      <w:r>
        <w:t xml:space="preserve">accompanied by government furlough and other schemes.</w:t>
      </w:r>
      <w:r>
        <w:br/>
      </w:r>
      <w:r>
        <w:t xml:space="preserve">Overall, the recent financial, migration and Covid-19 crises, followed by the Russian</w:t>
      </w:r>
      <w:r>
        <w:t xml:space="preserve"> </w:t>
      </w:r>
      <w:r>
        <w:t xml:space="preserve">military aggression against Ukraine, have amplified these demands and expectations for</w:t>
      </w:r>
      <w:r>
        <w:t xml:space="preserve"> </w:t>
      </w:r>
      <w:r>
        <w:t xml:space="preserve">timelier and more detailed European statistics, which are needed to ensure the best EU</w:t>
      </w:r>
      <w:r>
        <w:t xml:space="preserve"> </w:t>
      </w:r>
      <w:r>
        <w:t xml:space="preserve">response to crises and support informed decisions.</w:t>
      </w:r>
    </w:p>
    <w:p>
      <w:pPr>
        <w:pStyle w:val="BodyText"/>
      </w:pPr>
      <w:r>
        <w:t xml:space="preserve">2 1 zettabyte (ZB) = 1021.</w:t>
      </w:r>
      <w:r>
        <w:t xml:space="preserve"> </w:t>
      </w:r>
      <w:r>
        <w:t xml:space="preserve">3 This is elaborated in, e.g., the report of the High-Level Expert Group on Business-to-Government Data</w:t>
      </w:r>
      <w:r>
        <w:t xml:space="preserve"> </w:t>
      </w:r>
      <w:r>
        <w:t xml:space="preserve">Sharing: Towards a European strategy on business-to-government data sharing for the public interest.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growing demands for timelier, more frequent, and more granular data, has made it</w:t>
      </w:r>
      <w:r>
        <w:t xml:space="preserve"> </w:t>
      </w:r>
      <w:r>
        <w:t xml:space="preserve">necessary for Eurostat and the national statistical authorities to establish data partnerships</w:t>
      </w:r>
      <w:r>
        <w:t xml:space="preserve"> </w:t>
      </w:r>
      <w:r>
        <w:t xml:space="preserve">and engage continuously in collaboration with partners from both public and private</w:t>
      </w:r>
      <w:r>
        <w:t xml:space="preserve"> </w:t>
      </w:r>
      <w:r>
        <w:t xml:space="preserve">sector for the reuse of new and innovative data sources by removing barriers of reuse of</w:t>
      </w:r>
      <w:r>
        <w:t xml:space="preserve"> </w:t>
      </w:r>
      <w:r>
        <w:t xml:space="preserve">these sources, while ensuring full respect of privacy and confidentiality.</w:t>
      </w:r>
      <w:r>
        <w:br/>
      </w:r>
      <w:r>
        <w:t xml:space="preserve">Over the recent past years, the ECOFIN Council has consistently addressed in its annual</w:t>
      </w:r>
      <w:r>
        <w:t xml:space="preserve"> </w:t>
      </w:r>
      <w:r>
        <w:t xml:space="preserve">Conclusions on European statistics the need for the ESS to explore new data sources and</w:t>
      </w:r>
      <w:r>
        <w:t xml:space="preserve"> </w:t>
      </w:r>
      <w:r>
        <w:t xml:space="preserve">technologies and develop innovative methods for producing high-quality, richer and</w:t>
      </w:r>
      <w:r>
        <w:t xml:space="preserve"> </w:t>
      </w:r>
      <w:r>
        <w:t xml:space="preserve">timelier European statistics. Issues related to a sustainable access to new data sources,</w:t>
      </w:r>
      <w:r>
        <w:t xml:space="preserve"> </w:t>
      </w:r>
      <w:r>
        <w:t xml:space="preserve">enhanced data sharing and data linking, improved efficiency and burden reduction, and</w:t>
      </w:r>
      <w:r>
        <w:t xml:space="preserve"> </w:t>
      </w:r>
      <w:r>
        <w:t xml:space="preserve">increased agility of the system, especially in times of crises, have been particularly</w:t>
      </w:r>
      <w:r>
        <w:t xml:space="preserve"> </w:t>
      </w:r>
      <w:r>
        <w:t xml:space="preserve">highlighted. Most recently, in the ECOFIN Council conclusions on EU statistics of 8</w:t>
      </w:r>
      <w:r>
        <w:t xml:space="preserve"> </w:t>
      </w:r>
      <w:r>
        <w:t xml:space="preserve">November 20224, the Council stated that it was looking forward to a possible proposal</w:t>
      </w:r>
      <w:r>
        <w:t xml:space="preserve"> </w:t>
      </w:r>
      <w:r>
        <w:t xml:space="preserve">by the Commission on the revision of Regulation (EC) No 223/2009 on European</w:t>
      </w:r>
      <w:r>
        <w:t xml:space="preserve"> </w:t>
      </w:r>
      <w:r>
        <w:t xml:space="preserve">statistics, addressing in particular the issue of access to new data sources from the</w:t>
      </w:r>
      <w:r>
        <w:t xml:space="preserve"> </w:t>
      </w:r>
      <w:r>
        <w:t xml:space="preserve">specific perspective of European statistics, as well as ways to ensure increased agility and</w:t>
      </w:r>
      <w:r>
        <w:t xml:space="preserve"> </w:t>
      </w:r>
      <w:r>
        <w:t xml:space="preserve">responsiveness of the ESS to policy needs.</w:t>
      </w:r>
      <w:r>
        <w:t xml:space="preserve"> </w:t>
      </w:r>
      <w:r>
        <w:t xml:space="preserve">These issues have been also systematically raised in the context of the annual statistical</w:t>
      </w:r>
      <w:r>
        <w:t xml:space="preserve"> </w:t>
      </w:r>
      <w:r>
        <w:t xml:space="preserve">dialogue of Director General of Eurostat with the European Parliament Committee on</w:t>
      </w:r>
      <w:r>
        <w:t xml:space="preserve"> </w:t>
      </w:r>
      <w:r>
        <w:t xml:space="preserve">Economic and Monetary Affairs. Furthermore, they have been consistently raised by</w:t>
      </w:r>
      <w:r>
        <w:t xml:space="preserve"> </w:t>
      </w:r>
      <w:r>
        <w:t xml:space="preserve">the European Statistical Governance Advisory Board (ESGAB) and the European</w:t>
      </w:r>
      <w:r>
        <w:t xml:space="preserve"> </w:t>
      </w:r>
      <w:r>
        <w:t xml:space="preserve">Statistics Advisory Committee (ESAC), which are two independent statistical bodies at</w:t>
      </w:r>
      <w:r>
        <w:t xml:space="preserve"> </w:t>
      </w:r>
      <w:r>
        <w:t xml:space="preserve">EU level, as well as in the recent European Court of Auditors special report on the</w:t>
      </w:r>
      <w:r>
        <w:t xml:space="preserve"> </w:t>
      </w:r>
      <w:r>
        <w:t xml:space="preserve">relevance of European Statistics. In particular, the European Statistical Governance</w:t>
      </w:r>
      <w:r>
        <w:t xml:space="preserve"> </w:t>
      </w:r>
      <w:r>
        <w:t xml:space="preserve">Advisory Board highlighted in its 2021 Annual Report5 the potential of new digital data</w:t>
      </w:r>
      <w:r>
        <w:t xml:space="preserve"> </w:t>
      </w:r>
      <w:r>
        <w:t xml:space="preserve">sources to contribute to the objectives of relevance, accuracy, and timeliness, and to</w:t>
      </w:r>
      <w:r>
        <w:t xml:space="preserve"> </w:t>
      </w:r>
      <w:r>
        <w:t xml:space="preserve">reduce the burden on respondents and increase cost-effectiveness. It also identified the</w:t>
      </w:r>
      <w:r>
        <w:t xml:space="preserve"> </w:t>
      </w:r>
      <w:r>
        <w:t xml:space="preserve">need for Eurostat to be able to react quickly to unexpected and urgent statistical demands</w:t>
      </w:r>
      <w:r>
        <w:t xml:space="preserve"> </w:t>
      </w:r>
      <w:r>
        <w:t xml:space="preserve">for policymaking. In the same vein, the European Court of Auditors noted, when</w:t>
      </w:r>
      <w:r>
        <w:t xml:space="preserve"> </w:t>
      </w:r>
      <w:r>
        <w:t xml:space="preserve">recently releasing its Special Report 26/20226, that the ESS was not flexible enough to</w:t>
      </w:r>
      <w:r>
        <w:t xml:space="preserve"> </w:t>
      </w:r>
      <w:r>
        <w:t xml:space="preserve">respond quickly with new sets of data when new needs arise.</w:t>
      </w:r>
      <w:r>
        <w:br/>
      </w:r>
      <w:r>
        <w:t xml:space="preserve">Finally, as part of the overall policy context, it is important to note that the Presidents and</w:t>
      </w:r>
      <w:r>
        <w:t xml:space="preserve"> </w:t>
      </w:r>
      <w:r>
        <w:t xml:space="preserve">Directors-General of the NSIs have also consistently called for the ESS to be equipped</w:t>
      </w:r>
      <w:r>
        <w:t xml:space="preserve"> </w:t>
      </w:r>
      <w:r>
        <w:t xml:space="preserve">with the necessary regulatory instruments and innovative tools to enhance the access, use</w:t>
      </w:r>
      <w:r>
        <w:t xml:space="preserve"> </w:t>
      </w:r>
      <w:r>
        <w:t xml:space="preserve">and integration of all data available and allow the production of multi-source European</w:t>
      </w:r>
      <w:r>
        <w:t xml:space="preserve"> </w:t>
      </w:r>
      <w:r>
        <w:t xml:space="preserve">statistics. For instance, as an outcome of the high-level meeting organised in Lyon in</w:t>
      </w:r>
      <w:r>
        <w:t xml:space="preserve"> </w:t>
      </w:r>
      <w:r>
        <w:t xml:space="preserve">April 2022 under the French Presidency and of a subsequent dedicated meeting in</w:t>
      </w:r>
      <w:r>
        <w:t xml:space="preserve"> </w:t>
      </w:r>
      <w:r>
        <w:t xml:space="preserve">Luxembourg in May 2022, they reached a large consensus on a number of topics</w:t>
      </w:r>
      <w:r>
        <w:t xml:space="preserve"> </w:t>
      </w:r>
      <w:r>
        <w:t xml:space="preserve">considered valuable in the revision of the Regulation, not only on the need for sustainable</w:t>
      </w:r>
      <w:r>
        <w:t xml:space="preserve"> </w:t>
      </w:r>
      <w:r>
        <w:t xml:space="preserve">access to new data sources, but also on the recognition of the possibility for NSIs to</w:t>
      </w:r>
      <w:r>
        <w:t xml:space="preserve"> </w:t>
      </w:r>
      <w:r>
        <w:t xml:space="preserve">assume new roles and tasks in the emerging data ecosystems, and the fostering of data</w:t>
      </w:r>
      <w:r>
        <w:t xml:space="preserve"> </w:t>
      </w:r>
      <w:r>
        <w:t xml:space="preserve">sharing in the ESS.</w:t>
      </w:r>
    </w:p>
    <w:p>
      <w:pPr>
        <w:pStyle w:val="BodyText"/>
      </w:pPr>
      <w:r>
        <w:t xml:space="preserve">4 Council adopted conclusions on statistics - Consilium (europa.eu)</w:t>
      </w:r>
      <w:r>
        <w:t xml:space="preserve"> </w:t>
      </w:r>
      <w:r>
        <w:t xml:space="preserve">5 ESGAB Annual report 2021 (europa.eu)</w:t>
      </w:r>
      <w:r>
        <w:t xml:space="preserve"> </w:t>
      </w:r>
      <w:r>
        <w:t xml:space="preserve">6 Special report 26/2022: European statistics – Potential to further improve quality (europa.eu)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Recent EU policy and legal initiatives</w:t>
      </w:r>
      <w:r>
        <w:t xml:space="preserve"> </w:t>
      </w:r>
      <w:r>
        <w:t xml:space="preserve">The overall political context is also marked by the recent legislative initiatives that have</w:t>
      </w:r>
      <w:r>
        <w:t xml:space="preserve"> </w:t>
      </w:r>
      <w:r>
        <w:t xml:space="preserve">been undertaken as part of the European Strategy for Data put forward by the</w:t>
      </w:r>
      <w:r>
        <w:t xml:space="preserve"> </w:t>
      </w:r>
      <w:r>
        <w:t xml:space="preserve">Commission in February 20207 with the aim to strengthen Europe’s position globally by</w:t>
      </w:r>
      <w:r>
        <w:t xml:space="preserve"> </w:t>
      </w:r>
      <w:r>
        <w:t xml:space="preserve">making better use of data driven innovation. These initiatives – Data Governance Act</w:t>
      </w:r>
      <w:r>
        <w:t xml:space="preserve"> </w:t>
      </w:r>
      <w:r>
        <w:t xml:space="preserve">(DGA)8 and the proposal for a Data Act9 establish provisions that increase data</w:t>
      </w:r>
      <w:r>
        <w:t xml:space="preserve"> </w:t>
      </w:r>
      <w:r>
        <w:t xml:space="preserve">availability and data reuse, establish data governance and open room for new actors in</w:t>
      </w:r>
      <w:r>
        <w:t xml:space="preserve"> </w:t>
      </w:r>
      <w:r>
        <w:t xml:space="preserve">the emerging European and national data ecosystems. These are developing rapidly and</w:t>
      </w:r>
      <w:r>
        <w:t xml:space="preserve"> </w:t>
      </w:r>
      <w:r>
        <w:t xml:space="preserve">constitute an opportunity for European statistics producers to harness the power of digital</w:t>
      </w:r>
      <w:r>
        <w:t xml:space="preserve"> </w:t>
      </w:r>
      <w:r>
        <w:t xml:space="preserve">data for high-quality statistics in response to unmet users’ demands. The evolution of</w:t>
      </w:r>
      <w:r>
        <w:t xml:space="preserve"> </w:t>
      </w:r>
      <w:r>
        <w:t xml:space="preserve">these data ecosystems imply that large amounts of data can be available as input for</w:t>
      </w:r>
      <w:r>
        <w:t xml:space="preserve"> </w:t>
      </w:r>
      <w:r>
        <w:t xml:space="preserve">producing European statistics using adequate methods and modern data technologies.</w:t>
      </w:r>
      <w:r>
        <w:t xml:space="preserve"> </w:t>
      </w:r>
      <w:r>
        <w:t xml:space="preserve">The INSPIRE Directive10, that has established an infrastructure for spatial information</w:t>
      </w:r>
      <w:r>
        <w:t xml:space="preserve"> </w:t>
      </w:r>
      <w:r>
        <w:t xml:space="preserve">in Europe to support environmental policies and the Interoperable Europe Act</w:t>
      </w:r>
      <w:r>
        <w:t xml:space="preserve"> </w:t>
      </w:r>
      <w:r>
        <w:t xml:space="preserve">proposal11 that is aiming to strengthen cross-border interoperability and cooperation in</w:t>
      </w:r>
      <w:r>
        <w:t xml:space="preserve"> </w:t>
      </w:r>
      <w:r>
        <w:t xml:space="preserve">the public sector across the EU, are also part of the legal context to consider for this</w:t>
      </w:r>
      <w:r>
        <w:t xml:space="preserve"> </w:t>
      </w:r>
      <w:r>
        <w:t xml:space="preserve">initiative as well as the current proposal for a Single Market Emergency Initiative</w:t>
      </w:r>
      <w:r>
        <w:t xml:space="preserve"> </w:t>
      </w:r>
      <w:r>
        <w:t xml:space="preserve">(SMEI)12 that foresees to allow the Commission to receive targeted information for</w:t>
      </w:r>
      <w:r>
        <w:t xml:space="preserve"> </w:t>
      </w:r>
      <w:r>
        <w:t xml:space="preserve">official statistics, but only from economic operators in the crisis-relevant supply chains.</w:t>
      </w:r>
      <w:r>
        <w:br/>
      </w:r>
      <w:r>
        <w:t xml:space="preserve">Finally, special mention should be made to the General Data Protection Regulation</w:t>
      </w:r>
      <w:r>
        <w:t xml:space="preserve"> </w:t>
      </w:r>
      <w:r>
        <w:t xml:space="preserve">(GDPR)13 and the ePrivacy Directive14, which provide a solid and trusted legal</w:t>
      </w:r>
      <w:r>
        <w:t xml:space="preserve"> </w:t>
      </w:r>
      <w:r>
        <w:t xml:space="preserve">framework for the protection of personal data at EU level.</w:t>
      </w:r>
      <w:r>
        <w:br/>
      </w:r>
      <w:r>
        <w:t xml:space="preserve">A more detailed overview of the existing and very dynamic legal context is presented in</w:t>
      </w:r>
      <w:r>
        <w:t xml:space="preserve"> </w:t>
      </w:r>
      <w:r>
        <w:t xml:space="preserve">Annex 5.</w:t>
      </w:r>
    </w:p>
    <w:p>
      <w:pPr>
        <w:pStyle w:val="BodyText"/>
      </w:pPr>
      <w:r>
        <w:t xml:space="preserve">7 See https://commission.europa.eu/strategy-and-policy/priorities-2019-2024/europe-fit-digital-</w:t>
      </w:r>
      <w:r>
        <w:t xml:space="preserve"> </w:t>
      </w:r>
      <w:r>
        <w:t xml:space="preserve">age/european-data-strategy_en</w:t>
      </w:r>
      <w:r>
        <w:br/>
      </w:r>
      <w:r>
        <w:t xml:space="preserve">8 Regulation (EU) 2022/868 of the European Parliament and of the Council of 30 May 2022 on European</w:t>
      </w:r>
      <w:r>
        <w:t xml:space="preserve"> </w:t>
      </w:r>
      <w:r>
        <w:t xml:space="preserve">data governance and amending Regulation (EU) 2018/1724.</w:t>
      </w:r>
      <w:r>
        <w:br/>
      </w:r>
      <w:r>
        <w:t xml:space="preserve">9 Proposal for a Regulation of the European Parliament and of the Council on harmonised rules on fair</w:t>
      </w:r>
      <w:r>
        <w:t xml:space="preserve"> </w:t>
      </w:r>
      <w:r>
        <w:t xml:space="preserve">access to and use of data (Data Act).</w:t>
      </w:r>
      <w:r>
        <w:t xml:space="preserve"> </w:t>
      </w:r>
      <w:r>
        <w:t xml:space="preserve">10 Cf. Directive 2007/2/EC of the European Parliament and of the Council of 14 March 2007 establishing</w:t>
      </w:r>
      <w:r>
        <w:t xml:space="preserve"> </w:t>
      </w:r>
      <w:r>
        <w:t xml:space="preserve">an Infrastructure for Spatial Information in the European Community (INSPIRE), OJ L 108, 25.4.2007, p. </w:t>
      </w:r>
      <w:r>
        <w:t xml:space="preserve"> </w:t>
      </w:r>
      <w:r>
        <w:t xml:space="preserve">1.</w:t>
      </w:r>
      <w:r>
        <w:t xml:space="preserve"> </w:t>
      </w:r>
      <w:r>
        <w:t xml:space="preserve">11 Commission proposal for a Regulation of the European Parliament and of the Council laying down</w:t>
      </w:r>
      <w:r>
        <w:t xml:space="preserve"> </w:t>
      </w:r>
      <w:r>
        <w:t xml:space="preserve">measures for a high level of public sector interoperability across the Union (Interoperable Europe Act),</w:t>
      </w:r>
      <w:r>
        <w:t xml:space="preserve"> </w:t>
      </w:r>
      <w:r>
        <w:t xml:space="preserve">COM(2022) 720 final, adopted on 18 November 2022.</w:t>
      </w:r>
      <w:r>
        <w:t xml:space="preserve"> </w:t>
      </w:r>
      <w:r>
        <w:t xml:space="preserve">12 See Proposal for a Regulation of the European Parliament and of the Council establishing a Single</w:t>
      </w:r>
      <w:r>
        <w:t xml:space="preserve"> </w:t>
      </w:r>
      <w:r>
        <w:t xml:space="preserve">Market emergency instrument and repealing Council Regulation No (EC) 2679/98.</w:t>
      </w:r>
      <w:r>
        <w:br/>
      </w:r>
      <w:r>
        <w:t xml:space="preserve">13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 of</w:t>
      </w:r>
      <w:r>
        <w:t xml:space="preserve"> </w:t>
      </w:r>
      <w:r>
        <w:t xml:space="preserve">such data, and repealing Directive 95/46/EC (General Data Protection Regulation)</w:t>
      </w:r>
      <w:r>
        <w:t xml:space="preserve"> </w:t>
      </w:r>
      <w:r>
        <w:t xml:space="preserve">14 Directive 2002/58/EC of the European Parliament and of the Council of 12 July 2002 concerning the</w:t>
      </w:r>
      <w:r>
        <w:t xml:space="preserve"> </w:t>
      </w:r>
      <w:r>
        <w:t xml:space="preserve">processing of personal data and the protection of privacy in the electronic communications This directive</w:t>
      </w:r>
      <w:r>
        <w:t xml:space="preserve"> </w:t>
      </w:r>
      <w:r>
        <w:t xml:space="preserve">is expected to be eventually repealed by the Regulation on Privacy and Electronic Communications based</w:t>
      </w:r>
      <w:r>
        <w:t xml:space="preserve"> </w:t>
      </w:r>
      <w:r>
        <w:t xml:space="preserve">on a proposal by the Commission (COM/2017/010) currently under discussions between the European</w:t>
      </w:r>
      <w:r>
        <w:t xml:space="preserve"> </w:t>
      </w:r>
      <w:r>
        <w:t xml:space="preserve">Parliament and the Council.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DEFINITION15</w:t>
      </w:r>
    </w:p>
    <w:p>
      <w:pPr>
        <w:pStyle w:val="BodyText"/>
      </w:pPr>
      <w:r>
        <w:t xml:space="preserve">Figure 1: The problem definition</w:t>
      </w:r>
    </w:p>
    <w:p>
      <w:pPr>
        <w:pStyle w:val="BodyText"/>
      </w:pPr>
      <w:r>
        <w:t xml:space="preserve">What is/are the problems?</w:t>
      </w:r>
      <w:r>
        <w:t xml:space="preserve"> </w:t>
      </w:r>
      <w:r>
        <w:t xml:space="preserve">The problem that this initiative is aiming to address is that European statistics is not</w:t>
      </w:r>
      <w:r>
        <w:t xml:space="preserve"> </w:t>
      </w:r>
      <w:r>
        <w:t xml:space="preserve">enough timely, frequent, detailed and cost-efficient; it is not sufficiently responsive to</w:t>
      </w:r>
      <w:r>
        <w:t xml:space="preserve"> </w:t>
      </w:r>
      <w:r>
        <w:t xml:space="preserve">urgent information needs in times of crises.</w:t>
      </w:r>
      <w:r>
        <w:t xml:space="preserve"> </w:t>
      </w:r>
      <w:r>
        <w:t xml:space="preserve">European statistics are developed, produced and disseminated according to the principles,</w:t>
      </w:r>
      <w:r>
        <w:t xml:space="preserve"> </w:t>
      </w:r>
      <w:r>
        <w:t xml:space="preserve">mechanisms, tools and governance laid down in Regulation (EC) No 223/2009. The latter</w:t>
      </w:r>
      <w:r>
        <w:t xml:space="preserve"> </w:t>
      </w:r>
      <w:r>
        <w:t xml:space="preserve">was developed in the early 2000s. Therefore, it reflects the way statistics were produced</w:t>
      </w:r>
      <w:r>
        <w:t xml:space="preserve"> </w:t>
      </w:r>
      <w:r>
        <w:t xml:space="preserve">at that time, almost fully based on sample surveys, population and other censuses and</w:t>
      </w:r>
      <w:r>
        <w:t xml:space="preserve"> </w:t>
      </w:r>
      <w:r>
        <w:t xml:space="preserve">administrative records held by public authorities. The legal framework and the statistical</w:t>
      </w:r>
      <w:r>
        <w:t xml:space="preserve"> </w:t>
      </w:r>
      <w:r>
        <w:t xml:space="preserve">practice based on it do not reflect the new realities brought by digital transformation such</w:t>
      </w:r>
      <w:r>
        <w:t xml:space="preserve"> </w:t>
      </w:r>
      <w:r>
        <w:t xml:space="preserve">as new data sources and technologies. As a consequence, the ESS is facing growing</w:t>
      </w:r>
      <w:r>
        <w:t xml:space="preserve"> </w:t>
      </w:r>
      <w:r>
        <w:t xml:space="preserve">difficulties to fill the emerging data gaps and meet user demands in terms of timeliness</w:t>
      </w:r>
      <w:r>
        <w:t xml:space="preserve"> </w:t>
      </w:r>
      <w:r>
        <w:t xml:space="preserve">and frequency of providing those statistics as well as of granularity at which they are</w:t>
      </w:r>
      <w:r>
        <w:t xml:space="preserve"> </w:t>
      </w:r>
      <w:r>
        <w:t xml:space="preserve">needed to make informed policy decisions (e.g. decomposed by social groups and</w:t>
      </w:r>
      <w:r>
        <w:t xml:space="preserve"> </w:t>
      </w:r>
      <w:r>
        <w:t xml:space="preserve">regional and local dimensions).</w:t>
      </w:r>
      <w:r>
        <w:br/>
      </w:r>
      <w:r>
        <w:t xml:space="preserve">Recent crises, in particular Covid-19, have shown that while the ESS has demonstrated</w:t>
      </w:r>
      <w:r>
        <w:t xml:space="preserve"> </w:t>
      </w:r>
      <w:r>
        <w:t xml:space="preserve">strong resilience and continued producing and disseminating traditional statistics</w:t>
      </w:r>
      <w:r>
        <w:t xml:space="preserve"> </w:t>
      </w:r>
      <w:r>
        <w:t xml:space="preserve">according to the established deadlines, it has not responded quickly enough and has not</w:t>
      </w:r>
    </w:p>
    <w:p>
      <w:pPr>
        <w:pStyle w:val="BodyText"/>
      </w:pPr>
      <w:r>
        <w:t xml:space="preserve">15 The problem definition has been elaborated in more detail by ICF, in their Study to support an impact</w:t>
      </w:r>
      <w:r>
        <w:t xml:space="preserve"> </w:t>
      </w:r>
      <w:r>
        <w:t xml:space="preserve">assessment for the revision of Regulation (EC) No 223/2009 on European statistics, final report. Later</w:t>
      </w:r>
      <w:r>
        <w:t xml:space="preserve"> </w:t>
      </w:r>
      <w:r>
        <w:t xml:space="preserve">references to this study are denoted by [ICF]. That study also includes an assessment of stakeholders of the</w:t>
      </w:r>
      <w:r>
        <w:t xml:space="preserve"> </w:t>
      </w:r>
      <w:r>
        <w:t xml:space="preserve">problem. See also Annex 1.4 for evidence used and Annex 2 on stakeholders consultation.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met the new urgent information needs. It is essential that the ESS is agile and effective in</w:t>
      </w:r>
      <w:r>
        <w:t xml:space="preserve"> </w:t>
      </w:r>
      <w:r>
        <w:t xml:space="preserve">its response to urgent information needs arising in times of crises and following</w:t>
      </w:r>
      <w:r>
        <w:t xml:space="preserve"> </w:t>
      </w:r>
      <w:r>
        <w:t xml:space="preserve">emergency mechanisms established by EU law such as those on Public Health16 or</w:t>
      </w:r>
      <w:r>
        <w:t xml:space="preserve"> </w:t>
      </w:r>
      <w:r>
        <w:t xml:space="preserve">Migration17.</w:t>
      </w:r>
      <w:r>
        <w:t xml:space="preserve"> </w:t>
      </w:r>
      <w:r>
        <w:t xml:space="preserve">Going beyond the traditional data sources used for compiling European statistics and</w:t>
      </w:r>
      <w:r>
        <w:t xml:space="preserve"> </w:t>
      </w:r>
      <w:r>
        <w:t xml:space="preserve">especially through reusing of data already collected for other purposes has a potential to</w:t>
      </w:r>
      <w:r>
        <w:t xml:space="preserve"> </w:t>
      </w:r>
      <w:r>
        <w:t xml:space="preserve">reduce costs and administrative burden on businesses and people. This potential is</w:t>
      </w:r>
      <w:r>
        <w:t xml:space="preserve"> </w:t>
      </w:r>
      <w:r>
        <w:t xml:space="preserve">currently not sufficiently utilised, thus leaving room for improving efficiency of</w:t>
      </w:r>
      <w:r>
        <w:t xml:space="preserve"> </w:t>
      </w:r>
      <w:r>
        <w:t xml:space="preserve">producing European statistics.</w:t>
      </w:r>
      <w:r>
        <w:br/>
      </w:r>
      <w:r>
        <w:t xml:space="preserve">The problem entails the following direct consequences:</w:t>
      </w:r>
      <w:r>
        <w:br/>
      </w:r>
      <w:r>
        <w:t xml:space="preserve"> European statistics do not meet increasing demands for more detailed</w:t>
      </w:r>
      <w:r>
        <w:t xml:space="preserve"> </w:t>
      </w:r>
      <w:r>
        <w:t xml:space="preserve">information, produced faster, at a higher frequency and offering more in-depth</w:t>
      </w:r>
      <w:r>
        <w:t xml:space="preserve"> </w:t>
      </w:r>
      <w:r>
        <w:t xml:space="preserve">insights in support of evidence-based EU policies.</w:t>
      </w:r>
      <w:r>
        <w:t xml:space="preserve"> </w:t>
      </w:r>
      <w:r>
        <w:t xml:space="preserve"> There is non-availability of timely (close to real time) European statistics, with</w:t>
      </w:r>
      <w:r>
        <w:t xml:space="preserve"> </w:t>
      </w:r>
      <w:r>
        <w:t xml:space="preserve">the necessary details, in times of crises.</w:t>
      </w:r>
      <w:r>
        <w:t xml:space="preserve"> </w:t>
      </w:r>
      <w:r>
        <w:t xml:space="preserve"> There is insufficient efficiency in producing European statistics regarding the</w:t>
      </w:r>
      <w:r>
        <w:t xml:space="preserve"> </w:t>
      </w:r>
      <w:r>
        <w:t xml:space="preserve">costs and burden on enterprises and persons.</w:t>
      </w:r>
      <w:r>
        <w:t xml:space="preserve"> </w:t>
      </w:r>
      <w:r>
        <w:t xml:space="preserve">Over recent years, a solid evidence has been accumulated about the existence of the</w:t>
      </w:r>
      <w:r>
        <w:t xml:space="preserve"> </w:t>
      </w:r>
      <w:r>
        <w:t xml:space="preserve">problem of insufficient timeliness, frequency, granularity and cost-efficiency of</w:t>
      </w:r>
      <w:r>
        <w:t xml:space="preserve"> </w:t>
      </w:r>
      <w:r>
        <w:t xml:space="preserve">European statistics as well as of its inadequate responsiveness to urgent information</w:t>
      </w:r>
      <w:r>
        <w:t xml:space="preserve"> </w:t>
      </w:r>
      <w:r>
        <w:t xml:space="preserve">needs in times of crises.</w:t>
      </w:r>
      <w:r>
        <w:t xml:space="preserve"> </w:t>
      </w:r>
      <w:r>
        <w:t xml:space="preserve">European statistics are determined by the ESP, and each ESP is evaluated as stipulated in</w:t>
      </w:r>
      <w:r>
        <w:t xml:space="preserve"> </w:t>
      </w:r>
      <w:r>
        <w:t xml:space="preserve">Regulation (EC) No 223/2009. The most recent evaluation of European pertains to the</w:t>
      </w:r>
      <w:r>
        <w:t xml:space="preserve"> </w:t>
      </w:r>
      <w:r>
        <w:t xml:space="preserve">ESP for the period 2013 – 202018. The evaluation report covers the entire period of the</w:t>
      </w:r>
      <w:r>
        <w:t xml:space="preserve"> </w:t>
      </w:r>
      <w:r>
        <w:t xml:space="preserve">programme 2013-2020, and it is accompanied by a European Commission staff working</w:t>
      </w:r>
      <w:r>
        <w:t xml:space="preserve"> </w:t>
      </w:r>
      <w:r>
        <w:t xml:space="preserve">document. The evaluation study was conducted by an external contractor to give an</w:t>
      </w:r>
      <w:r>
        <w:t xml:space="preserve"> </w:t>
      </w:r>
      <w:r>
        <w:t xml:space="preserve">independent opinion. To get robust results, the contractor used different sources, starting</w:t>
      </w:r>
      <w:r>
        <w:t xml:space="preserve"> </w:t>
      </w:r>
      <w:r>
        <w:t xml:space="preserve">with the review of existing documents. Then, the contractor carried out an extensive</w:t>
      </w:r>
      <w:r>
        <w:t xml:space="preserve"> </w:t>
      </w:r>
      <w:r>
        <w:t xml:space="preserve">consultation with users and producers of statistics. This included notably i) scoping</w:t>
      </w:r>
      <w:r>
        <w:t xml:space="preserve"> </w:t>
      </w:r>
      <w:r>
        <w:t xml:space="preserve">interviews with representatives of Eurostat and other Directorates-General of the</w:t>
      </w:r>
      <w:r>
        <w:t xml:space="preserve"> </w:t>
      </w:r>
      <w:r>
        <w:t xml:space="preserve">Commission; ii) a public consultation; iii) targeted surveys of users and producers; and</w:t>
      </w:r>
      <w:r>
        <w:t xml:space="preserve"> </w:t>
      </w:r>
      <w:r>
        <w:t xml:space="preserve">iv) 50 interviews with different types of stakeholders. The contractor also carried out four</w:t>
      </w:r>
      <w:r>
        <w:t xml:space="preserve"> </w:t>
      </w:r>
      <w:r>
        <w:t xml:space="preserve">thematic case studies and five country case studies.</w:t>
      </w:r>
      <w:r>
        <w:br/>
      </w:r>
      <w:r>
        <w:t xml:space="preserve">The evaluation report concluded that “while the ESP implemented appropriate activities</w:t>
      </w:r>
      <w:r>
        <w:t xml:space="preserve"> </w:t>
      </w:r>
      <w:r>
        <w:t xml:space="preserve">to meet its objectives, the analysis showed that these activities were not enough to deliver</w:t>
      </w:r>
      <w:r>
        <w:t xml:space="preserve"> </w:t>
      </w:r>
      <w:r>
        <w:t xml:space="preserve">all the statistics that users had wished for.” Moreover, the report pointed to “remaining</w:t>
      </w:r>
      <w:r>
        <w:t xml:space="preserve"> </w:t>
      </w:r>
      <w:r>
        <w:t xml:space="preserve">weaknesses with the timeliness and the completeness of European statistics” and in the</w:t>
      </w:r>
      <w:r>
        <w:t xml:space="preserve"> </w:t>
      </w:r>
      <w:r>
        <w:t xml:space="preserve">remarks related to coherence, it highlighted that: “(…) the lack of flexibility of European</w:t>
      </w:r>
      <w:r>
        <w:t xml:space="preserve"> </w:t>
      </w:r>
      <w:r>
        <w:t xml:space="preserve">statistics to respond to emerging needs (…) might cause a misalignment with other EU</w:t>
      </w:r>
    </w:p>
    <w:p>
      <w:pPr>
        <w:pStyle w:val="BodyText"/>
      </w:pPr>
      <w:r>
        <w:t xml:space="preserve">16 Cf. https://health.ec.europa.eu/system/files/2021-09/hera_2021_decision_en_0.pdf</w:t>
      </w:r>
      <w:r>
        <w:t xml:space="preserve"> </w:t>
      </w:r>
      <w:r>
        <w:t xml:space="preserve">17 Cf. https://eur-lex.europa.eu/legal-content/EN/TXT/?uri=celex%3A32001L0055</w:t>
      </w:r>
      <w:r>
        <w:t xml:space="preserve"> </w:t>
      </w:r>
      <w:r>
        <w:t xml:space="preserve">18 Report from the Commission to the European Parliament and the Council on the final evaluation of the</w:t>
      </w:r>
      <w:r>
        <w:t xml:space="preserve"> </w:t>
      </w:r>
      <w:r>
        <w:t xml:space="preserve">implementation of the European statistical programme 2013-2020, COM(2021) 794 final.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strategies should these needs not be covered.” A prominent recommendation is to focus</w:t>
      </w:r>
      <w:r>
        <w:t xml:space="preserve"> </w:t>
      </w:r>
      <w:r>
        <w:t xml:space="preserve">on innovation, new methods and better use and integration of new data sources in order</w:t>
      </w:r>
      <w:r>
        <w:t xml:space="preserve"> </w:t>
      </w:r>
      <w:r>
        <w:t xml:space="preserve">to satisfy the increasing demands for new and timelier statistics, while reducing costs and</w:t>
      </w:r>
      <w:r>
        <w:t xml:space="preserve"> </w:t>
      </w:r>
      <w:r>
        <w:t xml:space="preserve">administrative burden on businesses and citizens in the production of European statistics.</w:t>
      </w:r>
      <w:r>
        <w:br/>
      </w:r>
      <w:r>
        <w:t xml:space="preserve">The fact that European statistics are not fit to the digital age and times of crises has also</w:t>
      </w:r>
      <w:r>
        <w:t xml:space="preserve"> </w:t>
      </w:r>
      <w:r>
        <w:t xml:space="preserve">been recognised by a number of bodies concerned with European statistics, as already</w:t>
      </w:r>
      <w:r>
        <w:t xml:space="preserve"> </w:t>
      </w:r>
      <w:r>
        <w:t xml:space="preserve">mentioned in the previous chapter: the ECOFIN Council, the ESGAB, the ESAC, and the</w:t>
      </w:r>
      <w:r>
        <w:t xml:space="preserve"> </w:t>
      </w:r>
      <w:r>
        <w:t xml:space="preserve">European Court of Auditors. In a number of specific areas of statistics, impact</w:t>
      </w:r>
      <w:r>
        <w:t xml:space="preserve"> </w:t>
      </w:r>
      <w:r>
        <w:t xml:space="preserve">assessments have been carried out that corroborate the existence of the problem19. During</w:t>
      </w:r>
      <w:r>
        <w:t xml:space="preserve"> </w:t>
      </w:r>
      <w:r>
        <w:t xml:space="preserve">the on-line public consultation, to the question, what needs to be done to make European</w:t>
      </w:r>
      <w:r>
        <w:t xml:space="preserve"> </w:t>
      </w:r>
      <w:r>
        <w:t xml:space="preserve">statistics fit for the future and more relevant to user needs 70% of respondents considered</w:t>
      </w:r>
      <w:r>
        <w:t xml:space="preserve"> </w:t>
      </w:r>
      <w:r>
        <w:t xml:space="preserve">it most important to combine sources to provide more and better insights into economic</w:t>
      </w:r>
      <w:r>
        <w:t xml:space="preserve"> </w:t>
      </w:r>
      <w:r>
        <w:t xml:space="preserve">and societal developments, 66 % to provide more granular statistics (e.g. for social</w:t>
      </w:r>
      <w:r>
        <w:t xml:space="preserve"> </w:t>
      </w:r>
      <w:r>
        <w:t xml:space="preserve">groups and territorial units), and equally 66% to provide more up-to-date statistics, e.g. </w:t>
      </w:r>
      <w:r>
        <w:t xml:space="preserve"> </w:t>
      </w:r>
      <w:r>
        <w:t xml:space="preserve">through flash estimates and more frequent statistics. Only 11% of respondents consider</w:t>
      </w:r>
      <w:r>
        <w:t xml:space="preserve"> </w:t>
      </w:r>
      <w:r>
        <w:t xml:space="preserve">that European statistics are sufficiently responsive to emerging user demand, including</w:t>
      </w:r>
      <w:r>
        <w:t xml:space="preserve"> </w:t>
      </w:r>
      <w:r>
        <w:t xml:space="preserve">during public emergencies and crises, whereas 72% consider that European statistics are</w:t>
      </w:r>
      <w:r>
        <w:t xml:space="preserve"> </w:t>
      </w:r>
      <w:r>
        <w:t xml:space="preserve">somewhat responsive, but not enough and 8% consider them not responsive at all.</w:t>
      </w:r>
      <w:r>
        <w:t xml:space="preserve"> </w:t>
      </w:r>
      <w:r>
        <w:t xml:space="preserve">Insufficient timeliness and granularity of European statistics have appeared prominently</w:t>
      </w:r>
      <w:r>
        <w:t xml:space="preserve"> </w:t>
      </w:r>
      <w:r>
        <w:t xml:space="preserve">in the last two user satisfaction surveys conducted by Eurostat in 2019 and 2022</w:t>
      </w:r>
      <w:r>
        <w:t xml:space="preserve"> </w:t>
      </w:r>
      <w:r>
        <w:t xml:space="preserve">respectively. This report substantiates and specifies the problem of European statistics in</w:t>
      </w:r>
      <w:r>
        <w:t xml:space="preserve"> </w:t>
      </w:r>
      <w:r>
        <w:t xml:space="preserve">Annex 7 where an illustration is provided of issues related to important statistical</w:t>
      </w:r>
      <w:r>
        <w:t xml:space="preserve"> </w:t>
      </w:r>
      <w:r>
        <w:t xml:space="preserve">domains, together with their effects, thereby demonstrating the importance of the</w:t>
      </w:r>
      <w:r>
        <w:t xml:space="preserve"> </w:t>
      </w:r>
      <w:r>
        <w:t xml:space="preserve">problem and the expected consequences and impacts of addressing it. Addressing these</w:t>
      </w:r>
      <w:r>
        <w:t xml:space="preserve"> </w:t>
      </w:r>
      <w:r>
        <w:t xml:space="preserve">issues would be beneficial for different stakeholders. Policy makers will be supported in</w:t>
      </w:r>
      <w:r>
        <w:t xml:space="preserve"> </w:t>
      </w:r>
      <w:r>
        <w:t xml:space="preserve">designing implementing and monitoring policies, businesses will have access to detailed</w:t>
      </w:r>
      <w:r>
        <w:t xml:space="preserve"> </w:t>
      </w:r>
      <w:r>
        <w:t xml:space="preserve">information about potential markets, individuals will be better informed and can better</w:t>
      </w:r>
      <w:r>
        <w:t xml:space="preserve"> </w:t>
      </w:r>
      <w:r>
        <w:t xml:space="preserve">participate in the democratic process, research can contribute to society by better</w:t>
      </w:r>
      <w:r>
        <w:t xml:space="preserve"> </w:t>
      </w:r>
      <w:r>
        <w:t xml:space="preserve">informing on problems, and media can use statistics to provide timely information based</w:t>
      </w:r>
      <w:r>
        <w:t xml:space="preserve"> </w:t>
      </w:r>
      <w:r>
        <w:t xml:space="preserve">on trustworthy sources.</w:t>
      </w:r>
    </w:p>
    <w:p>
      <w:pPr>
        <w:pStyle w:val="BodyText"/>
      </w:pPr>
      <w:r>
        <w:t xml:space="preserve">What are the problem drivers?</w:t>
      </w:r>
      <w:r>
        <w:br/>
      </w:r>
      <w:r>
        <w:t xml:space="preserve">Three problem drivers have been identified:</w:t>
      </w:r>
    </w:p>
    <w:p>
      <w:pPr>
        <w:pStyle w:val="BodyText"/>
      </w:pPr>
      <w:r>
        <w:t xml:space="preserve"> Statistical authorities do not sustainably reuse new and innovative data sources</w:t>
      </w:r>
      <w:r>
        <w:t xml:space="preserve"> </w:t>
      </w:r>
      <w:r>
        <w:t xml:space="preserve">emerging as by-products of digital services.</w:t>
      </w:r>
      <w:r>
        <w:t xml:space="preserve"> </w:t>
      </w:r>
      <w:r>
        <w:t xml:space="preserve"> Current rules and tools, at the disposal of the ESS, are insufficiently adapted to</w:t>
      </w:r>
      <w:r>
        <w:t xml:space="preserve"> </w:t>
      </w:r>
      <w:r>
        <w:t xml:space="preserve">crises.</w:t>
      </w:r>
      <w:r>
        <w:t xml:space="preserve"> </w:t>
      </w:r>
      <w:r>
        <w:t xml:space="preserve"> The current allocation of tasks and roles of ESS partners does not reflect the</w:t>
      </w:r>
      <w:r>
        <w:t xml:space="preserve"> </w:t>
      </w:r>
      <w:r>
        <w:t xml:space="preserve">digital context in which the ESS operates.</w:t>
      </w:r>
    </w:p>
    <w:p>
      <w:pPr>
        <w:pStyle w:val="BodyText"/>
      </w:pPr>
      <w:r>
        <w:t xml:space="preserve">19 Examples are the impact assessment for the Regulation on European statistics on population and</w:t>
      </w:r>
      <w:r>
        <w:t xml:space="preserve"> </w:t>
      </w:r>
      <w:r>
        <w:t xml:space="preserve">housing, SWD(2023) 14 final, the impact assessment for the Regulation on European business statistics,</w:t>
      </w:r>
      <w:r>
        <w:t xml:space="preserve"> </w:t>
      </w:r>
      <w:r>
        <w:t xml:space="preserve">SWD(2017) 98 final, and the impact assessment for the Regulation on a common framework for European</w:t>
      </w:r>
      <w:r>
        <w:t xml:space="preserve"> </w:t>
      </w:r>
      <w:r>
        <w:t xml:space="preserve">statistics relating to persons and households, SWD(2016) 283 final.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Problem driver 1: Statistical authorities do not sustainably reuse new and</w:t>
      </w:r>
      <w:r>
        <w:t xml:space="preserve"> </w:t>
      </w:r>
      <w:r>
        <w:t xml:space="preserve">innovative data sources emerging as by-products of digital services</w:t>
      </w:r>
      <w:r>
        <w:t xml:space="preserve"> </w:t>
      </w:r>
      <w:r>
        <w:t xml:space="preserve">The new and innovative data sources that are by products of digital services or connected</w:t>
      </w:r>
      <w:r>
        <w:t xml:space="preserve"> </w:t>
      </w:r>
      <w:r>
        <w:t xml:space="preserve">devices are mostly privately held. Examples of these sources include mobile phone data,</w:t>
      </w:r>
      <w:r>
        <w:t xml:space="preserve"> </w:t>
      </w:r>
      <w:r>
        <w:t xml:space="preserve">banking services data, smart meters data, on-line job advertisements. Currently, they are</w:t>
      </w:r>
      <w:r>
        <w:t xml:space="preserve"> </w:t>
      </w:r>
      <w:r>
        <w:t xml:space="preserve">used on an ad hoc basis, based on voluntary agreements that are limited in time, i.e.,</w:t>
      </w:r>
      <w:r>
        <w:t xml:space="preserve"> </w:t>
      </w:r>
      <w:r>
        <w:t xml:space="preserve">partnerships agreements between data holders and the national statistical authorities.</w:t>
      </w:r>
      <w:r>
        <w:t xml:space="preserve"> </w:t>
      </w:r>
      <w:r>
        <w:t xml:space="preserve">These agreements most often cover one-off projects focused on experimentation and</w:t>
      </w:r>
      <w:r>
        <w:t xml:space="preserve"> </w:t>
      </w:r>
      <w:r>
        <w:t xml:space="preserve">research. New digital data sources are hardly used in the regular statistical production. In</w:t>
      </w:r>
      <w:r>
        <w:t xml:space="preserve"> </w:t>
      </w:r>
      <w:r>
        <w:t xml:space="preserve">many cases, the process for setting up agreements may take at least one year, if not more</w:t>
      </w:r>
      <w:r>
        <w:t xml:space="preserve"> </w:t>
      </w:r>
      <w:r>
        <w:t xml:space="preserve">– for projects limited in time and purposes.</w:t>
      </w:r>
      <w:r>
        <w:br/>
      </w:r>
      <w:r>
        <w:t xml:space="preserve">The current legal framework does not cover the reuse of privately held data emerging as</w:t>
      </w:r>
      <w:r>
        <w:t xml:space="preserve"> </w:t>
      </w:r>
      <w:r>
        <w:t xml:space="preserve">by-products of digital services and the Internet of Things for the sake of compiling</w:t>
      </w:r>
      <w:r>
        <w:t xml:space="preserve"> </w:t>
      </w:r>
      <w:r>
        <w:t xml:space="preserve">European statistics. Moreover, the legal environments in Member States vary with</w:t>
      </w:r>
      <w:r>
        <w:t xml:space="preserve"> </w:t>
      </w:r>
      <w:r>
        <w:t xml:space="preserve">respect to business to government data sharing for the compilation of official statistics</w:t>
      </w:r>
      <w:r>
        <w:t xml:space="preserve"> </w:t>
      </w:r>
      <w:r>
        <w:t xml:space="preserve">(B2G4S). Businesses are faced with legal uncertainties The absence of an encompassing</w:t>
      </w:r>
      <w:r>
        <w:t xml:space="preserve"> </w:t>
      </w:r>
      <w:r>
        <w:t xml:space="preserve">legal framework also discourages investing in B2G4S.</w:t>
      </w:r>
      <w:r>
        <w:t xml:space="preserve"> </w:t>
      </w:r>
      <w:r>
        <w:t xml:space="preserve">The High-level expert group on facilitating the use of new data sources for official</w:t>
      </w:r>
      <w:r>
        <w:t xml:space="preserve"> </w:t>
      </w:r>
      <w:r>
        <w:t xml:space="preserve">statistics concludes that the European statistical system “has struggled to keep up with</w:t>
      </w:r>
      <w:r>
        <w:t xml:space="preserve"> </w:t>
      </w:r>
      <w:r>
        <w:t xml:space="preserve">the new data-rich world, although it has very seriously tried to access new data sources</w:t>
      </w:r>
      <w:r>
        <w:t xml:space="preserve"> </w:t>
      </w:r>
      <w:r>
        <w:t xml:space="preserve">and privately held data in partnership with businesses” (p.16 of the Report20).</w:t>
      </w:r>
      <w:r>
        <w:br/>
      </w:r>
      <w:r>
        <w:t xml:space="preserve">Companies may have little or no economic incentives to share data with public sector</w:t>
      </w:r>
      <w:r>
        <w:t xml:space="preserve"> </w:t>
      </w:r>
      <w:r>
        <w:t xml:space="preserve">organisations and perceive various obstacles:</w:t>
      </w:r>
      <w:r>
        <w:t xml:space="preserve"> </w:t>
      </w:r>
      <w:r>
        <w:t xml:space="preserve"> Setting up and implementing data-sharing collaborations could be costly and</w:t>
      </w:r>
      <w:r>
        <w:t xml:space="preserve"> </w:t>
      </w:r>
      <w:r>
        <w:t xml:space="preserve">bring additional administrative burden. For example, additional specialized</w:t>
      </w:r>
      <w:r>
        <w:t xml:space="preserve"> </w:t>
      </w:r>
      <w:r>
        <w:t xml:space="preserve">manpower is needed for negotiating a contractual arrangement or setting up the</w:t>
      </w:r>
      <w:r>
        <w:t xml:space="preserve"> </w:t>
      </w:r>
      <w:r>
        <w:t xml:space="preserve">operational elements to make the data reuse possible.</w:t>
      </w:r>
      <w:r>
        <w:t xml:space="preserve"> </w:t>
      </w:r>
      <w:r>
        <w:t xml:space="preserve"> Companies may be afraid of incurring possible revenue losses and opportunity</w:t>
      </w:r>
      <w:r>
        <w:t xml:space="preserve"> </w:t>
      </w:r>
      <w:r>
        <w:t xml:space="preserve">costs or lose their competitive advantage in upstream or downstream markets</w:t>
      </w:r>
      <w:r>
        <w:t xml:space="preserve"> </w:t>
      </w:r>
      <w:r>
        <w:t xml:space="preserve">because of making their data available to public authorities such as NSIs or</w:t>
      </w:r>
      <w:r>
        <w:t xml:space="preserve"> </w:t>
      </w:r>
      <w:r>
        <w:t xml:space="preserve">Eurostat.</w:t>
      </w:r>
      <w:r>
        <w:t xml:space="preserve"> </w:t>
      </w:r>
      <w:r>
        <w:t xml:space="preserve"> Data providers may fear that their data can be used to impose new regulations</w:t>
      </w:r>
      <w:r>
        <w:t xml:space="preserve"> </w:t>
      </w:r>
      <w:r>
        <w:t xml:space="preserve">(hence costs and/or additional administrative burdens) on their operations (for</w:t>
      </w:r>
      <w:r>
        <w:t xml:space="preserve"> </w:t>
      </w:r>
      <w:r>
        <w:t xml:space="preserve">example in the case of the regulation of the gig economy).</w:t>
      </w:r>
      <w:r>
        <w:t xml:space="preserve"> </w:t>
      </w:r>
      <w:r>
        <w:t xml:space="preserve"> Sharing data could involve risks of data leaks or hacks.</w:t>
      </w:r>
    </w:p>
    <w:p>
      <w:pPr>
        <w:pStyle w:val="BodyText"/>
      </w:pPr>
      <w:r>
        <w:t xml:space="preserve">The lack of an encompassing legal framework not only means that businesses as well as</w:t>
      </w:r>
      <w:r>
        <w:t xml:space="preserve"> </w:t>
      </w:r>
      <w:r>
        <w:t xml:space="preserve">ESS partners are faced with legal uncertainties, but also that they have to comply with</w:t>
      </w:r>
      <w:r>
        <w:t xml:space="preserve"> </w:t>
      </w:r>
      <w:r>
        <w:t xml:space="preserve">the different rights, obligations and safeguards of the Member States. Most of the current</w:t>
      </w:r>
      <w:r>
        <w:t xml:space="preserve"> </w:t>
      </w:r>
      <w:r>
        <w:t xml:space="preserve">B2G4S initiatives have been established spontaneously and are very diverse and</w:t>
      </w:r>
      <w:r>
        <w:t xml:space="preserve"> </w:t>
      </w:r>
      <w:r>
        <w:t xml:space="preserve">dissimilar, for instance in their ‘rules of engagement’. There is also a general lack of</w:t>
      </w:r>
    </w:p>
    <w:p>
      <w:pPr>
        <w:pStyle w:val="BodyText"/>
      </w:pPr>
      <w:r>
        <w:t xml:space="preserve">20 Report of the High-Level Expert Group on facilitating the use of new data sources for official statistics:</w:t>
      </w:r>
      <w:r>
        <w:t xml:space="preserve"> </w:t>
      </w:r>
      <w:r>
        <w:t xml:space="preserve">Empowering society by reusing privately-held data for official statistics – a European approach.</w:t>
      </w:r>
      <w:r>
        <w:t xml:space="preserve"> </w:t>
      </w:r>
      <w:r>
        <w:t xml:space="preserve">References to this report are denoted by [EG B2G4S] in this impact assessment, with B2G4S standing for</w:t>
      </w:r>
      <w:r>
        <w:t xml:space="preserve"> </w:t>
      </w:r>
      <w:r>
        <w:t xml:space="preserve">Business-to-Government for statistics.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transparency about the B2G4S data sharing that takes place, which also contributes to the</w:t>
      </w:r>
      <w:r>
        <w:t xml:space="preserve"> </w:t>
      </w:r>
      <w:r>
        <w:t xml:space="preserve">low awareness of the potential value of such activity.</w:t>
      </w:r>
      <w:r>
        <w:t xml:space="preserve"> </w:t>
      </w:r>
      <w:r>
        <w:t xml:space="preserve">Problem driver 2: Current rules and tools, at the disposal of the ESS, are</w:t>
      </w:r>
      <w:r>
        <w:t xml:space="preserve"> </w:t>
      </w:r>
      <w:r>
        <w:t xml:space="preserve">insufficiently adapted to crises</w:t>
      </w:r>
      <w:r>
        <w:t xml:space="preserve"> </w:t>
      </w:r>
      <w:r>
        <w:t xml:space="preserve">Unanticipated events may cause urgent data needs that require quick action at EU level,</w:t>
      </w:r>
      <w:r>
        <w:t xml:space="preserve"> </w:t>
      </w:r>
      <w:r>
        <w:t xml:space="preserve">underpinned by prompt, often close to real-time statistics that are comparable across the</w:t>
      </w:r>
      <w:r>
        <w:t xml:space="preserve"> </w:t>
      </w:r>
      <w:r>
        <w:t xml:space="preserve">Member States. Responding to such needs by the ESS is hampered by the lack of a</w:t>
      </w:r>
      <w:r>
        <w:t xml:space="preserve"> </w:t>
      </w:r>
      <w:r>
        <w:t xml:space="preserve">mechanism to initiate urgent actions at the EU level, since this cannot be addressed</w:t>
      </w:r>
      <w:r>
        <w:t xml:space="preserve"> </w:t>
      </w:r>
      <w:r>
        <w:t xml:space="preserve">within the regular planning framework. The ESS has already strong collaboration</w:t>
      </w:r>
      <w:r>
        <w:t xml:space="preserve"> </w:t>
      </w:r>
      <w:r>
        <w:t xml:space="preserve">mechanisms that take into account the differences among national statistical systems and</w:t>
      </w:r>
      <w:r>
        <w:t xml:space="preserve"> </w:t>
      </w:r>
      <w:r>
        <w:t xml:space="preserve">respect the subsidiarity principle. However, Regulation (EC) No 223/2009 does not</w:t>
      </w:r>
      <w:r>
        <w:t xml:space="preserve"> </w:t>
      </w:r>
      <w:r>
        <w:t xml:space="preserve">provide mechanisms and tools to react fast and in collective coordinated manner in</w:t>
      </w:r>
      <w:r>
        <w:t xml:space="preserve"> </w:t>
      </w:r>
      <w:r>
        <w:t xml:space="preserve">response to urgent information needs in times of crises. The response can include</w:t>
      </w:r>
      <w:r>
        <w:t xml:space="preserve"> </w:t>
      </w:r>
      <w:r>
        <w:t xml:space="preserve">temporary actions such as new data collections or utilising existing data to produce new</w:t>
      </w:r>
      <w:r>
        <w:t xml:space="preserve"> </w:t>
      </w:r>
      <w:r>
        <w:t xml:space="preserve">statistics and provide additional statistical insights. It can also include the creation of</w:t>
      </w:r>
      <w:r>
        <w:t xml:space="preserve"> </w:t>
      </w:r>
      <w:r>
        <w:t xml:space="preserve">temporary task forces or expert groups to develop methodological guidelines or</w:t>
      </w:r>
      <w:r>
        <w:t xml:space="preserve"> </w:t>
      </w:r>
      <w:r>
        <w:t xml:space="preserve">harmonised methodologies for producing urgently statistics that are comparable across</w:t>
      </w:r>
      <w:r>
        <w:t xml:space="preserve"> </w:t>
      </w:r>
      <w:r>
        <w:t xml:space="preserve">the EU member States.</w:t>
      </w:r>
      <w:r>
        <w:br/>
      </w:r>
      <w:r>
        <w:t xml:space="preserve">There are several on-going initiatives at EU level to lay down provisions and</w:t>
      </w:r>
      <w:r>
        <w:t xml:space="preserve"> </w:t>
      </w:r>
      <w:r>
        <w:t xml:space="preserve">mechanisms in certain sectors, as well as the proposal for the Single Market Emergency</w:t>
      </w:r>
      <w:r>
        <w:t xml:space="preserve"> </w:t>
      </w:r>
      <w:r>
        <w:t xml:space="preserve">Initiative (SMEI), that aim at establishing a crisis response mechanism. A mechanism</w:t>
      </w:r>
      <w:r>
        <w:t xml:space="preserve"> </w:t>
      </w:r>
      <w:r>
        <w:t xml:space="preserve">that would allow the ESS to react in times of crises will be strictly complementary to and</w:t>
      </w:r>
      <w:r>
        <w:t xml:space="preserve"> </w:t>
      </w:r>
      <w:r>
        <w:t xml:space="preserve">support the other crisis response mechanisms at EU level once these are activated. This</w:t>
      </w:r>
      <w:r>
        <w:t xml:space="preserve"> </w:t>
      </w:r>
      <w:r>
        <w:t xml:space="preserve">means that the ESS will clearly not decide on its own on the existence of a crisis but will</w:t>
      </w:r>
      <w:r>
        <w:t xml:space="preserve"> </w:t>
      </w:r>
      <w:r>
        <w:t xml:space="preserve">take action only in the case a crisis mechanism has been formally triggered by an</w:t>
      </w:r>
      <w:r>
        <w:t xml:space="preserve"> </w:t>
      </w:r>
      <w:r>
        <w:t xml:space="preserve">Institution according to established procedures in Union law.</w:t>
      </w:r>
      <w:r>
        <w:t xml:space="preserve"> </w:t>
      </w:r>
      <w:r>
        <w:t xml:space="preserve">Problem driver 3: The current allocation of tasks and roles of ESS partners does</w:t>
      </w:r>
      <w:r>
        <w:t xml:space="preserve"> </w:t>
      </w:r>
      <w:r>
        <w:t xml:space="preserve">not reflect the digital context in which the ESS operates.</w:t>
      </w:r>
      <w:r>
        <w:t xml:space="preserve"> </w:t>
      </w:r>
      <w:r>
        <w:t xml:space="preserve">The digital revolution has brought new opportunities to exchange and share data under a</w:t>
      </w:r>
      <w:r>
        <w:t xml:space="preserve"> </w:t>
      </w:r>
      <w:r>
        <w:t xml:space="preserve">secure infrastructure as well as allowed for linking data across different sources and</w:t>
      </w:r>
      <w:r>
        <w:t xml:space="preserve"> </w:t>
      </w:r>
      <w:r>
        <w:t xml:space="preserve">producing new, deeper insights into society and economy. As regards the ESS, data</w:t>
      </w:r>
      <w:r>
        <w:t xml:space="preserve"> </w:t>
      </w:r>
      <w:r>
        <w:t xml:space="preserve">sharing among its partners is rather limited and fragmented. Multiple obstacles persist in</w:t>
      </w:r>
      <w:r>
        <w:t xml:space="preserve"> </w:t>
      </w:r>
      <w:r>
        <w:t xml:space="preserve">the sharing of data, particularly in transferring micro-level data across borders. This can</w:t>
      </w:r>
      <w:r>
        <w:t xml:space="preserve"> </w:t>
      </w:r>
      <w:r>
        <w:t xml:space="preserve">significantly hinder the collaboration and cooperation of NSIs, and other partners, as</w:t>
      </w:r>
      <w:r>
        <w:t xml:space="preserve"> </w:t>
      </w:r>
      <w:r>
        <w:t xml:space="preserve">demonstrated in the Nordic Mobility project21. Furthermore, such differences can be</w:t>
      </w:r>
      <w:r>
        <w:t xml:space="preserve"> </w:t>
      </w:r>
      <w:r>
        <w:t xml:space="preserve">detrimental to fair competition, transparency, and equal treatment of economic</w:t>
      </w:r>
      <w:r>
        <w:t xml:space="preserve"> </w:t>
      </w:r>
      <w:r>
        <w:t xml:space="preserve">operators22. With fragmentation across the Member States regarding the modalities and</w:t>
      </w:r>
      <w:r>
        <w:t xml:space="preserve"> </w:t>
      </w:r>
      <w:r>
        <w:t xml:space="preserve">scope of data sharing, the cost of European statistics is negatively affected [EG B2G4S</w:t>
      </w:r>
      <w:r>
        <w:t xml:space="preserve"> </w:t>
      </w:r>
      <w:r>
        <w:t xml:space="preserve">p7]. Issues such as data localization requirements, a lack of standardisation of data</w:t>
      </w:r>
    </w:p>
    <w:p>
      <w:pPr>
        <w:pStyle w:val="BodyText"/>
      </w:pPr>
      <w:r>
        <w:t xml:space="preserve">21 Brun, N., Ekmark, S., Munch Haagensen, K., Harðarson, Ó., Rustad Holseter, A.M., Nome Næsheim, H.</w:t>
      </w:r>
      <w:r>
        <w:t xml:space="preserve"> </w:t>
      </w:r>
      <w:r>
        <w:t xml:space="preserve">and Ruotsalainen, K., 2021. Nordic Cross-border Statistics: The results of the Nordic Mobility project</w:t>
      </w:r>
      <w:r>
        <w:t xml:space="preserve"> </w:t>
      </w:r>
      <w:r>
        <w:t xml:space="preserve">2016-2020. Nordic Council of Ministers.</w:t>
      </w:r>
      <w:r>
        <w:br/>
      </w:r>
      <w:r>
        <w:t xml:space="preserve">22 ESS (2017), Position paper on access to privately-held data which are of public interest.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production and storage all increase the administrative and economic burden on NSIs to</w:t>
      </w:r>
      <w:r>
        <w:t xml:space="preserve"> </w:t>
      </w:r>
      <w:r>
        <w:t xml:space="preserve">both produce and access required data23.</w:t>
      </w:r>
      <w:r>
        <w:br/>
      </w:r>
      <w:r>
        <w:t xml:space="preserve">European statistics on cross-border flows and phenomena will have the highest quality,</w:t>
      </w:r>
      <w:r>
        <w:t xml:space="preserve"> </w:t>
      </w:r>
      <w:r>
        <w:t xml:space="preserve">coverage and detail if the available data can be combined in the compilation of the</w:t>
      </w:r>
      <w:r>
        <w:t xml:space="preserve"> </w:t>
      </w:r>
      <w:r>
        <w:t xml:space="preserve">statistics concerned [EG B2G4S p7]. This requires data sharing, the lack of which also</w:t>
      </w:r>
      <w:r>
        <w:t xml:space="preserve"> </w:t>
      </w:r>
      <w:r>
        <w:t xml:space="preserve">contributes to inefficiencies, as seen in problem driver 2. Examples are migration, labour</w:t>
      </w:r>
      <w:r>
        <w:t xml:space="preserve"> </w:t>
      </w:r>
      <w:r>
        <w:t xml:space="preserve">mobility and foreign investment, where data sharing is essential for getting consistent and</w:t>
      </w:r>
      <w:r>
        <w:t xml:space="preserve"> </w:t>
      </w:r>
      <w:r>
        <w:t xml:space="preserve">correct statistics. The lack of clear, accurate, and available statistical data related to</w:t>
      </w:r>
      <w:r>
        <w:t xml:space="preserve"> </w:t>
      </w:r>
      <w:r>
        <w:t xml:space="preserve">cross-border flows and phenomena inhibits policymakers in making informed</w:t>
      </w:r>
      <w:r>
        <w:t xml:space="preserve"> </w:t>
      </w:r>
      <w:r>
        <w:t xml:space="preserve">decisions24.</w:t>
      </w:r>
      <w:r>
        <w:br/>
      </w:r>
      <w:r>
        <w:t xml:space="preserve">The task distribution among the ESS partners also does not reflect the current digital</w:t>
      </w:r>
      <w:r>
        <w:t xml:space="preserve"> </w:t>
      </w:r>
      <w:r>
        <w:t xml:space="preserve">context. Historically, European statistics have been based on sample surveys, population</w:t>
      </w:r>
      <w:r>
        <w:t xml:space="preserve"> </w:t>
      </w:r>
      <w:r>
        <w:t xml:space="preserve">and other censuses and reuse of administrative records held by public authorities. Data</w:t>
      </w:r>
      <w:r>
        <w:t xml:space="preserve"> </w:t>
      </w:r>
      <w:r>
        <w:t xml:space="preserve">collection took place at national level. Increasing availability of data sources at European</w:t>
      </w:r>
      <w:r>
        <w:t xml:space="preserve"> </w:t>
      </w:r>
      <w:r>
        <w:t xml:space="preserve">or global level raises questions on the efficiency of this model. It might be more efficient</w:t>
      </w:r>
      <w:r>
        <w:t xml:space="preserve"> </w:t>
      </w:r>
      <w:r>
        <w:t xml:space="preserve">to make data from international sources (usually multinationals) available to Eurostat and</w:t>
      </w:r>
      <w:r>
        <w:t xml:space="preserve"> </w:t>
      </w:r>
      <w:r>
        <w:t xml:space="preserve">then allow further reuse by NSIs under strict conditions rather than to have data requests</w:t>
      </w:r>
      <w:r>
        <w:t xml:space="preserve"> </w:t>
      </w:r>
      <w:r>
        <w:t xml:space="preserve">from up to 27 countries, which may not be harmonised. In the latter case, the</w:t>
      </w:r>
      <w:r>
        <w:t xml:space="preserve"> </w:t>
      </w:r>
      <w:r>
        <w:t xml:space="preserve">administrative burden may then also be higher than needed. However, Regulation (EC)</w:t>
      </w:r>
      <w:r>
        <w:t xml:space="preserve"> </w:t>
      </w:r>
      <w:r>
        <w:t xml:space="preserve">No 223/2009 currently does not explicitly provide such a possibility.</w:t>
      </w:r>
      <w:r>
        <w:t xml:space="preserve"> </w:t>
      </w:r>
      <w:r>
        <w:t xml:space="preserve">Interaction between the problem drivers</w:t>
      </w:r>
      <w:r>
        <w:br/>
      </w:r>
      <w:r>
        <w:t xml:space="preserve">The problem drivers are interconnected. The first one, that statistical authorities do not</w:t>
      </w:r>
      <w:r>
        <w:t xml:space="preserve"> </w:t>
      </w:r>
      <w:r>
        <w:t xml:space="preserve">sustainably reuse new data sources emerging as by-products of digital services, interacts</w:t>
      </w:r>
      <w:r>
        <w:t xml:space="preserve"> </w:t>
      </w:r>
      <w:r>
        <w:t xml:space="preserve">with the second one, that current rules and tools, at the disposal of the ESS, are</w:t>
      </w:r>
      <w:r>
        <w:t xml:space="preserve"> </w:t>
      </w:r>
      <w:r>
        <w:t xml:space="preserve">insufficiently adapted to crises. If new data sources can be reused by statistical</w:t>
      </w:r>
      <w:r>
        <w:t xml:space="preserve"> </w:t>
      </w:r>
      <w:r>
        <w:t xml:space="preserve">authorities, this facilitates the response of urgent information needs in times of crises.</w:t>
      </w:r>
      <w:r>
        <w:t xml:space="preserve"> </w:t>
      </w:r>
      <w:r>
        <w:t xml:space="preserve">The third problem driver, that the current allocation of tasks and roles of ESS partners</w:t>
      </w:r>
      <w:r>
        <w:t xml:space="preserve"> </w:t>
      </w:r>
      <w:r>
        <w:t xml:space="preserve">does not reflect the digital context in which the ESS operates, interacts with the other two</w:t>
      </w:r>
      <w:r>
        <w:t xml:space="preserve"> </w:t>
      </w:r>
      <w:r>
        <w:t xml:space="preserve">problem drivers. Sustainable reuse of new data sources requires an update of the</w:t>
      </w:r>
      <w:r>
        <w:t xml:space="preserve"> </w:t>
      </w:r>
      <w:r>
        <w:t xml:space="preserve">allocation of tasks and roles of ESS partners for situations where such data sources can</w:t>
      </w:r>
      <w:r>
        <w:t xml:space="preserve"> </w:t>
      </w:r>
      <w:r>
        <w:t xml:space="preserve">best be accessed by one ESS partner on behalf of the whole ESS, in particular Eurostat.</w:t>
      </w:r>
      <w:r>
        <w:t xml:space="preserve"> </w:t>
      </w:r>
      <w:r>
        <w:t xml:space="preserve">Similarly, a quick response to crises requires an initiating and coordinating role for</w:t>
      </w:r>
      <w:r>
        <w:t xml:space="preserve"> </w:t>
      </w:r>
      <w:r>
        <w:t xml:space="preserve">Eurostat, which is not recognized in the current allocation of tasks and roles of ESS</w:t>
      </w:r>
      <w:r>
        <w:t xml:space="preserve"> </w:t>
      </w:r>
      <w:r>
        <w:t xml:space="preserve">partners.</w:t>
      </w:r>
    </w:p>
    <w:p>
      <w:pPr>
        <w:pStyle w:val="BodyText"/>
      </w:pPr>
      <w:r>
        <w:t xml:space="preserve">How likely is the problem to persist?</w:t>
      </w:r>
      <w:r>
        <w:br/>
      </w:r>
      <w:r>
        <w:t xml:space="preserve">First and foremost, continuing with the current production methods limited to traditional</w:t>
      </w:r>
      <w:r>
        <w:t xml:space="preserve"> </w:t>
      </w:r>
      <w:r>
        <w:t xml:space="preserve">data sources (e.g. surveys and administrative records) and not embracing the</w:t>
      </w:r>
      <w:r>
        <w:t xml:space="preserve"> </w:t>
      </w:r>
      <w:r>
        <w:t xml:space="preserve">opportunities, brought by digital transformation, will make it increasingly difficult and</w:t>
      </w:r>
    </w:p>
    <w:p>
      <w:pPr>
        <w:pStyle w:val="BodyText"/>
      </w:pPr>
      <w:r>
        <w:t xml:space="preserve">23 World Economic Forum, 2020, A Roadmap for Cross-Border Data Flows: Future-Proofing Readiness</w:t>
      </w:r>
      <w:r>
        <w:t xml:space="preserve"> </w:t>
      </w:r>
      <w:r>
        <w:t xml:space="preserve">and Cooperation in the New Data Economy.</w:t>
      </w:r>
      <w:r>
        <w:br/>
      </w:r>
      <w:r>
        <w:t xml:space="preserve">24 European Commission, 2017. Boosting growth and cohesion in EU border regions. Communication from</w:t>
      </w:r>
      <w:r>
        <w:t xml:space="preserve"> </w:t>
      </w:r>
      <w:r>
        <w:t xml:space="preserve">the Commission to the Council and the European Parliament.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close to impossible for the ESS to meet user demands for timelier, more frequent and</w:t>
      </w:r>
      <w:r>
        <w:t xml:space="preserve"> </w:t>
      </w:r>
      <w:r>
        <w:t xml:space="preserve">more granular European statistics, even if additional resources are allocated to statistical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Second, the lack of responsiveness and agility of the ESS to meet emerging user demands</w:t>
      </w:r>
      <w:r>
        <w:t xml:space="preserve"> </w:t>
      </w:r>
      <w:r>
        <w:t xml:space="preserve">especially in times of crises will increase. This will be made even more pronounced by</w:t>
      </w:r>
      <w:r>
        <w:t xml:space="preserve"> </w:t>
      </w:r>
      <w:r>
        <w:t xml:space="preserve">the lack of a crisis response mechanism at the ESS level as well as the general</w:t>
      </w:r>
      <w:r>
        <w:t xml:space="preserve"> </w:t>
      </w:r>
      <w:r>
        <w:t xml:space="preserve">deterioration of the ESS ability to make relevant, detailed and timely statistics in a</w:t>
      </w:r>
      <w:r>
        <w:t xml:space="preserve"> </w:t>
      </w:r>
      <w:r>
        <w:t xml:space="preserve">context marked by fast changing data.</w:t>
      </w:r>
    </w:p>
    <w:p>
      <w:pPr>
        <w:pStyle w:val="BodyText"/>
      </w:pPr>
      <w:r>
        <w:t xml:space="preserve">Third, the costs and burden on respondents will not be reduced, rendering production of</w:t>
      </w:r>
      <w:r>
        <w:t xml:space="preserve"> </w:t>
      </w:r>
      <w:r>
        <w:t xml:space="preserve">European statistics more and more inefficient and ineffective in the context of the recent</w:t>
      </w:r>
      <w:r>
        <w:t xml:space="preserve"> </w:t>
      </w:r>
      <w:r>
        <w:t xml:space="preserve">EU policy initiatives related to data.</w:t>
      </w:r>
    </w:p>
    <w:p>
      <w:pPr>
        <w:pStyle w:val="BodyText"/>
      </w:pPr>
      <w:r>
        <w:t xml:space="preserve">Fourth, the mismatch between the current and desirable roles of statistical authorities</w:t>
      </w:r>
      <w:r>
        <w:t xml:space="preserve"> </w:t>
      </w:r>
      <w:r>
        <w:t xml:space="preserve">within European and national data ecosystems will increase given that these ecosystems</w:t>
      </w:r>
      <w:r>
        <w:t xml:space="preserve"> </w:t>
      </w:r>
      <w:r>
        <w:t xml:space="preserve">are likely to develop further.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</w:p>
    <w:p>
      <w:pPr>
        <w:pStyle w:val="BodyText"/>
      </w:pPr>
      <w:r>
        <w:t xml:space="preserve">Legal basis</w:t>
      </w:r>
      <w:r>
        <w:br/>
      </w:r>
      <w:r>
        <w:t xml:space="preserve">Article 338 of the Treaty on the Functioning of the European Union provides the overall</w:t>
      </w:r>
      <w:r>
        <w:t xml:space="preserve"> </w:t>
      </w:r>
      <w:r>
        <w:t xml:space="preserve">legal basis for European statistics. Based on Article 338(1), the European Parliament and</w:t>
      </w:r>
      <w:r>
        <w:t xml:space="preserve"> </w:t>
      </w:r>
      <w:r>
        <w:t xml:space="preserve">the Council, acting in accordance with the ordinary legislative procedure, shall adopt</w:t>
      </w:r>
      <w:r>
        <w:t xml:space="preserve"> </w:t>
      </w:r>
      <w:r>
        <w:t xml:space="preserve">measures for the production of statistics when necessary for the performance of the</w:t>
      </w:r>
      <w:r>
        <w:t xml:space="preserve"> </w:t>
      </w:r>
      <w:r>
        <w:t xml:space="preserve">activities of the Union. Furthermore, Article 338(2) sets out the requirements to produce</w:t>
      </w:r>
      <w:r>
        <w:t xml:space="preserve"> </w:t>
      </w:r>
      <w:r>
        <w:t xml:space="preserve">European statistics, stating that they must conform to standards of impartiality,</w:t>
      </w:r>
      <w:r>
        <w:t xml:space="preserve"> </w:t>
      </w:r>
      <w:r>
        <w:t xml:space="preserve">reliability, objectivity, scientific independence, cost-effectiveness and statistical</w:t>
      </w:r>
      <w:r>
        <w:t xml:space="preserve"> </w:t>
      </w:r>
      <w:r>
        <w:t xml:space="preserve">confidentiality.</w:t>
      </w:r>
      <w:r>
        <w:br/>
      </w:r>
      <w:r>
        <w:t xml:space="preserve">Article 338(1) TFEU is thus the legal basis for this initiative.</w:t>
      </w:r>
    </w:p>
    <w:p>
      <w:pPr>
        <w:pStyle w:val="BodyText"/>
      </w:pPr>
      <w:r>
        <w:t xml:space="preserve">Subsidiarity: Necessity of EU action</w:t>
      </w:r>
      <w:r>
        <w:br/>
      </w:r>
      <w:r>
        <w:t xml:space="preserve">In order to demonstrate that EU action is necessary to address the problem that European</w:t>
      </w:r>
      <w:r>
        <w:t xml:space="preserve"> </w:t>
      </w:r>
      <w:r>
        <w:t xml:space="preserve">statistics are not enough timely, frequent, detailed and cost-efficient, and that they are not</w:t>
      </w:r>
      <w:r>
        <w:t xml:space="preserve"> </w:t>
      </w:r>
      <w:r>
        <w:t xml:space="preserve">sufficiently responsive to urgent information needs in times of crises, the problem drivers</w:t>
      </w:r>
      <w:r>
        <w:t xml:space="preserve"> </w:t>
      </w:r>
      <w:r>
        <w:t xml:space="preserve">have to be considered.</w:t>
      </w:r>
      <w:r>
        <w:br/>
      </w:r>
      <w:r>
        <w:t xml:space="preserve">The first problem driver, i.e., that statistical authorities do not sustainably reuse new data</w:t>
      </w:r>
      <w:r>
        <w:t xml:space="preserve"> </w:t>
      </w:r>
      <w:r>
        <w:t xml:space="preserve">sources emerging as by-products of digital services, is related to the fact that the EU legal</w:t>
      </w:r>
      <w:r>
        <w:t xml:space="preserve"> </w:t>
      </w:r>
      <w:r>
        <w:t xml:space="preserve">framework does not mandate such access and reuse. This is also true for the legal</w:t>
      </w:r>
      <w:r>
        <w:t xml:space="preserve"> </w:t>
      </w:r>
      <w:r>
        <w:t xml:space="preserve">frameworks of the large majority of Member States, as explained in section 2.2, and this</w:t>
      </w:r>
      <w:r>
        <w:t xml:space="preserve"> </w:t>
      </w:r>
      <w:r>
        <w:t xml:space="preserve">is not expected to substantially change in the near future. Moreover, to the extent that</w:t>
      </w:r>
      <w:r>
        <w:t xml:space="preserve"> </w:t>
      </w:r>
      <w:r>
        <w:t xml:space="preserve">reuse of privately held data for official statistics is possible in certain Member States, the</w:t>
      </w:r>
      <w:r>
        <w:t xml:space="preserve"> </w:t>
      </w:r>
      <w:r>
        <w:t xml:space="preserve">conditions and safeguards differ or are ad hoc. As a consequence, reuse of privately held</w:t>
      </w:r>
      <w:r>
        <w:t xml:space="preserve"> </w:t>
      </w:r>
      <w:r>
        <w:t xml:space="preserve">data for statistics tends to be on a voluntary and temporary basis, and thus not sustained.</w:t>
      </w:r>
      <w:r>
        <w:br/>
      </w:r>
      <w:r>
        <w:t xml:space="preserve">Thus, addressing the first problem driver necessitates EU action, not only to open the</w:t>
      </w:r>
      <w:r>
        <w:t xml:space="preserve"> </w:t>
      </w:r>
      <w:r>
        <w:t xml:space="preserve">door to reuse of privately held data for official statistics at a European scale, but also to</w:t>
      </w:r>
      <w:r>
        <w:t xml:space="preserve"> </w:t>
      </w:r>
      <w:r>
        <w:t xml:space="preserve">make this reuse sustainable and to harmonise such reuse within the EU. Such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harmonisation would also ensure a level playing field for businesses as data holders. A</w:t>
      </w:r>
      <w:r>
        <w:t xml:space="preserve"> </w:t>
      </w:r>
      <w:r>
        <w:t xml:space="preserve">harmonised approach at EU level would bring legal clarity and ensure a fair treatment of</w:t>
      </w:r>
      <w:r>
        <w:t xml:space="preserve"> </w:t>
      </w:r>
      <w:r>
        <w:t xml:space="preserve">data holders that are active in multiple Member States.</w:t>
      </w:r>
      <w:r>
        <w:t xml:space="preserve"> </w:t>
      </w:r>
      <w:r>
        <w:t xml:space="preserve">The second problem driver, i.e., that current rules and tools, at the disposal of the ESS,</w:t>
      </w:r>
      <w:r>
        <w:t xml:space="preserve"> </w:t>
      </w:r>
      <w:r>
        <w:t xml:space="preserve">are insufficiently adapted to crises, necessitates EU action, since such situations require</w:t>
      </w:r>
      <w:r>
        <w:t xml:space="preserve"> </w:t>
      </w:r>
      <w:r>
        <w:t xml:space="preserve">coordinated information at the European level. In such situations, action at the European</w:t>
      </w:r>
      <w:r>
        <w:t xml:space="preserve"> </w:t>
      </w:r>
      <w:r>
        <w:t xml:space="preserve">level is needed to initiate and coordinate the production of the information needed.</w:t>
      </w:r>
      <w:r>
        <w:t xml:space="preserve"> </w:t>
      </w:r>
      <w:r>
        <w:t xml:space="preserve">The third problem driver, i.e., that the current allocation of tasks and roles of ESS</w:t>
      </w:r>
      <w:r>
        <w:t xml:space="preserve"> </w:t>
      </w:r>
      <w:r>
        <w:t xml:space="preserve">partners does not reflect the digital context in which the ESS operates, is cross-border in</w:t>
      </w:r>
      <w:r>
        <w:t xml:space="preserve"> </w:t>
      </w:r>
      <w:r>
        <w:t xml:space="preserve">nature. An optimal allocation would improve efficiency as well as effectiveness, for</w:t>
      </w:r>
      <w:r>
        <w:t xml:space="preserve"> </w:t>
      </w:r>
      <w:r>
        <w:t xml:space="preserve">instance by increased data sharing between ESS partners, or more effective measurement</w:t>
      </w:r>
      <w:r>
        <w:t xml:space="preserve"> </w:t>
      </w:r>
      <w:r>
        <w:t xml:space="preserve">of cross-border phenomena. Since such improvements involve the interaction between</w:t>
      </w:r>
      <w:r>
        <w:t xml:space="preserve"> </w:t>
      </w:r>
      <w:r>
        <w:t xml:space="preserve">ESS partners in different Member States, action at EU level is necessary.</w:t>
      </w:r>
      <w:r>
        <w:br/>
      </w:r>
      <w:r>
        <w:t xml:space="preserve">Without action at EU level, the problems that have developed will continue. The existing</w:t>
      </w:r>
      <w:r>
        <w:t xml:space="preserve"> </w:t>
      </w:r>
      <w:r>
        <w:t xml:space="preserve">legislative framework governing European statistics may become less relevant and less</w:t>
      </w:r>
      <w:r>
        <w:t xml:space="preserve"> </w:t>
      </w:r>
      <w:r>
        <w:t xml:space="preserve">effective in achieving its objectives in the years to come as new data sources and</w:t>
      </w:r>
      <w:r>
        <w:t xml:space="preserve"> </w:t>
      </w:r>
      <w:r>
        <w:t xml:space="preserve">technologies emerge. Over time, European statistics may also diverge further from users’</w:t>
      </w:r>
      <w:r>
        <w:t xml:space="preserve"> </w:t>
      </w:r>
      <w:r>
        <w:t xml:space="preserve">needs in terms of content, granularity, desired frequency or timeliness. Finally, Member</w:t>
      </w:r>
      <w:r>
        <w:t xml:space="preserve"> </w:t>
      </w:r>
      <w:r>
        <w:t xml:space="preserve">States’ approaches regarding data sharing and use of new data sources will increasingly</w:t>
      </w:r>
      <w:r>
        <w:t xml:space="preserve"> </w:t>
      </w:r>
      <w:r>
        <w:t xml:space="preserve">diverge leading to less comparable statistics, which consequently risks compromising</w:t>
      </w:r>
      <w:r>
        <w:t xml:space="preserve"> </w:t>
      </w:r>
      <w:r>
        <w:t xml:space="preserve">policymaking at EU level.</w:t>
      </w:r>
    </w:p>
    <w:p>
      <w:pPr>
        <w:pStyle w:val="BodyText"/>
      </w:pPr>
      <w:r>
        <w:t xml:space="preserve">Subsidiarity: Added value of EU action</w:t>
      </w:r>
      <w:r>
        <w:br/>
      </w:r>
      <w:r>
        <w:t xml:space="preserve">The revision of Regulation (EC) No 223/2009 aims to make the ESS fit for the digital</w:t>
      </w:r>
      <w:r>
        <w:t xml:space="preserve"> </w:t>
      </w:r>
      <w:r>
        <w:t xml:space="preserve">age, strengthening the capacity of statistical offices to make them more responsive in</w:t>
      </w:r>
      <w:r>
        <w:t xml:space="preserve"> </w:t>
      </w:r>
      <w:r>
        <w:t xml:space="preserve">times of crises. By its very nature, the objective of the revision can only be better</w:t>
      </w:r>
      <w:r>
        <w:t xml:space="preserve"> </w:t>
      </w:r>
      <w:r>
        <w:t xml:space="preserve">achieved because of the scale and effects of the proposed action at EU level and clearly</w:t>
      </w:r>
      <w:r>
        <w:t xml:space="preserve"> </w:t>
      </w:r>
      <w:r>
        <w:t xml:space="preserve">cannot be sufficiently achieved by the Member States alone. This is all the truer since the</w:t>
      </w:r>
      <w:r>
        <w:t xml:space="preserve"> </w:t>
      </w:r>
      <w:r>
        <w:t xml:space="preserve">underlying phenomena, digitalisation and the creation of a common digital market, are</w:t>
      </w:r>
      <w:r>
        <w:t xml:space="preserve"> </w:t>
      </w:r>
      <w:r>
        <w:t xml:space="preserve">already within the scope of EU action. Moreover, reuse of privately held data as by-</w:t>
      </w:r>
      <w:r>
        <w:t xml:space="preserve"> </w:t>
      </w:r>
      <w:r>
        <w:t xml:space="preserve">products of digital services could have a cross-border aspect, for instance if the relevant</w:t>
      </w:r>
      <w:r>
        <w:t xml:space="preserve"> </w:t>
      </w:r>
      <w:r>
        <w:t xml:space="preserve">data are kept by multi-national enterprises.</w:t>
      </w:r>
      <w:r>
        <w:br/>
      </w:r>
      <w:r>
        <w:t xml:space="preserve">The added value of new, timelier or more granular European statistics at EU level lies</w:t>
      </w:r>
      <w:r>
        <w:t xml:space="preserve"> </w:t>
      </w:r>
      <w:r>
        <w:t xml:space="preserve">primarily in their significance to various policy areas of the Union and their relevance to</w:t>
      </w:r>
      <w:r>
        <w:t xml:space="preserve"> </w:t>
      </w:r>
      <w:r>
        <w:t xml:space="preserve">the Union political priorities (i.e., European Green Deal, an economy that works for</w:t>
      </w:r>
      <w:r>
        <w:t xml:space="preserve"> </w:t>
      </w:r>
      <w:r>
        <w:t xml:space="preserve">people and a Europe fit for the digital age). An analysis carried out by the European</w:t>
      </w:r>
      <w:r>
        <w:t xml:space="preserve"> </w:t>
      </w:r>
      <w:r>
        <w:t xml:space="preserve">Commission in the preparation of the Data Act proposal shows, for example, that a 20%</w:t>
      </w:r>
      <w:r>
        <w:t xml:space="preserve"> </w:t>
      </w:r>
      <w:r>
        <w:t xml:space="preserve">increase in the supply of official statistics would generate an additional EUR 4-12 billion</w:t>
      </w:r>
      <w:r>
        <w:t xml:space="preserve"> </w:t>
      </w:r>
      <w:r>
        <w:t xml:space="preserve">a year in the EU from direct and indirect effects alone25.</w:t>
      </w:r>
    </w:p>
    <w:p>
      <w:pPr>
        <w:pStyle w:val="BodyText"/>
      </w:pPr>
      <w:r>
        <w:t xml:space="preserve">25 European Commission, impact assessment Report accompanying the Proposal for a Regulation on</w:t>
      </w:r>
      <w:r>
        <w:t xml:space="preserve"> </w:t>
      </w:r>
      <w:r>
        <w:t xml:space="preserve">harmonised rules on fair access to and use of data (Data Act), SWD(2022) 34 final.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</w:p>
    <w:p>
      <w:pPr>
        <w:pStyle w:val="BodyText"/>
      </w:pPr>
      <w:r>
        <w:t xml:space="preserve">Figure 2: The intervention logic</w:t>
      </w:r>
    </w:p>
    <w:p>
      <w:pPr>
        <w:pStyle w:val="BodyText"/>
      </w:pPr>
      <w:r>
        <w:t xml:space="preserve">General objective</w:t>
      </w:r>
      <w:r>
        <w:t xml:space="preserve"> </w:t>
      </w:r>
      <w:r>
        <w:t xml:space="preserve">The general objective is to solve the problem as defined in chapter 2, namely to make</w:t>
      </w:r>
      <w:r>
        <w:t xml:space="preserve"> </w:t>
      </w:r>
      <w:r>
        <w:t xml:space="preserve">European statistics timelier, more frequent, more detailed and cost-efficient as well as</w:t>
      </w:r>
      <w:r>
        <w:t xml:space="preserve"> </w:t>
      </w:r>
      <w:r>
        <w:t xml:space="preserve">more responsive to urgent information demands in times of crises.</w:t>
      </w:r>
      <w:r>
        <w:t xml:space="preserve"> </w:t>
      </w:r>
      <w:r>
        <w:t xml:space="preserve">Realisation of the general objective implies that the difficulties in sustainably accessing</w:t>
      </w:r>
      <w:r>
        <w:t xml:space="preserve"> </w:t>
      </w:r>
      <w:r>
        <w:t xml:space="preserve">and reusing privately held data as by-products of digital services have been overcome,</w:t>
      </w:r>
      <w:r>
        <w:t xml:space="preserve"> </w:t>
      </w:r>
      <w:r>
        <w:t xml:space="preserve">that clear rules and safeguards apply to such reuse throughout the EU, and that demand in</w:t>
      </w:r>
      <w:r>
        <w:t xml:space="preserve"> </w:t>
      </w:r>
      <w:r>
        <w:t xml:space="preserve">times of crises is met. Moreover, the ESS will have improved its efficiency, both in</w:t>
      </w:r>
      <w:r>
        <w:t xml:space="preserve"> </w:t>
      </w:r>
      <w:r>
        <w:t xml:space="preserve">respect of its internal data sharing and task distribution, as well as its effectiveness in</w:t>
      </w:r>
      <w:r>
        <w:t xml:space="preserve"> </w:t>
      </w:r>
      <w:r>
        <w:t xml:space="preserve">providing consistent and accurate measurement of cross-border phenomena. It will</w:t>
      </w:r>
      <w:r>
        <w:t xml:space="preserve"> </w:t>
      </w:r>
      <w:r>
        <w:t xml:space="preserve">exploit the possibilities of the data ecosystems of which the ESS partners are part. The</w:t>
      </w:r>
      <w:r>
        <w:t xml:space="preserve"> </w:t>
      </w:r>
      <w:r>
        <w:t xml:space="preserve">ESS will produce statistics that are more relevant, faster, better, and more detailed. The</w:t>
      </w:r>
      <w:r>
        <w:t xml:space="preserve"> </w:t>
      </w:r>
      <w:r>
        <w:t xml:space="preserve">costs and burdens on the Member States and respondents will have decreased and the</w:t>
      </w:r>
      <w:r>
        <w:t xml:space="preserve"> </w:t>
      </w:r>
      <w:r>
        <w:t xml:space="preserve">ESS will be fit for the digital age and times of crises26.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The overall objective of the initiative will be achieved through three specific objectives.</w:t>
      </w:r>
    </w:p>
    <w:p>
      <w:pPr>
        <w:pStyle w:val="BodyText"/>
      </w:pPr>
      <w:r>
        <w:t xml:space="preserve">26 European Commission (2022), European Statistical System – making it fit for the future, Call for</w:t>
      </w:r>
      <w:r>
        <w:t xml:space="preserve"> </w:t>
      </w:r>
      <w:r>
        <w:t xml:space="preserve">evidence for an impact assessment.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Specific objective 1: To embrace fully new technologies and sustainably reuse new</w:t>
      </w:r>
      <w:r>
        <w:t xml:space="preserve"> </w:t>
      </w:r>
      <w:r>
        <w:t xml:space="preserve">data sources emerging as by-products of digital services to meet increasing user</w:t>
      </w:r>
      <w:r>
        <w:t xml:space="preserve"> </w:t>
      </w:r>
      <w:r>
        <w:t xml:space="preserve">demands for timelier, more frequent and more detailed European statistics27.</w:t>
      </w:r>
      <w:r>
        <w:t xml:space="preserve"> </w:t>
      </w:r>
      <w:r>
        <w:t xml:space="preserve">This specific objective is linked to the difficulties in accessing and reusing sustainably</w:t>
      </w:r>
      <w:r>
        <w:t xml:space="preserve"> </w:t>
      </w:r>
      <w:r>
        <w:t xml:space="preserve">privately held data emerging as by-products of digital services for the compilation of</w:t>
      </w:r>
      <w:r>
        <w:t xml:space="preserve"> </w:t>
      </w:r>
      <w:r>
        <w:t xml:space="preserve">European statistics, i.e., the first problem driver. This problem driver was explained in</w:t>
      </w:r>
      <w:r>
        <w:t xml:space="preserve"> </w:t>
      </w:r>
      <w:r>
        <w:t xml:space="preserve">chapter 2 by noting (1) that the EU legal framework, in particular Regulation (EC) No</w:t>
      </w:r>
      <w:r>
        <w:t xml:space="preserve"> </w:t>
      </w:r>
      <w:r>
        <w:t xml:space="preserve">223/2009, does not provide for a mandate regarding the reuse of such data, (2) that the</w:t>
      </w:r>
      <w:r>
        <w:t xml:space="preserve"> </w:t>
      </w:r>
      <w:r>
        <w:t xml:space="preserve">legal systems of the Member States, with a few exceptions, do not include such a</w:t>
      </w:r>
      <w:r>
        <w:t xml:space="preserve"> </w:t>
      </w:r>
      <w:r>
        <w:t xml:space="preserve">mandate either, and (3) that as a result of the disparities among Member States, no clear</w:t>
      </w:r>
      <w:r>
        <w:t xml:space="preserve"> </w:t>
      </w:r>
      <w:r>
        <w:t xml:space="preserve">rules and safeguards apply to such reuse throughout the EU.</w:t>
      </w:r>
      <w:r>
        <w:br/>
      </w:r>
      <w:r>
        <w:t xml:space="preserve">Addressing the difficulties that currently impair the access and reuse of new digital</w:t>
      </w:r>
      <w:r>
        <w:t xml:space="preserve"> </w:t>
      </w:r>
      <w:r>
        <w:t xml:space="preserve">sources especially those that are privately held will allow for embracing fully the</w:t>
      </w:r>
      <w:r>
        <w:t xml:space="preserve"> </w:t>
      </w:r>
      <w:r>
        <w:t xml:space="preserve">opportunities provided by those sources for producing relevant, timely and enough</w:t>
      </w:r>
      <w:r>
        <w:t xml:space="preserve"> </w:t>
      </w:r>
      <w:r>
        <w:t xml:space="preserve">detailed European statistics in both times of crises and in regular times free of</w:t>
      </w:r>
      <w:r>
        <w:t xml:space="preserve"> </w:t>
      </w:r>
      <w:r>
        <w:t xml:space="preserve">unexpected events.</w:t>
      </w:r>
      <w:r>
        <w:br/>
      </w:r>
      <w:r>
        <w:t xml:space="preserve">Specific objective 2: To provide a mechanism and tools for the ESS to react fast, in</w:t>
      </w:r>
      <w:r>
        <w:t xml:space="preserve"> </w:t>
      </w:r>
      <w:r>
        <w:t xml:space="preserve">a collective and coordinated manner to urgent data demands in times of crises</w:t>
      </w:r>
      <w:r>
        <w:t xml:space="preserve"> </w:t>
      </w:r>
      <w:r>
        <w:t xml:space="preserve">This specific objective, which is linked to the second problem driver, involves</w:t>
      </w:r>
      <w:r>
        <w:t xml:space="preserve"> </w:t>
      </w:r>
      <w:r>
        <w:t xml:space="preserve">establishing of a mechanism and toolbox that will ensure that the ESS can react fast and</w:t>
      </w:r>
      <w:r>
        <w:t xml:space="preserve"> </w:t>
      </w:r>
      <w:r>
        <w:t xml:space="preserve">in a collective and coordinated manner during the crises and can provide timely and</w:t>
      </w:r>
      <w:r>
        <w:t xml:space="preserve"> </w:t>
      </w:r>
      <w:r>
        <w:t xml:space="preserve">relevant statistics that are comparable across Member States to support decisions. Within</w:t>
      </w:r>
      <w:r>
        <w:t xml:space="preserve"> </w:t>
      </w:r>
      <w:r>
        <w:t xml:space="preserve">the usual planning cycle, the incubation time for a new statistic typically covers several</w:t>
      </w:r>
      <w:r>
        <w:t xml:space="preserve"> </w:t>
      </w:r>
      <w:r>
        <w:t xml:space="preserve">years, but if the demand is urgent and important, a fast-track solution is needed with</w:t>
      </w:r>
      <w:r>
        <w:t xml:space="preserve"> </w:t>
      </w:r>
      <w:r>
        <w:t xml:space="preserve">appropriate safeguards for all partners and for the quality and harmonisation of the</w:t>
      </w:r>
      <w:r>
        <w:t xml:space="preserve"> </w:t>
      </w:r>
      <w:r>
        <w:t xml:space="preserve">resulting statistical information. This could include producing statistics based on new</w:t>
      </w:r>
      <w:r>
        <w:t xml:space="preserve"> </w:t>
      </w:r>
      <w:r>
        <w:t xml:space="preserve">data collections, calculating new indicators or providing additional insights based on</w:t>
      </w:r>
      <w:r>
        <w:t xml:space="preserve"> </w:t>
      </w:r>
      <w:r>
        <w:t xml:space="preserve">existing data.</w:t>
      </w:r>
      <w:r>
        <w:br/>
      </w:r>
      <w:r>
        <w:t xml:space="preserve">The realisation of specific objective 1 would, in particular, facilitate reaching the second</w:t>
      </w:r>
      <w:r>
        <w:t xml:space="preserve"> </w:t>
      </w:r>
      <w:r>
        <w:t xml:space="preserve">specific objective. Only by tapping the new digital data sources can the timeliness of</w:t>
      </w:r>
      <w:r>
        <w:t xml:space="preserve"> </w:t>
      </w:r>
      <w:r>
        <w:t xml:space="preserve">official statistics be substantially improved, in some cases potentially to close to real-</w:t>
      </w:r>
      <w:r>
        <w:t xml:space="preserve"> </w:t>
      </w:r>
      <w:r>
        <w:t xml:space="preserve">time.</w:t>
      </w:r>
      <w:r>
        <w:t xml:space="preserve"> </w:t>
      </w:r>
      <w:r>
        <w:t xml:space="preserve">Specific objective 3: To update the tasks and roles of ESS partners to leverage</w:t>
      </w:r>
      <w:r>
        <w:t xml:space="preserve"> </w:t>
      </w:r>
      <w:r>
        <w:t xml:space="preserve">opportunities offered by digital transformation for more cost-efficient and less</w:t>
      </w:r>
      <w:r>
        <w:t xml:space="preserve"> </w:t>
      </w:r>
      <w:r>
        <w:t xml:space="preserve">burdensome statistical production</w:t>
      </w:r>
      <w:r>
        <w:br/>
      </w:r>
      <w:r>
        <w:t xml:space="preserve">This specific objective is linked to the fact that the ESS is not sufficiently efficient.</w:t>
      </w:r>
      <w:r>
        <w:t xml:space="preserve"> </w:t>
      </w:r>
      <w:r>
        <w:t xml:space="preserve">Limited data sharing results in extra work for the ESS and a higher burden than necessary</w:t>
      </w:r>
      <w:r>
        <w:t xml:space="preserve"> </w:t>
      </w:r>
      <w:r>
        <w:t xml:space="preserve">on businesses and citizens. Since data sharing takes place on the basis of Regulation (EC)</w:t>
      </w:r>
      <w:r>
        <w:t xml:space="preserve"> </w:t>
      </w:r>
      <w:r>
        <w:t xml:space="preserve">No 223/2009, the specific objective implies that barriers need to be removed resulting</w:t>
      </w:r>
    </w:p>
    <w:p>
      <w:pPr>
        <w:pStyle w:val="BodyText"/>
      </w:pPr>
      <w:r>
        <w:t xml:space="preserve">27 Although digital data may have quality issues in some cases, such as their veracity or representativeness,</w:t>
      </w:r>
      <w:r>
        <w:t xml:space="preserve"> </w:t>
      </w:r>
      <w:r>
        <w:t xml:space="preserve">their reuse for official statistics will take place while respecting the quality norms as stipulated in</w:t>
      </w:r>
      <w:r>
        <w:t xml:space="preserve"> </w:t>
      </w:r>
      <w:r>
        <w:t xml:space="preserve">Regulation (EC) No 223/2009.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from diverging EU and national rules and practices. In particular, the aim is to enable</w:t>
      </w:r>
      <w:r>
        <w:t xml:space="preserve"> </w:t>
      </w:r>
      <w:r>
        <w:t xml:space="preserve">data sharing for the production of statistics in areas with a high degree of European</w:t>
      </w:r>
      <w:r>
        <w:t xml:space="preserve"> </w:t>
      </w:r>
      <w:r>
        <w:t xml:space="preserve">integration, such as business trade or cross-border phenomena such as migration and</w:t>
      </w:r>
      <w:r>
        <w:t xml:space="preserve"> </w:t>
      </w:r>
      <w:r>
        <w:t xml:space="preserve">labour mobility.</w:t>
      </w:r>
      <w:r>
        <w:t xml:space="preserve"> </w:t>
      </w:r>
      <w:r>
        <w:t xml:space="preserve">The current task distribution results in extra work for the ESS and suboptimal collection</w:t>
      </w:r>
      <w:r>
        <w:t xml:space="preserve"> </w:t>
      </w:r>
      <w:r>
        <w:t xml:space="preserve">of data from sources with data from multiple countries. An optimal task distribution</w:t>
      </w:r>
      <w:r>
        <w:t xml:space="preserve"> </w:t>
      </w:r>
      <w:r>
        <w:t xml:space="preserve">could, for instance, entail the possibility for Eurostat to access data from data holders that</w:t>
      </w:r>
      <w:r>
        <w:t xml:space="preserve"> </w:t>
      </w:r>
      <w:r>
        <w:t xml:space="preserve">operate in multiple Member States, on their request.</w:t>
      </w:r>
      <w:r>
        <w:br/>
      </w:r>
      <w:r>
        <w:t xml:space="preserve">Measuring cross-border phenomena may require that some statistical actions are</w:t>
      </w:r>
      <w:r>
        <w:t xml:space="preserve"> </w:t>
      </w:r>
      <w:r>
        <w:t xml:space="preserve">performed at the EU level that cannot be done at national level only. This concerns, for</w:t>
      </w:r>
      <w:r>
        <w:t xml:space="preserve"> </w:t>
      </w:r>
      <w:r>
        <w:t xml:space="preserve">example, the compilation of European aggregates or ensuring coherence and consistency</w:t>
      </w:r>
      <w:r>
        <w:t xml:space="preserve"> </w:t>
      </w:r>
      <w:r>
        <w:t xml:space="preserve">of national estimates in domains where the European aggregates cannot be produced as a</w:t>
      </w:r>
      <w:r>
        <w:t xml:space="preserve"> </w:t>
      </w:r>
      <w:r>
        <w:t xml:space="preserve">simple sum of national aggregates. Examples of such domains are globalisation (to avoid</w:t>
      </w:r>
      <w:r>
        <w:t xml:space="preserve"> </w:t>
      </w:r>
      <w:r>
        <w:t xml:space="preserve">double counting of some multinational enterprises and where national statistical</w:t>
      </w:r>
      <w:r>
        <w:t xml:space="preserve"> </w:t>
      </w:r>
      <w:r>
        <w:t xml:space="preserve">authorities can only observe the relevant operations of the enterprises in their country) or</w:t>
      </w:r>
      <w:r>
        <w:t xml:space="preserve"> </w:t>
      </w:r>
      <w:r>
        <w:t xml:space="preserve">global migration flows.</w:t>
      </w:r>
      <w:r>
        <w:t xml:space="preserve"> </w:t>
      </w:r>
      <w:r>
        <w:t xml:space="preserve">This specific objective will also include outlining possible roles and specifying new</w:t>
      </w:r>
      <w:r>
        <w:t xml:space="preserve"> </w:t>
      </w:r>
      <w:r>
        <w:t xml:space="preserve">functions that statistical authorities could perform in the emerging European and national</w:t>
      </w:r>
      <w:r>
        <w:t xml:space="preserve"> </w:t>
      </w:r>
      <w:r>
        <w:t xml:space="preserve">data ecosystems in full respect of the subsidiarity principle, while recognising that not all</w:t>
      </w:r>
      <w:r>
        <w:t xml:space="preserve"> </w:t>
      </w:r>
      <w:r>
        <w:t xml:space="preserve">statistical authorities are yet in a position to perform all functions related to these new</w:t>
      </w:r>
      <w:r>
        <w:t xml:space="preserve"> </w:t>
      </w:r>
      <w:r>
        <w:t xml:space="preserve">roles at national level.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</w:p>
    <w:p>
      <w:pPr>
        <w:pStyle w:val="FirstParagraph"/>
      </w:pPr>
      <w:r>
        <w:t xml:space="preserve">What is the baseline from which options are assessed?</w:t>
      </w:r>
      <w:r>
        <w:t xml:space="preserve"> </w:t>
      </w:r>
      <w:r>
        <w:t xml:space="preserve">In the baseline option (PO0) no revision of Regulation (EC) No 223/2009 is foreseen.</w:t>
      </w:r>
      <w:r>
        <w:t xml:space="preserve"> </w:t>
      </w:r>
      <w:r>
        <w:t xml:space="preserve">Non-binding measures that are currently foreseen or being implemented are part of the</w:t>
      </w:r>
      <w:r>
        <w:t xml:space="preserve"> </w:t>
      </w:r>
      <w:r>
        <w:t xml:space="preserve">baseline option. For instance, Eurostat is currently fostering the development of</w:t>
      </w:r>
      <w:r>
        <w:t xml:space="preserve"> </w:t>
      </w:r>
      <w:r>
        <w:t xml:space="preserve">methodological and quality frameworks for integrating new data sources into European</w:t>
      </w:r>
      <w:r>
        <w:t xml:space="preserve"> </w:t>
      </w:r>
      <w:r>
        <w:t xml:space="preserve">statistics as well as knowledge sharing and acquisition of new skills to enable the use of</w:t>
      </w:r>
      <w:r>
        <w:t xml:space="preserve"> </w:t>
      </w:r>
      <w:r>
        <w:t xml:space="preserve">new technologies and methods in the ESS.</w:t>
      </w:r>
      <w:r>
        <w:br/>
      </w:r>
      <w:r>
        <w:t xml:space="preserve">Apart from current and foreseen measures, the changing data environment of the ESS is</w:t>
      </w:r>
      <w:r>
        <w:t xml:space="preserve"> </w:t>
      </w:r>
      <w:r>
        <w:t xml:space="preserve">also relevant to the baseline. The European Data Strategy is profoundly changing the</w:t>
      </w:r>
      <w:r>
        <w:t xml:space="preserve"> </w:t>
      </w:r>
      <w:r>
        <w:t xml:space="preserve">environment of the ESS, affecting, for instance, the availability of open data,</w:t>
      </w:r>
      <w:r>
        <w:t xml:space="preserve"> </w:t>
      </w:r>
      <w:r>
        <w:t xml:space="preserve">accessibility</w:t>
      </w:r>
      <w:r>
        <w:t xml:space="preserve"> </w:t>
      </w:r>
      <w:r>
        <w:t xml:space="preserve">for</w:t>
      </w:r>
      <w:r>
        <w:t xml:space="preserve"> </w:t>
      </w:r>
      <w:r>
        <w:t xml:space="preserve">statistical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non-open</w:t>
      </w:r>
      <w:r>
        <w:t xml:space="preserve"> </w:t>
      </w:r>
      <w:r>
        <w:t xml:space="preserve">data,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interoperability, data market rules, data governance rules, and possibly also public and</w:t>
      </w:r>
      <w:r>
        <w:t xml:space="preserve"> </w:t>
      </w:r>
      <w:r>
        <w:t xml:space="preserve">business attitudes towards data sharing for statistical purposes. Particularly relevant to</w:t>
      </w:r>
      <w:r>
        <w:t xml:space="preserve"> </w:t>
      </w:r>
      <w:r>
        <w:t xml:space="preserve">the ESS in this context are the following acts and initiatives28:</w:t>
      </w:r>
      <w:r>
        <w:t xml:space="preserve"> </w:t>
      </w:r>
      <w:r>
        <w:t xml:space="preserve"> The Open Data Directive and its implementing acts. These will result in wider</w:t>
      </w:r>
      <w:r>
        <w:t xml:space="preserve"> </w:t>
      </w:r>
      <w:r>
        <w:t xml:space="preserve">availability of open data, in particular in the form of ‘High Value Datasets’.</w:t>
      </w:r>
    </w:p>
    <w:p>
      <w:pPr>
        <w:pStyle w:val="BodyText"/>
      </w:pPr>
      <w:r>
        <w:t xml:space="preserve">28 For more information and references see Annex 5.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 The Data Governance Act. The ‘common European data spaces’ that are being</w:t>
      </w:r>
      <w:r>
        <w:t xml:space="preserve"> </w:t>
      </w:r>
      <w:r>
        <w:t xml:space="preserve">created in this context are potentially very relevant to the ESS, to the extent that</w:t>
      </w:r>
      <w:r>
        <w:t xml:space="preserve"> </w:t>
      </w:r>
      <w:r>
        <w:t xml:space="preserve">data become available for reuse for European statistics. The work of the European</w:t>
      </w:r>
      <w:r>
        <w:t xml:space="preserve"> </w:t>
      </w:r>
      <w:r>
        <w:t xml:space="preserve">Data Innovation Board, created through the DGA, will enhance, among other</w:t>
      </w:r>
      <w:r>
        <w:t xml:space="preserve"> </w:t>
      </w:r>
      <w:r>
        <w:t xml:space="preserve">things, data and metadata standardisation, and interoperability, which is obviously</w:t>
      </w:r>
      <w:r>
        <w:t xml:space="preserve"> </w:t>
      </w:r>
      <w:r>
        <w:t xml:space="preserve">important to European statistics. The DGA also regulates so-called data altruism,</w:t>
      </w:r>
      <w:r>
        <w:t xml:space="preserve"> </w:t>
      </w:r>
      <w:r>
        <w:t xml:space="preserve">with potential benefits to European statistics.</w:t>
      </w:r>
      <w:r>
        <w:t xml:space="preserve"> </w:t>
      </w:r>
      <w:r>
        <w:t xml:space="preserve"> The Data Act proposal. For cases of emergencies and other exceptional needs,</w:t>
      </w:r>
      <w:r>
        <w:t xml:space="preserve"> </w:t>
      </w:r>
      <w:r>
        <w:t xml:space="preserve">and only for those cases, this act may result in limited and strictly conditional</w:t>
      </w:r>
      <w:r>
        <w:t xml:space="preserve"> </w:t>
      </w:r>
      <w:r>
        <w:t xml:space="preserve">data access for official statistics.</w:t>
      </w:r>
      <w:r>
        <w:br/>
      </w:r>
      <w:r>
        <w:t xml:space="preserve"> The Single Market Emergency Initiative. Data collected by the Commission on</w:t>
      </w:r>
      <w:r>
        <w:t xml:space="preserve"> </w:t>
      </w:r>
      <w:r>
        <w:t xml:space="preserve">the basis of the SMEI can be used, under certain conditions, for European</w:t>
      </w:r>
      <w:r>
        <w:t xml:space="preserve"> </w:t>
      </w:r>
      <w:r>
        <w:t xml:space="preserve">statistics. The data would refer to targeted information from the economic</w:t>
      </w:r>
      <w:r>
        <w:t xml:space="preserve"> </w:t>
      </w:r>
      <w:r>
        <w:t xml:space="preserve">operators in crisis-relevant supply chains.</w:t>
      </w:r>
      <w:r>
        <w:br/>
      </w:r>
      <w:r>
        <w:t xml:space="preserve"> The Interoperable Europe Act proposal. To the extent that this act results in better</w:t>
      </w:r>
      <w:r>
        <w:t xml:space="preserve"> </w:t>
      </w:r>
      <w:r>
        <w:t xml:space="preserve">cross-border and public sector interoperability, and actual data sharing through</w:t>
      </w:r>
      <w:r>
        <w:t xml:space="preserve"> </w:t>
      </w:r>
      <w:r>
        <w:t xml:space="preserve">the ‘Interoperability Europe Portal’, this may benefit the ESS.</w:t>
      </w:r>
      <w:r>
        <w:t xml:space="preserve"> </w:t>
      </w:r>
      <w:r>
        <w:t xml:space="preserve">It is worth noting that these acts and initiatives make the baseline dynamic, which is</w:t>
      </w:r>
      <w:r>
        <w:t xml:space="preserve"> </w:t>
      </w:r>
      <w:r>
        <w:t xml:space="preserve">important because it is used as benchmark for assessing the impact of the other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Description of the policy options</w:t>
      </w:r>
      <w:r>
        <w:br/>
      </w:r>
      <w:r>
        <w:t xml:space="preserve">Apart from the baseline option, two policy options were designed to achieve the general</w:t>
      </w:r>
      <w:r>
        <w:t xml:space="preserve"> </w:t>
      </w:r>
      <w:r>
        <w:t xml:space="preserve">objective of this initiative, namely to make European statistics timelier, more detailed</w:t>
      </w:r>
      <w:r>
        <w:t xml:space="preserve"> </w:t>
      </w:r>
      <w:r>
        <w:t xml:space="preserve">and cost-efficient, as well as more responsive to urgent information needs in times of</w:t>
      </w:r>
      <w:r>
        <w:t xml:space="preserve"> </w:t>
      </w:r>
      <w:r>
        <w:t xml:space="preserve">crises. Each policy option contains measures that are classified in three groups, each of</w:t>
      </w:r>
      <w:r>
        <w:t xml:space="preserve"> </w:t>
      </w:r>
      <w:r>
        <w:t xml:space="preserve">which corresponds to a specific objective. In this way, it is ensured that all three specific</w:t>
      </w:r>
      <w:r>
        <w:t xml:space="preserve"> </w:t>
      </w:r>
      <w:r>
        <w:t xml:space="preserve">objectives will be well covered by the planned measures.</w:t>
      </w:r>
      <w:r>
        <w:t xml:space="preserve"> </w:t>
      </w:r>
      <w:r>
        <w:t xml:space="preserve">Policy option 0, the baseline option, implies no revision of Regulation (EC) No</w:t>
      </w:r>
      <w:r>
        <w:t xml:space="preserve"> </w:t>
      </w:r>
      <w:r>
        <w:t xml:space="preserve">223/2009. This option focuses on preserving the existing incentives and mechanisms to</w:t>
      </w:r>
      <w:r>
        <w:t xml:space="preserve"> </w:t>
      </w:r>
      <w:r>
        <w:t xml:space="preserve">nudge the voluntary access and reuse of emerging digital sources that are privately held</w:t>
      </w:r>
      <w:r>
        <w:t xml:space="preserve"> </w:t>
      </w:r>
      <w:r>
        <w:t xml:space="preserve">for the compilation of European statistics, voluntary participation in collective and</w:t>
      </w:r>
      <w:r>
        <w:t xml:space="preserve"> </w:t>
      </w:r>
      <w:r>
        <w:t xml:space="preserve">coordinated statistical activities in times of crises and non-binding measures to promote</w:t>
      </w:r>
      <w:r>
        <w:t xml:space="preserve"> </w:t>
      </w:r>
      <w:r>
        <w:t xml:space="preserve">more efficiency and less burden on businesses and Member States’ national statistical</w:t>
      </w:r>
      <w:r>
        <w:t xml:space="preserve"> </w:t>
      </w:r>
      <w:r>
        <w:t xml:space="preserve">authorities. The measures under this option involve minimal intervention and are non-</w:t>
      </w:r>
      <w:r>
        <w:t xml:space="preserve"> </w:t>
      </w:r>
      <w:r>
        <w:t xml:space="preserve">legislative by nature.</w:t>
      </w:r>
      <w:r>
        <w:br/>
      </w:r>
      <w:r>
        <w:t xml:space="preserve">Both policy options 1 and 2 include a targeted revision of the Regulation (EC) No</w:t>
      </w:r>
      <w:r>
        <w:t xml:space="preserve"> </w:t>
      </w:r>
      <w:r>
        <w:t xml:space="preserve">223/2009 but they differ in the intensity and stringency of the legislative measures</w:t>
      </w:r>
      <w:r>
        <w:t xml:space="preserve"> </w:t>
      </w:r>
      <w:r>
        <w:t xml:space="preserve">(amendments) on the businesses and Member States’ national statistical authorities.</w:t>
      </w:r>
      <w:r>
        <w:t xml:space="preserve"> </w:t>
      </w:r>
      <w:r>
        <w:t xml:space="preserve">Policy option 2 is more ambitious in terms of imposing obligations on the data holders</w:t>
      </w:r>
      <w:r>
        <w:t xml:space="preserve"> </w:t>
      </w:r>
      <w:r>
        <w:t xml:space="preserve">and on the Member States’ national statistical authorities whereas policy option 1 is less</w:t>
      </w:r>
      <w:r>
        <w:t xml:space="preserve"> </w:t>
      </w:r>
      <w:r>
        <w:t xml:space="preserve">stringent with lower intensity. The measures covered by this option aim at introducing</w:t>
      </w:r>
      <w:r>
        <w:t xml:space="preserve"> </w:t>
      </w:r>
      <w:r>
        <w:t xml:space="preserve">legal certainty and empowering the key actors (the data holders and the ESS members) to</w:t>
      </w:r>
      <w:r>
        <w:t xml:space="preserve"> </w:t>
      </w:r>
      <w:r>
        <w:t xml:space="preserve">harness opportunities offered by the digital age and to have adequate instruments for</w:t>
      </w:r>
      <w:r>
        <w:t xml:space="preserve"> </w:t>
      </w:r>
      <w:r>
        <w:t xml:space="preserve">responding fast and in a coordinated way to urgent user demands in times of crises. Data</w:t>
      </w:r>
      <w:r>
        <w:t xml:space="preserve"> </w:t>
      </w:r>
      <w:r>
        <w:t xml:space="preserve">reuse arrangements foreseen in policy option 1 should enable the reuse of digital data for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compiling European statistics in a framed way, while reducing the burden on businesses</w:t>
      </w:r>
      <w:r>
        <w:t xml:space="preserve"> </w:t>
      </w:r>
      <w:r>
        <w:t xml:space="preserve">and Member States’ national statistical authorities.</w:t>
      </w:r>
      <w:r>
        <w:br/>
      </w:r>
      <w:r>
        <w:t xml:space="preserve">A summary of the main features of the three policy options is provided in Table 1.</w:t>
      </w:r>
      <w:r>
        <w:t xml:space="preserve"> </w:t>
      </w:r>
      <w:r>
        <w:t xml:space="preserve">The three policy options have the following in common:</w:t>
      </w:r>
      <w:r>
        <w:t xml:space="preserve"> </w:t>
      </w:r>
      <w:r>
        <w:t xml:space="preserve"> Each option builds on earlier analyses and discussions with stakeholders;</w:t>
      </w:r>
      <w:r>
        <w:t xml:space="preserve"> </w:t>
      </w:r>
      <w:r>
        <w:t xml:space="preserve"> Each option assumes compliance with applicable rules of data protection, trade</w:t>
      </w:r>
      <w:r>
        <w:t xml:space="preserve"> </w:t>
      </w:r>
      <w:r>
        <w:t xml:space="preserve">secrets and statistical confidentiality;</w:t>
      </w:r>
      <w:r>
        <w:t xml:space="preserve"> </w:t>
      </w:r>
      <w:r>
        <w:t xml:space="preserve"> Each option foresees transparency measures.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Table 1: Policy options and measures</w:t>
      </w:r>
      <w:r>
        <w:br/>
      </w:r>
      <w:r>
        <w:t xml:space="preserve">Policy Option 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 The baseline option</w:t>
      </w:r>
      <w:r>
        <w:t xml:space="preserve"> </w:t>
      </w:r>
      <w:r>
        <w:t xml:space="preserve"> No revision of Regulation 223/2009</w:t>
      </w:r>
      <w:r>
        <w:t xml:space="preserve"> </w:t>
      </w:r>
      <w:r>
        <w:t xml:space="preserve"> Non-binding measures</w:t>
      </w:r>
      <w:r>
        <w:t xml:space="preserve"> </w:t>
      </w:r>
      <w:r>
        <w:t xml:space="preserve"> Leverage the general provisions of other</w:t>
      </w:r>
      <w:r>
        <w:t xml:space="preserve"> </w:t>
      </w:r>
      <w:r>
        <w:t xml:space="preserve">EU legal acts</w:t>
      </w:r>
      <w:r>
        <w:t xml:space="preserve"> </w:t>
      </w:r>
      <w:r>
        <w:t xml:space="preserve"> Continuation of existing measures</w:t>
      </w:r>
    </w:p>
    <w:p>
      <w:pPr>
        <w:pStyle w:val="BodyText"/>
      </w:pPr>
      <w:r>
        <w:t xml:space="preserve"> Revision of Regulation 223/2009</w:t>
      </w:r>
      <w:r>
        <w:t xml:space="preserve"> </w:t>
      </w:r>
      <w:r>
        <w:t xml:space="preserve"> Low legal intensity of amendments</w:t>
      </w:r>
      <w:r>
        <w:t xml:space="preserve"> </w:t>
      </w:r>
      <w:r>
        <w:t xml:space="preserve"> Less stringent obligations on</w:t>
      </w:r>
      <w:r>
        <w:t xml:space="preserve"> </w:t>
      </w:r>
      <w:r>
        <w:t xml:space="preserve">businesses especially on small and</w:t>
      </w:r>
      <w:r>
        <w:t xml:space="preserve"> </w:t>
      </w:r>
      <w:r>
        <w:t xml:space="preserve">micro enterprises and on national</w:t>
      </w:r>
      <w:r>
        <w:t xml:space="preserve"> </w:t>
      </w:r>
      <w:r>
        <w:t xml:space="preserve">statistical authorities</w:t>
      </w:r>
      <w:r>
        <w:t xml:space="preserve"> </w:t>
      </w:r>
      <w:r>
        <w:t xml:space="preserve"> Focus on legal certainty and</w:t>
      </w:r>
      <w:r>
        <w:t xml:space="preserve"> </w:t>
      </w:r>
      <w:r>
        <w:t xml:space="preserve">empowering data holders and national</w:t>
      </w:r>
      <w:r>
        <w:t xml:space="preserve"> </w:t>
      </w:r>
      <w:r>
        <w:t xml:space="preserve">statistical authorities</w:t>
      </w:r>
    </w:p>
    <w:p>
      <w:pPr>
        <w:pStyle w:val="BodyText"/>
      </w:pPr>
      <w:r>
        <w:t xml:space="preserve"> Revision of Regulation 223/2009</w:t>
      </w:r>
      <w:r>
        <w:t xml:space="preserve"> </w:t>
      </w:r>
      <w:r>
        <w:t xml:space="preserve"> High legal intensity of amendments</w:t>
      </w:r>
      <w:r>
        <w:t xml:space="preserve"> </w:t>
      </w:r>
      <w:r>
        <w:t xml:space="preserve"> More stringent obligations on businesses</w:t>
      </w:r>
      <w:r>
        <w:t xml:space="preserve"> </w:t>
      </w:r>
      <w:r>
        <w:t xml:space="preserve">and national statistical authorities</w:t>
      </w:r>
    </w:p>
    <w:p>
      <w:pPr>
        <w:pStyle w:val="BodyText"/>
      </w:pPr>
      <w:r>
        <w:t xml:space="preserve">Specific objective 1</w:t>
      </w:r>
      <w:r>
        <w:t xml:space="preserve"> </w:t>
      </w:r>
      <w:r>
        <w:t xml:space="preserve">To embrace fully new technologies and sustainably reuse new data sources emerging as by-products of digital services to meet increasing user</w:t>
      </w:r>
      <w:r>
        <w:t xml:space="preserve"> </w:t>
      </w:r>
      <w:r>
        <w:t xml:space="preserve">demands for timelier, more frequent and more detailed European statistics</w:t>
      </w:r>
      <w:r>
        <w:t xml:space="preserve"> </w:t>
      </w:r>
      <w:r>
        <w:t xml:space="preserve">Policy Option 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1.1: Recommendations, exchange of best</w:t>
      </w:r>
      <w:r>
        <w:t xml:space="preserve"> </w:t>
      </w:r>
      <w:r>
        <w:t xml:space="preserve">practices, grants aimed at enhanced re-use of</w:t>
      </w:r>
      <w:r>
        <w:t xml:space="preserve"> </w:t>
      </w:r>
      <w:r>
        <w:t xml:space="preserve">new data sources:</w:t>
      </w:r>
      <w:r>
        <w:t xml:space="preserve"> </w:t>
      </w:r>
      <w:r>
        <w:t xml:space="preserve"> Create financial and non-financial incentives</w:t>
      </w:r>
      <w:r>
        <w:t xml:space="preserve"> </w:t>
      </w:r>
      <w:r>
        <w:t xml:space="preserve">and mechanisms (e.g., ensuring the public</w:t>
      </w:r>
      <w:r>
        <w:t xml:space="preserve"> </w:t>
      </w:r>
      <w:r>
        <w:t xml:space="preserve">recognition of involved stakeholders, or</w:t>
      </w:r>
      <w:r>
        <w:t xml:space="preserve"> </w:t>
      </w:r>
      <w:r>
        <w:t xml:space="preserve">creating incentives for NSIs to use innovative</w:t>
      </w:r>
      <w:r>
        <w:t xml:space="preserve"> </w:t>
      </w:r>
      <w:r>
        <w:t xml:space="preserve">techniques) to increase the re-reuse of new</w:t>
      </w:r>
      <w:r>
        <w:t xml:space="preserve"> </w:t>
      </w:r>
      <w:r>
        <w:t xml:space="preserve">and innovative data sources in the production</w:t>
      </w:r>
      <w:r>
        <w:t xml:space="preserve"> </w:t>
      </w:r>
      <w:r>
        <w:t xml:space="preserve">of European statistics.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 Develop guidelines based on best practices</w:t>
      </w:r>
      <w:r>
        <w:t xml:space="preserve"> </w:t>
      </w:r>
      <w:r>
        <w:t xml:space="preserve">for establishing partnerships and voluntary</w:t>
      </w:r>
      <w:r>
        <w:t xml:space="preserve"> </w:t>
      </w:r>
      <w:r>
        <w:t xml:space="preserve">data agreement models.</w:t>
      </w:r>
      <w:r>
        <w:t xml:space="preserve"> </w:t>
      </w:r>
      <w:r>
        <w:t xml:space="preserve">1.2: Develop common standards on data quality</w:t>
      </w:r>
      <w:r>
        <w:t xml:space="preserve"> </w:t>
      </w:r>
      <w:r>
        <w:t xml:space="preserve">in the context of B2G4S data sharing for the</w:t>
      </w:r>
      <w:r>
        <w:t xml:space="preserve"> </w:t>
      </w:r>
      <w:r>
        <w:t xml:space="preserve">purpose of European official statistics.</w:t>
      </w:r>
      <w:r>
        <w:t xml:space="preserve"> </w:t>
      </w:r>
      <w:r>
        <w:t xml:space="preserve">2.1: Same as measure 1.2.</w:t>
      </w:r>
      <w:r>
        <w:t xml:space="preserve"> </w:t>
      </w:r>
      <w:r>
        <w:t xml:space="preserve">3.1: Same as measure 1.2.</w:t>
      </w:r>
    </w:p>
    <w:p>
      <w:pPr>
        <w:pStyle w:val="BodyText"/>
      </w:pPr>
      <w:r>
        <w:t xml:space="preserve">2.2: Provide transparency obligations for both</w:t>
      </w:r>
      <w:r>
        <w:t xml:space="preserve"> </w:t>
      </w:r>
      <w:r>
        <w:t xml:space="preserve">private and public actors engaging in data</w:t>
      </w:r>
      <w:r>
        <w:t xml:space="preserve"> </w:t>
      </w:r>
      <w:r>
        <w:t xml:space="preserve">sharing collaboration.</w:t>
      </w:r>
      <w:r>
        <w:t xml:space="preserve"> </w:t>
      </w:r>
      <w:r>
        <w:t xml:space="preserve">3.2: Same as measure 2.2.</w:t>
      </w:r>
    </w:p>
    <w:p>
      <w:pPr>
        <w:pStyle w:val="BodyText"/>
      </w:pPr>
      <w:r>
        <w:t xml:space="preserve">2.3: Introduce enforceable mechanisms for</w:t>
      </w:r>
      <w:r>
        <w:t xml:space="preserve"> </w:t>
      </w:r>
      <w:r>
        <w:t xml:space="preserve">reusing emerging new digital data sources that</w:t>
      </w:r>
      <w:r>
        <w:t xml:space="preserve"> </w:t>
      </w:r>
      <w:r>
        <w:t xml:space="preserve">are privately held, for the compilation of</w:t>
      </w:r>
      <w:r>
        <w:t xml:space="preserve"> </w:t>
      </w:r>
      <w:r>
        <w:t xml:space="preserve">European statistics, under specific conditions</w:t>
      </w:r>
      <w:r>
        <w:t xml:space="preserve"> </w:t>
      </w:r>
      <w:r>
        <w:t xml:space="preserve">and subject to a set of binding safeguards:</w:t>
      </w:r>
      <w:r>
        <w:t xml:space="preserve"> </w:t>
      </w:r>
      <w:r>
        <w:t xml:space="preserve"> The right of having access and reuse data</w:t>
      </w:r>
      <w:r>
        <w:t xml:space="preserve"> </w:t>
      </w:r>
      <w:r>
        <w:t xml:space="preserve">includes a consultation stage where the</w:t>
      </w:r>
      <w:r>
        <w:t xml:space="preserve"> </w:t>
      </w:r>
      <w:r>
        <w:t xml:space="preserve">feasibility of various parameters of the data</w:t>
      </w:r>
      <w:r>
        <w:t xml:space="preserve"> </w:t>
      </w:r>
      <w:r>
        <w:t xml:space="preserve">requests (e.g., level of aggregation,</w:t>
      </w:r>
      <w:r>
        <w:t xml:space="preserve"> </w:t>
      </w:r>
      <w:r>
        <w:t xml:space="preserve">deadlines, mode of data provision,</w:t>
      </w:r>
      <w:r>
        <w:t xml:space="preserve"> </w:t>
      </w:r>
      <w:r>
        <w:t xml:space="preserve">confidentiality protection) are discussed.</w:t>
      </w:r>
      <w:r>
        <w:br/>
      </w:r>
      <w:r>
        <w:t xml:space="preserve"> Compensation limited to costs related to</w:t>
      </w:r>
      <w:r>
        <w:t xml:space="preserve"> </w:t>
      </w:r>
      <w:r>
        <w:t xml:space="preserve">data processing and data extraction needed</w:t>
      </w:r>
      <w:r>
        <w:t xml:space="preserve"> </w:t>
      </w:r>
      <w:r>
        <w:t xml:space="preserve">to make the data usable for the compilation</w:t>
      </w:r>
      <w:r>
        <w:t xml:space="preserve"> </w:t>
      </w:r>
      <w:r>
        <w:t xml:space="preserve">of European statistics.</w:t>
      </w:r>
      <w:r>
        <w:br/>
      </w:r>
      <w:r>
        <w:t xml:space="preserve"> Dispute resolution mechanisms are</w:t>
      </w:r>
      <w:r>
        <w:t xml:space="preserve"> </w:t>
      </w:r>
      <w:r>
        <w:t xml:space="preserve">foreseen.</w:t>
      </w:r>
      <w:r>
        <w:t xml:space="preserve"> </w:t>
      </w:r>
      <w:r>
        <w:t xml:space="preserve"> Exemption of micro and small enterprises</w:t>
      </w:r>
      <w:r>
        <w:t xml:space="preserve"> </w:t>
      </w:r>
      <w:r>
        <w:t xml:space="preserve">from enforceable mechanisms for reusing</w:t>
      </w:r>
      <w:r>
        <w:t xml:space="preserve"> </w:t>
      </w:r>
      <w:r>
        <w:t xml:space="preserve">emerging new digital data sources that are</w:t>
      </w:r>
      <w:r>
        <w:t xml:space="preserve"> </w:t>
      </w:r>
      <w:r>
        <w:t xml:space="preserve">privately held, for the compilation of</w:t>
      </w:r>
      <w:r>
        <w:t xml:space="preserve"> </w:t>
      </w:r>
      <w:r>
        <w:t xml:space="preserve">3.3: Measure with higher legal intensity than 2.3:</w:t>
      </w:r>
      <w:r>
        <w:t xml:space="preserve"> </w:t>
      </w:r>
      <w:r>
        <w:t xml:space="preserve">Introduce enforceable mechanisms for reusing</w:t>
      </w:r>
      <w:r>
        <w:t xml:space="preserve"> </w:t>
      </w:r>
      <w:r>
        <w:t xml:space="preserve">emerging new digital data sources that are</w:t>
      </w:r>
      <w:r>
        <w:t xml:space="preserve"> </w:t>
      </w:r>
      <w:r>
        <w:t xml:space="preserve">privately held, for the compilation of European</w:t>
      </w:r>
      <w:r>
        <w:t xml:space="preserve"> </w:t>
      </w:r>
      <w:r>
        <w:t xml:space="preserve">statistics:</w:t>
      </w:r>
      <w:r>
        <w:t xml:space="preserve"> </w:t>
      </w:r>
      <w:r>
        <w:t xml:space="preserve"> Obligation to appoint data stewards to</w:t>
      </w:r>
      <w:r>
        <w:t xml:space="preserve"> </w:t>
      </w:r>
      <w:r>
        <w:t xml:space="preserve">facilitate collaboration with statistical offices</w:t>
      </w:r>
      <w:r>
        <w:t xml:space="preserve"> </w:t>
      </w:r>
      <w:r>
        <w:t xml:space="preserve">in data re-using activities.</w:t>
      </w:r>
      <w:r>
        <w:t xml:space="preserve"> </w:t>
      </w:r>
      <w:r>
        <w:t xml:space="preserve"> No consultation stage is included on the</w:t>
      </w:r>
      <w:r>
        <w:t xml:space="preserve"> </w:t>
      </w:r>
      <w:r>
        <w:t xml:space="preserve">various parameters of data requests.</w:t>
      </w:r>
      <w:r>
        <w:t xml:space="preserve"> </w:t>
      </w:r>
      <w:r>
        <w:t xml:space="preserve"> No compensations of any costs incurred by the</w:t>
      </w:r>
      <w:r>
        <w:t xml:space="preserve"> </w:t>
      </w:r>
      <w:r>
        <w:t xml:space="preserve">data holders.</w:t>
      </w:r>
      <w:r>
        <w:br/>
      </w:r>
      <w:r>
        <w:t xml:space="preserve"> Dispute resolution mechanisms are not</w:t>
      </w:r>
      <w:r>
        <w:t xml:space="preserve"> </w:t>
      </w:r>
      <w:r>
        <w:t xml:space="preserve">foreseen.</w:t>
      </w:r>
      <w:r>
        <w:br/>
      </w:r>
      <w:r>
        <w:t xml:space="preserve"> No exemption of micro and small enterprises</w:t>
      </w:r>
      <w:r>
        <w:t xml:space="preserve"> </w:t>
      </w:r>
      <w:r>
        <w:t xml:space="preserve">from enforceable mechanisms for reusing</w:t>
      </w:r>
      <w:r>
        <w:t xml:space="preserve"> </w:t>
      </w:r>
      <w:r>
        <w:t xml:space="preserve">emerging new digital data sources that are</w:t>
      </w:r>
      <w:r>
        <w:t xml:space="preserve"> </w:t>
      </w:r>
      <w:r>
        <w:t xml:space="preserve">privately held.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European statistics.</w:t>
      </w:r>
    </w:p>
    <w:p>
      <w:pPr>
        <w:pStyle w:val="BodyText"/>
      </w:pPr>
      <w:r>
        <w:t xml:space="preserve">2.4: Limit the access and reuse of privately</w:t>
      </w:r>
      <w:r>
        <w:t xml:space="preserve"> </w:t>
      </w:r>
      <w:r>
        <w:t xml:space="preserve">held data to NSIs and Eurostat, only for the</w:t>
      </w:r>
      <w:r>
        <w:t xml:space="preserve"> </w:t>
      </w:r>
      <w:r>
        <w:t xml:space="preserve">compilation of European statistics.</w:t>
      </w:r>
    </w:p>
    <w:p>
      <w:pPr>
        <w:pStyle w:val="BodyText"/>
      </w:pPr>
      <w:r>
        <w:t xml:space="preserve">3.4: Measure with higher legal intensity than 2.4:</w:t>
      </w:r>
      <w:r>
        <w:t xml:space="preserve"> </w:t>
      </w:r>
      <w:r>
        <w:t xml:space="preserve"> Extend the right to access and re-use privately</w:t>
      </w:r>
      <w:r>
        <w:t xml:space="preserve"> </w:t>
      </w:r>
      <w:r>
        <w:t xml:space="preserve">held data to the other national authorities that</w:t>
      </w:r>
      <w:r>
        <w:t xml:space="preserve"> </w:t>
      </w:r>
      <w:r>
        <w:t xml:space="preserve">produce European Statistics.</w:t>
      </w:r>
      <w:r>
        <w:t xml:space="preserve"> </w:t>
      </w:r>
      <w:r>
        <w:t xml:space="preserve"> Allow the data made available by private data</w:t>
      </w:r>
      <w:r>
        <w:t xml:space="preserve"> </w:t>
      </w:r>
      <w:r>
        <w:t xml:space="preserve">holders to be shared with the research</w:t>
      </w:r>
      <w:r>
        <w:t xml:space="preserve"> </w:t>
      </w:r>
      <w:r>
        <w:t xml:space="preserve">community.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To provide mechanism and tools for the ESS to react fast, in collective and coordinated manner to urgent data demands in times of crises</w:t>
      </w:r>
      <w:r>
        <w:t xml:space="preserve"> </w:t>
      </w:r>
      <w:r>
        <w:t xml:space="preserve">Policy Option 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1.3: Recommendations, exchange of best</w:t>
      </w:r>
      <w:r>
        <w:t xml:space="preserve"> </w:t>
      </w:r>
      <w:r>
        <w:t xml:space="preserve">practices, financial support to enable the ESS to</w:t>
      </w:r>
      <w:r>
        <w:t xml:space="preserve"> </w:t>
      </w:r>
      <w:r>
        <w:t xml:space="preserve">react fast in times of crises:</w:t>
      </w:r>
      <w:r>
        <w:t xml:space="preserve"> </w:t>
      </w:r>
      <w:r>
        <w:t xml:space="preserve"> Develop recommendations to NSIs for</w:t>
      </w:r>
      <w:r>
        <w:t xml:space="preserve"> </w:t>
      </w:r>
      <w:r>
        <w:t xml:space="preserve">preparedness and resilience action plans.</w:t>
      </w:r>
      <w:r>
        <w:t xml:space="preserve"> </w:t>
      </w:r>
      <w:r>
        <w:t xml:space="preserve"> Using financial support to stimulate the</w:t>
      </w:r>
      <w:r>
        <w:t xml:space="preserve"> </w:t>
      </w:r>
      <w:r>
        <w:t xml:space="preserve">ESS partners to participate in voluntary</w:t>
      </w:r>
      <w:r>
        <w:t xml:space="preserve"> </w:t>
      </w:r>
      <w:r>
        <w:t xml:space="preserve">statistical actions in times of crises.</w:t>
      </w:r>
      <w:r>
        <w:t xml:space="preserve"> </w:t>
      </w:r>
      <w:r>
        <w:t xml:space="preserve">2.5: Same as measure 1.3.</w:t>
      </w:r>
    </w:p>
    <w:p>
      <w:pPr>
        <w:pStyle w:val="BodyText"/>
      </w:pPr>
      <w:r>
        <w:t xml:space="preserve">2.6: Provide a legal basis for Eurostat to initiate</w:t>
      </w:r>
      <w:r>
        <w:t xml:space="preserve"> </w:t>
      </w:r>
      <w:r>
        <w:t xml:space="preserve">statistical actions conducted at EU level in</w:t>
      </w:r>
      <w:r>
        <w:t xml:space="preserve"> </w:t>
      </w:r>
      <w:r>
        <w:t xml:space="preserve">response to urgent user demands in times of</w:t>
      </w:r>
      <w:r>
        <w:t xml:space="preserve"> </w:t>
      </w:r>
      <w:r>
        <w:t xml:space="preserve">crises, with voluntary participation of NSIs, but</w:t>
      </w:r>
      <w:r>
        <w:t xml:space="preserve"> </w:t>
      </w:r>
      <w:r>
        <w:t xml:space="preserve">ensuring that it will result in sufficiently timely,</w:t>
      </w:r>
      <w:r>
        <w:t xml:space="preserve"> </w:t>
      </w:r>
      <w:r>
        <w:t xml:space="preserve">frequent and detailed representative data and</w:t>
      </w:r>
      <w:r>
        <w:t xml:space="preserve"> </w:t>
      </w:r>
      <w:r>
        <w:t xml:space="preserve">information at EU level. Such statistical actions</w:t>
      </w:r>
      <w:r>
        <w:t xml:space="preserve"> </w:t>
      </w:r>
      <w:r>
        <w:t xml:space="preserve">could only be initiated in the case a crisis</w:t>
      </w:r>
      <w:r>
        <w:t xml:space="preserve"> </w:t>
      </w:r>
      <w:r>
        <w:t xml:space="preserve">mechanism has been formally triggered by an</w:t>
      </w:r>
      <w:r>
        <w:t xml:space="preserve"> </w:t>
      </w:r>
      <w:r>
        <w:t xml:space="preserve">Institution according to established procedures</w:t>
      </w:r>
      <w:r>
        <w:t xml:space="preserve"> </w:t>
      </w:r>
      <w:r>
        <w:t xml:space="preserve">3.5: Measure with higher legal intensity than 2.6:</w:t>
      </w:r>
      <w:r>
        <w:t xml:space="preserve"> </w:t>
      </w:r>
      <w:r>
        <w:t xml:space="preserve">Provide a legal basis for Eurostat to initiate</w:t>
      </w:r>
      <w:r>
        <w:t xml:space="preserve"> </w:t>
      </w:r>
      <w:r>
        <w:t xml:space="preserve">statistical actions conducted at EU level in</w:t>
      </w:r>
      <w:r>
        <w:t xml:space="preserve"> </w:t>
      </w:r>
      <w:r>
        <w:t xml:space="preserve">response to urgent user demands in times of crises,</w:t>
      </w:r>
      <w:r>
        <w:t xml:space="preserve"> </w:t>
      </w:r>
      <w:r>
        <w:t xml:space="preserve">with obligation of the Member States to take part</w:t>
      </w:r>
      <w:r>
        <w:t xml:space="preserve"> </w:t>
      </w:r>
      <w:r>
        <w:t xml:space="preserve">in the actions, ensuring that it will result in</w:t>
      </w:r>
      <w:r>
        <w:t xml:space="preserve"> </w:t>
      </w:r>
      <w:r>
        <w:t xml:space="preserve">sufficiently timely, frequent and detailed</w:t>
      </w:r>
      <w:r>
        <w:t xml:space="preserve"> </w:t>
      </w:r>
      <w:r>
        <w:t xml:space="preserve">representative data and information at EU level.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in Union law; it would be not for the ESS to</w:t>
      </w:r>
      <w:r>
        <w:t xml:space="preserve"> </w:t>
      </w:r>
      <w:r>
        <w:t xml:space="preserve">decide on its own on the existence of a crisis.</w:t>
      </w:r>
    </w:p>
    <w:p>
      <w:pPr>
        <w:pStyle w:val="BodyText"/>
      </w:pPr>
      <w:r>
        <w:t xml:space="preserve">3.6: Oblige the Member States (NSIs) to establish</w:t>
      </w:r>
      <w:r>
        <w:t xml:space="preserve"> </w:t>
      </w:r>
      <w:r>
        <w:t xml:space="preserve">resilience mechanisms and crises preparedness</w:t>
      </w:r>
      <w:r>
        <w:t xml:space="preserve"> </w:t>
      </w:r>
      <w:r>
        <w:t xml:space="preserve">action plans to ensure that national statistical</w:t>
      </w:r>
      <w:r>
        <w:t xml:space="preserve"> </w:t>
      </w:r>
      <w:r>
        <w:t xml:space="preserve">systems will be able to function in times of crises</w:t>
      </w:r>
      <w:r>
        <w:t xml:space="preserve"> </w:t>
      </w:r>
      <w:r>
        <w:t xml:space="preserve">and respond to urgent users demands.</w:t>
      </w:r>
    </w:p>
    <w:p>
      <w:pPr>
        <w:pStyle w:val="BodyText"/>
      </w:pPr>
      <w:r>
        <w:t xml:space="preserve">3.7: Provide a legal basis for Eurostat to initiate</w:t>
      </w:r>
      <w:r>
        <w:t xml:space="preserve"> </w:t>
      </w:r>
      <w:r>
        <w:t xml:space="preserve">statistical actions conducted at EU level, with</w:t>
      </w:r>
      <w:r>
        <w:t xml:space="preserve"> </w:t>
      </w:r>
      <w:r>
        <w:t xml:space="preserve">voluntary participation of NSIs, in response to</w:t>
      </w:r>
      <w:r>
        <w:t xml:space="preserve"> </w:t>
      </w:r>
      <w:r>
        <w:t xml:space="preserve">urgent user demands, other than in times of crises.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To update the tasks and roles of ESS partners to leverage opportunities offered by digital transformation for more cost-efficient and less</w:t>
      </w:r>
      <w:r>
        <w:t xml:space="preserve"> </w:t>
      </w:r>
      <w:r>
        <w:t xml:space="preserve">burdensome statistical production</w:t>
      </w:r>
      <w:r>
        <w:t xml:space="preserve"> </w:t>
      </w:r>
      <w:r>
        <w:t xml:space="preserve">Policy Option 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1.4: Recommendations, exchange of best</w:t>
      </w:r>
      <w:r>
        <w:t xml:space="preserve"> </w:t>
      </w:r>
      <w:r>
        <w:t xml:space="preserve">practices, communication activities, grants, in</w:t>
      </w:r>
      <w:r>
        <w:t xml:space="preserve"> </w:t>
      </w:r>
      <w:r>
        <w:t xml:space="preserve">particular:</w:t>
      </w:r>
      <w:r>
        <w:br/>
      </w:r>
      <w:r>
        <w:t xml:space="preserve"> Develop common standards regarding</w:t>
      </w:r>
      <w:r>
        <w:t xml:space="preserve"> </w:t>
      </w:r>
      <w:r>
        <w:t xml:space="preserve">technical interoperability of data across</w:t>
      </w:r>
      <w:r>
        <w:t xml:space="preserve"> </w:t>
      </w:r>
      <w:r>
        <w:t xml:space="preserve">borders and sectors for the ESS.</w:t>
      </w:r>
      <w:r>
        <w:t xml:space="preserve"> </w:t>
      </w:r>
      <w:r>
        <w:t xml:space="preserve"> Develop guidelines and recommendations for</w:t>
      </w:r>
      <w:r>
        <w:t xml:space="preserve"> </w:t>
      </w:r>
      <w:r>
        <w:t xml:space="preserve">voluntary data sharing within the ESS.</w:t>
      </w:r>
      <w:r>
        <w:br/>
      </w:r>
      <w:r>
        <w:t xml:space="preserve"> Support projects aimed at enhancing data</w:t>
      </w:r>
      <w:r>
        <w:t xml:space="preserve"> </w:t>
      </w:r>
      <w:r>
        <w:t xml:space="preserve">sharing within the ESS through existing</w:t>
      </w:r>
      <w:r>
        <w:t xml:space="preserve"> </w:t>
      </w:r>
      <w:r>
        <w:t xml:space="preserve">collaboration networks defined in Regulation</w:t>
      </w:r>
      <w:r>
        <w:t xml:space="preserve"> </w:t>
      </w:r>
      <w:r>
        <w:t xml:space="preserve">(EC) No 223/2009.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 Develop recommendations for more active</w:t>
      </w:r>
      <w:r>
        <w:t xml:space="preserve"> </w:t>
      </w:r>
      <w:r>
        <w:t xml:space="preserve">participation of NSIs in the emerging data</w:t>
      </w:r>
      <w:r>
        <w:t xml:space="preserve"> </w:t>
      </w:r>
      <w:r>
        <w:t xml:space="preserve">ecosystems at national level.</w:t>
      </w:r>
    </w:p>
    <w:p>
      <w:pPr>
        <w:pStyle w:val="BodyText"/>
      </w:pPr>
      <w:r>
        <w:t xml:space="preserve">2.7: Empower Eurostat to collect data on behalf</w:t>
      </w:r>
      <w:r>
        <w:t xml:space="preserve"> </w:t>
      </w:r>
      <w:r>
        <w:t xml:space="preserve">of the ESS and act as a data hub to share data</w:t>
      </w:r>
      <w:r>
        <w:t xml:space="preserve"> </w:t>
      </w:r>
      <w:r>
        <w:t xml:space="preserve">with NSIs for reasons of efficiency or</w:t>
      </w:r>
      <w:r>
        <w:t xml:space="preserve"> </w:t>
      </w:r>
      <w:r>
        <w:t xml:space="preserve">effectiveness, in particular in domains related</w:t>
      </w:r>
      <w:r>
        <w:t xml:space="preserve"> </w:t>
      </w:r>
      <w:r>
        <w:t xml:space="preserve">to cross-border flows and phenomena, and in</w:t>
      </w:r>
      <w:r>
        <w:t xml:space="preserve"> </w:t>
      </w:r>
      <w:r>
        <w:t xml:space="preserve">cases where this would reduce the burden on</w:t>
      </w:r>
      <w:r>
        <w:t xml:space="preserve"> </w:t>
      </w:r>
      <w:r>
        <w:t xml:space="preserve">businesses and citizens or the workload of the</w:t>
      </w:r>
      <w:r>
        <w:t xml:space="preserve"> </w:t>
      </w:r>
      <w:r>
        <w:t xml:space="preserve">ESS.</w:t>
      </w:r>
      <w:r>
        <w:t xml:space="preserve"> </w:t>
      </w:r>
      <w:r>
        <w:t xml:space="preserve">3.8: Same as measure 2.7.</w:t>
      </w:r>
    </w:p>
    <w:p>
      <w:pPr>
        <w:pStyle w:val="BodyText"/>
      </w:pPr>
      <w:r>
        <w:t xml:space="preserve">2.8: Establish that NSIs and Eurostat may</w:t>
      </w:r>
      <w:r>
        <w:t xml:space="preserve"> </w:t>
      </w:r>
      <w:r>
        <w:t xml:space="preserve">assume data governance and data stewardship</w:t>
      </w:r>
      <w:r>
        <w:t xml:space="preserve"> </w:t>
      </w:r>
      <w:r>
        <w:t xml:space="preserve">functions, for instance in respect of standards</w:t>
      </w:r>
      <w:r>
        <w:t xml:space="preserve"> </w:t>
      </w:r>
      <w:r>
        <w:t xml:space="preserve">and data interoperability within their data</w:t>
      </w:r>
      <w:r>
        <w:t xml:space="preserve"> </w:t>
      </w:r>
      <w:r>
        <w:t xml:space="preserve">ecosystems.</w:t>
      </w:r>
      <w:r>
        <w:t xml:space="preserve"> </w:t>
      </w:r>
      <w:r>
        <w:t xml:space="preserve">3.9: Same as measure 2.8.</w:t>
      </w:r>
    </w:p>
    <w:p>
      <w:pPr>
        <w:pStyle w:val="BodyText"/>
      </w:pPr>
      <w:r>
        <w:t xml:space="preserve">2.9: Foresee possibility for Eurostat to initiate</w:t>
      </w:r>
      <w:r>
        <w:t xml:space="preserve"> </w:t>
      </w:r>
      <w:r>
        <w:t xml:space="preserve">the development of experimental statistics in</w:t>
      </w:r>
      <w:r>
        <w:t xml:space="preserve"> </w:t>
      </w:r>
      <w:r>
        <w:t xml:space="preserve">close cooperation with the ESSC.</w:t>
      </w:r>
      <w:r>
        <w:t xml:space="preserve"> </w:t>
      </w:r>
      <w:r>
        <w:t xml:space="preserve">3.10: Same as measure 2.9.</w:t>
      </w:r>
    </w:p>
    <w:p>
      <w:pPr>
        <w:pStyle w:val="BodyText"/>
      </w:pPr>
      <w:r>
        <w:t xml:space="preserve">2.10: Make data sharing among NSIs and</w:t>
      </w:r>
      <w:r>
        <w:t xml:space="preserve"> </w:t>
      </w:r>
      <w:r>
        <w:t xml:space="preserve">between NSIs and Eurostat mandatory for</w:t>
      </w:r>
      <w:r>
        <w:t xml:space="preserve"> </w:t>
      </w:r>
      <w:r>
        <w:t xml:space="preserve">statistical purposes based on cost-benefit</w:t>
      </w:r>
      <w:r>
        <w:t xml:space="preserve"> </w:t>
      </w:r>
      <w:r>
        <w:t xml:space="preserve">analysis, in particular in domains related to</w:t>
      </w:r>
      <w:r>
        <w:t xml:space="preserve"> </w:t>
      </w:r>
      <w:r>
        <w:t xml:space="preserve">cross-border flows and phenomena and:</w:t>
      </w:r>
      <w:r>
        <w:t xml:space="preserve"> </w:t>
      </w:r>
      <w:r>
        <w:t xml:space="preserve"> Empower NSIs and Eurostat to share these</w:t>
      </w:r>
      <w:r>
        <w:t xml:space="preserve"> </w:t>
      </w:r>
      <w:r>
        <w:t xml:space="preserve">data for statistical research purposes.</w:t>
      </w:r>
      <w:r>
        <w:t xml:space="preserve"> </w:t>
      </w:r>
      <w:r>
        <w:t xml:space="preserve"> Create support mechanisms and incentives</w:t>
      </w:r>
      <w:r>
        <w:t xml:space="preserve"> </w:t>
      </w:r>
      <w:r>
        <w:t xml:space="preserve">to move towards data sharing based on</w:t>
      </w:r>
      <w:r>
        <w:t xml:space="preserve"> </w:t>
      </w:r>
      <w:r>
        <w:t xml:space="preserve">privacy-enhancing technologies (PET).</w:t>
      </w:r>
      <w:r>
        <w:t xml:space="preserve"> </w:t>
      </w:r>
      <w:r>
        <w:t xml:space="preserve">3.11: Measure with higher legal intensity than</w:t>
      </w:r>
      <w:r>
        <w:t xml:space="preserve"> </w:t>
      </w:r>
      <w:r>
        <w:t xml:space="preserve">2.10:</w:t>
      </w:r>
      <w:r>
        <w:t xml:space="preserve"> </w:t>
      </w:r>
      <w:r>
        <w:t xml:space="preserve">Make data sharing among NSIs and between NSIs</w:t>
      </w:r>
      <w:r>
        <w:t xml:space="preserve"> </w:t>
      </w:r>
      <w:r>
        <w:t xml:space="preserve">and Eurostat mandatory for all statistical domains</w:t>
      </w:r>
      <w:r>
        <w:t xml:space="preserve"> </w:t>
      </w:r>
      <w:r>
        <w:t xml:space="preserve">and:</w:t>
      </w:r>
      <w:r>
        <w:t xml:space="preserve"> </w:t>
      </w:r>
      <w:r>
        <w:t xml:space="preserve"> Empower NSIs and Eurostat to share these</w:t>
      </w:r>
      <w:r>
        <w:t xml:space="preserve"> </w:t>
      </w:r>
      <w:r>
        <w:t xml:space="preserve">data for statistical research purposes.</w:t>
      </w:r>
      <w:r>
        <w:t xml:space="preserve"> </w:t>
      </w:r>
      <w:r>
        <w:t xml:space="preserve"> Mandate applications based on privacy-</w:t>
      </w:r>
      <w:r>
        <w:t xml:space="preserve"> </w:t>
      </w:r>
      <w:r>
        <w:t xml:space="preserve">enhancing technologies (PET) to be used for</w:t>
      </w:r>
      <w:r>
        <w:t xml:space="preserve"> </w:t>
      </w:r>
      <w:r>
        <w:t xml:space="preserve">the data sharing within the ESS.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Options discarded at an early stage</w:t>
      </w:r>
      <w:r>
        <w:br/>
      </w:r>
      <w:r>
        <w:t xml:space="preserve">No options were discarded at an early stage. The three options were fully assessed.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This chapter provides an assessment of the policy options in terms of their impacts.</w:t>
      </w:r>
      <w:r>
        <w:t xml:space="preserve"> </w:t>
      </w:r>
      <w:r>
        <w:t xml:space="preserve">These impacts are described qualitatively and, to the extent possible, quantitatively, and</w:t>
      </w:r>
      <w:r>
        <w:t xml:space="preserve"> </w:t>
      </w:r>
      <w:r>
        <w:t xml:space="preserve">where relevant with differentiation between groups of stakeholders. This assessment</w:t>
      </w:r>
      <w:r>
        <w:t xml:space="preserve"> </w:t>
      </w:r>
      <w:r>
        <w:t xml:space="preserve">includes an impact analysis of PO0, the baseline option, because this is the benchmark</w:t>
      </w:r>
      <w:r>
        <w:t xml:space="preserve"> </w:t>
      </w:r>
      <w:r>
        <w:t xml:space="preserve">for assessing the impact of PO1 and PO2.</w:t>
      </w:r>
      <w:r>
        <w:t xml:space="preserve"> </w:t>
      </w:r>
      <w:r>
        <w:t xml:space="preserve">The impact of the three policy options have been assessed against criteria of effectiveness</w:t>
      </w:r>
      <w:r>
        <w:t xml:space="preserve"> </w:t>
      </w:r>
      <w:r>
        <w:t xml:space="preserve">(in terms of achieving the specific objectives), efficiency (benefits and costs in reaching</w:t>
      </w:r>
      <w:r>
        <w:t xml:space="preserve"> </w:t>
      </w:r>
      <w:r>
        <w:t xml:space="preserve">the specific objectives), coherence (with other policy and legal initiatives) and feasibility</w:t>
      </w:r>
      <w:r>
        <w:t xml:space="preserve"> </w:t>
      </w:r>
      <w:r>
        <w:t xml:space="preserve">(technical and non-technical, taking into account the political context). Given the domain</w:t>
      </w:r>
      <w:r>
        <w:t xml:space="preserve"> </w:t>
      </w:r>
      <w:r>
        <w:t xml:space="preserve">of the initiative, i.e., European statistics, specific attention has also been given to the</w:t>
      </w:r>
      <w:r>
        <w:t xml:space="preserve"> </w:t>
      </w:r>
      <w:r>
        <w:t xml:space="preserve">potential of policy options to reduce the burden on businesses and respondents as well as</w:t>
      </w:r>
      <w:r>
        <w:t xml:space="preserve"> </w:t>
      </w:r>
      <w:r>
        <w:t xml:space="preserve">to the distributional effects of the impact (e.g. the effect on small and micro enterprises</w:t>
      </w:r>
      <w:r>
        <w:t xml:space="preserve"> </w:t>
      </w:r>
      <w:r>
        <w:t xml:space="preserve">will be different from the effect on large businesses holding data). The impact analysis</w:t>
      </w:r>
      <w:r>
        <w:t xml:space="preserve"> </w:t>
      </w:r>
      <w:r>
        <w:t xml:space="preserve">takes also into account the risks that benefits that cannot be realised because of, for</w:t>
      </w:r>
      <w:r>
        <w:t xml:space="preserve"> </w:t>
      </w:r>
      <w:r>
        <w:t xml:space="preserve">instance, issues with the quality of the new data sources.</w:t>
      </w:r>
      <w:r>
        <w:br/>
      </w:r>
      <w:r>
        <w:t xml:space="preserve">In the current initiative, the stakeholder groups that are most relevant to distinguish in</w:t>
      </w:r>
      <w:r>
        <w:t xml:space="preserve"> </w:t>
      </w:r>
      <w:r>
        <w:t xml:space="preserve">respect of impact include (see also Annex 2):</w:t>
      </w:r>
      <w:r>
        <w:t xml:space="preserve"> </w:t>
      </w:r>
      <w:r>
        <w:t xml:space="preserve"> providers of primary data for the production of European statistics (including data</w:t>
      </w:r>
      <w:r>
        <w:t xml:space="preserve"> </w:t>
      </w:r>
      <w:r>
        <w:t xml:space="preserve">holding businesses, individual respondents, and public administrations);</w:t>
      </w:r>
      <w:r>
        <w:t xml:space="preserve"> </w:t>
      </w:r>
      <w:r>
        <w:t xml:space="preserve"> producers of European statistics, i.e., the partners of the ESS (in particular the</w:t>
      </w:r>
      <w:r>
        <w:t xml:space="preserve"> </w:t>
      </w:r>
      <w:r>
        <w:t xml:space="preserve">NSIs and Eurostat);</w:t>
      </w:r>
      <w:r>
        <w:t xml:space="preserve"> </w:t>
      </w:r>
      <w:r>
        <w:t xml:space="preserve"> users of European statistics (including institutional and business users, the media</w:t>
      </w:r>
      <w:r>
        <w:t xml:space="preserve"> </w:t>
      </w:r>
      <w:r>
        <w:t xml:space="preserve">and the general public);</w:t>
      </w:r>
      <w:r>
        <w:t xml:space="preserve"> </w:t>
      </w:r>
      <w:r>
        <w:t xml:space="preserve"> other stakeholders, including subjects to which data collected for European</w:t>
      </w:r>
      <w:r>
        <w:t xml:space="preserve"> </w:t>
      </w:r>
      <w:r>
        <w:t xml:space="preserve">statistics pertain.</w:t>
      </w:r>
      <w:r>
        <w:t xml:space="preserve"> </w:t>
      </w:r>
      <w:r>
        <w:t xml:space="preserve">It is noteworthy that businesses appear in this grouping in two roles: as data holders and</w:t>
      </w:r>
      <w:r>
        <w:t xml:space="preserve"> </w:t>
      </w:r>
      <w:r>
        <w:t xml:space="preserve">as users of European statistics. For businesses, moreover, a distinction in respect of size</w:t>
      </w:r>
      <w:r>
        <w:t xml:space="preserve"> </w:t>
      </w:r>
      <w:r>
        <w:t xml:space="preserve">is also very relevant, in particular distinguishing small and micro enterprises. Similarly,</w:t>
      </w:r>
      <w:r>
        <w:t xml:space="preserve"> </w:t>
      </w:r>
      <w:r>
        <w:t xml:space="preserve">citizens may be subjects of data collection, but are also part of society at large, whose</w:t>
      </w:r>
      <w:r>
        <w:t xml:space="preserve"> </w:t>
      </w:r>
      <w:r>
        <w:t xml:space="preserve">functioning depends on the public availability of impartial and high quality official</w:t>
      </w:r>
      <w:r>
        <w:t xml:space="preserve"> </w:t>
      </w:r>
      <w:r>
        <w:t xml:space="preserve">statistics. Hence, the social impact of the initiative is also considered in the impact</w:t>
      </w:r>
      <w:r>
        <w:t xml:space="preserve"> </w:t>
      </w:r>
      <w:r>
        <w:t xml:space="preserve">analysis.</w:t>
      </w:r>
      <w:r>
        <w:t xml:space="preserve"> </w:t>
      </w:r>
      <w:r>
        <w:t xml:space="preserve">For the analysis of the impact of the policy options, several sources of evidence have</w:t>
      </w:r>
      <w:r>
        <w:t xml:space="preserve"> </w:t>
      </w:r>
      <w:r>
        <w:t xml:space="preserve">been used (see also Annexes 1 and 4). Where possible, a distinction has been made</w:t>
      </w:r>
      <w:r>
        <w:t xml:space="preserve"> </w:t>
      </w:r>
      <w:r>
        <w:t xml:space="preserve">between direct, indirect, one-off and recurrent costs and benefits. The quantification of</w:t>
      </w:r>
      <w:r>
        <w:t xml:space="preserve"> </w:t>
      </w:r>
      <w:r>
        <w:t xml:space="preserve">impacts, where possible, was based actual experiences with B2G4S sharing of specific</w:t>
      </w:r>
      <w:r>
        <w:t xml:space="preserve"> </w:t>
      </w:r>
      <w:r>
        <w:t xml:space="preserve">types of digital data held by the private sector and with internal ESS data sharing (i.e. </w:t>
      </w:r>
      <w:r>
        <w:t xml:space="preserve"> </w:t>
      </w:r>
      <w:r>
        <w:t xml:space="preserve">Intrastat data sharing), to which several measures of PO1 and PO2 refer. Historical data,</w:t>
      </w:r>
      <w:r>
        <w:t xml:space="preserve"> </w:t>
      </w:r>
      <w:r>
        <w:t xml:space="preserve">existing studies and experts’ judgements were also heavily used to derive quantitative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estimates of benefits and costs of policy options. In addition, several use cases of B2G4S</w:t>
      </w:r>
      <w:r>
        <w:t xml:space="preserve"> </w:t>
      </w:r>
      <w:r>
        <w:t xml:space="preserve">data sharing (described in Annex 6) have been also used as input for the quantification of</w:t>
      </w:r>
      <w:r>
        <w:t xml:space="preserve"> </w:t>
      </w:r>
      <w:r>
        <w:t xml:space="preserve">costs and benefits related to the various policy options. For the calculation of the</w:t>
      </w:r>
      <w:r>
        <w:t xml:space="preserve"> </w:t>
      </w:r>
      <w:r>
        <w:t xml:space="preserve">quantitative impact of the policy options, assumptions had to be made as to the number</w:t>
      </w:r>
      <w:r>
        <w:t xml:space="preserve"> </w:t>
      </w:r>
      <w:r>
        <w:t xml:space="preserve">and type of use cases that will be realised following the adoption of the revision of</w:t>
      </w:r>
      <w:r>
        <w:t xml:space="preserve"> </w:t>
      </w:r>
      <w:r>
        <w:t xml:space="preserve">Regulation (EC) No 223/2009. When describing the costs and benefits of the policy</w:t>
      </w:r>
      <w:r>
        <w:t xml:space="preserve"> </w:t>
      </w:r>
      <w:r>
        <w:t xml:space="preserve">options in this chapter, the uncertainty of the assumptions is taken into account.</w:t>
      </w:r>
      <w:r>
        <w:br/>
      </w:r>
      <w:r>
        <w:t xml:space="preserve">It is important to note that the use cases presented in this report are not meant to</w:t>
      </w:r>
      <w:r>
        <w:t xml:space="preserve"> </w:t>
      </w:r>
      <w:r>
        <w:t xml:space="preserve">determine the scope of access in the revised legal framework. Even if limited in number,</w:t>
      </w:r>
      <w:r>
        <w:t xml:space="preserve"> </w:t>
      </w:r>
      <w:r>
        <w:t xml:space="preserve">they do represent the most typical cases of new data sources with the highest potential to</w:t>
      </w:r>
      <w:r>
        <w:t xml:space="preserve"> </w:t>
      </w:r>
      <w:r>
        <w:t xml:space="preserve">address the problem identified under this initiative and as such provide valuable</w:t>
      </w:r>
      <w:r>
        <w:t xml:space="preserve"> </w:t>
      </w:r>
      <w:r>
        <w:t xml:space="preserve">information in terms of expected impact. These use cases represent therefore a fair basis</w:t>
      </w:r>
      <w:r>
        <w:t xml:space="preserve"> </w:t>
      </w:r>
      <w:r>
        <w:t xml:space="preserve">for the measurement of the direct and indirect benefits as well as of the costs.</w:t>
      </w:r>
      <w:r>
        <w:br/>
      </w:r>
      <w:r>
        <w:t xml:space="preserve">The overall direct benefits and costs were estimated using a standard cost-based model</w:t>
      </w:r>
      <w:r>
        <w:t xml:space="preserve"> </w:t>
      </w:r>
      <w:r>
        <w:t xml:space="preserve">that considers direct costs and benefits for modifying existing or setting up new data</w:t>
      </w:r>
      <w:r>
        <w:t xml:space="preserve"> </w:t>
      </w:r>
      <w:r>
        <w:t xml:space="preserve">collections for producing enhanced statistical output. The model distinguishes between</w:t>
      </w:r>
      <w:r>
        <w:t xml:space="preserve"> </w:t>
      </w:r>
      <w:r>
        <w:t xml:space="preserve">costs and benefits incurred by the producers of official statistics and by the respondents</w:t>
      </w:r>
      <w:r>
        <w:t xml:space="preserve"> </w:t>
      </w:r>
      <w:r>
        <w:t xml:space="preserve">(here the data holders). The costs are further distinguished according to their type:</w:t>
      </w:r>
      <w:r>
        <w:t xml:space="preserve"> </w:t>
      </w:r>
      <w:r>
        <w:t xml:space="preserve">upfront (preparation), organisational, infrastructure and operational costs, which are</w:t>
      </w:r>
      <w:r>
        <w:t xml:space="preserve"> </w:t>
      </w:r>
      <w:r>
        <w:t xml:space="preserve">shared between statistical offices and data holders. The considered benefits are quality</w:t>
      </w:r>
      <w:r>
        <w:t xml:space="preserve"> </w:t>
      </w:r>
      <w:r>
        <w:t xml:space="preserve">improvements and increased statistical output from which statistical offices are profiting.</w:t>
      </w:r>
      <w:r>
        <w:t xml:space="preserve"> </w:t>
      </w:r>
      <w:r>
        <w:t xml:space="preserve">Cost savings due to smaller number of respondents are incurred by statistical offices and</w:t>
      </w:r>
      <w:r>
        <w:t xml:space="preserve"> </w:t>
      </w:r>
      <w:r>
        <w:t xml:space="preserve">are mirrored as burden reductions at the side of the businesses. It has to be emphasized</w:t>
      </w:r>
      <w:r>
        <w:t xml:space="preserve"> </w:t>
      </w:r>
      <w:r>
        <w:t xml:space="preserve">that the costs are incurred by the data holders while the savings due to burden reduction</w:t>
      </w:r>
      <w:r>
        <w:t xml:space="preserve"> </w:t>
      </w:r>
      <w:r>
        <w:t xml:space="preserve">are incurred by the entire business sector in general.</w:t>
      </w:r>
      <w:r>
        <w:t xml:space="preserve"> </w:t>
      </w:r>
      <w:r>
        <w:t xml:space="preserve">An extensive stakeholders’ consultation has also fed into the analysis of the impact of the</w:t>
      </w:r>
      <w:r>
        <w:t xml:space="preserve"> </w:t>
      </w:r>
      <w:r>
        <w:t xml:space="preserve">policy options, but these inputs are mostly qualitative (see also Annexes 2 and 4). The</w:t>
      </w:r>
      <w:r>
        <w:t xml:space="preserve"> </w:t>
      </w:r>
      <w:r>
        <w:t xml:space="preserve">dimensions looked at included:</w:t>
      </w:r>
      <w:r>
        <w:t xml:space="preserve"> </w:t>
      </w:r>
      <w:r>
        <w:t xml:space="preserve"> employment and economic growth</w:t>
      </w:r>
      <w:r>
        <w:t xml:space="preserve"> </w:t>
      </w:r>
      <w:r>
        <w:t xml:space="preserve"> technological development and the digital economy</w:t>
      </w:r>
      <w:r>
        <w:t xml:space="preserve"> </w:t>
      </w:r>
      <w:r>
        <w:t xml:space="preserve"> innovation and research</w:t>
      </w:r>
      <w:r>
        <w:t xml:space="preserve"> </w:t>
      </w:r>
      <w:r>
        <w:t xml:space="preserve"> EU evidence-based policymaking</w:t>
      </w:r>
      <w:r>
        <w:t xml:space="preserve"> </w:t>
      </w:r>
      <w:r>
        <w:t xml:space="preserve"> conduct of business, administrative costs on businesses and sectoral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 position of SMEs</w:t>
      </w:r>
      <w:r>
        <w:t xml:space="preserve"> </w:t>
      </w:r>
      <w:r>
        <w:t xml:space="preserve"> public authorities and their budgets</w:t>
      </w:r>
      <w:r>
        <w:t xml:space="preserve"> </w:t>
      </w:r>
      <w:r>
        <w:t xml:space="preserve">When the impact of policy options is considered, it should be kept in mind that the</w:t>
      </w:r>
      <w:r>
        <w:t xml:space="preserve"> </w:t>
      </w:r>
      <w:r>
        <w:t xml:space="preserve">Regulation (EC) No 223/2009 is a framework regulation with an enabling character. The</w:t>
      </w:r>
      <w:r>
        <w:t xml:space="preserve"> </w:t>
      </w:r>
      <w:r>
        <w:t xml:space="preserve">foreseen revision of the Regulation will have its full effect through subsequent decisions,</w:t>
      </w:r>
      <w:r>
        <w:t xml:space="preserve"> </w:t>
      </w:r>
      <w:r>
        <w:t xml:space="preserve">at both the EU and national level. For example, the concrete demands on a specific</w:t>
      </w:r>
      <w:r>
        <w:t xml:space="preserve"> </w:t>
      </w:r>
      <w:r>
        <w:t xml:space="preserve">digital data source and its concrete use for compilation of European statistics will be</w:t>
      </w:r>
      <w:r>
        <w:t xml:space="preserve"> </w:t>
      </w:r>
      <w:r>
        <w:t xml:space="preserve">carried out through the Annual Work Programme for European statistics (AWP) adopted</w:t>
      </w:r>
      <w:r>
        <w:t xml:space="preserve"> </w:t>
      </w:r>
      <w:r>
        <w:t xml:space="preserve">by the Commission and based on conditions specified in the basic act. In accordance with</w:t>
      </w:r>
      <w:r>
        <w:t xml:space="preserve"> </w:t>
      </w:r>
      <w:r>
        <w:t xml:space="preserve">Regulation (EC) No 223/2009, the Commission must ensure, when preparing the AWP,</w:t>
      </w:r>
      <w:r>
        <w:t xml:space="preserve"> </w:t>
      </w:r>
      <w:r>
        <w:t xml:space="preserve">effective priority setting, including reviewing, reporting on statistical priorities and</w:t>
      </w:r>
      <w:r>
        <w:t xml:space="preserve"> </w:t>
      </w:r>
      <w:r>
        <w:t xml:space="preserve">allocation of financial resources; these are important elements to take into account when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adjusting the statistics referred to in the AWP to the evolving needs of the users and</w:t>
      </w:r>
      <w:r>
        <w:t xml:space="preserve"> </w:t>
      </w:r>
      <w:r>
        <w:t xml:space="preserve">eventually adding or removing statistics. The draft AWP lists the eligible actions and</w:t>
      </w:r>
      <w:r>
        <w:t xml:space="preserve"> </w:t>
      </w:r>
      <w:r>
        <w:t xml:space="preserve">refers to the main activities and outputs as well as to the main statistics produced and</w:t>
      </w:r>
      <w:r>
        <w:t xml:space="preserve"> </w:t>
      </w:r>
      <w:r>
        <w:t xml:space="preserve">disseminated by Eurostat. The AWP is submitted to the ESS Committee and the</w:t>
      </w:r>
      <w:r>
        <w:t xml:space="preserve"> </w:t>
      </w:r>
      <w:r>
        <w:t xml:space="preserve">Commission must take the utmost account of the comments of the ESS Committee.</w:t>
      </w:r>
      <w:r>
        <w:t xml:space="preserve"> </w:t>
      </w:r>
      <w:r>
        <w:t xml:space="preserve">Every time a statistic is added to the AWP that could make use of privately held data,</w:t>
      </w:r>
      <w:r>
        <w:t xml:space="preserve"> </w:t>
      </w:r>
      <w:r>
        <w:t xml:space="preserve">either as its main source or as a supplementary source, this will require a convincing</w:t>
      </w:r>
      <w:r>
        <w:t xml:space="preserve"> </w:t>
      </w:r>
      <w:r>
        <w:t xml:space="preserve">justification, including a test of the proportionality of the costs and benefits to society</w:t>
      </w:r>
      <w:r>
        <w:t xml:space="preserve"> </w:t>
      </w:r>
      <w:r>
        <w:t xml:space="preserve">and to the concerned data holders. When executing the AWP, specific data holders will</w:t>
      </w:r>
      <w:r>
        <w:t xml:space="preserve"> </w:t>
      </w:r>
      <w:r>
        <w:t xml:space="preserve">be identified and requested to enable the reuse of the data held by them. Such requests</w:t>
      </w:r>
      <w:r>
        <w:t xml:space="preserve"> </w:t>
      </w:r>
      <w:r>
        <w:t xml:space="preserve">must also be explicitly justified. The actual impacts will thus be evaluated on a case-by-</w:t>
      </w:r>
      <w:r>
        <w:t xml:space="preserve"> </w:t>
      </w:r>
      <w:r>
        <w:t xml:space="preserve">case basis before relevant decisions are taken on the basis of the future revised</w:t>
      </w:r>
      <w:r>
        <w:t xml:space="preserve"> </w:t>
      </w:r>
      <w:r>
        <w:t xml:space="preserve">framework regulation. This is further explained in chapter 8.</w:t>
      </w:r>
      <w:r>
        <w:t xml:space="preserve"> </w:t>
      </w:r>
      <w:r>
        <w:t xml:space="preserve">The actual impact of the policy options will thus take some years to become fully visible.</w:t>
      </w:r>
      <w:r>
        <w:t xml:space="preserve"> </w:t>
      </w:r>
      <w:r>
        <w:t xml:space="preserve">For the impact analysis of the remainder of this chapter, a timeframe of 10 years is used</w:t>
      </w:r>
      <w:r>
        <w:t xml:space="preserve"> </w:t>
      </w:r>
      <w:r>
        <w:t xml:space="preserve">as reference.</w:t>
      </w:r>
    </w:p>
    <w:p>
      <w:pPr>
        <w:pStyle w:val="BodyText"/>
      </w:pPr>
      <w:r>
        <w:t xml:space="preserve">Impact of policy option 0: the baseline option</w:t>
      </w:r>
      <w:r>
        <w:t xml:space="preserve"> </w:t>
      </w:r>
      <w:r>
        <w:t xml:space="preserve">The baseline option assumes that the current regulation on European statistics is not</w:t>
      </w:r>
      <w:r>
        <w:t xml:space="preserve"> </w:t>
      </w:r>
      <w:r>
        <w:t xml:space="preserve">changed. Ongoing efforts of the ESS to meet the increasing demand for European</w:t>
      </w:r>
      <w:r>
        <w:t xml:space="preserve"> </w:t>
      </w:r>
      <w:r>
        <w:t xml:space="preserve">statistics would be continued as described in chapter 5. The opportunities provided by</w:t>
      </w:r>
      <w:r>
        <w:t xml:space="preserve"> </w:t>
      </w:r>
      <w:r>
        <w:t xml:space="preserve">new legislative measures including the Open Data Directive, the Data Governance Act,</w:t>
      </w:r>
      <w:r>
        <w:t xml:space="preserve"> </w:t>
      </w:r>
      <w:r>
        <w:t xml:space="preserve">the Data Act proposal, the Single Market Emergency Initiative and the Interoperable</w:t>
      </w:r>
      <w:r>
        <w:t xml:space="preserve"> </w:t>
      </w:r>
      <w:r>
        <w:t xml:space="preserve">Europe Act proposal would be utilized.</w:t>
      </w:r>
      <w:r>
        <w:t xml:space="preserve"> </w:t>
      </w:r>
      <w:r>
        <w:t xml:space="preserve">Measures under this policy option are of non-binding nature. They rely on voluntary</w:t>
      </w:r>
      <w:r>
        <w:t xml:space="preserve"> </w:t>
      </w:r>
      <w:r>
        <w:t xml:space="preserve">participation supported by limited financial contributions at European level. Therefore,</w:t>
      </w:r>
      <w:r>
        <w:t xml:space="preserve"> </w:t>
      </w:r>
      <w:r>
        <w:t xml:space="preserve">their impact will depend on their take up by the stakeholders. Based on accumulated</w:t>
      </w:r>
      <w:r>
        <w:t xml:space="preserve"> </w:t>
      </w:r>
      <w:r>
        <w:t xml:space="preserve">experience in the last decade, the measures related to the first specific objective</w:t>
      </w:r>
      <w:r>
        <w:t xml:space="preserve"> </w:t>
      </w:r>
      <w:r>
        <w:t xml:space="preserve">(concerning B2G4S data reuse) are expected to result in a very slow uptake of B2G4S</w:t>
      </w:r>
      <w:r>
        <w:t xml:space="preserve"> </w:t>
      </w:r>
      <w:r>
        <w:t xml:space="preserve">data sharing. These measures will lead to participation of only few data holders in data</w:t>
      </w:r>
      <w:r>
        <w:t xml:space="preserve"> </w:t>
      </w:r>
      <w:r>
        <w:t xml:space="preserve">sharing activities at EU level and in some Member States, mainly those who have</w:t>
      </w:r>
      <w:r>
        <w:t xml:space="preserve"> </w:t>
      </w:r>
      <w:r>
        <w:t xml:space="preserve">additional legislation in place to enable data sharing activities. The voluntary character of</w:t>
      </w:r>
      <w:r>
        <w:t xml:space="preserve"> </w:t>
      </w:r>
      <w:r>
        <w:t xml:space="preserve">the actions will most likely not reach a level to replace or substantially decrease the scope</w:t>
      </w:r>
      <w:r>
        <w:t xml:space="preserve"> </w:t>
      </w:r>
      <w:r>
        <w:t xml:space="preserve">of current data collections. The resulting statistics will most likely not meet the high-</w:t>
      </w:r>
      <w:r>
        <w:t xml:space="preserve"> </w:t>
      </w:r>
      <w:r>
        <w:t xml:space="preserve">quality requirements, notably comparability and cost-efficiency, as expressed in the</w:t>
      </w:r>
      <w:r>
        <w:t xml:space="preserve"> </w:t>
      </w:r>
      <w:r>
        <w:t xml:space="preserve">regulation on European statistics due to the risk of non-take up of new data sources by</w:t>
      </w:r>
      <w:r>
        <w:t xml:space="preserve"> </w:t>
      </w:r>
      <w:r>
        <w:t xml:space="preserve">each Member State. This would lead to a more heterogeneous situation and a growing</w:t>
      </w:r>
      <w:r>
        <w:t xml:space="preserve"> </w:t>
      </w:r>
      <w:r>
        <w:t xml:space="preserve">gap among the Member States. It would very likely render impossible to compile</w:t>
      </w:r>
      <w:r>
        <w:t xml:space="preserve"> </w:t>
      </w:r>
      <w:r>
        <w:t xml:space="preserve">comparable European statistics from such a disperse situation. This assessment is</w:t>
      </w:r>
      <w:r>
        <w:t xml:space="preserve"> </w:t>
      </w:r>
      <w:r>
        <w:t xml:space="preserve">confirmed by the results of the stakeholder consultation and by own experiences from</w:t>
      </w:r>
      <w:r>
        <w:t xml:space="preserve"> </w:t>
      </w:r>
      <w:r>
        <w:t xml:space="preserve">projects conducted by EU statistical offices for the use cases described in Annex 6</w:t>
      </w:r>
      <w:r>
        <w:t xml:space="preserve"> </w:t>
      </w:r>
      <w:r>
        <w:t xml:space="preserve">(mobile network operators data, smart meter, financial transactions, scanner data).</w:t>
      </w:r>
      <w:r>
        <w:t xml:space="preserve"> </w:t>
      </w:r>
      <w:r>
        <w:t xml:space="preserve">The measures related to the second specific objective (concerning crisis response) and</w:t>
      </w:r>
      <w:r>
        <w:t xml:space="preserve"> </w:t>
      </w:r>
      <w:r>
        <w:t xml:space="preserve">the third one (concerning efficiency) are also expected to have a very limited effect due</w:t>
      </w:r>
      <w:r>
        <w:t xml:space="preserve"> </w:t>
      </w:r>
      <w:r>
        <w:t xml:space="preserve">to their entirely voluntary nature, reflecting current experience. Crisis response would be</w:t>
      </w:r>
      <w:r>
        <w:t xml:space="preserve"> </w:t>
      </w:r>
      <w:r>
        <w:t xml:space="preserve">improvised and not be harmonised, comparable to the insufficiently fast and coordinated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response to the urgent information demands under COVID-19 crisis, and internal ESS</w:t>
      </w:r>
      <w:r>
        <w:t xml:space="preserve"> </w:t>
      </w:r>
      <w:r>
        <w:t xml:space="preserve">data sharing would remain clearly suboptimal.</w:t>
      </w:r>
      <w:r>
        <w:t xml:space="preserve"> </w:t>
      </w:r>
      <w:r>
        <w:t xml:space="preserve">The baseline option entails the impact of the other existing or under negotiations</w:t>
      </w:r>
      <w:r>
        <w:t xml:space="preserve"> </w:t>
      </w:r>
      <w:r>
        <w:t xml:space="preserve">legislative acts, outside the statistical legislation. The implementation of Common</w:t>
      </w:r>
      <w:r>
        <w:t xml:space="preserve"> </w:t>
      </w:r>
      <w:r>
        <w:t xml:space="preserve">European Data Spaces (CEDS) and activities related to achieving interoperability within</w:t>
      </w:r>
      <w:r>
        <w:t xml:space="preserve"> </w:t>
      </w:r>
      <w:r>
        <w:t xml:space="preserve">and between data spaces could contribute to improving availability of data for the</w:t>
      </w:r>
      <w:r>
        <w:t xml:space="preserve"> </w:t>
      </w:r>
      <w:r>
        <w:t xml:space="preserve">production of European statistics. Considering the principle of voluntary participation in</w:t>
      </w:r>
      <w:r>
        <w:t xml:space="preserve"> </w:t>
      </w:r>
      <w:r>
        <w:t xml:space="preserve">the CEDS29 and the right of each individual data supplier to determine the type and</w:t>
      </w:r>
      <w:r>
        <w:t xml:space="preserve"> </w:t>
      </w:r>
      <w:r>
        <w:t xml:space="preserve">conditions of use for each case of data reuse, the required quality conditions for the</w:t>
      </w:r>
      <w:r>
        <w:t xml:space="preserve"> </w:t>
      </w:r>
      <w:r>
        <w:t xml:space="preserve">production of European statistics are difficult to meet. Reasons are the insufficient</w:t>
      </w:r>
      <w:r>
        <w:t xml:space="preserve"> </w:t>
      </w:r>
      <w:r>
        <w:t xml:space="preserve">number of participating data holders, the lack of application of common statistical</w:t>
      </w:r>
      <w:r>
        <w:t xml:space="preserve"> </w:t>
      </w:r>
      <w:r>
        <w:t xml:space="preserve">methods and standards, and insufficient transparency in pre-processing of the source</w:t>
      </w:r>
      <w:r>
        <w:t xml:space="preserve"> </w:t>
      </w:r>
      <w:r>
        <w:t xml:space="preserve">data. However, CEDS can be used to further experiment, develop methodologies, quality</w:t>
      </w:r>
      <w:r>
        <w:t xml:space="preserve"> </w:t>
      </w:r>
      <w:r>
        <w:t xml:space="preserve">frameworks or standards for integrating data into European statistics.</w:t>
      </w:r>
      <w:r>
        <w:br/>
      </w:r>
      <w:r>
        <w:t xml:space="preserve">The SMEI and the Data Act limit the use of data for statistical purposes to very narrowly</w:t>
      </w:r>
      <w:r>
        <w:t xml:space="preserve"> </w:t>
      </w:r>
      <w:r>
        <w:t xml:space="preserve">defined measures of crisis management and recovery. Hence, it is unlikely that the</w:t>
      </w:r>
      <w:r>
        <w:t xml:space="preserve"> </w:t>
      </w:r>
      <w:r>
        <w:t xml:space="preserve">narrow definition of the SMEI would constitute conditions for producing official</w:t>
      </w:r>
      <w:r>
        <w:t xml:space="preserve"> </w:t>
      </w:r>
      <w:r>
        <w:t xml:space="preserve">statistics that would comply with the quality criteria of European statistics. The</w:t>
      </w:r>
      <w:r>
        <w:t xml:space="preserve"> </w:t>
      </w:r>
      <w:r>
        <w:t xml:space="preserve">conditions in the Data Act are limited to cases of exceptional need.</w:t>
      </w:r>
      <w:r>
        <w:t xml:space="preserve"> </w:t>
      </w:r>
      <w:r>
        <w:t xml:space="preserve">Despite the uncertainties accompanying the implementation of the baseline scenario, the</w:t>
      </w:r>
      <w:r>
        <w:t xml:space="preserve"> </w:t>
      </w:r>
      <w:r>
        <w:t xml:space="preserve">expected costs and benefits have been estimated, to serve as a benchmark for comparison</w:t>
      </w:r>
      <w:r>
        <w:t xml:space="preserve"> </w:t>
      </w:r>
      <w:r>
        <w:t xml:space="preserve">with the other two policy options. More detailed calculations are presented in Annex 3.</w:t>
      </w:r>
      <w:r>
        <w:t xml:space="preserve"> </w:t>
      </w:r>
      <w:r>
        <w:t xml:space="preserve">The quantification of the impact has been made under the assumption that, in 10 years,</w:t>
      </w:r>
      <w:r>
        <w:t xml:space="preserve"> </w:t>
      </w:r>
      <w:r>
        <w:t xml:space="preserve">PO0 will result in one case of B2G4S reuse of data at the national level (for 18 out of 27</w:t>
      </w:r>
      <w:r>
        <w:t xml:space="preserve"> </w:t>
      </w:r>
      <w:r>
        <w:t xml:space="preserve">NSIs), one case of effective ESS response to a crisis (new data collection or new</w:t>
      </w:r>
      <w:r>
        <w:t xml:space="preserve"> </w:t>
      </w:r>
      <w:r>
        <w:t xml:space="preserve">statistical insight, e.g., people mobility flows under lockdowns) and one case of data</w:t>
      </w:r>
      <w:r>
        <w:t xml:space="preserve"> </w:t>
      </w:r>
      <w:r>
        <w:t xml:space="preserve">sharing within the ESS (e.g., on data on multinationals). This assumption can be</w:t>
      </w:r>
      <w:r>
        <w:t xml:space="preserve"> </w:t>
      </w:r>
      <w:r>
        <w:t xml:space="preserve">considered realistic, since it is derived from the extensive experience of implementation</w:t>
      </w:r>
      <w:r>
        <w:t xml:space="preserve"> </w:t>
      </w:r>
      <w:r>
        <w:t xml:space="preserve">of measures foreseen to be continued under PO0 and associated risk analysis of non-</w:t>
      </w:r>
      <w:r>
        <w:t xml:space="preserve"> </w:t>
      </w:r>
      <w:r>
        <w:t xml:space="preserve">taking up the measures by the data holders and the ESS partners.</w:t>
      </w:r>
      <w:r>
        <w:t xml:space="preserve"> </w:t>
      </w:r>
      <w:r>
        <w:t xml:space="preserve">The estimates show that the balance of all direct costs and benefits would be positive and</w:t>
      </w:r>
      <w:r>
        <w:t xml:space="preserve"> </w:t>
      </w:r>
      <w:r>
        <w:t xml:space="preserve">amount to EUR 87.2 million a year (Table 2, C12 and C13), but, importantly, the</w:t>
      </w:r>
      <w:r>
        <w:t xml:space="preserve"> </w:t>
      </w:r>
      <w:r>
        <w:t xml:space="preserve">baseline option would not realise much higher benefits through intensified B2G4S data</w:t>
      </w:r>
      <w:r>
        <w:t xml:space="preserve"> </w:t>
      </w:r>
      <w:r>
        <w:t xml:space="preserve">sharing, mechanisms for responding to urgent user demands, and intensified ESS data</w:t>
      </w:r>
      <w:r>
        <w:t xml:space="preserve"> </w:t>
      </w:r>
      <w:r>
        <w:t xml:space="preserve">sharing. Moreover, already declining response rates would take their toll, and further</w:t>
      </w:r>
      <w:r>
        <w:t xml:space="preserve"> </w:t>
      </w:r>
      <w:r>
        <w:t xml:space="preserve">investments would still be needed. These conclusions would remain valid and would not</w:t>
      </w:r>
      <w:r>
        <w:t xml:space="preserve"> </w:t>
      </w:r>
      <w:r>
        <w:t xml:space="preserve">be affected as such with a slight change in the assumptions concerning the three cases of</w:t>
      </w:r>
      <w:r>
        <w:t xml:space="preserve"> </w:t>
      </w:r>
      <w:r>
        <w:t xml:space="preserve">B2G4S data reuse, crisis response and data sharing. The results of the impact assessment</w:t>
      </w:r>
      <w:r>
        <w:t xml:space="preserve"> </w:t>
      </w:r>
      <w:r>
        <w:t xml:space="preserve">would continue to hold.</w:t>
      </w:r>
      <w:r>
        <w:br/>
      </w:r>
      <w:r>
        <w:t xml:space="preserve">Concerning the different categories of stakeholders, additional burden on data holders</w:t>
      </w:r>
      <w:r>
        <w:t xml:space="preserve"> </w:t>
      </w:r>
      <w:r>
        <w:t xml:space="preserve">could be generated through the implementation of the above-mentioned legislation,</w:t>
      </w:r>
      <w:r>
        <w:t xml:space="preserve"> </w:t>
      </w:r>
      <w:r>
        <w:t xml:space="preserve">mainly the Data Governance Act. However, the benefits created by these legislative acts</w:t>
      </w:r>
    </w:p>
    <w:p>
      <w:pPr>
        <w:pStyle w:val="BodyText"/>
      </w:pPr>
      <w:r>
        <w:t xml:space="preserve">29 Commission staff working document on Common European Data Spaces, SWD(2022) 45 final.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would outweigh additional burden on private enterprises30. Additional legislation related</w:t>
      </w:r>
      <w:r>
        <w:t xml:space="preserve"> </w:t>
      </w:r>
      <w:r>
        <w:t xml:space="preserve">to sectoral European data spaces could induce additional burden on public</w:t>
      </w:r>
      <w:r>
        <w:t xml:space="preserve"> </w:t>
      </w:r>
      <w:r>
        <w:t xml:space="preserve">administrations through data sharing obligations.</w:t>
      </w:r>
      <w:r>
        <w:t xml:space="preserve"> </w:t>
      </w:r>
      <w:r>
        <w:t xml:space="preserve">The burden on producers of European statistics would slightly increase due to some</w:t>
      </w:r>
      <w:r>
        <w:t xml:space="preserve"> </w:t>
      </w:r>
      <w:r>
        <w:t xml:space="preserve">voluntary agreements of data reuse, activities contributing to achieving interoperability,</w:t>
      </w:r>
      <w:r>
        <w:t xml:space="preserve"> </w:t>
      </w:r>
      <w:r>
        <w:t xml:space="preserve">methodological developments, a voluntary participation in statistical actions under crises</w:t>
      </w:r>
      <w:r>
        <w:t xml:space="preserve"> </w:t>
      </w:r>
      <w:r>
        <w:t xml:space="preserve">and data sharing within the ESS.</w:t>
      </w:r>
      <w:r>
        <w:br/>
      </w:r>
      <w:r>
        <w:t xml:space="preserve">Users of European statistics would profit only in a limited way, proportionally to the</w:t>
      </w:r>
      <w:r>
        <w:t xml:space="preserve"> </w:t>
      </w:r>
      <w:r>
        <w:t xml:space="preserve">increase in European statistics output, mainly based on more intense use of</w:t>
      </w:r>
      <w:r>
        <w:t xml:space="preserve"> </w:t>
      </w:r>
      <w:r>
        <w:t xml:space="preserve">administrative data. The increase will very unlikely close the gap between the supply and</w:t>
      </w:r>
      <w:r>
        <w:t xml:space="preserve"> </w:t>
      </w:r>
      <w:r>
        <w:t xml:space="preserve">the demand for more granular and timelier statistics. The growing gap will have a</w:t>
      </w:r>
      <w:r>
        <w:t xml:space="preserve"> </w:t>
      </w:r>
      <w:r>
        <w:t xml:space="preserve">negative impact on the quality of public debate and the use of European statistics for</w:t>
      </w:r>
      <w:r>
        <w:t xml:space="preserve"> </w:t>
      </w:r>
      <w:r>
        <w:t xml:space="preserve">evidence-based policy making. The lack of European statistics is more severe in domains</w:t>
      </w:r>
      <w:r>
        <w:t xml:space="preserve"> </w:t>
      </w:r>
      <w:r>
        <w:t xml:space="preserve">heavily affected by digitalisation, such as the digital economy, as traditional methods of</w:t>
      </w:r>
      <w:r>
        <w:t xml:space="preserve"> </w:t>
      </w:r>
      <w:r>
        <w:t xml:space="preserve">statistical data collections are not adequate to provide high-quality information.</w:t>
      </w:r>
      <w:r>
        <w:t xml:space="preserve"> </w:t>
      </w:r>
      <w:r>
        <w:t xml:space="preserve">The baseline option does not directly change the burden on SMEs. However,</w:t>
      </w:r>
      <w:r>
        <w:t xml:space="preserve"> </w:t>
      </w:r>
      <w:r>
        <w:t xml:space="preserve">opportunities to lower the burden on SMEs through alternative ways of data collection</w:t>
      </w:r>
      <w:r>
        <w:t xml:space="preserve"> </w:t>
      </w:r>
      <w:r>
        <w:t xml:space="preserve">are missed in this scenario. In addition, an increase in quality of current statistics through</w:t>
      </w:r>
      <w:r>
        <w:t xml:space="preserve"> </w:t>
      </w:r>
      <w:r>
        <w:t xml:space="preserve">collection of data via larger data holders is only possible to a very limited extent. An</w:t>
      </w:r>
      <w:r>
        <w:t xml:space="preserve"> </w:t>
      </w:r>
      <w:r>
        <w:t xml:space="preserve">example of this effect is the collection of statistical data on accommodation services from</w:t>
      </w:r>
      <w:r>
        <w:t xml:space="preserve"> </w:t>
      </w:r>
      <w:r>
        <w:t xml:space="preserve">internet platforms, which cover the offers from enterprises exempted from traditional</w:t>
      </w:r>
      <w:r>
        <w:t xml:space="preserve"> </w:t>
      </w:r>
      <w:r>
        <w:t xml:space="preserve">data collections due to their size.</w:t>
      </w:r>
      <w:r>
        <w:t xml:space="preserve"> </w:t>
      </w:r>
      <w:r>
        <w:t xml:space="preserve">The baseline option is unlikely to significantly impact employment and growth,</w:t>
      </w:r>
      <w:r>
        <w:t xml:space="preserve"> </w:t>
      </w:r>
      <w:r>
        <w:t xml:space="preserve">technological development, innovation and research, or the situation of SMEs and public</w:t>
      </w:r>
      <w:r>
        <w:t xml:space="preserve"> </w:t>
      </w:r>
      <w:r>
        <w:t xml:space="preserve">authorities. On the contrary, the baseline scenario would rather have negative effects of</w:t>
      </w:r>
      <w:r>
        <w:t xml:space="preserve"> </w:t>
      </w:r>
      <w:r>
        <w:t xml:space="preserve">EU evidence-based policy making, because of the dynamic nature of the baseline with a</w:t>
      </w:r>
      <w:r>
        <w:t xml:space="preserve"> </w:t>
      </w:r>
      <w:r>
        <w:t xml:space="preserve">increasing gap between demand and supply of statistics.</w:t>
      </w:r>
    </w:p>
    <w:p>
      <w:pPr>
        <w:pStyle w:val="BodyText"/>
      </w:pPr>
      <w:r>
        <w:t xml:space="preserve">Impact of policy option 1: the first legislative option</w:t>
      </w:r>
      <w:r>
        <w:t xml:space="preserve"> </w:t>
      </w:r>
      <w:r>
        <w:t xml:space="preserve">For PO1, the impact is analysed for the measures associated with each of the specific</w:t>
      </w:r>
      <w:r>
        <w:t xml:space="preserve"> </w:t>
      </w:r>
      <w:r>
        <w:t xml:space="preserve">objectives, respectively. Where an impact is realised by the combination of measures of</w:t>
      </w:r>
      <w:r>
        <w:t xml:space="preserve"> </w:t>
      </w:r>
      <w:r>
        <w:t xml:space="preserve">more than one specific objective, this is indicated.</w:t>
      </w:r>
      <w:r>
        <w:br/>
      </w:r>
      <w:r>
        <w:t xml:space="preserve">Overall impact by specific objective</w:t>
      </w:r>
      <w:r>
        <w:t xml:space="preserve"> </w:t>
      </w:r>
      <w:r>
        <w:t xml:space="preserve">Due to the obligation of making their data available for compilation of European</w:t>
      </w:r>
      <w:r>
        <w:t xml:space="preserve"> </w:t>
      </w:r>
      <w:r>
        <w:t xml:space="preserve">statistics, PO1 will impact data holders more intensively. Concerning the first specific</w:t>
      </w:r>
      <w:r>
        <w:t xml:space="preserve"> </w:t>
      </w:r>
      <w:r>
        <w:t xml:space="preserve">objective, the burden on data holders will increase as compared to the baseline option.</w:t>
      </w:r>
      <w:r>
        <w:t xml:space="preserve"> </w:t>
      </w:r>
      <w:r>
        <w:t xml:space="preserve">This will affect those enterprises which are in the possession of large digital datasets</w:t>
      </w:r>
      <w:r>
        <w:t xml:space="preserve"> </w:t>
      </w:r>
      <w:r>
        <w:t xml:space="preserve">suitable for producing European statistics. Examples are enterprises holding data from</w:t>
      </w:r>
    </w:p>
    <w:p>
      <w:pPr>
        <w:pStyle w:val="BodyText"/>
      </w:pPr>
      <w:r>
        <w:t xml:space="preserve">30 European Commission, impact assessment Report Accompanying the document Proposal for a</w:t>
      </w:r>
      <w:r>
        <w:t xml:space="preserve"> </w:t>
      </w:r>
      <w:r>
        <w:t xml:space="preserve">Regulation on European data governance (Data Governance Act), SWD(2020) 295 final, and European</w:t>
      </w:r>
      <w:r>
        <w:t xml:space="preserve"> </w:t>
      </w:r>
      <w:r>
        <w:t xml:space="preserve">Commission, impact assessment Report accompanying the Proposal for a Regulation on harmonised rules</w:t>
      </w:r>
      <w:r>
        <w:t xml:space="preserve"> </w:t>
      </w:r>
      <w:r>
        <w:t xml:space="preserve">on fair access to and use of data (Data Act), SWD(2022) 34 final.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smart meters, financial transactions, metadata from mobile phone communication records</w:t>
      </w:r>
      <w:r>
        <w:t xml:space="preserve"> </w:t>
      </w:r>
      <w:r>
        <w:t xml:space="preserve">and from internet platforms. Usually, these enterprises can be categorized as big</w:t>
      </w:r>
      <w:r>
        <w:t xml:space="preserve"> </w:t>
      </w:r>
      <w:r>
        <w:t xml:space="preserve">enterprises. Due to market concentration, typically few enterprises cover a large part of</w:t>
      </w:r>
      <w:r>
        <w:t xml:space="preserve"> </w:t>
      </w:r>
      <w:r>
        <w:t xml:space="preserve">the statistical target population. In case of mobile communication providers, these are</w:t>
      </w:r>
      <w:r>
        <w:t xml:space="preserve"> </w:t>
      </w:r>
      <w:r>
        <w:t xml:space="preserve">typically 3-4 per Member State; in case of internet platforms, these are between 4 and</w:t>
      </w:r>
      <w:r>
        <w:t xml:space="preserve"> </w:t>
      </w:r>
      <w:r>
        <w:t xml:space="preserve">600 across Europe depending on the domain (see Annex 3 and the example of</w:t>
      </w:r>
      <w:r>
        <w:t xml:space="preserve"> </w:t>
      </w:r>
      <w:r>
        <w:t xml:space="preserve">accommodation platforms and online job portals of Annex 6). In addition, the largest</w:t>
      </w:r>
      <w:r>
        <w:t xml:space="preserve"> </w:t>
      </w:r>
      <w:r>
        <w:t xml:space="preserve">platforms operate across Europe.</w:t>
      </w:r>
      <w:r>
        <w:br/>
      </w:r>
      <w:r>
        <w:t xml:space="preserve">The impact analysis assumes that in the first 10 years after the revision of Regulation</w:t>
      </w:r>
      <w:r>
        <w:t xml:space="preserve"> </w:t>
      </w:r>
      <w:r>
        <w:t xml:space="preserve">(EC) No 223/2009 comes into force there will be reuse of privately held data for</w:t>
      </w:r>
      <w:r>
        <w:t xml:space="preserve"> </w:t>
      </w:r>
      <w:r>
        <w:t xml:space="preserve">European statistics in 15 statistical domains, which are deemed more mature for use of</w:t>
      </w:r>
      <w:r>
        <w:t xml:space="preserve"> </w:t>
      </w:r>
      <w:r>
        <w:t xml:space="preserve">digital data sources based on recent pilots undertaken by the ESS in areas such as labour</w:t>
      </w:r>
      <w:r>
        <w:t xml:space="preserve"> </w:t>
      </w:r>
      <w:r>
        <w:t xml:space="preserve">market, price and social statistics as well as energy and business domains. In some of</w:t>
      </w:r>
      <w:r>
        <w:t xml:space="preserve"> </w:t>
      </w:r>
      <w:r>
        <w:t xml:space="preserve">these cases, data collection will be centralised at EU level, with Eurostat providing a data</w:t>
      </w:r>
      <w:r>
        <w:t xml:space="preserve"> </w:t>
      </w:r>
      <w:r>
        <w:t xml:space="preserve">hub service to the ESS. This role builds on the corresponding measures of specific</w:t>
      </w:r>
      <w:r>
        <w:t xml:space="preserve"> </w:t>
      </w:r>
      <w:r>
        <w:t xml:space="preserve">objective 3. Annex 3 provides a detailed calculation of costs and benefits, taking into</w:t>
      </w:r>
      <w:r>
        <w:t xml:space="preserve"> </w:t>
      </w:r>
      <w:r>
        <w:t xml:space="preserve">account whether such reuse is carried out at central or national level, and whether it is</w:t>
      </w:r>
      <w:r>
        <w:t xml:space="preserve"> </w:t>
      </w:r>
      <w:r>
        <w:t xml:space="preserve">aimed at replacing existing surveys or at compiling new statistics.</w:t>
      </w:r>
      <w:r>
        <w:br/>
      </w:r>
      <w:r>
        <w:t xml:space="preserve">European statistics based on B2G4S data sharing require considerable investments in</w:t>
      </w:r>
      <w:r>
        <w:t xml:space="preserve"> </w:t>
      </w:r>
      <w:r>
        <w:t xml:space="preserve">infrastructures and the development of methodologies and processes, with increasing</w:t>
      </w:r>
      <w:r>
        <w:t xml:space="preserve"> </w:t>
      </w:r>
      <w:r>
        <w:t xml:space="preserve">operational costs. On the other hand, savings are incurred due to decreasing samples, and</w:t>
      </w:r>
      <w:r>
        <w:t xml:space="preserve"> </w:t>
      </w:r>
      <w:r>
        <w:t xml:space="preserve">increasing numbers and quality of statistics output. Considering only direct costs and</w:t>
      </w:r>
      <w:r>
        <w:t xml:space="preserve"> </w:t>
      </w:r>
      <w:r>
        <w:t xml:space="preserve">benefits, relevant for the first specific objective within the time span of 10 years it is</w:t>
      </w:r>
      <w:r>
        <w:t xml:space="preserve"> </w:t>
      </w:r>
      <w:r>
        <w:t xml:space="preserve">estimated to achieve net benefits for businesses and the ESS together of approximately</w:t>
      </w:r>
      <w:r>
        <w:t xml:space="preserve"> </w:t>
      </w:r>
      <w:r>
        <w:t xml:space="preserve">EUR 653.5 million a year, of which more than one third would pertain to businesses</w:t>
      </w:r>
      <w:r>
        <w:t xml:space="preserve"> </w:t>
      </w:r>
      <w:r>
        <w:t xml:space="preserve">(Table 2, E3 and E4). Although for businesses the costs would be more than</w:t>
      </w:r>
      <w:r>
        <w:t xml:space="preserve"> </w:t>
      </w:r>
      <w:r>
        <w:t xml:space="preserve">compensated by savings due to burden reduction for current surveys, the distribution</w:t>
      </w:r>
      <w:r>
        <w:t xml:space="preserve"> </w:t>
      </w:r>
      <w:r>
        <w:t xml:space="preserve">among businesses of costs and benefits would be uneven. Data holders would incur costs,</w:t>
      </w:r>
      <w:r>
        <w:t xml:space="preserve"> </w:t>
      </w:r>
      <w:r>
        <w:t xml:space="preserve">whereas SMEs are expected to particularly benefit, since they make up the large majority</w:t>
      </w:r>
      <w:r>
        <w:t xml:space="preserve"> </w:t>
      </w:r>
      <w:r>
        <w:t xml:space="preserve">of respondents in business surveys. This aspect of the impact is given special attention in</w:t>
      </w:r>
      <w:r>
        <w:t xml:space="preserve"> </w:t>
      </w:r>
      <w:r>
        <w:t xml:space="preserve">chapter 8.</w:t>
      </w:r>
      <w:r>
        <w:br/>
      </w:r>
      <w:r>
        <w:t xml:space="preserve">In addition to the direct net benefits, there would be considerable efficiency gains</w:t>
      </w:r>
      <w:r>
        <w:t xml:space="preserve"> </w:t>
      </w:r>
      <w:r>
        <w:t xml:space="preserve">through indirect benefits, in particular better policy decisions and, for businesses,</w:t>
      </w:r>
      <w:r>
        <w:t xml:space="preserve"> </w:t>
      </w:r>
      <w:r>
        <w:t xml:space="preserve">efficiency gains due to better informed economic decisions. Society at large would</w:t>
      </w:r>
      <w:r>
        <w:t xml:space="preserve"> </w:t>
      </w:r>
      <w:r>
        <w:t xml:space="preserve">benefit from effects induced by better informed policies and evidence-based public</w:t>
      </w:r>
      <w:r>
        <w:t xml:space="preserve"> </w:t>
      </w:r>
      <w:r>
        <w:t xml:space="preserve">debate. This, however, cannot be quantified.</w:t>
      </w:r>
      <w:r>
        <w:br/>
      </w:r>
      <w:r>
        <w:t xml:space="preserve">It should be noted that the costs and benefits of the measures of the first specific</w:t>
      </w:r>
      <w:r>
        <w:t xml:space="preserve"> </w:t>
      </w:r>
      <w:r>
        <w:t xml:space="preserve">objective depend on the assumptions made regarding the number of use cases that will be</w:t>
      </w:r>
      <w:r>
        <w:t xml:space="preserve"> </w:t>
      </w:r>
      <w:r>
        <w:t xml:space="preserve">realised within the time span of 10 years, for the benchmark (PO0) as well as for PO1.</w:t>
      </w:r>
      <w:r>
        <w:t xml:space="preserve"> </w:t>
      </w:r>
      <w:r>
        <w:t xml:space="preserve">Making such assumptions cannot be avoided, given the framework nature of Regulation</w:t>
      </w:r>
      <w:r>
        <w:t xml:space="preserve"> </w:t>
      </w:r>
      <w:r>
        <w:t xml:space="preserve">(EC) No 223/2009. For instance, the estimation of net benefits of EUR 653.5 million a</w:t>
      </w:r>
      <w:r>
        <w:t xml:space="preserve"> </w:t>
      </w:r>
      <w:r>
        <w:t xml:space="preserve">year, based on 15 statistical domains, would be higher if the number of use cases realised</w:t>
      </w:r>
      <w:r>
        <w:t xml:space="preserve"> </w:t>
      </w:r>
      <w:r>
        <w:t xml:space="preserve">was underestimated, or lower if overestimated: the net benefits are roughly proportionate</w:t>
      </w:r>
      <w:r>
        <w:t xml:space="preserve"> </w:t>
      </w:r>
      <w:r>
        <w:t xml:space="preserve">to the number of use cases (see Annex 3). The assumption of 15 cases is based on user</w:t>
      </w:r>
      <w:r>
        <w:t xml:space="preserve"> </w:t>
      </w:r>
      <w:r>
        <w:t xml:space="preserve">demands for statistical data related to different policy areas of the European Union, the</w:t>
      </w:r>
      <w:r>
        <w:t xml:space="preserve"> </w:t>
      </w:r>
      <w:r>
        <w:t xml:space="preserve">maturity of available data sources, the preparatory work of the ESS, which led to a</w:t>
      </w:r>
      <w:r>
        <w:t xml:space="preserve"> </w:t>
      </w:r>
      <w:r>
        <w:t xml:space="preserve">number of pilot applications and development of standardized procedures and the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capacity of the ESS in conducting new statistics production. Thus this assumption is</w:t>
      </w:r>
      <w:r>
        <w:t xml:space="preserve"> </w:t>
      </w:r>
      <w:r>
        <w:t xml:space="preserve">realistic and the conclusions are not changed by a slight variation of use cases. Therefore,</w:t>
      </w:r>
      <w:r>
        <w:t xml:space="preserve"> </w:t>
      </w:r>
      <w:r>
        <w:t xml:space="preserve">the conclusions on the nature of the impact can thus be considered robust.</w:t>
      </w:r>
      <w:r>
        <w:br/>
      </w:r>
      <w:r>
        <w:t xml:space="preserve">The measures of the second specific objective for PO1 concern mainly the ESS</w:t>
      </w:r>
      <w:r>
        <w:t xml:space="preserve"> </w:t>
      </w:r>
      <w:r>
        <w:t xml:space="preserve">capability to respond adequately to urgent user demands in times of crises. Use would be</w:t>
      </w:r>
      <w:r>
        <w:t xml:space="preserve"> </w:t>
      </w:r>
      <w:r>
        <w:t xml:space="preserve">made of new data sources that emerge as by-products of digital services, thus building on</w:t>
      </w:r>
      <w:r>
        <w:t xml:space="preserve"> </w:t>
      </w:r>
      <w:r>
        <w:t xml:space="preserve">the measures of objective 1. The measures would affect businesses, since they would</w:t>
      </w:r>
      <w:r>
        <w:t xml:space="preserve"> </w:t>
      </w:r>
      <w:r>
        <w:t xml:space="preserve">need to share data.</w:t>
      </w:r>
      <w:r>
        <w:t xml:space="preserve"> </w:t>
      </w:r>
      <w:r>
        <w:t xml:space="preserve">The impact analysis assumes that there will be five cases of response to urgent user</w:t>
      </w:r>
      <w:r>
        <w:t xml:space="preserve"> </w:t>
      </w:r>
      <w:r>
        <w:t xml:space="preserve">demands in times of crises based on historical experience about urgent statistical</w:t>
      </w:r>
      <w:r>
        <w:t xml:space="preserve"> </w:t>
      </w:r>
      <w:r>
        <w:t xml:space="preserve">demands originating from crises and an assessment of the overall resource capacity of the</w:t>
      </w:r>
      <w:r>
        <w:t xml:space="preserve"> </w:t>
      </w:r>
      <w:r>
        <w:t xml:space="preserve">ESS to deliver new statistical information products. These five cases would all lead to</w:t>
      </w:r>
      <w:r>
        <w:t xml:space="preserve"> </w:t>
      </w:r>
      <w:r>
        <w:t xml:space="preserve">new statistical products. In some of these cases, data collection will be centralised at EU</w:t>
      </w:r>
      <w:r>
        <w:t xml:space="preserve"> </w:t>
      </w:r>
      <w:r>
        <w:t xml:space="preserve">level, with Eurostat providing a data hub service to the ESS. Therefore, this role also</w:t>
      </w:r>
      <w:r>
        <w:t xml:space="preserve"> </w:t>
      </w:r>
      <w:r>
        <w:t xml:space="preserve">builds on the corresponding measures of specific objective 3. Annex 3 provides a</w:t>
      </w:r>
      <w:r>
        <w:t xml:space="preserve"> </w:t>
      </w:r>
      <w:r>
        <w:t xml:space="preserve">detailed calculation of costs and benefits, taking into account whether such reuse is</w:t>
      </w:r>
      <w:r>
        <w:t xml:space="preserve"> </w:t>
      </w:r>
      <w:r>
        <w:t xml:space="preserve">carried out at central or national level.</w:t>
      </w:r>
      <w:r>
        <w:t xml:space="preserve"> </w:t>
      </w:r>
      <w:r>
        <w:t xml:space="preserve">European statistics based on the capability to respond adequately to urgent user demands</w:t>
      </w:r>
      <w:r>
        <w:t xml:space="preserve"> </w:t>
      </w:r>
      <w:r>
        <w:t xml:space="preserve">in times of crises would also require considerable investments in infrastructures and the</w:t>
      </w:r>
      <w:r>
        <w:t xml:space="preserve"> </w:t>
      </w:r>
      <w:r>
        <w:t xml:space="preserve">development of methodologies and processes, with increasing operational costs. There</w:t>
      </w:r>
      <w:r>
        <w:t xml:space="preserve"> </w:t>
      </w:r>
      <w:r>
        <w:t xml:space="preserve">would also be benefits in the form of increasing numbers and quality of statistics output,</w:t>
      </w:r>
      <w:r>
        <w:t xml:space="preserve"> </w:t>
      </w:r>
      <w:r>
        <w:t xml:space="preserve">but there would not be savings due to lowering response burden. Considering only direct</w:t>
      </w:r>
      <w:r>
        <w:t xml:space="preserve"> </w:t>
      </w:r>
      <w:r>
        <w:t xml:space="preserve">costs and benefits, relevant for the second specific objective, within the time span of 10</w:t>
      </w:r>
      <w:r>
        <w:t xml:space="preserve"> </w:t>
      </w:r>
      <w:r>
        <w:t xml:space="preserve">years it is expected to achieve benefits for the ESS of approximately EUR 10.7 million</w:t>
      </w:r>
      <w:r>
        <w:t xml:space="preserve"> </w:t>
      </w:r>
      <w:r>
        <w:t xml:space="preserve">(mainly due to additional outputs) and a net loss for businesses of approximately EUR 9</w:t>
      </w:r>
      <w:r>
        <w:t xml:space="preserve"> </w:t>
      </w:r>
      <w:r>
        <w:t xml:space="preserve">million a year (Table 2, E6 and E7). This is the price to be paid for the huge indirect</w:t>
      </w:r>
      <w:r>
        <w:t xml:space="preserve"> </w:t>
      </w:r>
      <w:r>
        <w:t xml:space="preserve">benefits, consisting of being well-informed and take prompt and efficient decisions in</w:t>
      </w:r>
      <w:r>
        <w:t xml:space="preserve"> </w:t>
      </w:r>
      <w:r>
        <w:t xml:space="preserve">times of crises. These benefits cannot be quantified but would pertain to society as a</w:t>
      </w:r>
      <w:r>
        <w:t xml:space="preserve"> </w:t>
      </w:r>
      <w:r>
        <w:t xml:space="preserve">whole.</w:t>
      </w:r>
      <w:r>
        <w:br/>
      </w:r>
      <w:r>
        <w:t xml:space="preserve">As was the case for the first specific objective, the quantitative impact of the measures</w:t>
      </w:r>
      <w:r>
        <w:t xml:space="preserve"> </w:t>
      </w:r>
      <w:r>
        <w:t xml:space="preserve">depend on the assumptions regarding the number of use cases. In the case of crisis</w:t>
      </w:r>
      <w:r>
        <w:t xml:space="preserve"> </w:t>
      </w:r>
      <w:r>
        <w:t xml:space="preserve">response, the prediction is based on past experience with the pandemic and energy crisis.</w:t>
      </w:r>
      <w:r>
        <w:t xml:space="preserve"> </w:t>
      </w:r>
      <w:r>
        <w:t xml:space="preserve">Nevertheless, as was the case for the first specific objective, the conclusions on the</w:t>
      </w:r>
      <w:r>
        <w:t xml:space="preserve"> </w:t>
      </w:r>
      <w:r>
        <w:t xml:space="preserve">nature of the impact are fairly robust, since the impact is roughly linear to the number of</w:t>
      </w:r>
      <w:r>
        <w:t xml:space="preserve"> </w:t>
      </w:r>
      <w:r>
        <w:t xml:space="preserve">cases.</w:t>
      </w:r>
      <w:r>
        <w:t xml:space="preserve"> </w:t>
      </w:r>
      <w:r>
        <w:t xml:space="preserve">The measures of the third specific objective for PO1 concern not only the data hub role</w:t>
      </w:r>
      <w:r>
        <w:t xml:space="preserve"> </w:t>
      </w:r>
      <w:r>
        <w:t xml:space="preserve">as mentioned above, but notably also mandatory data sharing among NSIs and between</w:t>
      </w:r>
      <w:r>
        <w:t xml:space="preserve"> </w:t>
      </w:r>
      <w:r>
        <w:t xml:space="preserve">NSIs and Eurostat. In addition, there are measures such as on the possibility for NSIs and</w:t>
      </w:r>
      <w:r>
        <w:t xml:space="preserve"> </w:t>
      </w:r>
      <w:r>
        <w:t xml:space="preserve">Eurostat to assume data governance and data stewardship functions. These additional</w:t>
      </w:r>
      <w:r>
        <w:t xml:space="preserve"> </w:t>
      </w:r>
      <w:r>
        <w:t xml:space="preserve">measures are hard to quantify and are expected to have an impact that is much less than</w:t>
      </w:r>
      <w:r>
        <w:t xml:space="preserve"> </w:t>
      </w:r>
      <w:r>
        <w:t xml:space="preserve">the impact of mandatory ESS data sharing.</w:t>
      </w:r>
      <w:r>
        <w:br/>
      </w:r>
      <w:r>
        <w:t xml:space="preserve">The impact analysis assumes that within 10 years there will be four new cases of ESS</w:t>
      </w:r>
      <w:r>
        <w:t xml:space="preserve"> </w:t>
      </w:r>
      <w:r>
        <w:t xml:space="preserve">data sharing. Annex 3 provides a calculation of costs and benefits, building on the</w:t>
      </w:r>
      <w:r>
        <w:t xml:space="preserve"> </w:t>
      </w:r>
      <w:r>
        <w:t xml:space="preserve">experiences with Intrastat statistics. The application of data sharing for the Intrastat</w:t>
      </w:r>
      <w:r>
        <w:t xml:space="preserve"> </w:t>
      </w:r>
      <w:r>
        <w:t xml:space="preserve">statistics resulted in a reduction by EUR 155 million a year, largely eliminating the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collection of mirror statistics. Intrastat had the biggest potential for savings and burden</w:t>
      </w:r>
      <w:r>
        <w:t xml:space="preserve"> </w:t>
      </w:r>
      <w:r>
        <w:t xml:space="preserve">reduction due to the size of the data collection, so this will not be repeated for the four</w:t>
      </w:r>
      <w:r>
        <w:t xml:space="preserve"> </w:t>
      </w:r>
      <w:r>
        <w:t xml:space="preserve">new cases of data sharing. However, a considerable reduction of burden can still be</w:t>
      </w:r>
      <w:r>
        <w:t xml:space="preserve"> </w:t>
      </w:r>
      <w:r>
        <w:t xml:space="preserve">expected when applying this measure to statistical domains such as migration or data</w:t>
      </w:r>
      <w:r>
        <w:t xml:space="preserve"> </w:t>
      </w:r>
      <w:r>
        <w:t xml:space="preserve">collections in business statistics. The impact analysis shows estimated net benefits of</w:t>
      </w:r>
      <w:r>
        <w:t xml:space="preserve"> </w:t>
      </w:r>
      <w:r>
        <w:t xml:space="preserve">EUR 138.3 million a year (Table 2, E9 and E10) for the first specific objective, in a time</w:t>
      </w:r>
      <w:r>
        <w:t xml:space="preserve"> </w:t>
      </w:r>
      <w:r>
        <w:t xml:space="preserve">span of 10 years. These benefits are the result of the burden reduction on respondents that</w:t>
      </w:r>
      <w:r>
        <w:t xml:space="preserve"> </w:t>
      </w:r>
      <w:r>
        <w:t xml:space="preserve">can be realised, together with lower net costs for the statistical authorities. It is primarily</w:t>
      </w:r>
      <w:r>
        <w:t xml:space="preserve"> </w:t>
      </w:r>
      <w:r>
        <w:t xml:space="preserve">the respondents who will benefit.</w:t>
      </w:r>
      <w:r>
        <w:br/>
      </w:r>
      <w:r>
        <w:t xml:space="preserve">Expected impact on categories of stakeholders</w:t>
      </w:r>
      <w:r>
        <w:t xml:space="preserve"> </w:t>
      </w:r>
      <w:r>
        <w:t xml:space="preserve">In addition to the information on the expected impact of the measures on specific groups</w:t>
      </w:r>
      <w:r>
        <w:t xml:space="preserve"> </w:t>
      </w:r>
      <w:r>
        <w:t xml:space="preserve">of stakeholders provided above, some further observations can be made. In total, it can be</w:t>
      </w:r>
      <w:r>
        <w:t xml:space="preserve"> </w:t>
      </w:r>
      <w:r>
        <w:t xml:space="preserve">estimated that around one thousand relatively large enterprises across Europe will be</w:t>
      </w:r>
      <w:r>
        <w:t xml:space="preserve"> </w:t>
      </w:r>
      <w:r>
        <w:t xml:space="preserve">affected by mandatory data sharing requests (Annex 3). Considerable savings can be</w:t>
      </w:r>
      <w:r>
        <w:t xml:space="preserve"> </w:t>
      </w:r>
      <w:r>
        <w:t xml:space="preserve">envisaged related to decreasing the size of surveys and thus reduction of burden on</w:t>
      </w:r>
      <w:r>
        <w:t xml:space="preserve"> </w:t>
      </w:r>
      <w:r>
        <w:t xml:space="preserve">businesses and citizens. The reduction of burden will affect all sizes of businesses,</w:t>
      </w:r>
      <w:r>
        <w:t xml:space="preserve"> </w:t>
      </w:r>
      <w:r>
        <w:t xml:space="preserve">including SMEs. The estimations show that the savings due to decrease of samples are</w:t>
      </w:r>
      <w:r>
        <w:t xml:space="preserve"> </w:t>
      </w:r>
      <w:r>
        <w:t xml:space="preserve">more than 10 time higher than the additional burden on enterprises due to new data</w:t>
      </w:r>
      <w:r>
        <w:t xml:space="preserve"> </w:t>
      </w:r>
      <w:r>
        <w:t xml:space="preserve">demands (Annex 3).</w:t>
      </w:r>
      <w:r>
        <w:br/>
      </w:r>
      <w:r>
        <w:t xml:space="preserve">Users of European statistics will profit considerably from increased availability of</w:t>
      </w:r>
      <w:r>
        <w:t xml:space="preserve"> </w:t>
      </w:r>
      <w:r>
        <w:t xml:space="preserve">statistical data and of higher quality of European statistics through the application of the</w:t>
      </w:r>
      <w:r>
        <w:t xml:space="preserve"> </w:t>
      </w:r>
      <w:r>
        <w:t xml:space="preserve">measures in PO1. The most effective measure will be reuse of privately held data</w:t>
      </w:r>
      <w:r>
        <w:t xml:space="preserve"> </w:t>
      </w:r>
      <w:r>
        <w:t xml:space="preserve">followed by actions in case of urgent user demands related to crises. Intensified data</w:t>
      </w:r>
      <w:r>
        <w:t xml:space="preserve"> </w:t>
      </w:r>
      <w:r>
        <w:t xml:space="preserve">sharing and Eurostat acting as a data hub will mainly result in savings and burden</w:t>
      </w:r>
      <w:r>
        <w:t xml:space="preserve"> </w:t>
      </w:r>
      <w:r>
        <w:t xml:space="preserve">reduction by increasing the quality and quantity of European statistics. Increased ability</w:t>
      </w:r>
      <w:r>
        <w:t xml:space="preserve"> </w:t>
      </w:r>
      <w:r>
        <w:t xml:space="preserve">of the ESS to provide timelier, more frequent and more detailed statistics in response to</w:t>
      </w:r>
      <w:r>
        <w:t xml:space="preserve"> </w:t>
      </w:r>
      <w:r>
        <w:t xml:space="preserve">urgent information needs in times of crises will contribute to higher impact of initiatives</w:t>
      </w:r>
      <w:r>
        <w:t xml:space="preserve"> </w:t>
      </w:r>
      <w:r>
        <w:t xml:space="preserve">at European level addressing those crises.</w:t>
      </w:r>
      <w:r>
        <w:t xml:space="preserve"> </w:t>
      </w:r>
      <w:r>
        <w:t xml:space="preserve">Public administrations will profit from increased availability of statistical data and from</w:t>
      </w:r>
      <w:r>
        <w:t xml:space="preserve"> </w:t>
      </w:r>
      <w:r>
        <w:t xml:space="preserve">additional activities of statistical offices related to data governance and stewardship. The</w:t>
      </w:r>
      <w:r>
        <w:t xml:space="preserve"> </w:t>
      </w:r>
      <w:r>
        <w:t xml:space="preserve">ESS and its partners have well-advanced governance mechanisms, processes,</w:t>
      </w:r>
      <w:r>
        <w:t xml:space="preserve"> </w:t>
      </w:r>
      <w:r>
        <w:t xml:space="preserve">methodologies and quality frameworks, and taxonomies, which have the potential to</w:t>
      </w:r>
      <w:r>
        <w:t xml:space="preserve"> </w:t>
      </w:r>
      <w:r>
        <w:t xml:space="preserve">increase interoperability within and between different domains. Although implementation</w:t>
      </w:r>
      <w:r>
        <w:t xml:space="preserve"> </w:t>
      </w:r>
      <w:r>
        <w:t xml:space="preserve">will vary among Member States, all NSIs will profit from concepts and guidelines being</w:t>
      </w:r>
      <w:r>
        <w:t xml:space="preserve"> </w:t>
      </w:r>
      <w:r>
        <w:t xml:space="preserve">elaborated by the ESS and by international statistical organisations, such as the statistical</w:t>
      </w:r>
      <w:r>
        <w:t xml:space="preserve"> </w:t>
      </w:r>
      <w:r>
        <w:t xml:space="preserve">divisions of the UN. However, PO1 requires considerable investment from the NSIs in</w:t>
      </w:r>
      <w:r>
        <w:t xml:space="preserve"> </w:t>
      </w:r>
      <w:r>
        <w:t xml:space="preserve">methodology, processes, infrastructure and training of staff due to the very different</w:t>
      </w:r>
      <w:r>
        <w:t xml:space="preserve"> </w:t>
      </w:r>
      <w:r>
        <w:t xml:space="preserve">nature of data collection and data treatment in the context of B2G4S data sharing for</w:t>
      </w:r>
      <w:r>
        <w:t xml:space="preserve"> </w:t>
      </w:r>
      <w:r>
        <w:t xml:space="preserve">European statistics as compared to traditional processes. Nevertheless, necessary</w:t>
      </w:r>
      <w:r>
        <w:t xml:space="preserve"> </w:t>
      </w:r>
      <w:r>
        <w:t xml:space="preserve">investments to realize the potential of the measures of PO1 may be offset by savings. The</w:t>
      </w:r>
      <w:r>
        <w:t xml:space="preserve"> </w:t>
      </w:r>
      <w:r>
        <w:t xml:space="preserve">investments and savings will occur at different points in time, with upfront investment at</w:t>
      </w:r>
      <w:r>
        <w:t xml:space="preserve"> </w:t>
      </w:r>
      <w:r>
        <w:t xml:space="preserve">the beginning of the period required to realize savings at a later stage. Due to the fact that</w:t>
      </w:r>
      <w:r>
        <w:t xml:space="preserve"> </w:t>
      </w:r>
      <w:r>
        <w:t xml:space="preserve">the digital data sources are not optimized for use in official statistics, some extra effort</w:t>
      </w:r>
      <w:r>
        <w:t xml:space="preserve"> </w:t>
      </w:r>
      <w:r>
        <w:t xml:space="preserve">will be necessary to ensure high quality of official statistics outputs.</w:t>
      </w:r>
      <w:r>
        <w:br/>
      </w:r>
      <w:r>
        <w:t xml:space="preserve">The academic sector will profit from availability of additional microdata for research</w:t>
      </w:r>
      <w:r>
        <w:t xml:space="preserve"> </w:t>
      </w:r>
      <w:r>
        <w:t xml:space="preserve">purposes based on new statistical information products derived from the policy measures.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 current regulation on European statistics already includes the legal framework and</w:t>
      </w:r>
      <w:r>
        <w:t xml:space="preserve"> </w:t>
      </w:r>
      <w:r>
        <w:t xml:space="preserve">limitations for access to microdata for research purposes, which remain fully in place.</w:t>
      </w:r>
    </w:p>
    <w:p>
      <w:pPr>
        <w:pStyle w:val="BodyText"/>
      </w:pPr>
      <w:r>
        <w:t xml:space="preserve">Impact of policy option 2: the second legislative option</w:t>
      </w:r>
      <w:r>
        <w:t xml:space="preserve"> </w:t>
      </w:r>
      <w:r>
        <w:t xml:space="preserve">For PO2, the impact is also analysed for the measures associated with each of the specific</w:t>
      </w:r>
      <w:r>
        <w:t xml:space="preserve"> </w:t>
      </w:r>
      <w:r>
        <w:t xml:space="preserve">objectives, respectively. Where an impact is realised by the combination of measures of</w:t>
      </w:r>
      <w:r>
        <w:t xml:space="preserve"> </w:t>
      </w:r>
      <w:r>
        <w:t xml:space="preserve">more than one specific objective, this is indicated.</w:t>
      </w:r>
      <w:r>
        <w:br/>
      </w:r>
      <w:r>
        <w:t xml:space="preserve">The estimation of direct benefits and costs of the measures related to B2G4S data reuse,</w:t>
      </w:r>
      <w:r>
        <w:t xml:space="preserve"> </w:t>
      </w:r>
      <w:r>
        <w:t xml:space="preserve">crisis response and ESS data sharing follows the same methodological approach as for</w:t>
      </w:r>
      <w:r>
        <w:t xml:space="preserve"> </w:t>
      </w:r>
      <w:r>
        <w:t xml:space="preserve">PO1. For the reasons given in section 6.3, the conclusions on the nature of the impact can</w:t>
      </w:r>
      <w:r>
        <w:t xml:space="preserve"> </w:t>
      </w:r>
      <w:r>
        <w:t xml:space="preserve">be considered robust. The estimation of the number of use cases takes into account</w:t>
      </w:r>
      <w:r>
        <w:t xml:space="preserve"> </w:t>
      </w:r>
      <w:r>
        <w:t xml:space="preserve">different factors related to frequency of crisis based on recent experiences, demand by</w:t>
      </w:r>
      <w:r>
        <w:t xml:space="preserve"> </w:t>
      </w:r>
      <w:r>
        <w:t xml:space="preserve">users for new or improved statistics, capacity of the ESS, readiness of the ESS and the</w:t>
      </w:r>
      <w:r>
        <w:t xml:space="preserve"> </w:t>
      </w:r>
      <w:r>
        <w:t xml:space="preserve">envisaged legal conditions of the policy option.</w:t>
      </w:r>
      <w:r>
        <w:br/>
      </w:r>
      <w:r>
        <w:t xml:space="preserve">Overall impact by specific objective</w:t>
      </w:r>
      <w:r>
        <w:br/>
      </w:r>
      <w:r>
        <w:t xml:space="preserve">Measures of the first specific objective for PO2 also concern the reuse of new data</w:t>
      </w:r>
      <w:r>
        <w:t xml:space="preserve"> </w:t>
      </w:r>
      <w:r>
        <w:t xml:space="preserve">sources that emerge as by-products of digital services, and the measures will impact such</w:t>
      </w:r>
      <w:r>
        <w:t xml:space="preserve"> </w:t>
      </w:r>
      <w:r>
        <w:t xml:space="preserve">data holders more intensively than PO0 and PO1. The burden on data holders will</w:t>
      </w:r>
      <w:r>
        <w:t xml:space="preserve"> </w:t>
      </w:r>
      <w:r>
        <w:t xml:space="preserve">increase as compared to the baseline option. This will affect those enterprises which are</w:t>
      </w:r>
      <w:r>
        <w:t xml:space="preserve"> </w:t>
      </w:r>
      <w:r>
        <w:t xml:space="preserve">in the possession of large digital datasets suitable for producing European statistics.</w:t>
      </w:r>
      <w:r>
        <w:t xml:space="preserve"> </w:t>
      </w:r>
      <w:r>
        <w:t xml:space="preserve">However, the framed reuse conditions, foreseen under PO1 in respect of B2G4S data</w:t>
      </w:r>
      <w:r>
        <w:t xml:space="preserve"> </w:t>
      </w:r>
      <w:r>
        <w:t xml:space="preserve">reuse do not apply to PO2. In particular, there will be no consultation stage to discuss</w:t>
      </w:r>
      <w:r>
        <w:t xml:space="preserve"> </w:t>
      </w:r>
      <w:r>
        <w:t xml:space="preserve">feasibility issues and operational modalities, no dispute resolution mechanisms and no</w:t>
      </w:r>
      <w:r>
        <w:t xml:space="preserve"> </w:t>
      </w:r>
      <w:r>
        <w:t xml:space="preserve">cost compensation including marginal costs related to the preparation of those data for</w:t>
      </w:r>
      <w:r>
        <w:t xml:space="preserve"> </w:t>
      </w:r>
      <w:r>
        <w:t xml:space="preserve">reuse by NSIs and Eurostat. As a result, disputes can only be settled in courts, and</w:t>
      </w:r>
      <w:r>
        <w:t xml:space="preserve"> </w:t>
      </w:r>
      <w:r>
        <w:t xml:space="preserve">sustainable data reuse in the production of official statistics will take much more time to</w:t>
      </w:r>
      <w:r>
        <w:t xml:space="preserve"> </w:t>
      </w:r>
      <w:r>
        <w:t xml:space="preserve">be realised.</w:t>
      </w:r>
      <w:r>
        <w:br/>
      </w:r>
      <w:r>
        <w:t xml:space="preserve">As a consequence, to quantify the costs and benefits of PO2, the impact analysis assumes</w:t>
      </w:r>
      <w:r>
        <w:t xml:space="preserve"> </w:t>
      </w:r>
      <w:r>
        <w:t xml:space="preserve">an effective sustainable reuse of privately held data, implemented in 5 European</w:t>
      </w:r>
      <w:r>
        <w:t xml:space="preserve"> </w:t>
      </w:r>
      <w:r>
        <w:t xml:space="preserve">statistics’ domains in the first 10 years after the revision of Regulation (EC) No 223/2009</w:t>
      </w:r>
      <w:r>
        <w:t xml:space="preserve"> </w:t>
      </w:r>
      <w:r>
        <w:t xml:space="preserve">comes into force. In some of these cases, data collection will be centralised at EU level,</w:t>
      </w:r>
      <w:r>
        <w:t xml:space="preserve"> </w:t>
      </w:r>
      <w:r>
        <w:t xml:space="preserve">with Eurostat providing a data hub service to the ESS. This role builds on the</w:t>
      </w:r>
      <w:r>
        <w:t xml:space="preserve"> </w:t>
      </w:r>
      <w:r>
        <w:t xml:space="preserve">corresponding measures of specific objective 3. Annex 3 provides a detailed calculation</w:t>
      </w:r>
      <w:r>
        <w:t xml:space="preserve"> </w:t>
      </w:r>
      <w:r>
        <w:t xml:space="preserve">of costs and benefits, taking into account whether such reuse is carried out at central or</w:t>
      </w:r>
      <w:r>
        <w:t xml:space="preserve"> </w:t>
      </w:r>
      <w:r>
        <w:t xml:space="preserve">national level, and whether it is aimed at replacing existing surveys or at compiling new</w:t>
      </w:r>
      <w:r>
        <w:t xml:space="preserve"> </w:t>
      </w:r>
      <w:r>
        <w:t xml:space="preserve">statistics.</w:t>
      </w:r>
      <w:r>
        <w:br/>
      </w:r>
      <w:r>
        <w:t xml:space="preserve">Even though B2G4S data reuse will take more time, European statistics based on such</w:t>
      </w:r>
      <w:r>
        <w:t xml:space="preserve"> </w:t>
      </w:r>
      <w:r>
        <w:t xml:space="preserve">data sharing still require considerable investments in infrastructures and the development</w:t>
      </w:r>
      <w:r>
        <w:t xml:space="preserve"> </w:t>
      </w:r>
      <w:r>
        <w:t xml:space="preserve">of methodologies and processes, with increasing operational costs. On the other hand,</w:t>
      </w:r>
      <w:r>
        <w:t xml:space="preserve"> </w:t>
      </w:r>
      <w:r>
        <w:t xml:space="preserve">savings will be incurred due to decreasing samples and increasing numbers and quality of</w:t>
      </w:r>
      <w:r>
        <w:t xml:space="preserve"> </w:t>
      </w:r>
      <w:r>
        <w:t xml:space="preserve">statistics output. Considering only direct costs and benefits, within the time span of 10</w:t>
      </w:r>
      <w:r>
        <w:t xml:space="preserve"> </w:t>
      </w:r>
      <w:r>
        <w:t xml:space="preserve">years it is expected to reach net benefits for businesses and the ESS together of EUR</w:t>
      </w:r>
      <w:r>
        <w:t xml:space="preserve"> </w:t>
      </w:r>
      <w:r>
        <w:t xml:space="preserve">207.8 million a year (Table 2, G3 and G4), of which more than a third would pertain to</w:t>
      </w:r>
      <w:r>
        <w:t xml:space="preserve"> </w:t>
      </w:r>
      <w:r>
        <w:t xml:space="preserve">businesses (Annex 3). Although for businesses the costs would be more than</w:t>
      </w:r>
      <w:r>
        <w:t xml:space="preserve"> </w:t>
      </w:r>
      <w:r>
        <w:t xml:space="preserve">compensated by savings due to burden reduction for current surveys, the distribution</w:t>
      </w:r>
      <w:r>
        <w:t xml:space="preserve"> </w:t>
      </w:r>
      <w:r>
        <w:t xml:space="preserve">among businesses of costs and benefits would be uneven, as was the case for PO1. Data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holders would incur costs, whereas SMEs would particularly benefit, since they make up</w:t>
      </w:r>
      <w:r>
        <w:t xml:space="preserve"> </w:t>
      </w:r>
      <w:r>
        <w:t xml:space="preserve">the majority of respondents in business surveys.</w:t>
      </w:r>
      <w:r>
        <w:br/>
      </w:r>
      <w:r>
        <w:t xml:space="preserve">In addition to the direct net benefits, to the extent that B2G4S data reuse is realised in</w:t>
      </w:r>
      <w:r>
        <w:t xml:space="preserve"> </w:t>
      </w:r>
      <w:r>
        <w:t xml:space="preserve">PO2, there would be considerable efficiency gains through indirect benefits, in particular</w:t>
      </w:r>
      <w:r>
        <w:t xml:space="preserve"> </w:t>
      </w:r>
      <w:r>
        <w:t xml:space="preserve">better policy decisions and, for businesses, efficiency gains due to better informed</w:t>
      </w:r>
      <w:r>
        <w:t xml:space="preserve"> </w:t>
      </w:r>
      <w:r>
        <w:t xml:space="preserve">economic decisions. Society at large would benefit from effects induced by better</w:t>
      </w:r>
      <w:r>
        <w:t xml:space="preserve"> </w:t>
      </w:r>
      <w:r>
        <w:t xml:space="preserve">informed policies and evidence-based public debate. This, however, cannot be quantified.</w:t>
      </w:r>
      <w:r>
        <w:br/>
      </w:r>
      <w:r>
        <w:t xml:space="preserve">Finally, PO2 also comprises a measure aimed at providing access to the data shared by</w:t>
      </w:r>
      <w:r>
        <w:t xml:space="preserve"> </w:t>
      </w:r>
      <w:r>
        <w:t xml:space="preserve">data holders for research purposes. This will lead to costs for the ESS to provide this</w:t>
      </w:r>
      <w:r>
        <w:t xml:space="preserve"> </w:t>
      </w:r>
      <w:r>
        <w:t xml:space="preserve">access. These costs are estimated at approximately EUR 2 million a year (Table 2, G11</w:t>
      </w:r>
      <w:r>
        <w:t xml:space="preserve"> </w:t>
      </w:r>
      <w:r>
        <w:t xml:space="preserve">and Annex 3). It is expected that the benefits to society of the research done are much</w:t>
      </w:r>
      <w:r>
        <w:t xml:space="preserve"> </w:t>
      </w:r>
      <w:r>
        <w:t xml:space="preserve">higher, but this cannot be quantified.</w:t>
      </w:r>
      <w:r>
        <w:t xml:space="preserve"> </w:t>
      </w:r>
      <w:r>
        <w:t xml:space="preserve">The measures of the second specific objective for PO2 concern not only the ESS</w:t>
      </w:r>
      <w:r>
        <w:t xml:space="preserve"> </w:t>
      </w:r>
      <w:r>
        <w:t xml:space="preserve">capability to respond adequately to urgent user demands in times of crises. For meeting</w:t>
      </w:r>
      <w:r>
        <w:t xml:space="preserve"> </w:t>
      </w:r>
      <w:r>
        <w:t xml:space="preserve">urgent user demands, use would be made of new data sources that emerge as by-products</w:t>
      </w:r>
      <w:r>
        <w:t xml:space="preserve"> </w:t>
      </w:r>
      <w:r>
        <w:t xml:space="preserve">of digital services, thus building on the measures of objective 1. The measures would</w:t>
      </w:r>
      <w:r>
        <w:t xml:space="preserve"> </w:t>
      </w:r>
      <w:r>
        <w:t xml:space="preserve">affect businesses, since they would need to share data.</w:t>
      </w:r>
      <w:r>
        <w:br/>
      </w:r>
      <w:r>
        <w:t xml:space="preserve">The impact analysis assumes that there will be ten cases of response to urgent user</w:t>
      </w:r>
      <w:r>
        <w:t xml:space="preserve"> </w:t>
      </w:r>
      <w:r>
        <w:t xml:space="preserve">demands including in times of crises. In some of these cases, data collection will be</w:t>
      </w:r>
      <w:r>
        <w:t xml:space="preserve"> </w:t>
      </w:r>
      <w:r>
        <w:t xml:space="preserve">centralised at EU level, with Eurostat providing a data hub service to the ESS. Therefore,</w:t>
      </w:r>
      <w:r>
        <w:t xml:space="preserve"> </w:t>
      </w:r>
      <w:r>
        <w:t xml:space="preserve">this role also builds on the corresponding measures of specific objective 3. Annex 3</w:t>
      </w:r>
      <w:r>
        <w:t xml:space="preserve"> </w:t>
      </w:r>
      <w:r>
        <w:t xml:space="preserve">provides a detailed calculation of costs and benefits, taking into account whether the</w:t>
      </w:r>
      <w:r>
        <w:t xml:space="preserve"> </w:t>
      </w:r>
      <w:r>
        <w:t xml:space="preserve">response is carried out directly at EU level or through coordinated actions at national</w:t>
      </w:r>
      <w:r>
        <w:t xml:space="preserve"> </w:t>
      </w:r>
      <w:r>
        <w:t xml:space="preserve">level.</w:t>
      </w:r>
      <w:r>
        <w:br/>
      </w:r>
      <w:r>
        <w:t xml:space="preserve">European statistics based on the capability to respond adequately to urgent user demands</w:t>
      </w:r>
      <w:r>
        <w:t xml:space="preserve"> </w:t>
      </w:r>
      <w:r>
        <w:t xml:space="preserve">in times of crises would also require considerable investments in infrastructures and the</w:t>
      </w:r>
      <w:r>
        <w:t xml:space="preserve"> </w:t>
      </w:r>
      <w:r>
        <w:t xml:space="preserve">development of methodologies and processes, with increasing operational costs. There</w:t>
      </w:r>
      <w:r>
        <w:t xml:space="preserve"> </w:t>
      </w:r>
      <w:r>
        <w:t xml:space="preserve">would also be benefits in the form of increasing numbers and quality of statistics output.</w:t>
      </w:r>
      <w:r>
        <w:t xml:space="preserve"> </w:t>
      </w:r>
      <w:r>
        <w:t xml:space="preserve">Considering only direct costs and benefits, within the time span of 10 years it is expected</w:t>
      </w:r>
      <w:r>
        <w:t xml:space="preserve"> </w:t>
      </w:r>
      <w:r>
        <w:t xml:space="preserve">to reach net benefits of approximately EUR 42.9 million annually for the ESS, mainly</w:t>
      </w:r>
      <w:r>
        <w:t xml:space="preserve"> </w:t>
      </w:r>
      <w:r>
        <w:t xml:space="preserve">due to additional outputs, and a net cost of EUR 2.3 million a year for businesses (Table</w:t>
      </w:r>
      <w:r>
        <w:t xml:space="preserve"> </w:t>
      </w:r>
      <w:r>
        <w:t xml:space="preserve">2, G6, G7 and Annex 3). The costs for businesses are lower than for PO1 mainly because</w:t>
      </w:r>
      <w:r>
        <w:t xml:space="preserve"> </w:t>
      </w:r>
      <w:r>
        <w:t xml:space="preserve">the scenario includes improvements of statistical products as opposed to producing</w:t>
      </w:r>
      <w:r>
        <w:t xml:space="preserve"> </w:t>
      </w:r>
      <w:r>
        <w:t xml:space="preserve">completely new statistical information, which is the basic assumption for PO1. The</w:t>
      </w:r>
      <w:r>
        <w:t xml:space="preserve"> </w:t>
      </w:r>
      <w:r>
        <w:t xml:space="preserve">indirect benefits, consisting of being well informed and meeting urgent user demands in</w:t>
      </w:r>
      <w:r>
        <w:t xml:space="preserve"> </w:t>
      </w:r>
      <w:r>
        <w:t xml:space="preserve">times of crises, cannot be quantified but would pertain to society as a whole.</w:t>
      </w:r>
      <w:r>
        <w:t xml:space="preserve"> </w:t>
      </w:r>
      <w:r>
        <w:t xml:space="preserve">As was the case for PO1, the measures of the third specific objective for PO2 concern</w:t>
      </w:r>
      <w:r>
        <w:t xml:space="preserve"> </w:t>
      </w:r>
      <w:r>
        <w:t xml:space="preserve">not only the data hub role as mentioned above, but notably also mandatory data sharing</w:t>
      </w:r>
      <w:r>
        <w:t xml:space="preserve"> </w:t>
      </w:r>
      <w:r>
        <w:t xml:space="preserve">among NSIs and between NSIs and Eurostat. In addition, there are measures such as on</w:t>
      </w:r>
      <w:r>
        <w:t xml:space="preserve"> </w:t>
      </w:r>
      <w:r>
        <w:t xml:space="preserve">the possibility for NSIs and Eurostat to assume data governance and data stewardship</w:t>
      </w:r>
      <w:r>
        <w:t xml:space="preserve"> </w:t>
      </w:r>
      <w:r>
        <w:t xml:space="preserve">functions. These additional measures are hard to quantify and are expected to have an</w:t>
      </w:r>
      <w:r>
        <w:t xml:space="preserve"> </w:t>
      </w:r>
      <w:r>
        <w:t xml:space="preserve">impact that is much less than the impact of mandatory ESS data sharing.</w:t>
      </w:r>
      <w:r>
        <w:br/>
      </w:r>
      <w:r>
        <w:t xml:space="preserve">The impact analysis assumes that within 10 years there will be six new cases of ESS data</w:t>
      </w:r>
      <w:r>
        <w:t xml:space="preserve"> </w:t>
      </w:r>
      <w:r>
        <w:t xml:space="preserve">sharing rather than the four of PO1, because there will be less conditions attached and</w:t>
      </w:r>
      <w:r>
        <w:t xml:space="preserve"> </w:t>
      </w:r>
      <w:r>
        <w:t xml:space="preserve">based on the analyses of cases of cross-border phenomena where the ESS data sharing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could be realised. Annex 3 provides a calculation of costs and benefits, again building on</w:t>
      </w:r>
      <w:r>
        <w:t xml:space="preserve"> </w:t>
      </w:r>
      <w:r>
        <w:t xml:space="preserve">the experiences with Intrastat statistics. For ESS data sharing, the impact analysis shows</w:t>
      </w:r>
      <w:r>
        <w:t xml:space="preserve"> </w:t>
      </w:r>
      <w:r>
        <w:t xml:space="preserve">estimated net benefits of EUR 176.7 million a year (Table 2, G9 and G10). These</w:t>
      </w:r>
      <w:r>
        <w:t xml:space="preserve"> </w:t>
      </w:r>
      <w:r>
        <w:t xml:space="preserve">benefits are the result of the burden reduction on respondents that can be realised,</w:t>
      </w:r>
      <w:r>
        <w:t xml:space="preserve"> </w:t>
      </w:r>
      <w:r>
        <w:t xml:space="preserve">together with lower net costs for the statistical authorities. It is primarily the respondents</w:t>
      </w:r>
      <w:r>
        <w:t xml:space="preserve"> </w:t>
      </w:r>
      <w:r>
        <w:t xml:space="preserve">who will benefit.</w:t>
      </w:r>
      <w:r>
        <w:br/>
      </w:r>
      <w:r>
        <w:t xml:space="preserve">Expected impact on categories of stakeholders</w:t>
      </w:r>
      <w:r>
        <w:br/>
      </w:r>
      <w:r>
        <w:t xml:space="preserve">In addition to the information on the expected impact of the measures on specific groups</w:t>
      </w:r>
      <w:r>
        <w:t xml:space="preserve"> </w:t>
      </w:r>
      <w:r>
        <w:t xml:space="preserve">of stakeholders provided above, some further observations can be made. It can be</w:t>
      </w:r>
      <w:r>
        <w:t xml:space="preserve"> </w:t>
      </w:r>
      <w:r>
        <w:t xml:space="preserve">estimated that less enterprises than for PO1 will be affected by mandatory data sharing</w:t>
      </w:r>
      <w:r>
        <w:t xml:space="preserve"> </w:t>
      </w:r>
      <w:r>
        <w:t xml:space="preserve">requests due to the lower number of statistical domains. The number of enterprises will</w:t>
      </w:r>
      <w:r>
        <w:t xml:space="preserve"> </w:t>
      </w:r>
      <w:r>
        <w:t xml:space="preserve">be at most a few thousand. Still, considerable savings can be envisaged related to</w:t>
      </w:r>
      <w:r>
        <w:t xml:space="preserve"> </w:t>
      </w:r>
      <w:r>
        <w:t xml:space="preserve">decreasing the size of surveys and thus reduction of burden on businesses and citizens.</w:t>
      </w:r>
      <w:r>
        <w:t xml:space="preserve"> </w:t>
      </w:r>
      <w:r>
        <w:t xml:space="preserve">The reduction of burden will affect all sizes of businesses, including SMEs. However,</w:t>
      </w:r>
      <w:r>
        <w:t xml:space="preserve"> </w:t>
      </w:r>
      <w:r>
        <w:t xml:space="preserve">more enterprises will be affected than for PO1 by requests to provide data in cases of</w:t>
      </w:r>
      <w:r>
        <w:t xml:space="preserve"> </w:t>
      </w:r>
      <w:r>
        <w:t xml:space="preserve">urgent user demands.</w:t>
      </w:r>
      <w:r>
        <w:br/>
      </w:r>
      <w:r>
        <w:t xml:space="preserve">Users of European statistics will profit considerably, although less than for PO1, from</w:t>
      </w:r>
      <w:r>
        <w:t xml:space="preserve"> </w:t>
      </w:r>
      <w:r>
        <w:t xml:space="preserve">increased availability of statistical data to higher quality of European statistics through</w:t>
      </w:r>
      <w:r>
        <w:t xml:space="preserve"> </w:t>
      </w:r>
      <w:r>
        <w:t xml:space="preserve">the application of the measures in PO2. The most impactful measures will be reuse of</w:t>
      </w:r>
      <w:r>
        <w:t xml:space="preserve"> </w:t>
      </w:r>
      <w:r>
        <w:t xml:space="preserve">privately held data and actions in case of urgent user demands in times of crises.</w:t>
      </w:r>
      <w:r>
        <w:t xml:space="preserve"> </w:t>
      </w:r>
      <w:r>
        <w:t xml:space="preserve">Intensified data sharing and Eurostat acting as a data hub will mainly result in savings</w:t>
      </w:r>
      <w:r>
        <w:t xml:space="preserve"> </w:t>
      </w:r>
      <w:r>
        <w:t xml:space="preserve">and burden reduction by increasing the quality and quantity of European statistics. The</w:t>
      </w:r>
      <w:r>
        <w:t xml:space="preserve"> </w:t>
      </w:r>
      <w:r>
        <w:t xml:space="preserve">overall societal and economic impact resulting from initiatives at European level in</w:t>
      </w:r>
      <w:r>
        <w:t xml:space="preserve"> </w:t>
      </w:r>
      <w:r>
        <w:t xml:space="preserve">response to urgent user demands will however be much higher.</w:t>
      </w:r>
      <w:r>
        <w:br/>
      </w:r>
      <w:r>
        <w:t xml:space="preserve">Public administrations will profit from increased availability of statistical data and from</w:t>
      </w:r>
      <w:r>
        <w:t xml:space="preserve"> </w:t>
      </w:r>
      <w:r>
        <w:t xml:space="preserve">additional activities of statistical offices related to data governance and stewardship.</w:t>
      </w:r>
      <w:r>
        <w:t xml:space="preserve"> </w:t>
      </w:r>
      <w:r>
        <w:t xml:space="preserve">Again, all NSIs will profit from concepts and guidelines being elaborated by the ESS and</w:t>
      </w:r>
      <w:r>
        <w:t xml:space="preserve"> </w:t>
      </w:r>
      <w:r>
        <w:t xml:space="preserve">by international statistical organisations, such as the statistical divisions of the UN. As</w:t>
      </w:r>
      <w:r>
        <w:t xml:space="preserve"> </w:t>
      </w:r>
      <w:r>
        <w:t xml:space="preserve">was the case for PO1, PO2 requires considerable investments from the NSIs in</w:t>
      </w:r>
      <w:r>
        <w:t xml:space="preserve"> </w:t>
      </w:r>
      <w:r>
        <w:t xml:space="preserve">methodology, processes, infrastructure and training of staff due to the very different</w:t>
      </w:r>
      <w:r>
        <w:t xml:space="preserve"> </w:t>
      </w:r>
      <w:r>
        <w:t xml:space="preserve">nature of data collection and data treatment in the context of B2G4S data sharing for</w:t>
      </w:r>
      <w:r>
        <w:t xml:space="preserve"> </w:t>
      </w:r>
      <w:r>
        <w:t xml:space="preserve">European statistics as compared to traditional processes. However, necessary investments</w:t>
      </w:r>
      <w:r>
        <w:t xml:space="preserve"> </w:t>
      </w:r>
      <w:r>
        <w:t xml:space="preserve">to realize the potential of the measures of PO2 may be partially offset by savings. The</w:t>
      </w:r>
      <w:r>
        <w:t xml:space="preserve"> </w:t>
      </w:r>
      <w:r>
        <w:t xml:space="preserve">investments and savings will occur at different points in time, with upfront investment at</w:t>
      </w:r>
      <w:r>
        <w:t xml:space="preserve"> </w:t>
      </w:r>
      <w:r>
        <w:t xml:space="preserve">the beginning of the period required to realize savings at a later stage. Due to the fact that</w:t>
      </w:r>
      <w:r>
        <w:t xml:space="preserve"> </w:t>
      </w:r>
      <w:r>
        <w:t xml:space="preserve">the digital data sources are not optimized for use in official statistics, some extra effort</w:t>
      </w:r>
      <w:r>
        <w:t xml:space="preserve"> </w:t>
      </w:r>
      <w:r>
        <w:t xml:space="preserve">will be necessary to ensure high quality of official statistics outputs.</w:t>
      </w:r>
      <w:r>
        <w:br/>
      </w:r>
      <w:r>
        <w:t xml:space="preserve">The academic sector will profit considerably from availability of additional microdata</w:t>
      </w:r>
      <w:r>
        <w:t xml:space="preserve"> </w:t>
      </w:r>
      <w:r>
        <w:t xml:space="preserve">for research purposes. The current regulation on European statistics already includes</w:t>
      </w:r>
      <w:r>
        <w:t xml:space="preserve"> </w:t>
      </w:r>
      <w:r>
        <w:t xml:space="preserve">certain obligations, but data access will be substantially increased in PO2.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The collected evidence suggests that PO0 would not be effective. The voluntary nature of</w:t>
      </w:r>
      <w:r>
        <w:t xml:space="preserve"> </w:t>
      </w:r>
      <w:r>
        <w:t xml:space="preserve">measures included in the option makes it impossible to address the obstacles of</w:t>
      </w:r>
      <w:r>
        <w:t xml:space="preserve"> </w:t>
      </w:r>
      <w:r>
        <w:t xml:space="preserve">legislative nature to the sustainable use of new and innovative data sources for the</w:t>
      </w:r>
      <w:r>
        <w:t xml:space="preserve"> </w:t>
      </w:r>
      <w:r>
        <w:t xml:space="preserve">production of European statistics. As a result, the existing fragmentation of national legal</w:t>
      </w:r>
      <w:r>
        <w:t xml:space="preserve"> </w:t>
      </w:r>
      <w:r>
        <w:t xml:space="preserve">frameworks, if present, will continue. In such environment, as revealed by the use cases</w:t>
      </w:r>
      <w:r>
        <w:t xml:space="preserve"> </w:t>
      </w:r>
      <w:r>
        <w:t xml:space="preserve">(Annex 6) it will remain difficult for the private data holders to find commonalities in the</w:t>
      </w:r>
      <w:r>
        <w:t xml:space="preserve"> </w:t>
      </w:r>
      <w:r>
        <w:t xml:space="preserve">operational implementation of data sharing for the statistical production.</w:t>
      </w:r>
      <w:r>
        <w:br/>
      </w:r>
      <w:r>
        <w:t xml:space="preserve">Regarding the second strategic objective, to equip the ESS with a mechanism and tools to</w:t>
      </w:r>
      <w:r>
        <w:t xml:space="preserve"> </w:t>
      </w:r>
      <w:r>
        <w:t xml:space="preserve">respond fast and in a coordinated manner in times of crises, PO0 will also not be</w:t>
      </w:r>
      <w:r>
        <w:t xml:space="preserve"> </w:t>
      </w:r>
      <w:r>
        <w:t xml:space="preserve">effective. Based on experience with Covid-19 and lessons learnt, the purely voluntary</w:t>
      </w:r>
      <w:r>
        <w:t xml:space="preserve"> </w:t>
      </w:r>
      <w:r>
        <w:t xml:space="preserve">nature of participation of the statistical authorities in activities risks not achieving enough</w:t>
      </w:r>
      <w:r>
        <w:t xml:space="preserve"> </w:t>
      </w:r>
      <w:r>
        <w:t xml:space="preserve">coverage or representativeness of the statistics and statistical insights that would be</w:t>
      </w:r>
      <w:r>
        <w:t xml:space="preserve"> </w:t>
      </w:r>
      <w:r>
        <w:t xml:space="preserve">developed to meet urgent information demands (e.g., if an insufficient number of</w:t>
      </w:r>
      <w:r>
        <w:t xml:space="preserve"> </w:t>
      </w:r>
      <w:r>
        <w:t xml:space="preserve">Member States participate). Even more, those Member States who would be voluntary</w:t>
      </w:r>
      <w:r>
        <w:t xml:space="preserve"> </w:t>
      </w:r>
      <w:r>
        <w:t xml:space="preserve">contributing and investing in statistical actions will be discouraged to do it when the next</w:t>
      </w:r>
      <w:r>
        <w:t xml:space="preserve"> </w:t>
      </w:r>
      <w:r>
        <w:t xml:space="preserve">urgent response would be needed. Achieving a satisfactory level of the preparedness of</w:t>
      </w:r>
      <w:r>
        <w:t xml:space="preserve"> </w:t>
      </w:r>
      <w:r>
        <w:t xml:space="preserve">the ESS for the potential crises will also be strongly dependent on their take up of the</w:t>
      </w:r>
      <w:r>
        <w:t xml:space="preserve"> </w:t>
      </w:r>
      <w:r>
        <w:t xml:space="preserve">recommendations and good practices that will be promoted by the Commission</w:t>
      </w:r>
      <w:r>
        <w:t xml:space="preserve"> </w:t>
      </w:r>
      <w:r>
        <w:t xml:space="preserve">(Eurostat).</w:t>
      </w:r>
      <w:r>
        <w:br/>
      </w:r>
      <w:r>
        <w:t xml:space="preserve">Overall, during the consultation process stakeholders made it clear that the general</w:t>
      </w:r>
      <w:r>
        <w:t xml:space="preserve"> </w:t>
      </w:r>
      <w:r>
        <w:t xml:space="preserve">objective of making European statistics more relevant, timelier, more frequent and more</w:t>
      </w:r>
      <w:r>
        <w:t xml:space="preserve"> </w:t>
      </w:r>
      <w:r>
        <w:t xml:space="preserve">granular as well as more responsive in times of crises, could be achieved only if legal</w:t>
      </w:r>
      <w:r>
        <w:t xml:space="preserve"> </w:t>
      </w:r>
      <w:r>
        <w:t xml:space="preserve">action is taken, because all other non-legal possibilities have already been exhausted. To</w:t>
      </w:r>
      <w:r>
        <w:t xml:space="preserve"> </w:t>
      </w:r>
      <w:r>
        <w:t xml:space="preserve">see better statistics, one would need a “quantum leap” that would be implemented only</w:t>
      </w:r>
      <w:r>
        <w:t xml:space="preserve"> </w:t>
      </w:r>
      <w:r>
        <w:t xml:space="preserve">with the legislative measures foreseen in PO1 and PO2. Being not effective in achieving</w:t>
      </w:r>
      <w:r>
        <w:t xml:space="preserve"> </w:t>
      </w:r>
      <w:r>
        <w:t xml:space="preserve">the general goal of the initiative, PO0 would not be effective for closing multiple</w:t>
      </w:r>
      <w:r>
        <w:t xml:space="preserve"> </w:t>
      </w:r>
      <w:r>
        <w:t xml:space="preserve">information gaps (described for example in Annex 7). Taking decision on partial</w:t>
      </w:r>
      <w:r>
        <w:t xml:space="preserve"> </w:t>
      </w:r>
      <w:r>
        <w:t xml:space="preserve">information might lead to suboptimal policy interventions, which can potentially be</w:t>
      </w:r>
      <w:r>
        <w:t xml:space="preserve"> </w:t>
      </w:r>
      <w:r>
        <w:t xml:space="preserve">extremely costly.</w:t>
      </w:r>
      <w:r>
        <w:t xml:space="preserve"> </w:t>
      </w:r>
      <w:r>
        <w:t xml:space="preserve">While both PO1 and PO2 are more effective than PO0 for all specific objectives, a</w:t>
      </w:r>
      <w:r>
        <w:t xml:space="preserve"> </w:t>
      </w:r>
      <w:r>
        <w:t xml:space="preserve">comparison of PO1 and PO2 shows differences for the three specific objectives. PO1 is</w:t>
      </w:r>
      <w:r>
        <w:t xml:space="preserve"> </w:t>
      </w:r>
      <w:r>
        <w:t xml:space="preserve">by far more effective than PO2 in achieving the benefits of sustainable B2G4S data</w:t>
      </w:r>
      <w:r>
        <w:t xml:space="preserve"> </w:t>
      </w:r>
      <w:r>
        <w:t xml:space="preserve">reuse. This is caused by the conditions for enterprises in PO2. There are less safeguards,</w:t>
      </w:r>
      <w:r>
        <w:t xml:space="preserve"> </w:t>
      </w:r>
      <w:r>
        <w:t xml:space="preserve">no consultation stage, no dispute resolution mechanisms and no cost compensation,</w:t>
      </w:r>
      <w:r>
        <w:t xml:space="preserve"> </w:t>
      </w:r>
      <w:r>
        <w:t xml:space="preserve">which is expected to result in a lower degree of success in B2G4S data reuse, especially</w:t>
      </w:r>
      <w:r>
        <w:t xml:space="preserve"> </w:t>
      </w:r>
      <w:r>
        <w:t xml:space="preserve">given the fact that the ESS will rely on the cooperation of enterprises. Concerning the</w:t>
      </w:r>
      <w:r>
        <w:t xml:space="preserve"> </w:t>
      </w:r>
      <w:r>
        <w:t xml:space="preserve">second specific objective, on the response in crisis situations, the stricter obligations for</w:t>
      </w:r>
      <w:r>
        <w:t xml:space="preserve"> </w:t>
      </w:r>
      <w:r>
        <w:t xml:space="preserve">data holders in PO2 will make that option somewhat more effective, although this</w:t>
      </w:r>
      <w:r>
        <w:t xml:space="preserve"> </w:t>
      </w:r>
      <w:r>
        <w:t xml:space="preserve">depends on the occurrence and the nature of crises. In contrast to PO1, we expect that</w:t>
      </w:r>
      <w:r>
        <w:t xml:space="preserve"> </w:t>
      </w:r>
      <w:r>
        <w:t xml:space="preserve">data production in PO2 would also imply major improvements in existing statistics,</w:t>
      </w:r>
      <w:r>
        <w:t xml:space="preserve"> </w:t>
      </w:r>
      <w:r>
        <w:t xml:space="preserve">which would lower the response burden on enterprises. However, this effect would only</w:t>
      </w:r>
      <w:r>
        <w:t xml:space="preserve"> </w:t>
      </w:r>
      <w:r>
        <w:t xml:space="preserve">be of temporary nature as the crisis measures would be limited in time as well. Similarly,</w:t>
      </w:r>
      <w:r>
        <w:t xml:space="preserve"> </w:t>
      </w:r>
      <w:r>
        <w:t xml:space="preserve">for specific objective 3, on the tasks and roles of ESS partners, PO2 will be somewhat</w:t>
      </w:r>
      <w:r>
        <w:t xml:space="preserve"> </w:t>
      </w:r>
      <w:r>
        <w:t xml:space="preserve">more effective than PO1, due to the stronger internal data sharing obligations. The clear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advantage of PO1 regarding specific objective 1 outweighs the much smaller advantages</w:t>
      </w:r>
      <w:r>
        <w:t xml:space="preserve"> </w:t>
      </w:r>
      <w:r>
        <w:t xml:space="preserve">of PO2 regarding the other two specific objectives. This is true in a qualitative as well as</w:t>
      </w:r>
      <w:r>
        <w:t xml:space="preserve"> </w:t>
      </w:r>
      <w:r>
        <w:t xml:space="preserve">a quantitative sense. It is worth noting that, concerning effectiveness, on the whole PO1</w:t>
      </w:r>
      <w:r>
        <w:t xml:space="preserve"> </w:t>
      </w:r>
      <w:r>
        <w:t xml:space="preserve">compares favourably to PO2 for the ESS as well as for businesses (see also table 2 of the</w:t>
      </w:r>
      <w:r>
        <w:t xml:space="preserve"> </w:t>
      </w:r>
      <w:r>
        <w:t xml:space="preserve">next section). The increased effectiveness of PO2 would affect the principle of</w:t>
      </w:r>
      <w:r>
        <w:t xml:space="preserve"> </w:t>
      </w:r>
      <w:r>
        <w:t xml:space="preserve">subsidiarity, which has to be taken into account in the overall assessment of the three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PO0 would be of limited efficiency because the stakeholders that would be affected</w:t>
      </w:r>
      <w:r>
        <w:t xml:space="preserve"> </w:t>
      </w:r>
      <w:r>
        <w:t xml:space="preserve">would react on their own initiative, based on their assessment of the optimal ratio</w:t>
      </w:r>
      <w:r>
        <w:t xml:space="preserve"> </w:t>
      </w:r>
      <w:r>
        <w:t xml:space="preserve">between results to be achieved and the resources to be spent on that.</w:t>
      </w:r>
      <w:r>
        <w:br/>
      </w:r>
      <w:r>
        <w:t xml:space="preserve">The measures under PO1 will entail higher costs than PO0, related mainly to the</w:t>
      </w:r>
      <w:r>
        <w:t xml:space="preserve"> </w:t>
      </w:r>
      <w:r>
        <w:t xml:space="preserve">consultation stage when the parameters of data requests by NSIs and Eurostat (e.g.,</w:t>
      </w:r>
      <w:r>
        <w:t xml:space="preserve"> </w:t>
      </w:r>
      <w:r>
        <w:t xml:space="preserve">frequency of data extraction, granularity of data), operational modalities of making the</w:t>
      </w:r>
      <w:r>
        <w:t xml:space="preserve"> </w:t>
      </w:r>
      <w:r>
        <w:t xml:space="preserve">data available, costs implications, privacy and statistical confidentiality protection will be</w:t>
      </w:r>
      <w:r>
        <w:t xml:space="preserve"> </w:t>
      </w:r>
      <w:r>
        <w:t xml:space="preserve">discussed. The costs incurred during the consultation are expected to lead to lower costs</w:t>
      </w:r>
      <w:r>
        <w:t xml:space="preserve"> </w:t>
      </w:r>
      <w:r>
        <w:t xml:space="preserve">during the implementation phase of the contract arrangements between the data holders</w:t>
      </w:r>
      <w:r>
        <w:t xml:space="preserve"> </w:t>
      </w:r>
      <w:r>
        <w:t xml:space="preserve">and the statistical authorities, which means that PO1 is expected to be more cost-effective</w:t>
      </w:r>
      <w:r>
        <w:t xml:space="preserve"> </w:t>
      </w:r>
      <w:r>
        <w:t xml:space="preserve">than P02. In addition, the small and micro enterprises will be excluded from the</w:t>
      </w:r>
      <w:r>
        <w:t xml:space="preserve"> </w:t>
      </w:r>
      <w:r>
        <w:t xml:space="preserve">enforceable mechanism to make the new digital data sources available for official</w:t>
      </w:r>
      <w:r>
        <w:t xml:space="preserve"> </w:t>
      </w:r>
      <w:r>
        <w:t xml:space="preserve">statistics purposes, which can only increase the cost-efficiency of PO1 compared to PO2.</w:t>
      </w:r>
      <w:r>
        <w:br/>
      </w:r>
      <w:r>
        <w:t xml:space="preserve">During the consultation, in the online workshop, stakeholders shared the view that PO1</w:t>
      </w:r>
      <w:r>
        <w:t xml:space="preserve"> </w:t>
      </w:r>
      <w:r>
        <w:t xml:space="preserve">would be the most efficient. According to them, PO2 would be more efficient in</w:t>
      </w:r>
      <w:r>
        <w:t xml:space="preserve"> </w:t>
      </w:r>
      <w:r>
        <w:t xml:space="preserve">answering urgent user needs in times of crises, by reducing the autonomy of the Member</w:t>
      </w:r>
      <w:r>
        <w:t xml:space="preserve"> </w:t>
      </w:r>
      <w:r>
        <w:t xml:space="preserve">States, while PO1 would be more efficient in ESS data sharing making actual</w:t>
      </w:r>
      <w:r>
        <w:t xml:space="preserve"> </w:t>
      </w:r>
      <w:r>
        <w:t xml:space="preserve">applications conditional to cost-benefit analysis. Regarding the sustainable use of new</w:t>
      </w:r>
      <w:r>
        <w:t xml:space="preserve"> </w:t>
      </w:r>
      <w:r>
        <w:t xml:space="preserve">and innovative data sources held by the private sector available for compilation of</w:t>
      </w:r>
      <w:r>
        <w:t xml:space="preserve"> </w:t>
      </w:r>
      <w:r>
        <w:t xml:space="preserve">European statistics, PO2 bears the risk of putting disproportionate costs and burden on</w:t>
      </w:r>
      <w:r>
        <w:t xml:space="preserve"> </w:t>
      </w:r>
      <w:r>
        <w:t xml:space="preserve">data holders.</w:t>
      </w:r>
      <w:r>
        <w:t xml:space="preserve"> </w:t>
      </w:r>
      <w:r>
        <w:t xml:space="preserve">Stakeholders acknowledged that PO1 and especially PO2 would be more burdensome,</w:t>
      </w:r>
      <w:r>
        <w:t xml:space="preserve"> </w:t>
      </w:r>
      <w:r>
        <w:t xml:space="preserve">but pointed out that the benefits of automated data sharing could reduce the overall</w:t>
      </w:r>
      <w:r>
        <w:t xml:space="preserve"> </w:t>
      </w:r>
      <w:r>
        <w:t xml:space="preserve">burden of current methods of data collections in the medium term. Finally, they</w:t>
      </w:r>
      <w:r>
        <w:t xml:space="preserve"> </w:t>
      </w:r>
      <w:r>
        <w:t xml:space="preserve">underlined that dedicated funding programmes could alleviate concerns for both private</w:t>
      </w:r>
      <w:r>
        <w:t xml:space="preserve"> </w:t>
      </w:r>
      <w:r>
        <w:t xml:space="preserve">data holders and NSIs (in addition to potentially encouraging investments in security and</w:t>
      </w:r>
      <w:r>
        <w:t xml:space="preserve"> </w:t>
      </w:r>
      <w:r>
        <w:t xml:space="preserve">privacy technology). Financial compensation for private data holders could also be a</w:t>
      </w:r>
      <w:r>
        <w:t xml:space="preserve"> </w:t>
      </w:r>
      <w:r>
        <w:t xml:space="preserve">solution. In this regard, PO1 provides more flexibility than PO2.</w:t>
      </w:r>
      <w:r>
        <w:t xml:space="preserve"> </w:t>
      </w:r>
      <w:r>
        <w:t xml:space="preserve">Table 2 compares the most quantitatively effective measures of PO1 and PO2 with the</w:t>
      </w:r>
      <w:r>
        <w:t xml:space="preserve"> </w:t>
      </w:r>
      <w:r>
        <w:t xml:space="preserve">baseline option in terms of balance of benefits (benefits minus costs of policy measures).</w:t>
      </w:r>
      <w:r>
        <w:t xml:space="preserve"> </w:t>
      </w:r>
      <w:r>
        <w:t xml:space="preserve">While the B2G4S measure goes hand in hand with a reduction of burden, the crisis</w:t>
      </w:r>
      <w:r>
        <w:t xml:space="preserve"> </w:t>
      </w:r>
      <w:r>
        <w:t xml:space="preserve">response focusses on production of new data and statistical insights. The measure of</w:t>
      </w:r>
      <w:r>
        <w:t xml:space="preserve"> </w:t>
      </w:r>
      <w:r>
        <w:t xml:space="preserve">enforced sharing of data within the ESS results in a high burden reduction due to</w:t>
      </w:r>
      <w:r>
        <w:t xml:space="preserve"> </w:t>
      </w:r>
      <w:r>
        <w:t xml:space="preserve">avoiding redundant data collection. Overall, PO1 turns out as the optimal option with</w:t>
      </w:r>
      <w:r>
        <w:t xml:space="preserve"> </w:t>
      </w:r>
      <w:r>
        <w:t xml:space="preserve">considerable reduction of burden that can overcompensate additional burden on data</w:t>
      </w:r>
      <w:r>
        <w:t xml:space="preserve"> </w:t>
      </w:r>
      <w:r>
        <w:t xml:space="preserve">holders. The quantitative analysis therefore suggests that PO1 would be the best option</w:t>
      </w:r>
      <w:r>
        <w:t xml:space="preserve"> </w:t>
      </w:r>
      <w:r>
        <w:t xml:space="preserve">with considerable increase of benefits and burden reduction as compared to PO0. PO2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would result in less benefits for both the statistical and business sector. For the business</w:t>
      </w:r>
      <w:r>
        <w:t xml:space="preserve"> </w:t>
      </w:r>
      <w:r>
        <w:t xml:space="preserve">sector, the relative drop in benefits from PO1 to PO2 is higher than for the statistical</w:t>
      </w:r>
      <w:r>
        <w:t xml:space="preserve"> </w:t>
      </w:r>
      <w:r>
        <w:t xml:space="preserve">sector.</w:t>
      </w:r>
      <w:r>
        <w:br/>
      </w:r>
      <w:r>
        <w:t xml:space="preserve">A</w:t>
      </w:r>
      <w:r>
        <w:t xml:space="preserve"> </w:t>
      </w:r>
      <w:r>
        <w:t xml:space="preserve">B</w:t>
      </w:r>
      <w:r>
        <w:br/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1 Policy measure</w:t>
      </w:r>
      <w:r>
        <w:t xml:space="preserve"> </w:t>
      </w:r>
      <w:r>
        <w:t xml:space="preserve">Sector</w:t>
      </w:r>
      <w:r>
        <w:t xml:space="preserve"> </w:t>
      </w:r>
      <w:r>
        <w:t xml:space="preserve">Baseline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PO1</w:t>
      </w:r>
      <w:r>
        <w:t xml:space="preserve"> </w:t>
      </w:r>
      <w:r>
        <w:t xml:space="preserve">(value)</w:t>
      </w:r>
      <w:r>
        <w:br/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∆ PO1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PO2</w:t>
      </w:r>
      <w:r>
        <w:t xml:space="preserve"> </w:t>
      </w:r>
      <w:r>
        <w:t xml:space="preserve">(value)</w:t>
      </w:r>
      <w:r>
        <w:br/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∆ PO2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2 B2G4S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Balance of benefits ESS</w:t>
      </w:r>
      <w:r>
        <w:t xml:space="preserve"> </w:t>
      </w:r>
      <w:r>
        <w:t xml:space="preserve">24.2</w:t>
      </w:r>
      <w:r>
        <w:t xml:space="preserve"> </w:t>
      </w:r>
      <w:r>
        <w:t xml:space="preserve">403.3</w:t>
      </w:r>
      <w:r>
        <w:t xml:space="preserve"> </w:t>
      </w:r>
      <w:r>
        <w:t xml:space="preserve">379.0</w:t>
      </w:r>
      <w:r>
        <w:t xml:space="preserve"> </w:t>
      </w:r>
      <w:r>
        <w:t xml:space="preserve">150.1</w:t>
      </w:r>
      <w:r>
        <w:t xml:space="preserve"> </w:t>
      </w:r>
      <w:r>
        <w:t xml:space="preserve">125.9</w:t>
      </w:r>
      <w:r>
        <w:t xml:space="preserve"> </w:t>
      </w:r>
      <w:r>
        <w:t xml:space="preserve">4</w:t>
      </w:r>
      <w:r>
        <w:br/>
      </w:r>
      <w:r>
        <w:t xml:space="preserve">Businesses</w:t>
      </w:r>
      <w:r>
        <w:t xml:space="preserve"> </w:t>
      </w:r>
      <w:r>
        <w:t xml:space="preserve">21.7</w:t>
      </w:r>
      <w:r>
        <w:t xml:space="preserve"> </w:t>
      </w:r>
      <w:r>
        <w:t xml:space="preserve">296.2</w:t>
      </w:r>
      <w:r>
        <w:t xml:space="preserve"> </w:t>
      </w:r>
      <w:r>
        <w:t xml:space="preserve">274.5</w:t>
      </w:r>
      <w:r>
        <w:t xml:space="preserve"> </w:t>
      </w:r>
      <w:r>
        <w:t xml:space="preserve">103.6</w:t>
      </w:r>
      <w:r>
        <w:t xml:space="preserve"> </w:t>
      </w:r>
      <w:r>
        <w:t xml:space="preserve">81.9</w:t>
      </w:r>
      <w:r>
        <w:t xml:space="preserve"> </w:t>
      </w:r>
      <w:r>
        <w:t xml:space="preserve">5 Crisis response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Balance of benefits ESS</w:t>
      </w:r>
      <w:r>
        <w:t xml:space="preserve"> </w:t>
      </w:r>
      <w:r>
        <w:t xml:space="preserve">0.3</w:t>
      </w:r>
      <w:r>
        <w:t xml:space="preserve"> </w:t>
      </w:r>
      <w:r>
        <w:t xml:space="preserve">11.0</w:t>
      </w:r>
      <w:r>
        <w:t xml:space="preserve"> </w:t>
      </w:r>
      <w:r>
        <w:t xml:space="preserve">10.7</w:t>
      </w:r>
      <w:r>
        <w:t xml:space="preserve"> </w:t>
      </w:r>
      <w:r>
        <w:t xml:space="preserve">43.2</w:t>
      </w:r>
      <w:r>
        <w:t xml:space="preserve"> </w:t>
      </w:r>
      <w:r>
        <w:t xml:space="preserve">42.9</w:t>
      </w:r>
      <w:r>
        <w:t xml:space="preserve"> </w:t>
      </w:r>
      <w:r>
        <w:t xml:space="preserve">7</w:t>
      </w:r>
      <w:r>
        <w:br/>
      </w:r>
      <w:r>
        <w:t xml:space="preserve">Businesses</w:t>
      </w:r>
      <w:r>
        <w:t xml:space="preserve"> </w:t>
      </w:r>
      <w:r>
        <w:t xml:space="preserve">-0.2</w:t>
      </w:r>
      <w:r>
        <w:t xml:space="preserve"> </w:t>
      </w:r>
      <w:r>
        <w:t xml:space="preserve">-9.3</w:t>
      </w:r>
      <w:r>
        <w:t xml:space="preserve"> </w:t>
      </w:r>
      <w:r>
        <w:t xml:space="preserve">-9.0</w:t>
      </w:r>
      <w:r>
        <w:t xml:space="preserve"> </w:t>
      </w:r>
      <w:r>
        <w:t xml:space="preserve">-2.5</w:t>
      </w:r>
      <w:r>
        <w:t xml:space="preserve"> </w:t>
      </w:r>
      <w:r>
        <w:t xml:space="preserve">-2.3</w:t>
      </w:r>
      <w:r>
        <w:t xml:space="preserve"> </w:t>
      </w:r>
      <w:r>
        <w:t xml:space="preserve">8 EU data sharing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Savings ESS</w:t>
      </w:r>
      <w:r>
        <w:t xml:space="preserve"> </w:t>
      </w:r>
      <w:r>
        <w:t xml:space="preserve">2.3</w:t>
      </w:r>
      <w:r>
        <w:t xml:space="preserve"> </w:t>
      </w:r>
      <w:r>
        <w:t xml:space="preserve">24.6</w:t>
      </w:r>
      <w:r>
        <w:t xml:space="preserve"> </w:t>
      </w:r>
      <w:r>
        <w:t xml:space="preserve">22.3</w:t>
      </w:r>
      <w:r>
        <w:t xml:space="preserve"> </w:t>
      </w:r>
      <w:r>
        <w:t xml:space="preserve">28.0</w:t>
      </w:r>
      <w:r>
        <w:t xml:space="preserve"> </w:t>
      </w:r>
      <w:r>
        <w:t xml:space="preserve">25.7</w:t>
      </w:r>
      <w:r>
        <w:t xml:space="preserve"> </w:t>
      </w:r>
      <w:r>
        <w:t xml:space="preserve">10</w:t>
      </w:r>
      <w:r>
        <w:t xml:space="preserve"> </w:t>
      </w:r>
      <w:r>
        <w:t xml:space="preserve">Burden reduction Businesses</w:t>
      </w:r>
      <w:r>
        <w:t xml:space="preserve"> </w:t>
      </w:r>
      <w:r>
        <w:t xml:space="preserve">39.0</w:t>
      </w:r>
      <w:r>
        <w:t xml:space="preserve"> </w:t>
      </w:r>
      <w:r>
        <w:t xml:space="preserve">155.0</w:t>
      </w:r>
      <w:r>
        <w:t xml:space="preserve"> </w:t>
      </w:r>
      <w:r>
        <w:t xml:space="preserve">116.0</w:t>
      </w:r>
      <w:r>
        <w:t xml:space="preserve"> </w:t>
      </w:r>
      <w:r>
        <w:t xml:space="preserve">190.0</w:t>
      </w:r>
      <w:r>
        <w:t xml:space="preserve"> </w:t>
      </w:r>
      <w:r>
        <w:t xml:space="preserve">151.0</w:t>
      </w:r>
      <w:r>
        <w:t xml:space="preserve"> </w:t>
      </w:r>
      <w:r>
        <w:t xml:space="preserve">11</w:t>
      </w:r>
      <w:r>
        <w:t xml:space="preserve"> </w:t>
      </w:r>
      <w:r>
        <w:t xml:space="preserve">Microdata for</w:t>
      </w:r>
      <w:r>
        <w:t xml:space="preserve"> </w:t>
      </w:r>
      <w:r>
        <w:t xml:space="preserve">research</w:t>
      </w:r>
      <w:r>
        <w:t xml:space="preserve"> </w:t>
      </w:r>
      <w:r>
        <w:t xml:space="preserve">ESS</w:t>
      </w:r>
    </w:p>
    <w:p>
      <w:pPr>
        <w:pStyle w:val="BodyText"/>
      </w:pPr>
      <w:r>
        <w:t xml:space="preserve">-2.2</w:t>
      </w:r>
      <w:r>
        <w:t xml:space="preserve"> </w:t>
      </w:r>
      <w:r>
        <w:t xml:space="preserve">12 Total</w:t>
      </w:r>
      <w:r>
        <w:t xml:space="preserve"> </w:t>
      </w:r>
      <w:r>
        <w:t xml:space="preserve">ESS</w:t>
      </w:r>
      <w:r>
        <w:t xml:space="preserve"> </w:t>
      </w:r>
      <w:r>
        <w:t xml:space="preserve">26.8</w:t>
      </w:r>
      <w:r>
        <w:t xml:space="preserve"> </w:t>
      </w:r>
      <w:r>
        <w:t xml:space="preserve">438.8</w:t>
      </w:r>
      <w:r>
        <w:t xml:space="preserve"> </w:t>
      </w:r>
      <w:r>
        <w:t xml:space="preserve">412.0</w:t>
      </w:r>
      <w:r>
        <w:t xml:space="preserve"> </w:t>
      </w:r>
      <w:r>
        <w:t xml:space="preserve">221.3</w:t>
      </w:r>
      <w:r>
        <w:t xml:space="preserve"> </w:t>
      </w:r>
      <w:r>
        <w:t xml:space="preserve">192.3</w:t>
      </w:r>
      <w:r>
        <w:t xml:space="preserve"> </w:t>
      </w:r>
      <w:r>
        <w:t xml:space="preserve">13</w:t>
      </w:r>
      <w:r>
        <w:br/>
      </w:r>
      <w:r>
        <w:t xml:space="preserve">Businesses</w:t>
      </w:r>
      <w:r>
        <w:t xml:space="preserve"> </w:t>
      </w:r>
      <w:r>
        <w:t xml:space="preserve">60.5</w:t>
      </w:r>
      <w:r>
        <w:t xml:space="preserve"> </w:t>
      </w:r>
      <w:r>
        <w:t xml:space="preserve">441.9</w:t>
      </w:r>
      <w:r>
        <w:t xml:space="preserve"> </w:t>
      </w:r>
      <w:r>
        <w:t xml:space="preserve">381.4</w:t>
      </w:r>
      <w:r>
        <w:t xml:space="preserve"> </w:t>
      </w:r>
      <w:r>
        <w:t xml:space="preserve">291.1</w:t>
      </w:r>
      <w:r>
        <w:t xml:space="preserve"> </w:t>
      </w:r>
      <w:r>
        <w:t xml:space="preserve">230.6</w:t>
      </w:r>
    </w:p>
    <w:p>
      <w:pPr>
        <w:pStyle w:val="BodyText"/>
      </w:pPr>
      <w:r>
        <w:t xml:space="preserve">Table 2: Comparison of quantitative impact of policy options</w:t>
      </w:r>
    </w:p>
    <w:p>
      <w:pPr>
        <w:pStyle w:val="BodyText"/>
      </w:pPr>
      <w:r>
        <w:t xml:space="preserve">Coherence</w:t>
      </w:r>
      <w:r>
        <w:br/>
      </w:r>
      <w:r>
        <w:t xml:space="preserve">While the non-binding nature of the measures under PO0 makes it very unlikely that this</w:t>
      </w:r>
      <w:r>
        <w:t xml:space="preserve"> </w:t>
      </w:r>
      <w:r>
        <w:t xml:space="preserve">option will be incoherent with the legal context, there is a risk that this option will not be</w:t>
      </w:r>
      <w:r>
        <w:t xml:space="preserve"> </w:t>
      </w:r>
      <w:r>
        <w:t xml:space="preserve">fully coherent with the rapidly changing European context, and not well aligned with the</w:t>
      </w:r>
      <w:r>
        <w:t xml:space="preserve"> </w:t>
      </w:r>
      <w:r>
        <w:t xml:space="preserve">overall goals of EU policies on data and crises response mechanisms.</w:t>
      </w:r>
      <w:r>
        <w:br/>
      </w:r>
      <w:r>
        <w:t xml:space="preserve">PO1 is far more coherent and in line with recent EU legislative and policy developments</w:t>
      </w:r>
      <w:r>
        <w:t xml:space="preserve"> </w:t>
      </w:r>
      <w:r>
        <w:t xml:space="preserve">such as the European Data Strategy, the DGA and the Data Act. This was confirmed by</w:t>
      </w:r>
      <w:r>
        <w:t xml:space="preserve"> </w:t>
      </w:r>
      <w:r>
        <w:t xml:space="preserve">stakeholders in the online workshop, who also specified that PO1 would be the most</w:t>
      </w:r>
      <w:r>
        <w:t xml:space="preserve"> </w:t>
      </w:r>
      <w:r>
        <w:t xml:space="preserve">coherent.</w:t>
      </w:r>
      <w:r>
        <w:br/>
      </w:r>
      <w:r>
        <w:t xml:space="preserve">The European Data Strategy is based on pillars such as a cross-sectoral governance</w:t>
      </w:r>
      <w:r>
        <w:t xml:space="preserve"> </w:t>
      </w:r>
      <w:r>
        <w:t xml:space="preserve">framework for data access and use, investments in data, strengthening Europe’s</w:t>
      </w:r>
      <w:r>
        <w:t xml:space="preserve"> </w:t>
      </w:r>
      <w:r>
        <w:t xml:space="preserve">capabilities and infrastructures for hosting, processing and using data, including</w:t>
      </w:r>
      <w:r>
        <w:t xml:space="preserve"> </w:t>
      </w:r>
      <w:r>
        <w:t xml:space="preserve">interoperability. The foreseen targeted revision of Regulation (EC) No 223/2009 under</w:t>
      </w:r>
      <w:r>
        <w:t xml:space="preserve"> </w:t>
      </w:r>
      <w:r>
        <w:t xml:space="preserve">PO1 will be coherent with the cross-sectoral elements of these legal acts and will specify</w:t>
      </w:r>
      <w:r>
        <w:t xml:space="preserve"> </w:t>
      </w:r>
      <w:r>
        <w:t xml:space="preserve">complementary the conditions, procedures and modalities of data sharing for the</w:t>
      </w:r>
      <w:r>
        <w:t xml:space="preserve"> </w:t>
      </w:r>
      <w:r>
        <w:t xml:space="preserve">purposes of compiling European statistics (B2G4S). The measures under PO2, in</w:t>
      </w:r>
      <w:r>
        <w:t xml:space="preserve"> </w:t>
      </w:r>
      <w:r>
        <w:t xml:space="preserve">particular the lack of a consultation stage, no possibility for compensating any costs</w:t>
      </w:r>
      <w:r>
        <w:t xml:space="preserve"> </w:t>
      </w:r>
      <w:r>
        <w:t xml:space="preserve">including the marginal ones, make this option less coherent with the overall political</w:t>
      </w:r>
      <w:r>
        <w:t xml:space="preserve"> </w:t>
      </w:r>
      <w:r>
        <w:t xml:space="preserve">approach to data sharing taken in initiatives under the European Data Strategy.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Both PO1 and PO2 are coherent with the existing crises response mechanisms and with</w:t>
      </w:r>
      <w:r>
        <w:t xml:space="preserve"> </w:t>
      </w:r>
      <w:r>
        <w:t xml:space="preserve">the proposal for the Single Market Emergency Initiative because the measures will be</w:t>
      </w:r>
      <w:r>
        <w:t xml:space="preserve"> </w:t>
      </w:r>
      <w:r>
        <w:t xml:space="preserve">complementary to those foreseen in these acts and focused only on ways for the ESS</w:t>
      </w:r>
      <w:r>
        <w:t xml:space="preserve"> </w:t>
      </w:r>
      <w:r>
        <w:t xml:space="preserve">partners to be prepared and to provide data in response to urgent demands under the</w:t>
      </w:r>
      <w:r>
        <w:t xml:space="preserve"> </w:t>
      </w:r>
      <w:r>
        <w:t xml:space="preserve">public emergencies defined in these acts.</w:t>
      </w:r>
      <w:r>
        <w:t xml:space="preserve"> </w:t>
      </w:r>
      <w:r>
        <w:t xml:space="preserve">Finally, the GDPR specifies that further processing of personal data for scientific or</w:t>
      </w:r>
      <w:r>
        <w:t xml:space="preserve"> </w:t>
      </w:r>
      <w:r>
        <w:t xml:space="preserve">historical research purposes or statistical purposes should not be considered incompatible</w:t>
      </w:r>
      <w:r>
        <w:t xml:space="preserve"> </w:t>
      </w:r>
      <w:r>
        <w:t xml:space="preserve">with the initial purposes, in accordance with Article 89(1) of Regulation (EU) 2016/679.</w:t>
      </w:r>
      <w:r>
        <w:t xml:space="preserve"> </w:t>
      </w:r>
      <w:r>
        <w:t xml:space="preserve">As B2G4S would not exclude personal data, these data must be collected, processed and</w:t>
      </w:r>
      <w:r>
        <w:t xml:space="preserve"> </w:t>
      </w:r>
      <w:r>
        <w:t xml:space="preserve">anonymised in full compliance with the GDPR, which is what is currently foreseen in</w:t>
      </w:r>
      <w:r>
        <w:t xml:space="preserve"> </w:t>
      </w:r>
      <w:r>
        <w:t xml:space="preserve">PO1 through several policy measures.</w:t>
      </w:r>
    </w:p>
    <w:p>
      <w:pPr>
        <w:pStyle w:val="BodyText"/>
      </w:pPr>
      <w:r>
        <w:t xml:space="preserve">Feasibility</w:t>
      </w:r>
      <w:r>
        <w:br/>
      </w:r>
      <w:r>
        <w:t xml:space="preserve">Non-binding measures foreseen in PO0 are fully feasible. They are not only technically</w:t>
      </w:r>
      <w:r>
        <w:t xml:space="preserve"> </w:t>
      </w:r>
      <w:r>
        <w:t xml:space="preserve">feasible, but they will be supported by all stakeholders. PO2 will create more feasibility</w:t>
      </w:r>
      <w:r>
        <w:t xml:space="preserve"> </w:t>
      </w:r>
      <w:r>
        <w:t xml:space="preserve">issues and is expected to face resistance from both the data holders (on measures to</w:t>
      </w:r>
      <w:r>
        <w:t xml:space="preserve"> </w:t>
      </w:r>
      <w:r>
        <w:t xml:space="preserve">achieve the specific goal 1) and the national statistical authorities (on the measures to</w:t>
      </w:r>
      <w:r>
        <w:t xml:space="preserve"> </w:t>
      </w:r>
      <w:r>
        <w:t xml:space="preserve">achieve the specific objectives 2 and 3). PO1 appears to be easier to be accepted on all</w:t>
      </w:r>
      <w:r>
        <w:t xml:space="preserve"> </w:t>
      </w:r>
      <w:r>
        <w:t xml:space="preserve">three specific objectives. During the consultation phase, stakeholders concluded that PO1</w:t>
      </w:r>
      <w:r>
        <w:t xml:space="preserve"> </w:t>
      </w:r>
      <w:r>
        <w:t xml:space="preserve">and especially PO2 are likely to have a stronger impact on the conduct of business,</w:t>
      </w:r>
      <w:r>
        <w:t xml:space="preserve"> </w:t>
      </w:r>
      <w:r>
        <w:t xml:space="preserve">administrative costs, as well as public authorities and their budgets, compared to PO0. At</w:t>
      </w:r>
      <w:r>
        <w:t xml:space="preserve"> </w:t>
      </w:r>
      <w:r>
        <w:t xml:space="preserve">the same time, they also highlighted the missed relevant benefit for them (if mandatory</w:t>
      </w:r>
      <w:r>
        <w:t xml:space="preserve"> </w:t>
      </w:r>
      <w:r>
        <w:t xml:space="preserve">data sharing was systematically implemented), which would be the (partial) replacement</w:t>
      </w:r>
      <w:r>
        <w:t xml:space="preserve"> </w:t>
      </w:r>
      <w:r>
        <w:t xml:space="preserve">of direct data collection mechanisms (i.e., surveys), which would alleviate the burden on</w:t>
      </w:r>
      <w:r>
        <w:t xml:space="preserve"> </w:t>
      </w:r>
      <w:r>
        <w:t xml:space="preserve">businesses and households. PO2 puts more burden on businesses and members of the</w:t>
      </w:r>
      <w:r>
        <w:t xml:space="preserve"> </w:t>
      </w:r>
      <w:r>
        <w:t xml:space="preserve">ESS than PO1. Therefore, the stakeholders especially from the private sector expressed</w:t>
      </w:r>
      <w:r>
        <w:t xml:space="preserve"> </w:t>
      </w:r>
      <w:r>
        <w:t xml:space="preserve">clear preference for measures foreseen under PO1.</w:t>
      </w:r>
      <w:r>
        <w:t xml:space="preserve"> </w:t>
      </w:r>
      <w:r>
        <w:t xml:space="preserve">The support of stakeholders affects the technical feasibility of the measures. This is</w:t>
      </w:r>
      <w:r>
        <w:t xml:space="preserve"> </w:t>
      </w:r>
      <w:r>
        <w:t xml:space="preserve">expected to be especially the case for the first specific objective if PO2 is implemented.</w:t>
      </w:r>
      <w:r>
        <w:t xml:space="preserve"> </w:t>
      </w:r>
      <w:r>
        <w:t xml:space="preserve">B2G4S data reuse depends on the technical cooperation of enterprises, which are</w:t>
      </w:r>
      <w:r>
        <w:t xml:space="preserve"> </w:t>
      </w:r>
      <w:r>
        <w:t xml:space="preserve">expected to be less than enthusiastic under the obligations of PO2, since that option</w:t>
      </w:r>
      <w:r>
        <w:t xml:space="preserve"> </w:t>
      </w:r>
      <w:r>
        <w:t xml:space="preserve">provides less safeguards, no consultation stage, no dispute resolution mechanisms and no</w:t>
      </w:r>
      <w:r>
        <w:t xml:space="preserve"> </w:t>
      </w:r>
      <w:r>
        <w:t xml:space="preserve">cost compensation. The technical feasibility of the second and third specific objective is</w:t>
      </w:r>
      <w:r>
        <w:t xml:space="preserve"> </w:t>
      </w:r>
      <w:r>
        <w:t xml:space="preserve">also not enhanced by measures in PO2 that reduce the autonomy of the NSIs.</w:t>
      </w:r>
      <w:r>
        <w:br/>
      </w:r>
      <w:r>
        <w:t xml:space="preserve">Having safeguards against excessive burden and costs are especially important to</w:t>
      </w:r>
      <w:r>
        <w:t xml:space="preserve"> </w:t>
      </w:r>
      <w:r>
        <w:t xml:space="preserve">businesses, but privacy and confidentiality concerns of the wider public also play a role</w:t>
      </w:r>
      <w:r>
        <w:t xml:space="preserve"> </w:t>
      </w:r>
      <w:r>
        <w:t xml:space="preserve">[ICF, section 9.2]. In line with the ‘do no significant harm’ principle, Eurostat has given</w:t>
      </w:r>
      <w:r>
        <w:t xml:space="preserve"> </w:t>
      </w:r>
      <w:r>
        <w:t xml:space="preserve">the effect of the initiative on businesses serious consideration. For achieving specific</w:t>
      </w:r>
      <w:r>
        <w:t xml:space="preserve"> </w:t>
      </w:r>
      <w:r>
        <w:t xml:space="preserve">objective 1, there is no real alternative to creating the possibility of mandatory data</w:t>
      </w:r>
      <w:r>
        <w:t xml:space="preserve"> </w:t>
      </w:r>
      <w:r>
        <w:t xml:space="preserve">sharing for European statistics, given the fact that an exclusively voluntary approach to</w:t>
      </w:r>
      <w:r>
        <w:t xml:space="preserve"> </w:t>
      </w:r>
      <w:r>
        <w:t xml:space="preserve">data sharing has already been seriously tested without resulting in, nor expected to result</w:t>
      </w:r>
      <w:r>
        <w:t xml:space="preserve"> </w:t>
      </w:r>
      <w:r>
        <w:t xml:space="preserve">in, data reuse for statistical purposes at a scale that would respond to the needs of users.</w:t>
      </w:r>
      <w:r>
        <w:t xml:space="preserve"> </w:t>
      </w:r>
      <w:r>
        <w:t xml:space="preserve">The best way to treat potential negative implications on data holders is to give them</w:t>
      </w:r>
      <w:r>
        <w:t xml:space="preserve"> </w:t>
      </w:r>
      <w:r>
        <w:t xml:space="preserve">adequate safeguards (as described for PO1) and to make sure that these are respected</w:t>
      </w:r>
      <w:r>
        <w:t xml:space="preserve"> </w:t>
      </w:r>
      <w:r>
        <w:t xml:space="preserve">during the implementation of PO1, in particular in the context of the Annual Work</w:t>
      </w:r>
      <w:r>
        <w:t xml:space="preserve"> </w:t>
      </w:r>
      <w:r>
        <w:t xml:space="preserve">Programme. The feasibility of this approach is supported by the conclusions of the</w:t>
      </w:r>
      <w:r>
        <w:t xml:space="preserve"> </w:t>
      </w:r>
      <w:r>
        <w:t xml:space="preserve">Expert Group on facilitating the use of new data sources for official statistics [EG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B2G4S], which included independent experts from the business sector. Moreover, it is</w:t>
      </w:r>
      <w:r>
        <w:t xml:space="preserve"> </w:t>
      </w:r>
      <w:r>
        <w:t xml:space="preserve">fully in line with opinions issued by the G2031, the Conference of European</w:t>
      </w:r>
      <w:r>
        <w:t xml:space="preserve"> </w:t>
      </w:r>
      <w:r>
        <w:t xml:space="preserve">Statisticians32, the ESS Committee33, the European Statistical Advisory Committee34 and</w:t>
      </w:r>
      <w:r>
        <w:t xml:space="preserve"> </w:t>
      </w:r>
      <w:r>
        <w:t xml:space="preserve">the European Statistical Governance Advisory Board35.</w:t>
      </w:r>
      <w:r>
        <w:t xml:space="preserve"> </w:t>
      </w:r>
      <w:r>
        <w:t xml:space="preserve">A summary of the assessment of the three policy options against criteria of their</w:t>
      </w:r>
      <w:r>
        <w:t xml:space="preserve"> </w:t>
      </w:r>
      <w:r>
        <w:t xml:space="preserve">effectiveness, efficiency, coherence and feasibility, is presented in Table 3.</w:t>
      </w:r>
      <w:r>
        <w:t xml:space="preserve"> </w:t>
      </w:r>
      <w:r>
        <w:t xml:space="preserve">PO</w:t>
      </w:r>
      <w:r>
        <w:t xml:space="preserve"> </w:t>
      </w:r>
      <w:r>
        <w:t xml:space="preserve">Effectiveness 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Feasibility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++</w:t>
      </w:r>
      <w:r>
        <w:t xml:space="preserve"> </w:t>
      </w:r>
      <w:r>
        <w:t xml:space="preserve">1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Table 3: Comparison of policy options36</w:t>
      </w:r>
    </w:p>
    <w:p>
      <w:pPr>
        <w:pStyle w:val="Compact"/>
        <w:numPr>
          <w:ilvl w:val="0"/>
          <w:numId w:val="1003"/>
        </w:numPr>
      </w:pPr>
      <w:r>
        <w:t xml:space="preserve">PREFERRED OPTION</w:t>
      </w:r>
    </w:p>
    <w:p>
      <w:pPr>
        <w:pStyle w:val="FirstParagraph"/>
      </w:pPr>
      <w:r>
        <w:t xml:space="preserve">The preferred option and its implementation</w:t>
      </w:r>
      <w:r>
        <w:t xml:space="preserve"> </w:t>
      </w:r>
      <w:r>
        <w:t xml:space="preserve">The choice of the preferred option</w:t>
      </w:r>
      <w:r>
        <w:t xml:space="preserve"> </w:t>
      </w:r>
      <w:r>
        <w:t xml:space="preserve">The comparative assessment of the three policy options presented in the previous chapter</w:t>
      </w:r>
      <w:r>
        <w:t xml:space="preserve"> </w:t>
      </w:r>
      <w:r>
        <w:t xml:space="preserve">showed that the baseline option (PO0) has the least desirable outcome in terms of</w:t>
      </w:r>
      <w:r>
        <w:t xml:space="preserve"> </w:t>
      </w:r>
      <w:r>
        <w:t xml:space="preserve">effectiveness, efficiency, and coherence, and the first policy option (PO1) the most</w:t>
      </w:r>
      <w:r>
        <w:t xml:space="preserve"> </w:t>
      </w:r>
      <w:r>
        <w:t xml:space="preserve">desirable, with the second policy option in between. PO0 is the most feasible of the</w:t>
      </w:r>
      <w:r>
        <w:t xml:space="preserve"> </w:t>
      </w:r>
      <w:r>
        <w:t xml:space="preserve">options, but the baseline option is evidently ineffective in achieving the general and</w:t>
      </w:r>
      <w:r>
        <w:t xml:space="preserve"> </w:t>
      </w:r>
      <w:r>
        <w:t xml:space="preserve">specific objectives of the initiative. This clearly points to choosing PO1 as the preferred</w:t>
      </w:r>
      <w:r>
        <w:t xml:space="preserve"> </w:t>
      </w:r>
      <w:r>
        <w:t xml:space="preserve">option.</w:t>
      </w:r>
      <w:r>
        <w:br/>
      </w:r>
      <w:r>
        <w:t xml:space="preserve">Also at the level of the individual measures of the policy options, PO1 generally scored</w:t>
      </w:r>
      <w:r>
        <w:t xml:space="preserve"> </w:t>
      </w:r>
      <w:r>
        <w:t xml:space="preserve">better than PO2. However, there are two measures of PO2 that scored somewhat better</w:t>
      </w:r>
      <w:r>
        <w:t xml:space="preserve"> </w:t>
      </w:r>
      <w:r>
        <w:t xml:space="preserve">on the dimension of effectiveness in comparison to PO1 (see section 7.1). These are the</w:t>
      </w:r>
      <w:r>
        <w:t xml:space="preserve"> </w:t>
      </w:r>
      <w:r>
        <w:t xml:space="preserve">measures 3.5 and 3.11 of Table 1 of chapter 5, concerning the obligation for Member</w:t>
      </w:r>
      <w:r>
        <w:t xml:space="preserve"> </w:t>
      </w:r>
      <w:r>
        <w:t xml:space="preserve">States to take part in actions at the time of crises, and the obligations of NSIs concerning</w:t>
      </w:r>
      <w:r>
        <w:t xml:space="preserve"> </w:t>
      </w:r>
      <w:r>
        <w:t xml:space="preserve">data sharing, respectively. These two measures are not part of PO1, not only because they</w:t>
      </w:r>
      <w:r>
        <w:t xml:space="preserve"> </w:t>
      </w:r>
      <w:r>
        <w:t xml:space="preserve">score worse in respect of coherence and feasibility, but above all because they reduce the</w:t>
      </w:r>
      <w:r>
        <w:t xml:space="preserve"> </w:t>
      </w:r>
      <w:r>
        <w:t xml:space="preserve">autonomy of the Member States. Since these measures are not indispensable to achieve</w:t>
      </w:r>
      <w:r>
        <w:t xml:space="preserve"> </w:t>
      </w:r>
      <w:r>
        <w:t xml:space="preserve">the general and specific objectives of the revision of Regulation (EC) No 223/2009, they</w:t>
      </w:r>
      <w:r>
        <w:t xml:space="preserve"> </w:t>
      </w:r>
      <w:r>
        <w:t xml:space="preserve">have not been included in PO1.</w:t>
      </w:r>
    </w:p>
    <w:p>
      <w:pPr>
        <w:pStyle w:val="BodyText"/>
      </w:pPr>
      <w:r>
        <w:t xml:space="preserve">31 The Data Gaps Initiative.</w:t>
      </w:r>
      <w:r>
        <w:t xml:space="preserve"> </w:t>
      </w:r>
      <w:r>
        <w:t xml:space="preserve">32 CES declaration on new data sources.</w:t>
      </w:r>
      <w:r>
        <w:t xml:space="preserve"> </w:t>
      </w:r>
      <w:r>
        <w:t xml:space="preserve">33 The ESS position paper on access to privately held data which are of public interest and the ESS position</w:t>
      </w:r>
      <w:r>
        <w:t xml:space="preserve"> </w:t>
      </w:r>
      <w:r>
        <w:t xml:space="preserve">paper on the future Data Act proposal.</w:t>
      </w:r>
      <w:r>
        <w:t xml:space="preserve"> </w:t>
      </w:r>
      <w:r>
        <w:t xml:space="preserve">34 ESAC Doc. 2022/1, The Data Act proposal and the use of private data for official statistics.</w:t>
      </w:r>
      <w:r>
        <w:t xml:space="preserve"> </w:t>
      </w:r>
      <w:r>
        <w:t xml:space="preserve">35 ESGAB annual report 2021.</w:t>
      </w:r>
      <w:r>
        <w:t xml:space="preserve"> </w:t>
      </w:r>
      <w:r>
        <w:t xml:space="preserve">36 The scores reflect the expected magnitude of impact : (++) strong positive, (+) positive, (O) no impact,</w:t>
      </w:r>
      <w:r>
        <w:t xml:space="preserve"> </w:t>
      </w:r>
      <w:r>
        <w:t xml:space="preserve">(-) negative impact, (-) strong negative impact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Implementation aspects are discussed next, followed by a closer look at the distributional</w:t>
      </w:r>
      <w:r>
        <w:t xml:space="preserve"> </w:t>
      </w:r>
      <w:r>
        <w:t xml:space="preserve">aspects of PO1, in particular on SMEs.</w:t>
      </w:r>
      <w:r>
        <w:br/>
      </w:r>
      <w:r>
        <w:t xml:space="preserve">The implementation of the preferred option</w:t>
      </w:r>
      <w:r>
        <w:t xml:space="preserve"> </w:t>
      </w:r>
      <w:r>
        <w:t xml:space="preserve">Regulation (EC) No 223/2009 is a framework regulation with enabling clauses and with</w:t>
      </w:r>
      <w:r>
        <w:t xml:space="preserve"> </w:t>
      </w:r>
      <w:r>
        <w:t xml:space="preserve">main effects arising through subsequent decisions at both the EU and national level.</w:t>
      </w:r>
      <w:r>
        <w:t xml:space="preserve"> </w:t>
      </w:r>
      <w:r>
        <w:t xml:space="preserve">Concerning mandatory reuse of privately held data, the list of safeguards and conditions</w:t>
      </w:r>
      <w:r>
        <w:t xml:space="preserve"> </w:t>
      </w:r>
      <w:r>
        <w:t xml:space="preserve">will similarly only take effect through implementing regulations that may, for instance,</w:t>
      </w:r>
      <w:r>
        <w:t xml:space="preserve"> </w:t>
      </w:r>
      <w:r>
        <w:t xml:space="preserve">provide details on the way to ensure respect for business interests, on modalities of reuse,</w:t>
      </w:r>
      <w:r>
        <w:t xml:space="preserve"> </w:t>
      </w:r>
      <w:r>
        <w:t xml:space="preserve">or on time-bound dispute resolution.</w:t>
      </w:r>
      <w:r>
        <w:t xml:space="preserve"> </w:t>
      </w:r>
      <w:r>
        <w:t xml:space="preserve">Once the revised Regulation (EC) No 223/2009 takes effect, actual mandatory data reuse</w:t>
      </w:r>
      <w:r>
        <w:t xml:space="preserve"> </w:t>
      </w:r>
      <w:r>
        <w:t xml:space="preserve">requires taking two steps. As the first step, for any statistic to be partly or completely</w:t>
      </w:r>
      <w:r>
        <w:t xml:space="preserve"> </w:t>
      </w:r>
      <w:r>
        <w:t xml:space="preserve">based on new data sources, a decision has to be taken to add the statistic to the AWP, the</w:t>
      </w:r>
      <w:r>
        <w:t xml:space="preserve"> </w:t>
      </w:r>
      <w:r>
        <w:t xml:space="preserve">process of which was described in section 6.1. As a consequence of the conditions listed</w:t>
      </w:r>
      <w:r>
        <w:t xml:space="preserve"> </w:t>
      </w:r>
      <w:r>
        <w:t xml:space="preserve">under the measures for the first policy option, the proportionality of the addition has to be</w:t>
      </w:r>
      <w:r>
        <w:t xml:space="preserve"> </w:t>
      </w:r>
      <w:r>
        <w:t xml:space="preserve">demonstrated. That is, it will be necessary to demonstrate and document that the benefits</w:t>
      </w:r>
      <w:r>
        <w:t xml:space="preserve"> </w:t>
      </w:r>
      <w:r>
        <w:t xml:space="preserve">for society as a whole can be expected to significantly surpass the costs to society as a</w:t>
      </w:r>
      <w:r>
        <w:t xml:space="preserve"> </w:t>
      </w:r>
      <w:r>
        <w:t xml:space="preserve">whole. For this to take place, an adequate process and criteria have to be worked out.</w:t>
      </w:r>
      <w:r>
        <w:br/>
      </w:r>
      <w:r>
        <w:t xml:space="preserve">The second step consists of the selection and contacting of the specific data holders that</w:t>
      </w:r>
      <w:r>
        <w:t xml:space="preserve"> </w:t>
      </w:r>
      <w:r>
        <w:t xml:space="preserve">will be requested to enable the sharing of data they hold. When a specific data holder is</w:t>
      </w:r>
      <w:r>
        <w:t xml:space="preserve"> </w:t>
      </w:r>
      <w:r>
        <w:t xml:space="preserve">requested to enable data reuse for such a statistic, this request must be explicitly justified.</w:t>
      </w:r>
      <w:r>
        <w:t xml:space="preserve"> </w:t>
      </w:r>
      <w:r>
        <w:t xml:space="preserve">It is the second step that must incorporate the safeguards and conditions of PO1 for the</w:t>
      </w:r>
      <w:r>
        <w:t xml:space="preserve"> </w:t>
      </w:r>
      <w:r>
        <w:t xml:space="preserve">businesses concerned, including procedural guarantees. This shall include procedures to</w:t>
      </w:r>
      <w:r>
        <w:t xml:space="preserve"> </w:t>
      </w:r>
      <w:r>
        <w:t xml:space="preserve">decide on the modalities of reuse, and mechanisms to resolve disputes between data</w:t>
      </w:r>
      <w:r>
        <w:t xml:space="preserve"> </w:t>
      </w:r>
      <w:r>
        <w:t xml:space="preserve">holders and statistics producers, in particular for cases where no agreement can be</w:t>
      </w:r>
      <w:r>
        <w:t xml:space="preserve"> </w:t>
      </w:r>
      <w:r>
        <w:t xml:space="preserve">reached on the modalities of reuse or the respect of business interests. Throughout the</w:t>
      </w:r>
      <w:r>
        <w:t xml:space="preserve"> </w:t>
      </w:r>
      <w:r>
        <w:t xml:space="preserve">process, transparency, confidentiality and other already existing professional statistical</w:t>
      </w:r>
      <w:r>
        <w:t xml:space="preserve"> </w:t>
      </w:r>
      <w:r>
        <w:t xml:space="preserve">standards and requirements will apply.</w:t>
      </w:r>
      <w:r>
        <w:t xml:space="preserve"> </w:t>
      </w:r>
      <w:r>
        <w:t xml:space="preserve">Distributional aspects will play a prominent role in the second step. NSIs are not required</w:t>
      </w:r>
      <w:r>
        <w:t xml:space="preserve"> </w:t>
      </w:r>
      <w:r>
        <w:t xml:space="preserve">to pay for the data from the data holders, in line with the rules in place today for</w:t>
      </w:r>
      <w:r>
        <w:t xml:space="preserve"> </w:t>
      </w:r>
      <w:r>
        <w:t xml:space="preserve">accessing and using traditional data sources in European statistics. However, sizeable</w:t>
      </w:r>
      <w:r>
        <w:t xml:space="preserve"> </w:t>
      </w:r>
      <w:r>
        <w:t xml:space="preserve">initial investments or marginal costs may be incurred by the data holders when</w:t>
      </w:r>
      <w:r>
        <w:t xml:space="preserve"> </w:t>
      </w:r>
      <w:r>
        <w:t xml:space="preserve">processing the data, especially for aggregating or running algorithms on the primary data</w:t>
      </w:r>
      <w:r>
        <w:t xml:space="preserve"> </w:t>
      </w:r>
      <w:r>
        <w:t xml:space="preserve">to make them ready for use for European statistics. Possible incentives could also take</w:t>
      </w:r>
      <w:r>
        <w:t xml:space="preserve"> </w:t>
      </w:r>
      <w:r>
        <w:t xml:space="preserve">the form of aggregate customised information derived from the data by the NSIs and</w:t>
      </w:r>
      <w:r>
        <w:t xml:space="preserve"> </w:t>
      </w:r>
      <w:r>
        <w:t xml:space="preserve">provided in return to the data holders.</w:t>
      </w:r>
      <w:r>
        <w:t xml:space="preserve"> </w:t>
      </w:r>
      <w:r>
        <w:t xml:space="preserve">At the implementation phase, care has to be taken that data reuse is effective. There are</w:t>
      </w:r>
      <w:r>
        <w:t xml:space="preserve"> </w:t>
      </w:r>
      <w:r>
        <w:t xml:space="preserve">risks concerning the quality and usability of the data considered for reuse, and there may</w:t>
      </w:r>
      <w:r>
        <w:t xml:space="preserve"> </w:t>
      </w:r>
      <w:r>
        <w:t xml:space="preserve">be a lack of available skills to deal with new data sources. It is the ESS that has to make</w:t>
      </w:r>
      <w:r>
        <w:t xml:space="preserve"> </w:t>
      </w:r>
      <w:r>
        <w:t xml:space="preserve">sure that data reuse only takes place if professional quality requirements can be met.</w:t>
      </w:r>
      <w:r>
        <w:t xml:space="preserve"> </w:t>
      </w:r>
      <w:r>
        <w:t xml:space="preserve">Likewise, the ESS has to ensure adequate training for its staff and the availability of the</w:t>
      </w:r>
      <w:r>
        <w:t xml:space="preserve"> </w:t>
      </w:r>
      <w:r>
        <w:t xml:space="preserve">skills required on new and innovative data sources for the production of timelier, more</w:t>
      </w:r>
      <w:r>
        <w:t xml:space="preserve"> </w:t>
      </w:r>
      <w:r>
        <w:t xml:space="preserve">frequent and more detailed statistics.</w:t>
      </w:r>
      <w:r>
        <w:br/>
      </w:r>
      <w:r>
        <w:t xml:space="preserve">The ESS also needs to be able to develop effective coordinated statistical actions that</w:t>
      </w:r>
      <w:r>
        <w:t xml:space="preserve"> </w:t>
      </w:r>
      <w:r>
        <w:t xml:space="preserve">provide fast and relevant ESS responses to information needs arising in times of crisis.</w:t>
      </w:r>
      <w:r>
        <w:t xml:space="preserve"> </w:t>
      </w:r>
      <w:r>
        <w:t xml:space="preserve">However, the aim is clearly for the ESS to be responsive to information needs arising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from a crisis situation that has been officially declared by an Institution but not to decide</w:t>
      </w:r>
      <w:r>
        <w:t xml:space="preserve"> </w:t>
      </w:r>
      <w:r>
        <w:t xml:space="preserve">on its own on the existence of a crisis. It is only in cases where an emergency mechanism</w:t>
      </w:r>
      <w:r>
        <w:t xml:space="preserve"> </w:t>
      </w:r>
      <w:r>
        <w:t xml:space="preserve">has been formally triggered in accordance with procedures established by Union law that</w:t>
      </w:r>
      <w:r>
        <w:t xml:space="preserve"> </w:t>
      </w:r>
      <w:r>
        <w:t xml:space="preserve">Eurostat should have the capacity to organise in parallel a response at ESS level to meet</w:t>
      </w:r>
      <w:r>
        <w:t xml:space="preserve"> </w:t>
      </w:r>
      <w:r>
        <w:t xml:space="preserve">urgent information needs arising from that crisis and when these needs have not already</w:t>
      </w:r>
      <w:r>
        <w:t xml:space="preserve"> </w:t>
      </w:r>
      <w:r>
        <w:t xml:space="preserve">been addressed through the relevant emergency mechanism. For instance, this could be</w:t>
      </w:r>
      <w:r>
        <w:t xml:space="preserve"> </w:t>
      </w:r>
      <w:r>
        <w:t xml:space="preserve">the case when the Single Market emergency mode has been activated by the Council and</w:t>
      </w:r>
      <w:r>
        <w:t xml:space="preserve"> </w:t>
      </w:r>
      <w:r>
        <w:t xml:space="preserve">that the objective is to meet information needs that cannot be covered by information</w:t>
      </w:r>
      <w:r>
        <w:t xml:space="preserve"> </w:t>
      </w:r>
      <w:r>
        <w:t xml:space="preserve">requests addressed to representative organisations or economic operators in crisis-</w:t>
      </w:r>
      <w:r>
        <w:t xml:space="preserve"> </w:t>
      </w:r>
      <w:r>
        <w:t xml:space="preserve">relevant supply chains. Another example is the need to respond to information needs</w:t>
      </w:r>
      <w:r>
        <w:t xml:space="preserve"> </w:t>
      </w:r>
      <w:r>
        <w:t xml:space="preserve">arising from an energy crisis, for example in the context of a Union alert declared by the</w:t>
      </w:r>
      <w:r>
        <w:t xml:space="preserve"> </w:t>
      </w:r>
      <w:r>
        <w:t xml:space="preserve">Commission when there is a substantial risk of a severe gas supply shortage or an</w:t>
      </w:r>
      <w:r>
        <w:t xml:space="preserve"> </w:t>
      </w:r>
      <w:r>
        <w:t xml:space="preserve">exceptionally high demand of gas occurs. Responding to urgent information needs</w:t>
      </w:r>
      <w:r>
        <w:t xml:space="preserve"> </w:t>
      </w:r>
      <w:r>
        <w:t xml:space="preserve">stemming from a crisis in the field of migration is also an example where a coordinated</w:t>
      </w:r>
      <w:r>
        <w:t xml:space="preserve"> </w:t>
      </w:r>
      <w:r>
        <w:t xml:space="preserve">action by the ESS would prove necessary, for instance in the context of a mass influx of</w:t>
      </w:r>
      <w:r>
        <w:t xml:space="preserve"> </w:t>
      </w:r>
      <w:r>
        <w:t xml:space="preserve">displaced persons from third countries as decided by the Council.</w:t>
      </w:r>
      <w:r>
        <w:t xml:space="preserve"> </w:t>
      </w:r>
      <w:r>
        <w:t xml:space="preserve">Furthermore, intensified ESS data sharing should take place for the development and</w:t>
      </w:r>
      <w:r>
        <w:t xml:space="preserve"> </w:t>
      </w:r>
      <w:r>
        <w:t xml:space="preserve">production of European statistics and for improving its quality, notably with regards to</w:t>
      </w:r>
      <w:r>
        <w:t xml:space="preserve"> </w:t>
      </w:r>
      <w:r>
        <w:t xml:space="preserve">cross-border phenomena while limiting or reducing the burden on respondents, in full</w:t>
      </w:r>
      <w:r>
        <w:t xml:space="preserve"> </w:t>
      </w:r>
      <w:r>
        <w:t xml:space="preserve">respect of confidentiality.</w:t>
      </w:r>
      <w:r>
        <w:t xml:space="preserve"> </w:t>
      </w:r>
      <w:r>
        <w:t xml:space="preserve">Although the implementation would have a timeline of several years, the revision would</w:t>
      </w:r>
      <w:r>
        <w:t xml:space="preserve"> </w:t>
      </w:r>
      <w:r>
        <w:t xml:space="preserve">have a tangible effect already after a few years. The timeline assumed for the impact</w:t>
      </w:r>
      <w:r>
        <w:t xml:space="preserve"> </w:t>
      </w:r>
      <w:r>
        <w:t xml:space="preserve">analysis was 10 years for having a substantial number of statistics added to the AWP and</w:t>
      </w:r>
      <w:r>
        <w:t xml:space="preserve"> </w:t>
      </w:r>
      <w:r>
        <w:t xml:space="preserve">integrated into statistical production, and for having a substantial increase in reuse of new</w:t>
      </w:r>
      <w:r>
        <w:t xml:space="preserve"> </w:t>
      </w:r>
      <w:r>
        <w:t xml:space="preserve">data sources. There are no circumstances known that this stage that could prevent</w:t>
      </w:r>
      <w:r>
        <w:t xml:space="preserve"> </w:t>
      </w:r>
      <w:r>
        <w:t xml:space="preserve">Member States to apply Regulation (EC) No 223/2009 directly after its revision. The</w:t>
      </w:r>
      <w:r>
        <w:t xml:space="preserve"> </w:t>
      </w:r>
      <w:r>
        <w:t xml:space="preserve">mechanism for collective and coordinated reaction in times of crises will not require any</w:t>
      </w:r>
      <w:r>
        <w:t xml:space="preserve"> </w:t>
      </w:r>
      <w:r>
        <w:t xml:space="preserve">transitional implementation time. As for the update of the tasks and roles of ESS partners</w:t>
      </w:r>
      <w:r>
        <w:t xml:space="preserve"> </w:t>
      </w:r>
      <w:r>
        <w:t xml:space="preserve">regarding data ecosystems, the optimal use of the opportunities of the evolving data</w:t>
      </w:r>
      <w:r>
        <w:t xml:space="preserve"> </w:t>
      </w:r>
      <w:r>
        <w:t xml:space="preserve">ecosystems is an ongoing process for which only targets can be specified37.</w:t>
      </w:r>
      <w:r>
        <w:t xml:space="preserve"> </w:t>
      </w:r>
      <w:r>
        <w:t xml:space="preserve">Small and microenterprises</w:t>
      </w:r>
      <w:r>
        <w:t xml:space="preserve"> </w:t>
      </w:r>
      <w:r>
        <w:t xml:space="preserve">Regarding data reuse, the safeguards and processes that will be put in place, such as on</w:t>
      </w:r>
      <w:r>
        <w:t xml:space="preserve"> </w:t>
      </w:r>
      <w:r>
        <w:t xml:space="preserve">proportionality, are expected generally not to result in requests for the reuse of data from</w:t>
      </w:r>
      <w:r>
        <w:t xml:space="preserve"> </w:t>
      </w:r>
      <w:r>
        <w:t xml:space="preserve">SMEs. The impact analysis of chapter 6 and the calculations of Annex 3.2 not only show</w:t>
      </w:r>
      <w:r>
        <w:t xml:space="preserve"> </w:t>
      </w:r>
      <w:r>
        <w:t xml:space="preserve">that the population of interest consists of large enterprises, but also that it is only a small</w:t>
      </w:r>
      <w:r>
        <w:t xml:space="preserve"> </w:t>
      </w:r>
      <w:r>
        <w:t xml:space="preserve">part of them that are expected to be subject to data reuse requests. Nevertheless, there</w:t>
      </w:r>
      <w:r>
        <w:t xml:space="preserve"> </w:t>
      </w:r>
      <w:r>
        <w:t xml:space="preserve">may be cases where a medium-sized enterprise plays an important or even dominant data</w:t>
      </w:r>
      <w:r>
        <w:t xml:space="preserve"> </w:t>
      </w:r>
      <w:r>
        <w:t xml:space="preserve">holding role in a specific statistical domain, meriting its inclusion in respect of data</w:t>
      </w:r>
      <w:r>
        <w:t xml:space="preserve"> </w:t>
      </w:r>
      <w:r>
        <w:t xml:space="preserve">sharing for statistical purposes. It is conceivable that there are small or even micro</w:t>
      </w:r>
      <w:r>
        <w:t xml:space="preserve"> </w:t>
      </w:r>
      <w:r>
        <w:t xml:space="preserve">enterprises whose data held are of interest for European statistics, since a small enterprise</w:t>
      </w:r>
      <w:r>
        <w:t xml:space="preserve"> </w:t>
      </w:r>
      <w:r>
        <w:t xml:space="preserve">may hold the data on behalf of a large enterprise, but such cases would be exceptional.</w:t>
      </w:r>
      <w:r>
        <w:t xml:space="preserve"> </w:t>
      </w:r>
      <w:r>
        <w:t xml:space="preserve">Whereas the costs of enabling data sharing would be incurred by large and, to a much</w:t>
      </w:r>
      <w:r>
        <w:t xml:space="preserve"> </w:t>
      </w:r>
      <w:r>
        <w:t xml:space="preserve">lesser extent, medium-sized enterprises, the benefits to enterprises in the form of lower</w:t>
      </w:r>
    </w:p>
    <w:p>
      <w:pPr>
        <w:pStyle w:val="BodyText"/>
      </w:pPr>
      <w:r>
        <w:t xml:space="preserve">37 Cf, Table 5 on monitoring of impacts in chapter 9.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response burden if surveys can be replaced by new data sources would predominantly be</w:t>
      </w:r>
      <w:r>
        <w:t xml:space="preserve"> </w:t>
      </w:r>
      <w:r>
        <w:t xml:space="preserve">enjoyed by SMEs. Therefore, the overall picture of this initiative is very favourable to</w:t>
      </w:r>
      <w:r>
        <w:t xml:space="preserve"> </w:t>
      </w:r>
      <w:r>
        <w:t xml:space="preserve">SMEs, especially small and micro enterprises.</w:t>
      </w:r>
      <w:r>
        <w:br/>
      </w:r>
      <w:r>
        <w:t xml:space="preserve">Nevertheless, micro and small enterprises will not incur costs due to mandatory data</w:t>
      </w:r>
      <w:r>
        <w:t xml:space="preserve"> </w:t>
      </w:r>
      <w:r>
        <w:t xml:space="preserve">sharing. Therefore, a threshold in terms of the size of businesses will apply to mandatory</w:t>
      </w:r>
      <w:r>
        <w:t xml:space="preserve"> </w:t>
      </w:r>
      <w:r>
        <w:t xml:space="preserve">data sharing. For surveys the decision on thresholds for businesses as data providers is</w:t>
      </w:r>
      <w:r>
        <w:t xml:space="preserve"> </w:t>
      </w:r>
      <w:r>
        <w:t xml:space="preserve">taken in the context of the AWP on the basis of its effect on the contents and quality of</w:t>
      </w:r>
      <w:r>
        <w:t xml:space="preserve"> </w:t>
      </w:r>
      <w:r>
        <w:t xml:space="preserve">the statistics concerned and the associated public benefits. However, for holders of</w:t>
      </w:r>
      <w:r>
        <w:t xml:space="preserve"> </w:t>
      </w:r>
      <w:r>
        <w:t xml:space="preserve">private data as by-products of digital services, a blanket exemption for micro and small</w:t>
      </w:r>
      <w:r>
        <w:t xml:space="preserve"> </w:t>
      </w:r>
      <w:r>
        <w:t xml:space="preserve">enterprises is included in the preferred option, irrespective of merits. This is justified,</w:t>
      </w:r>
      <w:r>
        <w:t xml:space="preserve"> </w:t>
      </w:r>
      <w:r>
        <w:t xml:space="preserve">since it provides the strongest safeguard conceivable.</w:t>
      </w:r>
    </w:p>
    <w:p>
      <w:pPr>
        <w:pStyle w:val="BodyText"/>
      </w:pPr>
      <w:r>
        <w:t xml:space="preserve">Estimated impact of the preferred option</w:t>
      </w:r>
      <w:r>
        <w:t xml:space="preserve"> </w:t>
      </w:r>
      <w:r>
        <w:t xml:space="preserve">The estimations show that the preferred option could bring additional total direct annual</w:t>
      </w:r>
      <w:r>
        <w:t xml:space="preserve"> </w:t>
      </w:r>
      <w:r>
        <w:t xml:space="preserve">benefits amount to approximately EUR 793.5 million a year (Table 2, E12 and E13) as</w:t>
      </w:r>
      <w:r>
        <w:t xml:space="preserve"> </w:t>
      </w:r>
      <w:r>
        <w:t xml:space="preserve">compared to the baseline option. It is assumed that the number of applications using</w:t>
      </w:r>
      <w:r>
        <w:t xml:space="preserve"> </w:t>
      </w:r>
      <w:r>
        <w:t xml:space="preserve">B2G4S data sharing and crisis response will be introduced gradually and will reach an</w:t>
      </w:r>
      <w:r>
        <w:t xml:space="preserve"> </w:t>
      </w:r>
      <w:r>
        <w:t xml:space="preserve">estimated total of 20 statistical domains (use cases) within a time period of 10 years after</w:t>
      </w:r>
      <w:r>
        <w:t xml:space="preserve"> </w:t>
      </w:r>
      <w:r>
        <w:t xml:space="preserve">entry into force of the amended regulation.</w:t>
      </w:r>
      <w:r>
        <w:t xml:space="preserve"> </w:t>
      </w:r>
      <w:r>
        <w:t xml:space="preserve">The additional total costs for the statistical system under the assumption of implementing</w:t>
      </w:r>
      <w:r>
        <w:t xml:space="preserve"> </w:t>
      </w:r>
      <w:r>
        <w:t xml:space="preserve">20 data collections are EUR 560.3 million a year (Table 11, J10), broken down to</w:t>
      </w:r>
      <w:r>
        <w:t xml:space="preserve"> </w:t>
      </w:r>
      <w:r>
        <w:t xml:space="preserve">EUR 10.9 million at European level (Table 11, D10 and H10) and EUR 549.4 million at</w:t>
      </w:r>
      <w:r>
        <w:t xml:space="preserve"> </w:t>
      </w:r>
      <w:r>
        <w:t xml:space="preserve">national level (Table 11, B10 and F10). The additional total costs for the data holders are</w:t>
      </w:r>
      <w:r>
        <w:t xml:space="preserve"> </w:t>
      </w:r>
      <w:r>
        <w:t xml:space="preserve">estimated at EUR 195.5 million annually (Table 11, K10). The costs have to be</w:t>
      </w:r>
      <w:r>
        <w:t xml:space="preserve"> </w:t>
      </w:r>
      <w:r>
        <w:t xml:space="preserve">contrasted with the benefits, which are for the business sector mainly related to burden</w:t>
      </w:r>
      <w:r>
        <w:t xml:space="preserve"> </w:t>
      </w:r>
      <w:r>
        <w:t xml:space="preserve">reduction and to some compensations. The additional total benefits for the business</w:t>
      </w:r>
      <w:r>
        <w:t xml:space="preserve"> </w:t>
      </w:r>
      <w:r>
        <w:t xml:space="preserve">sector sum up to EUR 460.9 million a year (Table 11, K15), not including savings</w:t>
      </w:r>
      <w:r>
        <w:t xml:space="preserve"> </w:t>
      </w:r>
      <w:r>
        <w:t xml:space="preserve">through burden reduction due to intensified ESS data sharing of EUR 116 million (Table</w:t>
      </w:r>
      <w:r>
        <w:t xml:space="preserve"> </w:t>
      </w:r>
      <w:r>
        <w:t xml:space="preserve">12). The total direct benefits for the statistical system are EUR 950 million a year (Table</w:t>
      </w:r>
      <w:r>
        <w:t xml:space="preserve"> </w:t>
      </w:r>
      <w:r>
        <w:t xml:space="preserve">11, J15).</w:t>
      </w:r>
      <w:r>
        <w:t xml:space="preserve"> </w:t>
      </w:r>
      <w:r>
        <w:t xml:space="preserve">The costs for European actions are considerably lower as compared to implementation of</w:t>
      </w:r>
      <w:r>
        <w:t xml:space="preserve"> </w:t>
      </w:r>
      <w:r>
        <w:t xml:space="preserve">data collections in all EU Member States. The burden on data holders will also be lower</w:t>
      </w:r>
      <w:r>
        <w:t xml:space="preserve"> </w:t>
      </w:r>
      <w:r>
        <w:t xml:space="preserve">as most of the activities assume to produce new statistics and the data holders will share</w:t>
      </w:r>
      <w:r>
        <w:t xml:space="preserve"> </w:t>
      </w:r>
      <w:r>
        <w:t xml:space="preserve">data only with one party in a harmonised format and do not have to adjust their systems</w:t>
      </w:r>
      <w:r>
        <w:t xml:space="preserve"> </w:t>
      </w:r>
      <w:r>
        <w:t xml:space="preserve">to 27 different requirements. The measure for direct data collection at European level</w:t>
      </w:r>
      <w:r>
        <w:t xml:space="preserve"> </w:t>
      </w:r>
      <w:r>
        <w:t xml:space="preserve">with sharing between all ESS members could therefore be a preferred option in case of</w:t>
      </w:r>
      <w:r>
        <w:t xml:space="preserve"> </w:t>
      </w:r>
      <w:r>
        <w:t xml:space="preserve">European wide acting data holders.</w:t>
      </w:r>
      <w:r>
        <w:t xml:space="preserve"> </w:t>
      </w:r>
      <w:r>
        <w:t xml:space="preserve">Through increase in data sharing of statistical domains collecting data on cross-border</w:t>
      </w:r>
      <w:r>
        <w:t xml:space="preserve"> </w:t>
      </w:r>
      <w:r>
        <w:t xml:space="preserve">phenomena, experience shows that the response burden on businesses can be at least</w:t>
      </w:r>
      <w:r>
        <w:t xml:space="preserve"> </w:t>
      </w:r>
      <w:r>
        <w:t xml:space="preserve">halved for a specific data collection. In the specific example, the response burden could</w:t>
      </w:r>
      <w:r>
        <w:t xml:space="preserve"> </w:t>
      </w:r>
      <w:r>
        <w:t xml:space="preserve">be additionally lowered by EUR 116 million annually (Table 12, B3). Likely, the savings</w:t>
      </w:r>
      <w:r>
        <w:t xml:space="preserve"> </w:t>
      </w:r>
      <w:r>
        <w:t xml:space="preserve">for the statistical system was 14% totalling EUR 6.5 million for the specific data</w:t>
      </w:r>
      <w:r>
        <w:t xml:space="preserve"> </w:t>
      </w:r>
      <w:r>
        <w:t xml:space="preserve">collection. It is expected to realize a similar approach for other statistical domains.</w:t>
      </w:r>
      <w:r>
        <w:t xml:space="preserve"> </w:t>
      </w:r>
      <w:r>
        <w:t xml:space="preserve">Assuming four similar cases with however lower impact, as the Intratrade represents the</w:t>
      </w:r>
      <w:r>
        <w:t xml:space="preserve"> </w:t>
      </w:r>
      <w:r>
        <w:t xml:space="preserve">largest European statistical data collection, this would result in an additional burden</w:t>
      </w:r>
      <w:r>
        <w:t xml:space="preserve"> </w:t>
      </w:r>
      <w:r>
        <w:t xml:space="preserve">reduction of EUR 116 million and additional annual net savings for the statistical system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of EUR 23 million (Table 12, B4). The additional central annual operating cost are</w:t>
      </w:r>
      <w:r>
        <w:t xml:space="preserve"> </w:t>
      </w:r>
      <w:r>
        <w:t xml:space="preserve">estimated at EUR 0.7 million (Table 12, B5), which would reduce the annual net savings</w:t>
      </w:r>
      <w:r>
        <w:t xml:space="preserve"> </w:t>
      </w:r>
      <w:r>
        <w:t xml:space="preserve">to EUR 22.3 million.</w:t>
      </w:r>
    </w:p>
    <w:p>
      <w:pPr>
        <w:pStyle w:val="BodyText"/>
      </w:pPr>
      <w:r>
        <w:t xml:space="preserve">REFIT (simplification and improved efficiency)</w:t>
      </w:r>
      <w:r>
        <w:t xml:space="preserve"> </w:t>
      </w:r>
      <w:r>
        <w:t xml:space="preserve">The preferred option is expected to generate scope for burden reduction. The wider and</w:t>
      </w:r>
      <w:r>
        <w:t xml:space="preserve"> </w:t>
      </w:r>
      <w:r>
        <w:t xml:space="preserve">sustainable reuse of emerging new digital data source that are privately held, the</w:t>
      </w:r>
      <w:r>
        <w:t xml:space="preserve"> </w:t>
      </w:r>
      <w:r>
        <w:t xml:space="preserve">possibility to allow Eurostat to act as a data hub, and the mandatory data sharing for</w:t>
      </w:r>
      <w:r>
        <w:t xml:space="preserve"> </w:t>
      </w:r>
      <w:r>
        <w:t xml:space="preserve">statistical purposes and on certain conditions will open room for decreasing sample sizes</w:t>
      </w:r>
      <w:r>
        <w:t xml:space="preserve"> </w:t>
      </w:r>
      <w:r>
        <w:t xml:space="preserve">in some surveys or completely replace them. Data sharing within the ESS will also</w:t>
      </w:r>
      <w:r>
        <w:t xml:space="preserve"> </w:t>
      </w:r>
      <w:r>
        <w:t xml:space="preserve">contribute to the reduction of administrative burden for businesses, citizens and the</w:t>
      </w:r>
      <w:r>
        <w:t xml:space="preserve"> </w:t>
      </w:r>
      <w:r>
        <w:t xml:space="preserve">producers of European statistics. It should be also stressed that micro and small</w:t>
      </w:r>
      <w:r>
        <w:t xml:space="preserve"> </w:t>
      </w:r>
      <w:r>
        <w:t xml:space="preserve">enterprises would be exempted from enforceable mechanisms for reusing privately held</w:t>
      </w:r>
      <w:r>
        <w:t xml:space="preserve"> </w:t>
      </w:r>
      <w:r>
        <w:t xml:space="preserve">data.</w:t>
      </w:r>
      <w:r>
        <w:t xml:space="preserve"> </w:t>
      </w:r>
      <w:r>
        <w:t xml:space="preserve">The nature of the measures proposed (i.e., the fact that most measures would place</w:t>
      </w:r>
      <w:r>
        <w:t xml:space="preserve"> </w:t>
      </w:r>
      <w:r>
        <w:t xml:space="preserve">additional requirements and therefore burden on certain selected private data holders and</w:t>
      </w:r>
      <w:r>
        <w:t xml:space="preserve"> </w:t>
      </w:r>
      <w:r>
        <w:t xml:space="preserve">entail initial investments for both data holders and the producers of European statistics),</w:t>
      </w:r>
      <w:r>
        <w:t xml:space="preserve"> </w:t>
      </w:r>
      <w:r>
        <w:t xml:space="preserve">made it challenging to quantify the net effects. Therefore provided estimates have to be</w:t>
      </w:r>
      <w:r>
        <w:t xml:space="preserve"> </w:t>
      </w:r>
      <w:r>
        <w:t xml:space="preserve">taken with certain element of caution.</w:t>
      </w:r>
      <w:r>
        <w:br/>
      </w:r>
      <w:r>
        <w:t xml:space="preserve">For costs savings, the Table 4 below outlines the expectations regarding the different</w:t>
      </w:r>
      <w:r>
        <w:t xml:space="preserve"> </w:t>
      </w:r>
      <w:r>
        <w:t xml:space="preserve">reuse and data sharing scenarios. By intensifying and facilitating reuse of new digital</w:t>
      </w:r>
      <w:r>
        <w:t xml:space="preserve"> </w:t>
      </w:r>
      <w:r>
        <w:t xml:space="preserve">sources and data sharing, the initiative should reduce burden mainly as a result of a</w:t>
      </w:r>
      <w:r>
        <w:t xml:space="preserve"> </w:t>
      </w:r>
      <w:r>
        <w:t xml:space="preserve">global reduction in the number of surveys and automated and simplified processes. This</w:t>
      </w:r>
      <w:r>
        <w:t xml:space="preserve"> </w:t>
      </w:r>
      <w:r>
        <w:t xml:space="preserve">will be to the benefit of both the public and the private sector, even if selected big data</w:t>
      </w:r>
      <w:r>
        <w:t xml:space="preserve"> </w:t>
      </w:r>
      <w:r>
        <w:t xml:space="preserve">holders would experience an increased burden in terms of providing data. However, this</w:t>
      </w:r>
      <w:r>
        <w:t xml:space="preserve"> </w:t>
      </w:r>
      <w:r>
        <w:t xml:space="preserve">increased burden may also be outweighed by the reduction in response cost in terms of</w:t>
      </w:r>
      <w:r>
        <w:t xml:space="preserve"> </w:t>
      </w:r>
      <w:r>
        <w:t xml:space="preserve">fewer surveys. In addition, the increased effectiveness, brought about by the central data</w:t>
      </w:r>
      <w:r>
        <w:t xml:space="preserve"> </w:t>
      </w:r>
      <w:r>
        <w:t xml:space="preserve">collection relating to cross-border flows and phenomena would reduce the burden on</w:t>
      </w:r>
      <w:r>
        <w:t xml:space="preserve"> </w:t>
      </w:r>
      <w:r>
        <w:t xml:space="preserve">NSIs and internationally operating businesses, and mandatory data sharing on certain</w:t>
      </w:r>
      <w:r>
        <w:t xml:space="preserve"> </w:t>
      </w:r>
      <w:r>
        <w:t xml:space="preserve">conditions would increase efficiency by means of a collect-only-once approach, that</w:t>
      </w:r>
      <w:r>
        <w:t xml:space="preserve"> </w:t>
      </w:r>
      <w:r>
        <w:t xml:space="preserve">would entail a net burden reduction on businesses, citizens and NSIs.</w:t>
      </w:r>
      <w:r>
        <w:t xml:space="preserve"> </w:t>
      </w:r>
      <w:r>
        <w:t xml:space="preserve">Table 4: Expected REFIT Cost Savings under the preferred option PO1</w:t>
      </w:r>
      <w:r>
        <w:t xml:space="preserve"> </w:t>
      </w:r>
      <w:r>
        <w:t xml:space="preserve">Description – specific objectives</w:t>
      </w:r>
      <w:r>
        <w:t xml:space="preserve"> </w:t>
      </w:r>
      <w:r>
        <w:t xml:space="preserve">Expected REFIT Cost saving</w:t>
      </w:r>
      <w:r>
        <w:t xml:space="preserve"> </w:t>
      </w:r>
      <w:r>
        <w:t xml:space="preserve">To embrace fully new technologies and sustainably reuse</w:t>
      </w:r>
      <w:r>
        <w:t xml:space="preserve"> </w:t>
      </w:r>
      <w:r>
        <w:t xml:space="preserve">new data sources emerging as by-products of digital</w:t>
      </w:r>
      <w:r>
        <w:t xml:space="preserve"> </w:t>
      </w:r>
      <w:r>
        <w:t xml:space="preserve">services to meet increasing user demands for timelier,</w:t>
      </w:r>
      <w:r>
        <w:t xml:space="preserve"> </w:t>
      </w:r>
      <w:r>
        <w:t xml:space="preserve">more frequent and more detailed European statistics</w:t>
      </w:r>
      <w:r>
        <w:t xml:space="preserve"> </w:t>
      </w:r>
      <w:r>
        <w:t xml:space="preserve">EUR 826 Mill38</w:t>
      </w:r>
    </w:p>
    <w:p>
      <w:pPr>
        <w:pStyle w:val="BodyText"/>
      </w:pPr>
      <w:r>
        <w:t xml:space="preserve">38 Cf. Annex 3, Table 11: PO1: Cost and benefit for data reuse and crisis response (B12-E12).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To provide mechanisms and tools for the ESS to react</w:t>
      </w:r>
      <w:r>
        <w:t xml:space="preserve"> </w:t>
      </w:r>
      <w:r>
        <w:t xml:space="preserve">fast in a collective and coordinated manner to urgent</w:t>
      </w:r>
      <w:r>
        <w:t xml:space="preserve"> </w:t>
      </w:r>
      <w:r>
        <w:t xml:space="preserve">data demands in times of crises</w:t>
      </w:r>
      <w:r>
        <w:t xml:space="preserve"> </w:t>
      </w:r>
      <w:r>
        <w:t xml:space="preserve">EUR 0 Mill39</w:t>
      </w:r>
      <w:r>
        <w:t xml:space="preserve"> </w:t>
      </w:r>
      <w:r>
        <w:t xml:space="preserve">To update the tasks and roles of ESS partners to leverage</w:t>
      </w:r>
      <w:r>
        <w:t xml:space="preserve"> </w:t>
      </w:r>
      <w:r>
        <w:t xml:space="preserve">opportunities offered by digital transformations for more</w:t>
      </w:r>
      <w:r>
        <w:t xml:space="preserve"> </w:t>
      </w:r>
      <w:r>
        <w:t xml:space="preserve">cost-efficient and less burdensome statistical production</w:t>
      </w:r>
      <w:r>
        <w:t xml:space="preserve"> </w:t>
      </w:r>
      <w:r>
        <w:t xml:space="preserve">EUR 139 Mill40</w:t>
      </w:r>
    </w:p>
    <w:p>
      <w:pPr>
        <w:pStyle w:val="BodyText"/>
      </w:pPr>
      <w:r>
        <w:t xml:space="preserve">Application of the ‘one in, one out’ approach</w:t>
      </w:r>
      <w:r>
        <w:t xml:space="preserve"> </w:t>
      </w:r>
      <w:r>
        <w:t xml:space="preserve">8.4.1. Potential new burden on citizens</w:t>
      </w:r>
      <w:r>
        <w:t xml:space="preserve"> </w:t>
      </w:r>
      <w:r>
        <w:t xml:space="preserve">Regarding new burden on citizens, it should be stressed that Regulation (EC) No</w:t>
      </w:r>
      <w:r>
        <w:t xml:space="preserve"> </w:t>
      </w:r>
      <w:r>
        <w:t xml:space="preserve">223/2009 is a framework regulation for which reason no immediate direct burden on</w:t>
      </w:r>
      <w:r>
        <w:t xml:space="preserve"> </w:t>
      </w:r>
      <w:r>
        <w:t xml:space="preserve">citizens will flow from the revision. Nevertheless, PO1 entails a potential burden</w:t>
      </w:r>
      <w:r>
        <w:t xml:space="preserve"> </w:t>
      </w:r>
      <w:r>
        <w:t xml:space="preserve">reduction for citizens since the extended use of new data sources is expected to result in</w:t>
      </w:r>
      <w:r>
        <w:t xml:space="preserve"> </w:t>
      </w:r>
      <w:r>
        <w:t xml:space="preserve">fewer surveys. Therefore, the burden reduction for citizens will be mainly measured by</w:t>
      </w:r>
      <w:r>
        <w:t xml:space="preserve"> </w:t>
      </w:r>
      <w:r>
        <w:t xml:space="preserve">time saved on responding to surveys. In conclusion the preferred option will not generate</w:t>
      </w:r>
      <w:r>
        <w:t xml:space="preserve"> </w:t>
      </w:r>
      <w:r>
        <w:t xml:space="preserve">any net burden increase relevant for OI-OO.</w:t>
      </w:r>
      <w:r>
        <w:t xml:space="preserve"> </w:t>
      </w:r>
      <w:r>
        <w:t xml:space="preserve">8.4.2. Potential new costs on businesses</w:t>
      </w:r>
      <w:r>
        <w:t xml:space="preserve"> </w:t>
      </w:r>
      <w:r>
        <w:t xml:space="preserve">Regarding new costs on businesses, and as pointed out in Annex 3, businesses have a</w:t>
      </w:r>
      <w:r>
        <w:t xml:space="preserve"> </w:t>
      </w:r>
      <w:r>
        <w:t xml:space="preserve">double role as both respondents and users. In their role as users, they will only benefit</w:t>
      </w:r>
      <w:r>
        <w:t xml:space="preserve"> </w:t>
      </w:r>
      <w:r>
        <w:t xml:space="preserve">from PO1. As respondents, they will also benefit from the decrease of response burden as</w:t>
      </w:r>
      <w:r>
        <w:t xml:space="preserve"> </w:t>
      </w:r>
      <w:r>
        <w:t xml:space="preserve">result of the automated data requests and the one-stop shop reporting, that the data</w:t>
      </w:r>
      <w:r>
        <w:t xml:space="preserve"> </w:t>
      </w:r>
      <w:r>
        <w:t xml:space="preserve">sharing of PO1 will bring about. The estimated benefits for businesses amount to EUR</w:t>
      </w:r>
      <w:r>
        <w:t xml:space="preserve"> </w:t>
      </w:r>
      <w:r>
        <w:t xml:space="preserve">460.9 million, as indicated in Table 11 (K15) [Table 11: PO1: Estimated differential cost</w:t>
      </w:r>
      <w:r>
        <w:t xml:space="preserve"> </w:t>
      </w:r>
      <w:r>
        <w:t xml:space="preserve">and benefit for data reuse and crisis response].</w:t>
      </w:r>
      <w:r>
        <w:t xml:space="preserve"> </w:t>
      </w:r>
      <w:r>
        <w:t xml:space="preserve">Nevertheless, the use of new data sources will result in costs on a small portion of</w:t>
      </w:r>
      <w:r>
        <w:t xml:space="preserve"> </w:t>
      </w:r>
      <w:r>
        <w:t xml:space="preserve">businesses disposing of large data assets, such as Mobile Network Operator (MNOs),</w:t>
      </w:r>
      <w:r>
        <w:t xml:space="preserve"> </w:t>
      </w:r>
      <w:r>
        <w:t xml:space="preserve">banks, energy providers, or internet platforms. As also indicated in Annex 3, such</w:t>
      </w:r>
      <w:r>
        <w:t xml:space="preserve"> </w:t>
      </w:r>
      <w:r>
        <w:t xml:space="preserve">businesses might incur additional costs or might have certain additional obligations in</w:t>
      </w:r>
      <w:r>
        <w:t xml:space="preserve"> </w:t>
      </w:r>
      <w:r>
        <w:t xml:space="preserve">order to enable statistical authorities accessing their data. The costs for those businesses</w:t>
      </w:r>
      <w:r>
        <w:t xml:space="preserve"> </w:t>
      </w:r>
      <w:r>
        <w:t xml:space="preserve">are estimated at EUR 265.4 million (Table 11, K16) but will be compensated over time</w:t>
      </w:r>
      <w:r>
        <w:t xml:space="preserve"> </w:t>
      </w:r>
      <w:r>
        <w:t xml:space="preserve">by the recurrent offsetting excess cost saving mentioned above. In addition, the</w:t>
      </w:r>
      <w:r>
        <w:t xml:space="preserve"> </w:t>
      </w:r>
      <w:r>
        <w:t xml:space="preserve">compensation for the marginal costs related to making the data available for statistical</w:t>
      </w:r>
      <w:r>
        <w:t xml:space="preserve"> </w:t>
      </w:r>
      <w:r>
        <w:t xml:space="preserve">purposes could be envisaged.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br/>
      </w:r>
      <w:r>
        <w:t xml:space="preserve">In general, the existing monitoring and evaluation tools, in place and valid for the</w:t>
      </w:r>
      <w:r>
        <w:t xml:space="preserve"> </w:t>
      </w:r>
      <w:r>
        <w:t xml:space="preserve">statistical production and dissemination of European statistics, will be used. These should</w:t>
      </w:r>
    </w:p>
    <w:p>
      <w:pPr>
        <w:pStyle w:val="BodyText"/>
      </w:pPr>
      <w:r>
        <w:t xml:space="preserve">39 Cf. Annex 3, Table 11: PO1: Cost and benefit for data reuse and crisis response (G12, I12).</w:t>
      </w:r>
      <w:r>
        <w:t xml:space="preserve"> </w:t>
      </w:r>
      <w:r>
        <w:t xml:space="preserve">40 Cf. Annex 3, Table 12: PO1: Estimated differential benefits and costs of the measure on mandatory ESS</w:t>
      </w:r>
      <w:r>
        <w:t xml:space="preserve"> </w:t>
      </w:r>
      <w:r>
        <w:t xml:space="preserve">data sharing (B3,B4).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enable an analysis of the effectiveness and efficiency of the suggested statistical initiative</w:t>
      </w:r>
      <w:r>
        <w:t xml:space="preserve"> </w:t>
      </w:r>
      <w:r>
        <w:t xml:space="preserve">and of the quality of the data produced. These tools are:</w:t>
      </w:r>
      <w:r>
        <w:t xml:space="preserve"> </w:t>
      </w:r>
      <w:r>
        <w:t xml:space="preserve"> The European Statistical Programmes (currently based on Regulation (EU)</w:t>
      </w:r>
      <w:r>
        <w:t xml:space="preserve"> </w:t>
      </w:r>
      <w:r>
        <w:t xml:space="preserve">2021/690) foresee systematically interim and final evaluation reports41.</w:t>
      </w:r>
      <w:r>
        <w:t xml:space="preserve"> </w:t>
      </w:r>
      <w:r>
        <w:t xml:space="preserve">Regulation (EC) No 223/2009, as the framework regulation for European</w:t>
      </w:r>
      <w:r>
        <w:t xml:space="preserve"> </w:t>
      </w:r>
      <w:r>
        <w:t xml:space="preserve">statistics, is indirectly part of this reporting mechanism and will be covered.</w:t>
      </w:r>
      <w:r>
        <w:t xml:space="preserve"> </w:t>
      </w:r>
      <w:r>
        <w:t xml:space="preserve"> The Eurostat Strategic Plans foresees the follow up of key performance</w:t>
      </w:r>
      <w:r>
        <w:t xml:space="preserve"> </w:t>
      </w:r>
      <w:r>
        <w:t xml:space="preserve">indicators, which also apply to Regulation (EC) No 223/200942.</w:t>
      </w:r>
      <w:r>
        <w:t xml:space="preserve"> </w:t>
      </w:r>
      <w:r>
        <w:t xml:space="preserve"> User satisfaction surveys are carried out on a regular basis43</w:t>
      </w:r>
      <w:r>
        <w:t xml:space="preserve"> </w:t>
      </w:r>
      <w:r>
        <w:t xml:space="preserve">The application of the revised Regulation (EC) No 223/2009 will be monitored and</w:t>
      </w:r>
      <w:r>
        <w:t xml:space="preserve"> </w:t>
      </w:r>
      <w:r>
        <w:t xml:space="preserve">evaluated against the general and specific objectives described in section 4.2. An</w:t>
      </w:r>
      <w:r>
        <w:t xml:space="preserve"> </w:t>
      </w:r>
      <w:r>
        <w:t xml:space="preserve">assessment of their impact will be included in Commission progress report and final</w:t>
      </w:r>
      <w:r>
        <w:t xml:space="preserve"> </w:t>
      </w:r>
      <w:r>
        <w:t xml:space="preserve">evaluation report on the European statistical programme to the European Parliament and</w:t>
      </w:r>
      <w:r>
        <w:t xml:space="preserve"> </w:t>
      </w:r>
      <w:r>
        <w:t xml:space="preserve">the Council in accordance with Article 13(5) of Regulation (EC) No 223/2009.</w:t>
      </w:r>
      <w:r>
        <w:br/>
      </w:r>
      <w:r>
        <w:t xml:space="preserve">Eurostat and the NSIs will further improve the standard metadata and quality reporting</w:t>
      </w:r>
      <w:r>
        <w:t xml:space="preserve"> </w:t>
      </w:r>
      <w:r>
        <w:t xml:space="preserve">system for European statistics. This will allow a more sophisticated monitoring and</w:t>
      </w:r>
      <w:r>
        <w:t xml:space="preserve"> </w:t>
      </w:r>
      <w:r>
        <w:t xml:space="preserve">evaluation of the statistical processes used in Member states and of the output</w:t>
      </w:r>
      <w:r>
        <w:t xml:space="preserve"> </w:t>
      </w:r>
      <w:r>
        <w:t xml:space="preserve">disseminated. For example, more detailed information will be available on the use of</w:t>
      </w:r>
      <w:r>
        <w:t xml:space="preserve"> </w:t>
      </w:r>
      <w:r>
        <w:t xml:space="preserve">private and administrative data sources (leading to burden saving) by Member States or</w:t>
      </w:r>
      <w:r>
        <w:t xml:space="preserve"> </w:t>
      </w:r>
      <w:r>
        <w:t xml:space="preserve">on the use of shared services or IT tools (leading to cost savings).</w:t>
      </w:r>
      <w:r>
        <w:br/>
      </w:r>
      <w:r>
        <w:t xml:space="preserve">Measuring the progress towards achieving the objectives of the initiative the following</w:t>
      </w:r>
      <w:r>
        <w:t xml:space="preserve"> </w:t>
      </w:r>
      <w:r>
        <w:t xml:space="preserve">list of monitoring indicators based on SMART principles has been defined. The progress</w:t>
      </w:r>
      <w:r>
        <w:t xml:space="preserve"> </w:t>
      </w:r>
      <w:r>
        <w:t xml:space="preserve">on these indicators will be measured against the benchmark targets indicated in the</w:t>
      </w:r>
      <w:r>
        <w:t xml:space="preserve"> </w:t>
      </w:r>
      <w:r>
        <w:t xml:space="preserve">second last column of Table 5. The table also indicates the sources of information that</w:t>
      </w:r>
      <w:r>
        <w:t xml:space="preserve"> </w:t>
      </w:r>
      <w:r>
        <w:t xml:space="preserve">will be used measure the indicators</w:t>
      </w:r>
      <w:r>
        <w:t xml:space="preserve"> </w:t>
      </w:r>
      <w:r>
        <w:t xml:space="preserve">Table 5: Monitoring of impacts</w:t>
      </w:r>
    </w:p>
    <w:p>
      <w:pPr>
        <w:pStyle w:val="BodyText"/>
      </w:pPr>
      <w:r>
        <w:t xml:space="preserve">41 Regulation (EU) 2021/690 of the European Parliament and of the Council of 28 April 2021 establishing</w:t>
      </w:r>
      <w:r>
        <w:t xml:space="preserve"> </w:t>
      </w:r>
      <w:r>
        <w:t xml:space="preserve">a programme for the internal market, competitiveness of enterprises, including small and medium-sized</w:t>
      </w:r>
      <w:r>
        <w:t xml:space="preserve"> </w:t>
      </w:r>
      <w:r>
        <w:t xml:space="preserve">enterprises, the area of plants, animals, food and feed, and European statistics (Single Market Programme)</w:t>
      </w:r>
      <w:r>
        <w:t xml:space="preserve"> </w:t>
      </w:r>
      <w:r>
        <w:t xml:space="preserve">and repealing Regulations (EU) No 99/2013, (EU) No 1287/2013, (EU) No 254/2014 and (EU) No</w:t>
      </w:r>
      <w:r>
        <w:t xml:space="preserve"> </w:t>
      </w:r>
      <w:r>
        <w:t xml:space="preserve">652/2014, OJ L 153, 3.5.2021, p. 1.</w:t>
      </w:r>
      <w:r>
        <w:t xml:space="preserve"> </w:t>
      </w:r>
      <w:r>
        <w:t xml:space="preserve">42 The result indicators are the following: User trust in European statistics, Share of users not satisfied with</w:t>
      </w:r>
      <w:r>
        <w:t xml:space="preserve"> </w:t>
      </w:r>
      <w:r>
        <w:t xml:space="preserve">the quality of data and services provided by Eurostat, Statistical coverage, Timeliness of statistics: news</w:t>
      </w:r>
      <w:r>
        <w:t xml:space="preserve"> </w:t>
      </w:r>
      <w:r>
        <w:t xml:space="preserve">releases, Number of new experimental statistics datasets published.</w:t>
      </w:r>
      <w:r>
        <w:br/>
      </w:r>
      <w:r>
        <w:t xml:space="preserve">43 Cf. Evaluation - Eurostat (europa.eu)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Targets</w:t>
      </w:r>
      <w:r>
        <w:t xml:space="preserve"> </w:t>
      </w:r>
      <w:r>
        <w:t xml:space="preserve">Sources of information</w:t>
      </w:r>
      <w:r>
        <w:t xml:space="preserve"> </w:t>
      </w:r>
      <w:r>
        <w:t xml:space="preserve">Specific Objective:</w:t>
      </w:r>
      <w:r>
        <w:t xml:space="preserve"> </w:t>
      </w:r>
      <w:r>
        <w:t xml:space="preserve">To embrace fully new technologies and sustainably reuse new data sources emerging as by-</w:t>
      </w:r>
      <w:r>
        <w:t xml:space="preserve"> </w:t>
      </w:r>
      <w:r>
        <w:t xml:space="preserve">products of digital services to meet increasing user demands for timelier, more frequent and</w:t>
      </w:r>
      <w:r>
        <w:t xml:space="preserve"> </w:t>
      </w:r>
      <w:r>
        <w:t xml:space="preserve">more detailed European statistics</w:t>
      </w:r>
      <w:r>
        <w:t xml:space="preserve"> </w:t>
      </w:r>
      <w:r>
        <w:t xml:space="preserve">Significant</w:t>
      </w:r>
      <w:r>
        <w:t xml:space="preserve"> </w:t>
      </w:r>
      <w:r>
        <w:t xml:space="preserve">Number of statistics</w:t>
      </w:r>
      <w:r>
        <w:t xml:space="preserve"> </w:t>
      </w:r>
      <w:r>
        <w:t xml:space="preserve">In 10 years, the</w:t>
      </w:r>
      <w:r>
        <w:t xml:space="preserve"> </w:t>
      </w:r>
      <w:r>
        <w:t xml:space="preserve">The AWP itself and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increase in</w:t>
      </w:r>
      <w:r>
        <w:t xml:space="preserve"> </w:t>
      </w:r>
      <w:r>
        <w:t xml:space="preserve">statistics of the</w:t>
      </w:r>
      <w:r>
        <w:t xml:space="preserve"> </w:t>
      </w:r>
      <w:r>
        <w:t xml:space="preserve">AWP that are</w:t>
      </w:r>
      <w:r>
        <w:t xml:space="preserve"> </w:t>
      </w:r>
      <w:r>
        <w:t xml:space="preserve">based, partially or</w:t>
      </w:r>
      <w:r>
        <w:t xml:space="preserve"> </w:t>
      </w:r>
      <w:r>
        <w:t xml:space="preserve">completely, on</w:t>
      </w:r>
      <w:r>
        <w:t xml:space="preserve"> </w:t>
      </w:r>
      <w:r>
        <w:t xml:space="preserve">data innovative</w:t>
      </w:r>
      <w:r>
        <w:t xml:space="preserve"> </w:t>
      </w:r>
      <w:r>
        <w:t xml:space="preserve">data sources</w:t>
      </w:r>
      <w:r>
        <w:t xml:space="preserve"> </w:t>
      </w:r>
      <w:r>
        <w:t xml:space="preserve">emerging as by-</w:t>
      </w:r>
      <w:r>
        <w:t xml:space="preserve"> </w:t>
      </w:r>
      <w:r>
        <w:t xml:space="preserve">products of digital</w:t>
      </w:r>
      <w:r>
        <w:t xml:space="preserve"> </w:t>
      </w:r>
      <w:r>
        <w:t xml:space="preserve">services.</w:t>
      </w:r>
      <w:r>
        <w:t xml:space="preserve"> </w:t>
      </w:r>
      <w:r>
        <w:t xml:space="preserve">that are based,</w:t>
      </w:r>
      <w:r>
        <w:t xml:space="preserve"> </w:t>
      </w:r>
      <w:r>
        <w:t xml:space="preserve">partially or</w:t>
      </w:r>
      <w:r>
        <w:t xml:space="preserve"> </w:t>
      </w:r>
      <w:r>
        <w:t xml:space="preserve">completely, on</w:t>
      </w:r>
      <w:r>
        <w:t xml:space="preserve"> </w:t>
      </w:r>
      <w:r>
        <w:t xml:space="preserve">innovative data</w:t>
      </w:r>
      <w:r>
        <w:t xml:space="preserve"> </w:t>
      </w:r>
      <w:r>
        <w:t xml:space="preserve">sources.</w:t>
      </w:r>
      <w:r>
        <w:t xml:space="preserve"> </w:t>
      </w:r>
      <w:r>
        <w:t xml:space="preserve">decision has been</w:t>
      </w:r>
      <w:r>
        <w:t xml:space="preserve"> </w:t>
      </w:r>
      <w:r>
        <w:t xml:space="preserve">taken to add at least</w:t>
      </w:r>
      <w:r>
        <w:t xml:space="preserve"> </w:t>
      </w:r>
      <w:r>
        <w:t xml:space="preserve">15 such statistics to</w:t>
      </w:r>
      <w:r>
        <w:t xml:space="preserve"> </w:t>
      </w:r>
      <w:r>
        <w:t xml:space="preserve">the AWP.</w:t>
      </w:r>
      <w:r>
        <w:t xml:space="preserve"> </w:t>
      </w:r>
      <w:r>
        <w:t xml:space="preserve">documents produced in the</w:t>
      </w:r>
      <w:r>
        <w:t xml:space="preserve"> </w:t>
      </w:r>
      <w:r>
        <w:t xml:space="preserve">process establishing the</w:t>
      </w:r>
      <w:r>
        <w:t xml:space="preserve"> </w:t>
      </w:r>
      <w:r>
        <w:t xml:space="preserve">AWP. These documents</w:t>
      </w:r>
      <w:r>
        <w:t xml:space="preserve"> </w:t>
      </w:r>
      <w:r>
        <w:t xml:space="preserve">also allow a qualitative</w:t>
      </w:r>
      <w:r>
        <w:t xml:space="preserve"> </w:t>
      </w:r>
      <w:r>
        <w:t xml:space="preserve">evaluation in terms of</w:t>
      </w:r>
      <w:r>
        <w:t xml:space="preserve"> </w:t>
      </w:r>
      <w:r>
        <w:t xml:space="preserve">statistical content (better,</w:t>
      </w:r>
      <w:r>
        <w:t xml:space="preserve"> </w:t>
      </w:r>
      <w:r>
        <w:t xml:space="preserve">more timely, more detailed</w:t>
      </w:r>
      <w:r>
        <w:t xml:space="preserve"> </w:t>
      </w:r>
      <w:r>
        <w:t xml:space="preserve">statistics, statistics on new</w:t>
      </w:r>
      <w:r>
        <w:t xml:space="preserve"> </w:t>
      </w:r>
      <w:r>
        <w:t xml:space="preserve">phenomena, statistics</w:t>
      </w:r>
      <w:r>
        <w:t xml:space="preserve"> </w:t>
      </w:r>
      <w:r>
        <w:t xml:space="preserve">linked to new policy</w:t>
      </w:r>
      <w:r>
        <w:t xml:space="preserve"> </w:t>
      </w:r>
      <w:r>
        <w:t xml:space="preserve">needs).</w:t>
      </w:r>
      <w:r>
        <w:t xml:space="preserve"> </w:t>
      </w:r>
      <w:r>
        <w:t xml:space="preserve">Substantial</w:t>
      </w:r>
      <w:r>
        <w:t xml:space="preserve"> </w:t>
      </w:r>
      <w:r>
        <w:t xml:space="preserve">increase in the use</w:t>
      </w:r>
      <w:r>
        <w:t xml:space="preserve"> </w:t>
      </w:r>
      <w:r>
        <w:t xml:space="preserve">of statistics that</w:t>
      </w:r>
      <w:r>
        <w:t xml:space="preserve"> </w:t>
      </w:r>
      <w:r>
        <w:t xml:space="preserve">are based,</w:t>
      </w:r>
      <w:r>
        <w:t xml:space="preserve"> </w:t>
      </w:r>
      <w:r>
        <w:t xml:space="preserve">partially or</w:t>
      </w:r>
      <w:r>
        <w:t xml:space="preserve"> </w:t>
      </w:r>
      <w:r>
        <w:t xml:space="preserve">completely, on</w:t>
      </w:r>
      <w:r>
        <w:t xml:space="preserve"> </w:t>
      </w:r>
      <w:r>
        <w:t xml:space="preserve">innovative data</w:t>
      </w:r>
      <w:r>
        <w:t xml:space="preserve"> </w:t>
      </w:r>
      <w:r>
        <w:t xml:space="preserve">sources emerging</w:t>
      </w:r>
      <w:r>
        <w:t xml:space="preserve"> </w:t>
      </w:r>
      <w:r>
        <w:t xml:space="preserve">as by-products of</w:t>
      </w:r>
      <w:r>
        <w:t xml:space="preserve"> </w:t>
      </w:r>
      <w:r>
        <w:t xml:space="preserve">digital services.</w:t>
      </w:r>
      <w:r>
        <w:t xml:space="preserve"> </w:t>
      </w:r>
      <w:r>
        <w:t xml:space="preserve">Percentage of</w:t>
      </w:r>
      <w:r>
        <w:t xml:space="preserve"> </w:t>
      </w:r>
      <w:r>
        <w:t xml:space="preserve">downloads of</w:t>
      </w:r>
      <w:r>
        <w:t xml:space="preserve"> </w:t>
      </w:r>
      <w:r>
        <w:t xml:space="preserve">statistical products</w:t>
      </w:r>
      <w:r>
        <w:t xml:space="preserve"> </w:t>
      </w:r>
      <w:r>
        <w:t xml:space="preserve">from the Eurostat</w:t>
      </w:r>
      <w:r>
        <w:t xml:space="preserve"> </w:t>
      </w:r>
      <w:r>
        <w:t xml:space="preserve">database of statistics</w:t>
      </w:r>
      <w:r>
        <w:t xml:space="preserve"> </w:t>
      </w:r>
      <w:r>
        <w:t xml:space="preserve">that are based,</w:t>
      </w:r>
      <w:r>
        <w:br/>
      </w:r>
      <w:r>
        <w:t xml:space="preserve">partially or</w:t>
      </w:r>
      <w:r>
        <w:t xml:space="preserve"> </w:t>
      </w:r>
      <w:r>
        <w:t xml:space="preserve">completely, on</w:t>
      </w:r>
      <w:r>
        <w:br/>
      </w:r>
      <w:r>
        <w:t xml:space="preserve">innovative data</w:t>
      </w:r>
      <w:r>
        <w:t xml:space="preserve"> </w:t>
      </w:r>
      <w:r>
        <w:t xml:space="preserve">sources.</w:t>
      </w:r>
      <w:r>
        <w:t xml:space="preserve"> </w:t>
      </w:r>
      <w:r>
        <w:t xml:space="preserve">In 10 years, the</w:t>
      </w:r>
      <w:r>
        <w:br/>
      </w:r>
      <w:r>
        <w:t xml:space="preserve">downloads of</w:t>
      </w:r>
      <w:r>
        <w:t xml:space="preserve"> </w:t>
      </w:r>
      <w:r>
        <w:t xml:space="preserve">statistical products</w:t>
      </w:r>
      <w:r>
        <w:t xml:space="preserve"> </w:t>
      </w:r>
      <w:r>
        <w:t xml:space="preserve">that are based,</w:t>
      </w:r>
      <w:r>
        <w:br/>
      </w:r>
      <w:r>
        <w:t xml:space="preserve">partially or</w:t>
      </w:r>
      <w:r>
        <w:t xml:space="preserve"> </w:t>
      </w:r>
      <w:r>
        <w:t xml:space="preserve">completely, on</w:t>
      </w:r>
      <w:r>
        <w:br/>
      </w:r>
      <w:r>
        <w:t xml:space="preserve">innovative data</w:t>
      </w:r>
      <w:r>
        <w:t xml:space="preserve"> </w:t>
      </w:r>
      <w:r>
        <w:t xml:space="preserve">sources has risen to</w:t>
      </w:r>
      <w:r>
        <w:t xml:space="preserve"> </w:t>
      </w:r>
      <w:r>
        <w:t xml:space="preserve">at least 30%.</w:t>
      </w:r>
      <w:r>
        <w:t xml:space="preserve"> </w:t>
      </w:r>
      <w:r>
        <w:t xml:space="preserve">The ESS has already a</w:t>
      </w:r>
      <w:r>
        <w:t xml:space="preserve"> </w:t>
      </w:r>
      <w:r>
        <w:t xml:space="preserve">system in place that</w:t>
      </w:r>
      <w:r>
        <w:t xml:space="preserve"> </w:t>
      </w:r>
      <w:r>
        <w:t xml:space="preserve">systematically follows what</w:t>
      </w:r>
      <w:r>
        <w:t xml:space="preserve"> </w:t>
      </w:r>
      <w:r>
        <w:t xml:space="preserve">and how many statistical</w:t>
      </w:r>
      <w:r>
        <w:t xml:space="preserve"> </w:t>
      </w:r>
      <w:r>
        <w:t xml:space="preserve">products are downloaded.</w:t>
      </w:r>
      <w:r>
        <w:t xml:space="preserve"> </w:t>
      </w:r>
      <w:r>
        <w:t xml:space="preserve">Full application of</w:t>
      </w:r>
      <w:r>
        <w:t xml:space="preserve"> </w:t>
      </w:r>
      <w:r>
        <w:t xml:space="preserve">all required</w:t>
      </w:r>
      <w:r>
        <w:t xml:space="preserve"> </w:t>
      </w:r>
      <w:r>
        <w:t xml:space="preserve">safeguards.</w:t>
      </w:r>
      <w:r>
        <w:t xml:space="preserve"> </w:t>
      </w:r>
      <w:r>
        <w:t xml:space="preserve">For each statistic of</w:t>
      </w:r>
      <w:r>
        <w:t xml:space="preserve"> </w:t>
      </w:r>
      <w:r>
        <w:t xml:space="preserve">the AWP that makes</w:t>
      </w:r>
      <w:r>
        <w:t xml:space="preserve"> </w:t>
      </w:r>
      <w:r>
        <w:t xml:space="preserve">use of privately held</w:t>
      </w:r>
      <w:r>
        <w:t xml:space="preserve"> </w:t>
      </w:r>
      <w:r>
        <w:t xml:space="preserve">data, documentation is</w:t>
      </w:r>
      <w:r>
        <w:t xml:space="preserve"> </w:t>
      </w:r>
      <w:r>
        <w:t xml:space="preserve">available on prescribed</w:t>
      </w:r>
      <w:r>
        <w:t xml:space="preserve"> </w:t>
      </w:r>
      <w:r>
        <w:t xml:space="preserve">due process, including</w:t>
      </w:r>
      <w:r>
        <w:t xml:space="preserve"> </w:t>
      </w:r>
      <w:r>
        <w:t xml:space="preserve">evidence on</w:t>
      </w:r>
      <w:r>
        <w:t xml:space="preserve"> </w:t>
      </w:r>
      <w:r>
        <w:t xml:space="preserve">proportionality and</w:t>
      </w:r>
      <w:r>
        <w:t xml:space="preserve"> </w:t>
      </w:r>
      <w:r>
        <w:t xml:space="preserve">expected effects on the</w:t>
      </w:r>
      <w:r>
        <w:t xml:space="preserve"> </w:t>
      </w:r>
      <w:r>
        <w:t xml:space="preserve">data holders.</w:t>
      </w:r>
      <w:r>
        <w:br/>
      </w:r>
      <w:r>
        <w:t xml:space="preserve">100% compliance</w:t>
      </w:r>
      <w:r>
        <w:t xml:space="preserve"> </w:t>
      </w:r>
      <w:r>
        <w:t xml:space="preserve">The ESS has a quality</w:t>
      </w:r>
      <w:r>
        <w:t xml:space="preserve"> </w:t>
      </w:r>
      <w:r>
        <w:t xml:space="preserve">monitoring system in place,</w:t>
      </w:r>
      <w:r>
        <w:t xml:space="preserve"> </w:t>
      </w:r>
      <w:r>
        <w:t xml:space="preserve">based on the Code of</w:t>
      </w:r>
      <w:r>
        <w:t xml:space="preserve"> </w:t>
      </w:r>
      <w:r>
        <w:t xml:space="preserve">Practice, including peer</w:t>
      </w:r>
      <w:r>
        <w:t xml:space="preserve"> </w:t>
      </w:r>
      <w:r>
        <w:t xml:space="preserve">reviews and oversight. The</w:t>
      </w:r>
      <w:r>
        <w:t xml:space="preserve"> </w:t>
      </w:r>
      <w:r>
        <w:t xml:space="preserve">monitoring system includes</w:t>
      </w:r>
      <w:r>
        <w:t xml:space="preserve"> </w:t>
      </w:r>
      <w:r>
        <w:t xml:space="preserve">the application of all</w:t>
      </w:r>
      <w:r>
        <w:t xml:space="preserve"> </w:t>
      </w:r>
      <w:r>
        <w:t xml:space="preserve">required safeguards. The</w:t>
      </w:r>
      <w:r>
        <w:t xml:space="preserve"> </w:t>
      </w:r>
      <w:r>
        <w:t xml:space="preserve">Code of Practice will be</w:t>
      </w:r>
      <w:r>
        <w:t xml:space="preserve"> </w:t>
      </w:r>
      <w:r>
        <w:t xml:space="preserve">updated to reflect all needs</w:t>
      </w:r>
      <w:r>
        <w:t xml:space="preserve"> </w:t>
      </w:r>
      <w:r>
        <w:t xml:space="preserve">entailed by the revision of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223/2009.</w:t>
      </w:r>
      <w:r>
        <w:br/>
      </w:r>
      <w:r>
        <w:t xml:space="preserve">Specific Objective:</w:t>
      </w:r>
      <w:r>
        <w:t xml:space="preserve"> </w:t>
      </w:r>
      <w:r>
        <w:t xml:space="preserve">Mechanisms and tools for the ESS to react fast, in collective and coordinated manner to</w:t>
      </w:r>
      <w:r>
        <w:t xml:space="preserve"> </w:t>
      </w:r>
      <w:r>
        <w:t xml:space="preserve">urgent data demands in times of crises</w:t>
      </w:r>
      <w:r>
        <w:t xml:space="preserve"> </w:t>
      </w:r>
      <w:r>
        <w:t xml:space="preserve">Prompt action by</w:t>
      </w:r>
      <w:r>
        <w:t xml:space="preserve"> </w:t>
      </w:r>
      <w:r>
        <w:t xml:space="preserve">the ESS in</w:t>
      </w:r>
      <w:r>
        <w:t xml:space="preserve"> </w:t>
      </w:r>
      <w:r>
        <w:t xml:space="preserve">response to urgent</w:t>
      </w:r>
      <w:r>
        <w:t xml:space="preserve"> </w:t>
      </w:r>
      <w:r>
        <w:t xml:space="preserve">user demands.</w:t>
      </w:r>
      <w:r>
        <w:t xml:space="preserve"> </w:t>
      </w:r>
      <w:r>
        <w:t xml:space="preserve">Number of actions</w:t>
      </w:r>
      <w:r>
        <w:t xml:space="preserve"> </w:t>
      </w:r>
      <w:r>
        <w:t xml:space="preserve">undertaken with</w:t>
      </w:r>
      <w:r>
        <w:t xml:space="preserve"> </w:t>
      </w:r>
      <w:r>
        <w:t xml:space="preserve">specific reference to</w:t>
      </w:r>
      <w:r>
        <w:t xml:space="preserve"> </w:t>
      </w:r>
      <w:r>
        <w:t xml:space="preserve">the relevant provisions</w:t>
      </w:r>
      <w:r>
        <w:t xml:space="preserve"> </w:t>
      </w:r>
      <w:r>
        <w:t xml:space="preserve">of the revised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223/2009.</w:t>
      </w:r>
      <w:r>
        <w:t xml:space="preserve"> </w:t>
      </w:r>
      <w:r>
        <w:t xml:space="preserve">In 10 years, the</w:t>
      </w:r>
      <w:r>
        <w:t xml:space="preserve"> </w:t>
      </w:r>
      <w:r>
        <w:t xml:space="preserve">decision has been</w:t>
      </w:r>
      <w:r>
        <w:t xml:space="preserve"> </w:t>
      </w:r>
      <w:r>
        <w:t xml:space="preserve">taken to invoke the</w:t>
      </w:r>
      <w:r>
        <w:t xml:space="preserve"> </w:t>
      </w:r>
      <w:r>
        <w:t xml:space="preserve">relevant provisions</w:t>
      </w:r>
      <w:r>
        <w:t xml:space="preserve"> </w:t>
      </w:r>
      <w:r>
        <w:t xml:space="preserve">at least 5 times.</w:t>
      </w:r>
      <w:r>
        <w:t xml:space="preserve"> </w:t>
      </w:r>
      <w:r>
        <w:t xml:space="preserve">The ESS Committee will</w:t>
      </w:r>
      <w:r>
        <w:t xml:space="preserve"> </w:t>
      </w:r>
      <w:r>
        <w:t xml:space="preserve">always be informed and</w:t>
      </w:r>
      <w:r>
        <w:t xml:space="preserve"> </w:t>
      </w:r>
      <w:r>
        <w:t xml:space="preserve">consulted on such actions.</w:t>
      </w:r>
      <w:r>
        <w:t xml:space="preserve"> </w:t>
      </w:r>
      <w:r>
        <w:t xml:space="preserve">The ESS Committee has</w:t>
      </w:r>
      <w:r>
        <w:t xml:space="preserve"> </w:t>
      </w:r>
      <w:r>
        <w:t xml:space="preserve">official and extensive</w:t>
      </w:r>
      <w:r>
        <w:t xml:space="preserve"> </w:t>
      </w:r>
      <w:r>
        <w:t xml:space="preserve">records on the execution of</w:t>
      </w:r>
      <w:r>
        <w:t xml:space="preserve"> </w:t>
      </w:r>
      <w:r>
        <w:t xml:space="preserve">all its responsibilities. The</w:t>
      </w:r>
      <w:r>
        <w:t xml:space="preserve"> </w:t>
      </w:r>
      <w:r>
        <w:t xml:space="preserve">minutes of the ESS</w:t>
      </w:r>
      <w:r>
        <w:t xml:space="preserve"> </w:t>
      </w:r>
      <w:r>
        <w:t xml:space="preserve">Committee will also be one</w:t>
      </w:r>
      <w:r>
        <w:t xml:space="preserve"> </w:t>
      </w:r>
      <w:r>
        <w:t xml:space="preserve">of the sources to</w:t>
      </w:r>
      <w:r>
        <w:t xml:space="preserve"> </w:t>
      </w:r>
      <w:r>
        <w:t xml:space="preserve">qualitatively evaluate the</w:t>
      </w:r>
      <w:r>
        <w:t xml:space="preserve"> </w:t>
      </w:r>
      <w:r>
        <w:t xml:space="preserve">adequacy of the actions</w:t>
      </w:r>
      <w:r>
        <w:t xml:space="preserve"> </w:t>
      </w:r>
      <w:r>
        <w:t xml:space="preserve">undertaken.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Specific Objective:</w:t>
      </w:r>
      <w:r>
        <w:t xml:space="preserve"> </w:t>
      </w:r>
      <w:r>
        <w:t xml:space="preserve">Update of the tasks and roles of ESS partners to leverage opportunities offered by digital</w:t>
      </w:r>
      <w:r>
        <w:t xml:space="preserve"> </w:t>
      </w:r>
      <w:r>
        <w:t xml:space="preserve">transformation for more cost-efficient and less burdensome statistical production</w:t>
      </w:r>
      <w:r>
        <w:t xml:space="preserve"> </w:t>
      </w:r>
      <w:r>
        <w:t xml:space="preserve">Increase data</w:t>
      </w:r>
      <w:r>
        <w:t xml:space="preserve"> </w:t>
      </w:r>
      <w:r>
        <w:t xml:space="preserve">sharing within the</w:t>
      </w:r>
      <w:r>
        <w:t xml:space="preserve"> </w:t>
      </w:r>
      <w:r>
        <w:t xml:space="preserve">ESS with burden</w:t>
      </w:r>
      <w:r>
        <w:t xml:space="preserve"> </w:t>
      </w:r>
      <w:r>
        <w:t xml:space="preserve">reducing effects.</w:t>
      </w:r>
      <w:r>
        <w:t xml:space="preserve"> </w:t>
      </w:r>
      <w:r>
        <w:t xml:space="preserve">Increase of data</w:t>
      </w:r>
      <w:r>
        <w:t xml:space="preserve"> </w:t>
      </w:r>
      <w:r>
        <w:t xml:space="preserve">sharing agreements</w:t>
      </w:r>
      <w:r>
        <w:t xml:space="preserve"> </w:t>
      </w:r>
      <w:r>
        <w:t xml:space="preserve">with burden reducing</w:t>
      </w:r>
      <w:r>
        <w:t xml:space="preserve"> </w:t>
      </w:r>
      <w:r>
        <w:t xml:space="preserve">objectives.</w:t>
      </w:r>
      <w:r>
        <w:t xml:space="preserve"> </w:t>
      </w:r>
      <w:r>
        <w:t xml:space="preserve">In 10 years, at least</w:t>
      </w:r>
      <w:r>
        <w:t xml:space="preserve"> </w:t>
      </w:r>
      <w:r>
        <w:t xml:space="preserve">4 such additional</w:t>
      </w:r>
      <w:r>
        <w:t xml:space="preserve"> </w:t>
      </w:r>
      <w:r>
        <w:t xml:space="preserve">data sharing</w:t>
      </w:r>
      <w:r>
        <w:t xml:space="preserve"> </w:t>
      </w:r>
      <w:r>
        <w:t xml:space="preserve">agreements.</w:t>
      </w:r>
      <w:r>
        <w:t xml:space="preserve"> </w:t>
      </w:r>
      <w:r>
        <w:t xml:space="preserve">All data sharing between</w:t>
      </w:r>
      <w:r>
        <w:t xml:space="preserve"> </w:t>
      </w:r>
      <w:r>
        <w:t xml:space="preserve">partners of the ESS is based</w:t>
      </w:r>
      <w:r>
        <w:t xml:space="preserve"> </w:t>
      </w:r>
      <w:r>
        <w:t xml:space="preserve">on agreements that include</w:t>
      </w:r>
      <w:r>
        <w:t xml:space="preserve"> </w:t>
      </w:r>
      <w:r>
        <w:t xml:space="preserve">the justification of data</w:t>
      </w:r>
      <w:r>
        <w:t xml:space="preserve"> </w:t>
      </w:r>
      <w:r>
        <w:t xml:space="preserve">sharing. Where these</w:t>
      </w:r>
      <w:r>
        <w:t xml:space="preserve"> </w:t>
      </w:r>
      <w:r>
        <w:t xml:space="preserve">agreements are currently</w:t>
      </w:r>
      <w:r>
        <w:t xml:space="preserve"> </w:t>
      </w:r>
      <w:r>
        <w:t xml:space="preserve">not systematically</w:t>
      </w:r>
      <w:r>
        <w:t xml:space="preserve"> </w:t>
      </w:r>
      <w:r>
        <w:t xml:space="preserve">monitored, this will be done</w:t>
      </w:r>
      <w:r>
        <w:t xml:space="preserve"> </w:t>
      </w:r>
      <w:r>
        <w:t xml:space="preserve">in the future, starting with</w:t>
      </w:r>
      <w:r>
        <w:t xml:space="preserve"> </w:t>
      </w:r>
      <w:r>
        <w:t xml:space="preserve">the revision of Regulation</w:t>
      </w:r>
      <w:r>
        <w:t xml:space="preserve"> </w:t>
      </w:r>
      <w:r>
        <w:t xml:space="preserve">(EC) No 223/2009 coming</w:t>
      </w:r>
      <w:r>
        <w:t xml:space="preserve"> </w:t>
      </w:r>
      <w:r>
        <w:t xml:space="preserve">into force.</w:t>
      </w:r>
      <w:r>
        <w:br/>
      </w:r>
      <w:r>
        <w:t xml:space="preserve">Update the tasks</w:t>
      </w:r>
      <w:r>
        <w:t xml:space="preserve"> </w:t>
      </w:r>
      <w:r>
        <w:t xml:space="preserve">of ESS partners</w:t>
      </w:r>
      <w:r>
        <w:t xml:space="preserve"> </w:t>
      </w:r>
      <w:r>
        <w:t xml:space="preserve">Uptake of centralised</w:t>
      </w:r>
      <w:r>
        <w:t xml:space="preserve"> </w:t>
      </w:r>
      <w:r>
        <w:t xml:space="preserve">data collection from</w:t>
      </w:r>
      <w:r>
        <w:t xml:space="preserve"> </w:t>
      </w:r>
      <w:r>
        <w:t xml:space="preserve">aggregate data sources</w:t>
      </w:r>
      <w:r>
        <w:t xml:space="preserve"> </w:t>
      </w:r>
      <w:r>
        <w:t xml:space="preserve">(e.g., web scraping</w:t>
      </w:r>
      <w:r>
        <w:t xml:space="preserve"> </w:t>
      </w:r>
      <w:r>
        <w:t xml:space="preserve">agencies) as well as</w:t>
      </w:r>
      <w:r>
        <w:t xml:space="preserve"> </w:t>
      </w:r>
      <w:r>
        <w:t xml:space="preserve">individual data holders</w:t>
      </w:r>
      <w:r>
        <w:t xml:space="preserve"> </w:t>
      </w:r>
      <w:r>
        <w:t xml:space="preserve">(such as EU-wide</w:t>
      </w:r>
      <w:r>
        <w:t xml:space="preserve"> </w:t>
      </w:r>
      <w:r>
        <w:t xml:space="preserve">operating businesses).</w:t>
      </w:r>
      <w:r>
        <w:t xml:space="preserve"> </w:t>
      </w:r>
      <w:r>
        <w:t xml:space="preserve">In 10 years, at least</w:t>
      </w:r>
      <w:r>
        <w:t xml:space="preserve"> </w:t>
      </w:r>
      <w:r>
        <w:t xml:space="preserve">5 of the additions</w:t>
      </w:r>
      <w:r>
        <w:t xml:space="preserve"> </w:t>
      </w:r>
      <w:r>
        <w:t xml:space="preserve">of statistics based,</w:t>
      </w:r>
      <w:r>
        <w:t xml:space="preserve"> </w:t>
      </w:r>
      <w:r>
        <w:t xml:space="preserve">partially or</w:t>
      </w:r>
      <w:r>
        <w:t xml:space="preserve"> </w:t>
      </w:r>
      <w:r>
        <w:t xml:space="preserve">completely, on data</w:t>
      </w:r>
      <w:r>
        <w:t xml:space="preserve"> </w:t>
      </w:r>
      <w:r>
        <w:t xml:space="preserve">held by the private</w:t>
      </w:r>
      <w:r>
        <w:t xml:space="preserve"> </w:t>
      </w:r>
      <w:r>
        <w:t xml:space="preserve">sector, are at least</w:t>
      </w:r>
      <w:r>
        <w:t xml:space="preserve"> </w:t>
      </w:r>
      <w:r>
        <w:t xml:space="preserve">partially based on</w:t>
      </w:r>
      <w:r>
        <w:t xml:space="preserve"> </w:t>
      </w:r>
      <w:r>
        <w:t xml:space="preserve">centralised data</w:t>
      </w:r>
      <w:r>
        <w:t xml:space="preserve"> </w:t>
      </w:r>
      <w:r>
        <w:t xml:space="preserve">collection.</w:t>
      </w:r>
      <w:r>
        <w:t xml:space="preserve"> </w:t>
      </w:r>
      <w:r>
        <w:t xml:space="preserve">For each instance of</w:t>
      </w:r>
      <w:r>
        <w:t xml:space="preserve"> </w:t>
      </w:r>
      <w:r>
        <w:t xml:space="preserve">centralised data collection</w:t>
      </w:r>
      <w:r>
        <w:t xml:space="preserve"> </w:t>
      </w:r>
      <w:r>
        <w:t xml:space="preserve">on behalf of the ESS, the</w:t>
      </w:r>
      <w:r>
        <w:t xml:space="preserve"> </w:t>
      </w:r>
      <w:r>
        <w:t xml:space="preserve">ESS Committee will be</w:t>
      </w:r>
      <w:r>
        <w:t xml:space="preserve"> </w:t>
      </w:r>
      <w:r>
        <w:t xml:space="preserve">consulted. Hence such data</w:t>
      </w:r>
      <w:r>
        <w:t xml:space="preserve"> </w:t>
      </w:r>
      <w:r>
        <w:t xml:space="preserve">collection will be</w:t>
      </w:r>
      <w:r>
        <w:t xml:space="preserve"> </w:t>
      </w:r>
      <w:r>
        <w:t xml:space="preserve">documented and also be</w:t>
      </w:r>
      <w:r>
        <w:t xml:space="preserve"> </w:t>
      </w:r>
      <w:r>
        <w:t xml:space="preserve">available for evaluation.</w:t>
      </w:r>
      <w:r>
        <w:br/>
      </w:r>
      <w:r>
        <w:t xml:space="preserve">Realisation of</w:t>
      </w:r>
      <w:r>
        <w:t xml:space="preserve"> </w:t>
      </w:r>
      <w:r>
        <w:t xml:space="preserve">gains in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regarding cross-</w:t>
      </w:r>
      <w:r>
        <w:t xml:space="preserve"> </w:t>
      </w:r>
      <w:r>
        <w:t xml:space="preserve">border</w:t>
      </w:r>
      <w:r>
        <w:t xml:space="preserve"> </w:t>
      </w:r>
      <w:r>
        <w:t xml:space="preserve">phenomena</w:t>
      </w:r>
      <w:r>
        <w:t xml:space="preserve"> </w:t>
      </w:r>
      <w:r>
        <w:t xml:space="preserve">through data</w:t>
      </w:r>
      <w:r>
        <w:t xml:space="preserve"> </w:t>
      </w:r>
      <w:r>
        <w:t xml:space="preserve">sharing.</w:t>
      </w:r>
      <w:r>
        <w:t xml:space="preserve"> </w:t>
      </w:r>
      <w:r>
        <w:t xml:space="preserve">Increase of data</w:t>
      </w:r>
      <w:r>
        <w:t xml:space="preserve"> </w:t>
      </w:r>
      <w:r>
        <w:t xml:space="preserve">sharing agreements</w:t>
      </w:r>
      <w:r>
        <w:t xml:space="preserve"> </w:t>
      </w:r>
      <w:r>
        <w:t xml:space="preserve">with effectiveness</w:t>
      </w:r>
      <w:r>
        <w:t xml:space="preserve"> </w:t>
      </w:r>
      <w:r>
        <w:t xml:space="preserve">objectives regarding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phenomena.</w:t>
      </w:r>
      <w:r>
        <w:t xml:space="preserve"> </w:t>
      </w:r>
      <w:r>
        <w:t xml:space="preserve">In 10 years, at least</w:t>
      </w:r>
      <w:r>
        <w:t xml:space="preserve"> </w:t>
      </w:r>
      <w:r>
        <w:t xml:space="preserve">4 such additional</w:t>
      </w:r>
      <w:r>
        <w:t xml:space="preserve"> </w:t>
      </w:r>
      <w:r>
        <w:t xml:space="preserve">data sharing</w:t>
      </w:r>
      <w:r>
        <w:t xml:space="preserve"> </w:t>
      </w:r>
      <w:r>
        <w:t xml:space="preserve">agreements.</w:t>
      </w:r>
      <w:r>
        <w:t xml:space="preserve"> </w:t>
      </w:r>
      <w:r>
        <w:t xml:space="preserve">All data sharing between</w:t>
      </w:r>
      <w:r>
        <w:t xml:space="preserve"> </w:t>
      </w:r>
      <w:r>
        <w:t xml:space="preserve">partners of the ESS is based</w:t>
      </w:r>
      <w:r>
        <w:t xml:space="preserve"> </w:t>
      </w:r>
      <w:r>
        <w:t xml:space="preserve">on agreements that include</w:t>
      </w:r>
      <w:r>
        <w:t xml:space="preserve"> </w:t>
      </w:r>
      <w:r>
        <w:t xml:space="preserve">the justification of data</w:t>
      </w:r>
      <w:r>
        <w:t xml:space="preserve"> </w:t>
      </w:r>
      <w:r>
        <w:t xml:space="preserve">sharing. Where these</w:t>
      </w:r>
      <w:r>
        <w:t xml:space="preserve"> </w:t>
      </w:r>
      <w:r>
        <w:t xml:space="preserve">agreements are currently</w:t>
      </w:r>
      <w:r>
        <w:t xml:space="preserve"> </w:t>
      </w:r>
      <w:r>
        <w:t xml:space="preserve">not systematically</w:t>
      </w:r>
      <w:r>
        <w:t xml:space="preserve"> </w:t>
      </w:r>
      <w:r>
        <w:t xml:space="preserve">monitored, this will be done</w:t>
      </w:r>
      <w:r>
        <w:t xml:space="preserve"> </w:t>
      </w:r>
      <w:r>
        <w:t xml:space="preserve">in the future, starting with</w:t>
      </w:r>
      <w:r>
        <w:t xml:space="preserve"> </w:t>
      </w:r>
      <w:r>
        <w:t xml:space="preserve">the revision of Regulation</w:t>
      </w:r>
      <w:r>
        <w:t xml:space="preserve"> </w:t>
      </w:r>
      <w:r>
        <w:t xml:space="preserve">(EC) No 223/2009 coming</w:t>
      </w:r>
      <w:r>
        <w:t xml:space="preserve"> </w:t>
      </w:r>
      <w:r>
        <w:t xml:space="preserve">into force.</w:t>
      </w:r>
      <w:r>
        <w:br/>
      </w:r>
      <w:r>
        <w:t xml:space="preserve">Outline possible</w:t>
      </w:r>
      <w:r>
        <w:t xml:space="preserve"> </w:t>
      </w:r>
      <w:r>
        <w:t xml:space="preserve">new roles of</w:t>
      </w:r>
      <w:r>
        <w:t xml:space="preserve"> </w:t>
      </w:r>
      <w:r>
        <w:t xml:space="preserve">statistical</w:t>
      </w:r>
      <w:r>
        <w:t xml:space="preserve"> </w:t>
      </w:r>
      <w:r>
        <w:t xml:space="preserve">authorities in the</w:t>
      </w:r>
      <w:r>
        <w:t xml:space="preserve"> </w:t>
      </w:r>
      <w:r>
        <w:t xml:space="preserve">data ecosystem</w:t>
      </w:r>
      <w:r>
        <w:t xml:space="preserve"> </w:t>
      </w:r>
      <w:r>
        <w:t xml:space="preserve">Uptake of new roles in</w:t>
      </w:r>
      <w:r>
        <w:t xml:space="preserve"> </w:t>
      </w:r>
      <w:r>
        <w:t xml:space="preserve">the data ecosystem by</w:t>
      </w:r>
      <w:r>
        <w:t xml:space="preserve"> </w:t>
      </w:r>
      <w:r>
        <w:t xml:space="preserve">ESS partners.</w:t>
      </w:r>
      <w:r>
        <w:t xml:space="preserve"> </w:t>
      </w:r>
      <w:r>
        <w:t xml:space="preserve">Uptake of new</w:t>
      </w:r>
      <w:r>
        <w:t xml:space="preserve"> </w:t>
      </w:r>
      <w:r>
        <w:t xml:space="preserve">roles in at least two</w:t>
      </w:r>
      <w:r>
        <w:t xml:space="preserve"> </w:t>
      </w:r>
      <w:r>
        <w:t xml:space="preserve">thirds of the</w:t>
      </w:r>
      <w:r>
        <w:t xml:space="preserve"> </w:t>
      </w:r>
      <w:r>
        <w:t xml:space="preserve">Member States, in</w:t>
      </w:r>
      <w:r>
        <w:t xml:space="preserve"> </w:t>
      </w:r>
      <w:r>
        <w:t xml:space="preserve">10 years, according</w:t>
      </w:r>
      <w:r>
        <w:t xml:space="preserve"> </w:t>
      </w:r>
      <w:r>
        <w:t xml:space="preserve">to peer review</w:t>
      </w:r>
      <w:r>
        <w:t xml:space="preserve"> </w:t>
      </w:r>
      <w:r>
        <w:t xml:space="preserve">reports.</w:t>
      </w:r>
      <w:r>
        <w:t xml:space="preserve"> </w:t>
      </w:r>
      <w:r>
        <w:t xml:space="preserve">Given the fact that the</w:t>
      </w:r>
      <w:r>
        <w:t xml:space="preserve"> </w:t>
      </w:r>
      <w:r>
        <w:t xml:space="preserve">operational objective is</w:t>
      </w:r>
      <w:r>
        <w:t xml:space="preserve"> </w:t>
      </w:r>
      <w:r>
        <w:t xml:space="preserve">linked to subsidiarity and</w:t>
      </w:r>
      <w:r>
        <w:t xml:space="preserve"> </w:t>
      </w:r>
      <w:r>
        <w:t xml:space="preserve">the indicator is qualitative</w:t>
      </w:r>
      <w:r>
        <w:t xml:space="preserve"> </w:t>
      </w:r>
      <w:r>
        <w:t xml:space="preserve">in nature, the monitoring</w:t>
      </w:r>
      <w:r>
        <w:t xml:space="preserve"> </w:t>
      </w:r>
      <w:r>
        <w:t xml:space="preserve">will take place by the</w:t>
      </w:r>
      <w:r>
        <w:t xml:space="preserve"> </w:t>
      </w:r>
      <w:r>
        <w:t xml:space="preserve">individual partners of the</w:t>
      </w:r>
      <w:r>
        <w:t xml:space="preserve"> </w:t>
      </w:r>
      <w:r>
        <w:t xml:space="preserve">ESS, with reporting in the</w:t>
      </w:r>
      <w:r>
        <w:t xml:space="preserve"> </w:t>
      </w:r>
      <w:r>
        <w:t xml:space="preserve">context of the Code of</w:t>
      </w:r>
      <w:r>
        <w:t xml:space="preserve"> </w:t>
      </w:r>
      <w:r>
        <w:t xml:space="preserve">Practice (e.g., peer</w:t>
      </w:r>
      <w:r>
        <w:t xml:space="preserve"> </w:t>
      </w:r>
      <w:r>
        <w:t xml:space="preserve">reviews).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proposal for a Regulation amending Regulation (EC) No 223/2009 on European</w:t>
      </w:r>
      <w:r>
        <w:t xml:space="preserve"> </w:t>
      </w:r>
      <w:r>
        <w:t xml:space="preserve">statistics was prepared under the lead of Eurostat. In the DECIDE Planning of the</w:t>
      </w:r>
      <w:r>
        <w:t xml:space="preserve"> </w:t>
      </w:r>
      <w:r>
        <w:t xml:space="preserve">European Commission, the process is referred to under item PLAN/2021/11938.</w:t>
      </w:r>
      <w:r>
        <w:br/>
      </w:r>
      <w:r>
        <w:t xml:space="preserve">This initiative is not included in the Commission Work Programme.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(ISSG) assisted Eurostat in the preparation of the</w:t>
      </w:r>
      <w:r>
        <w:t xml:space="preserve"> </w:t>
      </w:r>
      <w:r>
        <w:t xml:space="preserve">impact assessment and legal proposal. It included representatives of Commission services</w:t>
      </w:r>
      <w:r>
        <w:t xml:space="preserve"> </w:t>
      </w:r>
      <w:r>
        <w:t xml:space="preserve">from 25 Directorate-Generals, including the Commission’s Legal Service and Secretariat</w:t>
      </w:r>
      <w:r>
        <w:t xml:space="preserve"> </w:t>
      </w:r>
      <w:r>
        <w:t xml:space="preserve">General.</w:t>
      </w:r>
      <w:r>
        <w:t xml:space="preserve"> </w:t>
      </w:r>
      <w:r>
        <w:t xml:space="preserve">The ISSG contributed to the initiative’s preparation in February 2022 (discussion on the</w:t>
      </w:r>
      <w:r>
        <w:t xml:space="preserve"> </w:t>
      </w:r>
      <w:r>
        <w:t xml:space="preserve">consultation strategy, the Call for Evidence and the terms of reference for the support</w:t>
      </w:r>
      <w:r>
        <w:t xml:space="preserve"> </w:t>
      </w:r>
      <w:r>
        <w:t xml:space="preserve">study) and a written consultation in June 2022 on the public online consultation</w:t>
      </w:r>
      <w:r>
        <w:t xml:space="preserve"> </w:t>
      </w:r>
      <w:r>
        <w:t xml:space="preserve">questionnaire. Following a written consultation, one ISSG meeting (6 December 2022)</w:t>
      </w:r>
      <w:r>
        <w:t xml:space="preserve"> </w:t>
      </w:r>
      <w:r>
        <w:t xml:space="preserve">reviewed the draft impact assessment before submission to the Regulatory Scrutiny</w:t>
      </w:r>
      <w:r>
        <w:t xml:space="preserve"> </w:t>
      </w:r>
      <w:r>
        <w:t xml:space="preserve">Board (RSB).</w:t>
      </w:r>
      <w:r>
        <w:t xml:space="preserve"> </w:t>
      </w:r>
      <w:r>
        <w:t xml:space="preserve">The Call for Evidence was published on 21 February 2022 and was open to feedback</w:t>
      </w:r>
      <w:r>
        <w:t xml:space="preserve"> </w:t>
      </w:r>
      <w:r>
        <w:t xml:space="preserve">from all stakeholders on the Better Regulation Portal for a period of 4 weeks. The public</w:t>
      </w:r>
      <w:r>
        <w:t xml:space="preserve"> </w:t>
      </w:r>
      <w:r>
        <w:t xml:space="preserve">online consultation was launched on 19 July and closed on 25 October 2022.</w:t>
      </w:r>
      <w:r>
        <w:t xml:space="preserve"> </w:t>
      </w:r>
      <w:r>
        <w:t xml:space="preserve">The draft impact assessment report and all supporting documents were submitted to the</w:t>
      </w:r>
      <w:r>
        <w:t xml:space="preserve"> </w:t>
      </w:r>
      <w:r>
        <w:t xml:space="preserve">RSB on 14 December 2022, in view of a hearing on 18 January 2023.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br/>
      </w:r>
      <w:r>
        <w:t xml:space="preserve">The Regulatory Scrutiny Board reviewed the impact assessment report and gave a</w:t>
      </w:r>
      <w:r>
        <w:t xml:space="preserve"> </w:t>
      </w:r>
      <w:r>
        <w:t xml:space="preserve">negative opinion on 20 January 2023. The impact assessment was revised as follows.</w:t>
      </w:r>
      <w:r>
        <w:t xml:space="preserve"> </w:t>
      </w:r>
      <w:r>
        <w:t xml:space="preserve">Comments of the RSB</w:t>
      </w:r>
      <w:r>
        <w:t xml:space="preserve"> </w:t>
      </w:r>
      <w:r>
        <w:t xml:space="preserve">How and where comments have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problem definition appears too</w:t>
      </w:r>
      <w:r>
        <w:t xml:space="preserve"> </w:t>
      </w:r>
      <w:r>
        <w:t xml:space="preserve">narrow and is not supported by the earlier</w:t>
      </w:r>
      <w:r>
        <w:t xml:space="preserve"> </w:t>
      </w:r>
      <w:r>
        <w:t xml:space="preserve">evaluation. It does not present evidence</w:t>
      </w:r>
      <w:r>
        <w:t xml:space="preserve"> </w:t>
      </w:r>
      <w:r>
        <w:t xml:space="preserve">other than limited stakeholder views.</w:t>
      </w:r>
      <w:r>
        <w:t xml:space="preserve"> </w:t>
      </w:r>
      <w:r>
        <w:t xml:space="preserve">The problem definition has been revised. It</w:t>
      </w:r>
      <w:r>
        <w:t xml:space="preserve"> </w:t>
      </w:r>
      <w:r>
        <w:t xml:space="preserve">is supported, inter alia, by the evaluation of</w:t>
      </w:r>
      <w:r>
        <w:t xml:space="preserve"> </w:t>
      </w:r>
      <w:r>
        <w:t xml:space="preserve">the European Statistical Programme (ESP).</w:t>
      </w:r>
      <w:r>
        <w:br/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logic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established.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inconsistent with the identified problems</w:t>
      </w:r>
      <w:r>
        <w:t xml:space="preserve"> </w:t>
      </w:r>
      <w:r>
        <w:t xml:space="preserve">and the range and scope of the proposed</w:t>
      </w:r>
      <w:r>
        <w:t xml:space="preserve"> </w:t>
      </w:r>
      <w:r>
        <w:t xml:space="preserve">The intervention logic has been revised. The</w:t>
      </w:r>
      <w:r>
        <w:t xml:space="preserve"> </w:t>
      </w:r>
      <w:r>
        <w:t xml:space="preserve">general objective is now closely linked to</w:t>
      </w:r>
      <w:r>
        <w:t xml:space="preserve"> </w:t>
      </w:r>
      <w:r>
        <w:t xml:space="preserve">the problem definition. Specific objectives</w:t>
      </w:r>
      <w:r>
        <w:t xml:space="preserve"> </w:t>
      </w:r>
      <w:r>
        <w:t xml:space="preserve">link the problem drivers to the policy</w:t>
      </w:r>
      <w:r>
        <w:t xml:space="preserve"> </w:t>
      </w:r>
      <w:r>
        <w:t xml:space="preserve">options. The measures of the proposed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options are insufficient to address them.</w:t>
      </w:r>
      <w:r>
        <w:t xml:space="preserve"> </w:t>
      </w:r>
      <w:r>
        <w:t xml:space="preserve">options are directly linked to the specific</w:t>
      </w:r>
      <w:r>
        <w:t xml:space="preserve"> </w:t>
      </w:r>
      <w:r>
        <w:t xml:space="preserve">objectives.</w:t>
      </w:r>
      <w:r>
        <w:br/>
      </w:r>
      <w:r>
        <w:t xml:space="preserve">(3) The analysis of impacts is incomplete</w:t>
      </w:r>
      <w:r>
        <w:t xml:space="preserve"> </w:t>
      </w:r>
      <w:r>
        <w:t xml:space="preserve">for all considered options and does not</w:t>
      </w:r>
      <w:r>
        <w:t xml:space="preserve"> </w:t>
      </w:r>
      <w:r>
        <w:t xml:space="preserve">allow for their comparison in the absence</w:t>
      </w:r>
      <w:r>
        <w:t xml:space="preserve"> </w:t>
      </w:r>
      <w:r>
        <w:t xml:space="preserve">of a well-defined baseline scenario.</w:t>
      </w:r>
      <w:r>
        <w:t xml:space="preserve"> </w:t>
      </w:r>
      <w:r>
        <w:t xml:space="preserve">The baseline scenario has been elaborated in</w:t>
      </w:r>
      <w:r>
        <w:t xml:space="preserve"> </w:t>
      </w:r>
      <w:r>
        <w:t xml:space="preserve">more details to allow more rigorous</w:t>
      </w:r>
      <w:r>
        <w:t xml:space="preserve"> </w:t>
      </w:r>
      <w:r>
        <w:t xml:space="preserve">assessment of the impacts of the other two</w:t>
      </w:r>
      <w:r>
        <w:t xml:space="preserve"> </w:t>
      </w:r>
      <w:r>
        <w:t xml:space="preserve">policy options. The impact of all options has</w:t>
      </w:r>
      <w:r>
        <w:t xml:space="preserve"> </w:t>
      </w:r>
      <w:r>
        <w:t xml:space="preserve">been presented in tabular form for ease in</w:t>
      </w:r>
      <w:r>
        <w:t xml:space="preserve"> </w:t>
      </w:r>
      <w:r>
        <w:t xml:space="preserve">comparison, with the baseline scenario as</w:t>
      </w:r>
      <w:r>
        <w:t xml:space="preserve"> </w:t>
      </w:r>
      <w:r>
        <w:t xml:space="preserve">benchmark.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The report should make clear how the</w:t>
      </w:r>
      <w:r>
        <w:t xml:space="preserve"> </w:t>
      </w:r>
      <w:r>
        <w:t xml:space="preserve">‘evaluate first principle’ has been adhered</w:t>
      </w:r>
      <w:r>
        <w:t xml:space="preserve"> </w:t>
      </w:r>
      <w:r>
        <w:t xml:space="preserve">to. It should clarify the problem definition</w:t>
      </w:r>
      <w:r>
        <w:t xml:space="preserve"> </w:t>
      </w:r>
      <w:r>
        <w:t xml:space="preserve">given that the stakeholder consultation</w:t>
      </w:r>
      <w:r>
        <w:t xml:space="preserve"> </w:t>
      </w:r>
      <w:r>
        <w:t xml:space="preserve">synopsis report suggests that the problems</w:t>
      </w:r>
      <w:r>
        <w:t xml:space="preserve"> </w:t>
      </w:r>
      <w:r>
        <w:t xml:space="preserve">related to the objectives identified in the</w:t>
      </w:r>
      <w:r>
        <w:t xml:space="preserve"> </w:t>
      </w:r>
      <w:r>
        <w:t xml:space="preserve">report are wider than described in the</w:t>
      </w:r>
      <w:r>
        <w:t xml:space="preserve"> </w:t>
      </w:r>
      <w:r>
        <w:t xml:space="preserve">problem section. The evidence, from a</w:t>
      </w:r>
      <w:r>
        <w:t xml:space="preserve"> </w:t>
      </w:r>
      <w:r>
        <w:t xml:space="preserve">limited number of stakeholders, that</w:t>
      </w:r>
      <w:r>
        <w:t xml:space="preserve"> </w:t>
      </w:r>
      <w:r>
        <w:t xml:space="preserve">supports the existence and scale of the</w:t>
      </w:r>
      <w:r>
        <w:t xml:space="preserve"> </w:t>
      </w:r>
      <w:r>
        <w:t xml:space="preserve">problems should be corroborated with</w:t>
      </w:r>
      <w:r>
        <w:t xml:space="preserve"> </w:t>
      </w:r>
      <w:r>
        <w:t xml:space="preserve">other types of evidence coming from the</w:t>
      </w:r>
      <w:r>
        <w:t xml:space="preserve"> </w:t>
      </w:r>
      <w:r>
        <w:t xml:space="preserve">evaluation or other sources. In addition, it</w:t>
      </w:r>
      <w:r>
        <w:t xml:space="preserve"> </w:t>
      </w:r>
      <w:r>
        <w:t xml:space="preserve">should be specified whether the problems</w:t>
      </w:r>
      <w:r>
        <w:t xml:space="preserve"> </w:t>
      </w:r>
      <w:r>
        <w:t xml:space="preserve">can only be attributed to the statistical</w:t>
      </w:r>
      <w:r>
        <w:t xml:space="preserve"> </w:t>
      </w:r>
      <w:r>
        <w:t xml:space="preserve">institutions or to businesses that hold</w:t>
      </w:r>
      <w:r>
        <w:t xml:space="preserve"> </w:t>
      </w:r>
      <w:r>
        <w:t xml:space="preserve">electronic data as well.</w:t>
      </w:r>
      <w:r>
        <w:t xml:space="preserve"> </w:t>
      </w:r>
      <w:r>
        <w:t xml:space="preserve">Based on the revised problem definition, the</w:t>
      </w:r>
      <w:r>
        <w:t xml:space="preserve"> </w:t>
      </w:r>
      <w:r>
        <w:t xml:space="preserve">evaluation of the ESP now plays a central</w:t>
      </w:r>
      <w:r>
        <w:t xml:space="preserve"> </w:t>
      </w:r>
      <w:r>
        <w:t xml:space="preserve">role as shown by its use in chapter 2. In</w:t>
      </w:r>
      <w:r>
        <w:t xml:space="preserve"> </w:t>
      </w:r>
      <w:r>
        <w:t xml:space="preserve">addition, the problem definition builds not</w:t>
      </w:r>
      <w:r>
        <w:t xml:space="preserve"> </w:t>
      </w:r>
      <w:r>
        <w:t xml:space="preserve">only on a wide range of stakeholders views,</w:t>
      </w:r>
      <w:r>
        <w:t xml:space="preserve"> </w:t>
      </w:r>
      <w:r>
        <w:t xml:space="preserve">but also on a report of the Expert Group on</w:t>
      </w:r>
      <w:r>
        <w:t xml:space="preserve"> </w:t>
      </w:r>
      <w:r>
        <w:t xml:space="preserve">facilitating the use of new data sources for</w:t>
      </w:r>
      <w:r>
        <w:t xml:space="preserve"> </w:t>
      </w:r>
      <w:r>
        <w:t xml:space="preserve">official statistics, composed of experts (of</w:t>
      </w:r>
      <w:r>
        <w:t xml:space="preserve"> </w:t>
      </w:r>
      <w:r>
        <w:t xml:space="preserve">various backgrounds, including the business</w:t>
      </w:r>
      <w:r>
        <w:t xml:space="preserve"> </w:t>
      </w:r>
      <w:r>
        <w:t xml:space="preserve">sector) and impact assessments of other</w:t>
      </w:r>
      <w:r>
        <w:t xml:space="preserve"> </w:t>
      </w:r>
      <w:r>
        <w:t xml:space="preserve">statistical regulations. The scope of the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adapted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Future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 is covered in chapter 9. The</w:t>
      </w:r>
      <w:r>
        <w:t xml:space="preserve"> </w:t>
      </w:r>
      <w:r>
        <w:t xml:space="preserve">current text also clarifies the problem</w:t>
      </w:r>
      <w:r>
        <w:t xml:space="preserve"> </w:t>
      </w:r>
      <w:r>
        <w:t xml:space="preserve">attribution (chapter 2).</w:t>
      </w:r>
    </w:p>
    <w:p>
      <w:pPr>
        <w:pStyle w:val="Compact"/>
        <w:numPr>
          <w:ilvl w:val="0"/>
          <w:numId w:val="1004"/>
        </w:numPr>
      </w:pPr>
      <w:r>
        <w:t xml:space="preserve">The report should clarify the logic of</w:t>
      </w:r>
      <w:r>
        <w:t xml:space="preserve"> </w:t>
      </w:r>
      <w:r>
        <w:t xml:space="preserve">intervention. Either the general objective</w:t>
      </w:r>
      <w:r>
        <w:t xml:space="preserve"> </w:t>
      </w:r>
      <w:r>
        <w:t xml:space="preserve">should be narrowed, or the problems</w:t>
      </w:r>
      <w:r>
        <w:t xml:space="preserve"> </w:t>
      </w:r>
      <w:r>
        <w:t xml:space="preserve">should be identified differently. Once the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identified problems, the report should</w:t>
      </w:r>
      <w:r>
        <w:t xml:space="preserve"> </w:t>
      </w:r>
      <w:r>
        <w:t xml:space="preserve">review the range of options and measures</w:t>
      </w:r>
      <w:r>
        <w:t xml:space="preserve"> </w:t>
      </w:r>
      <w:r>
        <w:t xml:space="preserve">they consist of that could remedy the</w:t>
      </w:r>
      <w:r>
        <w:t xml:space="preserve"> </w:t>
      </w:r>
      <w:r>
        <w:t xml:space="preserve">identified problems and achieve the</w:t>
      </w:r>
      <w:r>
        <w:t xml:space="preserve"> </w:t>
      </w:r>
      <w:r>
        <w:t xml:space="preserve">desired objectives.</w:t>
      </w:r>
      <w:r>
        <w:t xml:space="preserve"> </w:t>
      </w:r>
      <w:r>
        <w:t xml:space="preserve">The intervention logic has been clarified,</w:t>
      </w:r>
      <w:r>
        <w:t xml:space="preserve"> </w:t>
      </w:r>
      <w:r>
        <w:t xml:space="preserve">starting with the problem definition, and is</w:t>
      </w:r>
      <w:r>
        <w:t xml:space="preserve"> </w:t>
      </w:r>
      <w:r>
        <w:t xml:space="preserve">now easier to understand (see Summary of</w:t>
      </w:r>
      <w:r>
        <w:t xml:space="preserve"> </w:t>
      </w:r>
      <w:r>
        <w:t xml:space="preserve">findings (2)). For each of the policy options,</w:t>
      </w:r>
      <w:r>
        <w:t xml:space="preserve"> </w:t>
      </w:r>
      <w:r>
        <w:t xml:space="preserve">measures have been specified (chapter 5).</w:t>
      </w:r>
      <w:r>
        <w:t xml:space="preserve"> </w:t>
      </w:r>
      <w:r>
        <w:t xml:space="preserve">The impact analysis addresses all options</w:t>
      </w:r>
      <w:r>
        <w:t xml:space="preserve"> </w:t>
      </w:r>
      <w:r>
        <w:t xml:space="preserve">and shows to what extent they each</w:t>
      </w:r>
      <w:r>
        <w:t xml:space="preserve"> </w:t>
      </w:r>
      <w:r>
        <w:t xml:space="preserve">contribute to the specific objectives (chapter</w:t>
      </w:r>
      <w:r>
        <w:t xml:space="preserve"> </w:t>
      </w:r>
      <w:r>
        <w:t xml:space="preserve">6). Together with an assessment of</w:t>
      </w:r>
      <w:r>
        <w:t xml:space="preserve"> </w:t>
      </w:r>
      <w:r>
        <w:t xml:space="preserve">stakeholders’ preferences, the comparative</w:t>
      </w:r>
      <w:r>
        <w:t xml:space="preserve"> </w:t>
      </w:r>
      <w:r>
        <w:t xml:space="preserve">analysis (chapter 7) led to the choice of the</w:t>
      </w:r>
      <w:r>
        <w:t xml:space="preserve"> </w:t>
      </w:r>
      <w:r>
        <w:t xml:space="preserve">preferred option (chapter 8).</w:t>
      </w:r>
    </w:p>
    <w:p>
      <w:pPr>
        <w:pStyle w:val="Compact"/>
        <w:numPr>
          <w:ilvl w:val="0"/>
          <w:numId w:val="1004"/>
        </w:numPr>
      </w:pPr>
      <w:r>
        <w:t xml:space="preserve">The report should explain what</w:t>
      </w:r>
      <w:r>
        <w:t xml:space="preserve"> </w:t>
      </w:r>
      <w:r>
        <w:t xml:space="preserve">constitutes a ‘crisis situation’ as invoked</w:t>
      </w:r>
      <w:r>
        <w:t xml:space="preserve"> </w:t>
      </w:r>
      <w:r>
        <w:t xml:space="preserve">in the problem definition and whether it is</w:t>
      </w:r>
      <w:r>
        <w:t xml:space="preserve"> </w:t>
      </w:r>
      <w:r>
        <w:t xml:space="preserve">a necessary element to trigger an ‘agile’</w:t>
      </w:r>
      <w:r>
        <w:t xml:space="preserve"> </w:t>
      </w:r>
      <w:r>
        <w:t xml:space="preserve">response from the ESS.</w:t>
      </w:r>
      <w:r>
        <w:t xml:space="preserve"> </w:t>
      </w:r>
      <w:r>
        <w:t xml:space="preserve">It is explained (chapter 2) that a mechanism</w:t>
      </w:r>
      <w:r>
        <w:t xml:space="preserve"> </w:t>
      </w:r>
      <w:r>
        <w:t xml:space="preserve">that would allow the ESS to react in times</w:t>
      </w:r>
      <w:r>
        <w:t xml:space="preserve"> </w:t>
      </w:r>
      <w:r>
        <w:t xml:space="preserve">of crises will be complementary to and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mechanisms at EU level once these are</w:t>
      </w:r>
    </w:p>
    <w:p>
      <w:pPr>
        <w:pStyle w:val="FirstParagraph"/>
      </w:pPr>
      <w:r>
        <w:t xml:space="preserve">49</w:t>
      </w:r>
      <w:r>
        <w:t xml:space="preserve"> </w:t>
      </w:r>
      <w:r>
        <w:t xml:space="preserve">activated.</w:t>
      </w:r>
      <w:r>
        <w:t xml:space="preserve"> </w:t>
      </w:r>
      <w:r>
        <w:t xml:space="preserve">(4) The report should include a well-</w:t>
      </w:r>
      <w:r>
        <w:t xml:space="preserve"> </w:t>
      </w:r>
      <w:r>
        <w:t xml:space="preserve">defined dynamic baseline scenario, which</w:t>
      </w:r>
      <w:r>
        <w:t xml:space="preserve"> </w:t>
      </w:r>
      <w:r>
        <w:t xml:space="preserve">cannot be dismissed from the analysis.</w:t>
      </w:r>
      <w:r>
        <w:t xml:space="preserve"> </w:t>
      </w:r>
      <w:r>
        <w:t xml:space="preserve">The dynamic baseline scenario needs to</w:t>
      </w:r>
      <w:r>
        <w:t xml:space="preserve"> </w:t>
      </w:r>
      <w:r>
        <w:t xml:space="preserve">consider the likely developments affecting</w:t>
      </w:r>
      <w:r>
        <w:t xml:space="preserve"> </w:t>
      </w:r>
      <w:r>
        <w:t xml:space="preserve">the ESS such as the impacts of the</w:t>
      </w:r>
      <w:r>
        <w:t xml:space="preserve"> </w:t>
      </w:r>
      <w:r>
        <w:t xml:space="preserve">recently adopted Data Act and 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Emergency</w:t>
      </w:r>
      <w:r>
        <w:t xml:space="preserve"> </w:t>
      </w:r>
      <w:r>
        <w:t xml:space="preserve">Instrument.</w:t>
      </w:r>
      <w:r>
        <w:t xml:space="preserve"> </w:t>
      </w:r>
      <w:r>
        <w:t xml:space="preserve">The</w:t>
      </w:r>
      <w:r>
        <w:t xml:space="preserve"> </w:t>
      </w:r>
      <w:r>
        <w:t xml:space="preserve">baseline scenario should be quantified to</w:t>
      </w:r>
      <w:r>
        <w:t xml:space="preserve"> </w:t>
      </w:r>
      <w:r>
        <w:t xml:space="preserve">the extent this is feasible and used as a</w:t>
      </w:r>
      <w:r>
        <w:t xml:space="preserve"> </w:t>
      </w:r>
      <w:r>
        <w:t xml:space="preserve">reference to assess the impacts of all</w:t>
      </w:r>
      <w:r>
        <w:t xml:space="preserve"> </w:t>
      </w:r>
      <w:r>
        <w:t xml:space="preserve">considered options.</w:t>
      </w:r>
      <w:r>
        <w:t xml:space="preserve"> </w:t>
      </w:r>
      <w:r>
        <w:t xml:space="preserve">The baseline scenario has been further</w:t>
      </w:r>
      <w:r>
        <w:t xml:space="preserve"> </w:t>
      </w:r>
      <w:r>
        <w:t xml:space="preserve">developed, including its dynamic aspects.</w:t>
      </w:r>
      <w:r>
        <w:t xml:space="preserve"> </w:t>
      </w:r>
      <w:r>
        <w:t xml:space="preserve">Apart from what is mentioned under</w:t>
      </w:r>
      <w:r>
        <w:t xml:space="preserve"> </w:t>
      </w:r>
      <w:r>
        <w:t xml:space="preserve">comment (4), the dynamic aspects discussed</w:t>
      </w:r>
      <w:r>
        <w:t xml:space="preserve"> </w:t>
      </w:r>
      <w:r>
        <w:t xml:space="preserve">include the growing availability of open</w:t>
      </w:r>
      <w:r>
        <w:t xml:space="preserve"> </w:t>
      </w:r>
      <w:r>
        <w:t xml:space="preserve">data and the development of ‘common</w:t>
      </w:r>
      <w:r>
        <w:t xml:space="preserve"> </w:t>
      </w:r>
      <w:r>
        <w:t xml:space="preserve">European data spaces’ in the context of the</w:t>
      </w:r>
      <w:r>
        <w:t xml:space="preserve"> </w:t>
      </w:r>
      <w:r>
        <w:t xml:space="preserve">Data Governance Act. The impact of all</w:t>
      </w:r>
      <w:r>
        <w:t xml:space="preserve"> </w:t>
      </w:r>
      <w:r>
        <w:t xml:space="preserve">options has been tabulated and compared,</w:t>
      </w:r>
      <w:r>
        <w:t xml:space="preserve"> </w:t>
      </w:r>
      <w:r>
        <w:t xml:space="preserve">with the baseline scenario – quantified to</w:t>
      </w:r>
      <w:r>
        <w:t xml:space="preserve"> </w:t>
      </w:r>
      <w:r>
        <w:t xml:space="preserve">the extent feasible – as benchmark.</w:t>
      </w:r>
      <w:r>
        <w:t xml:space="preserve"> </w:t>
      </w:r>
      <w:r>
        <w:t xml:space="preserve">(5) As the range of identified problems is</w:t>
      </w:r>
      <w:r>
        <w:t xml:space="preserve"> </w:t>
      </w:r>
      <w:r>
        <w:t xml:space="preserve">potentially wider than currently presented</w:t>
      </w:r>
      <w:r>
        <w:t xml:space="preserve"> </w:t>
      </w:r>
      <w:r>
        <w:t xml:space="preserve">in the report, the corresponding range of</w:t>
      </w:r>
      <w:r>
        <w:t xml:space="preserve"> </w:t>
      </w:r>
      <w:r>
        <w:t xml:space="preserve">options to address the problems should be</w:t>
      </w:r>
      <w:r>
        <w:t xml:space="preserve"> </w:t>
      </w:r>
      <w:r>
        <w:t xml:space="preserve">expanded and should go beyond only</w:t>
      </w:r>
      <w:r>
        <w:t xml:space="preserve"> </w:t>
      </w:r>
      <w:r>
        <w:t xml:space="preserve">addressing the use of privately held data.</w:t>
      </w:r>
      <w:r>
        <w:t xml:space="preserve"> </w:t>
      </w:r>
      <w:r>
        <w:t xml:space="preserve">See point (2) under (B) and point (2) under</w:t>
      </w:r>
      <w:r>
        <w:t xml:space="preserve"> </w:t>
      </w:r>
      <w:r>
        <w:t xml:space="preserve">(C). All options have been developed at the</w:t>
      </w:r>
      <w:r>
        <w:t xml:space="preserve"> </w:t>
      </w:r>
      <w:r>
        <w:t xml:space="preserve">level of measures, and linked to the three</w:t>
      </w:r>
      <w:r>
        <w:t xml:space="preserve"> </w:t>
      </w:r>
      <w:r>
        <w:t xml:space="preserve">specific objectives, only one of which</w:t>
      </w:r>
      <w:r>
        <w:t xml:space="preserve"> </w:t>
      </w:r>
      <w:r>
        <w:t xml:space="preserve">concerns the use of privately held data</w:t>
      </w:r>
      <w:r>
        <w:t xml:space="preserve"> </w:t>
      </w:r>
      <w:r>
        <w:t xml:space="preserve">(chapter 5).</w:t>
      </w:r>
      <w:r>
        <w:t xml:space="preserve"> </w:t>
      </w:r>
      <w:r>
        <w:t xml:space="preserve">(6) The report should clarify what type of</w:t>
      </w:r>
      <w:r>
        <w:t xml:space="preserve"> </w:t>
      </w:r>
      <w:r>
        <w:t xml:space="preserve">assessment will be undertaken to justify</w:t>
      </w:r>
      <w:r>
        <w:t xml:space="preserve"> </w:t>
      </w:r>
      <w:r>
        <w:t xml:space="preserve">the inclusion of certain data collections</w:t>
      </w:r>
      <w:r>
        <w:t xml:space="preserve"> </w:t>
      </w:r>
      <w:r>
        <w:t xml:space="preserve">from private actors in the annual statistical</w:t>
      </w:r>
      <w:r>
        <w:t xml:space="preserve"> </w:t>
      </w:r>
      <w:r>
        <w:t xml:space="preserve">work programmes.</w:t>
      </w:r>
      <w:r>
        <w:t xml:space="preserve"> </w:t>
      </w:r>
      <w:r>
        <w:t xml:space="preserve">A two-step approach is foreseen, in which</w:t>
      </w:r>
      <w:r>
        <w:t xml:space="preserve"> </w:t>
      </w:r>
      <w:r>
        <w:t xml:space="preserve">the decision of inclusion in the annual work</w:t>
      </w:r>
      <w:r>
        <w:t xml:space="preserve"> </w:t>
      </w:r>
      <w:r>
        <w:t xml:space="preserve">programme is the first step. The second step</w:t>
      </w:r>
      <w:r>
        <w:t xml:space="preserve"> </w:t>
      </w:r>
      <w:r>
        <w:t xml:space="preserve">is the decision on individual data requests.</w:t>
      </w:r>
      <w:r>
        <w:t xml:space="preserve"> </w:t>
      </w:r>
      <w:r>
        <w:t xml:space="preserve">Both steps require proper justification. The</w:t>
      </w:r>
      <w:r>
        <w:t xml:space="preserve"> </w:t>
      </w:r>
      <w:r>
        <w:t xml:space="preserve">type of assessment to be undertaken is</w:t>
      </w:r>
      <w:r>
        <w:t xml:space="preserve"> </w:t>
      </w:r>
      <w:r>
        <w:t xml:space="preserve">explained (chapter 8).</w:t>
      </w:r>
      <w:r>
        <w:br/>
      </w:r>
      <w:r>
        <w:t xml:space="preserve">(7) For each option, the report should</w:t>
      </w:r>
      <w:r>
        <w:t xml:space="preserve"> </w:t>
      </w:r>
      <w:r>
        <w:t xml:space="preserve">identify and quantify the corresponding</w:t>
      </w:r>
      <w:r>
        <w:t xml:space="preserve"> </w:t>
      </w:r>
      <w:r>
        <w:t xml:space="preserve">costs and benefits, considering their direct,</w:t>
      </w:r>
      <w:r>
        <w:t xml:space="preserve"> </w:t>
      </w:r>
      <w:r>
        <w:t xml:space="preserve">indirect, one-off and recurrent elements.</w:t>
      </w:r>
      <w:r>
        <w:t xml:space="preserve"> </w:t>
      </w:r>
      <w:r>
        <w:t xml:space="preserve">The estimates should be transparently</w:t>
      </w:r>
      <w:r>
        <w:t xml:space="preserve"> </w:t>
      </w:r>
      <w:r>
        <w:t xml:space="preserve">presented to avoid a risk of double</w:t>
      </w:r>
      <w:r>
        <w:t xml:space="preserve"> </w:t>
      </w:r>
      <w:r>
        <w:t xml:space="preserve">counting. The report should be clearer on</w:t>
      </w:r>
      <w:r>
        <w:t xml:space="preserve"> </w:t>
      </w:r>
      <w:r>
        <w:t xml:space="preserve">the distributional impacts, in particular as</w:t>
      </w:r>
      <w:r>
        <w:t xml:space="preserve"> </w:t>
      </w:r>
      <w:r>
        <w:t xml:space="preserve">regards the data owners. To that end, a</w:t>
      </w:r>
      <w:r>
        <w:t xml:space="preserve"> </w:t>
      </w:r>
      <w:r>
        <w:t xml:space="preserve">proper SME test should be conducted. The</w:t>
      </w:r>
      <w:r>
        <w:t xml:space="preserve"> </w:t>
      </w:r>
      <w:r>
        <w:t xml:space="preserve">report should be more specific about the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initiative, linked to possible replacement</w:t>
      </w:r>
      <w:r>
        <w:t xml:space="preserve"> </w:t>
      </w:r>
      <w:r>
        <w:t xml:space="preserve">of traditional surveys with collections of</w:t>
      </w:r>
      <w:r>
        <w:t xml:space="preserve"> </w:t>
      </w:r>
      <w:r>
        <w:t xml:space="preserve">digital data. Once the impact analysis is</w:t>
      </w:r>
      <w:r>
        <w:t xml:space="preserve"> </w:t>
      </w:r>
      <w:r>
        <w:t xml:space="preserve">improved, the report should use its results</w:t>
      </w:r>
      <w:r>
        <w:t xml:space="preserve"> </w:t>
      </w:r>
      <w:r>
        <w:t xml:space="preserve">in</w:t>
      </w:r>
      <w:r>
        <w:t xml:space="preserve"> </w:t>
      </w:r>
      <w:r>
        <w:t xml:space="preserve">the comparison</w:t>
      </w:r>
      <w:r>
        <w:t xml:space="preserve"> </w:t>
      </w:r>
      <w:r>
        <w:t xml:space="preserve">of options</w:t>
      </w:r>
      <w:r>
        <w:t xml:space="preserve"> </w:t>
      </w:r>
      <w:r>
        <w:t xml:space="preserve">and</w:t>
      </w:r>
      <w:r>
        <w:t xml:space="preserve"> </w:t>
      </w:r>
      <w:r>
        <w:t xml:space="preserve">justification of the preferred option(s).</w:t>
      </w:r>
      <w:r>
        <w:t xml:space="preserve"> </w:t>
      </w:r>
      <w:r>
        <w:t xml:space="preserve">In the previous version of the report the</w:t>
      </w:r>
      <w:r>
        <w:t xml:space="preserve"> </w:t>
      </w:r>
      <w:r>
        <w:t xml:space="preserve">costs and benefits of the preferred option</w:t>
      </w:r>
      <w:r>
        <w:t xml:space="preserve"> </w:t>
      </w:r>
      <w:r>
        <w:t xml:space="preserve">were quantified. The presentation of the</w:t>
      </w:r>
      <w:r>
        <w:t xml:space="preserve"> </w:t>
      </w:r>
      <w:r>
        <w:t xml:space="preserve">estimates has been improved now, also to</w:t>
      </w:r>
      <w:r>
        <w:t xml:space="preserve"> </w:t>
      </w:r>
      <w:r>
        <w:t xml:space="preserve">make clear that there is no double counting.</w:t>
      </w:r>
      <w:r>
        <w:t xml:space="preserve"> </w:t>
      </w:r>
      <w:r>
        <w:t xml:space="preserve">In addition to the preferred option, the costs</w:t>
      </w:r>
      <w:r>
        <w:t xml:space="preserve"> </w:t>
      </w:r>
      <w:r>
        <w:t xml:space="preserve">and benefits of the other options have been</w:t>
      </w:r>
      <w:r>
        <w:t xml:space="preserve"> </w:t>
      </w:r>
      <w:r>
        <w:t xml:space="preserve">estimated as well. The distributional impact</w:t>
      </w:r>
      <w:r>
        <w:t xml:space="preserve"> </w:t>
      </w:r>
      <w:r>
        <w:t xml:space="preserve">of the measures is explicitly included in the</w:t>
      </w:r>
      <w:r>
        <w:t xml:space="preserve"> </w:t>
      </w:r>
      <w:r>
        <w:t xml:space="preserve">impact analysis; their effect on SMEs is</w:t>
      </w:r>
      <w:r>
        <w:t xml:space="preserve"> </w:t>
      </w:r>
      <w:r>
        <w:t xml:space="preserve">analysed in section 8.1, and Annex 8</w:t>
      </w:r>
      <w:r>
        <w:t xml:space="preserve"> </w:t>
      </w:r>
      <w:r>
        <w:t xml:space="preserve">regarding the SME test is added. The</w:t>
      </w:r>
      <w:r>
        <w:t xml:space="preserve"> </w:t>
      </w:r>
      <w:r>
        <w:t xml:space="preserve">burden reduction potential, for statisticians,</w:t>
      </w:r>
      <w:r>
        <w:t xml:space="preserve"> </w:t>
      </w:r>
      <w:r>
        <w:t xml:space="preserve">respondents as well as data-holders, was</w:t>
      </w:r>
      <w:r>
        <w:t xml:space="preserve"> </w:t>
      </w:r>
      <w:r>
        <w:t xml:space="preserve">already an element of the costs and benefits</w:t>
      </w:r>
      <w:r>
        <w:t xml:space="preserve"> </w:t>
      </w:r>
      <w:r>
        <w:t xml:space="preserve">overview for the preferred option but it has</w:t>
      </w:r>
      <w:r>
        <w:t xml:space="preserve"> </w:t>
      </w:r>
      <w:r>
        <w:t xml:space="preserve">been developed further for all options.</w:t>
      </w:r>
      <w:r>
        <w:t xml:space="preserve"> </w:t>
      </w:r>
      <w:r>
        <w:t xml:space="preserve">These results of the impact analysis</w:t>
      </w:r>
      <w:r>
        <w:t xml:space="preserve"> </w:t>
      </w:r>
      <w:r>
        <w:t xml:space="preserve">(documented in chapter 6 and Annex 3)</w:t>
      </w:r>
      <w:r>
        <w:t xml:space="preserve"> </w:t>
      </w:r>
      <w:r>
        <w:t xml:space="preserve">have, of course, been used in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and justification of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the preferred option.</w:t>
      </w:r>
      <w:r>
        <w:t xml:space="preserve"> </w:t>
      </w:r>
      <w:r>
        <w:t xml:space="preserve">(8) The risks associated with the quality of</w:t>
      </w:r>
      <w:r>
        <w:t xml:space="preserve"> </w:t>
      </w:r>
      <w:r>
        <w:t xml:space="preserve">privately owned digital data and skill</w:t>
      </w:r>
      <w:r>
        <w:t xml:space="preserve"> </w:t>
      </w:r>
      <w:r>
        <w:t xml:space="preserve">shortages as well as the measures to</w:t>
      </w:r>
      <w:r>
        <w:t xml:space="preserve"> </w:t>
      </w:r>
      <w:r>
        <w:t xml:space="preserve">mitigate those risks should be discussed in</w:t>
      </w:r>
      <w:r>
        <w:t xml:space="preserve"> </w:t>
      </w:r>
      <w:r>
        <w:t xml:space="preserve">more detail.</w:t>
      </w:r>
      <w:r>
        <w:t xml:space="preserve"> </w:t>
      </w:r>
      <w:r>
        <w:t xml:space="preserve">In principle, the risks related to all costs and</w:t>
      </w:r>
      <w:r>
        <w:t xml:space="preserve"> </w:t>
      </w:r>
      <w:r>
        <w:t xml:space="preserve">benefits are relevant to the impact analysis.</w:t>
      </w:r>
      <w:r>
        <w:t xml:space="preserve"> </w:t>
      </w:r>
      <w:r>
        <w:t xml:space="preserve">For risks related to the quality of the reused</w:t>
      </w:r>
      <w:r>
        <w:t xml:space="preserve"> </w:t>
      </w:r>
      <w:r>
        <w:t xml:space="preserve">data and skills required, the quality</w:t>
      </w:r>
      <w:r>
        <w:t xml:space="preserve"> </w:t>
      </w:r>
      <w:r>
        <w:t xml:space="preserve">framework for European statistics applies,</w:t>
      </w:r>
      <w:r>
        <w:t xml:space="preserve"> </w:t>
      </w:r>
      <w:r>
        <w:t xml:space="preserve">and the way to deal with these risks and the</w:t>
      </w:r>
      <w:r>
        <w:t xml:space="preserve"> </w:t>
      </w:r>
      <w:r>
        <w:t xml:space="preserve">mitigating measures is discussed in chapter</w:t>
      </w:r>
      <w:r>
        <w:t xml:space="preserve"> </w:t>
      </w:r>
      <w:r>
        <w:t xml:space="preserve">8.</w:t>
      </w:r>
    </w:p>
    <w:p>
      <w:pPr>
        <w:pStyle w:val="BodyText"/>
      </w:pPr>
      <w:r>
        <w:t xml:space="preserve">The technical comments directly received from the Regulatory Scrutiny Board have been</w:t>
      </w:r>
      <w:r>
        <w:t xml:space="preserve"> </w:t>
      </w:r>
      <w:r>
        <w:t xml:space="preserve">addressed as well.</w:t>
      </w:r>
      <w:r>
        <w:br/>
      </w:r>
      <w:r>
        <w:t xml:space="preserve">The Regulatory Scrutiny Board reviewed the revised impact assessment and gave a</w:t>
      </w:r>
      <w:r>
        <w:t xml:space="preserve"> </w:t>
      </w:r>
      <w:r>
        <w:t xml:space="preserve">positive opinion with reservations on 27 March 2023. The impact assessment was revised</w:t>
      </w:r>
      <w:r>
        <w:t xml:space="preserve"> </w:t>
      </w:r>
      <w:r>
        <w:t xml:space="preserve">as follows.</w:t>
      </w:r>
      <w:r>
        <w:br/>
      </w:r>
      <w:r>
        <w:t xml:space="preserve">Comments of the RSB</w:t>
      </w:r>
      <w:r>
        <w:t xml:space="preserve"> </w:t>
      </w:r>
      <w:r>
        <w:t xml:space="preserve">How and where comments have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present the options</w:t>
      </w:r>
      <w:r>
        <w:t xml:space="preserve"> </w:t>
      </w:r>
      <w:r>
        <w:t xml:space="preserve">in a way that brings out clearly the key</w:t>
      </w:r>
      <w:r>
        <w:t xml:space="preserve"> </w:t>
      </w:r>
      <w:r>
        <w:t xml:space="preserve">policy choices.</w:t>
      </w:r>
      <w:r>
        <w:t xml:space="preserve"> </w:t>
      </w:r>
      <w:r>
        <w:t xml:space="preserve">The key policy choices have been clarified</w:t>
      </w:r>
      <w:r>
        <w:t xml:space="preserve"> </w:t>
      </w:r>
      <w:r>
        <w:t xml:space="preserve">by an improved presentation and assessment</w:t>
      </w:r>
      <w:r>
        <w:t xml:space="preserve"> </w:t>
      </w:r>
      <w:r>
        <w:t xml:space="preserve">of the related measures of the options.</w:t>
      </w:r>
      <w:r>
        <w:br/>
      </w:r>
      <w:r>
        <w:t xml:space="preserve">(2) The report is not clear on what type of</w:t>
      </w:r>
      <w:r>
        <w:t xml:space="preserve"> </w:t>
      </w:r>
      <w:r>
        <w:t xml:space="preserve">assessment will be undertaken to justify</w:t>
      </w:r>
      <w:r>
        <w:t xml:space="preserve"> </w:t>
      </w:r>
      <w:r>
        <w:t xml:space="preserve">the inclusion of certain data collections</w:t>
      </w:r>
      <w:r>
        <w:t xml:space="preserve"> </w:t>
      </w:r>
      <w:r>
        <w:t xml:space="preserve">from private actors.</w:t>
      </w:r>
      <w:r>
        <w:t xml:space="preserve"> </w:t>
      </w:r>
      <w:r>
        <w:t xml:space="preserve">A description is added of the process and</w:t>
      </w:r>
      <w:r>
        <w:t xml:space="preserve"> </w:t>
      </w:r>
      <w:r>
        <w:t xml:space="preserve">assessment to be applied for adding</w:t>
      </w:r>
      <w:r>
        <w:t xml:space="preserve"> </w:t>
      </w:r>
      <w:r>
        <w:t xml:space="preserve">statistics that are partly or completely based</w:t>
      </w:r>
      <w:r>
        <w:t xml:space="preserve"> </w:t>
      </w:r>
      <w:r>
        <w:t xml:space="preserve">on new data sources.</w:t>
      </w:r>
      <w:r>
        <w:br/>
      </w:r>
      <w:r>
        <w:t xml:space="preserve">(3) The mechanism to trigger the crisis-</w:t>
      </w:r>
      <w:r>
        <w:t xml:space="preserve"> </w:t>
      </w:r>
      <w:r>
        <w:t xml:space="preserve">response measures is not sufficiently</w:t>
      </w:r>
      <w:r>
        <w:t xml:space="preserve"> </w:t>
      </w:r>
      <w:r>
        <w:t xml:space="preserve">explained.</w:t>
      </w:r>
      <w:r>
        <w:t xml:space="preserve"> </w:t>
      </w:r>
      <w:r>
        <w:t xml:space="preserve">The explanation of the mechanism to trigger</w:t>
      </w:r>
      <w:r>
        <w:t xml:space="preserve"> </w:t>
      </w:r>
      <w:r>
        <w:t xml:space="preserve">the crisis response measures has been</w:t>
      </w:r>
      <w:r>
        <w:t xml:space="preserve"> </w:t>
      </w:r>
      <w:r>
        <w:t xml:space="preserve">elaborated.</w:t>
      </w:r>
      <w:r>
        <w:t xml:space="preserve"> </w:t>
      </w:r>
      <w:r>
        <w:t xml:space="preserve">(4) Some key assumptions used in the cost</w:t>
      </w:r>
      <w:r>
        <w:t xml:space="preserve"> </w:t>
      </w:r>
      <w:r>
        <w:t xml:space="preserve">benefit analysis are not explained.</w:t>
      </w:r>
      <w:r>
        <w:t xml:space="preserve"> </w:t>
      </w:r>
      <w:r>
        <w:t xml:space="preserve">All key assumptions in the cost benefit</w:t>
      </w:r>
      <w:r>
        <w:t xml:space="preserve"> </w:t>
      </w:r>
      <w:r>
        <w:t xml:space="preserve">analysis have been identified and discussed.</w:t>
      </w:r>
      <w:r>
        <w:t xml:space="preserve"> </w:t>
      </w:r>
      <w:r>
        <w:t xml:space="preserve">(5) The choice of the preferred option is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justified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effectively and efficiently each specific</w:t>
      </w:r>
      <w:r>
        <w:t xml:space="preserve"> </w:t>
      </w:r>
      <w:r>
        <w:t xml:space="preserve">objective.</w:t>
      </w:r>
      <w:r>
        <w:t xml:space="preserve"> </w:t>
      </w:r>
      <w:r>
        <w:t xml:space="preserve">This point has been addressed together with</w:t>
      </w:r>
      <w:r>
        <w:t xml:space="preserve"> </w:t>
      </w:r>
      <w:r>
        <w:t xml:space="preserve">(1) by a more elaborated assessment of the</w:t>
      </w:r>
      <w:r>
        <w:t xml:space="preserve"> </w:t>
      </w:r>
      <w:r>
        <w:t xml:space="preserve">related measures of the options, in terms of</w:t>
      </w:r>
      <w:r>
        <w:t xml:space="preserve"> </w:t>
      </w:r>
      <w:r>
        <w:t xml:space="preserve">each specific objective.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The presentation of measures proposed</w:t>
      </w:r>
      <w:r>
        <w:t xml:space="preserve"> </w:t>
      </w:r>
      <w:r>
        <w:t xml:space="preserve">under each option should be improved to</w:t>
      </w:r>
      <w:r>
        <w:t xml:space="preserve"> </w:t>
      </w:r>
      <w:r>
        <w:t xml:space="preserve">increase clarity; the measures which</w:t>
      </w:r>
      <w:r>
        <w:t xml:space="preserve"> </w:t>
      </w:r>
      <w:r>
        <w:t xml:space="preserve">appear to be common for all or two</w:t>
      </w:r>
      <w:r>
        <w:t xml:space="preserve"> </w:t>
      </w:r>
      <w:r>
        <w:t xml:space="preserve">Measures that figured in more than one</w:t>
      </w:r>
      <w:r>
        <w:t xml:space="preserve"> </w:t>
      </w:r>
      <w:r>
        <w:t xml:space="preserve">option have been disentangled. Measures of</w:t>
      </w:r>
      <w:r>
        <w:t xml:space="preserve"> </w:t>
      </w:r>
      <w:r>
        <w:t xml:space="preserve">different options that are related are now</w:t>
      </w:r>
      <w:r>
        <w:t xml:space="preserve"> </w:t>
      </w:r>
      <w:r>
        <w:t xml:space="preserve">presented in a way that clearly shows their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options should be presented in a coherent</w:t>
      </w:r>
      <w:r>
        <w:t xml:space="preserve"> </w:t>
      </w:r>
      <w:r>
        <w:t xml:space="preserve">way. In addition, the rationale for having</w:t>
      </w:r>
      <w:r>
        <w:t xml:space="preserve"> </w:t>
      </w:r>
      <w:r>
        <w:t xml:space="preserve">common measures should be reconsidered</w:t>
      </w:r>
      <w:r>
        <w:t xml:space="preserve"> </w:t>
      </w:r>
      <w:r>
        <w:t xml:space="preserve">in several cases where there seems to be</w:t>
      </w:r>
      <w:r>
        <w:t xml:space="preserve"> </w:t>
      </w:r>
      <w:r>
        <w:t xml:space="preserve">inconsistency with the proposed approach.</w:t>
      </w:r>
      <w:r>
        <w:t xml:space="preserve"> </w:t>
      </w:r>
      <w:r>
        <w:t xml:space="preserve">The report should consider alternative</w:t>
      </w:r>
      <w:r>
        <w:t xml:space="preserve"> </w:t>
      </w:r>
      <w:r>
        <w:t xml:space="preserve">combinations of measures to bring out</w:t>
      </w:r>
      <w:r>
        <w:t xml:space="preserve"> </w:t>
      </w:r>
      <w:r>
        <w:t xml:space="preserve">clearly the available policy choices or</w:t>
      </w:r>
      <w:r>
        <w:t xml:space="preserve"> </w:t>
      </w:r>
      <w:r>
        <w:t xml:space="preserve">explain why these are not relevant or</w:t>
      </w:r>
      <w:r>
        <w:t xml:space="preserve"> </w:t>
      </w:r>
      <w:r>
        <w:t xml:space="preserve">clearly less performing than the two</w:t>
      </w:r>
      <w:r>
        <w:t xml:space="preserve"> </w:t>
      </w:r>
      <w:r>
        <w:t xml:space="preserve">options presented. For instance, it should</w:t>
      </w:r>
      <w:r>
        <w:t xml:space="preserve"> </w:t>
      </w:r>
      <w:r>
        <w:t xml:space="preserve">consider combining some policy measures</w:t>
      </w:r>
      <w:r>
        <w:t xml:space="preserve"> </w:t>
      </w:r>
      <w:r>
        <w:t xml:space="preserve">of policy options 1 and 2, including for the</w:t>
      </w:r>
      <w:r>
        <w:t xml:space="preserve"> </w:t>
      </w:r>
      <w:r>
        <w:t xml:space="preserve">specific objective 2 to react faster in time</w:t>
      </w:r>
      <w:r>
        <w:t xml:space="preserve"> </w:t>
      </w:r>
      <w:r>
        <w:t xml:space="preserve">of crisis.</w:t>
      </w:r>
      <w:r>
        <w:t xml:space="preserve"> </w:t>
      </w:r>
      <w:r>
        <w:t xml:space="preserve">relationship (chapter 5). In some cases this</w:t>
      </w:r>
      <w:r>
        <w:t xml:space="preserve"> </w:t>
      </w:r>
      <w:r>
        <w:t xml:space="preserve">had led to a reassessment of specific</w:t>
      </w:r>
      <w:r>
        <w:t xml:space="preserve"> </w:t>
      </w:r>
      <w:r>
        <w:t xml:space="preserve">measures. For all related measures, the</w:t>
      </w:r>
      <w:r>
        <w:t xml:space="preserve"> </w:t>
      </w:r>
      <w:r>
        <w:t xml:space="preserve">available policy choices are discussed and</w:t>
      </w:r>
      <w:r>
        <w:t xml:space="preserve"> </w:t>
      </w:r>
      <w:r>
        <w:t xml:space="preserve">evaluated (chapters 6 and 7), thereby</w:t>
      </w:r>
      <w:r>
        <w:t xml:space="preserve"> </w:t>
      </w:r>
      <w:r>
        <w:t xml:space="preserve">clarifying the key policy options and</w:t>
      </w:r>
      <w:r>
        <w:t xml:space="preserve"> </w:t>
      </w:r>
      <w:r>
        <w:t xml:space="preserve">improving their consistency. The discussion</w:t>
      </w:r>
      <w:r>
        <w:t xml:space="preserve"> </w:t>
      </w:r>
      <w:r>
        <w:t xml:space="preserve">now explicitly links the performance of the</w:t>
      </w:r>
      <w:r>
        <w:t xml:space="preserve"> </w:t>
      </w:r>
      <w:r>
        <w:t xml:space="preserve">options and their measures to the specific</w:t>
      </w:r>
      <w:r>
        <w:t xml:space="preserve"> </w:t>
      </w:r>
      <w:r>
        <w:t xml:space="preserve">objectives and shows that alternative</w:t>
      </w:r>
      <w:r>
        <w:t xml:space="preserve"> </w:t>
      </w:r>
      <w:r>
        <w:t xml:space="preserve">combinations of measures would clearly</w:t>
      </w:r>
      <w:r>
        <w:t xml:space="preserve"> </w:t>
      </w:r>
      <w:r>
        <w:t xml:space="preserve">result in inferior performance. This includes</w:t>
      </w:r>
      <w:r>
        <w:t xml:space="preserve"> </w:t>
      </w:r>
      <w:r>
        <w:t xml:space="preserve">the policy measures of option 2 related to</w:t>
      </w:r>
      <w:r>
        <w:t xml:space="preserve"> </w:t>
      </w:r>
      <w:r>
        <w:t xml:space="preserve">the responsiveness in times of crisis (see</w:t>
      </w:r>
      <w:r>
        <w:t xml:space="preserve"> </w:t>
      </w:r>
      <w:r>
        <w:t xml:space="preserve">also (5) below).</w:t>
      </w:r>
      <w:r>
        <w:t xml:space="preserve"> </w:t>
      </w:r>
      <w:r>
        <w:t xml:space="preserve">(2) The report should better explain the</w:t>
      </w:r>
      <w:r>
        <w:t xml:space="preserve"> </w:t>
      </w:r>
      <w:r>
        <w:t xml:space="preserve">process of including new data collections</w:t>
      </w:r>
      <w:r>
        <w:t xml:space="preserve"> </w:t>
      </w:r>
      <w:r>
        <w:t xml:space="preserve">in the Annual Work Programme of the</w:t>
      </w:r>
      <w:r>
        <w:t xml:space="preserve"> </w:t>
      </w:r>
      <w:r>
        <w:t xml:space="preserve">ESS, what type of assessment would have</w:t>
      </w:r>
      <w:r>
        <w:t xml:space="preserve"> </w:t>
      </w:r>
      <w:r>
        <w:t xml:space="preserve">to be undertaken and whether this process</w:t>
      </w:r>
      <w:r>
        <w:t xml:space="preserve"> </w:t>
      </w:r>
      <w:r>
        <w:t xml:space="preserve">would be different for the specific digital</w:t>
      </w:r>
      <w:r>
        <w:t xml:space="preserve"> </w:t>
      </w:r>
      <w:r>
        <w:t xml:space="preserve">data collections from private data owners.</w:t>
      </w:r>
      <w:r>
        <w:t xml:space="preserve"> </w:t>
      </w:r>
      <w:r>
        <w:t xml:space="preserve">A description of the process of adding</w:t>
      </w:r>
      <w:r>
        <w:t xml:space="preserve"> </w:t>
      </w:r>
      <w:r>
        <w:t xml:space="preserve">statistics to the AWP has been added,</w:t>
      </w:r>
      <w:r>
        <w:t xml:space="preserve"> </w:t>
      </w:r>
      <w:r>
        <w:t xml:space="preserve">together with a specification of what needs</w:t>
      </w:r>
      <w:r>
        <w:t xml:space="preserve"> </w:t>
      </w:r>
      <w:r>
        <w:t xml:space="preserve">to be done in addition in the case of</w:t>
      </w:r>
      <w:r>
        <w:t xml:space="preserve"> </w:t>
      </w:r>
      <w:r>
        <w:t xml:space="preserve">statistics that are partly or completely based</w:t>
      </w:r>
      <w:r>
        <w:t xml:space="preserve"> </w:t>
      </w:r>
      <w:r>
        <w:t xml:space="preserve">on new data sources (chapters 6 and 8).</w:t>
      </w:r>
      <w:r>
        <w:t xml:space="preserve"> </w:t>
      </w:r>
      <w:r>
        <w:t xml:space="preserve">(3) The report should explain how the</w:t>
      </w:r>
      <w:r>
        <w:t xml:space="preserve"> </w:t>
      </w:r>
      <w:r>
        <w:t xml:space="preserve">crisis mode measures would be triggered.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clear</w:t>
      </w:r>
      <w:r>
        <w:t xml:space="preserve"> </w:t>
      </w:r>
      <w:r>
        <w:t xml:space="preserve">under</w:t>
      </w:r>
      <w:r>
        <w:t xml:space="preserve"> </w:t>
      </w:r>
      <w:r>
        <w:t xml:space="preserve">what</w:t>
      </w:r>
      <w:r>
        <w:t xml:space="preserve"> </w:t>
      </w:r>
      <w:r>
        <w:t xml:space="preserve">circumstances, based on which criteria</w:t>
      </w:r>
      <w:r>
        <w:t xml:space="preserve"> </w:t>
      </w:r>
      <w:r>
        <w:t xml:space="preserve">and under which decision making process</w:t>
      </w:r>
      <w:r>
        <w:t xml:space="preserve"> </w:t>
      </w:r>
      <w:r>
        <w:t xml:space="preserve">the crisis mode is reached. Despite</w:t>
      </w:r>
      <w:r>
        <w:t xml:space="preserve"> </w:t>
      </w:r>
      <w:r>
        <w:t xml:space="preserve">assuring that the initiative will be</w:t>
      </w:r>
      <w:r>
        <w:t xml:space="preserve"> </w:t>
      </w:r>
      <w:r>
        <w:t xml:space="preserve">complementary to other crisis response</w:t>
      </w:r>
      <w:r>
        <w:t xml:space="preserve"> </w:t>
      </w:r>
      <w:r>
        <w:t xml:space="preserve">legislation</w:t>
      </w:r>
      <w:r>
        <w:t xml:space="preserve"> </w:t>
      </w:r>
      <w:r>
        <w:t xml:space="preserve">(e.g. 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Emergency Instrument (SMEI)), it is not</w:t>
      </w:r>
      <w:r>
        <w:t xml:space="preserve"> </w:t>
      </w:r>
      <w:r>
        <w:t xml:space="preserve">clear under what circumstances the ESS</w:t>
      </w:r>
      <w:r>
        <w:t xml:space="preserve"> </w:t>
      </w:r>
      <w:r>
        <w:t xml:space="preserve">would respond to urgent data demands in</w:t>
      </w:r>
      <w:r>
        <w:t xml:space="preserve"> </w:t>
      </w:r>
      <w:r>
        <w:t xml:space="preserve">times of crises. The report should explain</w:t>
      </w:r>
      <w:r>
        <w:t xml:space="preserve"> </w:t>
      </w:r>
      <w:r>
        <w:t xml:space="preserve">which of the modes envisaged in the</w:t>
      </w:r>
      <w:r>
        <w:t xml:space="preserve"> </w:t>
      </w:r>
      <w:r>
        <w:t xml:space="preserve">SMEI Regulation (if any) would trigger</w:t>
      </w:r>
      <w:r>
        <w:t xml:space="preserve"> </w:t>
      </w:r>
      <w:r>
        <w:t xml:space="preserve">the application of the crisis response</w:t>
      </w:r>
      <w:r>
        <w:t xml:space="preserve"> </w:t>
      </w:r>
      <w:r>
        <w:t xml:space="preserve">measures within the ESS.</w:t>
      </w:r>
      <w:r>
        <w:t xml:space="preserve"> </w:t>
      </w:r>
      <w:r>
        <w:t xml:space="preserve">It has been clarified that the aim is for the</w:t>
      </w:r>
      <w:r>
        <w:t xml:space="preserve"> </w:t>
      </w:r>
      <w:r>
        <w:t xml:space="preserve">ESS to be responsive to information needs</w:t>
      </w:r>
      <w:r>
        <w:t xml:space="preserve"> </w:t>
      </w:r>
      <w:r>
        <w:t xml:space="preserve">arising from a crisis situation that has been</w:t>
      </w:r>
      <w:r>
        <w:t xml:space="preserve"> </w:t>
      </w:r>
      <w:r>
        <w:t xml:space="preserve">officially declared by an Institution but not</w:t>
      </w:r>
      <w:r>
        <w:t xml:space="preserve"> </w:t>
      </w:r>
      <w:r>
        <w:t xml:space="preserve">to decide on its own on the existence of a</w:t>
      </w:r>
      <w:r>
        <w:t xml:space="preserve"> </w:t>
      </w:r>
      <w:r>
        <w:t xml:space="preserve">crisis. It is only in cases where an</w:t>
      </w:r>
      <w:r>
        <w:t xml:space="preserve"> </w:t>
      </w:r>
      <w:r>
        <w:t xml:space="preserve">emergency mechanism has been formally</w:t>
      </w:r>
      <w:r>
        <w:t xml:space="preserve"> </w:t>
      </w:r>
      <w:r>
        <w:t xml:space="preserve">triggered in accordance with procedures</w:t>
      </w:r>
      <w:r>
        <w:t xml:space="preserve"> </w:t>
      </w:r>
      <w:r>
        <w:t xml:space="preserve">established by Union law that Eurostat</w:t>
      </w:r>
      <w:r>
        <w:t xml:space="preserve"> </w:t>
      </w:r>
      <w:r>
        <w:t xml:space="preserve">should have the capacity to organise in</w:t>
      </w:r>
      <w:r>
        <w:t xml:space="preserve"> </w:t>
      </w:r>
      <w:r>
        <w:t xml:space="preserve">parallel a response at ESS level to meet</w:t>
      </w:r>
      <w:r>
        <w:t xml:space="preserve"> </w:t>
      </w:r>
      <w:r>
        <w:t xml:space="preserve">urgent information needs arising from that</w:t>
      </w:r>
      <w:r>
        <w:t xml:space="preserve"> </w:t>
      </w:r>
      <w:r>
        <w:t xml:space="preserve">crisis and when these needs have not</w:t>
      </w:r>
      <w:r>
        <w:t xml:space="preserve"> </w:t>
      </w:r>
      <w:r>
        <w:t xml:space="preserve">already been addressed through the relevant</w:t>
      </w:r>
      <w:r>
        <w:t xml:space="preserve"> </w:t>
      </w:r>
      <w:r>
        <w:t xml:space="preserve">emergency mechanism.</w:t>
      </w:r>
      <w:r>
        <w:br/>
      </w:r>
      <w:r>
        <w:t xml:space="preserve">It has also been clarified that in the case</w:t>
      </w:r>
      <w:r>
        <w:t xml:space="preserve"> </w:t>
      </w:r>
      <w:r>
        <w:t xml:space="preserve">where the single market has been impacted</w:t>
      </w:r>
      <w:r>
        <w:t xml:space="preserve"> </w:t>
      </w:r>
      <w:r>
        <w:t xml:space="preserve">by specific disruptions and shortages or</w:t>
      </w:r>
      <w:r>
        <w:t xml:space="preserve"> </w:t>
      </w:r>
      <w:r>
        <w:t xml:space="preserve">possible intra-EU restrictions to the free</w:t>
      </w:r>
      <w:r>
        <w:t xml:space="preserve"> </w:t>
      </w:r>
      <w:r>
        <w:t xml:space="preserve">movement of goods, services and persons,</w:t>
      </w:r>
      <w:r>
        <w:br/>
      </w:r>
      <w:r>
        <w:t xml:space="preserve">the ESS statistical response will only be</w:t>
      </w:r>
      <w:r>
        <w:t xml:space="preserve"> </w:t>
      </w:r>
      <w:r>
        <w:t xml:space="preserve">initiated when the Single Market emergency</w:t>
      </w:r>
      <w:r>
        <w:t xml:space="preserve"> </w:t>
      </w:r>
      <w:r>
        <w:t xml:space="preserve">mode has been activated by the Council and</w:t>
      </w:r>
      <w:r>
        <w:t xml:space="preserve"> </w:t>
      </w:r>
      <w:r>
        <w:t xml:space="preserve">with the objective to meet information</w:t>
      </w:r>
      <w:r>
        <w:t xml:space="preserve"> </w:t>
      </w:r>
      <w:r>
        <w:t xml:space="preserve">needs that cannot be covered by information</w:t>
      </w:r>
      <w:r>
        <w:t xml:space="preserve"> </w:t>
      </w:r>
      <w:r>
        <w:t xml:space="preserve">requests</w:t>
      </w:r>
      <w:r>
        <w:t xml:space="preserve"> </w:t>
      </w:r>
      <w:r>
        <w:t xml:space="preserve">addressed</w:t>
      </w:r>
      <w:r>
        <w:t xml:space="preserve"> </w:t>
      </w:r>
      <w:r>
        <w:t xml:space="preserve">to</w:t>
      </w:r>
      <w:r>
        <w:t xml:space="preserve"> </w:t>
      </w:r>
      <w:r>
        <w:t xml:space="preserve">representative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organisations or economic operators in</w:t>
      </w:r>
      <w:r>
        <w:t xml:space="preserve"> </w:t>
      </w:r>
      <w:r>
        <w:t xml:space="preserve">crisis-relevant supply chains (chapter 8).</w:t>
      </w:r>
      <w:r>
        <w:t xml:space="preserve"> </w:t>
      </w:r>
      <w:r>
        <w:t xml:space="preserve">(4) The report should explain and justify</w:t>
      </w:r>
      <w:r>
        <w:t xml:space="preserve"> </w:t>
      </w:r>
      <w:r>
        <w:t xml:space="preserve">the assumptions used in the cost benefit</w:t>
      </w:r>
      <w:r>
        <w:t xml:space="preserve"> </w:t>
      </w:r>
      <w:r>
        <w:t xml:space="preserve">analysis. It should explain how the</w:t>
      </w:r>
      <w:r>
        <w:t xml:space="preserve"> </w:t>
      </w:r>
      <w:r>
        <w:t xml:space="preserve">numbers of expected crisis and ESS data</w:t>
      </w:r>
      <w:r>
        <w:t xml:space="preserve"> </w:t>
      </w:r>
      <w:r>
        <w:t xml:space="preserve">sharing cases as well as new statistical</w:t>
      </w:r>
      <w:r>
        <w:t xml:space="preserve"> </w:t>
      </w:r>
      <w:r>
        <w:t xml:space="preserve">domains were estimated. It should provide</w:t>
      </w:r>
      <w:r>
        <w:t xml:space="preserve"> </w:t>
      </w:r>
      <w:r>
        <w:t xml:space="preserve">the justification for the different numbers</w:t>
      </w:r>
      <w:r>
        <w:t xml:space="preserve"> </w:t>
      </w:r>
      <w:r>
        <w:t xml:space="preserve">of cases expected under each option. As</w:t>
      </w:r>
      <w:r>
        <w:t xml:space="preserve"> </w:t>
      </w:r>
      <w:r>
        <w:t xml:space="preserve">those assumptions significantly impact the</w:t>
      </w:r>
      <w:r>
        <w:t xml:space="preserve"> </w:t>
      </w:r>
      <w:r>
        <w:t xml:space="preserve">cost and benefit analysis, the report should</w:t>
      </w:r>
      <w:r>
        <w:t xml:space="preserve"> </w:t>
      </w:r>
      <w:r>
        <w:t xml:space="preserve">undertake a sensitivity analysis and be</w:t>
      </w:r>
      <w:r>
        <w:t xml:space="preserve"> </w:t>
      </w:r>
      <w:r>
        <w:t xml:space="preserve">clear about the level of uncertainty in the</w:t>
      </w:r>
      <w:r>
        <w:t xml:space="preserve"> </w:t>
      </w:r>
      <w:r>
        <w:t xml:space="preserve">analysis.</w:t>
      </w:r>
      <w:r>
        <w:t xml:space="preserve"> </w:t>
      </w:r>
      <w:r>
        <w:t xml:space="preserve">The costs and benefits critically depend on</w:t>
      </w:r>
      <w:r>
        <w:t xml:space="preserve"> </w:t>
      </w:r>
      <w:r>
        <w:t xml:space="preserve">assumptions on the numbers for each type</w:t>
      </w:r>
      <w:r>
        <w:t xml:space="preserve"> </w:t>
      </w:r>
      <w:r>
        <w:t xml:space="preserve">of use cases. These numbers have now been</w:t>
      </w:r>
      <w:r>
        <w:t xml:space="preserve"> </w:t>
      </w:r>
      <w:r>
        <w:t xml:space="preserve">explained and justified, taking into account</w:t>
      </w:r>
      <w:r>
        <w:t xml:space="preserve"> </w:t>
      </w:r>
      <w:r>
        <w:t xml:space="preserve">that the revision concerns a framework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intrinsic uncertainty of the assumptions</w:t>
      </w:r>
      <w:r>
        <w:t xml:space="preserve"> </w:t>
      </w:r>
      <w:r>
        <w:t xml:space="preserve">have been assessed, which shows that the</w:t>
      </w:r>
      <w:r>
        <w:t xml:space="preserve"> </w:t>
      </w:r>
      <w:r>
        <w:t xml:space="preserve">conclusions of the impact assessment</w:t>
      </w:r>
      <w:r>
        <w:t xml:space="preserve"> </w:t>
      </w:r>
      <w:r>
        <w:t xml:space="preserve">remain valid as long as the number of use</w:t>
      </w:r>
      <w:r>
        <w:t xml:space="preserve"> </w:t>
      </w:r>
      <w:r>
        <w:t xml:space="preserve">cases are within a very reasonable range of</w:t>
      </w:r>
      <w:r>
        <w:t xml:space="preserve"> </w:t>
      </w:r>
      <w:r>
        <w:t xml:space="preserve">values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assumed</w:t>
      </w:r>
      <w:r>
        <w:t xml:space="preserve"> </w:t>
      </w:r>
      <w:r>
        <w:t xml:space="preserve">numbers</w:t>
      </w:r>
      <w:r>
        <w:t xml:space="preserve"> </w:t>
      </w:r>
      <w:r>
        <w:t xml:space="preserve">(chapters 6 and 7).</w:t>
      </w:r>
      <w:r>
        <w:br/>
      </w:r>
      <w:r>
        <w:t xml:space="preserve">(5) The results of the cost benefit analysis</w:t>
      </w:r>
      <w:r>
        <w:t xml:space="preserve"> </w:t>
      </w:r>
      <w:r>
        <w:t xml:space="preserve">should be more transparently reflected in</w:t>
      </w:r>
      <w:r>
        <w:t xml:space="preserve"> </w:t>
      </w:r>
      <w:r>
        <w:t xml:space="preserve">the justification of the preferred option.</w:t>
      </w:r>
      <w:r>
        <w:t xml:space="preserve"> </w:t>
      </w:r>
      <w:r>
        <w:t xml:space="preserve">The report should explain why the policy</w:t>
      </w:r>
      <w:r>
        <w:t xml:space="preserve"> </w:t>
      </w:r>
      <w:r>
        <w:t xml:space="preserve">measure 3.7 is not included in the</w:t>
      </w:r>
      <w:r>
        <w:t xml:space="preserve"> </w:t>
      </w:r>
      <w:r>
        <w:t xml:space="preserve">preferred option package instead of the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2.7,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concludes that the policy option 2 is more</w:t>
      </w:r>
      <w:r>
        <w:t xml:space="preserve"> </w:t>
      </w:r>
      <w:r>
        <w:t xml:space="preserve">effective and efficient then policy option 1</w:t>
      </w:r>
      <w:r>
        <w:t xml:space="preserve"> </w:t>
      </w:r>
      <w:r>
        <w:t xml:space="preserve">regarding the achievement of the specific</w:t>
      </w:r>
      <w:r>
        <w:t xml:space="preserve"> </w:t>
      </w:r>
      <w:r>
        <w:t xml:space="preserve">objective 2 to provide mechanism and</w:t>
      </w:r>
      <w:r>
        <w:t xml:space="preserve"> </w:t>
      </w:r>
      <w:r>
        <w:t xml:space="preserve">tools to react faster in times of crisis. The</w:t>
      </w:r>
      <w:r>
        <w:t xml:space="preserve"> </w:t>
      </w:r>
      <w:r>
        <w:t xml:space="preserve">report should be more explicit that the</w:t>
      </w:r>
      <w:r>
        <w:t xml:space="preserve"> </w:t>
      </w:r>
      <w:r>
        <w:t xml:space="preserve">preferred option is the most costly for</w:t>
      </w:r>
      <w:r>
        <w:t xml:space="preserve"> </w:t>
      </w:r>
      <w:r>
        <w:t xml:space="preserve">businesses as regards measures related to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and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impacts on competiveness.</w:t>
      </w:r>
      <w:r>
        <w:t xml:space="preserve"> </w:t>
      </w:r>
      <w:r>
        <w:t xml:space="preserve">It should differentiate more clearly the</w:t>
      </w:r>
      <w:r>
        <w:t xml:space="preserve"> </w:t>
      </w:r>
      <w:r>
        <w:t xml:space="preserve">technical feasibility of options from the</w:t>
      </w:r>
      <w:r>
        <w:t xml:space="preserve"> </w:t>
      </w:r>
      <w:r>
        <w:t xml:space="preserve">support these received by stakeholders.</w:t>
      </w:r>
      <w:r>
        <w:t xml:space="preserve"> </w:t>
      </w:r>
      <w:r>
        <w:t xml:space="preserve">The disentanglement of the measures as</w:t>
      </w:r>
      <w:r>
        <w:t xml:space="preserve"> </w:t>
      </w:r>
      <w:r>
        <w:t xml:space="preserve">described under (1) led to some adjustments</w:t>
      </w:r>
      <w:r>
        <w:t xml:space="preserve"> </w:t>
      </w:r>
      <w:r>
        <w:t xml:space="preserve">of the measures. (chapter 5). Their impact</w:t>
      </w:r>
      <w:r>
        <w:t xml:space="preserve"> </w:t>
      </w:r>
      <w:r>
        <w:t xml:space="preserve">has been assessed for each option (chapter</w:t>
      </w:r>
      <w:r>
        <w:t xml:space="preserve"> </w:t>
      </w:r>
      <w:r>
        <w:t xml:space="preserve">6) in a way that allows for the transparent</w:t>
      </w:r>
      <w:r>
        <w:t xml:space="preserve"> </w:t>
      </w:r>
      <w:r>
        <w:t xml:space="preserve">comparison of the options (chapter 7). The</w:t>
      </w:r>
      <w:r>
        <w:t xml:space="preserve"> </w:t>
      </w:r>
      <w:r>
        <w:t xml:space="preserve">criteria used for assessing the realisation of</w:t>
      </w:r>
      <w:r>
        <w:t xml:space="preserve"> </w:t>
      </w:r>
      <w:r>
        <w:t xml:space="preserve">the specific objectives have been further</w:t>
      </w:r>
      <w:r>
        <w:t xml:space="preserve"> </w:t>
      </w:r>
      <w:r>
        <w:t xml:space="preserve">clarified, in particular by distinguishing</w:t>
      </w:r>
      <w:r>
        <w:t xml:space="preserve"> </w:t>
      </w:r>
      <w:r>
        <w:t xml:space="preserve">between</w:t>
      </w:r>
      <w:r>
        <w:t xml:space="preserve"> </w:t>
      </w:r>
      <w:r>
        <w:t xml:space="preserve">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estimated effect of political aspects (such as</w:t>
      </w:r>
      <w:r>
        <w:t xml:space="preserve"> </w:t>
      </w:r>
      <w:r>
        <w:t xml:space="preserve">differences between measures in respect of</w:t>
      </w:r>
      <w:r>
        <w:t xml:space="preserve"> </w:t>
      </w:r>
      <w:r>
        <w:t xml:space="preserve">subsidiarity) on feasibility. This made it</w:t>
      </w:r>
      <w:r>
        <w:t xml:space="preserve"> </w:t>
      </w:r>
      <w:r>
        <w:t xml:space="preserve">possible to better explain why measure 2.7</w:t>
      </w:r>
      <w:r>
        <w:t xml:space="preserve"> </w:t>
      </w:r>
      <w:r>
        <w:t xml:space="preserve">rather than 3.7 is included in the preferred</w:t>
      </w:r>
      <w:r>
        <w:t xml:space="preserve"> </w:t>
      </w:r>
      <w:r>
        <w:t xml:space="preserve">option,.</w:t>
      </w:r>
    </w:p>
    <w:p>
      <w:pPr>
        <w:pStyle w:val="Compact"/>
        <w:numPr>
          <w:ilvl w:val="0"/>
          <w:numId w:val="1005"/>
        </w:numPr>
      </w:pPr>
      <w:r>
        <w:t xml:space="preserve">EVIDENCE, SOURCES AND QUALITY</w:t>
      </w:r>
      <w:r>
        <w:t xml:space="preserve"> </w:t>
      </w:r>
      <w:r>
        <w:t xml:space="preserve">Parts of the evidence and sources are described in other annexes. Annex 2 describes the</w:t>
      </w:r>
      <w:r>
        <w:t xml:space="preserve"> </w:t>
      </w:r>
      <w:r>
        <w:t xml:space="preserve">consultations that have taken place, in particular the public consultation, the in-depth</w:t>
      </w:r>
      <w:r>
        <w:t xml:space="preserve"> </w:t>
      </w:r>
      <w:r>
        <w:t xml:space="preserve">stakeholder interviews, the online survey, the online stakeholder validation workshop,</w:t>
      </w:r>
      <w:r>
        <w:t xml:space="preserve"> </w:t>
      </w:r>
      <w:r>
        <w:t xml:space="preserve">and other targeted consultations. Annex 3 includes a summary of costs and benefits,</w:t>
      </w:r>
      <w:r>
        <w:t xml:space="preserve"> </w:t>
      </w:r>
      <w:r>
        <w:t xml:space="preserve">which is partly based on evidence already gathered during the preparation of the impact</w:t>
      </w:r>
      <w:r>
        <w:t xml:space="preserve"> </w:t>
      </w:r>
      <w:r>
        <w:t xml:space="preserve">assessment of the Data Act, or related to other statistical initiatives such as the</w:t>
      </w:r>
      <w:r>
        <w:t xml:space="preserve"> </w:t>
      </w:r>
      <w:r>
        <w:t xml:space="preserve">intensification of data sharing in the context of making statistics on intra EU trade. The</w:t>
      </w:r>
      <w:r>
        <w:t xml:space="preserve"> </w:t>
      </w:r>
      <w:r>
        <w:t xml:space="preserve">evidence, sources and quality of the summary of costs and benefits are described in</w:t>
      </w:r>
      <w:r>
        <w:t xml:space="preserve"> </w:t>
      </w:r>
      <w:r>
        <w:t xml:space="preserve">Annex 3 as well.</w:t>
      </w:r>
    </w:p>
    <w:p>
      <w:pPr>
        <w:pStyle w:val="FirstParagraph"/>
      </w:pPr>
      <w:r>
        <w:t xml:space="preserve">53</w:t>
      </w:r>
      <w:r>
        <w:t xml:space="preserve"> </w:t>
      </w:r>
      <w:r>
        <w:t xml:space="preserve">More evidence has been gathered, within the ESS and the wider statistical community,</w:t>
      </w:r>
      <w:r>
        <w:t xml:space="preserve"> </w:t>
      </w:r>
      <w:r>
        <w:t xml:space="preserve">and by using external expertise. This evidence, and its sources and quality, is described</w:t>
      </w:r>
      <w:r>
        <w:t xml:space="preserve"> </w:t>
      </w:r>
      <w:r>
        <w:t xml:space="preserve">below.</w:t>
      </w:r>
      <w:r>
        <w:br/>
      </w:r>
      <w:r>
        <w:t xml:space="preserve">Evidence gathered within the ESS and the wider statistical community</w:t>
      </w:r>
      <w:r>
        <w:t xml:space="preserve"> </w:t>
      </w:r>
      <w:r>
        <w:t xml:space="preserve">The decision by the Commission to start an initiative to revise Regulation (EC) No</w:t>
      </w:r>
      <w:r>
        <w:t xml:space="preserve"> </w:t>
      </w:r>
      <w:r>
        <w:t xml:space="preserve">223/2009 was taken after a long period in which the ESS gathered evidence of its</w:t>
      </w:r>
      <w:r>
        <w:t xml:space="preserve"> </w:t>
      </w:r>
      <w:r>
        <w:t xml:space="preserve">necessity, especially in respect of its first specific objective, to exploit the full potential</w:t>
      </w:r>
      <w:r>
        <w:t xml:space="preserve"> </w:t>
      </w:r>
      <w:r>
        <w:t xml:space="preserve">of digital data sources for official statistics. First of all, quite some research was done to</w:t>
      </w:r>
      <w:r>
        <w:t xml:space="preserve"> </w:t>
      </w:r>
      <w:r>
        <w:t xml:space="preserve">explore the potential for official statistics of making use of data held by the private</w:t>
      </w:r>
      <w:r>
        <w:t xml:space="preserve"> </w:t>
      </w:r>
      <w:r>
        <w:t xml:space="preserve">sector. A number of potential digital data sources were investigated and research carried</w:t>
      </w:r>
      <w:r>
        <w:t xml:space="preserve"> </w:t>
      </w:r>
      <w:r>
        <w:t xml:space="preserve">out resulting in experimental statistics. One of the biggest such efforts was the so-called</w:t>
      </w:r>
      <w:r>
        <w:t xml:space="preserve"> </w:t>
      </w:r>
      <w:r>
        <w:t xml:space="preserve">ESSnet Big Data, which was carried out from 2016 to 2021 on the basis of a multi-</w:t>
      </w:r>
      <w:r>
        <w:t xml:space="preserve"> </w:t>
      </w:r>
      <w:r>
        <w:t xml:space="preserve">beneficiary grant agreement involving 28 partners, including the NSIs of 23 countries.</w:t>
      </w:r>
      <w:r>
        <w:t xml:space="preserve"> </w:t>
      </w:r>
      <w:r>
        <w:t xml:space="preserve">The results44 showed that the potential in terms of faster, more detailed and better</w:t>
      </w:r>
      <w:r>
        <w:t xml:space="preserve"> </w:t>
      </w:r>
      <w:r>
        <w:t xml:space="preserve">statistics was very high indeed, but that the basis of voluntary partnerships between</w:t>
      </w:r>
      <w:r>
        <w:t xml:space="preserve"> </w:t>
      </w:r>
      <w:r>
        <w:t xml:space="preserve">businesses and NSIs was by far insufficient to systematically sustain official statistics.</w:t>
      </w:r>
      <w:r>
        <w:t xml:space="preserve"> </w:t>
      </w:r>
      <w:r>
        <w:t xml:space="preserve">Moreover, the potential benefits would not only comprise the statistical information</w:t>
      </w:r>
      <w:r>
        <w:t xml:space="preserve"> </w:t>
      </w:r>
      <w:r>
        <w:t xml:space="preserve">produced, but also efficiency and a reduction of the need for statistical surveys. Lack of</w:t>
      </w:r>
      <w:r>
        <w:t xml:space="preserve"> </w:t>
      </w:r>
      <w:r>
        <w:t xml:space="preserve">data access appeared to be one of the main bottlenecks to exploit relevant data sources</w:t>
      </w:r>
      <w:r>
        <w:t xml:space="preserve"> </w:t>
      </w:r>
      <w:r>
        <w:t xml:space="preserve">and special attention was paid to the issue of data access45. The ESSnet Big Data was</w:t>
      </w:r>
      <w:r>
        <w:t xml:space="preserve"> </w:t>
      </w:r>
      <w:r>
        <w:t xml:space="preserve">overseen by an external review board, to ensure the quality of the results.</w:t>
      </w:r>
      <w:r>
        <w:br/>
      </w:r>
      <w:r>
        <w:t xml:space="preserve">From the research outcomes a number of use cases of potential use of new data sources</w:t>
      </w:r>
      <w:r>
        <w:t xml:space="preserve"> </w:t>
      </w:r>
      <w:r>
        <w:t xml:space="preserve">for official statistics were derived; some of them were used for the impact assessment for</w:t>
      </w:r>
      <w:r>
        <w:t xml:space="preserve"> </w:t>
      </w:r>
      <w:r>
        <w:t xml:space="preserve">the Data Act (see Annex 3). For the impact assessment for the revision of Regulation</w:t>
      </w:r>
      <w:r>
        <w:t xml:space="preserve"> </w:t>
      </w:r>
      <w:r>
        <w:t xml:space="preserve">(EC) No 223/2009 these and other use cases were updated and used in the in-depth</w:t>
      </w:r>
      <w:r>
        <w:t xml:space="preserve"> </w:t>
      </w:r>
      <w:r>
        <w:t xml:space="preserve">interviews with stakeholders (see Annex 2), to get a more concrete view on the obstacles,</w:t>
      </w:r>
      <w:r>
        <w:t xml:space="preserve"> </w:t>
      </w:r>
      <w:r>
        <w:t xml:space="preserve">the potential costs to data holders and producers of statistics, and the potential benefits</w:t>
      </w:r>
      <w:r>
        <w:t xml:space="preserve"> </w:t>
      </w:r>
      <w:r>
        <w:t xml:space="preserve">for, among other things, policymaking.</w:t>
      </w:r>
      <w:r>
        <w:br/>
      </w:r>
      <w:r>
        <w:t xml:space="preserve">Within the ESS, a group of Directors-General of NSIs also investigated in 2020 the</w:t>
      </w:r>
      <w:r>
        <w:t xml:space="preserve"> </w:t>
      </w:r>
      <w:r>
        <w:t xml:space="preserve">situation at national level in respect of legal access to privately held data. A questionnaire</w:t>
      </w:r>
      <w:r>
        <w:t xml:space="preserve"> </w:t>
      </w:r>
      <w:r>
        <w:t xml:space="preserve">was designed with questions on a large number of aspects, from actual use of new data</w:t>
      </w:r>
      <w:r>
        <w:t xml:space="preserve"> </w:t>
      </w:r>
      <w:r>
        <w:t xml:space="preserve">sources to obstacles to data reuse, from existing legal provisions to intentions to initiate</w:t>
      </w:r>
      <w:r>
        <w:t xml:space="preserve"> </w:t>
      </w:r>
      <w:r>
        <w:t xml:space="preserve">legal changes, from data access during the pandemic to policy needs. Answers were</w:t>
      </w:r>
      <w:r>
        <w:t xml:space="preserve"> </w:t>
      </w:r>
      <w:r>
        <w:t xml:space="preserve">obtained from 26 ESS Member States, on the condition of confidentiality. The results not</w:t>
      </w:r>
      <w:r>
        <w:t xml:space="preserve"> </w:t>
      </w:r>
      <w:r>
        <w:t xml:space="preserve">only showed the limits of an approach based on voluntary partnerships, but also</w:t>
      </w:r>
      <w:r>
        <w:t xml:space="preserve"> </w:t>
      </w:r>
      <w:r>
        <w:t xml:space="preserve">demonstrated the wide divergence at national level in data access practices and</w:t>
      </w:r>
      <w:r>
        <w:t xml:space="preserve"> </w:t>
      </w:r>
      <w:r>
        <w:t xml:space="preserve">associated legal conditions. At this stage the need for a legislative initiative at EU level</w:t>
      </w:r>
      <w:r>
        <w:t xml:space="preserve"> </w:t>
      </w:r>
      <w:r>
        <w:t xml:space="preserve">was evident to all NSIs, and in June 2021 the ESS Committee (the highest authority</w:t>
      </w:r>
      <w:r>
        <w:t xml:space="preserve"> </w:t>
      </w:r>
      <w:r>
        <w:t xml:space="preserve">within the ESS) unanimously adopted a position paper on the future Data Act proposal</w:t>
      </w:r>
      <w:r>
        <w:t xml:space="preserve"> </w:t>
      </w:r>
      <w:r>
        <w:t xml:space="preserve">about the need for access to privately held data for official statistics46.</w:t>
      </w:r>
    </w:p>
    <w:p>
      <w:pPr>
        <w:pStyle w:val="BodyText"/>
      </w:pPr>
      <w:r>
        <w:t xml:space="preserve">44 https://ec.europa.eu/eurostat/cros/content/essnet-big-data-1_en</w:t>
      </w:r>
      <w:r>
        <w:t xml:space="preserve"> </w:t>
      </w:r>
      <w:r>
        <w:t xml:space="preserve">45 For instance by organising a seminar with data holders on this subject, see</w:t>
      </w:r>
      <w:r>
        <w:t xml:space="preserve"> </w:t>
      </w:r>
      <w:r>
        <w:t xml:space="preserve">https://ec.europa.eu/eurostat/cros/content/WP5_Meeting_2016_09_22-23_Luxembourg_Workshop_en</w:t>
      </w:r>
      <w:r>
        <w:t xml:space="preserve"> </w:t>
      </w:r>
      <w:r>
        <w:t xml:space="preserve">46 ESS Committee position paper on the future Data Act proposal, June 2021.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Evidence was also needed concerning the choice of safeguards and conditions that should</w:t>
      </w:r>
      <w:r>
        <w:t xml:space="preserve"> </w:t>
      </w:r>
      <w:r>
        <w:t xml:space="preserve">accompany the reuse of privately held data for official statistics. Since data access is</w:t>
      </w:r>
      <w:r>
        <w:t xml:space="preserve"> </w:t>
      </w:r>
      <w:r>
        <w:t xml:space="preserve">crucial to statistical systems worldwide, data access principles received attention by the</w:t>
      </w:r>
      <w:r>
        <w:t xml:space="preserve"> </w:t>
      </w:r>
      <w:r>
        <w:t xml:space="preserve">international statistical community at an early stage. The UN Global Working Group on</w:t>
      </w:r>
      <w:r>
        <w:t xml:space="preserve"> </w:t>
      </w:r>
      <w:r>
        <w:t xml:space="preserve">the Use of Big Data for Official Statistics drafted a set of eight data access principles</w:t>
      </w:r>
      <w:r>
        <w:t xml:space="preserve"> </w:t>
      </w:r>
      <w:r>
        <w:t xml:space="preserve">already in 2015, which were well received when presented at a conference with business</w:t>
      </w:r>
      <w:r>
        <w:t xml:space="preserve"> </w:t>
      </w:r>
      <w:r>
        <w:t xml:space="preserve">sector participation47. Data access principles were also articulated by other organisations</w:t>
      </w:r>
      <w:r>
        <w:t xml:space="preserve"> </w:t>
      </w:r>
      <w:r>
        <w:t xml:space="preserve">to which data sharing is relevant, such as the OECD48, and the Commission has also</w:t>
      </w:r>
      <w:r>
        <w:t xml:space="preserve"> </w:t>
      </w:r>
      <w:r>
        <w:t xml:space="preserve">provided guidance on such data sharing49.</w:t>
      </w:r>
      <w:r>
        <w:br/>
      </w:r>
      <w:r>
        <w:t xml:space="preserve">Use of external expertise</w:t>
      </w:r>
      <w:r>
        <w:t xml:space="preserve"> </w:t>
      </w:r>
      <w:r>
        <w:t xml:space="preserve">In April 2021, the Commission created the High-Level Expert Group on facilitating the</w:t>
      </w:r>
      <w:r>
        <w:t xml:space="preserve"> </w:t>
      </w:r>
      <w:r>
        <w:t xml:space="preserve">use of new data sources for official statistics50. Its task was to provide recommendations</w:t>
      </w:r>
      <w:r>
        <w:t xml:space="preserve"> </w:t>
      </w:r>
      <w:r>
        <w:t xml:space="preserve">aimed at enhancing data sharing between businesses and government (B2G) for the</w:t>
      </w:r>
      <w:r>
        <w:t xml:space="preserve"> </w:t>
      </w:r>
      <w:r>
        <w:t xml:space="preserve">purpose of producing statistics (B2G4S), after a similar Expert Group provided</w:t>
      </w:r>
      <w:r>
        <w:t xml:space="preserve"> </w:t>
      </w:r>
      <w:r>
        <w:t xml:space="preserve">recommendations on enhancing data sharing between the private and the public sector in</w:t>
      </w:r>
      <w:r>
        <w:t xml:space="preserve"> </w:t>
      </w:r>
      <w:r>
        <w:t xml:space="preserve">general51. The B2G4S Expert Group consisted of 20 independent experts with various</w:t>
      </w:r>
      <w:r>
        <w:t xml:space="preserve"> </w:t>
      </w:r>
      <w:r>
        <w:t xml:space="preserve">backgrounds that were particularly relevant to B2G4S, including from the business</w:t>
      </w:r>
      <w:r>
        <w:t xml:space="preserve"> </w:t>
      </w:r>
      <w:r>
        <w:t xml:space="preserve">sector, research and academia, public administration and the civil sector. In June 2022 it</w:t>
      </w:r>
      <w:r>
        <w:t xml:space="preserve"> </w:t>
      </w:r>
      <w:r>
        <w:t xml:space="preserve">produced its final report52, entitled Empowering society by reusing privately held data for</w:t>
      </w:r>
      <w:r>
        <w:t xml:space="preserve"> </w:t>
      </w:r>
      <w:r>
        <w:t xml:space="preserve">official statistics, a European approach. The report comprised an articulated set of</w:t>
      </w:r>
      <w:r>
        <w:t xml:space="preserve"> </w:t>
      </w:r>
      <w:r>
        <w:t xml:space="preserve">recommendations aimed at enabling the sustainable reuse of data collected by the private</w:t>
      </w:r>
      <w:r>
        <w:t xml:space="preserve"> </w:t>
      </w:r>
      <w:r>
        <w:t xml:space="preserve">sector for the development, production and dissemination of official statistics, including</w:t>
      </w:r>
      <w:r>
        <w:t xml:space="preserve"> </w:t>
      </w:r>
      <w:r>
        <w:t xml:space="preserve">recommendations on safeguards and conditions [EG B2G4S p48-56]. This report is one</w:t>
      </w:r>
      <w:r>
        <w:t xml:space="preserve"> </w:t>
      </w:r>
      <w:r>
        <w:t xml:space="preserve">of the main sources of evidence of this impact assessment.</w:t>
      </w:r>
      <w:r>
        <w:br/>
      </w:r>
      <w:r>
        <w:t xml:space="preserve">For this impact assessment, the Commission contracted ICF SA, Belgium, to carry out a</w:t>
      </w:r>
      <w:r>
        <w:t xml:space="preserve"> </w:t>
      </w:r>
      <w:r>
        <w:t xml:space="preserve">support study53. Apart from desktop research, ICF carried out the in-depth stakeholder</w:t>
      </w:r>
      <w:r>
        <w:t xml:space="preserve"> </w:t>
      </w:r>
      <w:r>
        <w:t xml:space="preserve">consultation, the online survey and the online stakeholder validation workshop (see</w:t>
      </w:r>
      <w:r>
        <w:t xml:space="preserve"> </w:t>
      </w:r>
      <w:r>
        <w:t xml:space="preserve">Annex 2). Thus, much of the effort was aimed at collecting evidence from stakeholders,</w:t>
      </w:r>
      <w:r>
        <w:t xml:space="preserve"> </w:t>
      </w:r>
      <w:r>
        <w:t xml:space="preserve">not only on their views and positions, but also on the problems and their drivers, on the</w:t>
      </w:r>
      <w:r>
        <w:t xml:space="preserve"> </w:t>
      </w:r>
      <w:r>
        <w:t xml:space="preserve">merits of the policy options and measures, and on experienced and expected costs and</w:t>
      </w:r>
      <w:r>
        <w:t xml:space="preserve"> </w:t>
      </w:r>
      <w:r>
        <w:t xml:space="preserve">benefits. The wide variety and number of stakeholders consulted make the results</w:t>
      </w:r>
      <w:r>
        <w:t xml:space="preserve"> </w:t>
      </w:r>
      <w:r>
        <w:t xml:space="preserve">reasonably robust, but the data that could be obtained on costs was limited, and should be</w:t>
      </w:r>
      <w:r>
        <w:t xml:space="preserve"> </w:t>
      </w:r>
      <w:r>
        <w:t xml:space="preserve">considered anecdotal rather than representative. Therefore, the costs and benefits</w:t>
      </w:r>
      <w:r>
        <w:t xml:space="preserve"> </w:t>
      </w:r>
      <w:r>
        <w:t xml:space="preserve">mentioned in Annex 3 are largely based on other sources (specified in that annex). Many</w:t>
      </w:r>
    </w:p>
    <w:p>
      <w:pPr>
        <w:pStyle w:val="BodyText"/>
      </w:pPr>
      <w:r>
        <w:t xml:space="preserve">47 Global Conference on Big Data for Official Statistics, Abu Dhabi, 20-22 October 2015.</w:t>
      </w:r>
      <w:r>
        <w:br/>
      </w:r>
      <w:r>
        <w:t xml:space="preserve">48 OECD (2021), Recommendation of the Council on Enhancing Access to and Sharing of Data,</w:t>
      </w:r>
      <w:r>
        <w:t xml:space="preserve"> </w:t>
      </w:r>
      <w:r>
        <w:t xml:space="preserve">OECD/LEGAL/0643, October 2021.</w:t>
      </w:r>
      <w:r>
        <w:br/>
      </w:r>
      <w:r>
        <w:t xml:space="preserve">49 European Commission (2018), Staff Working Document, Guidance on Sharing Private Sector Data in the</w:t>
      </w:r>
      <w:r>
        <w:t xml:space="preserve"> </w:t>
      </w:r>
      <w:r>
        <w:t xml:space="preserve">European Data Economy, 25 April 2018.</w:t>
      </w:r>
      <w:r>
        <w:br/>
      </w:r>
      <w:r>
        <w:t xml:space="preserve">50</w:t>
      </w:r>
      <w:r>
        <w:t xml:space="preserve"> </w:t>
      </w:r>
      <w:r>
        <w:t xml:space="preserve">https://ec.europa.eu/eurostat/cros/content/expert-group-facilitating-use-new-data-sources-official-</w:t>
      </w:r>
      <w:r>
        <w:t xml:space="preserve"> </w:t>
      </w:r>
      <w:r>
        <w:t xml:space="preserve">statistics_en</w:t>
      </w:r>
      <w:r>
        <w:t xml:space="preserve"> </w:t>
      </w:r>
      <w:r>
        <w:t xml:space="preserve">51</w:t>
      </w:r>
      <w:r>
        <w:t xml:space="preserve"> </w:t>
      </w:r>
      <w:r>
        <w:t xml:space="preserve">https://www.euractiv.com/wp-content/uploads/sites/2/2020/02/B2GDataSharingExpertGroupReport-</w:t>
      </w:r>
      <w:r>
        <w:t xml:space="preserve"> </w:t>
      </w:r>
      <w:r>
        <w:t xml:space="preserve">1.pdf</w:t>
      </w:r>
      <w:r>
        <w:t xml:space="preserve"> </w:t>
      </w:r>
      <w:r>
        <w:t xml:space="preserve">52</w:t>
      </w:r>
      <w:r>
        <w:t xml:space="preserve"> </w:t>
      </w:r>
      <w:r>
        <w:t xml:space="preserve">https://ec.europa.eu/eurostat/documents/7870049/14803739/KS-FT-22-004-EN-N.pdf/052b4357-bf8e-</w:t>
      </w:r>
      <w:r>
        <w:t xml:space="preserve"> </w:t>
      </w:r>
      <w:r>
        <w:t xml:space="preserve">9ce4-c063-7e806c045dac?t=1656335798606</w:t>
      </w:r>
      <w:r>
        <w:br/>
      </w:r>
      <w:r>
        <w:t xml:space="preserve">53 ICF, Study to support an impact assessment for the revision of Regulation (EC) No 223/2009 on</w:t>
      </w:r>
      <w:r>
        <w:t xml:space="preserve"> </w:t>
      </w:r>
      <w:r>
        <w:t xml:space="preserve">European statistics, Final Report, 18 November 2022.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parts of this impact assessment are partly based on evidence provided by the support</w:t>
      </w:r>
      <w:r>
        <w:t xml:space="preserve"> </w:t>
      </w:r>
      <w:r>
        <w:t xml:space="preserve">study of ICF, in particular the scoring and comparison of the policy options. Eurostat has</w:t>
      </w:r>
      <w:r>
        <w:t xml:space="preserve"> </w:t>
      </w:r>
      <w:r>
        <w:t xml:space="preserve">monitored the work of ICF on a weekly basis and considers the results to be of</w:t>
      </w:r>
      <w:r>
        <w:t xml:space="preserve"> </w:t>
      </w:r>
      <w:r>
        <w:t xml:space="preserve">professional quality.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In the context of the impact assessment on the revision of Regulation (EC) No 223/2009</w:t>
      </w:r>
      <w:r>
        <w:t xml:space="preserve"> </w:t>
      </w:r>
      <w:r>
        <w:t xml:space="preserve">on European statistics, various consultation activities were conducted between February</w:t>
      </w:r>
      <w:r>
        <w:t xml:space="preserve"> </w:t>
      </w:r>
      <w:r>
        <w:t xml:space="preserve">2022 and November 2022. The purpose of the consultation was to collect evidence and</w:t>
      </w:r>
      <w:r>
        <w:t xml:space="preserve"> </w:t>
      </w:r>
      <w:r>
        <w:t xml:space="preserve">views from a broad range of stakeholders, giving them an opportunity to provide relevant</w:t>
      </w:r>
      <w:r>
        <w:t xml:space="preserve"> </w:t>
      </w:r>
      <w:r>
        <w:t xml:space="preserve">data and information on the problems and potential solutions concerning the challenges</w:t>
      </w:r>
      <w:r>
        <w:t xml:space="preserve"> </w:t>
      </w:r>
      <w:r>
        <w:t xml:space="preserve">that European statistics are facing. While attempting to reach the widest possible range of</w:t>
      </w:r>
      <w:r>
        <w:t xml:space="preserve"> </w:t>
      </w:r>
      <w:r>
        <w:t xml:space="preserve">stakeholders, the results of the consultation activities are not designed to be</w:t>
      </w:r>
      <w:r>
        <w:t xml:space="preserve"> </w:t>
      </w:r>
      <w:r>
        <w:t xml:space="preserve">representative. This annex presents the results of the consultation activities carried out.</w:t>
      </w:r>
      <w:r>
        <w:br/>
      </w:r>
      <w:r>
        <w:t xml:space="preserve">The consultation activities included:</w:t>
      </w:r>
      <w:r>
        <w:br/>
      </w:r>
      <w:r>
        <w:t xml:space="preserve"> a call for evidence published on the “Have your say” portal and open from 21</w:t>
      </w:r>
      <w:r>
        <w:t xml:space="preserve"> </w:t>
      </w:r>
      <w:r>
        <w:t xml:space="preserve">February to 21 March 2022,</w:t>
      </w:r>
      <w:r>
        <w:br/>
      </w:r>
      <w:r>
        <w:t xml:space="preserve"> an online public consultation conducted via a questionnaire published on the same</w:t>
      </w:r>
      <w:r>
        <w:t xml:space="preserve"> </w:t>
      </w:r>
      <w:r>
        <w:t xml:space="preserve">portal and open from 19 July to 25 October 2022,</w:t>
      </w:r>
      <w:r>
        <w:t xml:space="preserve"> </w:t>
      </w:r>
      <w:r>
        <w:t xml:space="preserve"> stakeholder interviews carried out between October and November 2022,</w:t>
      </w:r>
      <w:r>
        <w:br/>
      </w:r>
      <w:r>
        <w:t xml:space="preserve"> an online survey launched on 5 October and closed on 7 November 2022,</w:t>
      </w:r>
      <w:r>
        <w:t xml:space="preserve"> </w:t>
      </w:r>
      <w:r>
        <w:t xml:space="preserve"> an online stakeholder workshop carried out on 8 November 2022.</w:t>
      </w:r>
      <w:r>
        <w:t xml:space="preserve"> </w:t>
      </w:r>
      <w:r>
        <w:t xml:space="preserve"> High-level meeting of DGs of NSIs.</w:t>
      </w:r>
      <w:r>
        <w:t xml:space="preserve"> </w:t>
      </w:r>
      <w:r>
        <w:t xml:space="preserve">Concerning the call for evidence and the public consultation, those were open to the</w:t>
      </w:r>
      <w:r>
        <w:t xml:space="preserve"> </w:t>
      </w:r>
      <w:r>
        <w:t xml:space="preserve">public.</w:t>
      </w:r>
      <w:r>
        <w:br/>
      </w:r>
      <w:r>
        <w:t xml:space="preserve">2. Key stakeholders</w:t>
      </w:r>
      <w:r>
        <w:br/>
      </w:r>
      <w:r>
        <w:t xml:space="preserve">For all stakeholder activities, the main stakeholder groups identified were:</w:t>
      </w:r>
      <w:r>
        <w:br/>
      </w:r>
      <w:r>
        <w:t xml:space="preserve">1. Producers of European statistics</w:t>
      </w:r>
      <w:r>
        <w:br/>
      </w:r>
      <w:r>
        <w:t xml:space="preserve">2. Users of European statistics, including</w:t>
      </w:r>
      <w:r>
        <w:t xml:space="preserve"> </w:t>
      </w:r>
      <w:r>
        <w:t xml:space="preserve">o Institutional users of European statistics</w:t>
      </w:r>
      <w:r>
        <w:t xml:space="preserve"> </w:t>
      </w:r>
      <w:r>
        <w:t xml:space="preserve">o Business users of European statistics</w:t>
      </w:r>
      <w:r>
        <w:t xml:space="preserve"> </w:t>
      </w:r>
      <w:r>
        <w:t xml:space="preserve">o The media</w:t>
      </w:r>
      <w:r>
        <w:t xml:space="preserve"> </w:t>
      </w:r>
      <w:r>
        <w:t xml:space="preserve">o The general public</w:t>
      </w:r>
      <w:r>
        <w:t xml:space="preserve"> </w:t>
      </w:r>
      <w:r>
        <w:t xml:space="preserve">3. Providers of primary data for production of European statistics, including</w:t>
      </w:r>
      <w:r>
        <w:t xml:space="preserve"> </w:t>
      </w:r>
      <w:r>
        <w:t xml:space="preserve">o Public administrations</w:t>
      </w:r>
      <w:r>
        <w:t xml:space="preserve"> </w:t>
      </w:r>
      <w:r>
        <w:t xml:space="preserve">o Individual data providers (respondents)</w:t>
      </w:r>
      <w:r>
        <w:t xml:space="preserve"> </w:t>
      </w:r>
      <w:r>
        <w:t xml:space="preserve">o Businesses and other organisations</w:t>
      </w:r>
      <w:r>
        <w:t xml:space="preserve"> </w:t>
      </w:r>
      <w:r>
        <w:t xml:space="preserve">4. Other stakeholders, including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o Subjects to which data collected for the production of European statistics</w:t>
      </w:r>
      <w:r>
        <w:t xml:space="preserve"> </w:t>
      </w:r>
      <w:r>
        <w:t xml:space="preserve">pertain</w:t>
      </w:r>
      <w:r>
        <w:br/>
      </w:r>
      <w:r>
        <w:t xml:space="preserve">For the call for evidence, 21 answers were received coming mainly from EU citizens (8</w:t>
      </w:r>
      <w:r>
        <w:t xml:space="preserve"> </w:t>
      </w:r>
      <w:r>
        <w:t xml:space="preserve">respondents), followed by public authorities (4) and NGOs (4). Respondents to the call</w:t>
      </w:r>
      <w:r>
        <w:t xml:space="preserve"> </w:t>
      </w:r>
      <w:r>
        <w:t xml:space="preserve">for evidence were mainly located in Netherlands (7), Germany (4) and Belgium (4).</w:t>
      </w:r>
      <w:r>
        <w:br/>
      </w:r>
      <w:r>
        <w:t xml:space="preserve">For the public consultation, 204 answers were received coming mainly from EU</w:t>
      </w:r>
      <w:r>
        <w:t xml:space="preserve"> </w:t>
      </w:r>
      <w:r>
        <w:t xml:space="preserve">citizens (83 respondents), followed by public authorities (71), others (15),</w:t>
      </w:r>
      <w:r>
        <w:t xml:space="preserve"> </w:t>
      </w:r>
      <w:r>
        <w:t xml:space="preserve">academic/research institutions (14) and business associations (10). Respondents to the</w:t>
      </w:r>
      <w:r>
        <w:t xml:space="preserve"> </w:t>
      </w:r>
      <w:r>
        <w:t xml:space="preserve">public consultation were mainly located in Spain (31), Germany (26) and Greece (25).</w:t>
      </w:r>
      <w:r>
        <w:t xml:space="preserve"> </w:t>
      </w:r>
      <w:r>
        <w:t xml:space="preserve">The respondents were from 33 countries (26 EU Member States, Bangladesh, China,</w:t>
      </w:r>
      <w:r>
        <w:t xml:space="preserve"> </w:t>
      </w:r>
      <w:r>
        <w:t xml:space="preserve">Iceland, Norway, Russia, Switzerland and United Kingdom).</w:t>
      </w:r>
      <w:r>
        <w:br/>
      </w:r>
      <w:r>
        <w:t xml:space="preserve">For the stakeholder interviews, 30 in-depth interviews were conducted, 16 with</w:t>
      </w:r>
      <w:r>
        <w:t xml:space="preserve"> </w:t>
      </w:r>
      <w:r>
        <w:t xml:space="preserve">institutional statistics users, 10 with data producers (NSIs), 3 with private data holders</w:t>
      </w:r>
      <w:r>
        <w:t xml:space="preserve"> </w:t>
      </w:r>
      <w:r>
        <w:t xml:space="preserve">and 1 with an individual expert. The participants were located in Belgium, Estonia,</w:t>
      </w:r>
      <w:r>
        <w:t xml:space="preserve"> </w:t>
      </w:r>
      <w:r>
        <w:t xml:space="preserve">France, Germany, Greece, Ireland, Italy, Netherlands, Norway, Poland, Spain, United</w:t>
      </w:r>
      <w:r>
        <w:t xml:space="preserve"> </w:t>
      </w:r>
      <w:r>
        <w:t xml:space="preserve">Kingdom.</w:t>
      </w:r>
      <w:r>
        <w:t xml:space="preserve"> </w:t>
      </w:r>
      <w:r>
        <w:t xml:space="preserve">For the online survey, it received a total of 27 replies, 18 from NSIs and 9 from private</w:t>
      </w:r>
      <w:r>
        <w:t xml:space="preserve"> </w:t>
      </w:r>
      <w:r>
        <w:t xml:space="preserve">data holders. The respondents were located in Austria, Belgium, Bulgaria, Cyprus, Czech</w:t>
      </w:r>
      <w:r>
        <w:t xml:space="preserve"> </w:t>
      </w:r>
      <w:r>
        <w:t xml:space="preserve">Republic, Denmark, El Salvador, Finland, France, Greece, Italy, Hungary, Latvia,</w:t>
      </w:r>
      <w:r>
        <w:t xml:space="preserve"> </w:t>
      </w:r>
      <w:r>
        <w:t xml:space="preserve">Lithuania, Netherlands, Norway, Poland, Slovenia, Spain, United States.</w:t>
      </w:r>
      <w:r>
        <w:t xml:space="preserve"> </w:t>
      </w:r>
      <w:r>
        <w:t xml:space="preserve">For the online stakeholder validation workshop, it gathered 26 participants</w:t>
      </w:r>
      <w:r>
        <w:t xml:space="preserve"> </w:t>
      </w:r>
      <w:r>
        <w:t xml:space="preserve">representing 21 organisations – 5 NSIs, 8 statistical users, 4 business associations, 2</w:t>
      </w:r>
      <w:r>
        <w:t xml:space="preserve"> </w:t>
      </w:r>
      <w:r>
        <w:t xml:space="preserve">Private data owners, 2 NGOs. The respondents were located Belgium, Estonia, Finland,</w:t>
      </w:r>
      <w:r>
        <w:t xml:space="preserve"> </w:t>
      </w:r>
      <w:r>
        <w:t xml:space="preserve">France, Germany, Italy, Netherlands, Norway, Poland, Portugal, United Kingdom, the</w:t>
      </w:r>
      <w:r>
        <w:t xml:space="preserve"> </w:t>
      </w:r>
      <w:r>
        <w:t xml:space="preserve">United States.</w:t>
      </w:r>
    </w:p>
    <w:p>
      <w:pPr>
        <w:pStyle w:val="BodyText"/>
      </w:pPr>
      <w:r>
        <w:t xml:space="preserve">Table 6: Stakeholder participation</w:t>
      </w:r>
      <w:r>
        <w:t xml:space="preserve"> </w:t>
      </w:r>
      <w:r>
        <w:t xml:space="preserve">Stakeholder type</w:t>
      </w:r>
      <w:r>
        <w:br/>
      </w:r>
      <w:r>
        <w:t xml:space="preserve">Public</w:t>
      </w:r>
      <w:r>
        <w:t xml:space="preserve"> </w:t>
      </w:r>
      <w:r>
        <w:t xml:space="preserve">consultatio</w:t>
      </w:r>
      <w:r>
        <w:t xml:space="preserve"> </w:t>
      </w:r>
      <w:r>
        <w:t xml:space="preserve">n and Call</w:t>
      </w:r>
      <w:r>
        <w:t xml:space="preserve"> </w:t>
      </w:r>
      <w:r>
        <w:t xml:space="preserve">for</w:t>
      </w:r>
      <w:r>
        <w:t xml:space="preserve"> </w:t>
      </w:r>
      <w:r>
        <w:t xml:space="preserve">Evidence</w:t>
      </w:r>
      <w:r>
        <w:t xml:space="preserve"> </w:t>
      </w:r>
      <w:r>
        <w:t xml:space="preserve">on “Have</w:t>
      </w:r>
      <w:r>
        <w:t xml:space="preserve"> </w:t>
      </w:r>
      <w:r>
        <w:t xml:space="preserve">your say”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consultation(</w:t>
      </w:r>
      <w:r>
        <w:t xml:space="preserve"> </w:t>
      </w:r>
      <w:r>
        <w:t xml:space="preserve">in-depth</w:t>
      </w:r>
      <w:r>
        <w:t xml:space="preserve"> </w:t>
      </w:r>
      <w:r>
        <w:t xml:space="preserve">performed</w:t>
      </w:r>
      <w:r>
        <w:t xml:space="preserve"> </w:t>
      </w:r>
      <w:r>
        <w:t xml:space="preserve">by ICF)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(online survey</w:t>
      </w:r>
      <w:r>
        <w:t xml:space="preserve"> </w:t>
      </w:r>
      <w:r>
        <w:t xml:space="preserve">performed by</w:t>
      </w:r>
      <w:r>
        <w:t xml:space="preserve"> </w:t>
      </w:r>
      <w:r>
        <w:t xml:space="preserve">ICF)</w:t>
      </w:r>
      <w:r>
        <w:t xml:space="preserve"> </w:t>
      </w:r>
      <w:r>
        <w:t xml:space="preserve">Final</w:t>
      </w:r>
      <w:r>
        <w:t xml:space="preserve"> </w:t>
      </w:r>
      <w:r>
        <w:t xml:space="preserve">workshop</w:t>
      </w:r>
      <w:r>
        <w:br/>
      </w:r>
      <w:r>
        <w:t xml:space="preserve">Producers of European</w:t>
      </w:r>
      <w:r>
        <w:t xml:space="preserve"> </w:t>
      </w:r>
      <w:r>
        <w:t xml:space="preserve">statistics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Institutional users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Business users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General public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Public administrations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Individual data providers</w:t>
      </w:r>
      <w:r>
        <w:t xml:space="preserve"> </w:t>
      </w:r>
      <w:r>
        <w:t xml:space="preserve">(respondents)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Businesses and other</w:t>
      </w:r>
      <w:r>
        <w:t xml:space="preserve"> </w:t>
      </w:r>
      <w:r>
        <w:t xml:space="preserve">organisations (private</w:t>
      </w:r>
      <w:r>
        <w:t xml:space="preserve"> </w:t>
      </w:r>
      <w:r>
        <w:t xml:space="preserve">data holders)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Businesses and other</w:t>
      </w:r>
      <w:r>
        <w:t xml:space="preserve"> </w:t>
      </w:r>
      <w:r>
        <w:t xml:space="preserve">organisations (other)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Subjects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06"/>
        </w:numPr>
      </w:pPr>
      <w:r>
        <w:t xml:space="preserve">Summary of results</w:t>
      </w:r>
      <w:r>
        <w:br/>
      </w:r>
      <w:r>
        <w:t xml:space="preserve">3.1 Call for evidence</w:t>
      </w:r>
      <w:r>
        <w:br/>
      </w:r>
      <w:r>
        <w:t xml:space="preserve">Public authorities provided detailed feedback on the initiative. They mainly agree with</w:t>
      </w:r>
      <w:r>
        <w:t xml:space="preserve"> </w:t>
      </w:r>
      <w:r>
        <w:t xml:space="preserve">the problems that need to be tackled, as identified in the Call for Evidence, and most</w:t>
      </w:r>
      <w:r>
        <w:t xml:space="preserve"> </w:t>
      </w:r>
      <w:r>
        <w:t xml:space="preserve">dominantly refer to the need for access to new data sources. In that respect they mostly</w:t>
      </w:r>
      <w:r>
        <w:t xml:space="preserve"> </w:t>
      </w:r>
      <w:r>
        <w:t xml:space="preserve">point to the need of ensuring that such access to privately held data should be free of</w:t>
      </w:r>
      <w:r>
        <w:t xml:space="preserve"> </w:t>
      </w:r>
      <w:r>
        <w:t xml:space="preserve">charge for official statistics and that the inclusion of new data sources must not entail that</w:t>
      </w:r>
      <w:r>
        <w:t xml:space="preserve"> </w:t>
      </w:r>
      <w:r>
        <w:t xml:space="preserve">the reliability and credibility of official statistics are compromised. Several public</w:t>
      </w:r>
      <w:r>
        <w:t xml:space="preserve"> </w:t>
      </w:r>
      <w:r>
        <w:t xml:space="preserve">authorities also refer to the need of a strengthened coordination and possibility of sharing</w:t>
      </w:r>
      <w:r>
        <w:t xml:space="preserve"> </w:t>
      </w:r>
      <w:r>
        <w:t xml:space="preserve">data.</w:t>
      </w:r>
      <w:r>
        <w:br/>
      </w:r>
      <w:r>
        <w:t xml:space="preserve">A few EU citizens express concerns about citizens privacy, but one also points to it being</w:t>
      </w:r>
      <w:r>
        <w:t xml:space="preserve"> </w:t>
      </w:r>
      <w:r>
        <w:t xml:space="preserve">essential for the compilation of statistics that there is access to relevant data sources, and</w:t>
      </w:r>
      <w:r>
        <w:t xml:space="preserve"> </w:t>
      </w:r>
      <w:r>
        <w:t xml:space="preserve">that data holders should not be able to maximise their profit from this need. A few</w:t>
      </w:r>
      <w:r>
        <w:t xml:space="preserve"> </w:t>
      </w:r>
      <w:r>
        <w:t xml:space="preserve">business associations point to the value of European statistics but point to the need of</w:t>
      </w:r>
      <w:r>
        <w:t xml:space="preserve"> </w:t>
      </w:r>
      <w:r>
        <w:t xml:space="preserve">treating data with confidentiality when analysing it.</w:t>
      </w:r>
      <w:r>
        <w:br/>
      </w:r>
      <w:r>
        <w:t xml:space="preserve">3.2 Online public consultation</w:t>
      </w:r>
      <w:r>
        <w:br/>
      </w:r>
      <w:r>
        <w:t xml:space="preserve">The questionnaire of the online public consultation gathered feedback on the different</w:t>
      </w:r>
      <w:r>
        <w:t xml:space="preserve"> </w:t>
      </w:r>
      <w:r>
        <w:t xml:space="preserve">measures considered in preparing the revision of the legal framework for European</w:t>
      </w:r>
      <w:r>
        <w:t xml:space="preserve"> </w:t>
      </w:r>
      <w:r>
        <w:t xml:space="preserve">statistics. It notably touched on the following questions:</w:t>
      </w:r>
      <w:r>
        <w:t xml:space="preserve"> </w:t>
      </w:r>
      <w:r>
        <w:t xml:space="preserve"> What needs to be done to make European statistics fit for the future and more</w:t>
      </w:r>
      <w:r>
        <w:t xml:space="preserve"> </w:t>
      </w:r>
      <w:r>
        <w:t xml:space="preserve">relevant to user needs?</w:t>
      </w:r>
      <w:r>
        <w:t xml:space="preserve"> </w:t>
      </w:r>
      <w:r>
        <w:t xml:space="preserve"> What are the most important factors in ensuring that European statistics better</w:t>
      </w:r>
      <w:r>
        <w:t xml:space="preserve"> </w:t>
      </w:r>
      <w:r>
        <w:t xml:space="preserve">meet user needs?</w:t>
      </w:r>
      <w:r>
        <w:t xml:space="preserve"> </w:t>
      </w:r>
      <w:r>
        <w:t xml:space="preserve"> How important is it to make digital data held by the private sector available for</w:t>
      </w:r>
      <w:r>
        <w:t xml:space="preserve"> </w:t>
      </w:r>
      <w:r>
        <w:t xml:space="preserve">the production of European statistics?</w:t>
      </w:r>
      <w:r>
        <w:t xml:space="preserve"> </w:t>
      </w:r>
      <w:r>
        <w:t xml:space="preserve"> What are the thematic areas of European statistics that might benefit the most</w:t>
      </w:r>
      <w:r>
        <w:t xml:space="preserve"> </w:t>
      </w:r>
      <w:r>
        <w:t xml:space="preserve">from making data held by the private sector available?</w:t>
      </w:r>
    </w:p>
    <w:p>
      <w:pPr>
        <w:pStyle w:val="FirstParagraph"/>
      </w:pPr>
      <w:r>
        <w:t xml:space="preserve">58</w:t>
      </w:r>
      <w:r>
        <w:t xml:space="preserve"> </w:t>
      </w:r>
      <w:r>
        <w:t xml:space="preserve"> How important are a number of conditions for ensuring responsible use of digital</w:t>
      </w:r>
      <w:r>
        <w:t xml:space="preserve"> </w:t>
      </w:r>
      <w:r>
        <w:t xml:space="preserve">data in European statistics (including conditions relating to only collecting for</w:t>
      </w:r>
      <w:r>
        <w:t xml:space="preserve"> </w:t>
      </w:r>
      <w:r>
        <w:t xml:space="preserve">statistical purposes and to the minimisation principle)?</w:t>
      </w:r>
      <w:r>
        <w:t xml:space="preserve"> </w:t>
      </w:r>
      <w:r>
        <w:t xml:space="preserve"> Are European statistics sufficiently responsive to emerging user demand,</w:t>
      </w:r>
      <w:r>
        <w:t xml:space="preserve"> </w:t>
      </w:r>
      <w:r>
        <w:t xml:space="preserve">including during public emergencies and crises?</w:t>
      </w:r>
      <w:r>
        <w:t xml:space="preserve"> </w:t>
      </w:r>
      <w:r>
        <w:t xml:space="preserve"> How can European statistics be made more responsive?</w:t>
      </w:r>
      <w:r>
        <w:br/>
      </w:r>
      <w:r>
        <w:t xml:space="preserve"> For what purposes would easier and more systematic data sharing between</w:t>
      </w:r>
      <w:r>
        <w:t xml:space="preserve"> </w:t>
      </w:r>
      <w:r>
        <w:t xml:space="preserve">statistics authorities be helpful within the ESS?</w:t>
      </w:r>
      <w:r>
        <w:t xml:space="preserve"> </w:t>
      </w:r>
      <w:r>
        <w:t xml:space="preserve"> What kind of conditions and safeguards should apply when sharing data within</w:t>
      </w:r>
      <w:r>
        <w:t xml:space="preserve"> </w:t>
      </w:r>
      <w:r>
        <w:t xml:space="preserve">the ESS?</w:t>
      </w:r>
      <w:r>
        <w:t xml:space="preserve"> </w:t>
      </w:r>
      <w:r>
        <w:t xml:space="preserve">Of all respondents 3% (or 654 out of 204 respondents) replied that they considered their</w:t>
      </w:r>
      <w:r>
        <w:t xml:space="preserve"> </w:t>
      </w:r>
      <w:r>
        <w:t xml:space="preserve">company/business a data holder, i.e., a company/business holding personal data or non-</w:t>
      </w:r>
      <w:r>
        <w:t xml:space="preserve"> </w:t>
      </w:r>
      <w:r>
        <w:t xml:space="preserve">personal data that could be used or is known to be used for the production of official</w:t>
      </w:r>
      <w:r>
        <w:t xml:space="preserve"> </w:t>
      </w:r>
      <w:r>
        <w:t xml:space="preserve">statistics. To the question, what needs to be done to make European statistics fit for the</w:t>
      </w:r>
      <w:r>
        <w:t xml:space="preserve"> </w:t>
      </w:r>
      <w:r>
        <w:t xml:space="preserve">future and more relevant to user needs, respondents could select one or more options.</w:t>
      </w:r>
      <w:r>
        <w:t xml:space="preserve"> </w:t>
      </w:r>
      <w:r>
        <w:t xml:space="preserve">70% of respondents (or 143 out of 204 respondents) considered it most important to</w:t>
      </w:r>
      <w:r>
        <w:t xml:space="preserve"> </w:t>
      </w:r>
      <w:r>
        <w:t xml:space="preserve">combine sources to provide more and better insights into economic and societal</w:t>
      </w:r>
      <w:r>
        <w:t xml:space="preserve"> </w:t>
      </w:r>
      <w:r>
        <w:t xml:space="preserve">developments, 66 % (or 135 out of 204 respondents) considered it most important to</w:t>
      </w:r>
      <w:r>
        <w:t xml:space="preserve"> </w:t>
      </w:r>
      <w:r>
        <w:t xml:space="preserve">provide more granular statistics (e.g. for social groups and territorial units), and equally</w:t>
      </w:r>
      <w:r>
        <w:t xml:space="preserve"> </w:t>
      </w:r>
      <w:r>
        <w:t xml:space="preserve">66% (or 135 out of 204 respondents) of respondents considered it most important to</w:t>
      </w:r>
      <w:r>
        <w:t xml:space="preserve"> </w:t>
      </w:r>
      <w:r>
        <w:t xml:space="preserve">provide more up-to-date statistics, e.g. through flash estimates and more frequent</w:t>
      </w:r>
      <w:r>
        <w:t xml:space="preserve"> </w:t>
      </w:r>
      <w:r>
        <w:t xml:space="preserve">statistics. According to 57% of respondents (or 117 out of 204 respondents) it was most</w:t>
      </w:r>
      <w:r>
        <w:t xml:space="preserve"> </w:t>
      </w:r>
      <w:r>
        <w:t xml:space="preserve">important to respond faster to emerging demand for data and statistics, especially during</w:t>
      </w:r>
      <w:r>
        <w:t xml:space="preserve"> </w:t>
      </w:r>
      <w:r>
        <w:t xml:space="preserve">public emergencies and crises, to 56% (or 114 out of 204 respondents) it was most</w:t>
      </w:r>
      <w:r>
        <w:t xml:space="preserve"> </w:t>
      </w:r>
      <w:r>
        <w:t xml:space="preserve">important to improve the way statistics are disseminated and communicated, to 51% (or</w:t>
      </w:r>
      <w:r>
        <w:t xml:space="preserve"> </w:t>
      </w:r>
      <w:r>
        <w:t xml:space="preserve">105 out of 204 respondents) it was most important to provide more statistics about new</w:t>
      </w:r>
      <w:r>
        <w:t xml:space="preserve"> </w:t>
      </w:r>
      <w:r>
        <w:t xml:space="preserve">phenomena, equally to 51% (or 104 out of 204 respondents) it was most important to</w:t>
      </w:r>
      <w:r>
        <w:t xml:space="preserve"> </w:t>
      </w:r>
      <w:r>
        <w:t xml:space="preserve">provide more metadata, explaining the statistics, keep a change log and notify the most</w:t>
      </w:r>
      <w:r>
        <w:t xml:space="preserve"> </w:t>
      </w:r>
      <w:r>
        <w:t xml:space="preserve">recent update, and finally to 32% (or 66 out of 204 respondents) it was most important to</w:t>
      </w:r>
      <w:r>
        <w:t xml:space="preserve"> </w:t>
      </w:r>
      <w:r>
        <w:t xml:space="preserve">publish more statistics under development, to engage more intensively with users of</w:t>
      </w:r>
      <w:r>
        <w:t xml:space="preserve"> </w:t>
      </w:r>
      <w:r>
        <w:t xml:space="preserve">European statistics.</w:t>
      </w:r>
      <w:r>
        <w:t xml:space="preserve"> </w:t>
      </w:r>
      <w:r>
        <w:t xml:space="preserve">To the question, what are the most important factors in ensuring that European statistics</w:t>
      </w:r>
      <w:r>
        <w:t xml:space="preserve"> </w:t>
      </w:r>
      <w:r>
        <w:t xml:space="preserve">better meet user needs, respondents could select one or more options, where the most</w:t>
      </w:r>
      <w:r>
        <w:t xml:space="preserve"> </w:t>
      </w:r>
      <w:r>
        <w:t xml:space="preserve">important options were considered to be as follows:</w:t>
      </w:r>
      <w:r>
        <w:t xml:space="preserve"> </w:t>
      </w:r>
      <w:r>
        <w:t xml:space="preserve"> Sustainable access to relevant data sources to be used for production of European</w:t>
      </w:r>
      <w:r>
        <w:t xml:space="preserve"> </w:t>
      </w:r>
      <w:r>
        <w:t xml:space="preserve">statistics (75%) (or 154 out of 204 respondents); broken down by selected</w:t>
      </w:r>
      <w:r>
        <w:t xml:space="preserve"> </w:t>
      </w:r>
      <w:r>
        <w:t xml:space="preserve">stakeholders, this was considered important by 56 out of 83 EU citizens, 61 out of</w:t>
      </w:r>
      <w:r>
        <w:t xml:space="preserve"> </w:t>
      </w:r>
      <w:r>
        <w:t xml:space="preserve">71 public authorities, and 2 out of 5 businesses</w:t>
      </w:r>
      <w:r>
        <w:t xml:space="preserve"> </w:t>
      </w:r>
      <w:r>
        <w:t xml:space="preserve"> Modern IT infrastructure to support the production and dissemination of</w:t>
      </w:r>
      <w:r>
        <w:t xml:space="preserve"> </w:t>
      </w:r>
      <w:r>
        <w:t xml:space="preserve">European statistics (65%) (or 133 out of 204 respondents)</w:t>
      </w:r>
      <w:r>
        <w:t xml:space="preserve"> </w:t>
      </w:r>
      <w:r>
        <w:t xml:space="preserve"> Sufficient resources for the ESS (60%) (or 123 out of 204 respondents)</w:t>
      </w:r>
      <w:r>
        <w:t xml:space="preserve"> </w:t>
      </w:r>
      <w:r>
        <w:t xml:space="preserve"> Reskilling and upskilling of staff in national statistical authorities and Eurostat</w:t>
      </w:r>
      <w:r>
        <w:t xml:space="preserve"> </w:t>
      </w:r>
      <w:r>
        <w:t xml:space="preserve">(50%) (102 out of 204 respondents)</w:t>
      </w:r>
    </w:p>
    <w:p>
      <w:pPr>
        <w:pStyle w:val="BodyText"/>
      </w:pPr>
      <w:r>
        <w:t xml:space="preserve">54 However, only 15 respondents out of 204 identified themselves as either “company/business</w:t>
      </w:r>
      <w:r>
        <w:t xml:space="preserve"> </w:t>
      </w:r>
      <w:r>
        <w:t xml:space="preserve">organization” or “business association”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 Better statistical processes (34%) (or 69 out of 204 respondents)</w:t>
      </w:r>
      <w:r>
        <w:t xml:space="preserve"> </w:t>
      </w:r>
      <w:r>
        <w:t xml:space="preserve">On the question of the importance of making digital data held by the private sector</w:t>
      </w:r>
      <w:r>
        <w:t xml:space="preserve"> </w:t>
      </w:r>
      <w:r>
        <w:t xml:space="preserve">available for the production of European statistics, 83% (or 169 out of 204 respondents)</w:t>
      </w:r>
      <w:r>
        <w:t xml:space="preserve"> </w:t>
      </w:r>
      <w:r>
        <w:t xml:space="preserve">of the respondents considered this being of very high or high importance. Broken down</w:t>
      </w:r>
      <w:r>
        <w:t xml:space="preserve"> </w:t>
      </w:r>
      <w:r>
        <w:t xml:space="preserve">by selected stakeholders, this view was supported by 69 out of 83 EU citizens, 64 out of</w:t>
      </w:r>
      <w:r>
        <w:t xml:space="preserve"> </w:t>
      </w:r>
      <w:r>
        <w:t xml:space="preserve">71 public authorities, and 3 out of 5 businesses.</w:t>
      </w:r>
      <w:r>
        <w:t xml:space="preserve"> </w:t>
      </w:r>
      <w:r>
        <w:t xml:space="preserve">According to respondents the thematic areas of European statistics that might benefit the</w:t>
      </w:r>
      <w:r>
        <w:t xml:space="preserve"> </w:t>
      </w:r>
      <w:r>
        <w:t xml:space="preserve">most from making data held by the private sector available, are the area of Economy and</w:t>
      </w:r>
      <w:r>
        <w:t xml:space="preserve"> </w:t>
      </w:r>
      <w:r>
        <w:t xml:space="preserve">Finance (70%) (or 142 out of 204 respondents) followed by the area of Environment and</w:t>
      </w:r>
      <w:r>
        <w:t xml:space="preserve"> </w:t>
      </w:r>
      <w:r>
        <w:t xml:space="preserve">Energy (60%) (or 123 out of 204 respondents).</w:t>
      </w:r>
      <w:r>
        <w:t xml:space="preserve"> </w:t>
      </w:r>
      <w:r>
        <w:t xml:space="preserve">To the question of the importance of different conditions for ensuring the responsible use</w:t>
      </w:r>
      <w:r>
        <w:t xml:space="preserve"> </w:t>
      </w:r>
      <w:r>
        <w:t xml:space="preserve">of digital data in European statistics, respondents identified the following factors:</w:t>
      </w:r>
      <w:r>
        <w:t xml:space="preserve"> </w:t>
      </w:r>
      <w:r>
        <w:t xml:space="preserve"> The statistics authority and the data holder should ensure, where relevant,</w:t>
      </w:r>
      <w:r>
        <w:t xml:space="preserve"> </w:t>
      </w:r>
      <w:r>
        <w:t xml:space="preserve">data privacy and confidentiality (99% of very high or high importance) (or</w:t>
      </w:r>
      <w:r>
        <w:t xml:space="preserve"> </w:t>
      </w:r>
      <w:r>
        <w:t xml:space="preserve">201 out of 204 respondents)</w:t>
      </w:r>
      <w:r>
        <w:br/>
      </w:r>
      <w:r>
        <w:t xml:space="preserve"> The statistics authority and the private data holder should practise full</w:t>
      </w:r>
      <w:r>
        <w:t xml:space="preserve"> </w:t>
      </w:r>
      <w:r>
        <w:t xml:space="preserve">transparency towards the public and the people the data relate to (87% of</w:t>
      </w:r>
      <w:r>
        <w:t xml:space="preserve"> </w:t>
      </w:r>
      <w:r>
        <w:t xml:space="preserve">very high or high importance) (or 177 out of 204 respondents)</w:t>
      </w:r>
      <w:r>
        <w:br/>
      </w:r>
      <w:r>
        <w:t xml:space="preserve"> The statistics authority and the data holder should be mutually obliged to</w:t>
      </w:r>
      <w:r>
        <w:t xml:space="preserve"> </w:t>
      </w:r>
      <w:r>
        <w:t xml:space="preserve">collaborate in good faith (86% of very high or high importance) (or 175</w:t>
      </w:r>
      <w:r>
        <w:t xml:space="preserve"> </w:t>
      </w:r>
      <w:r>
        <w:t xml:space="preserve">out of 204 respondents)</w:t>
      </w:r>
      <w:r>
        <w:br/>
      </w:r>
      <w:r>
        <w:t xml:space="preserve"> The request for access to data should explain why the data are necessary</w:t>
      </w:r>
      <w:r>
        <w:t xml:space="preserve"> </w:t>
      </w:r>
      <w:r>
        <w:t xml:space="preserve">or useful for compilation of official statistics (79% of very high or high</w:t>
      </w:r>
      <w:r>
        <w:t xml:space="preserve"> </w:t>
      </w:r>
      <w:r>
        <w:t xml:space="preserve">importance) (or 162 out of 204 respondents)</w:t>
      </w:r>
      <w:r>
        <w:t xml:space="preserve"> </w:t>
      </w:r>
      <w:r>
        <w:t xml:space="preserve"> Mechanisms should be in place to address potential disagreements over</w:t>
      </w:r>
      <w:r>
        <w:t xml:space="preserve"> </w:t>
      </w:r>
      <w:r>
        <w:t xml:space="preserve">data requests between the data holder and the statistics authority (77% of</w:t>
      </w:r>
      <w:r>
        <w:t xml:space="preserve"> </w:t>
      </w:r>
      <w:r>
        <w:t xml:space="preserve">very high or high importance) (or 157 out of 204 respondents)</w:t>
      </w:r>
      <w:r>
        <w:br/>
      </w:r>
      <w:r>
        <w:t xml:space="preserve"> The reputation and business interests of the data holder should be</w:t>
      </w:r>
      <w:r>
        <w:t xml:space="preserve"> </w:t>
      </w:r>
      <w:r>
        <w:t xml:space="preserve">respected and safeguarded (77% of very high or high importance) (or 156</w:t>
      </w:r>
      <w:r>
        <w:t xml:space="preserve"> </w:t>
      </w:r>
      <w:r>
        <w:t xml:space="preserve">out of 204 respondents)</w:t>
      </w:r>
      <w:r>
        <w:br/>
      </w:r>
      <w:r>
        <w:t xml:space="preserve"> Data made available for the production of official statistics should be used</w:t>
      </w:r>
      <w:r>
        <w:t xml:space="preserve"> </w:t>
      </w:r>
      <w:r>
        <w:t xml:space="preserve">only for that purpose (68% of very high or high importance) (or 139 out of</w:t>
      </w:r>
      <w:r>
        <w:t xml:space="preserve"> </w:t>
      </w:r>
      <w:r>
        <w:t xml:space="preserve">204 respondents)</w:t>
      </w:r>
      <w:r>
        <w:t xml:space="preserve"> </w:t>
      </w:r>
      <w:r>
        <w:t xml:space="preserve"> The statistics authorities should request only the minimum data they need</w:t>
      </w:r>
      <w:r>
        <w:t xml:space="preserve"> </w:t>
      </w:r>
      <w:r>
        <w:t xml:space="preserve">(minimisation principle) (58% of very high or high importance) (or 119</w:t>
      </w:r>
      <w:r>
        <w:t xml:space="preserve"> </w:t>
      </w:r>
      <w:r>
        <w:t xml:space="preserve">out of 204 respondents)</w:t>
      </w:r>
      <w:r>
        <w:t xml:space="preserve"> </w:t>
      </w:r>
      <w:r>
        <w:t xml:space="preserve">11% of respondents (or 23 out of 204 respondents) consider that European statistics are</w:t>
      </w:r>
      <w:r>
        <w:t xml:space="preserve"> </w:t>
      </w:r>
      <w:r>
        <w:t xml:space="preserve">sufficiently responsive to emerging user demand, including during public emergencies</w:t>
      </w:r>
      <w:r>
        <w:t xml:space="preserve"> </w:t>
      </w:r>
      <w:r>
        <w:t xml:space="preserve">and crises, whereas 72% (or 146 out of 204 respondents) consider that European statistics</w:t>
      </w:r>
      <w:r>
        <w:t xml:space="preserve"> </w:t>
      </w:r>
      <w:r>
        <w:t xml:space="preserve">are somewhat responsive, but not enough, and 8% (or 16 out of 204 respondents)</w:t>
      </w:r>
      <w:r>
        <w:t xml:space="preserve"> </w:t>
      </w:r>
      <w:r>
        <w:t xml:space="preserve">consider those statistics not responsive. When considering the share of selected</w:t>
      </w:r>
      <w:r>
        <w:t xml:space="preserve"> </w:t>
      </w:r>
      <w:r>
        <w:t xml:space="preserve">stakeholders supporting the dominant view, that European statistics are somewhat</w:t>
      </w:r>
      <w:r>
        <w:t xml:space="preserve"> </w:t>
      </w:r>
      <w:r>
        <w:t xml:space="preserve">responsive, but not enough, this was supported by 53 out of 83 EU citizens, 58 out of 71</w:t>
      </w:r>
      <w:r>
        <w:t xml:space="preserve"> </w:t>
      </w:r>
      <w:r>
        <w:t xml:space="preserve">public authorities, and 3 out of 5 businesses.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According to 56% of respondents (or 115 out of 204 respondents) European statistics</w:t>
      </w:r>
      <w:r>
        <w:t xml:space="preserve"> </w:t>
      </w:r>
      <w:r>
        <w:t xml:space="preserve">could be made more responsive by means of a more intensive use of digital data to</w:t>
      </w:r>
      <w:r>
        <w:t xml:space="preserve"> </w:t>
      </w:r>
      <w:r>
        <w:t xml:space="preserve">follow fast societal, environmental and economic changes, whereas 50% of respondents</w:t>
      </w:r>
      <w:r>
        <w:t xml:space="preserve"> </w:t>
      </w:r>
      <w:r>
        <w:t xml:space="preserve">(or 103 out of 204 respondents) considered it could be achieved by making more and</w:t>
      </w:r>
      <w:r>
        <w:t xml:space="preserve"> </w:t>
      </w:r>
      <w:r>
        <w:t xml:space="preserve">better use of already existing statistical data to respond to demand. 49% of respondents</w:t>
      </w:r>
      <w:r>
        <w:t xml:space="preserve"> </w:t>
      </w:r>
      <w:r>
        <w:t xml:space="preserve">(or 99 out of 204 respondents) considered that it could be achieved through more</w:t>
      </w:r>
      <w:r>
        <w:t xml:space="preserve"> </w:t>
      </w:r>
      <w:r>
        <w:t xml:space="preserve">collaboration with research and the academic sector, 47% (or 96 out of 204 respondents)</w:t>
      </w:r>
      <w:r>
        <w:t xml:space="preserve"> </w:t>
      </w:r>
      <w:r>
        <w:t xml:space="preserve">considered that it could be done through more coordination at European level to better</w:t>
      </w:r>
      <w:r>
        <w:t xml:space="preserve"> </w:t>
      </w:r>
      <w:r>
        <w:t xml:space="preserve">react to crises and emergencies, 38% (or 77 out of 204 respondents) considered that it</w:t>
      </w:r>
      <w:r>
        <w:t xml:space="preserve"> </w:t>
      </w:r>
      <w:r>
        <w:t xml:space="preserve">could be achieved by more experimentation and use of statistics under development for</w:t>
      </w:r>
      <w:r>
        <w:t xml:space="preserve"> </w:t>
      </w:r>
      <w:r>
        <w:t xml:space="preserve">greater engagement with users, 31% (or 63 out of 204 respondents) considered that it</w:t>
      </w:r>
      <w:r>
        <w:t xml:space="preserve"> </w:t>
      </w:r>
      <w:r>
        <w:t xml:space="preserve">could be achieved through more dialogue with users, and 30% of respondents (or 62 out</w:t>
      </w:r>
      <w:r>
        <w:t xml:space="preserve"> </w:t>
      </w:r>
      <w:r>
        <w:t xml:space="preserve">of 204 respondents) considered it could be achieved through more resources invested in</w:t>
      </w:r>
      <w:r>
        <w:t xml:space="preserve"> </w:t>
      </w:r>
      <w:r>
        <w:t xml:space="preserve">dialogue, collaboration and experimentation.</w:t>
      </w:r>
      <w:r>
        <w:br/>
      </w:r>
      <w:r>
        <w:t xml:space="preserve">As regards purposes for which easier and more systematic data sharing between statistics</w:t>
      </w:r>
      <w:r>
        <w:t xml:space="preserve"> </w:t>
      </w:r>
      <w:r>
        <w:t xml:space="preserve">authorities would be helpful within the ESS, 72% of respondents (or 147 out of 204</w:t>
      </w:r>
      <w:r>
        <w:t xml:space="preserve"> </w:t>
      </w:r>
      <w:r>
        <w:t xml:space="preserve">respondents) consider it helpful to reduce response burden and allow for reuse of already</w:t>
      </w:r>
      <w:r>
        <w:t xml:space="preserve"> </w:t>
      </w:r>
      <w:r>
        <w:t xml:space="preserve">collected data, 69% (or 140 out of 204 respondents) consider it helpful to increase the</w:t>
      </w:r>
      <w:r>
        <w:t xml:space="preserve"> </w:t>
      </w:r>
      <w:r>
        <w:t xml:space="preserve">quality of official statistics, 65% (or 132 out of 204 respondents) consider it helpful to</w:t>
      </w:r>
      <w:r>
        <w:t xml:space="preserve"> </w:t>
      </w:r>
      <w:r>
        <w:t xml:space="preserve">garner synergies and cost efficiency in production of official statistics at EU and national</w:t>
      </w:r>
      <w:r>
        <w:t xml:space="preserve"> </w:t>
      </w:r>
      <w:r>
        <w:t xml:space="preserve">levels, 63% (or 128 out of 204 respondents) consider it helpful to enable production of</w:t>
      </w:r>
      <w:r>
        <w:t xml:space="preserve"> </w:t>
      </w:r>
      <w:r>
        <w:t xml:space="preserve">cross-border official statistics that cannot be compiled correctly as a sum of national</w:t>
      </w:r>
      <w:r>
        <w:t xml:space="preserve"> </w:t>
      </w:r>
      <w:r>
        <w:t xml:space="preserve">estimates, 61% (or 125 out of 204 respondents) consider it helpful to increase potential</w:t>
      </w:r>
      <w:r>
        <w:t xml:space="preserve"> </w:t>
      </w:r>
      <w:r>
        <w:t xml:space="preserve">for research in official statistics (i.e., developing new methods for compiling official</w:t>
      </w:r>
      <w:r>
        <w:t xml:space="preserve"> </w:t>
      </w:r>
      <w:r>
        <w:t xml:space="preserve">statistics), and 56% of respondents (or 115 out of 204 respondents) consider it helpful to</w:t>
      </w:r>
      <w:r>
        <w:t xml:space="preserve"> </w:t>
      </w:r>
      <w:r>
        <w:t xml:space="preserve">help develop new statistics (including for cross-border regions).</w:t>
      </w:r>
      <w:r>
        <w:t xml:space="preserve"> </w:t>
      </w:r>
      <w:r>
        <w:t xml:space="preserve">To the question, what kind of conditions and safeguards should apply when sharing data</w:t>
      </w:r>
      <w:r>
        <w:t xml:space="preserve"> </w:t>
      </w:r>
      <w:r>
        <w:t xml:space="preserve">within the ESS, 75% of respondents (or 154 out of 204 respondents) consider that</w:t>
      </w:r>
      <w:r>
        <w:t xml:space="preserve"> </w:t>
      </w:r>
      <w:r>
        <w:t xml:space="preserve">purpose limitation for sharing personal data (sharing of data only for agreed purposes)</w:t>
      </w:r>
      <w:r>
        <w:t xml:space="preserve"> </w:t>
      </w:r>
      <w:r>
        <w:t xml:space="preserve">should apply, 72% (or out of 204 respondents) consider that effective protection of data</w:t>
      </w:r>
      <w:r>
        <w:t xml:space="preserve"> </w:t>
      </w:r>
      <w:r>
        <w:t xml:space="preserve">using state-of-the-art technologies, should apply, 45% (or 92 out of 204 respondents)</w:t>
      </w:r>
      <w:r>
        <w:t xml:space="preserve"> </w:t>
      </w:r>
      <w:r>
        <w:t xml:space="preserve">consider that technologies to minimise the need to transmit data should be used, 31% (or</w:t>
      </w:r>
      <w:r>
        <w:t xml:space="preserve"> </w:t>
      </w:r>
      <w:r>
        <w:t xml:space="preserve">63 out of 204 respondents) considers that purpose limitation for sharing non-personal</w:t>
      </w:r>
      <w:r>
        <w:t xml:space="preserve"> </w:t>
      </w:r>
      <w:r>
        <w:t xml:space="preserve">data (sharing of data only for agreed purposes) should apply, and 8% (or 16 out of 204</w:t>
      </w:r>
      <w:r>
        <w:t xml:space="preserve"> </w:t>
      </w:r>
      <w:r>
        <w:t xml:space="preserve">respondents) consider that no conditions should apply.</w:t>
      </w:r>
      <w:r>
        <w:t xml:space="preserve"> </w:t>
      </w:r>
      <w:r>
        <w:t xml:space="preserve">Finally, on the extent to which respondents agreed to a number of statements, the results</w:t>
      </w:r>
      <w:r>
        <w:t xml:space="preserve"> </w:t>
      </w:r>
      <w:r>
        <w:t xml:space="preserve">were as follows:</w:t>
      </w:r>
      <w:r>
        <w:br/>
      </w:r>
      <w:r>
        <w:t xml:space="preserve"> Statistics authorities should set standards for interoperability (86% of</w:t>
      </w:r>
      <w:r>
        <w:t xml:space="preserve"> </w:t>
      </w:r>
      <w:r>
        <w:t xml:space="preserve">respondents agree or strongly agree) (or 176 out of 204 respondents)</w:t>
      </w:r>
      <w:r>
        <w:t xml:space="preserve"> </w:t>
      </w:r>
      <w:r>
        <w:t xml:space="preserve"> Statistics authorities should develop and maintain a catalogue of data</w:t>
      </w:r>
      <w:r>
        <w:t xml:space="preserve"> </w:t>
      </w:r>
      <w:r>
        <w:t xml:space="preserve">assets in their national data ecosystem, and make the catalogue publicly</w:t>
      </w:r>
      <w:r>
        <w:t xml:space="preserve"> </w:t>
      </w:r>
      <w:r>
        <w:t xml:space="preserve">available (86% of respondents agree or strongly agree) (or 176 out of 204</w:t>
      </w:r>
      <w:r>
        <w:t xml:space="preserve"> </w:t>
      </w:r>
      <w:r>
        <w:t xml:space="preserve">respondents)</w:t>
      </w:r>
      <w:r>
        <w:t xml:space="preserve"> </w:t>
      </w:r>
      <w:r>
        <w:t xml:space="preserve"> Statistics authorities should provide professional advice to organisations</w:t>
      </w:r>
      <w:r>
        <w:t xml:space="preserve"> </w:t>
      </w:r>
      <w:r>
        <w:t xml:space="preserve">within their ecosystem on issues related to data and data processing, such</w:t>
      </w:r>
      <w:r>
        <w:t xml:space="preserve"> </w:t>
      </w:r>
      <w:r>
        <w:t xml:space="preserve">as quality, data reuse, intellectual property, confidentiality, security and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metadata (85% of respondents agree or strongly agree) (or 173 out of 204</w:t>
      </w:r>
      <w:r>
        <w:t xml:space="preserve"> </w:t>
      </w:r>
      <w:r>
        <w:t xml:space="preserve">respondents)</w:t>
      </w:r>
      <w:r>
        <w:t xml:space="preserve"> </w:t>
      </w:r>
      <w:r>
        <w:t xml:space="preserve"> Statistics authorities should assess the quality of statistics made available</w:t>
      </w:r>
      <w:r>
        <w:t xml:space="preserve"> </w:t>
      </w:r>
      <w:r>
        <w:t xml:space="preserve">to the public by other organisations (75% of respondents agree or strongly</w:t>
      </w:r>
      <w:r>
        <w:t xml:space="preserve"> </w:t>
      </w:r>
      <w:r>
        <w:t xml:space="preserve">agree) (or 152 out of 204 respondents)</w:t>
      </w:r>
      <w:r>
        <w:br/>
      </w:r>
      <w:r>
        <w:t xml:space="preserve"> Statistics authorities should mediate among organisations interested in</w:t>
      </w:r>
      <w:r>
        <w:t xml:space="preserve"> </w:t>
      </w:r>
      <w:r>
        <w:t xml:space="preserve">data sharing and reuse (61% of respondents agree or strongly agree) (or</w:t>
      </w:r>
      <w:r>
        <w:t xml:space="preserve"> </w:t>
      </w:r>
      <w:r>
        <w:t xml:space="preserve">124 out of 204 respondents)</w:t>
      </w:r>
      <w:r>
        <w:t xml:space="preserve"> </w:t>
      </w:r>
      <w:r>
        <w:t xml:space="preserve">3.3 Targeted consultations</w:t>
      </w:r>
      <w:r>
        <w:t xml:space="preserve"> </w:t>
      </w:r>
      <w:r>
        <w:t xml:space="preserve">In-depth stakeholder interviews</w:t>
      </w:r>
      <w:r>
        <w:br/>
      </w:r>
      <w:r>
        <w:t xml:space="preserve">ICF, preparing the study in support of this impact assessment, conducted 30 interviews</w:t>
      </w:r>
      <w:r>
        <w:t xml:space="preserve"> </w:t>
      </w:r>
      <w:r>
        <w:t xml:space="preserve">between October and November 2022 primarily to inform use cases and to understand</w:t>
      </w:r>
      <w:r>
        <w:t xml:space="preserve"> </w:t>
      </w:r>
      <w:r>
        <w:t xml:space="preserve">statistical users’ data needs and the potential benefits associated with enhanced B2G4S</w:t>
      </w:r>
      <w:r>
        <w:t xml:space="preserve"> </w:t>
      </w:r>
      <w:r>
        <w:t xml:space="preserve">data sharing (see chapter 6 and 7 of the impact assessment). The contractor interviewed</w:t>
      </w:r>
      <w:r>
        <w:t xml:space="preserve"> </w:t>
      </w:r>
      <w:r>
        <w:t xml:space="preserve">10 data producers (NSIs), 3 private data holders, 16 statistical users’ organizations and 1</w:t>
      </w:r>
      <w:r>
        <w:t xml:space="preserve"> </w:t>
      </w:r>
      <w:r>
        <w:t xml:space="preserve">individual expert [ICF, Annexes 2 and 3].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The online survey, equally conducted by ICF, targeted NSIs and private data holders.</w:t>
      </w:r>
      <w:r>
        <w:t xml:space="preserve"> </w:t>
      </w:r>
      <w:r>
        <w:t xml:space="preserve">NSIs were reached by Eurostat through the Directors of Methodology (DIME/ITDG)</w:t>
      </w:r>
      <w:r>
        <w:t xml:space="preserve"> </w:t>
      </w:r>
      <w:r>
        <w:t xml:space="preserve">network. ICF reached out to 69 individual companies and 81 business associations with</w:t>
      </w:r>
      <w:r>
        <w:t xml:space="preserve"> </w:t>
      </w:r>
      <w:r>
        <w:t xml:space="preserve">a focus on European affairs (who were asked to share the survey with their members).</w:t>
      </w:r>
      <w:r>
        <w:t xml:space="preserve"> </w:t>
      </w:r>
      <w:r>
        <w:t xml:space="preserve">The survey received a total of 27 replies, 18 from NSIs and 9 from private data holders.</w:t>
      </w:r>
      <w:r>
        <w:t xml:space="preserve"> </w:t>
      </w:r>
      <w:r>
        <w:t xml:space="preserve">Integrated results of targeted consultations</w:t>
      </w:r>
      <w:r>
        <w:t xml:space="preserve"> </w:t>
      </w:r>
      <w:r>
        <w:t xml:space="preserve">The direct or indirect benefits as identified by various stakeholders in various use cases</w:t>
      </w:r>
      <w:r>
        <w:t xml:space="preserve"> </w:t>
      </w:r>
      <w:r>
        <w:t xml:space="preserve">are summarised in Table 7:</w:t>
      </w:r>
      <w:r>
        <w:br/>
      </w:r>
      <w:r>
        <w:t xml:space="preserve">Table 7: Results of targeted consultations</w:t>
      </w:r>
      <w:r>
        <w:t xml:space="preserve"> </w:t>
      </w:r>
      <w:r>
        <w:t xml:space="preserve">Use case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Direct/indirect benefits</w:t>
      </w:r>
      <w:r>
        <w:t xml:space="preserve"> </w:t>
      </w:r>
      <w:r>
        <w:t xml:space="preserve">Mobile network operators</w:t>
      </w:r>
      <w:r>
        <w:t xml:space="preserve"> </w:t>
      </w:r>
      <w:r>
        <w:t xml:space="preserve">Society</w:t>
      </w:r>
      <w:r>
        <w:t xml:space="preserve"> </w:t>
      </w:r>
      <w:r>
        <w:t xml:space="preserve">Less overall burden on businesses as automated data sharing mechanisms replaces</w:t>
      </w:r>
      <w:r>
        <w:t xml:space="preserve"> </w:t>
      </w:r>
      <w:r>
        <w:t xml:space="preserve">lengthy surveys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Fine-tuning facilities and services; better decision-making including better</w:t>
      </w:r>
      <w:r>
        <w:t xml:space="preserve"> </w:t>
      </w:r>
      <w:r>
        <w:t xml:space="preserve">understanding of interaction between territories, human behaviour, spatial planning</w:t>
      </w:r>
      <w:r>
        <w:t xml:space="preserve"> </w:t>
      </w:r>
      <w:r>
        <w:t xml:space="preserve">NSIs</w:t>
      </w:r>
      <w:r>
        <w:t xml:space="preserve"> </w:t>
      </w:r>
      <w:r>
        <w:t xml:space="preserve">Better data in terms of quantity, quality, granularity, and timeliness;</w:t>
      </w:r>
      <w:r>
        <w:t xml:space="preserve"> </w:t>
      </w:r>
      <w:r>
        <w:t xml:space="preserve">Enhanced reputation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Compensation: a three-year contract (total value EUR 300.000), subsequent annual</w:t>
      </w:r>
      <w:r>
        <w:t xml:space="preserve"> </w:t>
      </w:r>
      <w:r>
        <w:t xml:space="preserve">contracts (EUR 24.000);</w:t>
      </w:r>
      <w:r>
        <w:br/>
      </w:r>
      <w:r>
        <w:t xml:space="preserve">Involvement in research and scientific publications;</w:t>
      </w:r>
      <w:r>
        <w:t xml:space="preserve"> </w:t>
      </w:r>
      <w:r>
        <w:t xml:space="preserve">Sharing of methodological expertise;</w:t>
      </w:r>
      <w:r>
        <w:t xml:space="preserve"> </w:t>
      </w:r>
      <w:r>
        <w:t xml:space="preserve">Increased data quality might lead to monetisation and commercialisation of data;</w:t>
      </w:r>
      <w:r>
        <w:t xml:space="preserve"> </w:t>
      </w:r>
      <w:r>
        <w:t xml:space="preserve">Enhanced reputation;</w:t>
      </w:r>
      <w:r>
        <w:t xml:space="preserve"> </w:t>
      </w:r>
      <w:r>
        <w:t xml:space="preserve">Financial transaction data</w:t>
      </w:r>
      <w:r>
        <w:t xml:space="preserve"> </w:t>
      </w:r>
      <w:r>
        <w:t xml:space="preserve">Society</w:t>
      </w:r>
      <w:r>
        <w:t xml:space="preserve"> </w:t>
      </w:r>
      <w:r>
        <w:t xml:space="preserve">Reduce response burden for the business sector by saving up to 3.400 hours of work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Use case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Direct/indirect benefits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Production of short-term statistics about the retail trade sector and certain B2C</w:t>
      </w:r>
      <w:r>
        <w:t xml:space="preserve"> </w:t>
      </w:r>
      <w:r>
        <w:t xml:space="preserve">service industries</w:t>
      </w:r>
    </w:p>
    <w:p>
      <w:pPr>
        <w:pStyle w:val="BodyText"/>
      </w:pPr>
      <w:r>
        <w:t xml:space="preserve">Larger coverage and bigger transaction datasets</w:t>
      </w:r>
      <w:r>
        <w:t xml:space="preserve"> </w:t>
      </w:r>
      <w:r>
        <w:t xml:space="preserve">NSIs</w:t>
      </w:r>
      <w:r>
        <w:t xml:space="preserve"> </w:t>
      </w:r>
      <w:r>
        <w:t xml:space="preserve">Cut up 20,000 individual questionnaires per year;</w:t>
      </w:r>
      <w:r>
        <w:t xml:space="preserve"> </w:t>
      </w:r>
      <w:r>
        <w:t xml:space="preserve">Higher data timeliness and frequency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(Vipps) Compliance with national Statistics Act</w:t>
      </w:r>
    </w:p>
    <w:p>
      <w:pPr>
        <w:pStyle w:val="BodyText"/>
      </w:pPr>
      <w:r>
        <w:t xml:space="preserve">(Fable) Supporting the company’s mission</w:t>
      </w:r>
      <w:r>
        <w:br/>
      </w:r>
      <w:r>
        <w:t xml:space="preserve">Bringing some “gravitas” to their datasets as a result of collaboration with respected</w:t>
      </w:r>
      <w:r>
        <w:t xml:space="preserve"> </w:t>
      </w:r>
      <w:r>
        <w:t xml:space="preserve">public institutions</w:t>
      </w:r>
      <w:r>
        <w:t xml:space="preserve"> </w:t>
      </w:r>
      <w:r>
        <w:t xml:space="preserve">Smart meters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Better understand changing patterns of energy demand and consumption;</w:t>
      </w:r>
      <w:r>
        <w:t xml:space="preserve"> </w:t>
      </w:r>
      <w:r>
        <w:t xml:space="preserve">To produce better overviews of specific markets and fill knowledge gaps;</w:t>
      </w:r>
      <w:r>
        <w:t xml:space="preserve"> </w:t>
      </w:r>
      <w:r>
        <w:t xml:space="preserve">Better city planning, including residence and mobility</w:t>
      </w:r>
      <w:r>
        <w:t xml:space="preserve"> </w:t>
      </w:r>
      <w:r>
        <w:t xml:space="preserve">NSIs</w:t>
      </w:r>
      <w:r>
        <w:t xml:space="preserve"> </w:t>
      </w:r>
      <w:r>
        <w:t xml:space="preserve">Faster access to more accurate data;</w:t>
      </w:r>
      <w:r>
        <w:br/>
      </w:r>
      <w:r>
        <w:t xml:space="preserve">Smart meter data go far beyond what would be possible to achieve through</w:t>
      </w:r>
      <w:r>
        <w:t xml:space="preserve"> </w:t>
      </w:r>
      <w:r>
        <w:t xml:space="preserve">traditional data gathering methods</w:t>
      </w:r>
      <w:r>
        <w:br/>
      </w:r>
      <w:r>
        <w:t xml:space="preserve">Private data holders</w:t>
      </w:r>
      <w:r>
        <w:t xml:space="preserve"> </w:t>
      </w:r>
      <w:r>
        <w:t xml:space="preserve">-</w:t>
      </w:r>
      <w:r>
        <w:t xml:space="preserve"> </w:t>
      </w:r>
      <w:r>
        <w:t xml:space="preserve">Smart devices (IoT)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To understand levels of pollution within and across regions;</w:t>
      </w:r>
      <w:r>
        <w:br/>
      </w:r>
      <w:r>
        <w:t xml:space="preserve">Identify and improve issues within a large city</w:t>
      </w:r>
      <w:r>
        <w:t xml:space="preserve"> </w:t>
      </w:r>
      <w:r>
        <w:t xml:space="preserve">NSIs</w:t>
      </w:r>
      <w:r>
        <w:t xml:space="preserve"> </w:t>
      </w:r>
      <w:r>
        <w:t xml:space="preserve">Frequent and more detailed data, improving accuracy;</w:t>
      </w:r>
      <w:r>
        <w:br/>
      </w:r>
      <w:r>
        <w:t xml:space="preserve">innovation</w:t>
      </w:r>
      <w:r>
        <w:br/>
      </w:r>
      <w:r>
        <w:t xml:space="preserve">Private data holders</w:t>
      </w:r>
      <w:r>
        <w:t xml:space="preserve"> </w:t>
      </w:r>
      <w:r>
        <w:t xml:space="preserve">-</w:t>
      </w:r>
      <w:r>
        <w:t xml:space="preserve"> </w:t>
      </w:r>
      <w:r>
        <w:t xml:space="preserve">Collaborative economic</w:t>
      </w:r>
      <w:r>
        <w:t xml:space="preserve"> </w:t>
      </w:r>
      <w:r>
        <w:t xml:space="preserve">platforms (tourism)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Filled information gap related to knowledge of short-term rentals, allowing a more</w:t>
      </w:r>
      <w:r>
        <w:t xml:space="preserve"> </w:t>
      </w:r>
      <w:r>
        <w:t xml:space="preserve">accurate debate about tourism;</w:t>
      </w:r>
      <w:r>
        <w:br/>
      </w:r>
      <w:r>
        <w:t xml:space="preserve">Better understanding on how travelling is developing and how is impacting tourism</w:t>
      </w:r>
      <w:r>
        <w:t xml:space="preserve"> </w:t>
      </w:r>
      <w:r>
        <w:t xml:space="preserve">NSIs</w:t>
      </w:r>
      <w:r>
        <w:t xml:space="preserve"> </w:t>
      </w:r>
      <w:r>
        <w:t xml:space="preserve">-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Equally the following Table 9 gives a summarized overview of various stakeholders</w:t>
      </w:r>
      <w:r>
        <w:t xml:space="preserve"> </w:t>
      </w:r>
      <w:r>
        <w:t xml:space="preserve">estimate of costs in various use cases:</w:t>
      </w:r>
      <w:r>
        <w:t xml:space="preserve"> </w:t>
      </w:r>
      <w:r>
        <w:t xml:space="preserve">Table 8: Stakeholders’ estimate of costs in various use cases</w:t>
      </w:r>
      <w:r>
        <w:t xml:space="preserve"> </w:t>
      </w:r>
      <w:r>
        <w:t xml:space="preserve">Use case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One-off/recurrent costs</w:t>
      </w:r>
      <w:r>
        <w:t xml:space="preserve"> </w:t>
      </w:r>
      <w:r>
        <w:t xml:space="preserve">Comments</w:t>
      </w:r>
      <w:r>
        <w:t xml:space="preserve"> </w:t>
      </w:r>
      <w:r>
        <w:t xml:space="preserve">Mobile network</w:t>
      </w:r>
      <w:r>
        <w:t xml:space="preserve"> </w:t>
      </w:r>
      <w:r>
        <w:t xml:space="preserve">operators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-</w:t>
      </w:r>
      <w:r>
        <w:t xml:space="preserve"> </w:t>
      </w:r>
      <w:r>
        <w:t xml:space="preserve">(If data sharing did not occur): information gaps</w:t>
      </w:r>
      <w:r>
        <w:t xml:space="preserve"> </w:t>
      </w:r>
      <w:r>
        <w:t xml:space="preserve">leading to poorer decision-making; additional time</w:t>
      </w:r>
      <w:r>
        <w:t xml:space="preserve"> </w:t>
      </w:r>
      <w:r>
        <w:t xml:space="preserve">to find alternative resources; additional</w:t>
      </w:r>
      <w:r>
        <w:t xml:space="preserve"> </w:t>
      </w:r>
      <w:r>
        <w:t xml:space="preserve">procurement to access commercial databases</w:t>
      </w:r>
      <w:r>
        <w:t xml:space="preserve"> </w:t>
      </w:r>
      <w:r>
        <w:t xml:space="preserve">NSIs</w:t>
      </w:r>
      <w:r>
        <w:t xml:space="preserve"> </w:t>
      </w:r>
      <w:r>
        <w:t xml:space="preserve">Time/human resources for data processes</w:t>
      </w:r>
      <w:r>
        <w:t xml:space="preserve"> </w:t>
      </w:r>
      <w:r>
        <w:t xml:space="preserve">and analysis (one-off)</w:t>
      </w:r>
      <w:r>
        <w:t xml:space="preserve"> </w:t>
      </w:r>
      <w:r>
        <w:t xml:space="preserve">Compensation to MNOs (one-off/recurrent)</w:t>
      </w:r>
      <w:r>
        <w:t xml:space="preserve"> </w:t>
      </w:r>
      <w:r>
        <w:t xml:space="preserve">NSIs need appropriate resources to handle data</w:t>
      </w:r>
      <w:r>
        <w:t xml:space="preserve"> </w:t>
      </w:r>
      <w:r>
        <w:t xml:space="preserve">coming from MNOs due to significant pre-</w:t>
      </w:r>
      <w:r>
        <w:t xml:space="preserve"> </w:t>
      </w:r>
      <w:r>
        <w:t xml:space="preserve">processing and cleaning before data is usable to</w:t>
      </w:r>
      <w:r>
        <w:t xml:space="preserve"> </w:t>
      </w:r>
      <w:r>
        <w:t xml:space="preserve">generate official statistical purposes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“Minimal” human resources for data</w:t>
      </w:r>
      <w:r>
        <w:t xml:space="preserve"> </w:t>
      </w:r>
      <w:r>
        <w:t xml:space="preserve">processes and analysis (one-off)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Use case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One-off/recurrent costs</w:t>
      </w:r>
      <w:r>
        <w:t xml:space="preserve"> </w:t>
      </w:r>
      <w:r>
        <w:t xml:space="preserve">Comments</w:t>
      </w:r>
      <w:r>
        <w:t xml:space="preserve"> </w:t>
      </w:r>
      <w:r>
        <w:t xml:space="preserve">Financial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-</w:t>
      </w:r>
      <w:r>
        <w:t xml:space="preserve"> </w:t>
      </w:r>
      <w:r>
        <w:t xml:space="preserve">(If data sharing did not occur): information gaps</w:t>
      </w:r>
      <w:r>
        <w:t xml:space="preserve"> </w:t>
      </w:r>
      <w:r>
        <w:t xml:space="preserve">leading to poorer decision-making; additional time</w:t>
      </w:r>
      <w:r>
        <w:t xml:space="preserve"> </w:t>
      </w:r>
      <w:r>
        <w:t xml:space="preserve">to find alternative resources; additional</w:t>
      </w:r>
      <w:r>
        <w:t xml:space="preserve"> </w:t>
      </w:r>
      <w:r>
        <w:t xml:space="preserve">procurement to access commercial databases</w:t>
      </w:r>
      <w:r>
        <w:t xml:space="preserve"> </w:t>
      </w:r>
      <w:r>
        <w:t xml:space="preserve">NSIs</w:t>
      </w:r>
      <w:r>
        <w:t xml:space="preserve"> </w:t>
      </w:r>
      <w:r>
        <w:t xml:space="preserve">“Very low” cost in setting up data sharing</w:t>
      </w:r>
      <w:r>
        <w:t xml:space="preserve"> </w:t>
      </w:r>
      <w:r>
        <w:t xml:space="preserve">(one-off);</w:t>
      </w:r>
      <w:r>
        <w:t xml:space="preserve"> </w:t>
      </w:r>
      <w:r>
        <w:t xml:space="preserve">Time dedicated to establish dialogue with</w:t>
      </w:r>
      <w:r>
        <w:t xml:space="preserve"> </w:t>
      </w:r>
      <w:r>
        <w:t xml:space="preserve">company and explain the legal basis: 2/3</w:t>
      </w:r>
      <w:r>
        <w:t xml:space="preserve"> </w:t>
      </w:r>
      <w:r>
        <w:t xml:space="preserve">months full time work by a team of 5/6</w:t>
      </w:r>
      <w:r>
        <w:t xml:space="preserve"> </w:t>
      </w:r>
      <w:r>
        <w:t xml:space="preserve">individual (one-off)</w:t>
      </w:r>
      <w:r>
        <w:t xml:space="preserve"> </w:t>
      </w:r>
      <w:r>
        <w:t xml:space="preserve">Data sharing was pre-existing so previous</w:t>
      </w:r>
      <w:r>
        <w:t xml:space="preserve"> </w:t>
      </w:r>
      <w:r>
        <w:t xml:space="preserve">technological infrastructure was in place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(Vipps) Development costs: one full week</w:t>
      </w:r>
      <w:r>
        <w:t xml:space="preserve"> </w:t>
      </w:r>
      <w:r>
        <w:t xml:space="preserve">(one-off)</w:t>
      </w:r>
      <w:r>
        <w:t xml:space="preserve"> </w:t>
      </w:r>
      <w:r>
        <w:t xml:space="preserve">Daily data/report delivery: 1-2 months full</w:t>
      </w:r>
      <w:r>
        <w:t xml:space="preserve"> </w:t>
      </w:r>
      <w:r>
        <w:t xml:space="preserve">time work (recurrent)</w:t>
      </w:r>
    </w:p>
    <w:p>
      <w:pPr>
        <w:pStyle w:val="BodyText"/>
      </w:pPr>
      <w:r>
        <w:t xml:space="preserve">(Fable) Long time to set up the</w:t>
      </w:r>
      <w:r>
        <w:t xml:space="preserve"> </w:t>
      </w:r>
      <w:r>
        <w:t xml:space="preserve">collaboration (one-off)</w:t>
      </w:r>
      <w:r>
        <w:t xml:space="preserve"> </w:t>
      </w:r>
      <w:r>
        <w:t xml:space="preserve">“Minimal” technological infrastructure (i.e. </w:t>
      </w:r>
      <w:r>
        <w:t xml:space="preserve"> </w:t>
      </w:r>
      <w:r>
        <w:t xml:space="preserve">server) costs (recurrent)</w:t>
      </w:r>
      <w:r>
        <w:t xml:space="preserve"> </w:t>
      </w:r>
      <w:r>
        <w:t xml:space="preserve">(Vipps) Data sharing was pre-existing so previous</w:t>
      </w:r>
      <w:r>
        <w:t xml:space="preserve"> </w:t>
      </w:r>
      <w:r>
        <w:t xml:space="preserve">infrastructure was in place</w:t>
      </w:r>
    </w:p>
    <w:p>
      <w:pPr>
        <w:pStyle w:val="BodyText"/>
      </w:pPr>
      <w:r>
        <w:t xml:space="preserve">(Fable) Costs might increase if data sharing grows</w:t>
      </w:r>
      <w:r>
        <w:t xml:space="preserve"> </w:t>
      </w:r>
      <w:r>
        <w:t xml:space="preserve">in complexity, involving third parties, etc.</w:t>
      </w:r>
    </w:p>
    <w:p>
      <w:pPr>
        <w:pStyle w:val="BodyText"/>
      </w:pPr>
      <w:r>
        <w:t xml:space="preserve">Smart meters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-</w:t>
      </w:r>
      <w:r>
        <w:t xml:space="preserve"> </w:t>
      </w:r>
      <w:r>
        <w:t xml:space="preserve">(If data sharing did not occur): information gaps</w:t>
      </w:r>
      <w:r>
        <w:t xml:space="preserve"> </w:t>
      </w:r>
      <w:r>
        <w:t xml:space="preserve">leading to poorer decision-making; additional time</w:t>
      </w:r>
      <w:r>
        <w:t xml:space="preserve"> </w:t>
      </w:r>
      <w:r>
        <w:t xml:space="preserve">to find alternative resources; additional</w:t>
      </w:r>
      <w:r>
        <w:t xml:space="preserve"> </w:t>
      </w:r>
      <w:r>
        <w:t xml:space="preserve">procurement to access commercial databases</w:t>
      </w:r>
      <w:r>
        <w:t xml:space="preserve"> </w:t>
      </w:r>
      <w:r>
        <w:t xml:space="preserve">NSIs</w:t>
      </w:r>
      <w:r>
        <w:t xml:space="preserve"> </w:t>
      </w:r>
      <w:r>
        <w:t xml:space="preserve">“Low” personnel costs, significantly</w:t>
      </w:r>
      <w:r>
        <w:t xml:space="preserve"> </w:t>
      </w:r>
      <w:r>
        <w:t xml:space="preserve">“minimal” in comparison to collecting such</w:t>
      </w:r>
      <w:r>
        <w:t xml:space="preserve"> </w:t>
      </w:r>
      <w:r>
        <w:t xml:space="preserve">data in a traditional way (recurrent)</w:t>
      </w:r>
    </w:p>
    <w:p>
      <w:pPr>
        <w:pStyle w:val="BodyText"/>
      </w:pPr>
      <w:r>
        <w:t xml:space="preserve">Hiring new data scientist (recurrent)</w:t>
      </w:r>
    </w:p>
    <w:p>
      <w:pPr>
        <w:pStyle w:val="BodyText"/>
      </w:pPr>
      <w:r>
        <w:t xml:space="preserve">Low initial costs setting up a server (one-</w:t>
      </w:r>
      <w:r>
        <w:t xml:space="preserve"> </w:t>
      </w:r>
      <w:r>
        <w:t xml:space="preserve">off)</w:t>
      </w:r>
    </w:p>
    <w:bookmarkStart w:id="9" w:name="private-data-holders"/>
    <w:p>
      <w:pPr>
        <w:pStyle w:val="Heading2"/>
      </w:pPr>
      <w:r>
        <w:t xml:space="preserve">Private data holders</w:t>
      </w:r>
    </w:p>
    <w:p>
      <w:pPr>
        <w:pStyle w:val="FirstParagraph"/>
      </w:pPr>
      <w:r>
        <w:t xml:space="preserve">Smart devices</w:t>
      </w:r>
      <w:r>
        <w:t xml:space="preserve"> </w:t>
      </w:r>
      <w:r>
        <w:t xml:space="preserve">(IoT)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-</w:t>
      </w:r>
      <w:r>
        <w:t xml:space="preserve"> </w:t>
      </w:r>
      <w:r>
        <w:t xml:space="preserve">(If data sharing did not occur): information gaps</w:t>
      </w:r>
      <w:r>
        <w:t xml:space="preserve"> </w:t>
      </w:r>
      <w:r>
        <w:t xml:space="preserve">leading to poorer decision-making; additional time</w:t>
      </w:r>
      <w:r>
        <w:t xml:space="preserve"> </w:t>
      </w:r>
      <w:r>
        <w:t xml:space="preserve">to find alternative resources; additional</w:t>
      </w:r>
      <w:r>
        <w:t xml:space="preserve"> </w:t>
      </w:r>
      <w:r>
        <w:t xml:space="preserve">procurement to access commercial databases</w:t>
      </w:r>
      <w:r>
        <w:t xml:space="preserve"> </w:t>
      </w:r>
      <w:r>
        <w:t xml:space="preserve">NSIs</w:t>
      </w:r>
      <w:r>
        <w:t xml:space="preserve"> </w:t>
      </w:r>
      <w:r>
        <w:t xml:space="preserve">“Low” costs associated with personnel time</w:t>
      </w:r>
      <w:r>
        <w:t xml:space="preserve"> </w:t>
      </w:r>
      <w:r>
        <w:t xml:space="preserve">in establishing partnership (one-off). Team</w:t>
      </w:r>
      <w:r>
        <w:t xml:space="preserve"> </w:t>
      </w:r>
      <w:r>
        <w:t xml:space="preserve">was later expanded into small number of</w:t>
      </w:r>
      <w:r>
        <w:t xml:space="preserve"> </w:t>
      </w:r>
      <w:r>
        <w:t xml:space="preserve">full-time roles (recurrent).</w:t>
      </w:r>
      <w:r>
        <w:t xml:space="preserve"> </w:t>
      </w:r>
      <w:r>
        <w:t xml:space="preserve">NSI noted that securing certain types of data from</w:t>
      </w:r>
      <w:r>
        <w:t xml:space="preserve"> </w:t>
      </w:r>
      <w:r>
        <w:t xml:space="preserve">private owners can be “prohibitively expensive”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Collaborative</w:t>
      </w:r>
      <w:r>
        <w:t xml:space="preserve"> </w:t>
      </w:r>
      <w:r>
        <w:t xml:space="preserve">economic</w:t>
      </w:r>
      <w:r>
        <w:t xml:space="preserve"> </w:t>
      </w:r>
      <w:r>
        <w:t xml:space="preserve">platforms</w:t>
      </w:r>
      <w:r>
        <w:t xml:space="preserve"> </w:t>
      </w:r>
      <w:r>
        <w:t xml:space="preserve">(tourism)</w:t>
      </w:r>
      <w:r>
        <w:t xml:space="preserve"> </w:t>
      </w:r>
      <w:r>
        <w:t xml:space="preserve">Statistical users</w:t>
      </w:r>
      <w:r>
        <w:t xml:space="preserve"> </w:t>
      </w:r>
      <w:r>
        <w:t xml:space="preserve">-</w:t>
      </w:r>
      <w:r>
        <w:t xml:space="preserve"> </w:t>
      </w:r>
      <w:r>
        <w:t xml:space="preserve">(If data sharing did not occur): information gaps</w:t>
      </w:r>
      <w:r>
        <w:t xml:space="preserve"> </w:t>
      </w:r>
      <w:r>
        <w:t xml:space="preserve">leading to poorer decision-making; additional time</w:t>
      </w:r>
      <w:r>
        <w:t xml:space="preserve"> </w:t>
      </w:r>
      <w:r>
        <w:t xml:space="preserve">to find alternative resources; additional</w:t>
      </w:r>
      <w:r>
        <w:t xml:space="preserve"> </w:t>
      </w:r>
      <w:r>
        <w:t xml:space="preserve">procurement to access commercial databases</w:t>
      </w:r>
      <w:r>
        <w:t xml:space="preserve"> </w:t>
      </w:r>
      <w:r>
        <w:t xml:space="preserve">NSIs</w:t>
      </w:r>
      <w:r>
        <w:t xml:space="preserve"> </w:t>
      </w:r>
      <w:r>
        <w:t xml:space="preserve">-</w:t>
      </w:r>
      <w:r>
        <w:t xml:space="preserve"> </w:t>
      </w:r>
      <w:r>
        <w:t xml:space="preserve">NSI commented that NSIs should not pay to reuse</w:t>
      </w:r>
      <w:r>
        <w:t xml:space="preserve"> </w:t>
      </w:r>
      <w:r>
        <w:t xml:space="preserve">privately held data</w:t>
      </w:r>
      <w:r>
        <w:t xml:space="preserve"> </w:t>
      </w:r>
      <w:r>
        <w:t xml:space="preserve">Private data holders</w:t>
      </w:r>
      <w:r>
        <w:t xml:space="preserve"> </w:t>
      </w:r>
      <w:r>
        <w:t xml:space="preserve">“Manageable costs” (if there is one data</w:t>
      </w:r>
      <w:r>
        <w:t xml:space="preserve"> </w:t>
      </w:r>
      <w:r>
        <w:t xml:space="preserve">portal, one API, and one format) (recurrent)</w:t>
      </w:r>
      <w:r>
        <w:t xml:space="preserve"> </w:t>
      </w:r>
      <w:r>
        <w:t xml:space="preserve">Costs become “unmanageable” if the company had</w:t>
      </w:r>
      <w:r>
        <w:t xml:space="preserve"> </w:t>
      </w:r>
      <w:r>
        <w:t xml:space="preserve">to share the data with each Member State or share</w:t>
      </w:r>
      <w:r>
        <w:t xml:space="preserve"> </w:t>
      </w:r>
      <w:r>
        <w:t xml:space="preserve">it at very short intervals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3.4 Online stakeholder workshop</w:t>
      </w:r>
      <w:r>
        <w:t xml:space="preserve"> </w:t>
      </w:r>
      <w:r>
        <w:t xml:space="preserve">The objective of the online stakeholder workshop, which took place on 8 November</w:t>
      </w:r>
      <w:r>
        <w:t xml:space="preserve"> </w:t>
      </w:r>
      <w:r>
        <w:t xml:space="preserve">2022, was to seek stakeholders’ validation of the findings of the preceding consultation</w:t>
      </w:r>
      <w:r>
        <w:t xml:space="preserve"> </w:t>
      </w:r>
      <w:r>
        <w:t xml:space="preserve">activities. The invitees were therefore overlapping with the stakeholders having been</w:t>
      </w:r>
      <w:r>
        <w:t xml:space="preserve"> </w:t>
      </w:r>
      <w:r>
        <w:t xml:space="preserve">subject of the targeted stakeholder interviews and the online survey. The workshop</w:t>
      </w:r>
      <w:r>
        <w:t xml:space="preserve"> </w:t>
      </w:r>
      <w:r>
        <w:t xml:space="preserve">included an audience interaction using Mural where the participants could express their</w:t>
      </w:r>
      <w:r>
        <w:t xml:space="preserve"> </w:t>
      </w:r>
      <w:r>
        <w:t xml:space="preserve">support for various policy options and measures and discuss their potential impacts,</w:t>
      </w:r>
      <w:r>
        <w:t xml:space="preserve"> </w:t>
      </w:r>
      <w:r>
        <w:t xml:space="preserve">including on SMEs and on public authorities and their budgets.</w:t>
      </w:r>
      <w:r>
        <w:t xml:space="preserve"> </w:t>
      </w:r>
      <w:r>
        <w:t xml:space="preserve">When looking at the potential effectiveness of the envisaged policy options, stakeholders</w:t>
      </w:r>
      <w:r>
        <w:t xml:space="preserve"> </w:t>
      </w:r>
      <w:r>
        <w:t xml:space="preserve">participating in the validation workshop suggested that policy option 1 of the impact</w:t>
      </w:r>
      <w:r>
        <w:t xml:space="preserve"> </w:t>
      </w:r>
      <w:r>
        <w:t xml:space="preserve">assessment would have the highest level of effectiveness to achieve the objectives of the</w:t>
      </w:r>
      <w:r>
        <w:t xml:space="preserve"> </w:t>
      </w:r>
      <w:r>
        <w:t xml:space="preserve">revision (56% voted ‘High’ and 28% ‘Very high’). When looking at perceived efficiency</w:t>
      </w:r>
      <w:r>
        <w:t xml:space="preserve"> </w:t>
      </w:r>
      <w:r>
        <w:t xml:space="preserve">and perceived coherence, it was also policy option 1 that was considered as having the</w:t>
      </w:r>
      <w:r>
        <w:t xml:space="preserve"> </w:t>
      </w:r>
      <w:r>
        <w:t xml:space="preserve">highest level of, respectively, efficiency to achieve the objectives of the revision (50%</w:t>
      </w:r>
      <w:r>
        <w:t xml:space="preserve"> </w:t>
      </w:r>
      <w:r>
        <w:t xml:space="preserve">voted ‘High’ and 11% ‘Very high’) and coherence in relation to other EU</w:t>
      </w:r>
      <w:r>
        <w:t xml:space="preserve"> </w:t>
      </w:r>
      <w:r>
        <w:t xml:space="preserve">initiatives/regulation in this field (50% voted ‘High’ and 22% ‘Very high’). However,</w:t>
      </w:r>
      <w:r>
        <w:t xml:space="preserve"> </w:t>
      </w:r>
      <w:r>
        <w:t xml:space="preserve">when looking at the perceived EU added value of the envisaged policy options,</w:t>
      </w:r>
      <w:r>
        <w:t xml:space="preserve"> </w:t>
      </w:r>
      <w:r>
        <w:t xml:space="preserve">stakeholders participating in the validation workshop suggested that policy option 2</w:t>
      </w:r>
      <w:r>
        <w:t xml:space="preserve"> </w:t>
      </w:r>
      <w:r>
        <w:t xml:space="preserve">would have the highest level of EU added value compared to Member States acting</w:t>
      </w:r>
      <w:r>
        <w:t xml:space="preserve"> </w:t>
      </w:r>
      <w:r>
        <w:t xml:space="preserve">separately to achieve the same results (44% voted ‘High’ and 39% ‘Very high’). Policy</w:t>
      </w:r>
      <w:r>
        <w:t xml:space="preserve"> </w:t>
      </w:r>
      <w:r>
        <w:t xml:space="preserve">option 1 was also deemed as having a high level of EU added value as 44% of workshop</w:t>
      </w:r>
      <w:r>
        <w:t xml:space="preserve"> </w:t>
      </w:r>
      <w:r>
        <w:t xml:space="preserve">participants voted ‘High’ and 33% voted ‘Very high’.</w:t>
      </w:r>
      <w:r>
        <w:t xml:space="preserve"> </w:t>
      </w:r>
      <w:r>
        <w:t xml:space="preserve">3.5 Other targeted consultations</w:t>
      </w:r>
      <w:r>
        <w:br/>
      </w:r>
      <w:r>
        <w:t xml:space="preserve">In the anticipation of the adoption of the Data Act proposal, the topic of access to</w:t>
      </w:r>
      <w:r>
        <w:t xml:space="preserve"> </w:t>
      </w:r>
      <w:r>
        <w:t xml:space="preserve">privately held data for statistical purposes was discussed within the ESS Committee at</w:t>
      </w:r>
      <w:r>
        <w:t xml:space="preserve"> </w:t>
      </w:r>
      <w:r>
        <w:t xml:space="preserve">several occasions and led, amongst others, to the adoption of a position paper on the</w:t>
      </w:r>
      <w:r>
        <w:t xml:space="preserve"> </w:t>
      </w:r>
      <w:r>
        <w:t xml:space="preserve">importance of access to privately held data for official statistics in June 202155.</w:t>
      </w:r>
      <w:r>
        <w:br/>
      </w:r>
      <w:r>
        <w:t xml:space="preserve">On 20 and 21 October 2022 the Conference of European Statistics Stakeholders took</w:t>
      </w:r>
      <w:r>
        <w:t xml:space="preserve"> </w:t>
      </w:r>
      <w:r>
        <w:t xml:space="preserve">place at the University of Rome, “La Sapienza”. This conference was organised by the</w:t>
      </w:r>
      <w:r>
        <w:t xml:space="preserve"> </w:t>
      </w:r>
      <w:r>
        <w:t xml:space="preserve">European Statistical Advisory Committee (ESAC), the European Central Bank (ECB),</w:t>
      </w:r>
      <w:r>
        <w:t xml:space="preserve"> </w:t>
      </w:r>
      <w:r>
        <w:t xml:space="preserve">the Federation of European National Statistical Societies (FENStatS), and Eurostat. The</w:t>
      </w:r>
      <w:r>
        <w:t xml:space="preserve"> </w:t>
      </w:r>
      <w:r>
        <w:t xml:space="preserve">Expert Group on facilitating the use of new data sources for official statistics presented</w:t>
      </w:r>
      <w:r>
        <w:t xml:space="preserve"> </w:t>
      </w:r>
      <w:r>
        <w:t xml:space="preserve">its recommendations, and Eurostat presented the initiative to revise Regulation (EC) No</w:t>
      </w:r>
      <w:r>
        <w:t xml:space="preserve"> </w:t>
      </w:r>
      <w:r>
        <w:t xml:space="preserve">223/2009. The recommendations of the Expert Group and the initiative to revise</w:t>
      </w:r>
      <w:r>
        <w:t xml:space="preserve"> </w:t>
      </w:r>
      <w:r>
        <w:t xml:space="preserve">Regulation (EC) No 223/2009 were very well received.</w:t>
      </w:r>
      <w:r>
        <w:br/>
      </w:r>
      <w:r>
        <w:t xml:space="preserve">3.6. Under the French Presidency a high-level meeting was organised in Lyon on 7-8</w:t>
      </w:r>
      <w:r>
        <w:t xml:space="preserve"> </w:t>
      </w:r>
      <w:r>
        <w:t xml:space="preserve">April 2022 on ‘Making the European Statistical System fit for the future’. Subsequently</w:t>
      </w:r>
      <w:r>
        <w:t xml:space="preserve"> </w:t>
      </w:r>
      <w:r>
        <w:t xml:space="preserve">a dedicated meeting of the Presidents and Directors-General of the NSIs was held in</w:t>
      </w:r>
      <w:r>
        <w:t xml:space="preserve"> </w:t>
      </w:r>
      <w:r>
        <w:t xml:space="preserve">Luxembourg on 18 and 19 May 2022 to discuss the conclusions.</w:t>
      </w:r>
    </w:p>
    <w:p>
      <w:pPr>
        <w:pStyle w:val="BodyText"/>
      </w:pPr>
      <w:r>
        <w:t xml:space="preserve">55 Cf. “European Statistical System (ESS) position paper on the future Data Act proposal ¬ Access to</w:t>
      </w:r>
      <w:r>
        <w:t xml:space="preserve"> </w:t>
      </w:r>
      <w:r>
        <w:t xml:space="preserve">privately held data is urgently needed for producing new, faster, more detailed official statistics”, June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At the meeting in Lyon, a large consensus emerged on a number of topics to be covered</w:t>
      </w:r>
      <w:r>
        <w:t xml:space="preserve"> </w:t>
      </w:r>
      <w:r>
        <w:t xml:space="preserve">by the revision of the Regulation, including the provision of a legal basis for sustainable</w:t>
      </w:r>
      <w:r>
        <w:t xml:space="preserve"> </w:t>
      </w:r>
      <w:r>
        <w:t xml:space="preserve">access to privately held data for official statistics, the use of new technologies and the</w:t>
      </w:r>
      <w:r>
        <w:t xml:space="preserve"> </w:t>
      </w:r>
      <w:r>
        <w:t xml:space="preserve">development of experimental statistics, the recognition of the possibility for NSIs to</w:t>
      </w:r>
      <w:r>
        <w:t xml:space="preserve"> </w:t>
      </w:r>
      <w:r>
        <w:t xml:space="preserve">assume new roles and tasks, and the fostering of data sharing in the ESS.</w:t>
      </w:r>
      <w:r>
        <w:t xml:space="preserve"> </w:t>
      </w:r>
      <w:r>
        <w:t xml:space="preserve">The objective at the subsequent meeting of the ESS Committee in Luxembourg on 18</w:t>
      </w:r>
      <w:r>
        <w:t xml:space="preserve"> </w:t>
      </w:r>
      <w:r>
        <w:t xml:space="preserve">and 19 May 2022 was to identify more precisely how the proposed changes could be</w:t>
      </w:r>
      <w:r>
        <w:t xml:space="preserve"> </w:t>
      </w:r>
      <w:r>
        <w:t xml:space="preserve">addressed at operational level and be effectively implemented for two issues, namely</w:t>
      </w:r>
      <w:r>
        <w:t xml:space="preserve"> </w:t>
      </w:r>
      <w:r>
        <w:t xml:space="preserve">sustainable access to privately held data and data sharing in the ESS for producing</w:t>
      </w:r>
      <w:r>
        <w:t xml:space="preserve"> </w:t>
      </w:r>
      <w:r>
        <w:t xml:space="preserve">European statistics.</w:t>
      </w:r>
      <w:r>
        <w:br/>
      </w:r>
      <w:r>
        <w:t xml:space="preserve">During the discussions, the urgent need to set up a proportionate, limited, predictable</w:t>
      </w:r>
      <w:r>
        <w:t xml:space="preserve"> </w:t>
      </w:r>
      <w:r>
        <w:t xml:space="preserve">framework for making data available for the compilation of official statistics was</w:t>
      </w:r>
      <w:r>
        <w:t xml:space="preserve"> </w:t>
      </w:r>
      <w:r>
        <w:t xml:space="preserve">highlighted: the objective is to set up a mechanism that is solid from a legal point of view</w:t>
      </w:r>
      <w:r>
        <w:t xml:space="preserve"> </w:t>
      </w:r>
      <w:r>
        <w:t xml:space="preserve">and that will effectively oblige data holders to make their data available to NSIs and</w:t>
      </w:r>
      <w:r>
        <w:t xml:space="preserve"> </w:t>
      </w:r>
      <w:r>
        <w:t xml:space="preserve">Eurostat, under appropriate safeguards and conditions. The importance to address</w:t>
      </w:r>
      <w:r>
        <w:t xml:space="preserve"> </w:t>
      </w:r>
      <w:r>
        <w:t xml:space="preserve">privately held data as another data source was also emphasized. At the same time, it was</w:t>
      </w:r>
      <w:r>
        <w:t xml:space="preserve"> </w:t>
      </w:r>
      <w:r>
        <w:t xml:space="preserve">recognised that not all details of data sharing arrangements should be set in the law.</w:t>
      </w:r>
      <w:r>
        <w:t xml:space="preserve"> </w:t>
      </w:r>
      <w:r>
        <w:t xml:space="preserve">It was also considered that data sharing within the ESS should be strengthened, notably</w:t>
      </w:r>
      <w:r>
        <w:t xml:space="preserve"> </w:t>
      </w:r>
      <w:r>
        <w:t xml:space="preserve">in relation to cross-border phenomena, even though different views were expressed on</w:t>
      </w:r>
      <w:r>
        <w:t xml:space="preserve"> </w:t>
      </w:r>
      <w:r>
        <w:t xml:space="preserve">how to best achieve this objective with some participants noting that current Regulation</w:t>
      </w:r>
      <w:r>
        <w:t xml:space="preserve"> </w:t>
      </w:r>
      <w:r>
        <w:t xml:space="preserve">(EC) No 223/2009 already allows for data sharing on a voluntary basis and the</w:t>
      </w:r>
      <w:r>
        <w:t xml:space="preserve"> </w:t>
      </w:r>
      <w:r>
        <w:t xml:space="preserve">possibility to address this issue in sectoral legislation was mentioned as an alternative.</w:t>
      </w:r>
      <w:r>
        <w:t xml:space="preserve"> </w:t>
      </w:r>
      <w:r>
        <w:t xml:space="preserve">Views however broadly converged on the need to ensure that any strengthening of data</w:t>
      </w:r>
      <w:r>
        <w:t xml:space="preserve"> </w:t>
      </w:r>
      <w:r>
        <w:t xml:space="preserve">sharing should be limited and purpose oriented, based on high security controls within a</w:t>
      </w:r>
      <w:r>
        <w:t xml:space="preserve"> </w:t>
      </w:r>
      <w:r>
        <w:t xml:space="preserve">delineated common data space and built on modern data access technologies such as</w:t>
      </w:r>
      <w:r>
        <w:t xml:space="preserve"> </w:t>
      </w:r>
      <w:r>
        <w:t xml:space="preserve">privacy enhancing technologies.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Depending on the specific objectives and related measures, different types of</w:t>
      </w:r>
      <w:r>
        <w:t xml:space="preserve"> </w:t>
      </w:r>
      <w:r>
        <w:t xml:space="preserve">stakeholders would be affected by the initiative.</w:t>
      </w:r>
      <w:r>
        <w:br/>
      </w:r>
      <w:r>
        <w:t xml:space="preserve">Specific stakeholders can have various roles, e.g., businesses can be respondents</w:t>
      </w:r>
      <w:r>
        <w:t xml:space="preserve"> </w:t>
      </w:r>
      <w:r>
        <w:t xml:space="preserve">providing data to the statistical system but can also be users of official statistics products.</w:t>
      </w:r>
      <w:r>
        <w:t xml:space="preserve"> </w:t>
      </w:r>
      <w:r>
        <w:t xml:space="preserve">The following list stakeholders therefore elaborates on their (possible) role as this</w:t>
      </w:r>
      <w:r>
        <w:t xml:space="preserve"> </w:t>
      </w:r>
      <w:r>
        <w:t xml:space="preserve">determines the impact of the measures on them.</w:t>
      </w:r>
      <w:r>
        <w:t xml:space="preserve"> </w:t>
      </w:r>
      <w:r>
        <w:t xml:space="preserve">As main stakeholders, we distinguish between the</w:t>
      </w:r>
      <w:r>
        <w:br/>
      </w:r>
      <w:r>
        <w:t xml:space="preserve">-</w:t>
      </w:r>
      <w:r>
        <w:t xml:space="preserve"> </w:t>
      </w:r>
      <w:r>
        <w:t xml:space="preserve">The European Statistical System (ESS),</w:t>
      </w:r>
      <w:r>
        <w:t xml:space="preserve"> </w:t>
      </w:r>
      <w:r>
        <w:t xml:space="preserve">i.e., Eurostat, the national statistical authorities (including the NSIs and the other</w:t>
      </w:r>
      <w:r>
        <w:t xml:space="preserve"> </w:t>
      </w:r>
      <w:r>
        <w:t xml:space="preserve">national authorities) that produce European statistics.</w:t>
      </w:r>
    </w:p>
    <w:bookmarkEnd w:id="9"/>
    <w:bookmarkStart w:id="10" w:name="section"/>
    <w:p>
      <w:pPr>
        <w:pStyle w:val="Heading2"/>
      </w:pPr>
      <w:r>
        <w:t xml:space="preserve">66</w:t>
      </w:r>
    </w:p>
    <w:p>
      <w:pPr>
        <w:pStyle w:val="FirstParagraph"/>
      </w:pPr>
      <w:r>
        <w:t xml:space="preserve">The European System of Central Banks, whose members produce monetary,</w:t>
      </w:r>
      <w:r>
        <w:t xml:space="preserve"> </w:t>
      </w:r>
      <w:r>
        <w:t xml:space="preserve">banking and finance European statistics.</w:t>
      </w:r>
      <w:r>
        <w:t xml:space="preserve"> </w:t>
      </w:r>
      <w:r>
        <w:t xml:space="preserve">-</w:t>
      </w:r>
      <w:r>
        <w:t xml:space="preserve"> </w:t>
      </w:r>
      <w:r>
        <w:t xml:space="preserve">The European businesses and their organisations distinguished according to</w:t>
      </w:r>
      <w:r>
        <w:t xml:space="preserve"> </w:t>
      </w:r>
      <w:r>
        <w:t xml:space="preserve">their size into SMEs and large enterprises;</w:t>
      </w:r>
      <w:r>
        <w:t xml:space="preserve"> </w:t>
      </w:r>
      <w:r>
        <w:t xml:space="preserve">-</w:t>
      </w:r>
      <w:r>
        <w:t xml:space="preserve"> </w:t>
      </w:r>
      <w:r>
        <w:t xml:space="preserve">The key institutional users at EU, national and regional level that make informed</w:t>
      </w:r>
      <w:r>
        <w:t xml:space="preserve"> </w:t>
      </w:r>
      <w:r>
        <w:t xml:space="preserve">decisions and policies</w:t>
      </w:r>
      <w:r>
        <w:br/>
      </w:r>
      <w:r>
        <w:t xml:space="preserve">-</w:t>
      </w:r>
      <w:r>
        <w:t xml:space="preserve"> </w:t>
      </w:r>
      <w:r>
        <w:t xml:space="preserve">The academic sector and researchers</w:t>
      </w:r>
      <w:r>
        <w:br/>
      </w:r>
      <w:r>
        <w:t xml:space="preserve">-</w:t>
      </w:r>
      <w:r>
        <w:t xml:space="preserve"> </w:t>
      </w:r>
      <w:r>
        <w:t xml:space="preserve">Media, which take the role of informing the society and different parts thereof;</w:t>
      </w:r>
      <w:r>
        <w:t xml:space="preserve"> </w:t>
      </w:r>
      <w:r>
        <w:t xml:space="preserve">-</w:t>
      </w:r>
      <w:r>
        <w:t xml:space="preserve"> </w:t>
      </w:r>
      <w:r>
        <w:t xml:space="preserve">European citizens and the society at large.</w:t>
      </w:r>
      <w:r>
        <w:t xml:space="preserve"> </w:t>
      </w:r>
      <w:r>
        <w:t xml:space="preserve">The European Statistical system (ESS)</w:t>
      </w:r>
      <w:r>
        <w:t xml:space="preserve"> </w:t>
      </w:r>
      <w:r>
        <w:t xml:space="preserve">The problem identified and measures to address them have a direct impact on ther daily</w:t>
      </w:r>
      <w:r>
        <w:t xml:space="preserve"> </w:t>
      </w:r>
      <w:r>
        <w:t xml:space="preserve">work of the producers of European statistics. They collect data from different relevant</w:t>
      </w:r>
      <w:r>
        <w:t xml:space="preserve"> </w:t>
      </w:r>
      <w:r>
        <w:t xml:space="preserve">data sources, process the data and produce European and national official statistics,</w:t>
      </w:r>
      <w:r>
        <w:t xml:space="preserve"> </w:t>
      </w:r>
      <w:r>
        <w:t xml:space="preserve">which they disseminate to the public at large. In addition, they further develop European</w:t>
      </w:r>
      <w:r>
        <w:t xml:space="preserve"> </w:t>
      </w:r>
      <w:r>
        <w:t xml:space="preserve">statistics and under strict conditions provide access to detailed but anonymized statistical</w:t>
      </w:r>
      <w:r>
        <w:t xml:space="preserve"> </w:t>
      </w:r>
      <w:r>
        <w:t xml:space="preserve">data for research purposes. In the context of the revision of the Regulation on European</w:t>
      </w:r>
      <w:r>
        <w:t xml:space="preserve"> </w:t>
      </w:r>
      <w:r>
        <w:t xml:space="preserve">statistics, Eurostat will be enabled to increase substantially its capability to provide</w:t>
      </w:r>
      <w:r>
        <w:t xml:space="preserve"> </w:t>
      </w:r>
      <w:r>
        <w:t xml:space="preserve">insights and actively supports the political decision-making at EU level, sustains and</w:t>
      </w:r>
      <w:r>
        <w:t xml:space="preserve"> </w:t>
      </w:r>
      <w:r>
        <w:t xml:space="preserve">fosters policymaking in the context of the EU political agenda, facilitates the</w:t>
      </w:r>
      <w:r>
        <w:t xml:space="preserve"> </w:t>
      </w:r>
      <w:r>
        <w:t xml:space="preserve">implementation of EU policies and legislation, and promotes transparency and</w:t>
      </w:r>
      <w:r>
        <w:t xml:space="preserve"> </w:t>
      </w:r>
      <w:r>
        <w:t xml:space="preserve">democratic accountability on EU and national policymaking to the public at large.</w:t>
      </w:r>
      <w:r>
        <w:t xml:space="preserve"> </w:t>
      </w:r>
      <w:r>
        <w:t xml:space="preserve">The European System of Central Banks</w:t>
      </w:r>
      <w:r>
        <w:t xml:space="preserve"> </w:t>
      </w:r>
      <w:r>
        <w:t xml:space="preserve">National central banks and the European Central Bank are part of the European System</w:t>
      </w:r>
      <w:r>
        <w:t xml:space="preserve"> </w:t>
      </w:r>
      <w:r>
        <w:t xml:space="preserve">of Central Banks. They have similar tasks and roles as statistical authorities within their</w:t>
      </w:r>
      <w:r>
        <w:t xml:space="preserve"> </w:t>
      </w:r>
      <w:r>
        <w:t xml:space="preserve">field of competence. They act as producer of European statistics but do also use</w:t>
      </w:r>
      <w:r>
        <w:t xml:space="preserve"> </w:t>
      </w:r>
      <w:r>
        <w:t xml:space="preserve">European statistics for economic and financial analysis to base financial measures on</w:t>
      </w:r>
      <w:r>
        <w:t xml:space="preserve"> </w:t>
      </w:r>
      <w:r>
        <w:t xml:space="preserve">sound data. They will benefit from increased richness and quality of European statistics.</w:t>
      </w:r>
      <w:r>
        <w:t xml:space="preserve"> </w:t>
      </w:r>
      <w:r>
        <w:t xml:space="preserve">The central banks will substantially profit from higher agility of the statistical system in</w:t>
      </w:r>
      <w:r>
        <w:t xml:space="preserve"> </w:t>
      </w:r>
      <w:r>
        <w:t xml:space="preserve">times of crises.</w:t>
      </w:r>
      <w:r>
        <w:br/>
      </w:r>
      <w:r>
        <w:t xml:space="preserve">European businesses and their organisations</w:t>
      </w:r>
      <w:r>
        <w:t xml:space="preserve"> </w:t>
      </w:r>
      <w:r>
        <w:t xml:space="preserve">European businesses have a double role in official statistics. On the one hand, they</w:t>
      </w:r>
      <w:r>
        <w:t xml:space="preserve"> </w:t>
      </w:r>
      <w:r>
        <w:t xml:space="preserve">participate in the data collection process as respondents. On the other hand, they are</w:t>
      </w:r>
      <w:r>
        <w:t xml:space="preserve"> </w:t>
      </w:r>
      <w:r>
        <w:t xml:space="preserve">using official statistics as part of their decision-making process. As respondents, they are</w:t>
      </w:r>
      <w:r>
        <w:t xml:space="preserve"> </w:t>
      </w:r>
      <w:r>
        <w:t xml:space="preserve">affected by any increase or decrease of response burden. It is in their interest to minimize</w:t>
      </w:r>
      <w:r>
        <w:t xml:space="preserve"> </w:t>
      </w:r>
      <w:r>
        <w:t xml:space="preserve">and automate data requests. As users of official statistics, they will profit from receiving</w:t>
      </w:r>
      <w:r>
        <w:t xml:space="preserve"> </w:t>
      </w:r>
      <w:r>
        <w:t xml:space="preserve">more timely and detailed data. Use of new data sources will affect a small portion of</w:t>
      </w:r>
      <w:r>
        <w:t xml:space="preserve"> </w:t>
      </w:r>
      <w:r>
        <w:t xml:space="preserve">businesses disposing of large data assets, such as MNOs, banks, energy providers, or</w:t>
      </w:r>
      <w:r>
        <w:t xml:space="preserve"> </w:t>
      </w:r>
      <w:r>
        <w:t xml:space="preserve">internet platforms. They might incur additional costs or might have certain additional</w:t>
      </w:r>
      <w:r>
        <w:t xml:space="preserve"> </w:t>
      </w:r>
      <w:r>
        <w:t xml:space="preserve">obligations in order to enable statistical authorities accessing their data. The very large</w:t>
      </w:r>
      <w:r>
        <w:t xml:space="preserve"> </w:t>
      </w:r>
      <w:r>
        <w:t xml:space="preserve">majority of businesses will rather use improved statistics based on these new data</w:t>
      </w:r>
      <w:r>
        <w:t xml:space="preserve"> </w:t>
      </w:r>
      <w:r>
        <w:t xml:space="preserve">sources. They will benefit from faster data availability in cases of crisis. Multinational</w:t>
      </w:r>
      <w:r>
        <w:t xml:space="preserve"> </w:t>
      </w:r>
      <w:r>
        <w:t xml:space="preserve">businesses holding large datasets will profit from burden reduction via a one-stop shop,</w:t>
      </w:r>
      <w:r>
        <w:t xml:space="preserve"> </w:t>
      </w:r>
      <w:r>
        <w:t xml:space="preserve">i.e., one statistical authority assessing data for the ESS. They will also benefit from data</w:t>
      </w:r>
      <w:r>
        <w:t xml:space="preserve"> </w:t>
      </w:r>
      <w:r>
        <w:t xml:space="preserve">stewards in statistical authorities who are able to professionally manage data</w:t>
      </w:r>
      <w:r>
        <w:t xml:space="preserve"> </w:t>
      </w:r>
      <w:r>
        <w:t xml:space="preserve">partnerships. The other businesses will benefit because new data sources have the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potential to diminish response burden through reducing reporting obligations. Data assets</w:t>
      </w:r>
      <w:r>
        <w:t xml:space="preserve"> </w:t>
      </w:r>
      <w:r>
        <w:t xml:space="preserve">are rather held by large enterprises also considering the scaling effects of providing</w:t>
      </w:r>
      <w:r>
        <w:t xml:space="preserve"> </w:t>
      </w:r>
      <w:r>
        <w:t xml:space="preserve">services via the internet. Data start-ups and data intermediaries might be of smaller size</w:t>
      </w:r>
      <w:r>
        <w:t xml:space="preserve"> </w:t>
      </w:r>
      <w:r>
        <w:t xml:space="preserve">and might be affected disproportionally by requests for data access for the purposes of</w:t>
      </w:r>
      <w:r>
        <w:t xml:space="preserve"> </w:t>
      </w:r>
      <w:r>
        <w:t xml:space="preserve">official statistics. However, these requests are rather unlikely due to the limited capacity</w:t>
      </w:r>
      <w:r>
        <w:t xml:space="preserve"> </w:t>
      </w:r>
      <w:r>
        <w:t xml:space="preserve">of these enterprises for generating and managing large data assets that would qualify for</w:t>
      </w:r>
      <w:r>
        <w:t xml:space="preserve"> </w:t>
      </w:r>
      <w:r>
        <w:t xml:space="preserve">reuse by official statistics. On the contrary, they might be partners in developing and</w:t>
      </w:r>
      <w:r>
        <w:t xml:space="preserve"> </w:t>
      </w:r>
      <w:r>
        <w:t xml:space="preserve">implementing data analysis and processing routines in data reuse scenarios with</w:t>
      </w:r>
      <w:r>
        <w:t xml:space="preserve"> </w:t>
      </w:r>
      <w:r>
        <w:t xml:space="preserve">compensation for their services.</w:t>
      </w:r>
      <w:r>
        <w:t xml:space="preserve"> </w:t>
      </w:r>
      <w:r>
        <w:t xml:space="preserve">Key institutional users</w:t>
      </w:r>
      <w:r>
        <w:t xml:space="preserve"> </w:t>
      </w:r>
      <w:r>
        <w:t xml:space="preserve">Key institutional users and Policy makers need high quality, i.e., timely, accurate,</w:t>
      </w:r>
      <w:r>
        <w:t xml:space="preserve"> </w:t>
      </w:r>
      <w:r>
        <w:t xml:space="preserve">comparable, harmonised data to be able to design, execute, monitor and evaluate policies</w:t>
      </w:r>
      <w:r>
        <w:t xml:space="preserve"> </w:t>
      </w:r>
      <w:r>
        <w:t xml:space="preserve">and to take informed decisions. They will benefit from increased offer of data through</w:t>
      </w:r>
      <w:r>
        <w:t xml:space="preserve"> </w:t>
      </w:r>
      <w:r>
        <w:t xml:space="preserve">use of privately held data, intensified data sharing within the ESS, and higher agility in</w:t>
      </w:r>
      <w:r>
        <w:t xml:space="preserve"> </w:t>
      </w:r>
      <w:r>
        <w:t xml:space="preserve">case of urgent demands in times of crises. Statistical authorities provide statistics in an</w:t>
      </w:r>
      <w:r>
        <w:t xml:space="preserve"> </w:t>
      </w:r>
      <w:r>
        <w:t xml:space="preserve">impartial way, which enables policy makers to assess and balance burden and benefits in</w:t>
      </w:r>
      <w:r>
        <w:t xml:space="preserve"> </w:t>
      </w:r>
      <w:r>
        <w:t xml:space="preserve">their policy decisions. Dedicated data stewards are able to professionalize and rationalize</w:t>
      </w:r>
      <w:r>
        <w:t xml:space="preserve"> </w:t>
      </w:r>
      <w:r>
        <w:t xml:space="preserve">reuse of data in the public sector. In addition, staff in governments will benefit from</w:t>
      </w:r>
      <w:r>
        <w:t xml:space="preserve"> </w:t>
      </w:r>
      <w:r>
        <w:t xml:space="preserve">higher data literacy through training and education programs by statistical authorities. On</w:t>
      </w:r>
      <w:r>
        <w:t xml:space="preserve"> </w:t>
      </w:r>
      <w:r>
        <w:t xml:space="preserve">the other hand, they have an interest in reducing administrative burden on businesses, and</w:t>
      </w:r>
      <w:r>
        <w:t xml:space="preserve"> </w:t>
      </w:r>
      <w:r>
        <w:t xml:space="preserve">in reducing government spending. This can be achieved through efficient data sharing</w:t>
      </w:r>
      <w:r>
        <w:t xml:space="preserve"> </w:t>
      </w:r>
      <w:r>
        <w:t xml:space="preserve">mechanisms, adjusting demands for data to their intended use, intensifying data sharing</w:t>
      </w:r>
      <w:r>
        <w:t xml:space="preserve"> </w:t>
      </w:r>
      <w:r>
        <w:t xml:space="preserve">within the ESS, etc.</w:t>
      </w:r>
      <w:r>
        <w:br/>
      </w:r>
      <w:r>
        <w:t xml:space="preserve">Public administrations as data providers</w:t>
      </w:r>
      <w:r>
        <w:t xml:space="preserve"> </w:t>
      </w:r>
      <w:r>
        <w:t xml:space="preserve">Public administrations can act as data providers (of so-called administrative data) for</w:t>
      </w:r>
      <w:r>
        <w:t xml:space="preserve"> </w:t>
      </w:r>
      <w:r>
        <w:t xml:space="preserve">statistical authorities and/or use official statistics for their purposes. In recent years,</w:t>
      </w:r>
      <w:r>
        <w:t xml:space="preserve"> </w:t>
      </w:r>
      <w:r>
        <w:t xml:space="preserve">administrative data has become more important as source for official statistics with the</w:t>
      </w:r>
      <w:r>
        <w:t xml:space="preserve"> </w:t>
      </w:r>
      <w:r>
        <w:t xml:space="preserve">potential of minimizing burden on businesses and citizens. This development will</w:t>
      </w:r>
      <w:r>
        <w:t xml:space="preserve"> </w:t>
      </w:r>
      <w:r>
        <w:t xml:space="preserve">become even more important with increasing degree of digitalisation of the public sector.</w:t>
      </w:r>
      <w:r>
        <w:t xml:space="preserve"> </w:t>
      </w:r>
      <w:r>
        <w:t xml:space="preserve">In case of reuse of administrative data, burden on public administrations might increase</w:t>
      </w:r>
      <w:r>
        <w:t xml:space="preserve"> </w:t>
      </w:r>
      <w:r>
        <w:t xml:space="preserve">with increased use of their data for the purposes of official statistics. On the other hand,</w:t>
      </w:r>
      <w:r>
        <w:t xml:space="preserve"> </w:t>
      </w:r>
      <w:r>
        <w:t xml:space="preserve">statistical authorities will contribute to the professional management of the data and</w:t>
      </w:r>
      <w:r>
        <w:t xml:space="preserve"> </w:t>
      </w:r>
      <w:r>
        <w:t xml:space="preserve">increase quality of these data through data stewardship functions. Staff in public</w:t>
      </w:r>
      <w:r>
        <w:t xml:space="preserve"> </w:t>
      </w:r>
      <w:r>
        <w:t xml:space="preserve">administrations might also benefit from training and education programs organised by</w:t>
      </w:r>
      <w:r>
        <w:t xml:space="preserve"> </w:t>
      </w:r>
      <w:r>
        <w:t xml:space="preserve">statistical offices as part of their possible functions within the public sector. Like policy</w:t>
      </w:r>
      <w:r>
        <w:t xml:space="preserve"> </w:t>
      </w:r>
      <w:r>
        <w:t xml:space="preserve">makers, public administrations will benefit from timelier, more frequent and more</w:t>
      </w:r>
      <w:r>
        <w:t xml:space="preserve"> </w:t>
      </w:r>
      <w:r>
        <w:t xml:space="preserve">granular data.</w:t>
      </w:r>
      <w:r>
        <w:t xml:space="preserve"> </w:t>
      </w:r>
      <w:r>
        <w:t xml:space="preserve">Academic sector and researchers</w:t>
      </w:r>
      <w:r>
        <w:t xml:space="preserve"> </w:t>
      </w:r>
      <w:r>
        <w:t xml:space="preserve">Researchers are users of data disseminated by statistical authorities but also contribute to</w:t>
      </w:r>
      <w:r>
        <w:t xml:space="preserve"> </w:t>
      </w:r>
      <w:r>
        <w:t xml:space="preserve">further develop methods for processing and analysing data, which are applied by</w:t>
      </w:r>
      <w:r>
        <w:t xml:space="preserve"> </w:t>
      </w:r>
      <w:r>
        <w:t xml:space="preserve">statistical offices. Researchers will benefit from enhanced statistical information with</w:t>
      </w:r>
      <w:r>
        <w:t xml:space="preserve"> </w:t>
      </w:r>
      <w:r>
        <w:t xml:space="preserve">improved quality.</w:t>
      </w:r>
      <w:r>
        <w:t xml:space="preserve"> </w:t>
      </w:r>
      <w:r>
        <w:t xml:space="preserve">Media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The media are intermediaries between organisations producing data and information and</w:t>
      </w:r>
      <w:r>
        <w:t xml:space="preserve"> </w:t>
      </w:r>
      <w:r>
        <w:t xml:space="preserve">citizens consuming that information. The media will benefit from increased offer of</w:t>
      </w:r>
      <w:r>
        <w:t xml:space="preserve"> </w:t>
      </w:r>
      <w:r>
        <w:t xml:space="preserve">timely, adequate, granular, accurate and harmonised statistical data, which is</w:t>
      </w:r>
      <w:r>
        <w:t xml:space="preserve"> </w:t>
      </w:r>
      <w:r>
        <w:t xml:space="preserve">disseminated impartially. This aspect is of utmost importance for public policy debate</w:t>
      </w:r>
      <w:r>
        <w:t xml:space="preserve"> </w:t>
      </w:r>
      <w:r>
        <w:t xml:space="preserve">and for fighting fake information. There is also a strong demand for more granular data</w:t>
      </w:r>
      <w:r>
        <w:t xml:space="preserve"> </w:t>
      </w:r>
      <w:r>
        <w:t xml:space="preserve">to satisfy the demand of media to serve specific users. Developing new tools and</w:t>
      </w:r>
      <w:r>
        <w:t xml:space="preserve"> </w:t>
      </w:r>
      <w:r>
        <w:t xml:space="preserve">methods for communication and dissemination of statistical data following the changing</w:t>
      </w:r>
      <w:r>
        <w:t xml:space="preserve"> </w:t>
      </w:r>
      <w:r>
        <w:t xml:space="preserve">habits of citizens are crucial in this respect. Media will specifically benefit from</w:t>
      </w:r>
      <w:r>
        <w:t xml:space="preserve"> </w:t>
      </w:r>
      <w:r>
        <w:t xml:space="preserve">mechanisms responding to urgent user demands, e.g., in cases of crisis.</w:t>
      </w:r>
      <w:r>
        <w:t xml:space="preserve"> </w:t>
      </w:r>
      <w:r>
        <w:t xml:space="preserve">Citizens and society at large</w:t>
      </w:r>
      <w:r>
        <w:t xml:space="preserve"> </w:t>
      </w:r>
      <w:r>
        <w:t xml:space="preserve">There is a risk that official statistics will lose relevance for citizens through focussing too</w:t>
      </w:r>
      <w:r>
        <w:t xml:space="preserve"> </w:t>
      </w:r>
      <w:r>
        <w:t xml:space="preserve">much on averages, larger populations and on national or European levels and thus not</w:t>
      </w:r>
      <w:r>
        <w:t xml:space="preserve"> </w:t>
      </w:r>
      <w:r>
        <w:t xml:space="preserve">reflecting the data to daily experiences and living conditions of citizens. The citizens will</w:t>
      </w:r>
      <w:r>
        <w:t xml:space="preserve"> </w:t>
      </w:r>
      <w:r>
        <w:t xml:space="preserve">benefit from more timely and granular information offers through increased reuse or</w:t>
      </w:r>
      <w:r>
        <w:t xml:space="preserve"> </w:t>
      </w:r>
      <w:r>
        <w:t xml:space="preserve">privately held and administrative data by statistical authorities together with tailored</w:t>
      </w:r>
      <w:r>
        <w:t xml:space="preserve"> </w:t>
      </w:r>
      <w:r>
        <w:t xml:space="preserve">communication services that might be delivered through private companies. Their role of</w:t>
      </w:r>
      <w:r>
        <w:t xml:space="preserve"> </w:t>
      </w:r>
      <w:r>
        <w:t xml:space="preserve">data users is contrasted with their role of providers of data, either in traditional ways</w:t>
      </w:r>
      <w:r>
        <w:t xml:space="preserve"> </w:t>
      </w:r>
      <w:r>
        <w:t xml:space="preserve">through statistical surveys or as users of digital services producing data assets at the</w:t>
      </w:r>
      <w:r>
        <w:t xml:space="preserve"> </w:t>
      </w:r>
      <w:r>
        <w:t xml:space="preserve">service provider. These data are often personal and very detailed. Statistical offices</w:t>
      </w:r>
      <w:r>
        <w:t xml:space="preserve"> </w:t>
      </w:r>
      <w:r>
        <w:t xml:space="preserve">ensure anonymization and ethical use of these data by legislation and by application of</w:t>
      </w:r>
      <w:r>
        <w:t xml:space="preserve"> </w:t>
      </w:r>
      <w:r>
        <w:t xml:space="preserve">ethical codes of practice. Through developing and integration of privacy enhancing and</w:t>
      </w:r>
      <w:r>
        <w:t xml:space="preserve"> </w:t>
      </w:r>
      <w:r>
        <w:t xml:space="preserve">preserving technologies in the statistical production process, misuse of personal data can</w:t>
      </w:r>
      <w:r>
        <w:t xml:space="preserve"> </w:t>
      </w:r>
      <w:r>
        <w:t xml:space="preserve">be ruled out on technical basis. Increased reuse of new data sources will diminish</w:t>
      </w:r>
      <w:r>
        <w:t xml:space="preserve"> </w:t>
      </w:r>
      <w:r>
        <w:t xml:space="preserve">response burden on citizens while ensuring anonymity of the resulting statistics.</w:t>
      </w:r>
      <w:r>
        <w:t xml:space="preserve"> </w:t>
      </w:r>
      <w:r>
        <w:t xml:space="preserve">However, increased data sensitivity calls for increased participation of citizens in the</w:t>
      </w:r>
      <w:r>
        <w:t xml:space="preserve"> </w:t>
      </w:r>
      <w:r>
        <w:t xml:space="preserve">process of prioritisation of user demands for specific statistical products.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application of use cases for the calculation of costs and benefits</w:t>
      </w:r>
      <w:r>
        <w:t xml:space="preserve"> </w:t>
      </w:r>
      <w:r>
        <w:t xml:space="preserve">The summary of the costs and benefits is based on the analysis and the developed</w:t>
      </w:r>
      <w:r>
        <w:t xml:space="preserve"> </w:t>
      </w:r>
      <w:r>
        <w:t xml:space="preserve">assessment methods described in Annex 4, analytical methods56. Costs and benefits incur</w:t>
      </w:r>
      <w:r>
        <w:t xml:space="preserve"> </w:t>
      </w:r>
      <w:r>
        <w:t xml:space="preserve">with implementations of the additional policy measures (use cases) based on the</w:t>
      </w:r>
      <w:r>
        <w:t xml:space="preserve"> </w:t>
      </w:r>
      <w:r>
        <w:t xml:space="preserve">amended framework regulation. These include cases of reuse of new data sources, which</w:t>
      </w:r>
      <w:r>
        <w:t xml:space="preserve"> </w:t>
      </w:r>
      <w:r>
        <w:t xml:space="preserve">have emerged as by-products of digital services, of additional data collections based on</w:t>
      </w:r>
      <w:r>
        <w:t xml:space="preserve"> </w:t>
      </w:r>
      <w:r>
        <w:t xml:space="preserve">the urgent user demand motivated by crises, and mandatory mechanisms for internal ESS</w:t>
      </w:r>
      <w:r>
        <w:t xml:space="preserve"> </w:t>
      </w:r>
      <w:r>
        <w:t xml:space="preserve">data sharing. Some of the additional cases of reuse are assumed to be implemented at</w:t>
      </w:r>
      <w:r>
        <w:t xml:space="preserve"> </w:t>
      </w:r>
      <w:r>
        <w:t xml:space="preserve">European level, in which Eurostat would access data of data holders which operate at</w:t>
      </w:r>
      <w:r>
        <w:t xml:space="preserve"> </w:t>
      </w:r>
      <w:r>
        <w:t xml:space="preserve">European-wide level, centrally to produce European statistics.</w:t>
      </w:r>
      <w:r>
        <w:br/>
      </w:r>
      <w:r>
        <w:t xml:space="preserve">In order to quantify the impact of the different policy options, we assumed for each</w:t>
      </w:r>
      <w:r>
        <w:t xml:space="preserve"> </w:t>
      </w:r>
      <w:r>
        <w:t xml:space="preserve">option a specific number of use cases that would be realised within a time span of 10</w:t>
      </w:r>
      <w:r>
        <w:t xml:space="preserve"> </w:t>
      </w:r>
      <w:r>
        <w:t xml:space="preserve">years and that would improve existing statistics or would produce new statistical output.</w:t>
      </w:r>
      <w:r>
        <w:t xml:space="preserve"> </w:t>
      </w:r>
      <w:r>
        <w:t xml:space="preserve">The quantification follows the specific measures that are proposed under each of the</w:t>
      </w:r>
      <w:r>
        <w:t xml:space="preserve"> </w:t>
      </w:r>
      <w:r>
        <w:t xml:space="preserve">options. In the case of crisis response, we assume that measures would be of temporary</w:t>
      </w:r>
    </w:p>
    <w:p>
      <w:pPr>
        <w:pStyle w:val="BodyText"/>
      </w:pPr>
      <w:r>
        <w:t xml:space="preserve">56 Annex 4, page 81 contains further references to literature used in this context.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character, i.e. direct costs and benefits would only occur during the time the measures</w:t>
      </w:r>
      <w:r>
        <w:t xml:space="preserve"> </w:t>
      </w:r>
      <w:r>
        <w:t xml:space="preserve">would be executed. Indirect savings and benefits, e.g. through better treatment of crises</w:t>
      </w:r>
      <w:r>
        <w:t xml:space="preserve"> </w:t>
      </w:r>
      <w:r>
        <w:t xml:space="preserve">and containment of negative effects on society and economy would not be limited in</w:t>
      </w:r>
      <w:r>
        <w:t xml:space="preserve"> </w:t>
      </w:r>
      <w:r>
        <w:t xml:space="preserve">time. The quantification depends on the assumed number and type of use cases for each</w:t>
      </w:r>
      <w:r>
        <w:t xml:space="preserve"> </w:t>
      </w:r>
      <w:r>
        <w:t xml:space="preserve">option. Although the numbers that are assumed are based, among other things, on</w:t>
      </w:r>
      <w:r>
        <w:t xml:space="preserve"> </w:t>
      </w:r>
      <w:r>
        <w:t xml:space="preserve">extensive experience with pilot projects and partnerships between NSIs and data holding</w:t>
      </w:r>
      <w:r>
        <w:t xml:space="preserve"> </w:t>
      </w:r>
      <w:r>
        <w:t xml:space="preserve">businesses, the assumptions are essentially informed expert guesses that may be too high</w:t>
      </w:r>
      <w:r>
        <w:t xml:space="preserve"> </w:t>
      </w:r>
      <w:r>
        <w:t xml:space="preserve">or too low. This is unavoidable, given the fact the Regulation (EC) No 223/2009 is a</w:t>
      </w:r>
      <w:r>
        <w:t xml:space="preserve"> </w:t>
      </w:r>
      <w:r>
        <w:t xml:space="preserve">framework regulation and the actual decisions on use cases are taken in the context of the</w:t>
      </w:r>
      <w:r>
        <w:t xml:space="preserve"> </w:t>
      </w:r>
      <w:r>
        <w:t xml:space="preserve">Annual Work Programme as described in chapter 8. While the assumptions have a degree</w:t>
      </w:r>
      <w:r>
        <w:t xml:space="preserve"> </w:t>
      </w:r>
      <w:r>
        <w:t xml:space="preserve">of uncertainty, they are realistic, as it is not so much the realisation of the given numbers</w:t>
      </w:r>
      <w:r>
        <w:t xml:space="preserve"> </w:t>
      </w:r>
      <w:r>
        <w:t xml:space="preserve">of use cases that is uncertain, but rather whether this takes more than 10 years or less.</w:t>
      </w:r>
      <w:r>
        <w:t xml:space="preserve"> </w:t>
      </w:r>
      <w:r>
        <w:t xml:space="preserve">The description of the impact of the policy options and their comparison (chapters 6 and</w:t>
      </w:r>
      <w:r>
        <w:t xml:space="preserve"> </w:t>
      </w:r>
      <w:r>
        <w:t xml:space="preserve">7, respectively) takes this into account.</w:t>
      </w:r>
      <w:r>
        <w:br/>
      </w:r>
      <w:r>
        <w:t xml:space="preserve">It is important to note that the ESS will have to invest in methodological and quality</w:t>
      </w:r>
      <w:r>
        <w:t xml:space="preserve"> </w:t>
      </w:r>
      <w:r>
        <w:t xml:space="preserve">frameworks as well as in providing staff of statistical offices with the required knowledge</w:t>
      </w:r>
      <w:r>
        <w:t xml:space="preserve"> </w:t>
      </w:r>
      <w:r>
        <w:t xml:space="preserve">and skills set to use new data sources together with traditional sources and integrate them</w:t>
      </w:r>
      <w:r>
        <w:t xml:space="preserve"> </w:t>
      </w:r>
      <w:r>
        <w:t xml:space="preserve">into the production of European statistics. Those investments in the quality aspects and in</w:t>
      </w:r>
      <w:r>
        <w:t xml:space="preserve"> </w:t>
      </w:r>
      <w:r>
        <w:t xml:space="preserve">skills reinforcements are needed in all three options.</w:t>
      </w:r>
      <w:r>
        <w:t xml:space="preserve"> </w:t>
      </w:r>
      <w:r>
        <w:t xml:space="preserve">Categories of costs and benefits57</w:t>
      </w:r>
      <w:r>
        <w:t xml:space="preserve"> </w:t>
      </w:r>
      <w:r>
        <w:t xml:space="preserve">Organisational costs include costs related to entering into agreements, the monitoring of</w:t>
      </w:r>
      <w:r>
        <w:t xml:space="preserve"> </w:t>
      </w:r>
      <w:r>
        <w:t xml:space="preserve">their execution, as well as additional consultations regarding logistics associated with</w:t>
      </w:r>
      <w:r>
        <w:t xml:space="preserve"> </w:t>
      </w:r>
      <w:r>
        <w:t xml:space="preserve">data transfers, support, adjudication mechanisms, and other matters.</w:t>
      </w:r>
      <w:r>
        <w:br/>
      </w:r>
      <w:r>
        <w:t xml:space="preserve">Methodological development costs relate to familiarisation with the dataset and relevant</w:t>
      </w:r>
      <w:r>
        <w:t xml:space="preserve"> </w:t>
      </w:r>
      <w:r>
        <w:t xml:space="preserve">metadata on an ongoing basis, and the development and maintenance of methodologies to</w:t>
      </w:r>
      <w:r>
        <w:t xml:space="preserve"> </w:t>
      </w:r>
      <w:r>
        <w:t xml:space="preserve">facilitate and enable the transformation processes from source data to statistics.</w:t>
      </w:r>
      <w:r>
        <w:br/>
      </w:r>
      <w:r>
        <w:t xml:space="preserve">Infrastructure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cover</w:t>
      </w:r>
      <w:r>
        <w:t xml:space="preserve"> </w:t>
      </w:r>
      <w:r>
        <w:t xml:space="preserve">mainly</w:t>
      </w:r>
      <w:r>
        <w:t xml:space="preserve"> </w:t>
      </w:r>
      <w:r>
        <w:t xml:space="preserve">computing</w:t>
      </w:r>
      <w:r>
        <w:t xml:space="preserve"> </w:t>
      </w:r>
      <w:r>
        <w:t xml:space="preserve">resources,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IT solutions: network configuration, hardware and software tools</w:t>
      </w:r>
      <w:r>
        <w:t xml:space="preserve"> </w:t>
      </w:r>
      <w:r>
        <w:t xml:space="preserve">necessary for the handling of the new data and the processes that utilise them, including</w:t>
      </w:r>
      <w:r>
        <w:t xml:space="preserve"> </w:t>
      </w:r>
      <w:r>
        <w:t xml:space="preserve">the writing of code and carrying out computations in end-to-end tasks.</w:t>
      </w:r>
      <w:r>
        <w:br/>
      </w:r>
      <w:r>
        <w:t xml:space="preserve">Operational costs are related to the implementation of the production process, to quality</w:t>
      </w:r>
      <w:r>
        <w:t xml:space="preserve"> </w:t>
      </w:r>
      <w:r>
        <w:t xml:space="preserve">assurance and dissemination activities, as well as to post-production product awareness</w:t>
      </w:r>
      <w:r>
        <w:t xml:space="preserve"> </w:t>
      </w:r>
      <w:r>
        <w:t xml:space="preserve">and user support.</w:t>
      </w:r>
      <w:r>
        <w:br/>
      </w:r>
      <w:r>
        <w:t xml:space="preserve">Upfront costs relate to efforts entailing all kinds of frontloaded costs, including</w:t>
      </w:r>
      <w:r>
        <w:t xml:space="preserve"> </w:t>
      </w:r>
      <w:r>
        <w:t xml:space="preserve">exploratory and investigative research, as well as resources for negotiations, subject</w:t>
      </w:r>
      <w:r>
        <w:t xml:space="preserve"> </w:t>
      </w:r>
      <w:r>
        <w:t xml:space="preserve">matter, legal, and ethical considerations and preparations.</w:t>
      </w:r>
      <w:r>
        <w:br/>
      </w:r>
      <w:r>
        <w:t xml:space="preserve">Compensation of the data source relate to the fact that shared data may come from a</w:t>
      </w:r>
      <w:r>
        <w:t xml:space="preserve"> </w:t>
      </w:r>
      <w:r>
        <w:t xml:space="preserve">wide variety of sources and may be put to various uses. This can lead to compensation</w:t>
      </w:r>
      <w:r>
        <w:t xml:space="preserve"> </w:t>
      </w:r>
      <w:r>
        <w:t xml:space="preserve">requests. Their exact nature or the negotiated terms cannot be known a priori. Therefore,</w:t>
      </w:r>
    </w:p>
    <w:p>
      <w:pPr>
        <w:pStyle w:val="BodyText"/>
      </w:pPr>
      <w:r>
        <w:t xml:space="preserve">57 See: Sciadas G and Stavropoulos P., Methodological support to impact assessment of using privately held data by</w:t>
      </w:r>
      <w:r>
        <w:t xml:space="preserve"> </w:t>
      </w:r>
      <w:r>
        <w:t xml:space="preserve">official statistics, Literature review and model, December 2021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the model allows for extensions to incorporate compensation to the source as and if</w:t>
      </w:r>
      <w:r>
        <w:t xml:space="preserve"> </w:t>
      </w:r>
      <w:r>
        <w:t xml:space="preserve">necessary.</w:t>
      </w:r>
      <w:r>
        <w:br/>
      </w:r>
      <w:r>
        <w:t xml:space="preserve">Improved quality of the existing statistical outputs refer to improving quality</w:t>
      </w:r>
      <w:r>
        <w:t xml:space="preserve"> </w:t>
      </w:r>
      <w:r>
        <w:t xml:space="preserve">parameters, such as relevance, comparability, accuracy or timeliness as an effect of</w:t>
      </w:r>
      <w:r>
        <w:t xml:space="preserve"> </w:t>
      </w:r>
      <w:r>
        <w:t xml:space="preserve">exchanging data or adding additional data sources to compute statistical outputs.</w:t>
      </w:r>
      <w:r>
        <w:br/>
      </w:r>
      <w:r>
        <w:t xml:space="preserve">Extending the existing line of output or producing new statistical products may be</w:t>
      </w:r>
      <w:r>
        <w:t xml:space="preserve"> </w:t>
      </w:r>
      <w:r>
        <w:t xml:space="preserve">based on use of new data sources or as a result of additional data sharing within the ESS.</w:t>
      </w:r>
      <w:r>
        <w:t xml:space="preserve"> </w:t>
      </w:r>
      <w:r>
        <w:t xml:space="preserve">Here, new data sources are likely to be used in a multi-purpose approach, e.g. electricity</w:t>
      </w:r>
      <w:r>
        <w:t xml:space="preserve"> </w:t>
      </w:r>
      <w:r>
        <w:t xml:space="preserve">smart meter data may be used for producing statistics on energy consumption at very</w:t>
      </w:r>
      <w:r>
        <w:t xml:space="preserve"> </w:t>
      </w:r>
      <w:r>
        <w:t xml:space="preserve">granular level but also contribute to tourism statistics (occupation of secondary homes) or</w:t>
      </w:r>
      <w:r>
        <w:t xml:space="preserve"> </w:t>
      </w:r>
      <w:r>
        <w:t xml:space="preserve">be used in the context of population and housing statistics.</w:t>
      </w:r>
      <w:r>
        <w:br/>
      </w:r>
      <w:r>
        <w:t xml:space="preserve">Savings refer to savings caused by reducing survey sizes due to including data from new</w:t>
      </w:r>
      <w:r>
        <w:t xml:space="preserve"> </w:t>
      </w:r>
      <w:r>
        <w:t xml:space="preserve">data sources.</w:t>
      </w:r>
      <w:r>
        <w:br/>
      </w:r>
      <w:r>
        <w:t xml:space="preserve">The transformation of the shared data to products by the statistical office will lead to the</w:t>
      </w:r>
      <w:r>
        <w:t xml:space="preserve"> </w:t>
      </w:r>
      <w:r>
        <w:t xml:space="preserve">realisation of societal benefits, while costs are calculated assuming an end-to-end</w:t>
      </w:r>
      <w:r>
        <w:t xml:space="preserve"> </w:t>
      </w:r>
      <w:r>
        <w:t xml:space="preserve">production process under the control of the statistical office. The data holders may also</w:t>
      </w:r>
      <w:r>
        <w:t xml:space="preserve"> </w:t>
      </w:r>
      <w:r>
        <w:t xml:space="preserve">participate in the production process. To the extent that they assume an assigned role in</w:t>
      </w:r>
      <w:r>
        <w:t xml:space="preserve"> </w:t>
      </w:r>
      <w:r>
        <w:t xml:space="preserve">the overall production due to pushing out computation for a variety of reasons, they may</w:t>
      </w:r>
      <w:r>
        <w:t xml:space="preserve"> </w:t>
      </w:r>
      <w:r>
        <w:t xml:space="preserve">be compensated. This will have no effect on the computation of the total costs; it will just</w:t>
      </w:r>
      <w:r>
        <w:t xml:space="preserve"> </w:t>
      </w:r>
      <w:r>
        <w:t xml:space="preserve">determine their fair apportionment among cooperating entities. There will be upfront</w:t>
      </w:r>
      <w:r>
        <w:t xml:space="preserve"> </w:t>
      </w:r>
      <w:r>
        <w:t xml:space="preserve">costs, which will be amortized over time and therefore our conceptualization focuses on</w:t>
      </w:r>
      <w:r>
        <w:t xml:space="preserve"> </w:t>
      </w:r>
      <w:r>
        <w:t xml:space="preserve">recurring costs. However, upfront costs are included in the model.</w:t>
      </w:r>
      <w:r>
        <w:br/>
      </w:r>
      <w:r>
        <w:t xml:space="preserve">Costs occur at both sides, the statistical offices as well as on the side of the businesses.</w:t>
      </w:r>
      <w:r>
        <w:t xml:space="preserve"> </w:t>
      </w:r>
      <w:r>
        <w:t xml:space="preserve">They are distributed on the basis of estimated ratios, e.g., preparation costs are distributed</w:t>
      </w:r>
      <w:r>
        <w:t xml:space="preserve"> </w:t>
      </w:r>
      <w:r>
        <w:t xml:space="preserve">equally between businesses and statistical offices, while costs for methodological</w:t>
      </w:r>
      <w:r>
        <w:t xml:space="preserve"> </w:t>
      </w:r>
      <w:r>
        <w:t xml:space="preserve">developments are mainly paid by statistical offices. Savings for statistical offices and</w:t>
      </w:r>
      <w:r>
        <w:t xml:space="preserve"> </w:t>
      </w:r>
      <w:r>
        <w:t xml:space="preserve">effects of burden reduction due to smaller sample sizes are equally distributed between</w:t>
      </w:r>
      <w:r>
        <w:t xml:space="preserve"> </w:t>
      </w:r>
      <w:r>
        <w:t xml:space="preserve">statistical offices and businesses. Compensations are costs for statistical offices and</w:t>
      </w:r>
      <w:r>
        <w:t xml:space="preserve"> </w:t>
      </w:r>
      <w:r>
        <w:t xml:space="preserve">benefits for the businesses. Compensation for data holders should partially compensate</w:t>
      </w:r>
      <w:r>
        <w:t xml:space="preserve"> </w:t>
      </w:r>
      <w:r>
        <w:t xml:space="preserve">for additional costs at the data holder for preparing data for re-use by statistical offices</w:t>
      </w:r>
      <w:r>
        <w:t xml:space="preserve"> </w:t>
      </w:r>
      <w:r>
        <w:t xml:space="preserve">according to agreed standards.</w:t>
      </w:r>
      <w:r>
        <w:t xml:space="preserve"> </w:t>
      </w:r>
      <w:r>
        <w:t xml:space="preserve">Who will be affected by reuse of innovative data sources</w:t>
      </w:r>
      <w:r>
        <w:t xml:space="preserve"> </w:t>
      </w:r>
      <w:r>
        <w:t xml:space="preserve">The European Statistical System has performed a number of projects to prepare for reuse</w:t>
      </w:r>
      <w:r>
        <w:t xml:space="preserve"> </w:t>
      </w:r>
      <w:r>
        <w:t xml:space="preserve">of innovative data sources. In the ESSnet Big Data I and II58, which ran from 2018 –</w:t>
      </w:r>
      <w:r>
        <w:t xml:space="preserve"> </w:t>
      </w:r>
      <w:r>
        <w:t xml:space="preserve">2021, national statistical institutes developed methodological and quality frameworks,</w:t>
      </w:r>
      <w:r>
        <w:t xml:space="preserve"> </w:t>
      </w:r>
      <w:r>
        <w:t xml:space="preserve">and prepared prototypes of reuse of innovative data sources for improving current or</w:t>
      </w:r>
      <w:r>
        <w:t xml:space="preserve"> </w:t>
      </w:r>
      <w:r>
        <w:t xml:space="preserve">producing new statistics. As possible data sources, the projects identified smart meters,</w:t>
      </w:r>
      <w:r>
        <w:t xml:space="preserve"> </w:t>
      </w:r>
      <w:r>
        <w:t xml:space="preserve">automatic identification systems data of vessels and airplanes, mobile network operators’</w:t>
      </w:r>
      <w:r>
        <w:t xml:space="preserve"> </w:t>
      </w:r>
      <w:r>
        <w:t xml:space="preserve">data, earth observation data, financial transaction data, data from internet platforms,</w:t>
      </w:r>
      <w:r>
        <w:t xml:space="preserve"> </w:t>
      </w:r>
      <w:r>
        <w:t xml:space="preserve">smart farming. In all for the mentioned examples, the number of enterprises holding</w:t>
      </w:r>
      <w:r>
        <w:t xml:space="preserve"> </w:t>
      </w:r>
      <w:r>
        <w:t xml:space="preserve">significant amounts of data is quite small. For example, Eurostat has committed a study</w:t>
      </w:r>
    </w:p>
    <w:p>
      <w:pPr>
        <w:pStyle w:val="BodyText"/>
      </w:pPr>
      <w:r>
        <w:t xml:space="preserve">58 Cf. https://ec.europa.eu/eurostat/cros/content/essnet-big-data-i_en,</w:t>
      </w:r>
      <w:r>
        <w:t xml:space="preserve"> </w:t>
      </w:r>
      <w:r>
        <w:t xml:space="preserve">https://ec.europa.eu/eurostat/cros/content/essnet-big-data-1_en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on relevant platforms offering jobs online. Across Europe, approximately 1000 potential</w:t>
      </w:r>
      <w:r>
        <w:t xml:space="preserve"> </w:t>
      </w:r>
      <w:r>
        <w:t xml:space="preserve">websites were identified. Currently, data is retrieved from 600 websites within the</w:t>
      </w:r>
      <w:r>
        <w:t xml:space="preserve"> </w:t>
      </w:r>
      <w:r>
        <w:t xml:space="preserve">European Economic Area and Switzerland. The number of websites indicates the</w:t>
      </w:r>
      <w:r>
        <w:t xml:space="preserve"> </w:t>
      </w:r>
      <w:r>
        <w:t xml:space="preserve">maximum number of enterprises running those sites. For mobile network data, 3 to 4</w:t>
      </w:r>
      <w:r>
        <w:t xml:space="preserve"> </w:t>
      </w:r>
      <w:r>
        <w:t xml:space="preserve">communication service providers cover the national market within Europe59, which</w:t>
      </w:r>
      <w:r>
        <w:t xml:space="preserve"> </w:t>
      </w:r>
      <w:r>
        <w:t xml:space="preserve">makes up 81-108 enterprises across the European Union. According to Eurostat structural</w:t>
      </w:r>
      <w:r>
        <w:t xml:space="preserve"> </w:t>
      </w:r>
      <w:r>
        <w:t xml:space="preserve">business statistics, 90 providers of wireless telecommunication services covered 92% of</w:t>
      </w:r>
      <w:r>
        <w:t xml:space="preserve"> </w:t>
      </w:r>
      <w:r>
        <w:t xml:space="preserve">the total turnover of all enterprises within the European Union in 202160. Following these</w:t>
      </w:r>
      <w:r>
        <w:t xml:space="preserve"> </w:t>
      </w:r>
      <w:r>
        <w:t xml:space="preserve">typical examples, it can be assumed that less than 10,000 relatively large enterprises</w:t>
      </w:r>
      <w:r>
        <w:t xml:space="preserve"> </w:t>
      </w:r>
      <w:r>
        <w:t xml:space="preserve">across Europe will be affected by mandatory data sharing requests as reflected in data</w:t>
      </w:r>
      <w:r>
        <w:t xml:space="preserve"> </w:t>
      </w:r>
      <w:r>
        <w:t xml:space="preserve">from European business statistics.</w:t>
      </w:r>
      <w:r>
        <w:t xml:space="preserve"> </w:t>
      </w:r>
      <w:r>
        <w:t xml:space="preserve">The baseline option (policy option 0 - PO0)</w:t>
      </w:r>
      <w:r>
        <w:t xml:space="preserve"> </w:t>
      </w:r>
      <w:r>
        <w:t xml:space="preserve">Based on experiences within the ESS, we assume one case of intensified data sharing</w:t>
      </w:r>
      <w:r>
        <w:t xml:space="preserve"> </w:t>
      </w:r>
      <w:r>
        <w:t xml:space="preserve">among the members of the ESS. The assumption is motivated by the introduction of</w:t>
      </w:r>
      <w:r>
        <w:t xml:space="preserve"> </w:t>
      </w:r>
      <w:r>
        <w:t xml:space="preserve">Intrastat, the statistics in intra EU trade, which started in 2012 with a prototype project61</w:t>
      </w:r>
      <w:r>
        <w:br/>
      </w:r>
      <w:r>
        <w:t xml:space="preserve">and took almost a decade to be fully implemented in the European context, where a series</w:t>
      </w:r>
      <w:r>
        <w:t xml:space="preserve"> </w:t>
      </w:r>
      <w:r>
        <w:t xml:space="preserve">of organisational, methodological, procedural and governance issues had to be solved,</w:t>
      </w:r>
      <w:r>
        <w:t xml:space="preserve"> </w:t>
      </w:r>
      <w:r>
        <w:t xml:space="preserve">and appropriate solutions had to be developed and implemented at Member States as well</w:t>
      </w:r>
      <w:r>
        <w:t xml:space="preserve"> </w:t>
      </w:r>
      <w:r>
        <w:t xml:space="preserve">as at European level.</w:t>
      </w:r>
      <w:r>
        <w:br/>
      </w:r>
      <w:r>
        <w:t xml:space="preserve">In addition, we assume one case of reuse of privately held data realized at national levels</w:t>
      </w:r>
      <w:r>
        <w:t xml:space="preserve"> </w:t>
      </w:r>
      <w:r>
        <w:t xml:space="preserve">and that 18 out of 27 Member States would be successful in reusing new data sources.</w:t>
      </w:r>
      <w:r>
        <w:t xml:space="preserve"> </w:t>
      </w:r>
      <w:r>
        <w:t xml:space="preserve">High initial investments on the side of NSIs constitute an obstacle to B2G4S, which,</w:t>
      </w:r>
      <w:r>
        <w:t xml:space="preserve"> </w:t>
      </w:r>
      <w:r>
        <w:t xml:space="preserve">however, can be lowered through coordination and support at ESS level. This assumption</w:t>
      </w:r>
      <w:r>
        <w:t xml:space="preserve"> </w:t>
      </w:r>
      <w:r>
        <w:t xml:space="preserve">is based on ESS experience with reusing platform data in the context of the collaborative</w:t>
      </w:r>
      <w:r>
        <w:t xml:space="preserve"> </w:t>
      </w:r>
      <w:r>
        <w:t xml:space="preserve">economy, where methodological constraints limit the use of the data for producing</w:t>
      </w:r>
      <w:r>
        <w:t xml:space="preserve"> </w:t>
      </w:r>
      <w:r>
        <w:t xml:space="preserve">European statistics.</w:t>
      </w:r>
      <w:r>
        <w:t xml:space="preserve"> </w:t>
      </w:r>
      <w:r>
        <w:t xml:space="preserve">Finally, we assume one case of crisis response, in which Eurostat would directly collect</w:t>
      </w:r>
      <w:r>
        <w:t xml:space="preserve"> </w:t>
      </w:r>
      <w:r>
        <w:t xml:space="preserve">data from enterprises to produce European statistics and distribute intermediate data to</w:t>
      </w:r>
      <w:r>
        <w:t xml:space="preserve"> </w:t>
      </w:r>
      <w:r>
        <w:t xml:space="preserve">the members of the ESS (data hub function). Data production initiatives during the</w:t>
      </w:r>
      <w:r>
        <w:t xml:space="preserve"> </w:t>
      </w:r>
      <w:r>
        <w:t xml:space="preserve">COVID-19 crisis have revealed the complexity of coordinating national inputs with</w:t>
      </w:r>
      <w:r>
        <w:t xml:space="preserve"> </w:t>
      </w:r>
      <w:r>
        <w:t xml:space="preserve">different levels maturity of data to produce new statistics at required quality level as</w:t>
      </w:r>
      <w:r>
        <w:t xml:space="preserve"> </w:t>
      </w:r>
      <w:r>
        <w:t xml:space="preserve">regards coverage, coherence or comparability.</w:t>
      </w:r>
      <w:r>
        <w:t xml:space="preserve"> </w:t>
      </w:r>
      <w:r>
        <w:t xml:space="preserve">The development of guidelines is financed as part of the expenditures on methodological</w:t>
      </w:r>
      <w:r>
        <w:t xml:space="preserve"> </w:t>
      </w:r>
      <w:r>
        <w:t xml:space="preserve">developments of Eurostat. Incentives to increase data sharing are as well financed as part</w:t>
      </w:r>
      <w:r>
        <w:t xml:space="preserve"> </w:t>
      </w:r>
      <w:r>
        <w:t xml:space="preserve">of the annual budget of Eurostat and the members of the ESS.</w:t>
      </w:r>
    </w:p>
    <w:p>
      <w:pPr>
        <w:pStyle w:val="BodyText"/>
      </w:pPr>
      <w:r>
        <w:t xml:space="preserve">59 Cf. GSM Association: Mobile market structure and performance in Europe, February 2020,</w:t>
      </w:r>
      <w:r>
        <w:t xml:space="preserve"> </w:t>
      </w:r>
      <w:r>
        <w:t xml:space="preserve">https://www.gsma.com/publicpolicy/wp-content/uploads/2020/01/GSMA-Mobile-Market-Structure-and-</w:t>
      </w:r>
      <w:r>
        <w:t xml:space="preserve"> </w:t>
      </w:r>
      <w:r>
        <w:t xml:space="preserve">Performance-in-Europe_February20.pdf</w:t>
      </w:r>
      <w:r>
        <w:br/>
      </w:r>
      <w:r>
        <w:t xml:space="preserve">60 Enterprise statistics by size class and NACE Rev.2 activity (from 2021 onwards)</w:t>
      </w:r>
      <w:r>
        <w:t xml:space="preserve"> </w:t>
      </w:r>
      <w:r>
        <w:t xml:space="preserve">[SBS_SC_OVW__custom_5134279], extraction 17/12/2022,</w:t>
      </w:r>
      <w:r>
        <w:t xml:space="preserve"> </w:t>
      </w:r>
      <w:r>
        <w:t xml:space="preserve">https://ec.europa.eu/eurostat/databrowser/bookmark/3a05894b-145c-4d6a-809a-73cd585e4c71?lang=en</w:t>
      </w:r>
      <w:r>
        <w:br/>
      </w:r>
      <w:r>
        <w:t xml:space="preserve">61 Cf. https://ec.europa.eu/eurostat/statistics-explained/index.php?title=Intra-EU_trade_-</w:t>
      </w:r>
      <w:r>
        <w:t xml:space="preserve"> </w:t>
      </w:r>
      <w:r>
        <w:t xml:space="preserve">_exchange_of_micro-data#Towards_an_EU_regulation_and_national_implementations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Figure 3: PO0: Application of statistical products / use cases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1</w:t>
      </w:r>
      <w:r>
        <w:t xml:space="preserve"> </w:t>
      </w:r>
      <w:r>
        <w:t xml:space="preserve">Direct cost and</w:t>
      </w:r>
      <w:r>
        <w:t xml:space="preserve"> </w:t>
      </w:r>
      <w:r>
        <w:t xml:space="preserve">benefit in Million EUR</w:t>
      </w:r>
      <w:r>
        <w:t xml:space="preserve"> </w:t>
      </w:r>
      <w:r>
        <w:t xml:space="preserve">B2G4S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Total direct benefits</w:t>
      </w:r>
      <w:r>
        <w:t xml:space="preserve"> </w:t>
      </w:r>
      <w:r>
        <w:t xml:space="preserve">and costs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at national level</w:t>
      </w:r>
      <w:r>
        <w:br/>
      </w:r>
      <w:r>
        <w:t xml:space="preserve">at EU level (Eurostat as</w:t>
      </w:r>
      <w:r>
        <w:t xml:space="preserve"> </w:t>
      </w:r>
      <w:r>
        <w:t xml:space="preserve">hub)</w:t>
      </w:r>
      <w:r>
        <w:t xml:space="preserve"> </w:t>
      </w:r>
      <w:r>
        <w:t xml:space="preserve">Total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1 Stat. products /</w:t>
      </w:r>
      <w:r>
        <w:t xml:space="preserve"> </w:t>
      </w:r>
      <w:r>
        <w:t xml:space="preserve">domains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Preparation costs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6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2.2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2.2</w:t>
      </w:r>
      <w:r>
        <w:t xml:space="preserve"> </w:t>
      </w:r>
      <w:r>
        <w:t xml:space="preserve">0.6</w:t>
      </w:r>
      <w:r>
        <w:t xml:space="preserve"> </w:t>
      </w:r>
      <w:r>
        <w:t xml:space="preserve">7</w:t>
      </w:r>
      <w:r>
        <w:t xml:space="preserve"> </w:t>
      </w:r>
      <w:r>
        <w:t xml:space="preserve">Meth. Development</w:t>
      </w:r>
      <w:r>
        <w:t xml:space="preserve"> </w:t>
      </w:r>
      <w:r>
        <w:t xml:space="preserve">9.7</w:t>
      </w:r>
      <w:r>
        <w:t xml:space="preserve"> </w:t>
      </w:r>
      <w:r>
        <w:t xml:space="preserve">1.1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9.9</w:t>
      </w:r>
      <w:r>
        <w:t xml:space="preserve"> </w:t>
      </w:r>
      <w:r>
        <w:t xml:space="preserve">1.1</w:t>
      </w:r>
      <w:r>
        <w:t xml:space="preserve"> </w:t>
      </w:r>
      <w:r>
        <w:t xml:space="preserve">8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9.5</w:t>
      </w:r>
      <w:r>
        <w:t xml:space="preserve"> </w:t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9.7</w:t>
      </w:r>
      <w:r>
        <w:t xml:space="preserve"> </w:t>
      </w:r>
      <w:r>
        <w:t xml:space="preserve">4.1</w:t>
      </w:r>
      <w:r>
        <w:t xml:space="preserve"> </w:t>
      </w:r>
      <w:r>
        <w:t xml:space="preserve">9</w:t>
      </w:r>
      <w:r>
        <w:t xml:space="preserve"> </w:t>
      </w:r>
      <w:r>
        <w:t xml:space="preserve">Operational</w:t>
      </w:r>
      <w:r>
        <w:t xml:space="preserve"> </w:t>
      </w:r>
      <w:r>
        <w:t xml:space="preserve">7.6</w:t>
      </w:r>
      <w:r>
        <w:t xml:space="preserve"> </w:t>
      </w:r>
      <w:r>
        <w:t xml:space="preserve">3.2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7.7</w:t>
      </w:r>
      <w:r>
        <w:t xml:space="preserve"> </w:t>
      </w:r>
      <w:r>
        <w:t xml:space="preserve">3.3</w:t>
      </w:r>
      <w:r>
        <w:t xml:space="preserve"> </w:t>
      </w:r>
      <w:r>
        <w:t xml:space="preserve">10</w:t>
      </w:r>
      <w:r>
        <w:t xml:space="preserve"> </w:t>
      </w:r>
      <w:r>
        <w:t xml:space="preserve">Total costs</w:t>
      </w:r>
      <w:r>
        <w:t xml:space="preserve"> </w:t>
      </w:r>
      <w:r>
        <w:t xml:space="preserve">30.7</w:t>
      </w:r>
      <w:r>
        <w:t xml:space="preserve"> </w:t>
      </w:r>
      <w:r>
        <w:t xml:space="preserve">10.7</w:t>
      </w:r>
      <w:r>
        <w:t xml:space="preserve"> </w:t>
      </w:r>
      <w:r>
        <w:t xml:space="preserve">0.7</w:t>
      </w:r>
      <w:r>
        <w:t xml:space="preserve"> </w:t>
      </w:r>
      <w:r>
        <w:t xml:space="preserve">0.2</w:t>
      </w:r>
      <w:r>
        <w:t xml:space="preserve"> </w:t>
      </w:r>
      <w:r>
        <w:t xml:space="preserve">31.4</w:t>
      </w:r>
      <w:r>
        <w:t xml:space="preserve"> </w:t>
      </w:r>
      <w:r>
        <w:t xml:space="preserve">10.9</w:t>
      </w:r>
      <w:r>
        <w:t xml:space="preserve"> </w:t>
      </w:r>
      <w:r>
        <w:t xml:space="preserve">11</w:t>
      </w:r>
      <w:r>
        <w:t xml:space="preserve"> </w:t>
      </w:r>
      <w:r>
        <w:t xml:space="preserve">Quality</w:t>
      </w:r>
      <w:r>
        <w:t xml:space="preserve"> </w:t>
      </w:r>
      <w:r>
        <w:t xml:space="preserve">improvements</w:t>
      </w:r>
      <w:r>
        <w:t xml:space="preserve"> </w:t>
      </w:r>
      <w:r>
        <w:t xml:space="preserve">12.6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12.7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Savings /burden red.</w:t>
      </w:r>
      <w:r>
        <w:t xml:space="preserve"> </w:t>
      </w:r>
      <w:r>
        <w:t xml:space="preserve">31.5</w:t>
      </w:r>
      <w:r>
        <w:t xml:space="preserve"> </w:t>
      </w:r>
      <w:r>
        <w:t xml:space="preserve">31.5</w:t>
      </w:r>
    </w:p>
    <w:p>
      <w:pPr>
        <w:pStyle w:val="BodyText"/>
      </w:pPr>
      <w:r>
        <w:t xml:space="preserve">31.5</w:t>
      </w:r>
      <w:r>
        <w:t xml:space="preserve"> </w:t>
      </w:r>
      <w:r>
        <w:t xml:space="preserve">31.5</w:t>
      </w:r>
      <w:r>
        <w:t xml:space="preserve"> </w:t>
      </w:r>
      <w:r>
        <w:t xml:space="preserve">13</w:t>
      </w:r>
      <w:r>
        <w:t xml:space="preserve"> </w:t>
      </w:r>
      <w:r>
        <w:t xml:space="preserve">Additional outputs</w:t>
      </w:r>
      <w:r>
        <w:t xml:space="preserve"> </w:t>
      </w:r>
      <w:r>
        <w:t xml:space="preserve">10.8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11.6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Compensation</w:t>
      </w:r>
      <w:r>
        <w:t xml:space="preserve"> </w:t>
      </w:r>
      <w:r>
        <w:t xml:space="preserve">0.9</w:t>
      </w:r>
    </w:p>
    <w:p>
      <w:pPr>
        <w:pStyle w:val="BodyText"/>
      </w:pPr>
      <w:r>
        <w:t xml:space="preserve">0.0</w:t>
      </w:r>
    </w:p>
    <w:p>
      <w:pPr>
        <w:pStyle w:val="BodyText"/>
      </w:pPr>
      <w:r>
        <w:t xml:space="preserve">0.9</w:t>
      </w:r>
      <w:r>
        <w:t xml:space="preserve"> </w:t>
      </w:r>
      <w:r>
        <w:t xml:space="preserve">15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54.9</w:t>
      </w:r>
      <w:r>
        <w:t xml:space="preserve"> </w:t>
      </w:r>
      <w:r>
        <w:t xml:space="preserve">32.4</w:t>
      </w:r>
      <w:r>
        <w:t xml:space="preserve"> </w:t>
      </w:r>
      <w:r>
        <w:t xml:space="preserve">0.9</w:t>
      </w:r>
      <w:r>
        <w:t xml:space="preserve"> </w:t>
      </w:r>
      <w:r>
        <w:t xml:space="preserve">0.0</w:t>
      </w:r>
      <w:r>
        <w:t xml:space="preserve"> </w:t>
      </w:r>
      <w:r>
        <w:t xml:space="preserve">55.8</w:t>
      </w:r>
      <w:r>
        <w:t xml:space="preserve"> </w:t>
      </w:r>
      <w:r>
        <w:t xml:space="preserve">32.4</w:t>
      </w:r>
      <w:r>
        <w:t xml:space="preserve"> </w:t>
      </w:r>
      <w:r>
        <w:t xml:space="preserve">16</w:t>
      </w:r>
      <w:r>
        <w:t xml:space="preserve"> </w:t>
      </w:r>
      <w:r>
        <w:t xml:space="preserve">Net benefits / costs</w:t>
      </w:r>
      <w:r>
        <w:t xml:space="preserve"> </w:t>
      </w:r>
      <w:r>
        <w:t xml:space="preserve">24.2</w:t>
      </w:r>
      <w:r>
        <w:t xml:space="preserve"> </w:t>
      </w:r>
      <w:r>
        <w:t xml:space="preserve">21.7</w:t>
      </w:r>
      <w:r>
        <w:t xml:space="preserve"> </w:t>
      </w:r>
      <w:r>
        <w:t xml:space="preserve">0.3</w:t>
      </w:r>
      <w:r>
        <w:t xml:space="preserve"> </w:t>
      </w:r>
      <w:r>
        <w:t xml:space="preserve">-0.2</w:t>
      </w:r>
      <w:r>
        <w:t xml:space="preserve"> </w:t>
      </w:r>
      <w:r>
        <w:t xml:space="preserve">24.5</w:t>
      </w:r>
      <w:r>
        <w:t xml:space="preserve"> </w:t>
      </w:r>
      <w:r>
        <w:t xml:space="preserve">21.5</w:t>
      </w:r>
      <w:r>
        <w:t xml:space="preserve"> </w:t>
      </w:r>
      <w:r>
        <w:t xml:space="preserve">Table 9: Cost and benefit for PO0: Reuse of new data sources and crisis response</w:t>
      </w:r>
      <w:r>
        <w:t xml:space="preserve"> </w:t>
      </w:r>
      <w:r>
        <w:t xml:space="preserve">The overall balance for the two cases is positive with a net benefit of EUR 24.5 million</w:t>
      </w:r>
      <w:r>
        <w:t xml:space="preserve"> </w:t>
      </w:r>
      <w:r>
        <w:t xml:space="preserve">(F16) for the statistical system and EUR 21.5 million (G16) for businesses. The benefits</w:t>
      </w:r>
      <w:r>
        <w:t xml:space="preserve"> </w:t>
      </w:r>
      <w:r>
        <w:t xml:space="preserve">for businesses mainly result from burden reduction of the B2G4S case due to decreasing</w:t>
      </w:r>
      <w:r>
        <w:t xml:space="preserve"> </w:t>
      </w:r>
      <w:r>
        <w:t xml:space="preserve">sample sizes affecting the entire business sector, while it is assumed that the crisis</w:t>
      </w:r>
      <w:r>
        <w:t xml:space="preserve"> </w:t>
      </w:r>
      <w:r>
        <w:t xml:space="preserve">response mechanism would produce new statistics, which would not lead to burden</w:t>
      </w:r>
      <w:r>
        <w:t xml:space="preserve"> </w:t>
      </w:r>
      <w:r>
        <w:t xml:space="preserve">reduction. For both cases, data holders would face additional burden, which is at least</w:t>
      </w:r>
      <w:r>
        <w:t xml:space="preserve"> </w:t>
      </w:r>
      <w:r>
        <w:t xml:space="preserve">partially compensated by the public sector. The crisis response mechanism would create</w:t>
      </w:r>
      <w:r>
        <w:t xml:space="preserve"> </w:t>
      </w:r>
      <w:r>
        <w:t xml:space="preserve">additional cost of EUR 0.2 million (E16) on data holders.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1 ESS data sharing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 Stat. products / domains</w:t>
      </w:r>
      <w:r>
        <w:t xml:space="preserve"> </w:t>
      </w:r>
      <w:r>
        <w:t xml:space="preserve">Million EUR</w:t>
      </w:r>
      <w:r>
        <w:t xml:space="preserve"> </w:t>
      </w:r>
      <w:r>
        <w:t xml:space="preserve">3 Burden reduction</w:t>
      </w:r>
      <w:r>
        <w:t xml:space="preserve"> </w:t>
      </w:r>
      <w:r>
        <w:t xml:space="preserve">39</w:t>
      </w:r>
      <w:r>
        <w:t xml:space="preserve"> </w:t>
      </w:r>
      <w:r>
        <w:t xml:space="preserve">4 Savings through running a central system</w:t>
      </w:r>
      <w:r>
        <w:t xml:space="preserve"> </w:t>
      </w:r>
      <w:r>
        <w:t xml:space="preserve">3</w:t>
      </w:r>
      <w:r>
        <w:t xml:space="preserve"> </w:t>
      </w:r>
      <w:r>
        <w:t xml:space="preserve">EU data</w:t>
      </w:r>
      <w:r>
        <w:t xml:space="preserve"> </w:t>
      </w:r>
      <w:r>
        <w:t xml:space="preserve">sharing</w:t>
      </w:r>
      <w:r>
        <w:t xml:space="preserve"> </w:t>
      </w:r>
      <w:r>
        <w:t xml:space="preserve">1 case</w:t>
      </w:r>
      <w:r>
        <w:t xml:space="preserve"> </w:t>
      </w:r>
      <w:r>
        <w:t xml:space="preserve">Reuse of</w:t>
      </w:r>
      <w:r>
        <w:t xml:space="preserve"> </w:t>
      </w:r>
      <w:r>
        <w:t xml:space="preserve">privately held</w:t>
      </w:r>
      <w:r>
        <w:t xml:space="preserve"> </w:t>
      </w:r>
      <w:r>
        <w:t xml:space="preserve">data (B2G4S)</w:t>
      </w:r>
      <w:r>
        <w:t xml:space="preserve"> </w:t>
      </w:r>
      <w:r>
        <w:t xml:space="preserve">1 case at 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1 new statistical</w:t>
      </w:r>
      <w:r>
        <w:t xml:space="preserve"> </w:t>
      </w:r>
      <w:r>
        <w:t xml:space="preserve">product at EU level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5 Costs of running a central system</w:t>
      </w:r>
      <w:r>
        <w:t xml:space="preserve"> </w:t>
      </w:r>
      <w:r>
        <w:t xml:space="preserve">-0.7</w:t>
      </w:r>
      <w:r>
        <w:t xml:space="preserve"> </w:t>
      </w:r>
      <w:r>
        <w:t xml:space="preserve">6 Total</w:t>
      </w:r>
      <w:r>
        <w:t xml:space="preserve"> </w:t>
      </w:r>
      <w:r>
        <w:t xml:space="preserve">41.3</w:t>
      </w:r>
    </w:p>
    <w:p>
      <w:pPr>
        <w:pStyle w:val="BodyText"/>
      </w:pPr>
      <w:r>
        <w:t xml:space="preserve">Table 10: PO0: Cost and benefit: Voluntary ESS data sharing</w:t>
      </w:r>
      <w:r>
        <w:t xml:space="preserve"> </w:t>
      </w:r>
      <w:r>
        <w:t xml:space="preserve">The voluntary data sharing for one statistical data collection would result in burden</w:t>
      </w:r>
      <w:r>
        <w:t xml:space="preserve"> </w:t>
      </w:r>
      <w:r>
        <w:t xml:space="preserve">reduction of EUR 39 million (B3). The burden reduction effects are due to the reduced</w:t>
      </w:r>
      <w:r>
        <w:t xml:space="preserve"> </w:t>
      </w:r>
      <w:r>
        <w:t xml:space="preserve">number of enterprises in the data collection and less information asked to enterprises. In</w:t>
      </w:r>
      <w:r>
        <w:t xml:space="preserve"> </w:t>
      </w:r>
      <w:r>
        <w:t xml:space="preserve">the case of EU Intratrade statistics, most enterprises are only asked for their exports</w:t>
      </w:r>
      <w:r>
        <w:t xml:space="preserve"> </w:t>
      </w:r>
      <w:r>
        <w:t xml:space="preserve">instead of exports and imports. The total savings are estimated at EUR 41.3 million (B6).</w:t>
      </w:r>
      <w:r>
        <w:br/>
      </w:r>
      <w:r>
        <w:t xml:space="preserve">In conclusion, the baseline option would not realise the benefits through intensified data</w:t>
      </w:r>
      <w:r>
        <w:t xml:space="preserve"> </w:t>
      </w:r>
      <w:r>
        <w:t xml:space="preserve">sharing, the mechanisms for responding to urgent user demands, and the reuse of</w:t>
      </w:r>
      <w:r>
        <w:t xml:space="preserve"> </w:t>
      </w:r>
      <w:r>
        <w:t xml:space="preserve">privately held data to cope with the increasing demand for European statistics. Statistical</w:t>
      </w:r>
      <w:r>
        <w:t xml:space="preserve"> </w:t>
      </w:r>
      <w:r>
        <w:t xml:space="preserve">offices would tend to intensify use of administrative data for statistical purposes and try</w:t>
      </w:r>
      <w:r>
        <w:t xml:space="preserve"> </w:t>
      </w:r>
      <w:r>
        <w:t xml:space="preserve">to increase the number of surveys. As a likely effect, statistical offices would</w:t>
      </w:r>
      <w:r>
        <w:t xml:space="preserve"> </w:t>
      </w:r>
      <w:r>
        <w:t xml:space="preserve">increasingly suffer from already declining response rates to surveys, which would have in</w:t>
      </w:r>
      <w:r>
        <w:t xml:space="preserve"> </w:t>
      </w:r>
      <w:r>
        <w:t xml:space="preserve">return a strong negative impact on the quality of the produced statistics introducing bias</w:t>
      </w:r>
      <w:r>
        <w:t xml:space="preserve"> </w:t>
      </w:r>
      <w:r>
        <w:t xml:space="preserve">and lessen the quality dimension ‘accuracy’. Statistical offices would continue investing</w:t>
      </w:r>
      <w:r>
        <w:t xml:space="preserve"> </w:t>
      </w:r>
      <w:r>
        <w:t xml:space="preserve">in automation of surveys, i.e., use tools for automated data collection from enterprises or</w:t>
      </w:r>
      <w:r>
        <w:t xml:space="preserve"> </w:t>
      </w:r>
      <w:r>
        <w:t xml:space="preserve">smart devices for supporting social survey data collection. There would be a need for</w:t>
      </w:r>
      <w:r>
        <w:t xml:space="preserve"> </w:t>
      </w:r>
      <w:r>
        <w:t xml:space="preserve">investments in the coming years for these purposes while the benefits would be</w:t>
      </w:r>
      <w:r>
        <w:t xml:space="preserve"> </w:t>
      </w:r>
      <w:r>
        <w:t xml:space="preserve">considerably lower than for the preferred option.</w:t>
      </w:r>
      <w:r>
        <w:br/>
      </w:r>
      <w:r>
        <w:t xml:space="preserve">These negative developments will likely be somewhat reduced because of the increase in</w:t>
      </w:r>
      <w:r>
        <w:t xml:space="preserve"> </w:t>
      </w:r>
      <w:r>
        <w:t xml:space="preserve">the availability of open data and voluntary data sharing that may result from the</w:t>
      </w:r>
      <w:r>
        <w:t xml:space="preserve"> </w:t>
      </w:r>
      <w:r>
        <w:t xml:space="preserve">implementation of the European Data Strategy. However, this strategy does not foresee</w:t>
      </w:r>
      <w:r>
        <w:t xml:space="preserve"> </w:t>
      </w:r>
      <w:r>
        <w:t xml:space="preserve">and is not expected to result in the sustainable and harmonised reuse of privately held</w:t>
      </w:r>
      <w:r>
        <w:t xml:space="preserve"> </w:t>
      </w:r>
      <w:r>
        <w:t xml:space="preserve">data for official statistics, which is needed for the cost-benefit ratio to improve and to</w:t>
      </w:r>
      <w:r>
        <w:t xml:space="preserve"> </w:t>
      </w:r>
      <w:r>
        <w:t xml:space="preserve">contribute to meeting user needs.</w:t>
      </w:r>
      <w:r>
        <w:t xml:space="preserve"> </w:t>
      </w:r>
      <w:r>
        <w:t xml:space="preserve">Policy option 1 (PO1)</w:t>
      </w:r>
      <w:r>
        <w:t xml:space="preserve"> </w:t>
      </w:r>
      <w:r>
        <w:t xml:space="preserve">For policy option 1, a total of 20 cases of reuse of privately held data (B2G4S) and cases</w:t>
      </w:r>
      <w:r>
        <w:t xml:space="preserve"> </w:t>
      </w:r>
      <w:r>
        <w:t xml:space="preserve">of crisis response would be realised within the next 10 years. Out of these 20 cases, 15</w:t>
      </w:r>
      <w:r>
        <w:t xml:space="preserve"> </w:t>
      </w:r>
      <w:r>
        <w:t xml:space="preserve">would be B2G4S use cases and 5 would be cases of urgent user demands in times of</w:t>
      </w:r>
      <w:r>
        <w:t xml:space="preserve"> </w:t>
      </w:r>
      <w:r>
        <w:t xml:space="preserve">crises. Out of the total of these 20 cases, 5 would be realised at European level of which</w:t>
      </w:r>
      <w:r>
        <w:t xml:space="preserve"> </w:t>
      </w:r>
      <w:r>
        <w:t xml:space="preserve">2 are cases of crisis responses. We assume that 9 cases would produce completely new</w:t>
      </w:r>
      <w:r>
        <w:t xml:space="preserve"> </w:t>
      </w:r>
      <w:r>
        <w:t xml:space="preserve">statistical products and in 11 cases existing statistical products would be enhanced. Only</w:t>
      </w:r>
      <w:r>
        <w:t xml:space="preserve"> </w:t>
      </w:r>
      <w:r>
        <w:t xml:space="preserve">for the latter cases, there would be burden reduction on the enterprise sector. New</w:t>
      </w:r>
      <w:r>
        <w:t xml:space="preserve"> </w:t>
      </w:r>
      <w:r>
        <w:t xml:space="preserve">statistical products would be produced for all of the 5 crisis response cases. During the</w:t>
      </w:r>
      <w:r>
        <w:t xml:space="preserve"> </w:t>
      </w:r>
      <w:r>
        <w:t xml:space="preserve">last 6 years, the European statistical system has explored and prepared a number of use</w:t>
      </w:r>
      <w:r>
        <w:t xml:space="preserve"> </w:t>
      </w:r>
      <w:r>
        <w:t xml:space="preserve">cases for reuse of new data sources, such as reuse of mobile network metadata, financial</w:t>
      </w:r>
      <w:r>
        <w:t xml:space="preserve"> </w:t>
      </w:r>
      <w:r>
        <w:t xml:space="preserve">(bank account and card) transactions, smart meter on energy and water consumption, real</w:t>
      </w:r>
      <w:r>
        <w:t xml:space="preserve"> </w:t>
      </w:r>
      <w:r>
        <w:t xml:space="preserve">estate transactions, web platforms (accommodation, job advertisements, new forms of</w:t>
      </w:r>
      <w:r>
        <w:t xml:space="preserve"> </w:t>
      </w:r>
      <w:r>
        <w:t xml:space="preserve">labour, mobility), mobility data related to different means of transport, smart personal</w:t>
      </w:r>
      <w:r>
        <w:t xml:space="preserve"> </w:t>
      </w:r>
      <w:r>
        <w:t xml:space="preserve">data, smart farming data, environmental sensor data, which could be implemented</w:t>
      </w:r>
      <w:r>
        <w:t xml:space="preserve"> </w:t>
      </w:r>
      <w:r>
        <w:t xml:space="preserve">depending on a cost benefit analysis and following the safeguards articulated in the</w:t>
      </w:r>
      <w:r>
        <w:t xml:space="preserve"> </w:t>
      </w:r>
      <w:r>
        <w:t xml:space="preserve">policy measures of PO1.</w:t>
      </w:r>
      <w:r>
        <w:t xml:space="preserve"> </w:t>
      </w:r>
      <w:r>
        <w:t xml:space="preserve">The number of crisis response actions depends on the number of crises that will occur</w:t>
      </w:r>
      <w:r>
        <w:t xml:space="preserve"> </w:t>
      </w:r>
      <w:r>
        <w:t xml:space="preserve">during the next decade. The current assumption is based on experiences from the current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crisis (Russian war of aggression against Ukraine and its effects on economy and society)</w:t>
      </w:r>
      <w:r>
        <w:t xml:space="preserve"> </w:t>
      </w:r>
      <w:r>
        <w:t xml:space="preserve">and the COVID-19 crisis.</w:t>
      </w:r>
      <w:r>
        <w:br/>
      </w:r>
      <w:r>
        <w:t xml:space="preserve">In addition, it is assumed that 4 cases of mandatory data sharing within the ESS would be</w:t>
      </w:r>
      <w:r>
        <w:t xml:space="preserve"> </w:t>
      </w:r>
      <w:r>
        <w:t xml:space="preserve">implemented within 10 years after entry into force of the amended regulation. There are a</w:t>
      </w:r>
      <w:r>
        <w:t xml:space="preserve"> </w:t>
      </w:r>
      <w:r>
        <w:t xml:space="preserve">certain number of existing statistical products, which could benefit from EU data sharing</w:t>
      </w:r>
      <w:r>
        <w:t xml:space="preserve"> </w:t>
      </w:r>
      <w:r>
        <w:t xml:space="preserve">and for which there is a demand by users, such as balance of payments, foreign direct</w:t>
      </w:r>
      <w:r>
        <w:t xml:space="preserve"> </w:t>
      </w:r>
      <w:r>
        <w:t xml:space="preserve">investments or migration.</w:t>
      </w:r>
    </w:p>
    <w:p>
      <w:pPr>
        <w:pStyle w:val="BodyText"/>
      </w:pPr>
      <w:r>
        <w:t xml:space="preserve">Figure 4: PO1: Application of statistical products / use cases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H</w:t>
      </w:r>
      <w:r>
        <w:t xml:space="preserve"> </w:t>
      </w:r>
      <w:r>
        <w:t xml:space="preserve">I</w:t>
      </w:r>
      <w:r>
        <w:t xml:space="preserve"> </w:t>
      </w:r>
      <w:r>
        <w:t xml:space="preserve">J</w:t>
      </w:r>
      <w:r>
        <w:t xml:space="preserve"> </w:t>
      </w:r>
      <w:r>
        <w:t xml:space="preserve">K</w:t>
      </w:r>
      <w:r>
        <w:t xml:space="preserve"> </w:t>
      </w:r>
      <w:r>
        <w:t xml:space="preserve">1</w:t>
      </w:r>
      <w:r>
        <w:t xml:space="preserve"> </w:t>
      </w:r>
      <w:r>
        <w:t xml:space="preserve">Direct cost and benefit in</w:t>
      </w:r>
      <w:r>
        <w:t xml:space="preserve"> </w:t>
      </w:r>
      <w:r>
        <w:t xml:space="preserve">Million EUR</w:t>
      </w:r>
      <w:r>
        <w:t xml:space="preserve"> </w:t>
      </w:r>
      <w:r>
        <w:t xml:space="preserve">B2G4S</w:t>
      </w:r>
      <w:r>
        <w:t xml:space="preserve"> </w:t>
      </w:r>
      <w:r>
        <w:t xml:space="preserve">Crisis</w:t>
      </w:r>
      <w:r>
        <w:t xml:space="preserve"> </w:t>
      </w:r>
      <w:r>
        <w:t xml:space="preserve">Total direct benefits</w:t>
      </w:r>
      <w:r>
        <w:t xml:space="preserve"> </w:t>
      </w:r>
      <w:r>
        <w:t xml:space="preserve">and costs</w:t>
      </w:r>
      <w:r>
        <w:t xml:space="preserve"> </w:t>
      </w:r>
      <w:r>
        <w:t xml:space="preserve">2</w:t>
      </w:r>
      <w:r>
        <w:t xml:space="preserve"> </w:t>
      </w:r>
      <w:r>
        <w:t xml:space="preserve">at national level</w:t>
      </w:r>
      <w:r>
        <w:br/>
      </w:r>
      <w:r>
        <w:t xml:space="preserve">at EU level</w:t>
      </w:r>
      <w:r>
        <w:t xml:space="preserve"> </w:t>
      </w:r>
      <w:r>
        <w:t xml:space="preserve">(Eurostat as hub)</w:t>
      </w:r>
      <w:r>
        <w:t xml:space="preserve"> </w:t>
      </w:r>
      <w:r>
        <w:t xml:space="preserve">at national level</w:t>
      </w:r>
      <w:r>
        <w:br/>
      </w:r>
      <w:r>
        <w:t xml:space="preserve">at EU level</w:t>
      </w:r>
      <w:r>
        <w:t xml:space="preserve"> </w:t>
      </w:r>
      <w:r>
        <w:t xml:space="preserve">(Eurostat as hub)</w:t>
      </w:r>
      <w:r>
        <w:t xml:space="preserve"> </w:t>
      </w:r>
      <w:r>
        <w:t xml:space="preserve">Total</w:t>
      </w:r>
      <w:r>
        <w:t xml:space="preserve"> </w:t>
      </w:r>
      <w:r>
        <w:t xml:space="preserve">3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12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3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3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2 Stat. products /</w:t>
      </w:r>
      <w:r>
        <w:t xml:space="preserve"> </w:t>
      </w:r>
      <w:r>
        <w:t xml:space="preserve">domains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Preparation costs</w:t>
      </w:r>
      <w:r>
        <w:t xml:space="preserve"> </w:t>
      </w:r>
      <w:r>
        <w:t xml:space="preserve">30.6</w:t>
      </w:r>
      <w:r>
        <w:t xml:space="preserve"> </w:t>
      </w:r>
      <w:r>
        <w:t xml:space="preserve">30.6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32.9</w:t>
      </w:r>
      <w:r>
        <w:t xml:space="preserve"> </w:t>
      </w:r>
      <w:r>
        <w:t xml:space="preserve">32.9</w:t>
      </w:r>
      <w:r>
        <w:t xml:space="preserve"> </w:t>
      </w:r>
      <w:r>
        <w:t xml:space="preserve">6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36.7</w:t>
      </w:r>
      <w:r>
        <w:t xml:space="preserve"> </w:t>
      </w:r>
      <w:r>
        <w:t xml:space="preserve">9.2</w:t>
      </w:r>
      <w:r>
        <w:t xml:space="preserve"> </w:t>
      </w:r>
      <w:r>
        <w:t xml:space="preserve">0.7</w:t>
      </w:r>
      <w:r>
        <w:t xml:space="preserve"> </w:t>
      </w:r>
      <w:r>
        <w:t xml:space="preserve">0.2</w:t>
      </w:r>
      <w:r>
        <w:t xml:space="preserve"> </w:t>
      </w:r>
      <w:r>
        <w:t xml:space="preserve">1.9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39.4</w:t>
      </w:r>
      <w:r>
        <w:t xml:space="preserve"> </w:t>
      </w:r>
      <w:r>
        <w:t xml:space="preserve">9.9</w:t>
      </w:r>
      <w:r>
        <w:t xml:space="preserve"> </w:t>
      </w:r>
      <w:r>
        <w:t xml:space="preserve">7</w:t>
      </w:r>
      <w:r>
        <w:t xml:space="preserve"> </w:t>
      </w:r>
      <w:r>
        <w:t xml:space="preserve">Meth. Development</w:t>
      </w:r>
      <w:r>
        <w:t xml:space="preserve"> </w:t>
      </w:r>
      <w:r>
        <w:t xml:space="preserve">165.2</w:t>
      </w:r>
      <w:r>
        <w:t xml:space="preserve"> </w:t>
      </w:r>
      <w:r>
        <w:t xml:space="preserve">18.4</w:t>
      </w:r>
      <w:r>
        <w:t xml:space="preserve"> </w:t>
      </w:r>
      <w:r>
        <w:t xml:space="preserve">3.2</w:t>
      </w:r>
      <w:r>
        <w:t xml:space="preserve"> </w:t>
      </w:r>
      <w:r>
        <w:t xml:space="preserve">0.4</w:t>
      </w:r>
      <w:r>
        <w:t xml:space="preserve"> </w:t>
      </w:r>
      <w:r>
        <w:t xml:space="preserve">8.7</w:t>
      </w:r>
      <w:r>
        <w:t xml:space="preserve"> </w:t>
      </w:r>
      <w:r>
        <w:t xml:space="preserve">1.0</w:t>
      </w:r>
      <w:r>
        <w:t xml:space="preserve"> </w:t>
      </w:r>
      <w:r>
        <w:t xml:space="preserve">0.2</w:t>
      </w:r>
      <w:r>
        <w:t xml:space="preserve"> </w:t>
      </w:r>
      <w:r>
        <w:t xml:space="preserve">0.0 177.4</w:t>
      </w:r>
      <w:r>
        <w:t xml:space="preserve"> </w:t>
      </w:r>
      <w:r>
        <w:t xml:space="preserve">19.7</w:t>
      </w:r>
      <w:r>
        <w:t xml:space="preserve"> </w:t>
      </w:r>
      <w:r>
        <w:t xml:space="preserve">8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160.7</w:t>
      </w:r>
      <w:r>
        <w:t xml:space="preserve"> </w:t>
      </w:r>
      <w:r>
        <w:t xml:space="preserve">68.9</w:t>
      </w:r>
      <w:r>
        <w:t xml:space="preserve"> </w:t>
      </w:r>
      <w:r>
        <w:t xml:space="preserve">3.2</w:t>
      </w:r>
      <w:r>
        <w:t xml:space="preserve"> </w:t>
      </w:r>
      <w:r>
        <w:t xml:space="preserve">1.4</w:t>
      </w:r>
      <w:r>
        <w:t xml:space="preserve"> </w:t>
      </w:r>
      <w:r>
        <w:t xml:space="preserve">8.5</w:t>
      </w:r>
      <w:r>
        <w:t xml:space="preserve"> </w:t>
      </w:r>
      <w:r>
        <w:t xml:space="preserve">3.6</w:t>
      </w:r>
      <w:r>
        <w:t xml:space="preserve"> </w:t>
      </w:r>
      <w:r>
        <w:t xml:space="preserve">0.2</w:t>
      </w:r>
      <w:r>
        <w:t xml:space="preserve"> </w:t>
      </w:r>
      <w:r>
        <w:t xml:space="preserve">0.1 172.5</w:t>
      </w:r>
      <w:r>
        <w:t xml:space="preserve"> </w:t>
      </w:r>
      <w:r>
        <w:t xml:space="preserve">73.9</w:t>
      </w:r>
      <w:r>
        <w:t xml:space="preserve"> </w:t>
      </w:r>
      <w:r>
        <w:t xml:space="preserve">9</w:t>
      </w:r>
      <w:r>
        <w:t xml:space="preserve"> </w:t>
      </w:r>
      <w:r>
        <w:t xml:space="preserve">Operational</w:t>
      </w:r>
      <w:r>
        <w:t xml:space="preserve"> </w:t>
      </w:r>
      <w:r>
        <w:t xml:space="preserve">128.5</w:t>
      </w:r>
      <w:r>
        <w:t xml:space="preserve"> </w:t>
      </w:r>
      <w:r>
        <w:t xml:space="preserve">55.1</w:t>
      </w:r>
      <w:r>
        <w:t xml:space="preserve"> </w:t>
      </w:r>
      <w:r>
        <w:t xml:space="preserve">2.5</w:t>
      </w:r>
      <w:r>
        <w:t xml:space="preserve"> </w:t>
      </w:r>
      <w:r>
        <w:t xml:space="preserve">1.1</w:t>
      </w:r>
      <w:r>
        <w:t xml:space="preserve"> </w:t>
      </w:r>
      <w:r>
        <w:t xml:space="preserve">6.8</w:t>
      </w:r>
      <w:r>
        <w:t xml:space="preserve"> </w:t>
      </w:r>
      <w:r>
        <w:t xml:space="preserve">2.9</w:t>
      </w:r>
      <w:r>
        <w:t xml:space="preserve"> </w:t>
      </w:r>
      <w:r>
        <w:t xml:space="preserve">0.2</w:t>
      </w:r>
      <w:r>
        <w:t xml:space="preserve"> </w:t>
      </w:r>
      <w:r>
        <w:t xml:space="preserve">0.1 138.0</w:t>
      </w:r>
      <w:r>
        <w:t xml:space="preserve"> </w:t>
      </w:r>
      <w:r>
        <w:t xml:space="preserve">59.1</w:t>
      </w:r>
      <w:r>
        <w:t xml:space="preserve"> </w:t>
      </w:r>
      <w:r>
        <w:t xml:space="preserve">10</w:t>
      </w:r>
      <w:r>
        <w:t xml:space="preserve"> </w:t>
      </w:r>
      <w:r>
        <w:t xml:space="preserve">Total costs</w:t>
      </w:r>
      <w:r>
        <w:t xml:space="preserve"> </w:t>
      </w:r>
      <w:r>
        <w:t xml:space="preserve">521.7</w:t>
      </w:r>
      <w:r>
        <w:t xml:space="preserve"> </w:t>
      </w:r>
      <w:r>
        <w:t xml:space="preserve">182.1</w:t>
      </w:r>
      <w:r>
        <w:t xml:space="preserve"> </w:t>
      </w:r>
      <w:r>
        <w:t xml:space="preserve">10.2</w:t>
      </w:r>
      <w:r>
        <w:t xml:space="preserve"> </w:t>
      </w:r>
      <w:r>
        <w:t xml:space="preserve">3.6</w:t>
      </w:r>
      <w:r>
        <w:t xml:space="preserve"> </w:t>
      </w:r>
      <w:r>
        <w:t xml:space="preserve">27.6</w:t>
      </w:r>
      <w:r>
        <w:t xml:space="preserve"> </w:t>
      </w:r>
      <w:r>
        <w:t xml:space="preserve">9.6</w:t>
      </w:r>
      <w:r>
        <w:t xml:space="preserve"> </w:t>
      </w:r>
      <w:r>
        <w:t xml:space="preserve">0.7</w:t>
      </w:r>
      <w:r>
        <w:t xml:space="preserve"> </w:t>
      </w:r>
      <w:r>
        <w:t xml:space="preserve">0.2 560.3</w:t>
      </w:r>
      <w:r>
        <w:t xml:space="preserve"> </w:t>
      </w:r>
      <w:r>
        <w:t xml:space="preserve">195.5</w:t>
      </w:r>
      <w:r>
        <w:t xml:space="preserve"> </w:t>
      </w:r>
      <w:r>
        <w:t xml:space="preserve">11 Quality improvements</w:t>
      </w:r>
      <w:r>
        <w:t xml:space="preserve"> </w:t>
      </w:r>
      <w:r>
        <w:t xml:space="preserve">195.3</w:t>
      </w:r>
      <w:r>
        <w:br/>
      </w:r>
      <w:r>
        <w:t xml:space="preserve">2.8</w:t>
      </w:r>
      <w:r>
        <w:br/>
      </w:r>
      <w:r>
        <w:t xml:space="preserve">5.7</w:t>
      </w:r>
      <w:r>
        <w:br/>
      </w:r>
      <w:r>
        <w:t xml:space="preserve">0.1</w:t>
      </w:r>
      <w:r>
        <w:br/>
      </w:r>
      <w:r>
        <w:t xml:space="preserve">203.9</w:t>
      </w:r>
      <w:r>
        <w:br/>
      </w:r>
      <w:r>
        <w:t xml:space="preserve">12 Savings / burden red.</w:t>
      </w:r>
      <w:r>
        <w:t xml:space="preserve"> </w:t>
      </w:r>
      <w:r>
        <w:t xml:space="preserve">441.0</w:t>
      </w:r>
      <w:r>
        <w:t xml:space="preserve"> </w:t>
      </w:r>
      <w:r>
        <w:t xml:space="preserve">441.0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</w:p>
    <w:p>
      <w:pPr>
        <w:pStyle w:val="BodyText"/>
      </w:pPr>
      <w:r>
        <w:t xml:space="preserve">444.5</w:t>
      </w:r>
      <w:r>
        <w:t xml:space="preserve"> </w:t>
      </w:r>
      <w:r>
        <w:t xml:space="preserve">444.5</w:t>
      </w:r>
      <w:r>
        <w:t xml:space="preserve"> </w:t>
      </w:r>
      <w:r>
        <w:t xml:space="preserve">13 Additional outputs</w:t>
      </w:r>
      <w:r>
        <w:t xml:space="preserve"> </w:t>
      </w:r>
      <w:r>
        <w:t xml:space="preserve">259.2</w:t>
      </w:r>
      <w:r>
        <w:br/>
      </w:r>
      <w:r>
        <w:t xml:space="preserve">9.2</w:t>
      </w:r>
      <w:r>
        <w:br/>
      </w:r>
      <w:r>
        <w:t xml:space="preserve">32.4</w:t>
      </w:r>
      <w:r>
        <w:br/>
      </w:r>
      <w:r>
        <w:t xml:space="preserve">0.8</w:t>
      </w:r>
      <w:r>
        <w:br/>
      </w:r>
      <w:r>
        <w:t xml:space="preserve">301.6</w:t>
      </w:r>
      <w:r>
        <w:br/>
      </w:r>
      <w:r>
        <w:t xml:space="preserve">14 Compensation</w:t>
      </w:r>
    </w:p>
    <w:p>
      <w:pPr>
        <w:pStyle w:val="BodyText"/>
      </w:pPr>
      <w:r>
        <w:t xml:space="preserve">15.3</w:t>
      </w:r>
      <w:r>
        <w:br/>
      </w:r>
      <w:r>
        <w:t xml:space="preserve">0.3</w:t>
      </w:r>
      <w:r>
        <w:br/>
      </w:r>
      <w:r>
        <w:t xml:space="preserve">0.8</w:t>
      </w:r>
      <w:r>
        <w:br/>
      </w:r>
      <w:r>
        <w:t xml:space="preserve">0.0</w:t>
      </w:r>
      <w:r>
        <w:br/>
      </w:r>
      <w:r>
        <w:t xml:space="preserve">16.4</w:t>
      </w:r>
      <w:r>
        <w:t xml:space="preserve"> </w:t>
      </w:r>
      <w:r>
        <w:t xml:space="preserve">15 Total benefits</w:t>
      </w:r>
      <w:r>
        <w:t xml:space="preserve"> </w:t>
      </w:r>
      <w:r>
        <w:t xml:space="preserve">895.5</w:t>
      </w:r>
      <w:r>
        <w:t xml:space="preserve"> </w:t>
      </w:r>
      <w:r>
        <w:t xml:space="preserve">456.3</w:t>
      </w:r>
      <w:r>
        <w:t xml:space="preserve"> </w:t>
      </w:r>
      <w:r>
        <w:t xml:space="preserve">15.5</w:t>
      </w:r>
      <w:r>
        <w:t xml:space="preserve"> </w:t>
      </w:r>
      <w:r>
        <w:t xml:space="preserve">3.8</w:t>
      </w:r>
      <w:r>
        <w:t xml:space="preserve"> </w:t>
      </w:r>
      <w:r>
        <w:t xml:space="preserve">38.1</w:t>
      </w:r>
      <w:r>
        <w:t xml:space="preserve"> </w:t>
      </w: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0.0 950.0</w:t>
      </w:r>
      <w:r>
        <w:t xml:space="preserve"> </w:t>
      </w:r>
      <w:r>
        <w:t xml:space="preserve">460.9</w:t>
      </w:r>
      <w:r>
        <w:t xml:space="preserve"> </w:t>
      </w:r>
      <w:r>
        <w:t xml:space="preserve">16 Net benefits / costs</w:t>
      </w:r>
      <w:r>
        <w:t xml:space="preserve"> </w:t>
      </w:r>
      <w:r>
        <w:t xml:space="preserve">373.8</w:t>
      </w:r>
      <w:r>
        <w:t xml:space="preserve"> </w:t>
      </w:r>
      <w:r>
        <w:t xml:space="preserve">274.2</w:t>
      </w:r>
      <w:r>
        <w:t xml:space="preserve"> </w:t>
      </w:r>
      <w:r>
        <w:t xml:space="preserve">5.3</w:t>
      </w:r>
      <w:r>
        <w:t xml:space="preserve"> </w:t>
      </w:r>
      <w:r>
        <w:t xml:space="preserve">0.2</w:t>
      </w:r>
      <w:r>
        <w:t xml:space="preserve"> </w:t>
      </w:r>
      <w:r>
        <w:t xml:space="preserve">10.4</w:t>
      </w:r>
      <w:r>
        <w:t xml:space="preserve"> </w:t>
      </w:r>
      <w:r>
        <w:t xml:space="preserve">-8.8</w:t>
      </w:r>
      <w:r>
        <w:t xml:space="preserve"> </w:t>
      </w:r>
      <w:r>
        <w:t xml:space="preserve">0.3</w:t>
      </w:r>
      <w:r>
        <w:t xml:space="preserve"> </w:t>
      </w:r>
      <w:r>
        <w:t xml:space="preserve">-0.2 389.7</w:t>
      </w:r>
      <w:r>
        <w:t xml:space="preserve"> </w:t>
      </w:r>
      <w:r>
        <w:t xml:space="preserve">265.4</w:t>
      </w:r>
      <w:r>
        <w:t xml:space="preserve"> </w:t>
      </w:r>
      <w:r>
        <w:t xml:space="preserve">Table 11: PO1: Estimated differential cost and benefit for data reuse and crisis response62</w:t>
      </w:r>
    </w:p>
    <w:p>
      <w:pPr>
        <w:pStyle w:val="BodyText"/>
      </w:pPr>
      <w:r>
        <w:t xml:space="preserve">62 As compared with the baseline option (PO0)</w:t>
      </w:r>
      <w:r>
        <w:t xml:space="preserve"> </w:t>
      </w:r>
      <w:r>
        <w:t xml:space="preserve">EU data</w:t>
      </w:r>
      <w:r>
        <w:t xml:space="preserve"> </w:t>
      </w:r>
      <w:r>
        <w:t xml:space="preserve">sharing</w:t>
      </w:r>
      <w:r>
        <w:t xml:space="preserve"> </w:t>
      </w:r>
      <w:r>
        <w:t xml:space="preserve">4 cases</w:t>
      </w:r>
      <w:r>
        <w:t xml:space="preserve"> </w:t>
      </w:r>
      <w:r>
        <w:t xml:space="preserve">Reuse of privately held data</w:t>
      </w:r>
      <w:r>
        <w:t xml:space="preserve"> </w:t>
      </w:r>
      <w:r>
        <w:t xml:space="preserve">(15 cases)</w:t>
      </w:r>
      <w:r>
        <w:t xml:space="preserve"> </w:t>
      </w:r>
      <w:r>
        <w:t xml:space="preserve">at 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(12 cases, of</w:t>
      </w:r>
      <w:r>
        <w:t xml:space="preserve"> </w:t>
      </w:r>
      <w:r>
        <w:t xml:space="preserve">which 2 new</w:t>
      </w:r>
      <w:r>
        <w:t xml:space="preserve"> </w:t>
      </w:r>
      <w:r>
        <w:t xml:space="preserve">products)</w:t>
      </w:r>
      <w:r>
        <w:t xml:space="preserve"> </w:t>
      </w:r>
      <w:r>
        <w:t xml:space="preserve">at EU level with</w:t>
      </w:r>
      <w:r>
        <w:t xml:space="preserve"> </w:t>
      </w:r>
      <w:r>
        <w:t xml:space="preserve">EU data hub</w:t>
      </w:r>
      <w:r>
        <w:t xml:space="preserve"> </w:t>
      </w:r>
      <w:r>
        <w:t xml:space="preserve">(3 cases, of</w:t>
      </w:r>
      <w:r>
        <w:t xml:space="preserve"> </w:t>
      </w:r>
      <w:r>
        <w:t xml:space="preserve">which 2 new</w:t>
      </w:r>
      <w:r>
        <w:t xml:space="preserve"> </w:t>
      </w:r>
      <w:r>
        <w:t xml:space="preserve">products)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(5 cases)</w:t>
      </w:r>
      <w:r>
        <w:t xml:space="preserve"> </w:t>
      </w:r>
      <w:r>
        <w:t xml:space="preserve">at national level</w:t>
      </w:r>
      <w:r>
        <w:t xml:space="preserve"> </w:t>
      </w:r>
      <w:r>
        <w:t xml:space="preserve">(3 cases, of</w:t>
      </w:r>
      <w:r>
        <w:t xml:space="preserve"> </w:t>
      </w:r>
      <w:r>
        <w:t xml:space="preserve">which 3 new</w:t>
      </w:r>
      <w:r>
        <w:t xml:space="preserve"> </w:t>
      </w:r>
      <w:r>
        <w:t xml:space="preserve">products)</w:t>
      </w:r>
      <w:r>
        <w:t xml:space="preserve"> </w:t>
      </w:r>
      <w:r>
        <w:t xml:space="preserve">at EU level with</w:t>
      </w:r>
      <w:r>
        <w:t xml:space="preserve"> </w:t>
      </w:r>
      <w:r>
        <w:t xml:space="preserve">EU data hub</w:t>
      </w:r>
      <w:r>
        <w:t xml:space="preserve"> </w:t>
      </w:r>
      <w:r>
        <w:t xml:space="preserve">(2 cases, of</w:t>
      </w:r>
      <w:r>
        <w:t xml:space="preserve"> </w:t>
      </w:r>
      <w:r>
        <w:t xml:space="preserve">which 2 new</w:t>
      </w:r>
      <w:r>
        <w:t xml:space="preserve"> </w:t>
      </w:r>
      <w:r>
        <w:t xml:space="preserve">products)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The additional benefits for reuse of privately held data and the crisis response as</w:t>
      </w:r>
      <w:r>
        <w:t xml:space="preserve"> </w:t>
      </w:r>
      <w:r>
        <w:t xml:space="preserve">compared to the baseline option outweigh the costs for both statistical offices and</w:t>
      </w:r>
      <w:r>
        <w:t xml:space="preserve"> </w:t>
      </w:r>
      <w:r>
        <w:t xml:space="preserve">businesses as compared to the baseline option. The net benefits of EUR 389.7 Million</w:t>
      </w:r>
      <w:r>
        <w:t xml:space="preserve"> </w:t>
      </w:r>
      <w:r>
        <w:t xml:space="preserve">(J16) for the statistical system and EUR 265.4 Million (K16) for the business sector are</w:t>
      </w:r>
      <w:r>
        <w:t xml:space="preserve"> </w:t>
      </w:r>
      <w:r>
        <w:t xml:space="preserve">higher than for the baseline option due to more intensive use of the measures. The direct</w:t>
      </w:r>
      <w:r>
        <w:t xml:space="preserve"> </w:t>
      </w:r>
      <w:r>
        <w:t xml:space="preserve">costs for the data holders for the cases producing new statistics exceed their benefits as</w:t>
      </w:r>
      <w:r>
        <w:t xml:space="preserve"> </w:t>
      </w:r>
      <w:r>
        <w:t xml:space="preserve">there is no burden reduction effect for the business sector.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1 ESS data sharing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4 Stat. products / domains</w:t>
      </w:r>
      <w:r>
        <w:t xml:space="preserve"> </w:t>
      </w:r>
      <w:r>
        <w:t xml:space="preserve">Million EUR</w:t>
      </w:r>
      <w:r>
        <w:t xml:space="preserve"> </w:t>
      </w:r>
      <w:r>
        <w:t xml:space="preserve">3 Burden reduction</w:t>
      </w:r>
      <w:r>
        <w:t xml:space="preserve"> </w:t>
      </w:r>
      <w:r>
        <w:t xml:space="preserve">116</w:t>
      </w:r>
      <w:r>
        <w:t xml:space="preserve"> </w:t>
      </w:r>
      <w:r>
        <w:t xml:space="preserve">4 Savings through running a central system</w:t>
      </w:r>
      <w:r>
        <w:t xml:space="preserve"> </w:t>
      </w:r>
      <w:r>
        <w:t xml:space="preserve">23</w:t>
      </w:r>
      <w:r>
        <w:t xml:space="preserve"> </w:t>
      </w:r>
      <w:r>
        <w:t xml:space="preserve">5 Costs of running a central system</w:t>
      </w:r>
      <w:r>
        <w:t xml:space="preserve"> </w:t>
      </w:r>
      <w:r>
        <w:t xml:space="preserve">-0.7</w:t>
      </w:r>
      <w:r>
        <w:t xml:space="preserve"> </w:t>
      </w:r>
      <w:r>
        <w:t xml:space="preserve">6 Total</w:t>
      </w:r>
      <w:r>
        <w:t xml:space="preserve"> </w:t>
      </w:r>
      <w:r>
        <w:t xml:space="preserve">138.3</w:t>
      </w:r>
    </w:p>
    <w:p>
      <w:pPr>
        <w:pStyle w:val="BodyText"/>
      </w:pPr>
      <w:r>
        <w:t xml:space="preserve">Table 12: PO1: Estimated differential benefits and costs of the measure on mandatory</w:t>
      </w:r>
      <w:r>
        <w:t xml:space="preserve"> </w:t>
      </w:r>
      <w:r>
        <w:t xml:space="preserve">ESS data sharing63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Quality improvements 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204 million (Table 11,</w:t>
      </w:r>
      <w:r>
        <w:t xml:space="preserve"> </w:t>
      </w:r>
      <w:r>
        <w:t xml:space="preserve">J11)</w:t>
      </w:r>
      <w:r>
        <w:t xml:space="preserve"> </w:t>
      </w:r>
      <w:r>
        <w:t xml:space="preserve">More granular statistics</w:t>
      </w:r>
      <w:r>
        <w:t xml:space="preserve"> </w:t>
      </w:r>
      <w:r>
        <w:t xml:space="preserve">Volume of statistics is increasing</w:t>
      </w:r>
      <w:r>
        <w:t xml:space="preserve"> </w:t>
      </w:r>
      <w:r>
        <w:t xml:space="preserve">302 million (Table 11,</w:t>
      </w:r>
      <w:r>
        <w:t xml:space="preserve"> </w:t>
      </w:r>
      <w:r>
        <w:t xml:space="preserve">J13)</w:t>
      </w:r>
      <w:r>
        <w:t xml:space="preserve"> </w:t>
      </w:r>
      <w:r>
        <w:t xml:space="preserve">more statistical outputs</w:t>
      </w:r>
      <w:r>
        <w:t xml:space="preserve"> </w:t>
      </w:r>
      <w:r>
        <w:t xml:space="preserve">Increase in timeliness of statistics</w:t>
      </w:r>
      <w:r>
        <w:t xml:space="preserve"> </w:t>
      </w:r>
      <w:r>
        <w:t xml:space="preserve">-</w:t>
      </w:r>
      <w:r>
        <w:t xml:space="preserve"> </w:t>
      </w:r>
      <w:r>
        <w:t xml:space="preserve">not quantified, but estimated big effects in</w:t>
      </w:r>
      <w:r>
        <w:t xml:space="preserve"> </w:t>
      </w:r>
      <w:r>
        <w:t xml:space="preserve">times of crises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research</w:t>
      </w:r>
      <w:r>
        <w:t xml:space="preserve"> </w:t>
      </w:r>
      <w:r>
        <w:t xml:space="preserve">purposes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Central production of statistics leads to</w:t>
      </w:r>
      <w:r>
        <w:t xml:space="preserve"> </w:t>
      </w:r>
      <w:r>
        <w:t xml:space="preserve">increased coherence</w:t>
      </w:r>
      <w:r>
        <w:br/>
      </w:r>
      <w:r>
        <w:t xml:space="preserve">not quantified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Efficiency gains through better policy</w:t>
      </w:r>
      <w:r>
        <w:t xml:space="preserve"> </w:t>
      </w:r>
      <w:r>
        <w:t xml:space="preserve">decision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Society overall would benefit from direct</w:t>
      </w:r>
      <w:r>
        <w:t xml:space="preserve"> </w:t>
      </w:r>
      <w:r>
        <w:t xml:space="preserve">European actions and data sharing due to</w:t>
      </w:r>
      <w:r>
        <w:t xml:space="preserve"> </w:t>
      </w:r>
      <w:r>
        <w:t xml:space="preserve">better quality (granularity and timeliness) of</w:t>
      </w:r>
      <w:r>
        <w:t xml:space="preserve"> </w:t>
      </w:r>
      <w:r>
        <w:t xml:space="preserve">statistics enabling better informed policy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63 As compared with the baseline option (PO0)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Efficiency gains through improved</w:t>
      </w:r>
      <w:r>
        <w:t xml:space="preserve"> </w:t>
      </w:r>
      <w:r>
        <w:t xml:space="preserve">data governance and stewardship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More efficient data sharing and increased</w:t>
      </w:r>
      <w:r>
        <w:t xml:space="preserve"> </w:t>
      </w:r>
      <w:r>
        <w:t xml:space="preserve">interoperability between data spaces leading to</w:t>
      </w:r>
      <w:r>
        <w:t xml:space="preserve"> </w:t>
      </w:r>
      <w:r>
        <w:t xml:space="preserve">increased quality of statistics</w:t>
      </w:r>
      <w:r>
        <w:t xml:space="preserve"> </w:t>
      </w:r>
      <w:r>
        <w:t xml:space="preserve">Efficiency gains for businesses due to</w:t>
      </w:r>
      <w:r>
        <w:t xml:space="preserve"> </w:t>
      </w:r>
      <w:r>
        <w:t xml:space="preserve">better informed economic decisions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More statistical output and improvements in</w:t>
      </w:r>
      <w:r>
        <w:t xml:space="preserve"> </w:t>
      </w:r>
      <w:r>
        <w:t xml:space="preserve">quality (time and granularity) can be used by</w:t>
      </w:r>
      <w:r>
        <w:t xml:space="preserve"> </w:t>
      </w:r>
      <w:r>
        <w:t xml:space="preserve">businesses for taking informed decisions. All</w:t>
      </w:r>
      <w:r>
        <w:t xml:space="preserve"> </w:t>
      </w:r>
      <w:r>
        <w:t xml:space="preserve">enterprises will benefit from this effect,</w:t>
      </w:r>
      <w:r>
        <w:t xml:space="preserve"> </w:t>
      </w:r>
      <w:r>
        <w:t xml:space="preserve">especially SMEs as they will usually not be</w:t>
      </w:r>
      <w:r>
        <w:t xml:space="preserve"> </w:t>
      </w:r>
      <w:r>
        <w:t xml:space="preserve">able to reuse data from new sources.</w:t>
      </w:r>
    </w:p>
    <w:p>
      <w:pPr>
        <w:pStyle w:val="BodyText"/>
      </w:pPr>
      <w:r>
        <w:t xml:space="preserve">Administrative cost savings related to the ‘one in, one out’ approach</w:t>
      </w:r>
      <w:r>
        <w:t xml:space="preserve"> </w:t>
      </w:r>
      <w:r>
        <w:t xml:space="preserve">Burden reduction on businesses due to</w:t>
      </w:r>
      <w:r>
        <w:t xml:space="preserve"> </w:t>
      </w:r>
      <w:r>
        <w:t xml:space="preserve">mandatory data sharing</w:t>
      </w:r>
      <w:r>
        <w:t xml:space="preserve"> </w:t>
      </w:r>
      <w:r>
        <w:t xml:space="preserve">116 million (Table 12, B3)</w:t>
      </w:r>
      <w:r>
        <w:t xml:space="preserve"> </w:t>
      </w:r>
      <w:r>
        <w:t xml:space="preserve">Lower sample sizes result in reduction of</w:t>
      </w:r>
      <w:r>
        <w:t xml:space="preserve"> </w:t>
      </w:r>
      <w:r>
        <w:t xml:space="preserve">burden on businesses and citizens</w:t>
      </w:r>
      <w:r>
        <w:t xml:space="preserve"> </w:t>
      </w:r>
      <w:r>
        <w:t xml:space="preserve">Savings for the ESS due to lower</w:t>
      </w:r>
      <w:r>
        <w:t xml:space="preserve"> </w:t>
      </w:r>
      <w:r>
        <w:t xml:space="preserve">survey sizes</w:t>
      </w:r>
      <w:r>
        <w:t xml:space="preserve"> </w:t>
      </w:r>
      <w:r>
        <w:t xml:space="preserve">445 million (Table 11,</w:t>
      </w:r>
      <w:r>
        <w:t xml:space="preserve"> </w:t>
      </w:r>
      <w:r>
        <w:t xml:space="preserve">J12)</w:t>
      </w:r>
    </w:p>
    <w:p>
      <w:pPr>
        <w:pStyle w:val="BodyText"/>
      </w:pPr>
      <w:r>
        <w:t xml:space="preserve">Burden reduction on businesses due to</w:t>
      </w:r>
      <w:r>
        <w:t xml:space="preserve"> </w:t>
      </w:r>
      <w:r>
        <w:t xml:space="preserve">lower survey sizes</w:t>
      </w:r>
      <w:r>
        <w:t xml:space="preserve"> </w:t>
      </w:r>
      <w:r>
        <w:t xml:space="preserve">445 million (Table 11,</w:t>
      </w:r>
      <w:r>
        <w:t xml:space="preserve"> </w:t>
      </w:r>
      <w:r>
        <w:t xml:space="preserve">K12)</w:t>
      </w:r>
      <w:r>
        <w:t xml:space="preserve"> </w:t>
      </w:r>
      <w:r>
        <w:t xml:space="preserve">Elimination of duplicate data collections</w:t>
      </w:r>
      <w:r>
        <w:t xml:space="preserve"> </w:t>
      </w:r>
      <w:r>
        <w:t xml:space="preserve">across member States</w:t>
      </w:r>
      <w:r>
        <w:t xml:space="preserve"> </w:t>
      </w:r>
      <w:r>
        <w:t xml:space="preserve">Savings for the ESS due to running a</w:t>
      </w:r>
      <w:r>
        <w:t xml:space="preserve"> </w:t>
      </w:r>
      <w:r>
        <w:t xml:space="preserve">central system induced by mandatory</w:t>
      </w:r>
      <w:r>
        <w:t xml:space="preserve"> </w:t>
      </w:r>
      <w:r>
        <w:t xml:space="preserve">data sharing</w:t>
      </w:r>
      <w:r>
        <w:t xml:space="preserve"> </w:t>
      </w:r>
      <w:r>
        <w:t xml:space="preserve">23 million (Table 12, B4)</w:t>
      </w:r>
      <w:r>
        <w:t xml:space="preserve"> </w:t>
      </w:r>
      <w:r>
        <w:t xml:space="preserve">Data will be processed at central servers</w:t>
      </w:r>
      <w:r>
        <w:t xml:space="preserve"> </w:t>
      </w:r>
      <w:r>
        <w:t xml:space="preserve">instead of national data processing. This type</w:t>
      </w:r>
      <w:r>
        <w:t xml:space="preserve"> </w:t>
      </w:r>
      <w:r>
        <w:t xml:space="preserve">of cost savings is also included in B2G4S and</w:t>
      </w:r>
      <w:r>
        <w:t xml:space="preserve"> </w:t>
      </w:r>
      <w:r>
        <w:t xml:space="preserve">urgent user demands. In these cases, savings</w:t>
      </w:r>
      <w:r>
        <w:t xml:space="preserve"> </w:t>
      </w:r>
      <w:r>
        <w:t xml:space="preserve">are hypothetical as related systems are newly</w:t>
      </w:r>
      <w:r>
        <w:t xml:space="preserve"> </w:t>
      </w:r>
      <w:r>
        <w:t xml:space="preserve">created. Cost efficiencies could be quantified</w:t>
      </w:r>
      <w:r>
        <w:t xml:space="preserve"> </w:t>
      </w:r>
      <w:r>
        <w:t xml:space="preserve">in comparison to implementations in each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Table 13: Overview of benefits – preferred option64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Businesses</w:t>
      </w:r>
      <w:r>
        <w:t xml:space="preserve"> </w:t>
      </w:r>
      <w:r>
        <w:t xml:space="preserve">Statistical Offices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B2G4S (national</w:t>
      </w:r>
      <w:r>
        <w:t xml:space="preserve"> </w:t>
      </w:r>
      <w:r>
        <w:t xml:space="preserve">implementaitons)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30.6</w:t>
      </w:r>
      <w:r>
        <w:t xml:space="preserve"> </w:t>
      </w:r>
      <w:r>
        <w:t xml:space="preserve">18.4</w:t>
      </w:r>
      <w:r>
        <w:t xml:space="preserve"> </w:t>
      </w:r>
      <w:r>
        <w:t xml:space="preserve">30.6</w:t>
      </w:r>
      <w:r>
        <w:t xml:space="preserve"> </w:t>
      </w:r>
      <w:r>
        <w:t xml:space="preserve">165.2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133.1</w:t>
      </w:r>
      <w:r>
        <w:t xml:space="preserve"> </w:t>
      </w:r>
      <w:r>
        <w:t xml:space="preserve">-</w:t>
      </w:r>
      <w:r>
        <w:t xml:space="preserve"> </w:t>
      </w:r>
      <w:r>
        <w:t xml:space="preserve">325.9</w:t>
      </w:r>
      <w:r>
        <w:t xml:space="preserve"> </w:t>
      </w:r>
      <w:r>
        <w:t xml:space="preserve">B2G4S (European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0.6</w:t>
      </w:r>
      <w:r>
        <w:t xml:space="preserve"> </w:t>
      </w:r>
      <w:r>
        <w:t xml:space="preserve">3.2</w:t>
      </w:r>
      <w:r>
        <w:t xml:space="preserve"> </w:t>
      </w:r>
      <w:r>
        <w:t xml:space="preserve">Direct administrative costs</w:t>
      </w:r>
    </w:p>
    <w:bookmarkEnd w:id="10"/>
    <w:bookmarkStart w:id="11" w:name="section-1"/>
    <w:p>
      <w:pPr>
        <w:pStyle w:val="Heading2"/>
      </w:pPr>
      <w:r>
        <w:t xml:space="preserve">2.6</w:t>
      </w:r>
    </w:p>
    <w:p>
      <w:pPr>
        <w:pStyle w:val="FirstParagraph"/>
      </w:pPr>
      <w:r>
        <w:t xml:space="preserve">6.4</w:t>
      </w:r>
      <w:r>
        <w:t xml:space="preserve"> </w:t>
      </w:r>
      <w:r>
        <w:t xml:space="preserve">Urgent Demand (national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1.6</w:t>
      </w:r>
      <w:r>
        <w:t xml:space="preserve"> </w:t>
      </w:r>
      <w:r>
        <w:t xml:space="preserve">1.0</w:t>
      </w:r>
      <w:r>
        <w:t xml:space="preserve"> </w:t>
      </w:r>
      <w:r>
        <w:t xml:space="preserve">1.6</w:t>
      </w:r>
      <w:r>
        <w:t xml:space="preserve"> </w:t>
      </w:r>
      <w:r>
        <w:t xml:space="preserve">8.7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7.0</w:t>
      </w:r>
      <w:r>
        <w:t xml:space="preserve"> </w:t>
      </w:r>
      <w:r>
        <w:t xml:space="preserve">-</w:t>
      </w:r>
      <w:r>
        <w:t xml:space="preserve"> </w:t>
      </w:r>
      <w:r>
        <w:t xml:space="preserve">17.3</w:t>
      </w:r>
      <w:r>
        <w:t xml:space="preserve"> </w:t>
      </w:r>
      <w:r>
        <w:t xml:space="preserve">Urgent Demand (European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0.2</w:t>
      </w:r>
      <w:r>
        <w:t xml:space="preserve"> </w:t>
      </w:r>
      <w:r>
        <w:t xml:space="preserve">-</w:t>
      </w:r>
      <w:r>
        <w:t xml:space="preserve"> </w:t>
      </w:r>
      <w:r>
        <w:t xml:space="preserve">0.4</w:t>
      </w:r>
      <w:r>
        <w:t xml:space="preserve"> </w:t>
      </w:r>
      <w:r>
        <w:t xml:space="preserve">Cost for mandatory data</w:t>
      </w:r>
      <w:r>
        <w:t xml:space="preserve"> </w:t>
      </w:r>
      <w:r>
        <w:t xml:space="preserve">sharing</w:t>
      </w:r>
      <w:r>
        <w:t xml:space="preserve"> </w:t>
      </w:r>
      <w:r>
        <w:t xml:space="preserve">Direct administrative costs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64 As compared with the baseline option</w:t>
      </w:r>
    </w:p>
    <w:p>
      <w:pPr>
        <w:pStyle w:val="BodyText"/>
      </w:pPr>
      <w:r>
        <w:t xml:space="preserve">77</w:t>
      </w:r>
    </w:p>
    <w:bookmarkEnd w:id="11"/>
    <w:bookmarkStart w:id="12" w:name="indirect-costs"/>
    <w:p>
      <w:pPr>
        <w:pStyle w:val="Heading2"/>
      </w:pPr>
      <w:r>
        <w:t xml:space="preserve">Indirect costs</w:t>
      </w:r>
    </w:p>
    <w:p>
      <w:pPr>
        <w:pStyle w:val="Compact"/>
        <w:numPr>
          <w:ilvl w:val="0"/>
          <w:numId w:val="1008"/>
        </w:numPr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 costs</w:t>
      </w:r>
      <w:r>
        <w:br/>
      </w:r>
      <w:r>
        <w:t xml:space="preserve">32.9</w:t>
      </w:r>
      <w:r>
        <w:t xml:space="preserve"> </w:t>
      </w:r>
      <w:r>
        <w:t xml:space="preserve">162.7</w:t>
      </w:r>
    </w:p>
    <w:p>
      <w:pPr>
        <w:pStyle w:val="FirstParagraph"/>
      </w:pPr>
      <w:r>
        <w:t xml:space="preserve">Indirect adjustment costs</w:t>
      </w:r>
    </w:p>
    <w:p>
      <w:pPr>
        <w:pStyle w:val="BodyText"/>
      </w:pPr>
      <w:r>
        <w:t xml:space="preserve">Administrative 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Table 14: Overview of costs – preferred option65</w:t>
      </w:r>
      <w:r>
        <w:t xml:space="preserve"> </w:t>
      </w:r>
      <w:r>
        <w:t xml:space="preserve">The</w:t>
      </w:r>
      <w:r>
        <w:t xml:space="preserve"> </w:t>
      </w:r>
      <w:r>
        <w:t xml:space="preserve">figures</w:t>
      </w:r>
      <w:r>
        <w:t xml:space="preserve"> </w:t>
      </w:r>
      <w:r>
        <w:t xml:space="preserve">of</w:t>
      </w:r>
      <w:r>
        <w:br/>
      </w:r>
      <w:r>
        <w:t xml:space="preserve">Table 14 are calculated on the basis of the model that produces the figures in Table 11 by</w:t>
      </w:r>
      <w:r>
        <w:t xml:space="preserve"> </w:t>
      </w:r>
      <w:r>
        <w:t xml:space="preserve">categorising them as adjustment or administrative costs. Costs related to preparations and</w:t>
      </w:r>
      <w:r>
        <w:t xml:space="preserve"> </w:t>
      </w:r>
      <w:r>
        <w:t xml:space="preserve">methodological development are considered as adjustment while the other costs</w:t>
      </w:r>
      <w:r>
        <w:t xml:space="preserve"> </w:t>
      </w:r>
      <w:r>
        <w:t xml:space="preserve">(organisational, operational and infrastructure) are categorized as administrative costs.</w:t>
      </w:r>
      <w:r>
        <w:t xml:space="preserve"> </w:t>
      </w:r>
      <w:r>
        <w:t xml:space="preserve">The costs and benefits between statistical offices and the business sector are distributed</w:t>
      </w:r>
      <w:r>
        <w:t xml:space="preserve"> </w:t>
      </w:r>
      <w:r>
        <w:t xml:space="preserve">according to the following Table 15.</w:t>
      </w:r>
    </w:p>
    <w:p>
      <w:pPr>
        <w:pStyle w:val="BodyText"/>
      </w:pPr>
      <w:r>
        <w:t xml:space="preserve">NSI / Eurostat</w:t>
      </w:r>
      <w:r>
        <w:t xml:space="preserve"> </w:t>
      </w:r>
      <w:r>
        <w:t xml:space="preserve">Data holder</w:t>
      </w:r>
      <w:r>
        <w:t xml:space="preserve"> </w:t>
      </w:r>
      <w:r>
        <w:t xml:space="preserve">Preparation costs</w:t>
      </w:r>
      <w:r>
        <w:t xml:space="preserve"> </w:t>
      </w:r>
      <w:r>
        <w:t xml:space="preserve">adjustment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0.8</w:t>
      </w:r>
      <w:r>
        <w:t xml:space="preserve"> </w:t>
      </w:r>
      <w:r>
        <w:t xml:space="preserve">0.2</w:t>
      </w:r>
      <w:r>
        <w:t xml:space="preserve"> </w:t>
      </w:r>
      <w:r>
        <w:t xml:space="preserve">Meth. Development</w:t>
      </w:r>
      <w:r>
        <w:t xml:space="preserve"> </w:t>
      </w:r>
      <w:r>
        <w:t xml:space="preserve">adjustment</w:t>
      </w:r>
      <w:r>
        <w:t xml:space="preserve"> </w:t>
      </w:r>
      <w:r>
        <w:t xml:space="preserve">0.9</w:t>
      </w:r>
      <w:r>
        <w:t xml:space="preserve"> </w:t>
      </w:r>
      <w:r>
        <w:t xml:space="preserve">0.1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0.7</w:t>
      </w:r>
      <w:r>
        <w:t xml:space="preserve"> </w:t>
      </w:r>
      <w:r>
        <w:t xml:space="preserve">0.3</w:t>
      </w:r>
      <w:r>
        <w:t xml:space="preserve"> </w:t>
      </w:r>
      <w:r>
        <w:t xml:space="preserve">Operational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0.7</w:t>
      </w:r>
      <w:r>
        <w:t xml:space="preserve"> </w:t>
      </w:r>
      <w:r>
        <w:t xml:space="preserve">0.3</w:t>
      </w:r>
      <w:r>
        <w:t xml:space="preserve"> </w:t>
      </w:r>
      <w:r>
        <w:t xml:space="preserve">Compensation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Quality improvements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0</w:t>
      </w:r>
      <w:r>
        <w:br/>
      </w:r>
      <w:r>
        <w:t xml:space="preserve">Savings / burden red.</w:t>
      </w:r>
      <w:r>
        <w:t xml:space="preserve"> </w:t>
      </w:r>
      <w:r>
        <w:t xml:space="preserve">Benefits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Additional outputs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Table 15: PO1 – Distribution of costs and benefits between statistical offices and data</w:t>
      </w:r>
      <w:r>
        <w:t xml:space="preserve"> </w:t>
      </w:r>
      <w:r>
        <w:t xml:space="preserve">holders</w:t>
      </w:r>
      <w:r>
        <w:t xml:space="preserve"> </w:t>
      </w:r>
      <w:r>
        <w:t xml:space="preserve">Policy option 2 (PO2)</w:t>
      </w:r>
      <w:r>
        <w:t xml:space="preserve"> </w:t>
      </w:r>
      <w:r>
        <w:t xml:space="preserve">For policy option 3, a total of 5 cases of reuse of privately held data (B2G4S) and 10</w:t>
      </w:r>
      <w:r>
        <w:t xml:space="preserve"> </w:t>
      </w:r>
      <w:r>
        <w:t xml:space="preserve">cases of urgent user data demands in times crises would be realised within the next 10</w:t>
      </w:r>
      <w:r>
        <w:t xml:space="preserve"> </w:t>
      </w:r>
      <w:r>
        <w:t xml:space="preserve">years. Out of the total of these 15 cases (5 B2G4S and 10 urgent user demands in times</w:t>
      </w:r>
      <w:r>
        <w:t xml:space="preserve"> </w:t>
      </w:r>
      <w:r>
        <w:t xml:space="preserve">of crises), 6 would be realised at European level of which 4 are cases of urgent user</w:t>
      </w:r>
      <w:r>
        <w:t xml:space="preserve"> </w:t>
      </w:r>
      <w:r>
        <w:t xml:space="preserve">demands in times of crises. We assume that 8 cases would produce completely new</w:t>
      </w:r>
      <w:r>
        <w:t xml:space="preserve"> </w:t>
      </w:r>
      <w:r>
        <w:t xml:space="preserve">statistical products and in 7 cases existing statistical products would be enhanced. Only</w:t>
      </w:r>
      <w:r>
        <w:t xml:space="preserve"> </w:t>
      </w:r>
      <w:r>
        <w:t xml:space="preserve">for the latter cases, there would be burden reduction on the enterprise sector. In contrast</w:t>
      </w:r>
      <w:r>
        <w:t xml:space="preserve"> </w:t>
      </w:r>
      <w:r>
        <w:t xml:space="preserve">to PO1, the majority of use cases under PO2 relates to the policy measures that aim to</w:t>
      </w:r>
      <w:r>
        <w:t xml:space="preserve"> </w:t>
      </w:r>
      <w:r>
        <w:t xml:space="preserve">address urgent user demands in times of crises. The increase is motivated by the latter</w:t>
      </w:r>
      <w:r>
        <w:t xml:space="preserve"> </w:t>
      </w:r>
      <w:r>
        <w:t xml:space="preserve">mechanism. The number of 10 cases seems to be plausible based on recent experience</w:t>
      </w:r>
      <w:r>
        <w:t xml:space="preserve"> </w:t>
      </w:r>
      <w:r>
        <w:t xml:space="preserve">with an increase in the demand of urgent user needs to provide statistics for high priority</w:t>
      </w:r>
    </w:p>
    <w:p>
      <w:pPr>
        <w:pStyle w:val="BodyText"/>
      </w:pPr>
      <w:r>
        <w:t xml:space="preserve">65 As compared with the baseline option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policy areas. This increase as compared to PO1 is motivated by measure 3.5, which</w:t>
      </w:r>
      <w:r>
        <w:t xml:space="preserve"> </w:t>
      </w:r>
      <w:r>
        <w:t xml:space="preserve">allows initiating statistical actions in response to urgent user demands other than crises.</w:t>
      </w:r>
      <w:r>
        <w:t xml:space="preserve"> </w:t>
      </w:r>
      <w:r>
        <w:t xml:space="preserve">In contrast to PO1, we would expect that data collections due to this mechanism would as</w:t>
      </w:r>
      <w:r>
        <w:t xml:space="preserve"> </w:t>
      </w:r>
      <w:r>
        <w:t xml:space="preserve">well lead to improving existing statistical products having a temporary effect of burden</w:t>
      </w:r>
      <w:r>
        <w:t xml:space="preserve"> </w:t>
      </w:r>
      <w:r>
        <w:t xml:space="preserve">reduction on businesses. We estimate the cases of reuse of privately held data</w:t>
      </w:r>
      <w:r>
        <w:t xml:space="preserve"> </w:t>
      </w:r>
      <w:r>
        <w:t xml:space="preserve">considerably lower than for PO1 because of the missing consultation phase, which would</w:t>
      </w:r>
      <w:r>
        <w:t xml:space="preserve"> </w:t>
      </w:r>
      <w:r>
        <w:t xml:space="preserve">lead to better quality of data reuse demands by statistical offices, and the missing dispute</w:t>
      </w:r>
      <w:r>
        <w:t xml:space="preserve"> </w:t>
      </w:r>
      <w:r>
        <w:t xml:space="preserve">resolution mechanisms, which would lead to more court cases due to complaints by data</w:t>
      </w:r>
      <w:r>
        <w:t xml:space="preserve"> </w:t>
      </w:r>
      <w:r>
        <w:t xml:space="preserve">holders. Moreover, businesses may be troubled by the lack of safeguards and incurrence</w:t>
      </w:r>
      <w:r>
        <w:t xml:space="preserve"> </w:t>
      </w:r>
      <w:r>
        <w:t xml:space="preserve">of costs without compensation. There is evidence for such a likely development in the</w:t>
      </w:r>
      <w:r>
        <w:t xml:space="preserve"> </w:t>
      </w:r>
      <w:r>
        <w:t xml:space="preserve">stakeholder interviews66.</w:t>
      </w:r>
      <w:r>
        <w:t xml:space="preserve"> </w:t>
      </w:r>
      <w:r>
        <w:t xml:space="preserve">In addition, it is assumed that 6 cases of mandatory data sharing within the ESS would be</w:t>
      </w:r>
      <w:r>
        <w:t xml:space="preserve"> </w:t>
      </w:r>
      <w:r>
        <w:t xml:space="preserve">implemented within 10 years after entry into force of the amended regulation. We</w:t>
      </w:r>
      <w:r>
        <w:t xml:space="preserve"> </w:t>
      </w:r>
      <w:r>
        <w:t xml:space="preserve">assume a higher number of EU data sharing activities as this data sharing would also</w:t>
      </w:r>
      <w:r>
        <w:t xml:space="preserve"> </w:t>
      </w:r>
      <w:r>
        <w:t xml:space="preserve">contribute to improved quality of European statistics based notably on coherence and</w:t>
      </w:r>
      <w:r>
        <w:t xml:space="preserve"> </w:t>
      </w:r>
      <w:r>
        <w:t xml:space="preserve">comparability across countries.</w:t>
      </w:r>
    </w:p>
    <w:p>
      <w:pPr>
        <w:pStyle w:val="BodyText"/>
      </w:pPr>
      <w:r>
        <w:t xml:space="preserve">Figure 5: PO2 - Application of statistical products / use cases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H</w:t>
      </w:r>
      <w:r>
        <w:t xml:space="preserve"> </w:t>
      </w:r>
      <w:r>
        <w:t xml:space="preserve">I</w:t>
      </w:r>
      <w:r>
        <w:t xml:space="preserve"> </w:t>
      </w:r>
      <w:r>
        <w:t xml:space="preserve">J</w:t>
      </w:r>
      <w:r>
        <w:t xml:space="preserve"> </w:t>
      </w:r>
      <w:r>
        <w:t xml:space="preserve">K</w:t>
      </w:r>
      <w:r>
        <w:t xml:space="preserve"> </w:t>
      </w:r>
      <w:r>
        <w:t xml:space="preserve">1</w:t>
      </w:r>
      <w:r>
        <w:t xml:space="preserve"> </w:t>
      </w:r>
      <w:r>
        <w:t xml:space="preserve">Direct cost and benefit</w:t>
      </w:r>
      <w:r>
        <w:t xml:space="preserve"> </w:t>
      </w:r>
      <w:r>
        <w:t xml:space="preserve">in Million EUR</w:t>
      </w:r>
      <w:r>
        <w:t xml:space="preserve"> </w:t>
      </w:r>
      <w:r>
        <w:t xml:space="preserve">B2G4S</w:t>
      </w:r>
      <w:r>
        <w:t xml:space="preserve"> </w:t>
      </w:r>
      <w:r>
        <w:t xml:space="preserve">Crisis and urgent user demands</w:t>
      </w:r>
      <w:r>
        <w:t xml:space="preserve"> </w:t>
      </w:r>
      <w:r>
        <w:t xml:space="preserve">Total direct benefits</w:t>
      </w:r>
      <w:r>
        <w:t xml:space="preserve"> </w:t>
      </w:r>
      <w:r>
        <w:t xml:space="preserve">and costs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at national level</w:t>
      </w:r>
      <w:r>
        <w:br/>
      </w:r>
      <w:r>
        <w:t xml:space="preserve">at EU level (Eurostat</w:t>
      </w:r>
      <w:r>
        <w:t xml:space="preserve"> </w:t>
      </w:r>
      <w:r>
        <w:t xml:space="preserve">as hub)</w:t>
      </w:r>
      <w:r>
        <w:t xml:space="preserve"> </w:t>
      </w:r>
      <w:r>
        <w:t xml:space="preserve">at national level</w:t>
      </w:r>
      <w:r>
        <w:br/>
      </w:r>
      <w:r>
        <w:t xml:space="preserve">at EU level (Eurostat</w:t>
      </w:r>
      <w:r>
        <w:t xml:space="preserve"> </w:t>
      </w:r>
      <w:r>
        <w:t xml:space="preserve">as hub)</w:t>
      </w:r>
      <w:r>
        <w:t xml:space="preserve"> </w:t>
      </w:r>
      <w:r>
        <w:t xml:space="preserve">Total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ESS</w:t>
      </w:r>
      <w:r>
        <w:t xml:space="preserve"> </w:t>
      </w:r>
      <w:r>
        <w:t xml:space="preserve">Businesses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3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2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6 Stat. products /</w:t>
      </w:r>
      <w:r>
        <w:t xml:space="preserve"> </w:t>
      </w:r>
      <w:r>
        <w:t xml:space="preserve">domains</w:t>
      </w:r>
      <w:r>
        <w:t xml:space="preserve"> </w:t>
      </w:r>
      <w:r>
        <w:t xml:space="preserve">4 Stat. products /</w:t>
      </w:r>
      <w:r>
        <w:t xml:space="preserve"> </w:t>
      </w:r>
      <w:r>
        <w:t xml:space="preserve">domains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Preparation costs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6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6.3</w:t>
      </w:r>
      <w:r>
        <w:t xml:space="preserve"> </w:t>
      </w:r>
      <w:r>
        <w:t xml:space="preserve">3.1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3.4</w:t>
      </w:r>
      <w:r>
        <w:t xml:space="preserve"> </w:t>
      </w:r>
      <w:r>
        <w:t xml:space="preserve">1.5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10.2</w:t>
      </w:r>
      <w:r>
        <w:t xml:space="preserve"> </w:t>
      </w:r>
      <w:r>
        <w:t xml:space="preserve">4.8</w:t>
      </w:r>
      <w:r>
        <w:t xml:space="preserve"> </w:t>
      </w:r>
      <w:r>
        <w:t xml:space="preserve">7</w:t>
      </w:r>
      <w:r>
        <w:t xml:space="preserve"> </w:t>
      </w:r>
      <w:r>
        <w:t xml:space="preserve">Meth. Development</w:t>
      </w:r>
      <w:r>
        <w:t xml:space="preserve"> </w:t>
      </w:r>
      <w:r>
        <w:t xml:space="preserve">34.0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0.2</w:t>
      </w:r>
      <w:r>
        <w:t xml:space="preserve"> </w:t>
      </w:r>
      <w:r>
        <w:t xml:space="preserve">17.5</w:t>
      </w:r>
      <w:r>
        <w:t xml:space="preserve"> </w:t>
      </w:r>
      <w:r>
        <w:t xml:space="preserve">1.9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53.8</w:t>
      </w:r>
      <w:r>
        <w:t xml:space="preserve"> </w:t>
      </w:r>
      <w:r>
        <w:t xml:space="preserve">6.0</w:t>
      </w:r>
      <w:r>
        <w:t xml:space="preserve"> </w:t>
      </w:r>
      <w:r>
        <w:t xml:space="preserve">8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27.0</w:t>
      </w:r>
      <w:r>
        <w:t xml:space="preserve"> </w:t>
      </w:r>
      <w:r>
        <w:t xml:space="preserve">20.3</w:t>
      </w:r>
      <w:r>
        <w:t xml:space="preserve"> </w:t>
      </w:r>
      <w:r>
        <w:t xml:space="preserve">1.8</w:t>
      </w:r>
      <w:r>
        <w:t xml:space="preserve"> </w:t>
      </w:r>
      <w:r>
        <w:t xml:space="preserve">1.2</w:t>
      </w:r>
      <w:r>
        <w:t xml:space="preserve"> </w:t>
      </w:r>
      <w:r>
        <w:t xml:space="preserve">14.6</w:t>
      </w:r>
      <w:r>
        <w:t xml:space="preserve"> </w:t>
      </w:r>
      <w:r>
        <w:t xml:space="preserve">9.7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43.5</w:t>
      </w:r>
      <w:r>
        <w:t xml:space="preserve"> </w:t>
      </w:r>
      <w:r>
        <w:t xml:space="preserve">31.3</w:t>
      </w:r>
      <w:r>
        <w:t xml:space="preserve"> </w:t>
      </w:r>
      <w:r>
        <w:t xml:space="preserve">9</w:t>
      </w:r>
      <w:r>
        <w:t xml:space="preserve"> </w:t>
      </w:r>
      <w:r>
        <w:t xml:space="preserve">Operational</w:t>
      </w:r>
      <w:r>
        <w:t xml:space="preserve"> </w:t>
      </w:r>
      <w:r>
        <w:t xml:space="preserve">24.0</w:t>
      </w:r>
      <w:r>
        <w:t xml:space="preserve"> </w:t>
      </w:r>
      <w:r>
        <w:t xml:space="preserve">17.8</w:t>
      </w:r>
      <w:r>
        <w:t xml:space="preserve"> </w:t>
      </w:r>
      <w:r>
        <w:t xml:space="preserve">1.6</w:t>
      </w:r>
      <w:r>
        <w:t xml:space="preserve"> </w:t>
      </w:r>
      <w:r>
        <w:t xml:space="preserve">1.0</w:t>
      </w:r>
      <w:r>
        <w:t xml:space="preserve"> </w:t>
      </w:r>
      <w:r>
        <w:t xml:space="preserve">12.2</w:t>
      </w:r>
      <w:r>
        <w:t xml:space="preserve"> </w:t>
      </w:r>
      <w:r>
        <w:t xml:space="preserve">8.1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37.8</w:t>
      </w:r>
      <w:r>
        <w:t xml:space="preserve"> </w:t>
      </w:r>
      <w:r>
        <w:t xml:space="preserve">27.0</w:t>
      </w:r>
    </w:p>
    <w:p>
      <w:pPr>
        <w:pStyle w:val="BodyText"/>
      </w:pPr>
      <w:r>
        <w:t xml:space="preserve">66 This development can be observed in the case of the new Norwegian statistics regulation, which misses</w:t>
      </w:r>
      <w:r>
        <w:t xml:space="preserve"> </w:t>
      </w:r>
      <w:r>
        <w:t xml:space="preserve">this mechanism.</w:t>
      </w:r>
      <w:r>
        <w:t xml:space="preserve"> </w:t>
      </w:r>
      <w:r>
        <w:t xml:space="preserve">EU data</w:t>
      </w:r>
      <w:r>
        <w:t xml:space="preserve"> </w:t>
      </w:r>
      <w:r>
        <w:t xml:space="preserve">sharing</w:t>
      </w:r>
      <w:r>
        <w:t xml:space="preserve"> </w:t>
      </w:r>
      <w:r>
        <w:t xml:space="preserve">6 cases</w:t>
      </w:r>
      <w:r>
        <w:t xml:space="preserve"> </w:t>
      </w:r>
      <w:r>
        <w:t xml:space="preserve">Reuse of privately held data</w:t>
      </w:r>
      <w:r>
        <w:t xml:space="preserve"> </w:t>
      </w:r>
      <w:r>
        <w:t xml:space="preserve">(5 cases)</w:t>
      </w:r>
      <w:r>
        <w:t xml:space="preserve"> </w:t>
      </w:r>
      <w:r>
        <w:t xml:space="preserve">at 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(3 cases, no</w:t>
      </w:r>
      <w:r>
        <w:t xml:space="preserve"> </w:t>
      </w:r>
      <w:r>
        <w:t xml:space="preserve">new products)</w:t>
      </w:r>
      <w:r>
        <w:t xml:space="preserve"> </w:t>
      </w:r>
      <w:r>
        <w:t xml:space="preserve">at EU level with</w:t>
      </w:r>
      <w:r>
        <w:t xml:space="preserve"> </w:t>
      </w:r>
      <w:r>
        <w:t xml:space="preserve">EU data hub</w:t>
      </w:r>
      <w:r>
        <w:t xml:space="preserve"> </w:t>
      </w:r>
      <w:r>
        <w:t xml:space="preserve">(2 cases, of</w:t>
      </w:r>
      <w:r>
        <w:t xml:space="preserve"> </w:t>
      </w:r>
      <w:r>
        <w:t xml:space="preserve">which 2 new</w:t>
      </w:r>
      <w:r>
        <w:t xml:space="preserve"> </w:t>
      </w:r>
      <w:r>
        <w:t xml:space="preserve">products)</w:t>
      </w:r>
      <w:r>
        <w:t xml:space="preserve"> </w:t>
      </w:r>
      <w:r>
        <w:t xml:space="preserve">Crisis and urgent user demands</w:t>
      </w:r>
      <w:r>
        <w:t xml:space="preserve"> </w:t>
      </w:r>
      <w:r>
        <w:t xml:space="preserve">(10 cases)</w:t>
      </w:r>
      <w:r>
        <w:t xml:space="preserve"> </w:t>
      </w:r>
      <w:r>
        <w:t xml:space="preserve">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(6 cases, of</w:t>
      </w:r>
      <w:r>
        <w:t xml:space="preserve"> </w:t>
      </w:r>
      <w:r>
        <w:t xml:space="preserve">which 3 are</w:t>
      </w:r>
      <w:r>
        <w:t xml:space="preserve"> </w:t>
      </w:r>
      <w:r>
        <w:t xml:space="preserve">new products)</w:t>
      </w:r>
      <w:r>
        <w:t xml:space="preserve"> </w:t>
      </w:r>
      <w:r>
        <w:t xml:space="preserve">at EU level with</w:t>
      </w:r>
      <w:r>
        <w:t xml:space="preserve"> </w:t>
      </w:r>
      <w:r>
        <w:t xml:space="preserve">EU data hub</w:t>
      </w:r>
      <w:r>
        <w:t xml:space="preserve"> </w:t>
      </w:r>
      <w:r>
        <w:t xml:space="preserve">(4 cases, of</w:t>
      </w:r>
      <w:r>
        <w:t xml:space="preserve"> </w:t>
      </w:r>
      <w:r>
        <w:t xml:space="preserve">which 3 are</w:t>
      </w:r>
      <w:r>
        <w:t xml:space="preserve"> </w:t>
      </w:r>
      <w:r>
        <w:t xml:space="preserve">new products)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14 None-compensation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0.8</w:t>
      </w:r>
      <w:r>
        <w:t xml:space="preserve"> </w:t>
      </w:r>
      <w:r>
        <w:t xml:space="preserve">10 Total costs</w:t>
      </w:r>
      <w:r>
        <w:t xml:space="preserve"> </w:t>
      </w:r>
      <w:r>
        <w:t xml:space="preserve">97.7</w:t>
      </w:r>
      <w:r>
        <w:t xml:space="preserve"> </w:t>
      </w:r>
      <w:r>
        <w:t xml:space="preserve">51.3</w:t>
      </w:r>
      <w:r>
        <w:t xml:space="preserve"> </w:t>
      </w:r>
      <w:r>
        <w:t xml:space="preserve">6.3</w:t>
      </w:r>
      <w:r>
        <w:t xml:space="preserve"> </w:t>
      </w:r>
      <w:r>
        <w:t xml:space="preserve">3.1</w:t>
      </w:r>
      <w:r>
        <w:t xml:space="preserve"> </w:t>
      </w:r>
      <w:r>
        <w:t xml:space="preserve">50.9</w:t>
      </w:r>
      <w:r>
        <w:t xml:space="preserve"> </w:t>
      </w:r>
      <w:r>
        <w:t xml:space="preserve">25.3</w:t>
      </w:r>
      <w:r>
        <w:t xml:space="preserve"> </w:t>
      </w:r>
      <w:r>
        <w:t xml:space="preserve">0.3</w:t>
      </w:r>
      <w:r>
        <w:t xml:space="preserve"> </w:t>
      </w:r>
      <w:r>
        <w:t xml:space="preserve">0.2 155.2</w:t>
      </w:r>
      <w:r>
        <w:t xml:space="preserve"> </w:t>
      </w:r>
      <w:r>
        <w:t xml:space="preserve">79.8</w:t>
      </w:r>
      <w:r>
        <w:t xml:space="preserve"> </w:t>
      </w:r>
      <w:r>
        <w:t xml:space="preserve">11 Quality improvements</w:t>
      </w:r>
      <w:r>
        <w:t xml:space="preserve"> </w:t>
      </w:r>
      <w:r>
        <w:t xml:space="preserve">44.1</w:t>
      </w:r>
      <w:r>
        <w:br/>
      </w:r>
      <w:r>
        <w:t xml:space="preserve">1.4</w:t>
      </w:r>
      <w:r>
        <w:br/>
      </w:r>
      <w:r>
        <w:t xml:space="preserve">17.0</w:t>
      </w:r>
      <w:r>
        <w:br/>
      </w:r>
      <w:r>
        <w:t xml:space="preserve">0.2</w:t>
      </w:r>
      <w:r>
        <w:br/>
      </w:r>
      <w:r>
        <w:t xml:space="preserve">62.7</w:t>
      </w:r>
      <w:r>
        <w:br/>
      </w:r>
      <w:r>
        <w:t xml:space="preserve">12 Savings / burden red.</w:t>
      </w:r>
      <w:r>
        <w:t xml:space="preserve"> </w:t>
      </w:r>
      <w:r>
        <w:t xml:space="preserve">138.6</w:t>
      </w:r>
      <w:r>
        <w:t xml:space="preserve"> </w:t>
      </w:r>
      <w:r>
        <w:t xml:space="preserve">81.9</w:t>
      </w:r>
    </w:p>
    <w:p>
      <w:pPr>
        <w:pStyle w:val="BodyText"/>
      </w:pPr>
      <w:r>
        <w:t xml:space="preserve">34.0</w:t>
      </w:r>
      <w:r>
        <w:t xml:space="preserve"> </w:t>
      </w:r>
      <w:r>
        <w:t xml:space="preserve">22.7</w:t>
      </w:r>
      <w:r>
        <w:t xml:space="preserve"> </w:t>
      </w:r>
      <w:r>
        <w:t xml:space="preserve">0.8</w:t>
      </w:r>
      <w:r>
        <w:t xml:space="preserve"> </w:t>
      </w:r>
      <w:r>
        <w:t xml:space="preserve">0.6 173.5</w:t>
      </w:r>
      <w:r>
        <w:t xml:space="preserve"> </w:t>
      </w:r>
      <w:r>
        <w:t xml:space="preserve">105.1</w:t>
      </w:r>
      <w:r>
        <w:t xml:space="preserve"> </w:t>
      </w:r>
      <w:r>
        <w:t xml:space="preserve">13 Additional outputs</w:t>
      </w:r>
      <w:r>
        <w:t xml:space="preserve"> </w:t>
      </w:r>
      <w:r>
        <w:t xml:space="preserve">37.8</w:t>
      </w:r>
      <w:r>
        <w:br/>
      </w:r>
      <w:r>
        <w:t xml:space="preserve">8.0</w:t>
      </w:r>
      <w:r>
        <w:br/>
      </w:r>
      <w:r>
        <w:t xml:space="preserve">42.1</w:t>
      </w:r>
      <w:r>
        <w:br/>
      </w:r>
      <w:r>
        <w:t xml:space="preserve">-0.1</w:t>
      </w:r>
      <w:r>
        <w:br/>
      </w:r>
      <w:r>
        <w:t xml:space="preserve">87.8</w:t>
      </w:r>
      <w:r>
        <w:br/>
      </w:r>
      <w:r>
        <w:t xml:space="preserve">15 Total benefits</w:t>
      </w:r>
      <w:r>
        <w:t xml:space="preserve"> </w:t>
      </w:r>
      <w:r>
        <w:t xml:space="preserve">220.5</w:t>
      </w:r>
      <w:r>
        <w:t xml:space="preserve"> </w:t>
      </w:r>
      <w:r>
        <w:t xml:space="preserve">81.9</w:t>
      </w:r>
      <w:r>
        <w:t xml:space="preserve"> </w:t>
      </w:r>
      <w:r>
        <w:t xml:space="preserve">9.4</w:t>
      </w:r>
      <w:r>
        <w:br/>
      </w:r>
      <w:r>
        <w:t xml:space="preserve">93.2</w:t>
      </w:r>
      <w:r>
        <w:t xml:space="preserve"> </w:t>
      </w:r>
      <w:r>
        <w:t xml:space="preserve">22.7</w:t>
      </w:r>
      <w:r>
        <w:t xml:space="preserve"> </w:t>
      </w:r>
      <w:r>
        <w:t xml:space="preserve">1.0</w:t>
      </w:r>
      <w:r>
        <w:t xml:space="preserve"> </w:t>
      </w:r>
      <w:r>
        <w:t xml:space="preserve">0.6 324.0</w:t>
      </w:r>
      <w:r>
        <w:t xml:space="preserve"> </w:t>
      </w:r>
      <w:r>
        <w:t xml:space="preserve">105.1</w:t>
      </w:r>
      <w:r>
        <w:t xml:space="preserve"> </w:t>
      </w:r>
      <w:r>
        <w:t xml:space="preserve">16 Net benefits / costs</w:t>
      </w:r>
      <w:r>
        <w:t xml:space="preserve"> </w:t>
      </w:r>
      <w:r>
        <w:t xml:space="preserve">122.8</w:t>
      </w:r>
      <w:r>
        <w:t xml:space="preserve"> </w:t>
      </w:r>
      <w:r>
        <w:t xml:space="preserve">30.6</w:t>
      </w:r>
      <w:r>
        <w:t xml:space="preserve"> </w:t>
      </w:r>
      <w:r>
        <w:t xml:space="preserve">3.1</w:t>
      </w:r>
      <w:r>
        <w:t xml:space="preserve"> </w:t>
      </w:r>
      <w:r>
        <w:t xml:space="preserve">-3.1</w:t>
      </w:r>
      <w:r>
        <w:t xml:space="preserve"> </w:t>
      </w:r>
      <w:r>
        <w:t xml:space="preserve">42.3</w:t>
      </w:r>
      <w:r>
        <w:t xml:space="preserve"> </w:t>
      </w:r>
      <w:r>
        <w:t xml:space="preserve">-2.6</w:t>
      </w:r>
      <w:r>
        <w:t xml:space="preserve"> </w:t>
      </w:r>
      <w:r>
        <w:t xml:space="preserve">0.7</w:t>
      </w:r>
      <w:r>
        <w:t xml:space="preserve"> </w:t>
      </w:r>
      <w:r>
        <w:t xml:space="preserve">0.3 168.8</w:t>
      </w:r>
      <w:r>
        <w:t xml:space="preserve"> </w:t>
      </w:r>
      <w:r>
        <w:t xml:space="preserve">25.3</w:t>
      </w:r>
    </w:p>
    <w:p>
      <w:pPr>
        <w:pStyle w:val="BodyText"/>
      </w:pPr>
      <w:r>
        <w:t xml:space="preserve">Table 16: PO2 – estimated differential costs and benefits for data reuse and crises</w:t>
      </w:r>
      <w:r>
        <w:t xml:space="preserve"> </w:t>
      </w:r>
      <w:r>
        <w:t xml:space="preserve">response67</w:t>
      </w:r>
      <w:r>
        <w:t xml:space="preserve"> </w:t>
      </w:r>
      <w:r>
        <w:t xml:space="preserve">The additional total net benefits of PO2 for the cases of reuse of privately held data and</w:t>
      </w:r>
      <w:r>
        <w:t xml:space="preserve"> </w:t>
      </w:r>
      <w:r>
        <w:t xml:space="preserve">responses to user demands in times of crises as compared to the baseline option are much</w:t>
      </w:r>
      <w:r>
        <w:t xml:space="preserve"> </w:t>
      </w:r>
      <w:r>
        <w:t xml:space="preserve">lower (168.8 Million (J16) for statistical offices and 25.3 Million (K16) for businesses)</w:t>
      </w:r>
      <w:r>
        <w:t xml:space="preserve"> </w:t>
      </w:r>
      <w:r>
        <w:t xml:space="preserve">than those of PO1. This is mainly due to the lower number of cases. In addition, the</w:t>
      </w:r>
      <w:r>
        <w:t xml:space="preserve"> </w:t>
      </w:r>
      <w:r>
        <w:t xml:space="preserve">relatively higher number of cases in which new statistical output is produced does result</w:t>
      </w:r>
      <w:r>
        <w:t xml:space="preserve"> </w:t>
      </w:r>
      <w:r>
        <w:t xml:space="preserve">in lower burden reduction of the business sector. Finally, the data holders are in this</w:t>
      </w:r>
      <w:r>
        <w:t xml:space="preserve"> </w:t>
      </w:r>
      <w:r>
        <w:t xml:space="preserve">scenario not compensated for any cost related to making data available for reuse.</w:t>
      </w:r>
    </w:p>
    <w:p>
      <w:pPr>
        <w:pStyle w:val="BodyText"/>
      </w:pPr>
      <w:r>
        <w:t xml:space="preserve">NSI / ESTAT</w:t>
      </w:r>
      <w:r>
        <w:t xml:space="preserve"> </w:t>
      </w:r>
      <w:r>
        <w:t xml:space="preserve">Data holder</w:t>
      </w:r>
      <w:r>
        <w:t xml:space="preserve"> </w:t>
      </w:r>
      <w:r>
        <w:t xml:space="preserve">Preparation costs</w:t>
      </w:r>
      <w:r>
        <w:t xml:space="preserve"> </w:t>
      </w:r>
      <w:r>
        <w:t xml:space="preserve">adjustment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0.7</w:t>
      </w:r>
      <w:r>
        <w:t xml:space="preserve"> </w:t>
      </w:r>
      <w:r>
        <w:t xml:space="preserve">0.3</w:t>
      </w:r>
      <w:r>
        <w:t xml:space="preserve"> </w:t>
      </w:r>
      <w:r>
        <w:t xml:space="preserve">Meth. Development</w:t>
      </w:r>
      <w:r>
        <w:t xml:space="preserve"> </w:t>
      </w:r>
      <w:r>
        <w:t xml:space="preserve">adjustment</w:t>
      </w:r>
      <w:r>
        <w:t xml:space="preserve"> </w:t>
      </w:r>
      <w:r>
        <w:t xml:space="preserve">0.9</w:t>
      </w:r>
      <w:r>
        <w:t xml:space="preserve"> </w:t>
      </w:r>
      <w:r>
        <w:t xml:space="preserve">0.1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Operational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Additional outputs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0</w:t>
      </w:r>
      <w:r>
        <w:br/>
      </w:r>
      <w:r>
        <w:t xml:space="preserve">Quality improvements</w:t>
      </w:r>
      <w:r>
        <w:t xml:space="preserve"> </w:t>
      </w:r>
      <w:r>
        <w:t xml:space="preserve">Benefits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Savings / burden red.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Table 17: PO2 – Distribution of costs and benefits between statistical offices and data</w:t>
      </w:r>
      <w:r>
        <w:t xml:space="preserve"> </w:t>
      </w:r>
      <w:r>
        <w:t xml:space="preserve">holders</w:t>
      </w:r>
      <w:r>
        <w:t xml:space="preserve"> </w:t>
      </w:r>
      <w:r>
        <w:t xml:space="preserve">In PO2, the distribution of cost and benefits puts a higher share of cost on data holders</w:t>
      </w:r>
      <w:r>
        <w:t xml:space="preserve"> </w:t>
      </w:r>
      <w:r>
        <w:t xml:space="preserve">due to additional obligations on the data holders, such as the appointment of data</w:t>
      </w:r>
      <w:r>
        <w:t xml:space="preserve"> </w:t>
      </w:r>
      <w:r>
        <w:t xml:space="preserve">stewards, additional requirements regarding metadata and quality documentation, and the</w:t>
      </w:r>
      <w:r>
        <w:t xml:space="preserve"> </w:t>
      </w:r>
      <w:r>
        <w:t xml:space="preserve">lack of consultations. At the same time, statistical offices would have higher benefits</w:t>
      </w:r>
      <w:r>
        <w:t xml:space="preserve"> </w:t>
      </w:r>
      <w:r>
        <w:t xml:space="preserve">from improved data documentation. Finally, all costs of data access have to be carried by</w:t>
      </w:r>
      <w:r>
        <w:t xml:space="preserve"> </w:t>
      </w:r>
      <w:r>
        <w:t xml:space="preserve">the data holders. Compensation mechanisms are not foreseen.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67 As compared with the baseline option (PO0)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1 ESS data sharing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 Stat. products / domains</w:t>
      </w:r>
      <w:r>
        <w:t xml:space="preserve"> </w:t>
      </w:r>
      <w:r>
        <w:t xml:space="preserve">Million EUR</w:t>
      </w:r>
      <w:r>
        <w:t xml:space="preserve"> </w:t>
      </w:r>
      <w:r>
        <w:t xml:space="preserve">3 Burden reduction</w:t>
      </w:r>
      <w:r>
        <w:t xml:space="preserve"> </w:t>
      </w:r>
      <w:r>
        <w:t xml:space="preserve">151</w:t>
      </w:r>
      <w:r>
        <w:t xml:space="preserve"> </w:t>
      </w:r>
      <w:r>
        <w:t xml:space="preserve">4 Savings through running a central system</w:t>
      </w:r>
      <w:r>
        <w:t xml:space="preserve"> </w:t>
      </w:r>
      <w:r>
        <w:t xml:space="preserve">27</w:t>
      </w:r>
      <w:r>
        <w:t xml:space="preserve"> </w:t>
      </w:r>
      <w:r>
        <w:t xml:space="preserve">5 Costs of running a central system</w:t>
      </w:r>
      <w:r>
        <w:t xml:space="preserve"> </w:t>
      </w:r>
      <w:r>
        <w:t xml:space="preserve">-1.3</w:t>
      </w:r>
      <w:r>
        <w:t xml:space="preserve"> </w:t>
      </w:r>
      <w:r>
        <w:t xml:space="preserve">6 Total</w:t>
      </w:r>
      <w:r>
        <w:t xml:space="preserve"> </w:t>
      </w:r>
      <w:r>
        <w:t xml:space="preserve">176.7</w:t>
      </w:r>
    </w:p>
    <w:p>
      <w:pPr>
        <w:pStyle w:val="BodyText"/>
      </w:pPr>
      <w:r>
        <w:t xml:space="preserve">Table 18: PO2 - Estimated differential benefits of the measure on mandatory ESS data</w:t>
      </w:r>
      <w:r>
        <w:t xml:space="preserve"> </w:t>
      </w:r>
      <w:r>
        <w:t xml:space="preserve">sharing68</w:t>
      </w:r>
      <w:r>
        <w:t xml:space="preserve"> </w:t>
      </w:r>
      <w:r>
        <w:t xml:space="preserve">Due to the mandatory of participation in ESS data sharing activities, we assume 50%</w:t>
      </w:r>
      <w:r>
        <w:t xml:space="preserve"> </w:t>
      </w:r>
      <w:r>
        <w:t xml:space="preserve">more cases of data sharing. However, we assume a lesser increase in savings due to</w:t>
      </w:r>
      <w:r>
        <w:t xml:space="preserve"> </w:t>
      </w:r>
      <w:r>
        <w:t xml:space="preserve">burden reduction, which are based on the assumption that mirror data collections can be</w:t>
      </w:r>
      <w:r>
        <w:t xml:space="preserve"> </w:t>
      </w:r>
      <w:r>
        <w:t xml:space="preserve">avoided or at least reduced. We assume that the ESS would concentrate on those cases</w:t>
      </w:r>
      <w:r>
        <w:t xml:space="preserve"> </w:t>
      </w:r>
      <w:r>
        <w:t xml:space="preserve">with highest burden reduction. Hence, the more data sharing cases are implemented the</w:t>
      </w:r>
      <w:r>
        <w:t xml:space="preserve"> </w:t>
      </w:r>
      <w:r>
        <w:t xml:space="preserve">lower are the efficiency gains per additional case.</w:t>
      </w:r>
      <w:r>
        <w:t xml:space="preserve"> </w:t>
      </w:r>
      <w:r>
        <w:t xml:space="preserve">PO2 contains a measure providing access to the data shared by data holders for research</w:t>
      </w:r>
      <w:r>
        <w:t xml:space="preserve"> </w:t>
      </w:r>
      <w:r>
        <w:t xml:space="preserve">purposes. This is an additional burden on statistical offices, which would anyhow process</w:t>
      </w:r>
      <w:r>
        <w:t xml:space="preserve"> </w:t>
      </w:r>
      <w:r>
        <w:t xml:space="preserve">micro data, which is used to produce aggregate statistics. The following Table 19 shows</w:t>
      </w:r>
      <w:r>
        <w:t xml:space="preserve"> </w:t>
      </w:r>
      <w:r>
        <w:t xml:space="preserve">the additional cost for statistical offices due to this measure. It is assumed that the</w:t>
      </w:r>
      <w:r>
        <w:t xml:space="preserve"> </w:t>
      </w:r>
      <w:r>
        <w:t xml:space="preserve">number of access requests is 50 per year per statistical office for these kinds of data. The</w:t>
      </w:r>
      <w:r>
        <w:t xml:space="preserve"> </w:t>
      </w:r>
      <w:r>
        <w:t xml:space="preserve">assumptions are motivated through experience of Eurostat executing this service for</w:t>
      </w:r>
      <w:r>
        <w:t xml:space="preserve"> </w:t>
      </w:r>
      <w:r>
        <w:t xml:space="preserve">traditional statistics. The estimated access requests of this category are 12.5% of the</w:t>
      </w:r>
      <w:r>
        <w:t xml:space="preserve"> </w:t>
      </w:r>
      <w:r>
        <w:t xml:space="preserve">actual total of annual requests69.</w:t>
      </w:r>
    </w:p>
    <w:p>
      <w:pPr>
        <w:pStyle w:val="BodyText"/>
      </w:pPr>
      <w:r>
        <w:t xml:space="preserve">Access to microdata for</w:t>
      </w:r>
      <w:r>
        <w:t xml:space="preserve"> </w:t>
      </w:r>
      <w:r>
        <w:t xml:space="preserve">research</w:t>
      </w:r>
      <w:r>
        <w:br/>
      </w:r>
      <w:r>
        <w:t xml:space="preserve">(1000 EUR)</w:t>
      </w:r>
      <w:r>
        <w:t xml:space="preserve"> </w:t>
      </w:r>
      <w:r>
        <w:t xml:space="preserve">NSIs Eurostat Total</w:t>
      </w:r>
      <w:r>
        <w:t xml:space="preserve"> </w:t>
      </w:r>
      <w:r>
        <w:t xml:space="preserve">Staff cost</w:t>
      </w:r>
      <w:r>
        <w:t xml:space="preserve"> </w:t>
      </w:r>
      <w:r>
        <w:t xml:space="preserve">1283</w:t>
      </w:r>
      <w:r>
        <w:t xml:space="preserve"> </w:t>
      </w:r>
      <w:r>
        <w:t xml:space="preserve">48</w:t>
      </w:r>
      <w:r>
        <w:t xml:space="preserve"> </w:t>
      </w:r>
      <w:r>
        <w:t xml:space="preserve">1330</w:t>
      </w:r>
      <w:r>
        <w:t xml:space="preserve"> </w:t>
      </w:r>
      <w:r>
        <w:t xml:space="preserve">Infrastructure cost</w:t>
      </w:r>
      <w:r>
        <w:t xml:space="preserve"> </w:t>
      </w:r>
      <w:r>
        <w:t xml:space="preserve">675</w:t>
      </w:r>
      <w:r>
        <w:t xml:space="preserve"> </w:t>
      </w:r>
      <w:r>
        <w:t xml:space="preserve">25</w:t>
      </w:r>
      <w:r>
        <w:t xml:space="preserve"> </w:t>
      </w:r>
      <w:r>
        <w:t xml:space="preserve">700</w:t>
      </w:r>
      <w:r>
        <w:t xml:space="preserve"> </w:t>
      </w:r>
      <w:r>
        <w:t xml:space="preserve">Other cost</w:t>
      </w:r>
      <w:r>
        <w:t xml:space="preserve"> </w:t>
      </w:r>
      <w:r>
        <w:t xml:space="preserve">192</w:t>
      </w:r>
      <w:r>
        <w:t xml:space="preserve"> </w:t>
      </w:r>
      <w:r>
        <w:t xml:space="preserve">7</w:t>
      </w:r>
      <w:r>
        <w:t xml:space="preserve"> </w:t>
      </w:r>
      <w:r>
        <w:t xml:space="preserve">200</w:t>
      </w:r>
      <w:r>
        <w:t xml:space="preserve"> </w:t>
      </w:r>
      <w:r>
        <w:t xml:space="preserve">Total</w:t>
      </w:r>
      <w:r>
        <w:t xml:space="preserve"> </w:t>
      </w:r>
      <w:r>
        <w:t xml:space="preserve">2150</w:t>
      </w:r>
      <w:r>
        <w:t xml:space="preserve"> </w:t>
      </w:r>
      <w:r>
        <w:t xml:space="preserve">80</w:t>
      </w:r>
      <w:r>
        <w:t xml:space="preserve"> </w:t>
      </w:r>
      <w:r>
        <w:t xml:space="preserve">2230</w:t>
      </w:r>
    </w:p>
    <w:p>
      <w:pPr>
        <w:pStyle w:val="BodyText"/>
      </w:pPr>
      <w:r>
        <w:t xml:space="preserve">Table 19: PO2 - Estimated costs of additionally providing access to shared raw data for</w:t>
      </w:r>
      <w:r>
        <w:t xml:space="preserve"> </w:t>
      </w:r>
      <w:r>
        <w:t xml:space="preserve">research purposes</w:t>
      </w:r>
    </w:p>
    <w:p>
      <w:pPr>
        <w:pStyle w:val="BodyText"/>
      </w:pPr>
      <w:r>
        <w:t xml:space="preserve">68 As compared with the baseline option (PO0)</w:t>
      </w:r>
      <w:r>
        <w:t xml:space="preserve"> </w:t>
      </w:r>
      <w:r>
        <w:t xml:space="preserve">69 The assumptions are motivated by the figures in the impact assessment for the proposal of the Data Act</w:t>
      </w:r>
      <w:r>
        <w:t xml:space="preserve"> </w:t>
      </w:r>
      <w:r>
        <w:t xml:space="preserve">and by experiences of Eurostat related to supplying a service of data access to confidential data for</w:t>
      </w:r>
      <w:r>
        <w:t xml:space="preserve"> </w:t>
      </w:r>
      <w:r>
        <w:t xml:space="preserve">research.</w:t>
      </w:r>
      <w:r>
        <w:br/>
      </w:r>
      <w:r>
        <w:t xml:space="preserve">European Commission, impact assessment Report accompanying the Proposal for a Regulation on</w:t>
      </w:r>
      <w:r>
        <w:t xml:space="preserve"> </w:t>
      </w:r>
      <w:r>
        <w:t xml:space="preserve">harmonised rules on fair access to and use of data (Data Act), SWD(2022) 34 final, page 106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The preferred PO1 covers various measures to improve the EU level data evidence</w:t>
      </w:r>
      <w:r>
        <w:t xml:space="preserve"> </w:t>
      </w:r>
      <w:r>
        <w:t xml:space="preserve">potentially relevant for several, or even all, sustainable development goals (SDGs).</w:t>
      </w:r>
      <w:r>
        <w:t xml:space="preserve"> </w:t>
      </w:r>
      <w:r>
        <w:t xml:space="preserve">However, impacts in terms of actual progress towards any of the SDGs stemming from</w:t>
      </w:r>
      <w:r>
        <w:t xml:space="preserve"> </w:t>
      </w:r>
      <w:r>
        <w:t xml:space="preserve">improved data evidence are naturally indirect and hard to assess given that the initiative</w:t>
      </w:r>
      <w:r>
        <w:t xml:space="preserve"> </w:t>
      </w:r>
      <w:r>
        <w:t xml:space="preserve">at hand is a framework regulation intended to improve the data availability,</w:t>
      </w:r>
      <w:r>
        <w:t xml:space="preserve"> </w:t>
      </w:r>
      <w:r>
        <w:t xml:space="preserve">responsiveness and data sharing generally, which will only manifest itself in sectoral</w:t>
      </w:r>
      <w:r>
        <w:t xml:space="preserve"> </w:t>
      </w:r>
      <w:r>
        <w:t xml:space="preserve">legislation. For instance, if used for improved SDG policy-making, actual progress would</w:t>
      </w:r>
      <w:r>
        <w:t xml:space="preserve"> </w:t>
      </w:r>
      <w:r>
        <w:t xml:space="preserve">largely depend on dispersed contextual factors and on the sensitivity of policy impacts on</w:t>
      </w:r>
      <w:r>
        <w:t xml:space="preserve"> </w:t>
      </w:r>
      <w:r>
        <w:t xml:space="preserve">the availability and quality of data evidence. Based on the use cases in Annex 6, Table 20</w:t>
      </w:r>
      <w:r>
        <w:t xml:space="preserve"> </w:t>
      </w:r>
      <w:r>
        <w:t xml:space="preserve">below identifies SDGs that could potentially benefit from this initiative.</w:t>
      </w:r>
      <w:r>
        <w:br/>
      </w:r>
      <w:r>
        <w:t xml:space="preserve">Table 20: Overview of relevant Sustainable Development Goals – Preferred Option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1 – No poverty</w:t>
      </w:r>
    </w:p>
    <w:p>
      <w:pPr>
        <w:pStyle w:val="BodyText"/>
      </w:pPr>
      <w:r>
        <w:t xml:space="preserve"> Improving data from farms and the</w:t>
      </w:r>
      <w:r>
        <w:t xml:space="preserve"> </w:t>
      </w:r>
      <w:r>
        <w:t xml:space="preserve">agricultural sector</w:t>
      </w:r>
      <w:r>
        <w:t xml:space="preserve"> </w:t>
      </w:r>
      <w:r>
        <w:t xml:space="preserve">8 –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 Improving data the labour force,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living</w:t>
      </w:r>
      <w:r>
        <w:t xml:space="preserve"> </w:t>
      </w:r>
      <w:r>
        <w:t xml:space="preserve">conditions and data from national</w:t>
      </w:r>
      <w:r>
        <w:t xml:space="preserve"> </w:t>
      </w:r>
      <w:r>
        <w:t xml:space="preserve">accounts.</w:t>
      </w:r>
      <w:r>
        <w:br/>
      </w:r>
      <w:r>
        <w:t xml:space="preserve">9 – Industry, innovation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 Improving</w:t>
      </w:r>
      <w:r>
        <w:t xml:space="preserve"> </w:t>
      </w:r>
      <w:r>
        <w:t xml:space="preserve">statistics</w:t>
      </w:r>
      <w:r>
        <w:t xml:space="preserve"> </w:t>
      </w:r>
      <w:r>
        <w:t xml:space="preserve">regarding</w:t>
      </w:r>
      <w:r>
        <w:t xml:space="preserve"> </w:t>
      </w:r>
      <w:r>
        <w:t xml:space="preserve">goods, services and foreign direct</w:t>
      </w:r>
      <w:r>
        <w:t xml:space="preserve"> </w:t>
      </w:r>
      <w:r>
        <w:t xml:space="preserve">investments, as well as regarding</w:t>
      </w:r>
      <w:r>
        <w:t xml:space="preserve"> </w:t>
      </w:r>
      <w:r>
        <w:t xml:space="preserve">business statistics and digital trade</w:t>
      </w:r>
      <w:r>
        <w:t xml:space="preserve"> </w:t>
      </w:r>
      <w:r>
        <w:t xml:space="preserve">and cross-border data flows</w:t>
      </w:r>
      <w:r>
        <w:t xml:space="preserve"> </w:t>
      </w:r>
      <w:r>
        <w:t xml:space="preserve">11 – Sustainable cities and</w:t>
      </w:r>
      <w:r>
        <w:t xml:space="preserve"> </w:t>
      </w:r>
      <w:r>
        <w:t xml:space="preserve">communities</w:t>
      </w:r>
      <w:r>
        <w:t xml:space="preserve"> </w:t>
      </w:r>
      <w:r>
        <w:t xml:space="preserve"> integrating geospatial data and</w:t>
      </w:r>
      <w:r>
        <w:t xml:space="preserve"> </w:t>
      </w:r>
      <w:r>
        <w:t xml:space="preserve">statistical quantitative data, mostly</w:t>
      </w:r>
      <w:r>
        <w:t xml:space="preserve"> </w:t>
      </w:r>
      <w:r>
        <w:t xml:space="preserve">at a regional and subregional level.</w:t>
      </w:r>
      <w:r>
        <w:t xml:space="preserve"> </w:t>
      </w:r>
      <w:r>
        <w:t xml:space="preserve"> improving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urban</w:t>
      </w:r>
      <w:r>
        <w:t xml:space="preserve"> </w:t>
      </w:r>
      <w:r>
        <w:t xml:space="preserve">statistics.</w:t>
      </w:r>
      <w:r>
        <w:t xml:space="preserve"> </w:t>
      </w:r>
      <w:r>
        <w:t xml:space="preserve"> improving</w:t>
      </w:r>
      <w:r>
        <w:t xml:space="preserve"> </w:t>
      </w:r>
      <w:r>
        <w:t xml:space="preserve">population</w:t>
      </w:r>
      <w:r>
        <w:t xml:space="preserve"> </w:t>
      </w:r>
      <w:r>
        <w:t xml:space="preserve">grids</w:t>
      </w:r>
      <w:r>
        <w:t xml:space="preserve"> </w:t>
      </w:r>
      <w:r>
        <w:t xml:space="preserve">of</w:t>
      </w:r>
      <w:r>
        <w:t xml:space="preserve"> </w:t>
      </w:r>
      <w:r>
        <w:t xml:space="preserve">importance for policy areas such as</w:t>
      </w:r>
      <w:r>
        <w:t xml:space="preserve"> </w:t>
      </w:r>
      <w:r>
        <w:t xml:space="preserve">transport,</w:t>
      </w:r>
      <w:r>
        <w:t xml:space="preserve"> </w:t>
      </w:r>
      <w:r>
        <w:t xml:space="preserve">mobility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17 – Partnership for the</w:t>
      </w:r>
      <w:r>
        <w:t xml:space="preserve"> </w:t>
      </w:r>
      <w:r>
        <w:t xml:space="preserve">goals</w:t>
      </w:r>
      <w:r>
        <w:t xml:space="preserve"> </w:t>
      </w:r>
      <w:r>
        <w:t xml:space="preserve"> increasing availability of sound data</w:t>
      </w:r>
      <w:r>
        <w:t xml:space="preserve"> </w:t>
      </w:r>
      <w:r>
        <w:t xml:space="preserve">and measures to promote the</w:t>
      </w:r>
      <w:r>
        <w:t xml:space="preserve"> </w:t>
      </w:r>
      <w:r>
        <w:t xml:space="preserve">accountability, which can serve as a</w:t>
      </w:r>
      <w:r>
        <w:t xml:space="preserve"> </w:t>
      </w:r>
      <w:r>
        <w:t xml:space="preserve">model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Regulation (EC) No 223/2009 is a framework regulation, the revision of which will have</w:t>
      </w:r>
      <w:r>
        <w:t xml:space="preserve"> </w:t>
      </w:r>
      <w:r>
        <w:t xml:space="preserve">its main effect through subsequent other legislation, at both the EU and national level.</w:t>
      </w:r>
      <w:r>
        <w:t xml:space="preserve"> </w:t>
      </w:r>
      <w:r>
        <w:t xml:space="preserve">The analytical methods of assessing the impact of the revision take this into account. Not</w:t>
      </w:r>
      <w:r>
        <w:t xml:space="preserve"> </w:t>
      </w:r>
      <w:r>
        <w:t xml:space="preserve">only will the revision have elements that need to be worked out subsequently (see chapter</w:t>
      </w:r>
      <w:r>
        <w:t xml:space="preserve"> </w:t>
      </w:r>
      <w:r>
        <w:t xml:space="preserve">8), but it will also not identify the data sources that will actually be reused for statistical</w:t>
      </w:r>
      <w:r>
        <w:t xml:space="preserve"> </w:t>
      </w:r>
      <w:r>
        <w:t xml:space="preserve">purposes. That will be done through the Annual Work Programme for European statistics</w:t>
      </w:r>
      <w:r>
        <w:t xml:space="preserve"> </w:t>
      </w:r>
      <w:r>
        <w:t xml:space="preserve">(AWP). Every time a statistic is added to the AWP that makes use of privately held data,</w:t>
      </w:r>
      <w:r>
        <w:t xml:space="preserve"> </w:t>
      </w:r>
      <w:r>
        <w:t xml:space="preserve">either as its main source or as a supplementary source, this will require a convincing</w:t>
      </w:r>
      <w:r>
        <w:t xml:space="preserve"> </w:t>
      </w:r>
      <w:r>
        <w:t xml:space="preserve">justification, of which an assessment of the costs and benefits to society, with a</w:t>
      </w:r>
      <w:r>
        <w:t xml:space="preserve"> </w:t>
      </w:r>
      <w:r>
        <w:t xml:space="preserve">breakdown to groups of stakeholders, will be part. When executing the AWP, specific</w:t>
      </w:r>
      <w:r>
        <w:t xml:space="preserve"> </w:t>
      </w:r>
      <w:r>
        <w:t xml:space="preserve">data holders will be identified and requested to enable the reuse of the data held by them.</w:t>
      </w:r>
      <w:r>
        <w:t xml:space="preserve"> </w:t>
      </w:r>
      <w:r>
        <w:t xml:space="preserve">Such requests must also be explicitly justified.</w:t>
      </w:r>
      <w:r>
        <w:br/>
      </w:r>
      <w:r>
        <w:t xml:space="preserve">For assessing the impact of the revision under these conditions, a use case approach has</w:t>
      </w:r>
      <w:r>
        <w:t xml:space="preserve"> </w:t>
      </w:r>
      <w:r>
        <w:t xml:space="preserve">been taken. Based on earlier research (see Annex 1.4), a number of use cases of potential</w:t>
      </w:r>
      <w:r>
        <w:t xml:space="preserve"> </w:t>
      </w:r>
      <w:r>
        <w:t xml:space="preserve">use of new data sources for official statistics were derived. This was already done in the</w:t>
      </w:r>
      <w:r>
        <w:t xml:space="preserve"> </w:t>
      </w:r>
      <w:r>
        <w:t xml:space="preserve">context of the impact assessment for the Data Act. For some use cases, it was possible to</w:t>
      </w:r>
      <w:r>
        <w:t xml:space="preserve"> </w:t>
      </w:r>
      <w:r>
        <w:t xml:space="preserve">make an assessment of the associated costs and benefits. Depending on assumptions</w:t>
      </w:r>
      <w:r>
        <w:t xml:space="preserve"> </w:t>
      </w:r>
      <w:r>
        <w:t xml:space="preserve">about the eventual extent of using new data sources in official statistics and their</w:t>
      </w:r>
      <w:r>
        <w:t xml:space="preserve"> </w:t>
      </w:r>
      <w:r>
        <w:t xml:space="preserve">similarity to use cases already assessed, total costs and benefits for regulating the use of</w:t>
      </w:r>
      <w:r>
        <w:t xml:space="preserve"> </w:t>
      </w:r>
      <w:r>
        <w:t xml:space="preserve">new data sources for official statistics could be estimated, albeit assumption-based and</w:t>
      </w:r>
      <w:r>
        <w:t xml:space="preserve"> </w:t>
      </w:r>
      <w:r>
        <w:t xml:space="preserve">with a large margin of error (see Annex 3). The use cases that fed into the impact</w:t>
      </w:r>
      <w:r>
        <w:t xml:space="preserve"> </w:t>
      </w:r>
      <w:r>
        <w:t xml:space="preserve">assessment for the Data Act were also input to the study carried out by ICF, which used</w:t>
      </w:r>
      <w:r>
        <w:t xml:space="preserve"> </w:t>
      </w:r>
      <w:r>
        <w:t xml:space="preserve">them, together with additional use cases, for their in-depth interviews with stakeholders</w:t>
      </w:r>
      <w:r>
        <w:t xml:space="preserve"> </w:t>
      </w:r>
      <w:r>
        <w:t xml:space="preserve">(see Annex 2), to get a more concrete view on the obstacles, the potential costs to data</w:t>
      </w:r>
      <w:r>
        <w:t xml:space="preserve"> </w:t>
      </w:r>
      <w:r>
        <w:t xml:space="preserve">holders and producers of statistics, and the potential benefits for, among other things,</w:t>
      </w:r>
      <w:r>
        <w:t xml:space="preserve"> </w:t>
      </w:r>
      <w:r>
        <w:t xml:space="preserve">policymaking. The remainder of this annex describes the analytical methods of the ICF</w:t>
      </w:r>
      <w:r>
        <w:t xml:space="preserve"> </w:t>
      </w:r>
      <w:r>
        <w:t xml:space="preserve">study and the analytical approach taken to the assessment of costs and benefits of Annex</w:t>
      </w:r>
      <w:r>
        <w:t xml:space="preserve"> </w:t>
      </w:r>
      <w:r>
        <w:t xml:space="preserve">3, i.e., of what has been used from the impact assessment for the Data Act.</w:t>
      </w:r>
      <w:r>
        <w:t xml:space="preserve"> </w:t>
      </w:r>
      <w:r>
        <w:t xml:space="preserve">Analytical methods of the ICF study</w:t>
      </w:r>
      <w:r>
        <w:t xml:space="preserve"> </w:t>
      </w:r>
      <w:r>
        <w:t xml:space="preserve">The analytical methods used by ICF in their study are described in [ICF, Annex 5]. All</w:t>
      </w:r>
      <w:r>
        <w:t xml:space="preserve"> </w:t>
      </w:r>
      <w:r>
        <w:t xml:space="preserve">the data collection tools in that study were designed to collect both quantitative and</w:t>
      </w:r>
      <w:r>
        <w:t xml:space="preserve"> </w:t>
      </w:r>
      <w:r>
        <w:t xml:space="preserve">qualitative evidence. In particular, questions for relevant cost items were included in the</w:t>
      </w:r>
      <w:r>
        <w:t xml:space="preserve"> </w:t>
      </w:r>
      <w:r>
        <w:t xml:space="preserve">online survey to aim for a full standard cost model (SCM). An SCM is achieved by</w:t>
      </w:r>
      <w:r>
        <w:t xml:space="preserve"> </w:t>
      </w:r>
      <w:r>
        <w:t xml:space="preserve">estimating the impact on costs on the relevant population of relevant stakeholders. This</w:t>
      </w:r>
      <w:r>
        <w:t xml:space="preserve"> </w:t>
      </w:r>
      <w:r>
        <w:t xml:space="preserve">impact corresponds to the formula PQT: Price (in EUR of the additional cost/burden) *</w:t>
      </w:r>
      <w:r>
        <w:t xml:space="preserve"> </w:t>
      </w:r>
      <w:r>
        <w:t xml:space="preserve">Quantity (population of products, people, etc.) * Time (one-off or recurring). This</w:t>
      </w:r>
      <w:r>
        <w:t xml:space="preserve"> </w:t>
      </w:r>
      <w:r>
        <w:t xml:space="preserve">modelling approach requires extensive granular data on the specific segment of the</w:t>
      </w:r>
      <w:r>
        <w:t xml:space="preserve"> </w:t>
      </w:r>
      <w:r>
        <w:t xml:space="preserve">population and/or business sectors, monetary values of costs or additional FTEs. The ICF</w:t>
      </w:r>
      <w:r>
        <w:t xml:space="preserve"> </w:t>
      </w:r>
      <w:r>
        <w:t xml:space="preserve">methodology was designed to follow the traditional steps of an SCM:</w:t>
      </w:r>
      <w:r>
        <w:t xml:space="preserve"> </w:t>
      </w:r>
      <w:r>
        <w:t xml:space="preserve">1. identifying the additional burdens/costs;</w:t>
      </w:r>
      <w:r>
        <w:t xml:space="preserve"> </w:t>
      </w:r>
      <w:r>
        <w:t xml:space="preserve">2. identifying target group and/or sector(s);</w:t>
      </w:r>
      <w:r>
        <w:br/>
      </w:r>
      <w:r>
        <w:t xml:space="preserve">3. identifying the frequency of costs and parameters;</w:t>
      </w:r>
      <w:r>
        <w:br/>
      </w:r>
      <w:r>
        <w:t xml:space="preserve">4. design survey to gather all the aspects in steps 1 to 3;</w:t>
      </w:r>
      <w:r>
        <w:t xml:space="preserve"> </w:t>
      </w:r>
      <w:r>
        <w:t xml:space="preserve">5. collect data and prepare template for the analysis and reporting;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6. reporting.</w:t>
      </w:r>
      <w:r>
        <w:t xml:space="preserve"> </w:t>
      </w:r>
      <w:r>
        <w:t xml:space="preserve">However, the data gathered in the online survey were not sufficient to feed the model to</w:t>
      </w:r>
      <w:r>
        <w:t xml:space="preserve"> </w:t>
      </w:r>
      <w:r>
        <w:t xml:space="preserve">estimate the costs. Although the questionnaire included questions on quantitative impacts</w:t>
      </w:r>
      <w:r>
        <w:t xml:space="preserve"> </w:t>
      </w:r>
      <w:r>
        <w:t xml:space="preserve">to allow for quantification, respondents were mostly unable to provide quantitative</w:t>
      </w:r>
      <w:r>
        <w:t xml:space="preserve"> </w:t>
      </w:r>
      <w:r>
        <w:t xml:space="preserve">figures. It is known that some of the challenges related to the cost and benefit analysis</w:t>
      </w:r>
      <w:r>
        <w:t xml:space="preserve"> </w:t>
      </w:r>
      <w:r>
        <w:t xml:space="preserve">usually include:</w:t>
      </w:r>
      <w:r>
        <w:t xml:space="preserve"> </w:t>
      </w:r>
      <w:r>
        <w:t xml:space="preserve"> Small sample size for robust estimations;</w:t>
      </w:r>
      <w:r>
        <w:t xml:space="preserve"> </w:t>
      </w:r>
      <w:r>
        <w:t xml:space="preserve"> Stakeholders unable to provide coherent quantifications of cost items;</w:t>
      </w:r>
      <w:r>
        <w:t xml:space="preserve"> </w:t>
      </w:r>
      <w:r>
        <w:t xml:space="preserve"> Selection bias of responses;</w:t>
      </w:r>
      <w:r>
        <w:t xml:space="preserve"> </w:t>
      </w:r>
      <w:r>
        <w:t xml:space="preserve"> Difficulty in establishing causal links between costs and benefits because of the</w:t>
      </w:r>
      <w:r>
        <w:t xml:space="preserve"> </w:t>
      </w:r>
      <w:r>
        <w:t xml:space="preserve">broad nature of policy options;</w:t>
      </w:r>
      <w:r>
        <w:t xml:space="preserve"> </w:t>
      </w:r>
      <w:r>
        <w:t xml:space="preserve"> Consistency across results with testable assumptions. For example, if the sample</w:t>
      </w:r>
      <w:r>
        <w:t xml:space="preserve"> </w:t>
      </w:r>
      <w:r>
        <w:t xml:space="preserve">is skewed towards a specific category of stakeholders, should the first item in the</w:t>
      </w:r>
      <w:r>
        <w:t xml:space="preserve"> </w:t>
      </w:r>
      <w:r>
        <w:t xml:space="preserve">list render a re-sampling impossible, then generalising assumptions would be</w:t>
      </w:r>
      <w:r>
        <w:t xml:space="preserve"> </w:t>
      </w:r>
      <w:r>
        <w:t xml:space="preserve">unfeasible.</w:t>
      </w:r>
      <w:r>
        <w:t xml:space="preserve"> </w:t>
      </w:r>
      <w:r>
        <w:t xml:space="preserve">While the ICF study was designed to avoid these issues, they still emerged during the</w:t>
      </w:r>
      <w:r>
        <w:t xml:space="preserve"> </w:t>
      </w:r>
      <w:r>
        <w:t xml:space="preserve">data collection. Interviews for use cases provided some quantitative estimates of costs</w:t>
      </w:r>
      <w:r>
        <w:t xml:space="preserve"> </w:t>
      </w:r>
      <w:r>
        <w:t xml:space="preserve">and benefits, but hardly generalizable as they were dependent on use cases’</w:t>
      </w:r>
      <w:r>
        <w:t xml:space="preserve"> </w:t>
      </w:r>
      <w:r>
        <w:t xml:space="preserve">characteristics, namely geography, stakeholders involved, timing, digital infrastructures</w:t>
      </w:r>
      <w:r>
        <w:t xml:space="preserve"> </w:t>
      </w:r>
      <w:r>
        <w:t xml:space="preserve">and business processes. The targeted survey was designed to gather both quantitative and</w:t>
      </w:r>
      <w:r>
        <w:t xml:space="preserve"> </w:t>
      </w:r>
      <w:r>
        <w:t xml:space="preserve">qualitative estimates, but stakeholders again could not directly provide quantitative</w:t>
      </w:r>
      <w:r>
        <w:t xml:space="preserve"> </w:t>
      </w:r>
      <w:r>
        <w:t xml:space="preserve">figures on costs and benefits. While respondents could not quantify, they provided a</w:t>
      </w:r>
      <w:r>
        <w:t xml:space="preserve"> </w:t>
      </w:r>
      <w:r>
        <w:t xml:space="preserve">systematic assessment (using a 1-10 Likert scale) of impacts, which was used for the</w:t>
      </w:r>
      <w:r>
        <w:t xml:space="preserve"> </w:t>
      </w:r>
      <w:r>
        <w:t xml:space="preserve">qualitative appraisal. Moreover, the small sample size (N=27) would have made any</w:t>
      </w:r>
      <w:r>
        <w:t xml:space="preserve"> </w:t>
      </w:r>
      <w:r>
        <w:t xml:space="preserve">quantitative estimate not entirely robust. Therefore, costs and benefits for this study had</w:t>
      </w:r>
      <w:r>
        <w:t xml:space="preserve"> </w:t>
      </w:r>
      <w:r>
        <w:t xml:space="preserve">to rely on qualitative evidence, including and especially the anecdotal figures coming</w:t>
      </w:r>
      <w:r>
        <w:t xml:space="preserve"> </w:t>
      </w:r>
      <w:r>
        <w:t xml:space="preserve">from the use cases.</w:t>
      </w:r>
      <w:r>
        <w:br/>
      </w:r>
      <w:r>
        <w:t xml:space="preserve">An important example of qualitative cost and benefit information is the use case on</w:t>
      </w:r>
      <w:r>
        <w:t xml:space="preserve"> </w:t>
      </w:r>
      <w:r>
        <w:t xml:space="preserve">financial transactions data. In this use case, the Norwegian NSI has an ongoing data</w:t>
      </w:r>
      <w:r>
        <w:t xml:space="preserve"> </w:t>
      </w:r>
      <w:r>
        <w:t xml:space="preserve">sharing activity with a company called Vipps. The aim is to collect debit card</w:t>
      </w:r>
      <w:r>
        <w:t xml:space="preserve"> </w:t>
      </w:r>
      <w:r>
        <w:t xml:space="preserve">transactions data with the objective of gathering information about the retail sector in</w:t>
      </w:r>
      <w:r>
        <w:t xml:space="preserve"> </w:t>
      </w:r>
      <w:r>
        <w:t xml:space="preserve">Norway. The cost-benefit analysis conducted by the Norwegian NSI70 found that despite</w:t>
      </w:r>
      <w:r>
        <w:t xml:space="preserve"> </w:t>
      </w:r>
      <w:r>
        <w:t xml:space="preserve">the total costs for the private data holder in terms of development and data delivery (1 or</w:t>
      </w:r>
      <w:r>
        <w:t xml:space="preserve"> </w:t>
      </w:r>
      <w:r>
        <w:t xml:space="preserve">2 months of full-time work), the data sharing would reduce the overall burden on the</w:t>
      </w:r>
      <w:r>
        <w:t xml:space="preserve"> </w:t>
      </w:r>
      <w:r>
        <w:t xml:space="preserve">Norwegian business sector by up to 3.400 hours of work, equalling almost 23 months of</w:t>
      </w:r>
      <w:r>
        <w:t xml:space="preserve"> </w:t>
      </w:r>
      <w:r>
        <w:t xml:space="preserve">cumulative work. This example clearly shows that, in this specific use case, the benefits</w:t>
      </w:r>
      <w:r>
        <w:t xml:space="preserve"> </w:t>
      </w:r>
      <w:r>
        <w:t xml:space="preserve">of mandatory data sharing (for all stakeholders, including the business sector, when</w:t>
      </w:r>
      <w:r>
        <w:t xml:space="preserve"> </w:t>
      </w:r>
      <w:r>
        <w:t xml:space="preserve">considered in its entirety) clearly outweigh the costs.</w:t>
      </w:r>
      <w:r>
        <w:br/>
      </w:r>
      <w:r>
        <w:t xml:space="preserve">Analytical methods of the costs and benefits analysis used as input to the impact</w:t>
      </w:r>
      <w:r>
        <w:t xml:space="preserve"> </w:t>
      </w:r>
      <w:r>
        <w:t xml:space="preserve">assessment for the Data Act</w:t>
      </w:r>
    </w:p>
    <w:p>
      <w:pPr>
        <w:pStyle w:val="BodyText"/>
      </w:pPr>
      <w:r>
        <w:t xml:space="preserve">70 Norway is one of the few countries that has a statistics act that mandates data collection from private data holders.</w:t>
      </w:r>
      <w:r>
        <w:t xml:space="preserve"> </w:t>
      </w:r>
      <w:r>
        <w:t xml:space="preserve">According to the Norwegian Statistics Act, the Norwegian NSI needs to conduct a cost-benefit analysis before</w:t>
      </w:r>
      <w:r>
        <w:t xml:space="preserve"> </w:t>
      </w:r>
      <w:r>
        <w:t xml:space="preserve">compelling private data holders to deliver data.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The study on “Methodological support to impact assessment of using privately held data</w:t>
      </w:r>
      <w:r>
        <w:t xml:space="preserve"> </w:t>
      </w:r>
      <w:r>
        <w:t xml:space="preserve">by official statistics” mentioned earlier71 offered an indicative example of data sharing</w:t>
      </w:r>
      <w:r>
        <w:t xml:space="preserve"> </w:t>
      </w:r>
      <w:r>
        <w:t xml:space="preserve">with MNO data in the context of Covid-19 and scanner data72. It argued that reusing</w:t>
      </w:r>
      <w:r>
        <w:t xml:space="preserve"> </w:t>
      </w:r>
      <w:r>
        <w:t xml:space="preserve">privately held data by public producers of official statistics yields benefits for NSIs, for</w:t>
      </w:r>
      <w:r>
        <w:t xml:space="preserve"> </w:t>
      </w:r>
      <w:r>
        <w:t xml:space="preserve">society in general and for the business community.</w:t>
      </w:r>
    </w:p>
    <w:p>
      <w:pPr>
        <w:pStyle w:val="BodyText"/>
      </w:pPr>
      <w:r>
        <w:t xml:space="preserve">Figure 6: Visual representation of B2G data sharing chains for official statistical</w:t>
      </w:r>
      <w:r>
        <w:t xml:space="preserve"> </w:t>
      </w:r>
      <w:r>
        <w:t xml:space="preserve">production, and of the benefits and the B2B data sharing chains they generate</w:t>
      </w:r>
      <w:r>
        <w:t xml:space="preserve"> </w:t>
      </w:r>
      <w:r>
        <w:t xml:space="preserve">The study stated that smarter lockdown measures would result from reusing mobility data</w:t>
      </w:r>
      <w:r>
        <w:t xml:space="preserve"> </w:t>
      </w:r>
      <w:r>
        <w:t xml:space="preserve">coming from MNOs: “If the use of MNO data could make things efficient and save one</w:t>
      </w:r>
      <w:r>
        <w:t xml:space="preserve"> </w:t>
      </w:r>
      <w:r>
        <w:t xml:space="preserve">week of work it would reduce the damage by roughly 0.2% of GDP, which is</w:t>
      </w:r>
      <w:r>
        <w:t xml:space="preserve"> </w:t>
      </w:r>
      <w:r>
        <w:t xml:space="preserve">substantial.” Moreover, if an NSI could institute a long-term established process with</w:t>
      </w:r>
      <w:r>
        <w:t xml:space="preserve"> </w:t>
      </w:r>
      <w:r>
        <w:t xml:space="preserve">recurring outputs, costs can be as low as EUR 1 million, “which would be a tiny and</w:t>
      </w:r>
      <w:r>
        <w:t xml:space="preserve"> </w:t>
      </w:r>
      <w:r>
        <w:t xml:space="preserve">insignificant fraction compared to the benefits – particularly under COVID conditions”</w:t>
      </w:r>
      <w:r>
        <w:t xml:space="preserve"> </w:t>
      </w:r>
      <w:r>
        <w:t xml:space="preserve">(p23). For scanner data, the study estimated that the balance of benefits and costs would</w:t>
      </w:r>
      <w:r>
        <w:t xml:space="preserve"> </w:t>
      </w:r>
      <w:r>
        <w:t xml:space="preserve">even be higher.</w:t>
      </w:r>
      <w:r>
        <w:t xml:space="preserve"> </w:t>
      </w:r>
      <w:r>
        <w:t xml:space="preserve">The study also proposed two alternative methods for quantifying B2G4S: bottom-up and</w:t>
      </w:r>
      <w:r>
        <w:t xml:space="preserve"> </w:t>
      </w:r>
      <w:r>
        <w:t xml:space="preserve">top down. Using the bottom-up approach and the above estimates on scanner data73, the</w:t>
      </w:r>
      <w:r>
        <w:t xml:space="preserve"> </w:t>
      </w:r>
      <w:r>
        <w:t xml:space="preserve">study suggested that this type of data sharing for 12 data sources in each of the 27</w:t>
      </w:r>
      <w:r>
        <w:t xml:space="preserve"> </w:t>
      </w:r>
      <w:r>
        <w:t xml:space="preserve">Member States could add, in total, approximately 6.7% to the data economy, which is</w:t>
      </w:r>
      <w:r>
        <w:t xml:space="preserve"> </w:t>
      </w:r>
      <w:r>
        <w:t xml:space="preserve">estimated at 3.5% of GDP. Employing a bottom-down approach, the study calculated that</w:t>
      </w:r>
      <w:r>
        <w:t xml:space="preserve"> </w:t>
      </w:r>
      <w:r>
        <w:t xml:space="preserve">if the amount of official statistics is increased by 20% because of B2G data sharing, this</w:t>
      </w:r>
    </w:p>
    <w:p>
      <w:pPr>
        <w:pStyle w:val="BodyText"/>
      </w:pPr>
      <w:r>
        <w:t xml:space="preserve">71 Sciadas G and Stavropoulos P., Methodological support to impact assessment of using privately held data by official</w:t>
      </w:r>
      <w:r>
        <w:t xml:space="preserve"> </w:t>
      </w:r>
      <w:r>
        <w:t xml:space="preserve">statistics, Literature review and model, December 2021.</w:t>
      </w:r>
      <w:r>
        <w:br/>
      </w:r>
      <w:r>
        <w:t xml:space="preserve">72 It also pointed out that “conclusive modelling of costs and benefits will undoubtedly have to wait for sufficient</w:t>
      </w:r>
      <w:r>
        <w:t xml:space="preserve"> </w:t>
      </w:r>
      <w:r>
        <w:t xml:space="preserve">practical experiences to accumulate” (p3).</w:t>
      </w:r>
      <w:r>
        <w:br/>
      </w:r>
      <w:r>
        <w:t xml:space="preserve">73 As well as the open data literature, which indicates that induced benefits can be higher than direct benefits by a</w:t>
      </w:r>
      <w:r>
        <w:t xml:space="preserve"> </w:t>
      </w:r>
      <w:r>
        <w:t xml:space="preserve">factor between 20-50 times.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will bring an added value to the economy of EU27 + UK of between EUR 4.3 billion</w:t>
      </w:r>
      <w:r>
        <w:t xml:space="preserve"> </w:t>
      </w:r>
      <w:r>
        <w:t xml:space="preserve">(20% of 21.5) and EUR 12.3 billion (20% of 61.3) until 2030.</w:t>
      </w:r>
      <w:r>
        <w:t xml:space="preserve"> </w:t>
      </w:r>
      <w:r>
        <w:t xml:space="preserve">To put the quantification in this impact assessment in perspective, a few other, broader</w:t>
      </w:r>
      <w:r>
        <w:t xml:space="preserve"> </w:t>
      </w:r>
      <w:r>
        <w:t xml:space="preserve">studies can me mentioned. The “Study to support an impact assessment on enhancing the</w:t>
      </w:r>
      <w:r>
        <w:t xml:space="preserve"> </w:t>
      </w:r>
      <w:r>
        <w:t xml:space="preserve">use of data in Europe” concluded that the economic impact of the policy measures to</w:t>
      </w:r>
      <w:r>
        <w:t xml:space="preserve"> </w:t>
      </w:r>
      <w:r>
        <w:t xml:space="preserve">foster data reuse as compared to the baseline scenario could imply an increase in GDP</w:t>
      </w:r>
      <w:r>
        <w:t xml:space="preserve"> </w:t>
      </w:r>
      <w:r>
        <w:t xml:space="preserve">with 273 billion EUR (representing an additional 1.98% of GDP)74. Another study</w:t>
      </w:r>
      <w:r>
        <w:t xml:space="preserve"> </w:t>
      </w:r>
      <w:r>
        <w:t xml:space="preserve">analysed the size of the data market assuming data products created from processing and</w:t>
      </w:r>
      <w:r>
        <w:t xml:space="preserve"> </w:t>
      </w:r>
      <w:r>
        <w:t xml:space="preserve">reusing data are exchanged. The impact of the data economy is considered the sum of</w:t>
      </w:r>
      <w:r>
        <w:t xml:space="preserve"> </w:t>
      </w:r>
      <w:r>
        <w:t xml:space="preserve">direct, indirect and induced impacts. The study estimated an overall impact of the data</w:t>
      </w:r>
      <w:r>
        <w:t xml:space="preserve"> </w:t>
      </w:r>
      <w:r>
        <w:t xml:space="preserve">economy on the EU27 GDP of 2.1% (EUR 243 billion) in 2016 and 2.2% (EUR 267</w:t>
      </w:r>
      <w:r>
        <w:t xml:space="preserve"> </w:t>
      </w:r>
      <w:r>
        <w:t xml:space="preserve">billion) in 2017. Further projections stated that, by 2025 and under certain assumptions, it</w:t>
      </w:r>
      <w:r>
        <w:t xml:space="preserve"> </w:t>
      </w:r>
      <w:r>
        <w:t xml:space="preserve">could grow as high as 5.4% of GDP75.</w:t>
      </w:r>
    </w:p>
    <w:p>
      <w:pPr>
        <w:pStyle w:val="BodyText"/>
      </w:pPr>
      <w:r>
        <w:t xml:space="preserve">ANNEX 5: LEGAL CONTEXT</w:t>
      </w:r>
      <w:r>
        <w:t xml:space="preserve"> </w:t>
      </w:r>
      <w:r>
        <w:t xml:space="preserve">The revision of Regulation (EC) No 223/2009 takes place in the following legal context.</w:t>
      </w:r>
      <w:r>
        <w:t xml:space="preserve"> </w:t>
      </w:r>
      <w:r>
        <w:t xml:space="preserve">The European Data Strategy put forward by the Commission in February 202076 aims</w:t>
      </w:r>
      <w:r>
        <w:t xml:space="preserve"> </w:t>
      </w:r>
      <w:r>
        <w:t xml:space="preserve">to speed up the development of the European economy and to harness the value of data</w:t>
      </w:r>
      <w:r>
        <w:t xml:space="preserve"> </w:t>
      </w:r>
      <w:r>
        <w:t xml:space="preserve">for the benefit of the European society. It provides the overall policy context under which</w:t>
      </w:r>
      <w:r>
        <w:t xml:space="preserve"> </w:t>
      </w:r>
      <w:r>
        <w:t xml:space="preserve">the Regulation (EC) No 223/2009 has to be analysed and the fitness of the European</w:t>
      </w:r>
      <w:r>
        <w:t xml:space="preserve"> </w:t>
      </w:r>
      <w:r>
        <w:t xml:space="preserve">statistics for the digital age has to be assessed.</w:t>
      </w:r>
      <w:r>
        <w:br/>
      </w:r>
      <w:r>
        <w:t xml:space="preserve">The proposal for a Data Act77 adopted by the Commission on 23 February 2022 is one</w:t>
      </w:r>
      <w:r>
        <w:t xml:space="preserve"> </w:t>
      </w:r>
      <w:r>
        <w:t xml:space="preserve">of the main pillars of the European Data Strategy. Its main objective is to set the right</w:t>
      </w:r>
      <w:r>
        <w:t xml:space="preserve"> </w:t>
      </w:r>
      <w:r>
        <w:t xml:space="preserve">conditions for better control and conditions for data sharing for citizens and businesses.</w:t>
      </w:r>
      <w:r>
        <w:t xml:space="preserve"> </w:t>
      </w:r>
      <w:r>
        <w:t xml:space="preserve">The Data Act covers both business-to-business (B2B) and business-to-government (B2G)</w:t>
      </w:r>
      <w:r>
        <w:t xml:space="preserve"> </w:t>
      </w:r>
      <w:r>
        <w:t xml:space="preserve">data sharing and sets up rules regarding the use of data generated by Internet of Things</w:t>
      </w:r>
      <w:r>
        <w:t xml:space="preserve"> </w:t>
      </w:r>
      <w:r>
        <w:t xml:space="preserve">(IoT) devices. The Data Act proposal introduces the possibility for public sector bodies</w:t>
      </w:r>
      <w:r>
        <w:t xml:space="preserve"> </w:t>
      </w:r>
      <w:r>
        <w:t xml:space="preserve">to access and use data held by the private sector that is necessary for specific public</w:t>
      </w:r>
      <w:r>
        <w:t xml:space="preserve"> </w:t>
      </w:r>
      <w:r>
        <w:t xml:space="preserve">interest purposes but under strict conditions and only in cases of emergencies and other</w:t>
      </w:r>
      <w:r>
        <w:t xml:space="preserve"> </w:t>
      </w:r>
      <w:r>
        <w:t xml:space="preserve">exceptional needs.</w:t>
      </w:r>
      <w:r>
        <w:br/>
      </w:r>
      <w:r>
        <w:t xml:space="preserve">The Data Act proposal follows essentially an internal market logic (as illustrated by its</w:t>
      </w:r>
      <w:r>
        <w:t xml:space="preserve"> </w:t>
      </w:r>
      <w:r>
        <w:t xml:space="preserve">legal basis i.e., Article 114 TFEU, whose objective is the establishment and functioning</w:t>
      </w:r>
      <w:r>
        <w:t xml:space="preserve"> </w:t>
      </w:r>
      <w:r>
        <w:t xml:space="preserve">of the internal market) and clearly states that it is without prejudice to rules addressing</w:t>
      </w:r>
      <w:r>
        <w:t xml:space="preserve"> </w:t>
      </w:r>
      <w:r>
        <w:t xml:space="preserve">needs specific to individual sectors or areas of public interest and that it does not affect</w:t>
      </w:r>
      <w:r>
        <w:t xml:space="preserve"> </w:t>
      </w:r>
      <w:r>
        <w:t xml:space="preserve">obligations laid down in Union or national law for the purposes of reporting, complying</w:t>
      </w:r>
    </w:p>
    <w:p>
      <w:pPr>
        <w:pStyle w:val="BodyText"/>
      </w:pPr>
      <w:r>
        <w:t xml:space="preserve">74 Deloitte, The Lisbon Council, JIIP, GovLab, Timelex, Odi (2022) “Study to support an impact assessment on</w:t>
      </w:r>
      <w:r>
        <w:t xml:space="preserve"> </w:t>
      </w:r>
      <w:r>
        <w:t xml:space="preserve">enhancing the use of data in Europe”.</w:t>
      </w:r>
      <w:r>
        <w:br/>
      </w:r>
      <w:r>
        <w:t xml:space="preserve">75 The European data market study update</w:t>
      </w:r>
      <w:r>
        <w:br/>
      </w:r>
      <w:r>
        <w:t xml:space="preserve">76</w:t>
      </w:r>
      <w:r>
        <w:t xml:space="preserve"> </w:t>
      </w:r>
      <w:r>
        <w:t xml:space="preserve">See</w:t>
      </w:r>
      <w:r>
        <w:t xml:space="preserve"> </w:t>
      </w:r>
      <w:r>
        <w:t xml:space="preserve">https://commission.europa.eu/strategy-and-policy/priorities-2019-2024/europe-fit-digital-</w:t>
      </w:r>
      <w:r>
        <w:t xml:space="preserve"> </w:t>
      </w:r>
      <w:r>
        <w:t xml:space="preserve">age/european-data-strategy_en</w:t>
      </w:r>
      <w:r>
        <w:br/>
      </w:r>
      <w:r>
        <w:t xml:space="preserve">77 Proposal for a Regulation of the European Parliament and of the Council on harmonised rules on fair</w:t>
      </w:r>
      <w:r>
        <w:t xml:space="preserve"> </w:t>
      </w:r>
      <w:r>
        <w:t xml:space="preserve">access to and use of data (Data Act).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with information requests or demonstrating or verifying compliance with legal</w:t>
      </w:r>
      <w:r>
        <w:t xml:space="preserve"> </w:t>
      </w:r>
      <w:r>
        <w:t xml:space="preserve">obligations.</w:t>
      </w:r>
      <w:r>
        <w:br/>
      </w:r>
      <w:r>
        <w:t xml:space="preserve">The Data Governance Act (DGA)78 is another important pillar of the European Data</w:t>
      </w:r>
      <w:r>
        <w:t xml:space="preserve"> </w:t>
      </w:r>
      <w:r>
        <w:t xml:space="preserve">Strategy and will be applicable from September 2023. It is a cross-sectoral instrument</w:t>
      </w:r>
      <w:r>
        <w:t xml:space="preserve"> </w:t>
      </w:r>
      <w:r>
        <w:t xml:space="preserve">that aims to promote the availability of data and build a trustworthy environment for data</w:t>
      </w:r>
      <w:r>
        <w:t xml:space="preserve"> </w:t>
      </w:r>
      <w:r>
        <w:t xml:space="preserve">sharing to facilitate the use of data for the creation of innovative new services and</w:t>
      </w:r>
      <w:r>
        <w:t xml:space="preserve"> </w:t>
      </w:r>
      <w:r>
        <w:t xml:space="preserve">products as well as research. It also aims to encourage the development of technical</w:t>
      </w:r>
      <w:r>
        <w:t xml:space="preserve"> </w:t>
      </w:r>
      <w:r>
        <w:t xml:space="preserve">solutions, such as anonymization, pseudonymization or accessing data in secure</w:t>
      </w:r>
      <w:r>
        <w:t xml:space="preserve"> </w:t>
      </w:r>
      <w:r>
        <w:t xml:space="preserve">processing environments (e.g., data rooms) supervised by the public sector. In that</w:t>
      </w:r>
      <w:r>
        <w:t xml:space="preserve"> </w:t>
      </w:r>
      <w:r>
        <w:t xml:space="preserve">context, a number of</w:t>
      </w:r>
      <w:r>
        <w:t xml:space="preserve"> </w:t>
      </w:r>
      <w:r>
        <w:t xml:space="preserve">‘common European data spaces’</w:t>
      </w:r>
      <w:r>
        <w:t xml:space="preserve"> </w:t>
      </w:r>
      <w:r>
        <w:t xml:space="preserve">will be established, such as for</w:t>
      </w:r>
      <w:r>
        <w:t xml:space="preserve"> </w:t>
      </w:r>
      <w:r>
        <w:t xml:space="preserve">health, the Green Deal, and energy. They will facilitate data pooling and sharing by</w:t>
      </w:r>
      <w:r>
        <w:t xml:space="preserve"> </w:t>
      </w:r>
      <w:r>
        <w:t xml:space="preserve">creating infrastructure and governance frameworks to promote data-driven innovation.</w:t>
      </w:r>
      <w:r>
        <w:t xml:space="preserve"> </w:t>
      </w:r>
      <w:r>
        <w:t xml:space="preserve">The DGA also establishes a European Data Innovation Board, which will address issues</w:t>
      </w:r>
      <w:r>
        <w:t xml:space="preserve"> </w:t>
      </w:r>
      <w:r>
        <w:t xml:space="preserve">such as data interoperability between data-sharing organisations. Creating the necessary</w:t>
      </w:r>
      <w:r>
        <w:t xml:space="preserve"> </w:t>
      </w:r>
      <w:r>
        <w:t xml:space="preserve">tools and processes for data sharing could be expected to benefit data sharing regardless</w:t>
      </w:r>
      <w:r>
        <w:t xml:space="preserve"> </w:t>
      </w:r>
      <w:r>
        <w:t xml:space="preserve">of its direction, whether it is G2B or B2G.</w:t>
      </w:r>
      <w:r>
        <w:br/>
      </w:r>
      <w:r>
        <w:t xml:space="preserve">The Interoperable Europe Act proposal79 recently adopted by the Commission, is an</w:t>
      </w:r>
      <w:r>
        <w:t xml:space="preserve"> </w:t>
      </w:r>
      <w:r>
        <w:t xml:space="preserve">act which aims to strengthen cross-border interoperability and cooperation in the public</w:t>
      </w:r>
      <w:r>
        <w:t xml:space="preserve"> </w:t>
      </w:r>
      <w:r>
        <w:t xml:space="preserve">sector across the EU. The goal of the Act is to move beyond the current voluntary</w:t>
      </w:r>
      <w:r>
        <w:t xml:space="preserve"> </w:t>
      </w:r>
      <w:r>
        <w:t xml:space="preserve">cooperation on interoperability in the EU by establishing a structured EU cooperation</w:t>
      </w:r>
      <w:r>
        <w:t xml:space="preserve"> </w:t>
      </w:r>
      <w:r>
        <w:t xml:space="preserve">where public administrations, supported by public and private actors, come together in</w:t>
      </w:r>
      <w:r>
        <w:t xml:space="preserve"> </w:t>
      </w:r>
      <w:r>
        <w:t xml:space="preserve">the framework of projects. The Act also establishes mandatory interoperability</w:t>
      </w:r>
      <w:r>
        <w:t xml:space="preserve"> </w:t>
      </w:r>
      <w:r>
        <w:t xml:space="preserve">assessments to evaluate the impact of changes in information technology systems on</w:t>
      </w:r>
      <w:r>
        <w:t xml:space="preserve"> </w:t>
      </w:r>
      <w:r>
        <w:t xml:space="preserve">cross-border interoperability in the EU, foresees a revision of the Europe Interoperability</w:t>
      </w:r>
      <w:r>
        <w:t xml:space="preserve"> </w:t>
      </w:r>
      <w:r>
        <w:t xml:space="preserve">Framework and will promote share and reuse of solutions, often open source, through an</w:t>
      </w:r>
      <w:r>
        <w:t xml:space="preserve"> </w:t>
      </w:r>
      <w:r>
        <w:t xml:space="preserve">Interoperable Europe Portal.</w:t>
      </w:r>
      <w:r>
        <w:br/>
      </w:r>
      <w:r>
        <w:t xml:space="preserve">The INSPIRE Directive80, establishing an infrastructure for spatial information in</w:t>
      </w:r>
      <w:r>
        <w:t xml:space="preserve"> </w:t>
      </w:r>
      <w:r>
        <w:t xml:space="preserve">Europe to support Community environmental policies, and policies or activities which</w:t>
      </w:r>
      <w:r>
        <w:t xml:space="preserve"> </w:t>
      </w:r>
      <w:r>
        <w:t xml:space="preserve">may have an impact on the environment, entered into force in May 2007 with a view to</w:t>
      </w:r>
      <w:r>
        <w:t xml:space="preserve"> </w:t>
      </w:r>
      <w:r>
        <w:t xml:space="preserve">ensuring that the spatial data infrastructures of the Member States are compatible and</w:t>
      </w:r>
      <w:r>
        <w:t xml:space="preserve"> </w:t>
      </w:r>
      <w:r>
        <w:t xml:space="preserve">usable in a Community and transboundary context. The Directive requires that common</w:t>
      </w:r>
      <w:r>
        <w:t xml:space="preserve"> </w:t>
      </w:r>
      <w:r>
        <w:t xml:space="preserve">Implementing Rules (IR) are adopted in a number of specific areas (Metadata, Data</w:t>
      </w:r>
      <w:r>
        <w:t xml:space="preserve"> </w:t>
      </w:r>
      <w:r>
        <w:t xml:space="preserve">Specifications, Network Services, Data and Service Sharing and Monitoring and</w:t>
      </w:r>
      <w:r>
        <w:t xml:space="preserve"> </w:t>
      </w:r>
      <w:r>
        <w:t xml:space="preserve">Reporting).</w:t>
      </w:r>
      <w:r>
        <w:t xml:space="preserve"> </w:t>
      </w:r>
      <w:r>
        <w:t xml:space="preserve">The ongoing discussions on the proposal for an ePrivacy Regulation are also relevant</w:t>
      </w:r>
      <w:r>
        <w:t xml:space="preserve"> </w:t>
      </w:r>
      <w:r>
        <w:t xml:space="preserve">for this initiative. One of the main objectives of the proposal is to guarantee privacy rules</w:t>
      </w:r>
      <w:r>
        <w:t xml:space="preserve"> </w:t>
      </w:r>
      <w:r>
        <w:t xml:space="preserve">for new players providing electronic communications but also for communications</w:t>
      </w:r>
      <w:r>
        <w:t xml:space="preserve"> </w:t>
      </w:r>
      <w:r>
        <w:t xml:space="preserve">content and metadata. Additionally, the Regulation is expected to foster innovation as</w:t>
      </w:r>
    </w:p>
    <w:p>
      <w:pPr>
        <w:pStyle w:val="BodyText"/>
      </w:pPr>
      <w:r>
        <w:t xml:space="preserve">78 Regulation (EU) 2022/868 of the European Parliament and of the Council of 30 May 2022 on European</w:t>
      </w:r>
      <w:r>
        <w:t xml:space="preserve"> </w:t>
      </w:r>
      <w:r>
        <w:t xml:space="preserve">data governance and amending Regulation (EU) 2018/1724.</w:t>
      </w:r>
      <w:r>
        <w:br/>
      </w:r>
      <w:r>
        <w:t xml:space="preserve">79 Commission proposal for a Regulation of the European Parliament and of the Council laying down</w:t>
      </w:r>
      <w:r>
        <w:t xml:space="preserve"> </w:t>
      </w:r>
      <w:r>
        <w:t xml:space="preserve">measures for a high level of public sector interoperability across the Union (Interoperable Europe Act),</w:t>
      </w:r>
      <w:r>
        <w:t xml:space="preserve"> </w:t>
      </w:r>
      <w:r>
        <w:t xml:space="preserve">COM(2022) 720 final, adopted on 18 November 2022.</w:t>
      </w:r>
      <w:r>
        <w:t xml:space="preserve"> </w:t>
      </w:r>
      <w:r>
        <w:t xml:space="preserve">80 Cf. Directive 2007/2/EC of the European Parliament and of the Council of 14 March 2007 establishing</w:t>
      </w:r>
      <w:r>
        <w:t xml:space="preserve"> </w:t>
      </w:r>
      <w:r>
        <w:t xml:space="preserve">an Infrastructure for Spatial Information in the European Community (INSPIRE), OJ L 108, 25.4.2007, p. </w:t>
      </w:r>
      <w:r>
        <w:t xml:space="preserve"> </w:t>
      </w:r>
      <w:r>
        <w:t xml:space="preserve">1.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once consent is given for communications data to be processed, traditional telecoms</w:t>
      </w:r>
      <w:r>
        <w:t xml:space="preserve"> </w:t>
      </w:r>
      <w:r>
        <w:t xml:space="preserve">operators will have more opportunities to provide additional services and to develop their</w:t>
      </w:r>
      <w:r>
        <w:t xml:space="preserve"> </w:t>
      </w:r>
      <w:r>
        <w:t xml:space="preserve">businesses. This could support the use of data analytics and data sharing for the purpose</w:t>
      </w:r>
      <w:r>
        <w:t xml:space="preserve"> </w:t>
      </w:r>
      <w:r>
        <w:t xml:space="preserve">of the production of official statistics as well.</w:t>
      </w:r>
      <w:r>
        <w:t xml:space="preserve"> </w:t>
      </w:r>
      <w:r>
        <w:t xml:space="preserve">With the General Data Protection Regulation (GDPR)81 and the ePrivacy Directive82,</w:t>
      </w:r>
      <w:r>
        <w:t xml:space="preserve"> </w:t>
      </w:r>
      <w:r>
        <w:t xml:space="preserve">the EU has put in place a solid and trusted legal framework for the protection of personal</w:t>
      </w:r>
      <w:r>
        <w:t xml:space="preserve"> </w:t>
      </w:r>
      <w:r>
        <w:t xml:space="preserve">data. More specifically, Article 5(1), point (b), of the GDPR provides that the further</w:t>
      </w:r>
      <w:r>
        <w:t xml:space="preserve"> </w:t>
      </w:r>
      <w:r>
        <w:t xml:space="preserve">processing of personal data for scientific or historical research purposes or statistical</w:t>
      </w:r>
      <w:r>
        <w:t xml:space="preserve"> </w:t>
      </w:r>
      <w:r>
        <w:t xml:space="preserve">purposes should, in accordance with Article 89(1) of Regulation (EU) 2016/679, not be</w:t>
      </w:r>
      <w:r>
        <w:t xml:space="preserve"> </w:t>
      </w:r>
      <w:r>
        <w:t xml:space="preserve">considered to be incompatible with the initial purposes.</w:t>
      </w:r>
      <w:r>
        <w:br/>
      </w:r>
      <w:r>
        <w:t xml:space="preserve">The revision of Regulation (EC) No 223/2009 should ensure that any B2G data-sharing</w:t>
      </w:r>
      <w:r>
        <w:t xml:space="preserve"> </w:t>
      </w:r>
      <w:r>
        <w:t xml:space="preserve">partnership for the sake of compiling official statistics that will include personal data</w:t>
      </w:r>
      <w:r>
        <w:t xml:space="preserve"> </w:t>
      </w:r>
      <w:r>
        <w:t xml:space="preserve">shall be carried out in full compliance with GDPR. Namely that individuals will continue</w:t>
      </w:r>
      <w:r>
        <w:t xml:space="preserve"> </w:t>
      </w:r>
      <w:r>
        <w:t xml:space="preserve">to be empowered to take control of their data by exercising their rights under the GDPR,</w:t>
      </w:r>
      <w:r>
        <w:t xml:space="preserve"> </w:t>
      </w:r>
      <w:r>
        <w:t xml:space="preserve">namely giving and revoking consent, requesting data access and erasure of data and</w:t>
      </w:r>
      <w:r>
        <w:t xml:space="preserve"> </w:t>
      </w:r>
      <w:r>
        <w:t xml:space="preserve">requesting data portability. In 2018, the European Commission published a set of</w:t>
      </w:r>
      <w:r>
        <w:t xml:space="preserve"> </w:t>
      </w:r>
      <w:r>
        <w:t xml:space="preserve">principles on B2G data sharing in its communication ‘Towards a common European data</w:t>
      </w:r>
      <w:r>
        <w:t xml:space="preserve"> </w:t>
      </w:r>
      <w:r>
        <w:t xml:space="preserve">space’83 and accompanying staff working document ‘Guidance on sharing private-sector</w:t>
      </w:r>
      <w:r>
        <w:t xml:space="preserve"> </w:t>
      </w:r>
      <w:r>
        <w:t xml:space="preserve">data in the European Data Economy’84. These documents defined six principles that</w:t>
      </w:r>
      <w:r>
        <w:t xml:space="preserve"> </w:t>
      </w:r>
      <w:r>
        <w:t xml:space="preserve">could support the supply of private-sector data to public-sector bodies under preferential</w:t>
      </w:r>
      <w:r>
        <w:t xml:space="preserve"> </w:t>
      </w:r>
      <w:r>
        <w:t xml:space="preserve">conditions for reuse, such as, proportionality, purpose limitation, transparency and</w:t>
      </w:r>
      <w:r>
        <w:t xml:space="preserve"> </w:t>
      </w:r>
      <w:r>
        <w:t xml:space="preserve">accountability. These principles are aligned with the ones provided by the GDPR.</w:t>
      </w:r>
      <w:r>
        <w:br/>
      </w:r>
      <w:r>
        <w:t xml:space="preserve">Finally, the Single Market Emergency Initiative (SMEI)85 aims to put in place a</w:t>
      </w:r>
      <w:r>
        <w:t xml:space="preserve"> </w:t>
      </w:r>
      <w:r>
        <w:t xml:space="preserve">flexible and transparent mechanism to respond quickly to emergencies and crises that</w:t>
      </w:r>
      <w:r>
        <w:t xml:space="preserve"> </w:t>
      </w:r>
      <w:r>
        <w:t xml:space="preserve">threaten the functioning of the single market. It aims to ensure the coordination,</w:t>
      </w:r>
      <w:r>
        <w:t xml:space="preserve"> </w:t>
      </w:r>
      <w:r>
        <w:t xml:space="preserve">solidarity and coherence of the EU crisis response and protect the single market’s</w:t>
      </w:r>
      <w:r>
        <w:t xml:space="preserve"> </w:t>
      </w:r>
      <w:r>
        <w:t xml:space="preserve">functioning. The instrument would complement other policy tools to anticipate and</w:t>
      </w:r>
      <w:r>
        <w:t xml:space="preserve"> </w:t>
      </w:r>
      <w:r>
        <w:t xml:space="preserve">prevent disruptions, where possible, and would also prepare for and respond to</w:t>
      </w:r>
      <w:r>
        <w:t xml:space="preserve"> </w:t>
      </w:r>
      <w:r>
        <w:t xml:space="preserve">unavoidable crises, which have important cross-border effects and threaten the</w:t>
      </w:r>
      <w:r>
        <w:t xml:space="preserve"> </w:t>
      </w:r>
      <w:r>
        <w:t xml:space="preserve">functioning of the Single Market. The proposal currently foresees the possibility for the</w:t>
      </w:r>
      <w:r>
        <w:t xml:space="preserve"> </w:t>
      </w:r>
      <w:r>
        <w:t xml:space="preserve">Commission to invite or request under certain conditions, targeted information from the</w:t>
      </w:r>
      <w:r>
        <w:t xml:space="preserve"> </w:t>
      </w:r>
      <w:r>
        <w:t xml:space="preserve">economic operators in crisis-relevant supply chains, for the management of the SMEI or</w:t>
      </w:r>
      <w:r>
        <w:t xml:space="preserve"> </w:t>
      </w:r>
      <w:r>
        <w:t xml:space="preserve">for compiling relevant official statistics.</w:t>
      </w:r>
    </w:p>
    <w:p>
      <w:pPr>
        <w:pStyle w:val="BodyText"/>
      </w:pPr>
      <w:r>
        <w:t xml:space="preserve">81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 of</w:t>
      </w:r>
      <w:r>
        <w:t xml:space="preserve"> </w:t>
      </w:r>
      <w:r>
        <w:t xml:space="preserve">such data, and repealing Directive 95/46/EC (General Data Protection Regulation).</w:t>
      </w:r>
      <w:r>
        <w:t xml:space="preserve"> </w:t>
      </w:r>
      <w:r>
        <w:t xml:space="preserve">82 Directive 2002/58/EC of the European Parliament and of the Council of 12 July 2002 concerning the</w:t>
      </w:r>
      <w:r>
        <w:t xml:space="preserve"> </w:t>
      </w:r>
      <w:r>
        <w:t xml:space="preserve">processing of personal data and the protection of privacy in the electronic communications sector.</w:t>
      </w:r>
      <w:r>
        <w:br/>
      </w:r>
      <w:r>
        <w:t xml:space="preserve">83 See https://digital-strategy.ec.europa.eu/en/news/communication-towards-common-european-data-space</w:t>
      </w:r>
      <w:r>
        <w:br/>
      </w:r>
      <w:r>
        <w:t xml:space="preserve">84 See https://digital-strategy.ec.europa.eu/en/policies/private-sector-data-sharing</w:t>
      </w:r>
      <w:r>
        <w:br/>
      </w:r>
      <w:r>
        <w:t xml:space="preserve">85 See Proposal for a Regulation of the European Parliament and of the Council establishing a Single</w:t>
      </w:r>
      <w:r>
        <w:t xml:space="preserve"> </w:t>
      </w:r>
      <w:r>
        <w:t xml:space="preserve">Market emergency instrument and repealing Council Regulation No (EC) 2679/98.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ANNEX 6: ASSESSED USE CASES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describes the results of extensive in-depth interviews by ICF with various</w:t>
      </w:r>
      <w:r>
        <w:t xml:space="preserve"> </w:t>
      </w:r>
      <w:r>
        <w:t xml:space="preserve">stakeholders: mainly private data holders, institutional users of statistics, and NSIs. With</w:t>
      </w:r>
      <w:r>
        <w:t xml:space="preserve"> </w:t>
      </w:r>
      <w:r>
        <w:t xml:space="preserve">each of the data sources limited explorative experiments had been carried out in</w:t>
      </w:r>
      <w:r>
        <w:t xml:space="preserve"> </w:t>
      </w:r>
      <w:r>
        <w:t xml:space="preserve">partnerships between data holders and NSIs. The assessment includes the following five</w:t>
      </w:r>
      <w:r>
        <w:t xml:space="preserve"> </w:t>
      </w:r>
      <w:r>
        <w:t xml:space="preserve">digital data sources:</w:t>
      </w:r>
      <w:r>
        <w:t xml:space="preserve"> </w:t>
      </w:r>
      <w:r>
        <w:t xml:space="preserve">1. data from Mobile Network Operators (MNOs)</w:t>
      </w:r>
      <w:r>
        <w:t xml:space="preserve"> </w:t>
      </w:r>
      <w:r>
        <w:t xml:space="preserve">2. financial transactions data</w:t>
      </w:r>
      <w:r>
        <w:br/>
      </w:r>
      <w:r>
        <w:t xml:space="preserve">3. data from smart meters</w:t>
      </w:r>
      <w:r>
        <w:br/>
      </w:r>
      <w:r>
        <w:t xml:space="preserve">4. data from smart devices (mainly from the IoT), and</w:t>
      </w:r>
      <w:r>
        <w:t xml:space="preserve"> </w:t>
      </w:r>
      <w:r>
        <w:t xml:space="preserve">5. data from collaborative economy platforms</w:t>
      </w:r>
      <w:r>
        <w:t xml:space="preserve"> </w:t>
      </w:r>
      <w:r>
        <w:t xml:space="preserve">Before summarising the results, it is important to understand the relationship between the</w:t>
      </w:r>
      <w:r>
        <w:t xml:space="preserve"> </w:t>
      </w:r>
      <w:r>
        <w:t xml:space="preserve">role of various categories of stakeholders and costs and benefits. Figure 5 provides a</w:t>
      </w:r>
      <w:r>
        <w:t xml:space="preserve"> </w:t>
      </w:r>
      <w:r>
        <w:t xml:space="preserve">model of stakeholders [ICF, section 2.5]:</w:t>
      </w:r>
    </w:p>
    <w:p>
      <w:pPr>
        <w:pStyle w:val="BodyText"/>
      </w:pPr>
      <w:r>
        <w:t xml:space="preserve">Figure 7: Model of stakeholders related to the ESS [source: ICF]</w:t>
      </w:r>
    </w:p>
    <w:p>
      <w:pPr>
        <w:pStyle w:val="BodyText"/>
      </w:pPr>
      <w:r>
        <w:t xml:space="preserve">Benefits and costs are incurred by different types of stakeholders and relate to actions</w:t>
      </w:r>
      <w:r>
        <w:t xml:space="preserve"> </w:t>
      </w:r>
      <w:r>
        <w:t xml:space="preserve">taken by those stakeholders (not necessarily the same ones). For European statistics, the</w:t>
      </w:r>
      <w:r>
        <w:t xml:space="preserve"> </w:t>
      </w:r>
      <w:r>
        <w:t xml:space="preserve">process starts with the private holders of data (Figure 5, top left), who incur costs for</w:t>
      </w:r>
      <w:r>
        <w:t xml:space="preserve"> </w:t>
      </w:r>
      <w:r>
        <w:t xml:space="preserve">complying with the requests from the statistical office; this interaction may result in</w:t>
      </w:r>
      <w:r>
        <w:t xml:space="preserve"> </w:t>
      </w:r>
      <w:r>
        <w:t xml:space="preserve">benefits as well. The national statistical authority produces statistics, which incurs costs.</w:t>
      </w:r>
      <w:r>
        <w:t xml:space="preserve"> </w:t>
      </w:r>
      <w:r>
        <w:t xml:space="preserve">The users of European statistics a heterogeneous group, of which every user can enjoy</w:t>
      </w:r>
      <w:r>
        <w:t xml:space="preserve"> </w:t>
      </w:r>
      <w:r>
        <w:t xml:space="preserve">direct benefits and incur costs by making use of these statistics. These uses, in particular</w:t>
      </w:r>
      <w:r>
        <w:t xml:space="preserve"> </w:t>
      </w:r>
      <w:r>
        <w:t xml:space="preserve">to the extent that they influence or even shape policies, will influence all stakeholders in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society that are subject of those policies, leading to (indirect) benefits and costs</w:t>
      </w:r>
      <w:r>
        <w:t xml:space="preserve"> </w:t>
      </w:r>
      <w:r>
        <w:t xml:space="preserve">pertaining to those stakeholders.</w:t>
      </w:r>
      <w:r>
        <w:t xml:space="preserve"> </w:t>
      </w:r>
      <w:r>
        <w:t xml:space="preserve">Summary of the results of the five use cases</w:t>
      </w:r>
      <w:r>
        <w:t xml:space="preserve"> </w:t>
      </w:r>
      <w:r>
        <w:t xml:space="preserve">Types of data and scope</w:t>
      </w:r>
      <w:r>
        <w:br/>
      </w:r>
      <w:r>
        <w:t xml:space="preserve">The use cases provided valuable examples on the type of new digital data sources that</w:t>
      </w:r>
      <w:r>
        <w:t xml:space="preserve"> </w:t>
      </w:r>
      <w:r>
        <w:t xml:space="preserve">can be re-used to generate official statistics:</w:t>
      </w:r>
      <w:r>
        <w:t xml:space="preserve"> </w:t>
      </w:r>
      <w:r>
        <w:t xml:space="preserve"> MNOs: network signalling data were used to understand population distribution</w:t>
      </w:r>
      <w:r>
        <w:t xml:space="preserve"> </w:t>
      </w:r>
      <w:r>
        <w:t xml:space="preserve">across the national territory in the context of Covid-19; MNO’s data were also</w:t>
      </w:r>
      <w:r>
        <w:t xml:space="preserve"> </w:t>
      </w:r>
      <w:r>
        <w:t xml:space="preserve">used to produce mobility statistics on commuting and tourism;</w:t>
      </w:r>
      <w:r>
        <w:t xml:space="preserve"> </w:t>
      </w:r>
      <w:r>
        <w:t xml:space="preserve"> Financial transaction data: debit card transactions were used to produce statistical</w:t>
      </w:r>
      <w:r>
        <w:t xml:space="preserve"> </w:t>
      </w:r>
      <w:r>
        <w:t xml:space="preserve">indicators on the retail sector in one country;</w:t>
      </w:r>
      <w:r>
        <w:t xml:space="preserve"> </w:t>
      </w:r>
      <w:r>
        <w:t xml:space="preserve"> Smart meters: energy data coming from smart meters informed the total amount</w:t>
      </w:r>
      <w:r>
        <w:t xml:space="preserve"> </w:t>
      </w:r>
      <w:r>
        <w:t xml:space="preserve">of electricity being consumed and, when combined with other sources, provided</w:t>
      </w:r>
      <w:r>
        <w:t xml:space="preserve"> </w:t>
      </w:r>
      <w:r>
        <w:t xml:space="preserve">insights into new residential construction, the energy efficiency of buildings; they</w:t>
      </w:r>
      <w:r>
        <w:t xml:space="preserve"> </w:t>
      </w:r>
      <w:r>
        <w:t xml:space="preserve">were also used to better understand where more work is needed to install meters</w:t>
      </w:r>
      <w:r>
        <w:t xml:space="preserve"> </w:t>
      </w:r>
      <w:r>
        <w:t xml:space="preserve">and to move residential dwellings away from solid fuel use.</w:t>
      </w:r>
      <w:r>
        <w:br/>
      </w:r>
      <w:r>
        <w:t xml:space="preserve"> Smart devices (IoT): traffic, air quality, and noise data gathered from IoT devices</w:t>
      </w:r>
      <w:r>
        <w:t xml:space="preserve"> </w:t>
      </w:r>
      <w:r>
        <w:t xml:space="preserve">were used to understand levels of pollution within and across regions;</w:t>
      </w:r>
      <w:r>
        <w:t xml:space="preserve"> </w:t>
      </w:r>
      <w:r>
        <w:t xml:space="preserve"> Collaborative economy platforms (tourism): accommodation bookings aggregated</w:t>
      </w:r>
      <w:r>
        <w:t xml:space="preserve"> </w:t>
      </w:r>
      <w:r>
        <w:t xml:space="preserve">at the city level were used to better understand trends in tourism.</w:t>
      </w:r>
      <w:r>
        <w:t xml:space="preserve"> </w:t>
      </w:r>
      <w:r>
        <w:t xml:space="preserve">Operational implementation</w:t>
      </w:r>
      <w:r>
        <w:br/>
      </w:r>
      <w:r>
        <w:t xml:space="preserve">There were several themes emerging from the five use cases on the operational</w:t>
      </w:r>
      <w:r>
        <w:t xml:space="preserve"> </w:t>
      </w:r>
      <w:r>
        <w:t xml:space="preserve">implementation of these data sharing activities:</w:t>
      </w:r>
      <w:r>
        <w:t xml:space="preserve"> </w:t>
      </w:r>
      <w:r>
        <w:t xml:space="preserve"> The heterogeneous nature of these B2G4S activities makes it difficult to highlight</w:t>
      </w:r>
      <w:r>
        <w:t xml:space="preserve"> </w:t>
      </w:r>
      <w:r>
        <w:t xml:space="preserve">commonalities in their operational implementation. An assessment of each use</w:t>
      </w:r>
      <w:r>
        <w:t xml:space="preserve"> </w:t>
      </w:r>
      <w:r>
        <w:t xml:space="preserve">case separately was provided by ICF [ICF, chapter 6].</w:t>
      </w:r>
      <w:r>
        <w:t xml:space="preserve"> </w:t>
      </w:r>
      <w:r>
        <w:t xml:space="preserve"> Different legal frameworks were used to implement B2G4S activities, including</w:t>
      </w:r>
      <w:r>
        <w:t xml:space="preserve"> </w:t>
      </w:r>
      <w:r>
        <w:t xml:space="preserve">specific public contracts, mandatory data delivery based on a national statistics</w:t>
      </w:r>
      <w:r>
        <w:t xml:space="preserve"> </w:t>
      </w:r>
      <w:r>
        <w:t xml:space="preserve">law, a cooperation agreement and a non-disclosure agreement. This extreme</w:t>
      </w:r>
      <w:r>
        <w:t xml:space="preserve"> </w:t>
      </w:r>
      <w:r>
        <w:t xml:space="preserve">variety of legal frameworks reiterates the above point about the current</w:t>
      </w:r>
      <w:r>
        <w:t xml:space="preserve"> </w:t>
      </w:r>
      <w:r>
        <w:t xml:space="preserve">heterogeneity of data sharing activities, reinforcing the argument on the need of</w:t>
      </w:r>
      <w:r>
        <w:t xml:space="preserve"> </w:t>
      </w:r>
      <w:r>
        <w:t xml:space="preserve">further harmonization in the EU.</w:t>
      </w:r>
      <w:r>
        <w:br/>
      </w:r>
      <w:r>
        <w:t xml:space="preserve"> The level of effort required to implement the data sharing activities was</w:t>
      </w:r>
      <w:r>
        <w:t xml:space="preserve"> </w:t>
      </w:r>
      <w:r>
        <w:t xml:space="preserve">dependent on the novelty of the collaboration: in one use case (financial</w:t>
      </w:r>
      <w:r>
        <w:t xml:space="preserve"> </w:t>
      </w:r>
      <w:r>
        <w:t xml:space="preserve">transaction data), the operational implementation required less efforts because</w:t>
      </w:r>
      <w:r>
        <w:t xml:space="preserve"> </w:t>
      </w:r>
      <w:r>
        <w:t xml:space="preserve">stakeholders had already previously collaborated and had already the technical</w:t>
      </w:r>
      <w:r>
        <w:t xml:space="preserve"> </w:t>
      </w:r>
      <w:r>
        <w:t xml:space="preserve">infrastructure in place; in another use case (MNOs), the data sharing required the</w:t>
      </w:r>
      <w:r>
        <w:t xml:space="preserve"> </w:t>
      </w:r>
      <w:r>
        <w:t xml:space="preserve">private data holders to develop a series of algorithms with a guidance from the</w:t>
      </w:r>
      <w:r>
        <w:t xml:space="preserve"> </w:t>
      </w:r>
      <w:r>
        <w:t xml:space="preserve">NSI. One smart meter use case showed that it could take up to five years for data</w:t>
      </w:r>
      <w:r>
        <w:t xml:space="preserve"> </w:t>
      </w:r>
      <w:r>
        <w:t xml:space="preserve">sharing collaborations to be established and ensure they meet all the legal</w:t>
      </w:r>
      <w:r>
        <w:t xml:space="preserve"> </w:t>
      </w:r>
      <w:r>
        <w:t xml:space="preserve">obligations and safeguards (especially in relation to data protection).</w:t>
      </w:r>
      <w:r>
        <w:t xml:space="preserve"> </w:t>
      </w:r>
      <w:r>
        <w:t xml:space="preserve"> In one use case (financial transactions data), the NSI needed to produce a cost-</w:t>
      </w:r>
      <w:r>
        <w:t xml:space="preserve"> </w:t>
      </w:r>
      <w:r>
        <w:t xml:space="preserve">benefit analysis before persuading the company to deliver the data. This analysis</w:t>
      </w:r>
      <w:r>
        <w:t xml:space="preserve"> </w:t>
      </w:r>
      <w:r>
        <w:t xml:space="preserve">had to show evidence that benefits of data sharing outweighed its costs.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 Stakeholders always put strong emphasis on secure data sharing and data</w:t>
      </w:r>
      <w:r>
        <w:t xml:space="preserve"> </w:t>
      </w:r>
      <w:r>
        <w:t xml:space="preserve">anonymity (to ensure users’ data were not identifiable), suggesting these are key</w:t>
      </w:r>
      <w:r>
        <w:t xml:space="preserve"> </w:t>
      </w:r>
      <w:r>
        <w:t xml:space="preserve">factors in the implementation of any data sharing activity. For NSIs this is already</w:t>
      </w:r>
      <w:r>
        <w:t xml:space="preserve"> </w:t>
      </w:r>
      <w:r>
        <w:t xml:space="preserve">standard practice.</w:t>
      </w:r>
      <w:r>
        <w:t xml:space="preserve"> </w:t>
      </w:r>
      <w:r>
        <w:t xml:space="preserve"> In at least two use cases, the data sharing agreement was facilitated by Eurostat,</w:t>
      </w:r>
      <w:r>
        <w:t xml:space="preserve"> </w:t>
      </w:r>
      <w:r>
        <w:t xml:space="preserve">highlighting the potential role of the institution in coordinating any future data</w:t>
      </w:r>
      <w:r>
        <w:t xml:space="preserve"> </w:t>
      </w:r>
      <w:r>
        <w:t xml:space="preserve">sharing activity with the objective of understanding cross-border EU phenomena.</w:t>
      </w:r>
      <w:r>
        <w:t xml:space="preserve"> </w:t>
      </w:r>
      <w:r>
        <w:t xml:space="preserve">Incentives and benefits</w:t>
      </w:r>
      <w:r>
        <w:t xml:space="preserve"> </w:t>
      </w:r>
      <w:r>
        <w:t xml:space="preserve">Use cases underlined that all main stakeholders (statistical users and society, NSIs and</w:t>
      </w:r>
      <w:r>
        <w:t xml:space="preserve"> </w:t>
      </w:r>
      <w:r>
        <w:t xml:space="preserve">private data holders) can benefit from B2G4S data sharing, although in different ways.</w:t>
      </w:r>
      <w:r>
        <w:br/>
      </w:r>
      <w:r>
        <w:t xml:space="preserve">Overall, stakeholders found it difficult to quantify benefits, especially when considering</w:t>
      </w:r>
      <w:r>
        <w:t xml:space="preserve"> </w:t>
      </w:r>
      <w:r>
        <w:t xml:space="preserve">more indirect ones such as improved decision-making. However, one useful indicator</w:t>
      </w:r>
      <w:r>
        <w:t xml:space="preserve"> </w:t>
      </w:r>
      <w:r>
        <w:t xml:space="preserve">could be the number of direct data collections (administrative forms and/or surveys)</w:t>
      </w:r>
      <w:r>
        <w:t xml:space="preserve"> </w:t>
      </w:r>
      <w:r>
        <w:t xml:space="preserve">directed at business and households that can be replaced by data sharing collaboration.</w:t>
      </w:r>
      <w:r>
        <w:br/>
      </w:r>
      <w:r>
        <w:t xml:space="preserve">Statistical users</w:t>
      </w:r>
      <w:r>
        <w:t xml:space="preserve"> </w:t>
      </w:r>
      <w:r>
        <w:t xml:space="preserve">When new data sharing activities were able to fill current knowledge gaps, statistical</w:t>
      </w:r>
      <w:r>
        <w:t xml:space="preserve"> </w:t>
      </w:r>
      <w:r>
        <w:t xml:space="preserve">users improved their decision-making, ultimately designing better policies for the benefit</w:t>
      </w:r>
      <w:r>
        <w:t xml:space="preserve"> </w:t>
      </w:r>
      <w:r>
        <w:t xml:space="preserve">of society and the public good.</w:t>
      </w:r>
      <w:r>
        <w:br/>
      </w:r>
      <w:r>
        <w:t xml:space="preserve">For example, data sharing with online tourism platforms can help understand how</w:t>
      </w:r>
      <w:r>
        <w:t xml:space="preserve"> </w:t>
      </w:r>
      <w:r>
        <w:t xml:space="preserve">travelling is resuming post Covid-19, gaining a more solid knowledge of the impact of</w:t>
      </w:r>
      <w:r>
        <w:t xml:space="preserve"> </w:t>
      </w:r>
      <w:r>
        <w:t xml:space="preserve">tourism on local, regional, national and European levels.</w:t>
      </w:r>
      <w:r>
        <w:br/>
      </w:r>
      <w:r>
        <w:t xml:space="preserve">In another example on mobile network data, mobility indicators generated with MNO</w:t>
      </w:r>
      <w:r>
        <w:t xml:space="preserve"> </w:t>
      </w:r>
      <w:r>
        <w:t xml:space="preserve">data were extremely important to better understand interactions between territories and</w:t>
      </w:r>
      <w:r>
        <w:t xml:space="preserve"> </w:t>
      </w:r>
      <w:r>
        <w:t xml:space="preserve">the daily behaviours of individuals, which helped informing public policies on spatial</w:t>
      </w:r>
      <w:r>
        <w:t xml:space="preserve"> </w:t>
      </w:r>
      <w:r>
        <w:t xml:space="preserve">planning and land use.</w:t>
      </w:r>
      <w:r>
        <w:t xml:space="preserve"> </w:t>
      </w:r>
      <w:r>
        <w:t xml:space="preserve">NSIs</w:t>
      </w:r>
      <w:r>
        <w:t xml:space="preserve"> </w:t>
      </w:r>
      <w:r>
        <w:t xml:space="preserve">When data sharing activities were built on a solid foundation, they brought clear benefits</w:t>
      </w:r>
      <w:r>
        <w:t xml:space="preserve"> </w:t>
      </w:r>
      <w:r>
        <w:t xml:space="preserve">in terms of quantity, quality, granularity, frequency and timeliness of data. For example,</w:t>
      </w:r>
      <w:r>
        <w:t xml:space="preserve"> </w:t>
      </w:r>
      <w:r>
        <w:t xml:space="preserve">one NSI assured that these data allow to go far beyond what would be possible to achieve</w:t>
      </w:r>
      <w:r>
        <w:t xml:space="preserve"> </w:t>
      </w:r>
      <w:r>
        <w:t xml:space="preserve">through traditional data gathering methods such as surveys, primarily due to their</w:t>
      </w:r>
      <w:r>
        <w:t xml:space="preserve"> </w:t>
      </w:r>
      <w:r>
        <w:t xml:space="preserve">connected and digital aspect. In addition to faster access, the data is in some cases also</w:t>
      </w:r>
      <w:r>
        <w:t xml:space="preserve"> </w:t>
      </w:r>
      <w:r>
        <w:t xml:space="preserve">more accurate, moving away from estimations and customer submitted entries. This can</w:t>
      </w:r>
      <w:r>
        <w:t xml:space="preserve"> </w:t>
      </w:r>
      <w:r>
        <w:t xml:space="preserve">increase the overall reputation of NSIs, if this means an increased capacity to fill current</w:t>
      </w:r>
      <w:r>
        <w:t xml:space="preserve"> </w:t>
      </w:r>
      <w:r>
        <w:t xml:space="preserve">information gaps.</w:t>
      </w:r>
      <w:r>
        <w:br/>
      </w:r>
      <w:r>
        <w:t xml:space="preserve">Furthermore, (automated) data sharing can also reduce the burden on NSIs, businesses</w:t>
      </w:r>
      <w:r>
        <w:t xml:space="preserve"> </w:t>
      </w:r>
      <w:r>
        <w:t xml:space="preserve">and society if these can replace filling lengthy paper or online surveys. For example, one</w:t>
      </w:r>
      <w:r>
        <w:t xml:space="preserve"> </w:t>
      </w:r>
      <w:r>
        <w:t xml:space="preserve">NSI was able to cut up to 20,000 individual questionnaires per year, each of them taking</w:t>
      </w:r>
      <w:r>
        <w:t xml:space="preserve"> </w:t>
      </w:r>
      <w:r>
        <w:t xml:space="preserve">approximately 10 minutes to deliver. This would reduce response burden for the business</w:t>
      </w:r>
      <w:r>
        <w:t xml:space="preserve"> </w:t>
      </w:r>
      <w:r>
        <w:t xml:space="preserve">sector by up to 3.400 hours.</w:t>
      </w:r>
      <w:r>
        <w:t xml:space="preserve"> </w:t>
      </w:r>
      <w:r>
        <w:t xml:space="preserve">Private data holders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Interactions with competent statistical officers can improve companies’ internal</w:t>
      </w:r>
      <w:r>
        <w:t xml:space="preserve"> </w:t>
      </w:r>
      <w:r>
        <w:t xml:space="preserve">methodologies and overall data quality, which might lead to the possibility of using these</w:t>
      </w:r>
      <w:r>
        <w:t xml:space="preserve"> </w:t>
      </w:r>
      <w:r>
        <w:t xml:space="preserve">data for commercial purposes. In one use case (financial transactions data), the data</w:t>
      </w:r>
      <w:r>
        <w:t xml:space="preserve"> </w:t>
      </w:r>
      <w:r>
        <w:t xml:space="preserve">sharing was also considered to benefit the company’s commercial interest as being able</w:t>
      </w:r>
      <w:r>
        <w:t xml:space="preserve"> </w:t>
      </w:r>
      <w:r>
        <w:t xml:space="preserve">to tell their (paying) clients that they are working with Eurostat (or other public sector</w:t>
      </w:r>
      <w:r>
        <w:t xml:space="preserve"> </w:t>
      </w:r>
      <w:r>
        <w:t xml:space="preserve">authorities) brings some “gravitas” to their dataset.</w:t>
      </w:r>
      <w:r>
        <w:t xml:space="preserve"> </w:t>
      </w:r>
      <w:r>
        <w:t xml:space="preserve">In one use case, MNOs were compensated, but this case was unique among all other case</w:t>
      </w:r>
      <w:r>
        <w:t xml:space="preserve"> </w:t>
      </w:r>
      <w:r>
        <w:t xml:space="preserve">studies. In general, there is disagreement among stakeholders regarding what the right</w:t>
      </w:r>
      <w:r>
        <w:t xml:space="preserve"> </w:t>
      </w:r>
      <w:r>
        <w:t xml:space="preserve">approach should be regarding financial incentives.</w:t>
      </w:r>
      <w:r>
        <w:t xml:space="preserve"> </w:t>
      </w:r>
      <w:r>
        <w:t xml:space="preserve">Other important benefits may include compliance with national laws (when data sharing</w:t>
      </w:r>
      <w:r>
        <w:t xml:space="preserve"> </w:t>
      </w:r>
      <w:r>
        <w:t xml:space="preserve">is already mandatory) and participation to research projects.</w:t>
      </w:r>
      <w:r>
        <w:br/>
      </w:r>
      <w:r>
        <w:t xml:space="preserve">Companies’ social corporate responsibility managers could also rightly claim their</w:t>
      </w:r>
      <w:r>
        <w:t xml:space="preserve"> </w:t>
      </w:r>
      <w:r>
        <w:t xml:space="preserve">companies are contributing to improving societies by offering data which help producing</w:t>
      </w:r>
      <w:r>
        <w:t xml:space="preserve"> </w:t>
      </w:r>
      <w:r>
        <w:t xml:space="preserve">better policies, which ultimately strongly enhance their reputation.</w:t>
      </w:r>
      <w:r>
        <w:t xml:space="preserve"> </w:t>
      </w:r>
      <w:r>
        <w:t xml:space="preserve">Costs</w:t>
      </w:r>
      <w:r>
        <w:t xml:space="preserve"> </w:t>
      </w:r>
      <w:r>
        <w:t xml:space="preserve">As for the costs, quantification and generalisation is hard, mainly because there are</w:t>
      </w:r>
      <w:r>
        <w:t xml:space="preserve"> </w:t>
      </w:r>
      <w:r>
        <w:t xml:space="preserve">multiple factors to consider when designing and implementing a data sharing</w:t>
      </w:r>
      <w:r>
        <w:t xml:space="preserve"> </w:t>
      </w:r>
      <w:r>
        <w:t xml:space="preserve">collaboration. For example, data sharing activities between entities that have already</w:t>
      </w:r>
      <w:r>
        <w:t xml:space="preserve"> </w:t>
      </w:r>
      <w:r>
        <w:t xml:space="preserve">collaborated (hence with already established procedures, infrastructures, and dedicated</w:t>
      </w:r>
      <w:r>
        <w:t xml:space="preserve"> </w:t>
      </w:r>
      <w:r>
        <w:t xml:space="preserve">staff) will have much lower costs compared to a data sharing collaboration starting from</w:t>
      </w:r>
      <w:r>
        <w:t xml:space="preserve"> </w:t>
      </w:r>
      <w:r>
        <w:t xml:space="preserve">scratch.</w:t>
      </w:r>
      <w:r>
        <w:br/>
      </w:r>
      <w:r>
        <w:t xml:space="preserve">While stakeholders found it difficult to quantify costs, one could use as an indicator the</w:t>
      </w:r>
      <w:r>
        <w:t xml:space="preserve"> </w:t>
      </w:r>
      <w:r>
        <w:t xml:space="preserve">number of work hours each employee logged in setting up and implementing the data</w:t>
      </w:r>
      <w:r>
        <w:t xml:space="preserve"> </w:t>
      </w:r>
      <w:r>
        <w:t xml:space="preserve">sharing activity. Some use cases presented anecdotal evidence going in this direction.</w:t>
      </w:r>
      <w:r>
        <w:t xml:space="preserve"> </w:t>
      </w:r>
      <w:r>
        <w:t xml:space="preserve">Use cases generally featured examples of data collaborations where all parties covered</w:t>
      </w:r>
      <w:r>
        <w:t xml:space="preserve"> </w:t>
      </w:r>
      <w:r>
        <w:t xml:space="preserve">their own costs. However, in one case private data holders were compensated for their</w:t>
      </w:r>
      <w:r>
        <w:t xml:space="preserve"> </w:t>
      </w:r>
      <w:r>
        <w:t xml:space="preserve">data processing and analysis services: a three-year contract was stipulated for a value of</w:t>
      </w:r>
      <w:r>
        <w:t xml:space="preserve"> </w:t>
      </w:r>
      <w:r>
        <w:t xml:space="preserve">EUR 300.000, with subsequent annual contracts worth EUR 24.000. Many NSIs are</w:t>
      </w:r>
      <w:r>
        <w:t xml:space="preserve"> </w:t>
      </w:r>
      <w:r>
        <w:t xml:space="preserve">sceptical about a model in which they would have to pay to reuse privately held data. The</w:t>
      </w:r>
      <w:r>
        <w:t xml:space="preserve"> </w:t>
      </w:r>
      <w:r>
        <w:t xml:space="preserve">ESS is in favour of introducing “adequate mechanisms and incentives to deal with the</w:t>
      </w:r>
      <w:r>
        <w:t xml:space="preserve"> </w:t>
      </w:r>
      <w:r>
        <w:t xml:space="preserve">initial investments required and marginal costs that might be incurred by the data holders</w:t>
      </w:r>
      <w:r>
        <w:t xml:space="preserve"> </w:t>
      </w:r>
      <w:r>
        <w:t xml:space="preserve">in processing, especially aggregating or running algorithms on the primary data to make</w:t>
      </w:r>
      <w:r>
        <w:t xml:space="preserve"> </w:t>
      </w:r>
      <w:r>
        <w:t xml:space="preserve">them ready for use in official statistics”86.</w:t>
      </w:r>
      <w:r>
        <w:t xml:space="preserve"> </w:t>
      </w:r>
      <w:r>
        <w:t xml:space="preserve">NSIs generally agreed that costs on their side would be low or manageable, even though</w:t>
      </w:r>
      <w:r>
        <w:t xml:space="preserve"> </w:t>
      </w:r>
      <w:r>
        <w:t xml:space="preserve">this might vary according to the level of ambition of the data sharing activity. For</w:t>
      </w:r>
      <w:r>
        <w:t xml:space="preserve"> </w:t>
      </w:r>
      <w:r>
        <w:t xml:space="preserve">example, one NSI (financial data transactions) needed a team of 5/6 people for 2/3</w:t>
      </w:r>
      <w:r>
        <w:t xml:space="preserve"> </w:t>
      </w:r>
      <w:r>
        <w:t xml:space="preserve">months to set up the data sharing activity, but this was possible because the collaboration</w:t>
      </w:r>
      <w:r>
        <w:t xml:space="preserve"> </w:t>
      </w:r>
      <w:r>
        <w:t xml:space="preserve">(with the same company) had already taken place in the past. Another NSI using smart</w:t>
      </w:r>
      <w:r>
        <w:t xml:space="preserve"> </w:t>
      </w:r>
      <w:r>
        <w:t xml:space="preserve">meter data reiterated that personnel costs were minimal in comparison to collecting data</w:t>
      </w:r>
    </w:p>
    <w:p>
      <w:pPr>
        <w:pStyle w:val="BodyText"/>
      </w:pPr>
      <w:r>
        <w:t xml:space="preserve">86 ESS position paper on the future Data Act proposal.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in a traditional way. On the other hand, still another NSI noted that a lack of existing</w:t>
      </w:r>
      <w:r>
        <w:t xml:space="preserve"> </w:t>
      </w:r>
      <w:r>
        <w:t xml:space="preserve">competences and skills within the organisation meant they had to hire a data scientist.</w:t>
      </w:r>
      <w:r>
        <w:t xml:space="preserve"> </w:t>
      </w:r>
      <w:r>
        <w:t xml:space="preserve">Finally, NSIs need to have the appropriate resources to handle the data coming from</w:t>
      </w:r>
      <w:r>
        <w:t xml:space="preserve"> </w:t>
      </w:r>
      <w:r>
        <w:t xml:space="preserve">private data holders as there is significant pre-processing and cleaning before data are</w:t>
      </w:r>
      <w:r>
        <w:t xml:space="preserve"> </w:t>
      </w:r>
      <w:r>
        <w:t xml:space="preserve">useful for statistical purposes.</w:t>
      </w:r>
      <w:r>
        <w:t xml:space="preserve"> </w:t>
      </w:r>
      <w:r>
        <w:t xml:space="preserve">Private data holders could incur investment, development and data delivery costs, which</w:t>
      </w:r>
      <w:r>
        <w:t xml:space="preserve"> </w:t>
      </w:r>
      <w:r>
        <w:t xml:space="preserve">were anecdotally and occasionally “quantified” in terms of full-time employees involved</w:t>
      </w:r>
      <w:r>
        <w:t xml:space="preserve"> </w:t>
      </w:r>
      <w:r>
        <w:t xml:space="preserve">in the data sharing. One company estimated the total costs to be equal to 1 or 2 months of</w:t>
      </w:r>
      <w:r>
        <w:t xml:space="preserve"> </w:t>
      </w:r>
      <w:r>
        <w:t xml:space="preserve">full-time work, but this is clearly influenced by the fact that the collaboration (with the</w:t>
      </w:r>
      <w:r>
        <w:t xml:space="preserve"> </w:t>
      </w:r>
      <w:r>
        <w:t xml:space="preserve">same NSI) had already taken place in the past. Interviewed private holders usually</w:t>
      </w:r>
      <w:r>
        <w:t xml:space="preserve"> </w:t>
      </w:r>
      <w:r>
        <w:t xml:space="preserve">thought costs were low as well. One private data holder in the economy platform use case</w:t>
      </w:r>
      <w:r>
        <w:t xml:space="preserve"> </w:t>
      </w:r>
      <w:r>
        <w:t xml:space="preserve">stated that costs are manageable if there is one data portal, one API, and one format.</w:t>
      </w:r>
      <w:r>
        <w:t xml:space="preserve"> </w:t>
      </w:r>
      <w:r>
        <w:t xml:space="preserve">Nonetheless, they could become unmanageable if the data holder had to share data with</w:t>
      </w:r>
      <w:r>
        <w:t xml:space="preserve"> </w:t>
      </w:r>
      <w:r>
        <w:t xml:space="preserve">each Member State or share it at very short intervals. Generally, use cases showed that</w:t>
      </w:r>
      <w:r>
        <w:t xml:space="preserve"> </w:t>
      </w:r>
      <w:r>
        <w:t xml:space="preserve">there are companies which are “readier” (have the technological know-how, the</w:t>
      </w:r>
      <w:r>
        <w:t xml:space="preserve"> </w:t>
      </w:r>
      <w:r>
        <w:t xml:space="preserve">infrastructure, the personnel etc.) to engage in data sharing. For these companies, it</w:t>
      </w:r>
      <w:r>
        <w:t xml:space="preserve"> </w:t>
      </w:r>
      <w:r>
        <w:t xml:space="preserve">would be easier to start and sustain a data sharing compared to other companies which</w:t>
      </w:r>
      <w:r>
        <w:t xml:space="preserve"> </w:t>
      </w:r>
      <w:r>
        <w:t xml:space="preserve">are less tech savvy.</w:t>
      </w:r>
      <w:r>
        <w:br/>
      </w:r>
      <w:r>
        <w:t xml:space="preserve">Challenges</w:t>
      </w:r>
      <w:r>
        <w:t xml:space="preserve"> </w:t>
      </w:r>
      <w:r>
        <w:t xml:space="preserve">Use cases highlighted several challenges that need to be overcome to implement</w:t>
      </w:r>
      <w:r>
        <w:t xml:space="preserve"> </w:t>
      </w:r>
      <w:r>
        <w:t xml:space="preserve">successful data sharing collaborations:</w:t>
      </w:r>
      <w:r>
        <w:t xml:space="preserve"> </w:t>
      </w:r>
      <w:r>
        <w:t xml:space="preserve"> The absence of a clear legal framework, coupled with the complexity of national</w:t>
      </w:r>
      <w:r>
        <w:t xml:space="preserve"> </w:t>
      </w:r>
      <w:r>
        <w:t xml:space="preserve">legislative systems, were considered obstacles for effective data sharing. One NSI</w:t>
      </w:r>
      <w:r>
        <w:t xml:space="preserve"> </w:t>
      </w:r>
      <w:r>
        <w:t xml:space="preserve">wanting to access smart thermostat data was unable to overcome the legal issues</w:t>
      </w:r>
      <w:r>
        <w:t xml:space="preserve"> </w:t>
      </w:r>
      <w:r>
        <w:t xml:space="preserve">in access. Whilst the private company was keen to collaborate, the absence of a</w:t>
      </w:r>
      <w:r>
        <w:t xml:space="preserve"> </w:t>
      </w:r>
      <w:r>
        <w:t xml:space="preserve">clause within the customer contract detailing the sharing of data for statistical</w:t>
      </w:r>
      <w:r>
        <w:t xml:space="preserve"> </w:t>
      </w:r>
      <w:r>
        <w:t xml:space="preserve">purposes, made data access impossible.</w:t>
      </w:r>
      <w:r>
        <w:br/>
      </w:r>
      <w:r>
        <w:t xml:space="preserve"> Data privacy and security were the most pressing issues across all use cases, with</w:t>
      </w:r>
      <w:r>
        <w:t xml:space="preserve"> </w:t>
      </w:r>
      <w:r>
        <w:t xml:space="preserve">private data holders often referring to privacy obligations towards their customers</w:t>
      </w:r>
      <w:r>
        <w:t xml:space="preserve"> </w:t>
      </w:r>
      <w:r>
        <w:t xml:space="preserve">as a reason to start or end data collaborations. Companies wanted to avoid giving</w:t>
      </w:r>
      <w:r>
        <w:t xml:space="preserve"> </w:t>
      </w:r>
      <w:r>
        <w:t xml:space="preserve">the impression that they establish data sharing activities with public authorities</w:t>
      </w:r>
      <w:r>
        <w:t xml:space="preserve"> </w:t>
      </w:r>
      <w:r>
        <w:t xml:space="preserve">for the purpose of tracking individuals. The reputational risk they face if data</w:t>
      </w:r>
      <w:r>
        <w:t xml:space="preserve"> </w:t>
      </w:r>
      <w:r>
        <w:t xml:space="preserve">were leaked is often seen as very high. Depending on the nature of the data</w:t>
      </w:r>
      <w:r>
        <w:t xml:space="preserve"> </w:t>
      </w:r>
      <w:r>
        <w:t xml:space="preserve">sharing activity, other potential legal issues highlighted were related to data</w:t>
      </w:r>
      <w:r>
        <w:t xml:space="preserve"> </w:t>
      </w:r>
      <w:r>
        <w:t xml:space="preserve">ownership and copyright.</w:t>
      </w:r>
      <w:r>
        <w:t xml:space="preserve"> </w:t>
      </w:r>
      <w:r>
        <w:t xml:space="preserve"> Commercial interest was another frequently cited issue, with companies fearing to</w:t>
      </w:r>
      <w:r>
        <w:t xml:space="preserve"> </w:t>
      </w:r>
      <w:r>
        <w:t xml:space="preserve">lose their competitive edge when data is shared with a public authority, if 1) their</w:t>
      </w:r>
      <w:r>
        <w:t xml:space="preserve"> </w:t>
      </w:r>
      <w:r>
        <w:t xml:space="preserve">technical innovations are revealed/leaked in the process, 2) they already sell data</w:t>
      </w:r>
      <w:r>
        <w:t xml:space="preserve"> </w:t>
      </w:r>
      <w:r>
        <w:t xml:space="preserve">commercially. Interestingly, one company in the financial transactions data use</w:t>
      </w:r>
      <w:r>
        <w:t xml:space="preserve"> </w:t>
      </w:r>
      <w:r>
        <w:t xml:space="preserve">case suggested that their commercial interest is not hurt as the data they sell to</w:t>
      </w:r>
      <w:r>
        <w:t xml:space="preserve"> </w:t>
      </w:r>
      <w:r>
        <w:t xml:space="preserve">their clients serve very different purposes.</w:t>
      </w:r>
      <w:r>
        <w:br/>
      </w:r>
      <w:r>
        <w:t xml:space="preserve"> The compatibility of concepts, measures, and methods could become a big</w:t>
      </w:r>
      <w:r>
        <w:t xml:space="preserve"> </w:t>
      </w:r>
      <w:r>
        <w:t xml:space="preserve">obstacle if not harmonized among stakeholders. If data collection definitions and</w:t>
      </w:r>
      <w:r>
        <w:t xml:space="preserve"> </w:t>
      </w:r>
      <w:r>
        <w:t xml:space="preserve">methodologies are not transparent, official statistics cannot be produced.</w:t>
      </w:r>
      <w:r>
        <w:t xml:space="preserve"> </w:t>
      </w:r>
      <w:r>
        <w:t xml:space="preserve"> Data quality could become an issue when the shared data are not known to be</w:t>
      </w:r>
      <w:r>
        <w:t xml:space="preserve"> </w:t>
      </w:r>
      <w:r>
        <w:t xml:space="preserve">representative of the whole population; moreover, these types of data often lack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socio-demographic context (as opposed to surveys, which can collect those</w:t>
      </w:r>
      <w:r>
        <w:t xml:space="preserve"> </w:t>
      </w:r>
      <w:r>
        <w:t xml:space="preserve">contextual data) which limit their potential applications.</w:t>
      </w:r>
      <w:r>
        <w:t xml:space="preserve"> </w:t>
      </w:r>
      <w:r>
        <w:t xml:space="preserve"> One-off or limited-in-time data sharing activities were seen as problematic by</w:t>
      </w:r>
      <w:r>
        <w:t xml:space="preserve"> </w:t>
      </w:r>
      <w:r>
        <w:t xml:space="preserve">NSIs, which often require time to ensure that the production of official statistics</w:t>
      </w:r>
      <w:r>
        <w:t xml:space="preserve"> </w:t>
      </w:r>
      <w:r>
        <w:t xml:space="preserve">comply with the appropriate standards and regulations. On the other hand, private</w:t>
      </w:r>
      <w:r>
        <w:t xml:space="preserve"> </w:t>
      </w:r>
      <w:r>
        <w:t xml:space="preserve">data holders in the mobile network data use case have expressed concerns against</w:t>
      </w:r>
      <w:r>
        <w:t xml:space="preserve"> </w:t>
      </w:r>
      <w:r>
        <w:t xml:space="preserve">the prospect of other public authorities asking them for data, which over time</w:t>
      </w:r>
      <w:r>
        <w:t xml:space="preserve"> </w:t>
      </w:r>
      <w:r>
        <w:t xml:space="preserve">would create additional burdens on their internal work.</w:t>
      </w:r>
    </w:p>
    <w:p>
      <w:pPr>
        <w:pStyle w:val="BodyText"/>
      </w:pPr>
      <w:r>
        <w:t xml:space="preserve">ANNEX 7: DATA GAPS IN TERMS OF CONTENT, FREQUENCY,</w:t>
      </w:r>
      <w:r>
        <w:t xml:space="preserve"> </w:t>
      </w:r>
      <w:r>
        <w:t xml:space="preserve">TIMILINESS AND GRANULARITY OF EUROPEAN STATISTICS</w:t>
      </w:r>
      <w:r>
        <w:br/>
      </w:r>
      <w:r>
        <w:t xml:space="preserve">This annex provides a summary of the gaps identified in European statistics. This is</w:t>
      </w:r>
      <w:r>
        <w:t xml:space="preserve"> </w:t>
      </w:r>
      <w:r>
        <w:t xml:space="preserve">based on the extensive in-depth interviews by ICF with various institutional users of</w:t>
      </w:r>
      <w:r>
        <w:t xml:space="preserve"> </w:t>
      </w:r>
      <w:r>
        <w:t xml:space="preserve">statistics. Certain direct effects of the gaps are also summarised per area of policymaking</w:t>
      </w:r>
      <w:r>
        <w:t xml:space="preserve"> </w:t>
      </w:r>
      <w:r>
        <w:t xml:space="preserve">as well as instances of potential uses of private data sources that could help closing these</w:t>
      </w:r>
      <w:r>
        <w:t xml:space="preserve"> </w:t>
      </w:r>
      <w:r>
        <w:t xml:space="preserve">gaps and their perceived benefits.</w:t>
      </w:r>
      <w:r>
        <w:t xml:space="preserve"> </w:t>
      </w:r>
      <w:r>
        <w:t xml:space="preserve">Identified gaps and their effects</w:t>
      </w:r>
      <w:r>
        <w:t xml:space="preserve"> </w:t>
      </w:r>
      <w:r>
        <w:t xml:space="preserve">Certain gaps could be identified in the statistical needs of all users consulted and these</w:t>
      </w:r>
      <w:r>
        <w:t xml:space="preserve"> </w:t>
      </w:r>
      <w:r>
        <w:t xml:space="preserve">generally follow the next trends:</w:t>
      </w:r>
      <w:r>
        <w:t xml:space="preserve"> </w:t>
      </w:r>
      <w:r>
        <w:t xml:space="preserve"> Statistics on labour mobility or employment on digital platforms, which are</w:t>
      </w:r>
      <w:r>
        <w:t xml:space="preserve"> </w:t>
      </w:r>
      <w:r>
        <w:t xml:space="preserve">necessary for decision-making in the area of employment are insufficient. The</w:t>
      </w:r>
      <w:r>
        <w:t xml:space="preserve"> </w:t>
      </w:r>
      <w:r>
        <w:t xml:space="preserve">need for this type of data on a more regular basis was highlighted. Here, for some</w:t>
      </w:r>
      <w:r>
        <w:t xml:space="preserve"> </w:t>
      </w:r>
      <w:r>
        <w:t xml:space="preserve">of the existing statistical series (e.g., SILC), the biggest issue reported was also</w:t>
      </w:r>
      <w:r>
        <w:t xml:space="preserve"> </w:t>
      </w:r>
      <w:r>
        <w:t xml:space="preserve">timeliness of the data. A scarcity of available breakdowns was also reported as an</w:t>
      </w:r>
      <w:r>
        <w:t xml:space="preserve"> </w:t>
      </w:r>
      <w:r>
        <w:t xml:space="preserve">issue especially in the case of policy areas related to migration, labour mobility</w:t>
      </w:r>
      <w:r>
        <w:t xml:space="preserve"> </w:t>
      </w:r>
      <w:r>
        <w:t xml:space="preserve">and the digital economy.</w:t>
      </w:r>
      <w:r>
        <w:t xml:space="preserve"> </w:t>
      </w:r>
      <w:r>
        <w:t xml:space="preserve">Perceived effects: Recent crises have highlighted a need for more frequent monitoring as</w:t>
      </w:r>
      <w:r>
        <w:t xml:space="preserve"> </w:t>
      </w:r>
      <w:r>
        <w:t xml:space="preserve">the social situation is quickly developing. Policy decisions need to be taken based on</w:t>
      </w:r>
      <w:r>
        <w:t xml:space="preserve"> </w:t>
      </w:r>
      <w:r>
        <w:t xml:space="preserve">information, which is accurate. For example, social statistics inform the European</w:t>
      </w:r>
      <w:r>
        <w:t xml:space="preserve"> </w:t>
      </w:r>
      <w:r>
        <w:t xml:space="preserve">Semester reports and country specific recommendations, and their accuracy depends on</w:t>
      </w:r>
      <w:r>
        <w:t xml:space="preserve"> </w:t>
      </w:r>
      <w:r>
        <w:t xml:space="preserve">the evidence available.</w:t>
      </w:r>
      <w:r>
        <w:t xml:space="preserve"> </w:t>
      </w:r>
      <w:r>
        <w:t xml:space="preserve"> Statistics on public transport is another major data gap. A daytime population grid</w:t>
      </w:r>
      <w:r>
        <w:t xml:space="preserve"> </w:t>
      </w:r>
      <w:r>
        <w:t xml:space="preserve">would be very useful to understand where people spend most of their time during</w:t>
      </w:r>
      <w:r>
        <w:t xml:space="preserve"> </w:t>
      </w:r>
      <w:r>
        <w:t xml:space="preserve">the day. That will inform flows, exposures to risks to pollution, etc. and will also</w:t>
      </w:r>
      <w:r>
        <w:t xml:space="preserve"> </w:t>
      </w:r>
      <w:r>
        <w:t xml:space="preserve">give a lot of information on transport needs, transport flows. Good data on</w:t>
      </w:r>
      <w:r>
        <w:t xml:space="preserve"> </w:t>
      </w:r>
      <w:r>
        <w:t xml:space="preserve">residential energy consumption is also lacking.</w:t>
      </w:r>
      <w:r>
        <w:t xml:space="preserve"> </w:t>
      </w:r>
      <w:r>
        <w:t xml:space="preserve">Perceived effects: Funding is generally targeted towards less developed regions or</w:t>
      </w:r>
      <w:r>
        <w:t xml:space="preserve"> </w:t>
      </w:r>
      <w:r>
        <w:t xml:space="preserve">Member States, and unfortunately, less developed areas are typically the ones where data</w:t>
      </w:r>
      <w:r>
        <w:t xml:space="preserve"> </w:t>
      </w:r>
      <w:r>
        <w:t xml:space="preserve">is often entirely missing. For policy makers, it would be much easier to target support to</w:t>
      </w:r>
      <w:r>
        <w:t xml:space="preserve"> </w:t>
      </w:r>
      <w:r>
        <w:t xml:space="preserve">areas where it is needed if they could measure the current offer. Moreover, more funding</w:t>
      </w:r>
      <w:r>
        <w:t xml:space="preserve"> </w:t>
      </w:r>
      <w:r>
        <w:t xml:space="preserve">is needed to provide alternatives, to fund household surveys, general population surveys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or enterprise surveys, or to buy commercial data. This kind of surveys can amount to</w:t>
      </w:r>
      <w:r>
        <w:t xml:space="preserve"> </w:t>
      </w:r>
      <w:r>
        <w:t xml:space="preserve">costs ranging from 3 to 5 million euros a year. Due to lack of data on residential energy</w:t>
      </w:r>
      <w:r>
        <w:t xml:space="preserve"> </w:t>
      </w:r>
      <w:r>
        <w:t xml:space="preserve">consumption, investments in energy efficiency are done in a relatively blind manner. The</w:t>
      </w:r>
      <w:r>
        <w:t xml:space="preserve"> </w:t>
      </w:r>
      <w:r>
        <w:t xml:space="preserve">cohesion policy directs a budget of approx. €350 billion, which is one third of the EU</w:t>
      </w:r>
      <w:r>
        <w:t xml:space="preserve"> </w:t>
      </w:r>
      <w:r>
        <w:t xml:space="preserve">budget as a whole, so the effects of inappropriate policy decisions would be extremely</w:t>
      </w:r>
      <w:r>
        <w:t xml:space="preserve"> </w:t>
      </w:r>
      <w:r>
        <w:t xml:space="preserve">costly. Conversely, even if it is just a marginal improvement of 1%, when compared to</w:t>
      </w:r>
      <w:r>
        <w:t xml:space="preserve"> </w:t>
      </w:r>
      <w:r>
        <w:t xml:space="preserve">such budgets, the benefits would be a big consideration.</w:t>
      </w:r>
      <w:r>
        <w:t xml:space="preserve"> </w:t>
      </w:r>
      <w:r>
        <w:t xml:space="preserve"> Another major issue is access to disaggregated data, especially at micro level as</w:t>
      </w:r>
      <w:r>
        <w:t xml:space="preserve"> </w:t>
      </w:r>
      <w:r>
        <w:t xml:space="preserve">for market monitoring and crisis management, this is extremely important.</w:t>
      </w:r>
      <w:r>
        <w:t xml:space="preserve"> </w:t>
      </w:r>
      <w:r>
        <w:t xml:space="preserve">Timeliness of the data is also often reported as an issue.</w:t>
      </w:r>
      <w:r>
        <w:br/>
      </w:r>
      <w:r>
        <w:t xml:space="preserve">Effects perceived: When evidence and underpinning data is missing, the most direct</w:t>
      </w:r>
      <w:r>
        <w:t xml:space="preserve"> </w:t>
      </w:r>
      <w:r>
        <w:t xml:space="preserve">effect is that policymakers cannot fully show or demonstrate why certain policy options</w:t>
      </w:r>
      <w:r>
        <w:t xml:space="preserve"> </w:t>
      </w:r>
      <w:r>
        <w:t xml:space="preserve">are the best to pursue. Similarly, when the data is too aggregated it’s difficult to know</w:t>
      </w:r>
      <w:r>
        <w:t xml:space="preserve"> </w:t>
      </w:r>
      <w:r>
        <w:t xml:space="preserve">what the policy will generate at a micro level. Delays of one to two years that sometimes</w:t>
      </w:r>
      <w:r>
        <w:t xml:space="preserve"> </w:t>
      </w:r>
      <w:r>
        <w:t xml:space="preserve">occur have a significant effect on policymaking which relies heavily on markets</w:t>
      </w:r>
      <w:r>
        <w:t xml:space="preserve"> </w:t>
      </w:r>
      <w:r>
        <w:t xml:space="preserve">monitoring and crisis management. This has also been identified in a recent audit by the</w:t>
      </w:r>
      <w:r>
        <w:t xml:space="preserve"> </w:t>
      </w:r>
      <w:r>
        <w:t xml:space="preserve">European Court of Auditors87, where they have been looking at the use of big data in</w:t>
      </w:r>
      <w:r>
        <w:t xml:space="preserve"> </w:t>
      </w:r>
      <w:r>
        <w:t xml:space="preserve">agriculture. Their report concluded that the European Commission has not capitalised on</w:t>
      </w:r>
      <w:r>
        <w:t xml:space="preserve"> </w:t>
      </w:r>
      <w:r>
        <w:t xml:space="preserve">the potential of big data for analysing and subsequently designing the EU’s Common</w:t>
      </w:r>
      <w:r>
        <w:t xml:space="preserve"> </w:t>
      </w:r>
      <w:r>
        <w:t xml:space="preserve">Agricultural Policy. As a result, the Court considers the Commission as not having</w:t>
      </w:r>
      <w:r>
        <w:t xml:space="preserve"> </w:t>
      </w:r>
      <w:r>
        <w:t xml:space="preserve">enough evidence to comprehensively assess the CAP’s needs and impact. (The CAP</w:t>
      </w:r>
      <w:r>
        <w:t xml:space="preserve"> </w:t>
      </w:r>
      <w:r>
        <w:t xml:space="preserve">accounts for more than a third of the EU’s budget – €408 billion between 2014 and</w:t>
      </w:r>
      <w:r>
        <w:t xml:space="preserve"> </w:t>
      </w:r>
      <w:r>
        <w:t xml:space="preserve">2020.)</w:t>
      </w:r>
      <w:r>
        <w:t xml:space="preserve"> </w:t>
      </w:r>
      <w:r>
        <w:t xml:space="preserve">The extra time needed to find alternative data sources is also an important downside of</w:t>
      </w:r>
      <w:r>
        <w:t xml:space="preserve"> </w:t>
      </w:r>
      <w:r>
        <w:t xml:space="preserve">existing gaps in statistics. Another effect is the need to make significant investments in</w:t>
      </w:r>
      <w:r>
        <w:t xml:space="preserve"> </w:t>
      </w:r>
      <w:r>
        <w:t xml:space="preserve">procuring commercial data. However, procurement is often unstable because of</w:t>
      </w:r>
      <w:r>
        <w:t xml:space="preserve"> </w:t>
      </w:r>
      <w:r>
        <w:t xml:space="preserve">terminating or changing contracts, impinging on business continuity and the analytical</w:t>
      </w:r>
      <w:r>
        <w:t xml:space="preserve"> </w:t>
      </w:r>
      <w:r>
        <w:t xml:space="preserve">work.</w:t>
      </w:r>
      <w:r>
        <w:t xml:space="preserve"> </w:t>
      </w:r>
      <w:r>
        <w:t xml:space="preserve"> Certain data on tourism are often missing such as same-day tourism, data</w:t>
      </w:r>
      <w:r>
        <w:t xml:space="preserve"> </w:t>
      </w:r>
      <w:r>
        <w:t xml:space="preserve">collections on the destination level, local conditions, the satisfaction of the</w:t>
      </w:r>
      <w:r>
        <w:t xml:space="preserve"> </w:t>
      </w:r>
      <w:r>
        <w:t xml:space="preserve">residents, and other types of aspects at the local level.</w:t>
      </w:r>
      <w:r>
        <w:t xml:space="preserve"> </w:t>
      </w:r>
      <w:r>
        <w:t xml:space="preserve">Effects perceived: Crises such as the Russian aggression in Ukraine increased the need to</w:t>
      </w:r>
      <w:r>
        <w:t xml:space="preserve"> </w:t>
      </w:r>
      <w:r>
        <w:t xml:space="preserve">understand how this impacted tourism and data was not available as quickly as needed.</w:t>
      </w:r>
      <w:r>
        <w:t xml:space="preserve"> </w:t>
      </w:r>
      <w:r>
        <w:t xml:space="preserve">The alternative was data provided by transport companies which helped to get an</w:t>
      </w:r>
      <w:r>
        <w:t xml:space="preserve"> </w:t>
      </w:r>
      <w:r>
        <w:t xml:space="preserve">understanding given that there was no official data on both the concrete impacts on the</w:t>
      </w:r>
      <w:r>
        <w:t xml:space="preserve"> </w:t>
      </w:r>
      <w:r>
        <w:t xml:space="preserve">travelling and tourism. Nevertheless, unofficial sources limit what policy makers can</w:t>
      </w:r>
      <w:r>
        <w:t xml:space="preserve"> </w:t>
      </w:r>
      <w:r>
        <w:t xml:space="preserve">officially do to inform the public, their decision-making processes and the knowledge</w:t>
      </w:r>
      <w:r>
        <w:t xml:space="preserve"> </w:t>
      </w:r>
      <w:r>
        <w:t xml:space="preserve">basis.</w:t>
      </w:r>
      <w:r>
        <w:t xml:space="preserve"> </w:t>
      </w:r>
      <w:r>
        <w:t xml:space="preserve"> The frequency at which labour market statistics or data on employment are</w:t>
      </w:r>
      <w:r>
        <w:t xml:space="preserve"> </w:t>
      </w:r>
      <w:r>
        <w:t xml:space="preserve">provided sometimes impacts policymaking, especially in a crisis environment.</w:t>
      </w:r>
    </w:p>
    <w:p>
      <w:pPr>
        <w:pStyle w:val="BodyText"/>
      </w:pPr>
      <w:r>
        <w:t xml:space="preserve">87 See https://www.eca.europa.eu/en/Pages/NewsItem.aspx?nid=16713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Effects perceived: the analysis done by financial and economic institutions is less precise.</w:t>
      </w:r>
      <w:r>
        <w:t xml:space="preserve"> </w:t>
      </w:r>
      <w:r>
        <w:t xml:space="preserve">This can lead to worse monetary policy decisions or decisions in the area of financial</w:t>
      </w:r>
      <w:r>
        <w:t xml:space="preserve"> </w:t>
      </w:r>
      <w:r>
        <w:t xml:space="preserve">stability.</w:t>
      </w:r>
      <w:r>
        <w:t xml:space="preserve"> </w:t>
      </w:r>
      <w:r>
        <w:t xml:space="preserve"> More data on market concentration and on market power is needed, more granular</w:t>
      </w:r>
      <w:r>
        <w:t xml:space="preserve"> </w:t>
      </w:r>
      <w:r>
        <w:t xml:space="preserve">information on price levels for products and services, and more statistical data on</w:t>
      </w:r>
      <w:r>
        <w:t xml:space="preserve"> </w:t>
      </w:r>
      <w:r>
        <w:t xml:space="preserve">market dynamics (e.g., granular business statistics).</w:t>
      </w:r>
      <w:r>
        <w:t xml:space="preserve"> </w:t>
      </w:r>
      <w:r>
        <w:t xml:space="preserve">Effects perceived: More up-to-date and granular statistics would allow policy makers to</w:t>
      </w:r>
      <w:r>
        <w:t xml:space="preserve"> </w:t>
      </w:r>
      <w:r>
        <w:t xml:space="preserve">better assess the impacts on competition.</w:t>
      </w:r>
      <w:r>
        <w:t xml:space="preserve"> </w:t>
      </w:r>
      <w:r>
        <w:t xml:space="preserve"> In the area of trade, the digital dimension of service trade or intra-firm trade for</w:t>
      </w:r>
      <w:r>
        <w:t xml:space="preserve"> </w:t>
      </w:r>
      <w:r>
        <w:t xml:space="preserve">goods have been highlighted as having significant gaps in official statistics.</w:t>
      </w:r>
      <w:r>
        <w:t xml:space="preserve"> </w:t>
      </w:r>
      <w:r>
        <w:t xml:space="preserve">International data flows between different countries or regional blocks are also</w:t>
      </w:r>
      <w:r>
        <w:t xml:space="preserve"> </w:t>
      </w:r>
      <w:r>
        <w:t xml:space="preserve">difficult to assess. E-commerce is also becoming more and more important and</w:t>
      </w:r>
      <w:r>
        <w:t xml:space="preserve"> </w:t>
      </w:r>
      <w:r>
        <w:t xml:space="preserve">various trends among consumer habits or unfair practices are hard to measure and</w:t>
      </w:r>
      <w:r>
        <w:t xml:space="preserve"> </w:t>
      </w:r>
      <w:r>
        <w:t xml:space="preserve">to address without accurate statistics on cross-border e-commerce in particular.</w:t>
      </w:r>
      <w:r>
        <w:t xml:space="preserve"> </w:t>
      </w:r>
      <w:r>
        <w:t xml:space="preserve">Effects perceived: Insufficient evidence to back trade agreements can be a major issue.</w:t>
      </w:r>
      <w:r>
        <w:t xml:space="preserve"> </w:t>
      </w:r>
      <w:r>
        <w:t xml:space="preserve">There is a substantial risk of committing errors or deciding on wrong priorities. When it</w:t>
      </w:r>
      <w:r>
        <w:t xml:space="preserve"> </w:t>
      </w:r>
      <w:r>
        <w:t xml:space="preserve">comes to e-commerce, surveys on ICT use are not very effective as respondents rarely</w:t>
      </w:r>
      <w:r>
        <w:t xml:space="preserve"> </w:t>
      </w:r>
      <w:r>
        <w:t xml:space="preserve">remember many details about their habits. It has been shown that these traditional means</w:t>
      </w:r>
      <w:r>
        <w:t xml:space="preserve"> </w:t>
      </w:r>
      <w:r>
        <w:t xml:space="preserve">of gathering data are often ineffective, and without clear and accurate data on consumer</w:t>
      </w:r>
      <w:r>
        <w:t xml:space="preserve"> </w:t>
      </w:r>
      <w:r>
        <w:t xml:space="preserve">habits and cross-border sales, it is very difficult to identify harmful practices or to better</w:t>
      </w:r>
      <w:r>
        <w:t xml:space="preserve"> </w:t>
      </w:r>
      <w:r>
        <w:t xml:space="preserve">target consumer protection measures.</w:t>
      </w:r>
      <w:r>
        <w:t xml:space="preserve"> </w:t>
      </w:r>
      <w:r>
        <w:t xml:space="preserve"> In the area of defence policies, certain gaps identified were data on the supply and</w:t>
      </w:r>
      <w:r>
        <w:t xml:space="preserve"> </w:t>
      </w:r>
      <w:r>
        <w:t xml:space="preserve">demand side of the defence market (defence and security companies).</w:t>
      </w:r>
      <w:r>
        <w:t xml:space="preserve"> </w:t>
      </w:r>
      <w:r>
        <w:t xml:space="preserve">Effects perceived: Statistics that are currently available do not always help creating a</w:t>
      </w:r>
      <w:r>
        <w:t xml:space="preserve"> </w:t>
      </w:r>
      <w:r>
        <w:t xml:space="preserve">rigorous basis for the decision-making in this area, which forces users to employ several</w:t>
      </w:r>
      <w:r>
        <w:t xml:space="preserve"> </w:t>
      </w:r>
      <w:r>
        <w:t xml:space="preserve">workarounds to inform their work.</w:t>
      </w:r>
      <w:r>
        <w:t xml:space="preserve"> </w:t>
      </w:r>
      <w:r>
        <w:t xml:space="preserve"> In the area of transport, data on passenger mobility, especially by car and public</w:t>
      </w:r>
      <w:r>
        <w:t xml:space="preserve"> </w:t>
      </w:r>
      <w:r>
        <w:t xml:space="preserve">transport is one of the gaps highlighted. These data are collected on a voluntary</w:t>
      </w:r>
      <w:r>
        <w:t xml:space="preserve"> </w:t>
      </w:r>
      <w:r>
        <w:t xml:space="preserve">basis but there are many gaps (almost half of the countries are missing). Data for</w:t>
      </w:r>
      <w:r>
        <w:t xml:space="preserve"> </w:t>
      </w:r>
      <w:r>
        <w:t xml:space="preserve">missing countries need to be estimated using different sources.</w:t>
      </w:r>
      <w:r>
        <w:t xml:space="preserve"> </w:t>
      </w:r>
      <w:r>
        <w:t xml:space="preserve">Effects perceived: In order to have complete data at EU level, this requires filling in the</w:t>
      </w:r>
      <w:r>
        <w:t xml:space="preserve"> </w:t>
      </w:r>
      <w:r>
        <w:t xml:space="preserve">gaps with data from other sources or studies or estimates, which means that the indicators</w:t>
      </w:r>
      <w:r>
        <w:t xml:space="preserve"> </w:t>
      </w:r>
      <w:r>
        <w:t xml:space="preserve">are not fully comparable. Collecting them through studies or surveys requires more</w:t>
      </w:r>
      <w:r>
        <w:t xml:space="preserve"> </w:t>
      </w:r>
      <w:r>
        <w:t xml:space="preserve">financial resources.</w:t>
      </w:r>
      <w:r>
        <w:t xml:space="preserve"> </w:t>
      </w:r>
      <w:r>
        <w:t xml:space="preserve">Benefits of new or improved statistics that make use of private data sources to</w:t>
      </w:r>
      <w:r>
        <w:t xml:space="preserve"> </w:t>
      </w:r>
      <w:r>
        <w:t xml:space="preserve">close the information gaps</w:t>
      </w:r>
      <w:r>
        <w:br/>
      </w:r>
      <w:r>
        <w:t xml:space="preserve">Among the most identified benefits of new or improved statistics is, of course, better</w:t>
      </w:r>
      <w:r>
        <w:t xml:space="preserve"> </w:t>
      </w:r>
      <w:r>
        <w:t xml:space="preserve">policymaking. Generally speaking, statistical users report that having access to better</w:t>
      </w:r>
      <w:r>
        <w:t xml:space="preserve"> </w:t>
      </w:r>
      <w:r>
        <w:t xml:space="preserve">evidence would always improve the quality of the analysis and the quality of the policies</w:t>
      </w:r>
      <w:r>
        <w:t xml:space="preserve"> </w:t>
      </w:r>
      <w:r>
        <w:t xml:space="preserve">that are designed.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Access to more granular privately held data could also enhance the knowledge of policy</w:t>
      </w:r>
      <w:r>
        <w:t xml:space="preserve"> </w:t>
      </w:r>
      <w:r>
        <w:t xml:space="preserve">makers about the trends that they observe and assess and as a result, they can better target</w:t>
      </w:r>
      <w:r>
        <w:t xml:space="preserve"> </w:t>
      </w:r>
      <w:r>
        <w:t xml:space="preserve">their investments and policies.</w:t>
      </w:r>
      <w:r>
        <w:t xml:space="preserve"> </w:t>
      </w:r>
      <w:r>
        <w:t xml:space="preserve">Moreover, statistical users argue that the main benefit for them would be to use real time</w:t>
      </w:r>
      <w:r>
        <w:t xml:space="preserve"> </w:t>
      </w:r>
      <w:r>
        <w:t xml:space="preserve">data to inform policymakers about “real issues” during a crisis. More generally,</w:t>
      </w:r>
      <w:r>
        <w:t xml:space="preserve"> </w:t>
      </w:r>
      <w:r>
        <w:t xml:space="preserve">collecting data from new sources would be beneficial to suggest when policy should</w:t>
      </w:r>
      <w:r>
        <w:t xml:space="preserve"> </w:t>
      </w:r>
      <w:r>
        <w:t xml:space="preserve">intervene and correct market failures, but also to know when there is the risk of</w:t>
      </w:r>
      <w:r>
        <w:t xml:space="preserve"> </w:t>
      </w:r>
      <w:r>
        <w:t xml:space="preserve">government failure. There will be clear societal benefits if they could understand the</w:t>
      </w:r>
      <w:r>
        <w:t xml:space="preserve"> </w:t>
      </w:r>
      <w:r>
        <w:t xml:space="preserve">extent of certain policy issues or to know that emerging technologies are not causing</w:t>
      </w:r>
      <w:r>
        <w:t xml:space="preserve"> </w:t>
      </w:r>
      <w:r>
        <w:t xml:space="preserve">harm.</w:t>
      </w:r>
      <w:r>
        <w:t xml:space="preserve"> </w:t>
      </w:r>
      <w:r>
        <w:t xml:space="preserve">Several instances have also emerged where data coming from the private sector are seen</w:t>
      </w:r>
      <w:r>
        <w:t xml:space="preserve"> </w:t>
      </w:r>
      <w:r>
        <w:t xml:space="preserve">as beneficial for statistical users and policy makers:</w:t>
      </w:r>
      <w:r>
        <w:t xml:space="preserve"> </w:t>
      </w:r>
      <w:r>
        <w:t xml:space="preserve"> Private data would be useful to monitor income. For this, various information</w:t>
      </w:r>
      <w:r>
        <w:t xml:space="preserve"> </w:t>
      </w:r>
      <w:r>
        <w:t xml:space="preserve">from the banking sector could be of interest, such as transaction data coming from</w:t>
      </w:r>
      <w:r>
        <w:t xml:space="preserve"> </w:t>
      </w:r>
      <w:r>
        <w:t xml:space="preserve">credit cards or debit cards. This kind of data could provide useful insights on</w:t>
      </w:r>
      <w:r>
        <w:t xml:space="preserve"> </w:t>
      </w:r>
      <w:r>
        <w:t xml:space="preserve">consumption and therefore anticipate some trends on incomes as well.</w:t>
      </w:r>
      <w:r>
        <w:t xml:space="preserve"> </w:t>
      </w:r>
      <w:r>
        <w:t xml:space="preserve"> Data on digital platform employment can come directly from platforms</w:t>
      </w:r>
      <w:r>
        <w:t xml:space="preserve"> </w:t>
      </w:r>
      <w:r>
        <w:t xml:space="preserve">themselves, if B2G4S data sharing is possible. This is an aspect that sits high on</w:t>
      </w:r>
      <w:r>
        <w:t xml:space="preserve"> </w:t>
      </w:r>
      <w:r>
        <w:t xml:space="preserve">the political agenda of the European Commission as part of the Digital Economy</w:t>
      </w:r>
      <w:r>
        <w:t xml:space="preserve"> </w:t>
      </w:r>
      <w:r>
        <w:t xml:space="preserve">and Digital Transition topics.</w:t>
      </w:r>
      <w:r>
        <w:t xml:space="preserve"> </w:t>
      </w:r>
      <w:r>
        <w:t xml:space="preserve"> Data on general trends about the location of public transport stops and departures</w:t>
      </w:r>
      <w:r>
        <w:t xml:space="preserve"> </w:t>
      </w:r>
      <w:r>
        <w:t xml:space="preserve">and arrivals is extremely useful for transport policy. A variety of public and</w:t>
      </w:r>
      <w:r>
        <w:t xml:space="preserve"> </w:t>
      </w:r>
      <w:r>
        <w:t xml:space="preserve">private actors could provide access to those data. Population daytime grids would</w:t>
      </w:r>
      <w:r>
        <w:t xml:space="preserve"> </w:t>
      </w:r>
      <w:r>
        <w:t xml:space="preserve">be very useful to understand where people spend most of their time during the</w:t>
      </w:r>
      <w:r>
        <w:t xml:space="preserve"> </w:t>
      </w:r>
      <w:r>
        <w:t xml:space="preserve">day. That will inform flows, exposures to risks to pollution, etc. and will also give</w:t>
      </w:r>
      <w:r>
        <w:t xml:space="preserve"> </w:t>
      </w:r>
      <w:r>
        <w:t xml:space="preserve">a lot of information on transport needs, transport flows. Any kind of data that</w:t>
      </w:r>
      <w:r>
        <w:t xml:space="preserve"> </w:t>
      </w:r>
      <w:r>
        <w:t xml:space="preserve">mobile phones could provide that give the length of trips, the number of trips or</w:t>
      </w:r>
      <w:r>
        <w:t xml:space="preserve"> </w:t>
      </w:r>
      <w:r>
        <w:t xml:space="preserve">the origin and destination for trips would be a huge benefit for understanding</w:t>
      </w:r>
      <w:r>
        <w:t xml:space="preserve"> </w:t>
      </w:r>
      <w:r>
        <w:t xml:space="preserve">where more transport investments are needed. Data on passengers using cars</w:t>
      </w:r>
      <w:r>
        <w:t xml:space="preserve"> </w:t>
      </w:r>
      <w:r>
        <w:t xml:space="preserve">could also be improved with the help of GPS data from MNOs and could improve</w:t>
      </w:r>
      <w:r>
        <w:t xml:space="preserve"> </w:t>
      </w:r>
      <w:r>
        <w:t xml:space="preserve">policymaking in the area of transport. This kind of data from the private sector</w:t>
      </w:r>
      <w:r>
        <w:t xml:space="preserve"> </w:t>
      </w:r>
      <w:r>
        <w:t xml:space="preserve">would help policy makers understand the impact of the green transition, which is</w:t>
      </w:r>
      <w:r>
        <w:t xml:space="preserve"> </w:t>
      </w:r>
      <w:r>
        <w:t xml:space="preserve">extremely relevant for society.</w:t>
      </w:r>
      <w:r>
        <w:t xml:space="preserve"> </w:t>
      </w:r>
      <w:r>
        <w:t xml:space="preserve"> Getting data on the amount of energy consumed, which could come from smart</w:t>
      </w:r>
      <w:r>
        <w:t xml:space="preserve"> </w:t>
      </w:r>
      <w:r>
        <w:t xml:space="preserve">meters would be very useful in order to know how much electricity is fed back</w:t>
      </w:r>
      <w:r>
        <w:t xml:space="preserve"> </w:t>
      </w:r>
      <w:r>
        <w:t xml:space="preserve">into the grid coming from solar panels, for example. Again, this would have a</w:t>
      </w:r>
      <w:r>
        <w:t xml:space="preserve"> </w:t>
      </w:r>
      <w:r>
        <w:t xml:space="preserve">huge positive impact on the green transition measures. The coupling of energy</w:t>
      </w:r>
      <w:r>
        <w:t xml:space="preserve"> </w:t>
      </w:r>
      <w:r>
        <w:t xml:space="preserve">data with census data would be most helpful to better understand matters</w:t>
      </w:r>
      <w:r>
        <w:t xml:space="preserve"> </w:t>
      </w:r>
      <w:r>
        <w:t xml:space="preserve">including the structure of families, the energy performance of buildings, and</w:t>
      </w:r>
      <w:r>
        <w:t xml:space="preserve"> </w:t>
      </w:r>
      <w:r>
        <w:t xml:space="preserve">patterns of energy consumption. This would, in turn, be a significant benefit in</w:t>
      </w:r>
      <w:r>
        <w:t xml:space="preserve"> </w:t>
      </w:r>
      <w:r>
        <w:t xml:space="preserve">helping to provide evidence for certain policy priorities including climate</w:t>
      </w:r>
      <w:r>
        <w:t xml:space="preserve"> </w:t>
      </w:r>
      <w:r>
        <w:t xml:space="preserve">mitigation and wider environmental policies. Moreover, having access to such</w:t>
      </w:r>
      <w:r>
        <w:t xml:space="preserve"> </w:t>
      </w:r>
      <w:r>
        <w:t xml:space="preserve">data would be of particular help for cohesion policy.</w:t>
      </w:r>
      <w:r>
        <w:br/>
      </w:r>
      <w:r>
        <w:t xml:space="preserve"> Another example is data on the value of the housing or the cost of rent. Right</w:t>
      </w:r>
      <w:r>
        <w:t xml:space="preserve"> </w:t>
      </w:r>
      <w:r>
        <w:t xml:space="preserve">now, Eurostat collects that data in a few different ways, but access to more</w:t>
      </w:r>
      <w:r>
        <w:t xml:space="preserve"> </w:t>
      </w:r>
      <w:r>
        <w:t xml:space="preserve">comprehensive subnational data would be extremely helpful to policy makers.</w:t>
      </w:r>
      <w:r>
        <w:t xml:space="preserve"> </w:t>
      </w:r>
      <w:r>
        <w:t xml:space="preserve">Some private companies have access to a large set of transactions on the housing</w:t>
      </w:r>
      <w:r>
        <w:t xml:space="preserve"> </w:t>
      </w:r>
      <w:r>
        <w:t xml:space="preserve">market and with that information, one can understand those patterns much better.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 Data coming from farms would be extremely beneficial for policymaking in the</w:t>
      </w:r>
      <w:r>
        <w:t xml:space="preserve"> </w:t>
      </w:r>
      <w:r>
        <w:t xml:space="preserve">area of agriculture, as farms are better and better tracked. Inputs on fertiliser,</w:t>
      </w:r>
      <w:r>
        <w:t xml:space="preserve"> </w:t>
      </w:r>
      <w:r>
        <w:t xml:space="preserve">pesticides, water, supply chains and livestock would be game changers for policy</w:t>
      </w:r>
      <w:r>
        <w:t xml:space="preserve"> </w:t>
      </w:r>
      <w:r>
        <w:t xml:space="preserve">in this area. Certain new technologies, such as AI, as well as having an integrated</w:t>
      </w:r>
      <w:r>
        <w:t xml:space="preserve"> </w:t>
      </w:r>
      <w:r>
        <w:t xml:space="preserve">digital reporting mechanism would make this kind of tracking cost-effective and</w:t>
      </w:r>
      <w:r>
        <w:t xml:space="preserve"> </w:t>
      </w:r>
      <w:r>
        <w:t xml:space="preserve">cost-efficient, because on the medium to long term, it would reduce reporting</w:t>
      </w:r>
      <w:r>
        <w:t xml:space="preserve"> </w:t>
      </w:r>
      <w:r>
        <w:t xml:space="preserve">burdens on farms and businesses.</w:t>
      </w:r>
      <w:r>
        <w:t xml:space="preserve"> </w:t>
      </w:r>
      <w:r>
        <w:t xml:space="preserve"> For tourism statistics, people who travel and who use travelling and tourism</w:t>
      </w:r>
      <w:r>
        <w:t xml:space="preserve"> </w:t>
      </w:r>
      <w:r>
        <w:t xml:space="preserve">services but don’t necessarily spend a night in accommodation, are not always</w:t>
      </w:r>
      <w:r>
        <w:t xml:space="preserve"> </w:t>
      </w:r>
      <w:r>
        <w:t xml:space="preserve">visible. Here the possibility appears to use mobile phone data, the possibility to</w:t>
      </w:r>
      <w:r>
        <w:t xml:space="preserve"> </w:t>
      </w:r>
      <w:r>
        <w:t xml:space="preserve">use credit card data, to supplement the gaps. These types of data would help</w:t>
      </w:r>
      <w:r>
        <w:t xml:space="preserve"> </w:t>
      </w:r>
      <w:r>
        <w:t xml:space="preserve">policy makers to recognise more clearly the economic impact, value of tourism</w:t>
      </w:r>
      <w:r>
        <w:t xml:space="preserve"> </w:t>
      </w:r>
      <w:r>
        <w:t xml:space="preserve">and the flows of people between the countries for tourism and travelling. Having</w:t>
      </w:r>
      <w:r>
        <w:t xml:space="preserve"> </w:t>
      </w:r>
      <w:r>
        <w:t xml:space="preserve">access to privately held data would help to have more extensive and timely</w:t>
      </w:r>
      <w:r>
        <w:t xml:space="preserve"> </w:t>
      </w:r>
      <w:r>
        <w:t xml:space="preserve">knowledge of what is happening in travelling, tourism. That would help policy</w:t>
      </w:r>
      <w:r>
        <w:t xml:space="preserve"> </w:t>
      </w:r>
      <w:r>
        <w:t xml:space="preserve">makers to recognise if there are some sudden trends or if there have been shocks,</w:t>
      </w:r>
      <w:r>
        <w:t xml:space="preserve"> </w:t>
      </w:r>
      <w:r>
        <w:t xml:space="preserve">to recognise what are the impacts of those shocks. The data would also help them</w:t>
      </w:r>
      <w:r>
        <w:t xml:space="preserve"> </w:t>
      </w:r>
      <w:r>
        <w:t xml:space="preserve">to understand better what specific support might be needed for tourism because</w:t>
      </w:r>
      <w:r>
        <w:t xml:space="preserve"> </w:t>
      </w:r>
      <w:r>
        <w:t xml:space="preserve">this is a very regional phenomenon, and this would benefit the tourism ecosystem</w:t>
      </w:r>
      <w:r>
        <w:t xml:space="preserve"> </w:t>
      </w:r>
      <w:r>
        <w:t xml:space="preserve">and Europe as a whole.</w:t>
      </w:r>
      <w:r>
        <w:t xml:space="preserve"> </w:t>
      </w:r>
      <w:r>
        <w:t xml:space="preserve"> Statistics produced with the help of data from labour platforms provide detailed</w:t>
      </w:r>
      <w:r>
        <w:t xml:space="preserve"> </w:t>
      </w:r>
      <w:r>
        <w:t xml:space="preserve">information on the existing vacancies, which is very timely and very useful. In the</w:t>
      </w:r>
      <w:r>
        <w:t xml:space="preserve"> </w:t>
      </w:r>
      <w:r>
        <w:t xml:space="preserve">pandemic crisis, seeing a close and near real-time observation of labour markets</w:t>
      </w:r>
      <w:r>
        <w:t xml:space="preserve"> </w:t>
      </w:r>
      <w:r>
        <w:t xml:space="preserve">was, of course, the key to understanding how economic growth is, how</w:t>
      </w:r>
      <w:r>
        <w:t xml:space="preserve"> </w:t>
      </w:r>
      <w:r>
        <w:t xml:space="preserve">employment, and unemployment is developing.</w:t>
      </w:r>
      <w:r>
        <w:t xml:space="preserve"> </w:t>
      </w:r>
      <w:r>
        <w:t xml:space="preserve"> The main benefits of business metrics coming from the private sector would be</w:t>
      </w:r>
      <w:r>
        <w:t xml:space="preserve"> </w:t>
      </w:r>
      <w:r>
        <w:t xml:space="preserve">the added credibility, increased timeliness and the ability to account for short-</w:t>
      </w:r>
      <w:r>
        <w:t xml:space="preserve"> </w:t>
      </w:r>
      <w:r>
        <w:t xml:space="preserve">term and structural changes when assessing productivity and competitiveness, for</w:t>
      </w:r>
      <w:r>
        <w:t xml:space="preserve"> </w:t>
      </w:r>
      <w:r>
        <w:t xml:space="preserve">example, when necessary to analyse and prepare for very big structural changes</w:t>
      </w:r>
      <w:r>
        <w:t xml:space="preserve"> </w:t>
      </w:r>
      <w:r>
        <w:t xml:space="preserve">(i.e., exogenous shocks such as Covid-19). More comprehensive and harmonised</w:t>
      </w:r>
      <w:r>
        <w:t xml:space="preserve"> </w:t>
      </w:r>
      <w:r>
        <w:t xml:space="preserve">databases on goods, trade and investments (covering the EU but also other</w:t>
      </w:r>
      <w:r>
        <w:t xml:space="preserve"> </w:t>
      </w:r>
      <w:r>
        <w:t xml:space="preserve">countries) could create a “complete picture” for trade negotiations.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ANNEX 8: SME TEST</w:t>
      </w:r>
      <w:r>
        <w:t xml:space="preserve"> </w:t>
      </w:r>
      <w:r>
        <w:t xml:space="preserve">The initiative is considered as relevant for SMEs.</w:t>
      </w:r>
      <w:r>
        <w:br/>
      </w:r>
      <w:r>
        <w:t xml:space="preserve">Step 1/4: Identification of affected businesses</w:t>
      </w:r>
      <w:r>
        <w:t xml:space="preserve"> </w:t>
      </w:r>
      <w:r>
        <w:t xml:space="preserve">A distinction is needed between businesses as data users, data survey respondents and</w:t>
      </w:r>
      <w:r>
        <w:t xml:space="preserve"> </w:t>
      </w:r>
      <w:r>
        <w:t xml:space="preserve">data holders.</w:t>
      </w:r>
      <w:r>
        <w:t xml:space="preserve"> </w:t>
      </w:r>
      <w:r>
        <w:t xml:space="preserve">The more timely and detailed statistics that the initiative will bring about, will benefit all</w:t>
      </w:r>
      <w:r>
        <w:t xml:space="preserve"> </w:t>
      </w:r>
      <w:r>
        <w:t xml:space="preserve">businesses, including SMEs, in their role as data users.</w:t>
      </w:r>
      <w:r>
        <w:t xml:space="preserve"> </w:t>
      </w:r>
      <w:r>
        <w:t xml:space="preserve">The use of by-product of digital services for European statistics will minimize the need</w:t>
      </w:r>
      <w:r>
        <w:t xml:space="preserve"> </w:t>
      </w:r>
      <w:r>
        <w:t xml:space="preserve">for data collection via business surveys. As such, the initiative will benefit all businesses</w:t>
      </w:r>
      <w:r>
        <w:t xml:space="preserve"> </w:t>
      </w:r>
      <w:r>
        <w:t xml:space="preserve">through a lower response burden, but since SMEs make up the majority of respondents in</w:t>
      </w:r>
      <w:r>
        <w:t xml:space="preserve"> </w:t>
      </w:r>
      <w:r>
        <w:t xml:space="preserve">business surveys, this category of businesses will benefit more than other categories.</w:t>
      </w:r>
      <w:r>
        <w:t xml:space="preserve"> </w:t>
      </w:r>
      <w:r>
        <w:t xml:space="preserve">Still, businesses that are also data holders, will also be negatively affected by the</w:t>
      </w:r>
      <w:r>
        <w:t xml:space="preserve"> </w:t>
      </w:r>
      <w:r>
        <w:t xml:space="preserve">initiative because of requests for access to their data. However, those businesses will</w:t>
      </w:r>
      <w:r>
        <w:t xml:space="preserve"> </w:t>
      </w:r>
      <w:r>
        <w:t xml:space="preserve">almost exclusively be large businesses. This is because of the market concentration of</w:t>
      </w:r>
      <w:r>
        <w:t xml:space="preserve"> </w:t>
      </w:r>
      <w:r>
        <w:t xml:space="preserve">digital services (mobile network operators, banks (financial transaction service</w:t>
      </w:r>
      <w:r>
        <w:t xml:space="preserve"> </w:t>
      </w:r>
      <w:r>
        <w:t xml:space="preserve">providers), smart meter operators, web portals, etc.).</w:t>
      </w:r>
    </w:p>
    <w:p>
      <w:pPr>
        <w:pStyle w:val="BodyText"/>
      </w:pPr>
      <w:r>
        <w:t xml:space="preserve">Step 2/4: Consultation of SME Stakeholders</w:t>
      </w:r>
      <w:r>
        <w:t xml:space="preserve"> </w:t>
      </w:r>
      <w:r>
        <w:t xml:space="preserve">The consultation covered SMEs with respondents in the survey being asked to assess the</w:t>
      </w:r>
      <w:r>
        <w:t xml:space="preserve"> </w:t>
      </w:r>
      <w:r>
        <w:t xml:space="preserve">overall impact of each policy option on the operation and competitiveness of SMEs and</w:t>
      </w:r>
      <w:r>
        <w:t xml:space="preserve"> </w:t>
      </w:r>
      <w:r>
        <w:t xml:space="preserve">micro-enterprises in particular. All stakeholders preferred policy option 1 to policy</w:t>
      </w:r>
      <w:r>
        <w:t xml:space="preserve"> </w:t>
      </w:r>
      <w:r>
        <w:t xml:space="preserve">option 2, but SMEs expressed concerns in case they would receive requests for access to</w:t>
      </w:r>
      <w:r>
        <w:t xml:space="preserve"> </w:t>
      </w:r>
      <w:r>
        <w:t xml:space="preserve">their data, since this would likely increase their costs, given their limited resources.</w:t>
      </w:r>
      <w:r>
        <w:t xml:space="preserve"> </w:t>
      </w:r>
      <w:r>
        <w:t xml:space="preserve">However, SMEs would welcome burden reduction if data sharing by large enterprises</w:t>
      </w:r>
      <w:r>
        <w:t xml:space="preserve"> </w:t>
      </w:r>
      <w:r>
        <w:t xml:space="preserve">would reduce the need for surveys.</w:t>
      </w:r>
      <w:r>
        <w:br/>
      </w:r>
      <w:r>
        <w:t xml:space="preserve">Moreover, the use of big data sources will improve the timeliness of the statistical</w:t>
      </w:r>
      <w:r>
        <w:t xml:space="preserve"> </w:t>
      </w:r>
      <w:r>
        <w:t xml:space="preserve">production, which could increase the competitiveness of SMEs.</w:t>
      </w:r>
      <w:r>
        <w:t xml:space="preserve"> </w:t>
      </w:r>
      <w:r>
        <w:t xml:space="preserve">Stakeholders further discussed the impact of the policy options on the operation and</w:t>
      </w:r>
      <w:r>
        <w:t xml:space="preserve"> </w:t>
      </w:r>
      <w:r>
        <w:t xml:space="preserve">competitiveness of SMEs and micro-enterprises in the online stakeholder workshop.</w:t>
      </w:r>
      <w:r>
        <w:t xml:space="preserve"> </w:t>
      </w:r>
      <w:r>
        <w:t xml:space="preserve">While participants did not generally provide additional evidence, one NSI suggested that,</w:t>
      </w:r>
      <w:r>
        <w:t xml:space="preserve"> </w:t>
      </w:r>
      <w:r>
        <w:t xml:space="preserve">in the long term, SMEs could expect a reduction of the burden as a result of receiving</w:t>
      </w:r>
      <w:r>
        <w:t xml:space="preserve"> </w:t>
      </w:r>
      <w:r>
        <w:t xml:space="preserve">fewer requests to complete surveys or other administrative forms (if mandatory access to</w:t>
      </w:r>
      <w:r>
        <w:t xml:space="preserve"> </w:t>
      </w:r>
      <w:r>
        <w:t xml:space="preserve">privately-held data is introduced).</w:t>
      </w:r>
      <w:r>
        <w:t xml:space="preserve"> </w:t>
      </w:r>
      <w:r>
        <w:t xml:space="preserve">The membership of the Expert Group on facilitating the use of new data sources for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official statistics was chosen from different stakeholder groups, including SMEs. The</w:t>
      </w:r>
      <w:r>
        <w:t xml:space="preserve"> </w:t>
      </w:r>
      <w:r>
        <w:t xml:space="preserve">unanimous conclusions of this Expert Group are an important input to the initiative to</w:t>
      </w:r>
      <w:r>
        <w:t xml:space="preserve"> </w:t>
      </w:r>
      <w:r>
        <w:t xml:space="preserve">revise Regulation (EC) No 223/2009 and have been used in this impact assessment.</w:t>
      </w:r>
    </w:p>
    <w:p>
      <w:pPr>
        <w:pStyle w:val="BodyText"/>
      </w:pPr>
      <w:r>
        <w:t xml:space="preserve">Step 3/4: Assessment of the impact on SMEs</w:t>
      </w:r>
      <w:r>
        <w:t xml:space="preserve"> </w:t>
      </w:r>
      <w:r>
        <w:t xml:space="preserve">The baseline option of PO0 does not directly change the burden on SMEs. However,</w:t>
      </w:r>
      <w:r>
        <w:t xml:space="preserve"> </w:t>
      </w:r>
      <w:r>
        <w:t xml:space="preserve">there is also no lowering of the burden on SMEs through alternative ways of data</w:t>
      </w:r>
      <w:r>
        <w:t xml:space="preserve"> </w:t>
      </w:r>
      <w:r>
        <w:t xml:space="preserve">collection. As such, this policy option is neutral in terms of both burden and benefits.</w:t>
      </w:r>
      <w:r>
        <w:t xml:space="preserve"> </w:t>
      </w:r>
      <w:r>
        <w:t xml:space="preserve">Under PO1 the distribution among businesses of costs and benefits would be uneven.</w:t>
      </w:r>
      <w:r>
        <w:t xml:space="preserve"> </w:t>
      </w:r>
      <w:r>
        <w:t xml:space="preserve">Data holders would incur costs, but since SMEs will only rarely be holders of data that</w:t>
      </w:r>
      <w:r>
        <w:t xml:space="preserve"> </w:t>
      </w:r>
      <w:r>
        <w:t xml:space="preserve">will be in scope for requests for access, this will normally not affect the SMEs.</w:t>
      </w:r>
      <w:r>
        <w:t xml:space="preserve"> </w:t>
      </w:r>
      <w:r>
        <w:t xml:space="preserve">Moreover, PO1 includes a blanket exemption of mandatory data sharing for small and</w:t>
      </w:r>
      <w:r>
        <w:t xml:space="preserve"> </w:t>
      </w:r>
      <w:r>
        <w:t xml:space="preserve">micro enterprises. Turning to the benefits of PO1, the reduction of burden will affect all</w:t>
      </w:r>
      <w:r>
        <w:t xml:space="preserve"> </w:t>
      </w:r>
      <w:r>
        <w:t xml:space="preserve">sizes of businesses, including SMEs. The estimations show that the savings due to</w:t>
      </w:r>
      <w:r>
        <w:t xml:space="preserve"> </w:t>
      </w:r>
      <w:r>
        <w:t xml:space="preserve">decrease of samples are more than 10 time higher than the additional burden on</w:t>
      </w:r>
      <w:r>
        <w:t xml:space="preserve"> </w:t>
      </w:r>
      <w:r>
        <w:t xml:space="preserve">enterprises due to new data demands, and SMEs would particularly benefit from PO1,</w:t>
      </w:r>
      <w:r>
        <w:t xml:space="preserve"> </w:t>
      </w:r>
      <w:r>
        <w:t xml:space="preserve">since they make up the majority of respondents in business surveys.</w:t>
      </w:r>
      <w:r>
        <w:br/>
      </w:r>
      <w:r>
        <w:t xml:space="preserve">Under PO2, the distribution among businesses of costs and benefits would be uneven, as</w:t>
      </w:r>
      <w:r>
        <w:t xml:space="preserve"> </w:t>
      </w:r>
      <w:r>
        <w:t xml:space="preserve">was the case for PO1, and as for PO1 SMEs will only rarely be subjected to data</w:t>
      </w:r>
      <w:r>
        <w:t xml:space="preserve"> </w:t>
      </w:r>
      <w:r>
        <w:t xml:space="preserve">requests. On the benefit side, PO2 is also comparable to PO1, where SMEs would</w:t>
      </w:r>
      <w:r>
        <w:t xml:space="preserve"> </w:t>
      </w:r>
      <w:r>
        <w:t xml:space="preserve">particularly benefit, since they make up the majority of respondents in business surveys.</w:t>
      </w:r>
      <w:r>
        <w:t xml:space="preserve"> </w:t>
      </w:r>
      <w:r>
        <w:t xml:space="preserve">However, the response reduction is estimated to be considerably less for PO2 compared</w:t>
      </w:r>
      <w:r>
        <w:t xml:space="preserve"> </w:t>
      </w:r>
      <w:r>
        <w:t xml:space="preserve">to PO1.</w:t>
      </w:r>
      <w:r>
        <w:t xml:space="preserve"> </w:t>
      </w:r>
      <w:r>
        <w:t xml:space="preserve">Still, under PO2 more enterprises will be affected in terms of burden, compared to PO1,</w:t>
      </w:r>
      <w:r>
        <w:t xml:space="preserve"> </w:t>
      </w:r>
      <w:r>
        <w:t xml:space="preserve">by requests to provide data in cases of urgent user demands.</w:t>
      </w:r>
    </w:p>
    <w:p>
      <w:pPr>
        <w:pStyle w:val="BodyText"/>
      </w:pPr>
      <w:r>
        <w:t xml:space="preserve">Step 4/4: Minimising negative impacts on SMEs</w:t>
      </w:r>
      <w:r>
        <w:t xml:space="preserve"> </w:t>
      </w:r>
      <w:r>
        <w:t xml:space="preserve">Some measures have been considered to mitigate the impacts on SMEs. These are:</w:t>
      </w:r>
      <w:r>
        <w:br/>
      </w:r>
      <w:r>
        <w:t xml:space="preserve"> Micro and small enterprises deserve extra safeguards that they will not incur costs</w:t>
      </w:r>
      <w:r>
        <w:t xml:space="preserve"> </w:t>
      </w:r>
      <w:r>
        <w:t xml:space="preserve">due to mandatory data sharing. Therefore, in the preferred option a threshold in</w:t>
      </w:r>
      <w:r>
        <w:t xml:space="preserve"> </w:t>
      </w:r>
      <w:r>
        <w:t xml:space="preserve">terms of the size of businesses will apply to mandatory data sharing. For surveys</w:t>
      </w:r>
      <w:r>
        <w:t xml:space="preserve"> </w:t>
      </w:r>
      <w:r>
        <w:t xml:space="preserve">the decision on thresholds for businesses as data providers is taken in the context</w:t>
      </w:r>
      <w:r>
        <w:t xml:space="preserve"> </w:t>
      </w:r>
      <w:r>
        <w:t xml:space="preserve">of the AWP on the basis of its effect on the contents and quality of the statistics</w:t>
      </w:r>
      <w:r>
        <w:t xml:space="preserve"> </w:t>
      </w:r>
      <w:r>
        <w:t xml:space="preserve">concerned and the associated public benefits. However, for holders of private data</w:t>
      </w:r>
      <w:r>
        <w:t xml:space="preserve"> </w:t>
      </w:r>
      <w:r>
        <w:t xml:space="preserve">as by-products of digital services, a blanket exemption for micro and small</w:t>
      </w:r>
      <w:r>
        <w:t xml:space="preserve"> </w:t>
      </w:r>
      <w:r>
        <w:t xml:space="preserve">enterprises is included in the preferred option, PO1. This is justified, since it</w:t>
      </w:r>
      <w:r>
        <w:t xml:space="preserve"> </w:t>
      </w:r>
      <w:r>
        <w:t xml:space="preserve">provides the strongest safeguard conceivable.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2026-07-31T16:48:01Z</dcterms:created>
  <dcterms:modified xsi:type="dcterms:W3CDTF">2026-07-31T16:48:01Z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