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29D92276" w:rsidR="00C979F5" w:rsidRDefault="00C979F5" w:rsidP="00C979F5">
      <w:r>
        <w:t xml:space="preserve">Ci propone di </w:t>
      </w:r>
      <w:r w:rsidR="00780917">
        <w:t xml:space="preserve">creare un sito che consenta ad eventuali interessati o curiosi di entrare in contatto e conoscere Anna Nesler fisioterapista e massaggiatrice a </w:t>
      </w:r>
      <w:r w:rsidR="00404CF5">
        <w:t>Bolzano</w:t>
      </w:r>
      <w:r w:rsidR="00780917">
        <w:t xml:space="preserve">.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0036C2C8" w14:textId="74D93313" w:rsidR="00404CF5" w:rsidRPr="00404CF5" w:rsidRDefault="00404CF5" w:rsidP="00404CF5">
      <w:r>
        <w:t>La prima e più lampante osservazione che abbiamo fatto è la necessità di avere un sito bilingue, data dalla composizione linguistica degli abitanti della provincia di Bolzano (70% tedeschi, 30% italiani)</w:t>
      </w:r>
      <w:r w:rsidR="003C2228">
        <w:t xml:space="preserve"> e dal forte senso identitario associato alla lingua tedesca presente in Sudtirol.</w:t>
      </w:r>
    </w:p>
    <w:p w14:paraId="3D797BBE" w14:textId="7B1C8C14"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w:t>
      </w:r>
      <w:r w:rsidR="00BF29DD">
        <w:t>neomamme</w:t>
      </w:r>
      <w:r w:rsidR="00404CF5">
        <w:t>.</w:t>
      </w:r>
      <w:r w:rsidR="00610C67">
        <w:t xml:space="preserve"> </w:t>
      </w:r>
      <w:r w:rsidR="00404CF5">
        <w:t xml:space="preserve">Le persone più interessate </w:t>
      </w:r>
      <w:r w:rsidR="00610C67">
        <w:t xml:space="preserve">ai massaggi invece sono principalmente </w:t>
      </w:r>
      <w:r>
        <w:t>lavoratori e anziani. La Danza Libera, altra attività che viene illustrata nel sito interessa</w:t>
      </w:r>
      <w:r w:rsidR="00404CF5">
        <w:t xml:space="preserve"> principalmente</w:t>
      </w:r>
      <w:r>
        <w:t xml:space="preserve"> le persone adulte in generale.</w:t>
      </w:r>
    </w:p>
    <w:p w14:paraId="5F9B018F" w14:textId="510D55EE" w:rsidR="00EA5A05" w:rsidRDefault="00EA5A05" w:rsidP="00610C67">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62DD728C" w:rsidR="00943EA5" w:rsidRDefault="00943EA5" w:rsidP="00943EA5">
      <w:r>
        <w:t>• Utente: principale tipologia di utente, potrà solamente fruire del contenuto offerto dal sito, prenotare trattamenti e inviare e</w:t>
      </w:r>
      <w:r w:rsidR="00473E4C">
        <w:t>-</w:t>
      </w:r>
      <w:r>
        <w:t>mail ad Anna tramite il form di contatto.</w:t>
      </w:r>
    </w:p>
    <w:p w14:paraId="0E831D6D" w14:textId="24915E6F" w:rsidR="00943EA5" w:rsidRDefault="00943EA5" w:rsidP="00943EA5">
      <w:r>
        <w:t xml:space="preserve">• </w:t>
      </w:r>
      <w:r w:rsidR="00473E4C">
        <w:t>Amministratore:</w:t>
      </w:r>
      <w:r>
        <w:t xml:space="preserve"> oltre alle funzionalità di base potrà offerte all’utente, può cancellare, modificare e visualizzare le </w:t>
      </w:r>
      <w:proofErr w:type="gramStart"/>
      <w:r>
        <w:t>prenotazioni</w:t>
      </w:r>
      <w:proofErr w:type="gramEnd"/>
      <w:r>
        <w:t xml:space="preserve"> oltre a rendere non disponibili o </w:t>
      </w:r>
      <w:r w:rsidR="00BF29DD">
        <w:t>disponibili a</w:t>
      </w:r>
      <w:r>
        <w:t xml:space="preserve"> piacimento gli slot temporali.</w:t>
      </w:r>
    </w:p>
    <w:p w14:paraId="11394AD0" w14:textId="08FA7A9A" w:rsidR="00943EA5" w:rsidRDefault="00943EA5" w:rsidP="00943EA5">
      <w:pPr>
        <w:pStyle w:val="Titolo2"/>
        <w:numPr>
          <w:ilvl w:val="1"/>
          <w:numId w:val="1"/>
        </w:numPr>
      </w:pPr>
      <w:r>
        <w:t>Struttura del sito</w:t>
      </w:r>
    </w:p>
    <w:p w14:paraId="495625F1" w14:textId="0670EC32" w:rsidR="00943EA5" w:rsidRDefault="00943EA5" w:rsidP="00943EA5">
      <w:r>
        <w:t xml:space="preserve">Il sito presenta una </w:t>
      </w:r>
      <w:r w:rsidR="004D15F0">
        <w:t>limitata</w:t>
      </w:r>
      <w:r>
        <w:t xml:space="preserve"> profondità </w:t>
      </w:r>
      <w:r w:rsidR="004D15F0">
        <w:t>e</w:t>
      </w:r>
      <w:r>
        <w:t xml:space="preserve"> un</w:t>
      </w:r>
      <w:r w:rsidR="004D15F0">
        <w:t>a limitata</w:t>
      </w:r>
      <w:r w:rsidR="00B11AA6">
        <w:t xml:space="preserve">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4293D43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w:t>
      </w:r>
      <w:r w:rsidR="004D15F0">
        <w:t>e “</w:t>
      </w:r>
      <w:r w:rsidR="00D604A0">
        <w:t xml:space="preserve">menu ad </w:t>
      </w:r>
      <w:r w:rsidR="004D15F0">
        <w:t>hamburger</w:t>
      </w:r>
      <w:r w:rsidR="00D604A0">
        <w:t xml:space="preserve">”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7173D97" w:rsidR="00095E1F" w:rsidRDefault="004D15F0" w:rsidP="00A06395">
      <w:pPr>
        <w:pStyle w:val="Paragrafoelenco"/>
        <w:numPr>
          <w:ilvl w:val="0"/>
          <w:numId w:val="3"/>
        </w:numPr>
      </w:pPr>
      <w:r>
        <w:t>Home:</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676A5A" w:rsidR="0001772F" w:rsidRDefault="006E6C00" w:rsidP="00A86C8F">
      <w:pPr>
        <w:pStyle w:val="Paragrafoelenco"/>
      </w:pPr>
      <w:r w:rsidRPr="009E2DFE">
        <w:t xml:space="preserve">La pagina in cui gli utenti trovano i contatti di anna ed un form per inviarle </w:t>
      </w:r>
      <w:proofErr w:type="gramStart"/>
      <w:r w:rsidRPr="009E2DFE">
        <w:t xml:space="preserve">un </w:t>
      </w:r>
      <w:r w:rsidR="00BF29DD" w:rsidRPr="009E2DFE">
        <w:t>e-mail</w:t>
      </w:r>
      <w:proofErr w:type="gramEnd"/>
      <w:r w:rsidRPr="009E2DFE">
        <w:t xml:space="preserve">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xml:space="preserve">. La criticità che abbiamo osservato è che, se lo spostamento fosse stato corto avrebbe richiesto meno tempo e quindi riservare </w:t>
      </w:r>
      <w:proofErr w:type="gramStart"/>
      <w:r w:rsidR="0093413E">
        <w:t>2</w:t>
      </w:r>
      <w:proofErr w:type="gramEnd"/>
      <w:r w:rsidR="0093413E">
        <w:t xml:space="preserve">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lastRenderedPageBreak/>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3A0D2BC6" w14:textId="77777777" w:rsidR="00BF29DD" w:rsidRDefault="00BF29DD" w:rsidP="00BF29DD">
      <w:pPr>
        <w:pStyle w:val="Paragrafoelenco"/>
        <w:numPr>
          <w:ilvl w:val="0"/>
          <w:numId w:val="12"/>
        </w:numPr>
        <w:spacing w:line="256" w:lineRule="auto"/>
      </w:pPr>
      <w:r>
        <w:t xml:space="preserve">JS validazione dei vari </w:t>
      </w:r>
      <w:proofErr w:type="spellStart"/>
      <w:r>
        <w:t>form</w:t>
      </w:r>
      <w:proofErr w:type="spellEnd"/>
    </w:p>
    <w:p w14:paraId="26552332" w14:textId="77777777" w:rsidR="00BF29DD" w:rsidRDefault="00BF29DD" w:rsidP="00BF29DD">
      <w:pPr>
        <w:pStyle w:val="Paragrafoelenco"/>
        <w:numPr>
          <w:ilvl w:val="0"/>
          <w:numId w:val="12"/>
        </w:numPr>
        <w:spacing w:line="256" w:lineRule="auto"/>
      </w:pPr>
      <w:r>
        <w:t>HTML vario per validazione</w:t>
      </w:r>
    </w:p>
    <w:p w14:paraId="2B340DF5" w14:textId="77777777" w:rsidR="00BF29DD" w:rsidRDefault="00BF29DD" w:rsidP="00BF29DD">
      <w:pPr>
        <w:pStyle w:val="Paragrafoelenco"/>
        <w:numPr>
          <w:ilvl w:val="0"/>
          <w:numId w:val="12"/>
        </w:numPr>
        <w:spacing w:line="256" w:lineRule="auto"/>
      </w:pPr>
      <w:r>
        <w:t xml:space="preserve">HTML </w:t>
      </w:r>
      <w:proofErr w:type="spellStart"/>
      <w:r>
        <w:t>Header</w:t>
      </w:r>
      <w:proofErr w:type="spellEnd"/>
      <w:r>
        <w:t xml:space="preserve"> </w:t>
      </w:r>
    </w:p>
    <w:p w14:paraId="07082CD9" w14:textId="77777777" w:rsidR="00BF29DD" w:rsidRDefault="00BF29DD" w:rsidP="00BF29DD">
      <w:pPr>
        <w:pStyle w:val="Paragrafoelenco"/>
        <w:numPr>
          <w:ilvl w:val="0"/>
          <w:numId w:val="12"/>
        </w:numPr>
        <w:spacing w:line="256" w:lineRule="auto"/>
      </w:pPr>
      <w:r>
        <w:t>CSS per la stampa</w:t>
      </w:r>
    </w:p>
    <w:p w14:paraId="5FAD4730" w14:textId="77777777" w:rsidR="00BF29DD" w:rsidRDefault="00BF29DD" w:rsidP="00BF29DD">
      <w:pPr>
        <w:pStyle w:val="Paragrafoelenco"/>
        <w:numPr>
          <w:ilvl w:val="0"/>
          <w:numId w:val="12"/>
        </w:numPr>
        <w:spacing w:line="256" w:lineRule="auto"/>
      </w:pPr>
      <w:r>
        <w:t>Creazione prestazioni.pdf</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lastRenderedPageBreak/>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63BF7803" w:rsidR="00A86C8F" w:rsidRDefault="00A86C8F" w:rsidP="00A36CCC">
      <w:pPr>
        <w:ind w:left="708" w:firstLine="2"/>
      </w:pPr>
      <w:r>
        <w:t xml:space="preserve">Tutte le flipcard sono posizionate all’interno delle pagine tramite l’utilizzo </w:t>
      </w:r>
      <w:r w:rsidR="00A36CCC">
        <w:t xml:space="preserve">della regola CSS </w:t>
      </w:r>
      <w:r>
        <w:t>“</w:t>
      </w:r>
      <w:proofErr w:type="gramStart"/>
      <w:r>
        <w:t>display:flex</w:t>
      </w:r>
      <w:proofErr w:type="gramEnd"/>
      <w:r>
        <w:t xml:space="preserve">;” </w:t>
      </w:r>
      <w:r w:rsidR="00A36CCC">
        <w:t xml:space="preserve">che </w:t>
      </w:r>
      <w:r>
        <w:t xml:space="preserve">consente di ottenere una visualizzazione gradevole da dispositivi di dimensioni differenti scrivendo il minor quantitativo di codice possibile. Stessa cosa vale per </w:t>
      </w:r>
      <w:r>
        <w:lastRenderedPageBreak/>
        <w:t>le section all’interno delle pagine “chi sono</w:t>
      </w:r>
      <w:r w:rsidR="00BF29DD">
        <w:t>”,</w:t>
      </w:r>
      <w:r>
        <w:t xml:space="preserve">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4667C534"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w:t>
      </w:r>
      <w:r w:rsidR="00BF29DD">
        <w:t>2,</w:t>
      </w:r>
      <w:r>
        <w:t xml:space="preserve">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CC37848" w:rsidR="009D2DBE" w:rsidRDefault="00CC26F4" w:rsidP="00883CAB">
      <w:pPr>
        <w:ind w:left="708"/>
      </w:pPr>
      <w:r>
        <w:t>Questo secondo controllo</w:t>
      </w:r>
      <w:r w:rsidR="009D2DBE">
        <w:t xml:space="preserve"> lato server viene fatto</w:t>
      </w:r>
      <w:r>
        <w:t xml:space="preserve"> </w:t>
      </w:r>
      <w:r w:rsidR="009D2DBE">
        <w:t xml:space="preserve">anche per il caso in </w:t>
      </w:r>
      <w:r w:rsidR="00BF29DD">
        <w:t>cui l’utente</w:t>
      </w:r>
      <w:r>
        <w:t xml:space="preserv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proofErr w:type="gramStart"/>
      <w:r w:rsidRPr="00CC26F4">
        <w:t>htmlspecialchars</w:t>
      </w:r>
      <w:proofErr w:type="spellEnd"/>
      <w:r>
        <w:t>(</w:t>
      </w:r>
      <w:proofErr w:type="gram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w:t>
      </w:r>
      <w:proofErr w:type="gramStart"/>
      <w:r w:rsidR="000203BE">
        <w:t>Infatti</w:t>
      </w:r>
      <w:proofErr w:type="gramEnd"/>
      <w:r w:rsidR="000203BE">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rsidR="000203BE">
        <w:t>2</w:t>
      </w:r>
      <w:proofErr w:type="gramEnd"/>
      <w:r w:rsidR="000203BE">
        <w:t xml:space="preserve">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lastRenderedPageBreak/>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w:t>
      </w:r>
      <w:r w:rsidRPr="003D4D08">
        <w:rPr>
          <w:i/>
          <w:iCs/>
          <w:highlight w:val="yellow"/>
        </w:rPr>
        <w:lastRenderedPageBreak/>
        <w:t xml:space="preserve">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5.5 Lingue straniere </w:t>
      </w:r>
    </w:p>
    <w:p w14:paraId="17D8C28C" w14:textId="55471980" w:rsidR="003D4D08" w:rsidRPr="00BF29DD" w:rsidRDefault="003D4D08" w:rsidP="003D4D08">
      <w:pPr>
        <w:rPr>
          <w:i/>
          <w:iCs/>
          <w:highlight w:val="yellow"/>
        </w:rPr>
      </w:pPr>
      <w:r w:rsidRPr="003D4D08">
        <w:rPr>
          <w:i/>
          <w:iCs/>
          <w:highlight w:val="yellow"/>
        </w:rPr>
        <w:t xml:space="preserve">Il sito </w:t>
      </w:r>
      <w:r w:rsidR="00BF29DD">
        <w:rPr>
          <w:i/>
          <w:iCs/>
          <w:highlight w:val="yellow"/>
        </w:rPr>
        <w:t xml:space="preserve">è bilingue, Italiano e Tedesco. Inoltre, </w:t>
      </w:r>
      <w:r w:rsidRPr="003D4D08">
        <w:rPr>
          <w:i/>
          <w:iCs/>
          <w:highlight w:val="yellow"/>
        </w:rPr>
        <w:t xml:space="preserve">ogni parola che deve essere letta con pronuncia straniera è stata contrassegnata </w:t>
      </w:r>
      <w:r w:rsidR="00BF29DD" w:rsidRPr="003D4D08">
        <w:rPr>
          <w:i/>
          <w:iCs/>
          <w:highlight w:val="yellow"/>
        </w:rPr>
        <w:t>tramite</w:t>
      </w:r>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Questo attributo è stato posizionato nel suo tag di appartenenza e altre in un tag di comodo aggiunto al momento come &lt;</w:t>
      </w:r>
      <w:proofErr w:type="spellStart"/>
      <w:r w:rsidRPr="003D4D08">
        <w:rPr>
          <w:i/>
          <w:iCs/>
          <w:highlight w:val="yellow"/>
        </w:rPr>
        <w:t>span</w:t>
      </w:r>
      <w:proofErr w:type="spellEnd"/>
      <w:r w:rsidRPr="003D4D08">
        <w:rPr>
          <w:i/>
          <w:iCs/>
          <w:highlight w:val="yellow"/>
        </w:rPr>
        <w:t xml:space="preserve">&gt;.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 w:numId="12" w16cid:durableId="10893399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9372A"/>
    <w:rsid w:val="00095E1F"/>
    <w:rsid w:val="000E678D"/>
    <w:rsid w:val="000F1875"/>
    <w:rsid w:val="00132951"/>
    <w:rsid w:val="00140FEA"/>
    <w:rsid w:val="001540EC"/>
    <w:rsid w:val="00173414"/>
    <w:rsid w:val="001B3D85"/>
    <w:rsid w:val="002030E9"/>
    <w:rsid w:val="002E079B"/>
    <w:rsid w:val="00321BBD"/>
    <w:rsid w:val="003328C6"/>
    <w:rsid w:val="0037475C"/>
    <w:rsid w:val="003C2228"/>
    <w:rsid w:val="003D13C3"/>
    <w:rsid w:val="003D4D08"/>
    <w:rsid w:val="003F1648"/>
    <w:rsid w:val="00404CF5"/>
    <w:rsid w:val="00413A9E"/>
    <w:rsid w:val="00457CFB"/>
    <w:rsid w:val="00473E4C"/>
    <w:rsid w:val="00483553"/>
    <w:rsid w:val="004D15F0"/>
    <w:rsid w:val="00516594"/>
    <w:rsid w:val="005461E0"/>
    <w:rsid w:val="0055246F"/>
    <w:rsid w:val="0056181F"/>
    <w:rsid w:val="005A5554"/>
    <w:rsid w:val="005A7FBD"/>
    <w:rsid w:val="00601E88"/>
    <w:rsid w:val="00610C67"/>
    <w:rsid w:val="0062412A"/>
    <w:rsid w:val="00643D3A"/>
    <w:rsid w:val="006603CD"/>
    <w:rsid w:val="00661578"/>
    <w:rsid w:val="006E6C00"/>
    <w:rsid w:val="00736E32"/>
    <w:rsid w:val="00752C04"/>
    <w:rsid w:val="00780917"/>
    <w:rsid w:val="00787DBA"/>
    <w:rsid w:val="0079422A"/>
    <w:rsid w:val="007968CF"/>
    <w:rsid w:val="007A0581"/>
    <w:rsid w:val="007F03B8"/>
    <w:rsid w:val="008313FD"/>
    <w:rsid w:val="0083768A"/>
    <w:rsid w:val="00883CAB"/>
    <w:rsid w:val="008A0E6A"/>
    <w:rsid w:val="00900BF5"/>
    <w:rsid w:val="0093413E"/>
    <w:rsid w:val="00943EA5"/>
    <w:rsid w:val="009D2DBE"/>
    <w:rsid w:val="009E2DFE"/>
    <w:rsid w:val="009F68E1"/>
    <w:rsid w:val="00A06395"/>
    <w:rsid w:val="00A26B76"/>
    <w:rsid w:val="00A36CCC"/>
    <w:rsid w:val="00A86C8F"/>
    <w:rsid w:val="00A95823"/>
    <w:rsid w:val="00AC7531"/>
    <w:rsid w:val="00AE6B79"/>
    <w:rsid w:val="00AF2600"/>
    <w:rsid w:val="00B0667D"/>
    <w:rsid w:val="00B11AA6"/>
    <w:rsid w:val="00B82B91"/>
    <w:rsid w:val="00BC79DE"/>
    <w:rsid w:val="00BF29DD"/>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Pages>
  <Words>3790</Words>
  <Characters>21606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8</cp:revision>
  <dcterms:created xsi:type="dcterms:W3CDTF">2024-04-23T11:43:00Z</dcterms:created>
  <dcterms:modified xsi:type="dcterms:W3CDTF">2024-05-29T05:13:00Z</dcterms:modified>
</cp:coreProperties>
</file>