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5947" w14:textId="4183A736" w:rsidR="00EA6867" w:rsidRDefault="00EA6867" w:rsidP="009C5CAA">
      <w:pPr>
        <w:rPr>
          <w:b/>
          <w:bCs/>
        </w:rPr>
      </w:pPr>
      <w:r>
        <w:rPr>
          <w:b/>
          <w:bCs/>
        </w:rPr>
        <w:t xml:space="preserve">En general para todas las pestañas </w:t>
      </w:r>
      <w:r>
        <w:rPr>
          <w:b/>
          <w:bCs/>
        </w:rPr>
        <w:br/>
      </w:r>
      <w:r w:rsidRPr="00EA6867">
        <w:rPr>
          <w:b/>
          <w:bCs/>
        </w:rPr>
        <w:drawing>
          <wp:inline distT="0" distB="0" distL="0" distR="0" wp14:anchorId="2296C40B" wp14:editId="790BA797">
            <wp:extent cx="5612130" cy="1190625"/>
            <wp:effectExtent l="0" t="0" r="7620" b="9525"/>
            <wp:docPr id="1361795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95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6FEE" w14:textId="6565A105" w:rsidR="00EA6867" w:rsidRDefault="00EA6867" w:rsidP="009C5CAA">
      <w:pPr>
        <w:rPr>
          <w:b/>
          <w:bCs/>
        </w:rPr>
      </w:pPr>
      <w:r>
        <w:rPr>
          <w:b/>
          <w:bCs/>
        </w:rPr>
        <w:t>Poner el mismo formato de título en todas las pestañas, cambiar el color de fuente o de fondo, en donde sea más visible y conecte más con los temas,</w:t>
      </w:r>
      <w:r w:rsidR="009A29D0">
        <w:rPr>
          <w:b/>
          <w:bCs/>
        </w:rPr>
        <w:t xml:space="preserve"> considerar el cambio de MAYUSCULAS a tipo oración</w:t>
      </w:r>
      <w:r w:rsidR="002A34E7">
        <w:rPr>
          <w:b/>
          <w:bCs/>
        </w:rPr>
        <w:t>.</w:t>
      </w:r>
    </w:p>
    <w:p w14:paraId="3BA24C98" w14:textId="0AC3CF5C" w:rsidR="002A34E7" w:rsidRDefault="002A34E7" w:rsidP="009C5CAA">
      <w:pPr>
        <w:rPr>
          <w:b/>
          <w:bCs/>
        </w:rPr>
      </w:pPr>
      <w:r>
        <w:rPr>
          <w:b/>
          <w:bCs/>
        </w:rPr>
        <w:t>Elegir paleta de colores</w:t>
      </w:r>
    </w:p>
    <w:p w14:paraId="7E146065" w14:textId="77777777" w:rsidR="00EA6867" w:rsidRDefault="00EA6867" w:rsidP="009C5CAA">
      <w:pPr>
        <w:rPr>
          <w:b/>
          <w:bCs/>
        </w:rPr>
      </w:pPr>
    </w:p>
    <w:p w14:paraId="38E6065C" w14:textId="7F5BC152" w:rsidR="009C5CAA" w:rsidRDefault="009C5CAA" w:rsidP="009C5CAA">
      <w:pPr>
        <w:rPr>
          <w:b/>
          <w:bCs/>
        </w:rPr>
      </w:pPr>
      <w:r>
        <w:rPr>
          <w:b/>
          <w:bCs/>
        </w:rPr>
        <w:t>PESTAÑA 1</w:t>
      </w:r>
      <w:r w:rsidR="00F64F36">
        <w:rPr>
          <w:b/>
          <w:bCs/>
        </w:rPr>
        <w:t>- CICM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9C5CAA" w14:paraId="56830729" w14:textId="77777777" w:rsidTr="009C5CAA">
        <w:tc>
          <w:tcPr>
            <w:tcW w:w="4414" w:type="dxa"/>
          </w:tcPr>
          <w:p w14:paraId="72F29134" w14:textId="77777777" w:rsidR="009C5CAA" w:rsidRDefault="009C5CAA" w:rsidP="009C5CAA">
            <w:pPr>
              <w:rPr>
                <w:b/>
                <w:bCs/>
              </w:rPr>
            </w:pPr>
            <w:r>
              <w:rPr>
                <w:b/>
                <w:bCs/>
              </w:rPr>
              <w:t>TITULO</w:t>
            </w:r>
            <w:r>
              <w:rPr>
                <w:b/>
                <w:bCs/>
              </w:rPr>
              <w:br/>
            </w:r>
          </w:p>
          <w:p w14:paraId="5EB97099" w14:textId="5D665488" w:rsidR="009C5CAA" w:rsidRPr="009C5CAA" w:rsidRDefault="009C5CAA" w:rsidP="009C5CAA">
            <w:pPr>
              <w:spacing w:after="160" w:line="278" w:lineRule="auto"/>
              <w:rPr>
                <w:b/>
                <w:bCs/>
              </w:rPr>
            </w:pPr>
            <w:r w:rsidRPr="009C5CAA">
              <w:rPr>
                <w:b/>
                <w:bCs/>
              </w:rPr>
              <w:t xml:space="preserve">Catálogo </w:t>
            </w:r>
            <w:r w:rsidR="00F64F36" w:rsidRPr="009C5CAA">
              <w:rPr>
                <w:b/>
                <w:bCs/>
              </w:rPr>
              <w:t>de Información</w:t>
            </w:r>
            <w:r>
              <w:rPr>
                <w:b/>
                <w:bCs/>
              </w:rPr>
              <w:t xml:space="preserve"> </w:t>
            </w:r>
            <w:r w:rsidRPr="009C5CAA">
              <w:rPr>
                <w:b/>
                <w:bCs/>
              </w:rPr>
              <w:t>sobre la</w:t>
            </w:r>
            <w:r>
              <w:rPr>
                <w:b/>
                <w:bCs/>
              </w:rPr>
              <w:t xml:space="preserve"> </w:t>
            </w:r>
            <w:r w:rsidRPr="009C5CAA">
              <w:rPr>
                <w:b/>
                <w:bCs/>
              </w:rPr>
              <w:t>corrupción en</w:t>
            </w:r>
            <w:r>
              <w:rPr>
                <w:b/>
                <w:bCs/>
              </w:rPr>
              <w:t xml:space="preserve"> </w:t>
            </w:r>
            <w:r w:rsidRPr="009C5CAA">
              <w:t>México </w:t>
            </w:r>
            <w:r w:rsidRPr="009C5CAA">
              <w:rPr>
                <w:i/>
                <w:iCs/>
              </w:rPr>
              <w:t>(CICM)</w:t>
            </w:r>
          </w:p>
          <w:p w14:paraId="0B218F67" w14:textId="77777777" w:rsidR="009C5CAA" w:rsidRPr="009C5CAA" w:rsidRDefault="009C5CAA" w:rsidP="009C5CAA">
            <w:pPr>
              <w:spacing w:after="160" w:line="278" w:lineRule="auto"/>
            </w:pPr>
            <w:r w:rsidRPr="009C5CAA">
              <w:rPr>
                <w:b/>
                <w:bCs/>
              </w:rPr>
              <w:t>Repositorio de variables</w:t>
            </w:r>
            <w:r w:rsidRPr="009C5CAA">
              <w:t> especializado en compartir información sobre el fenómeno de la corrupción en Méxic</w:t>
            </w:r>
            <w:r>
              <w:t>o</w:t>
            </w:r>
          </w:p>
          <w:p w14:paraId="002B5C0B" w14:textId="21871286" w:rsidR="009C5CAA" w:rsidRDefault="009C5CAA" w:rsidP="009C5CAA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1A76B178" w14:textId="77777777" w:rsidR="009C5CAA" w:rsidRDefault="009C5CAA" w:rsidP="009C5CAA">
            <w:pPr>
              <w:rPr>
                <w:b/>
                <w:bCs/>
              </w:rPr>
            </w:pPr>
          </w:p>
        </w:tc>
      </w:tr>
      <w:tr w:rsidR="009C5CAA" w14:paraId="77DD1E9C" w14:textId="77777777" w:rsidTr="009C5CAA">
        <w:tc>
          <w:tcPr>
            <w:tcW w:w="4414" w:type="dxa"/>
          </w:tcPr>
          <w:p w14:paraId="47A29C16" w14:textId="77777777" w:rsidR="009C5CAA" w:rsidRPr="009C5CAA" w:rsidRDefault="009C5CAA" w:rsidP="009C5CAA">
            <w:pPr>
              <w:rPr>
                <w:b/>
                <w:bCs/>
              </w:rPr>
            </w:pPr>
            <w:r w:rsidRPr="009C5CAA">
              <w:rPr>
                <w:b/>
                <w:bCs/>
              </w:rPr>
              <w:t>La versión 2.0 contiene 3291 variables</w:t>
            </w:r>
          </w:p>
          <w:p w14:paraId="7BB68B6F" w14:textId="72A25317" w:rsidR="009C5CAA" w:rsidRDefault="009C5CAA" w:rsidP="009C5CAA">
            <w:pPr>
              <w:rPr>
                <w:b/>
                <w:bCs/>
              </w:rPr>
            </w:pPr>
            <w:r>
              <w:rPr>
                <w:b/>
                <w:bCs/>
              </w:rPr>
              <w:t>PORCENTAJES</w:t>
            </w:r>
          </w:p>
        </w:tc>
        <w:tc>
          <w:tcPr>
            <w:tcW w:w="4414" w:type="dxa"/>
          </w:tcPr>
          <w:p w14:paraId="2510280C" w14:textId="37B6FA64" w:rsidR="009C5CAA" w:rsidRDefault="009C5CAA" w:rsidP="009C5CAA">
            <w:pPr>
              <w:rPr>
                <w:b/>
                <w:bCs/>
              </w:rPr>
            </w:pPr>
            <w:r>
              <w:rPr>
                <w:b/>
                <w:bCs/>
              </w:rPr>
              <w:t>EXPLICAR O ELIMINARLOS</w:t>
            </w:r>
            <w:r w:rsidR="00F64F36">
              <w:rPr>
                <w:b/>
                <w:bCs/>
              </w:rPr>
              <w:t xml:space="preserve">, al final ya están algunos con las graficas </w:t>
            </w:r>
          </w:p>
        </w:tc>
      </w:tr>
      <w:tr w:rsidR="009C5CAA" w14:paraId="43A4903D" w14:textId="77777777" w:rsidTr="009C5CAA">
        <w:tc>
          <w:tcPr>
            <w:tcW w:w="4414" w:type="dxa"/>
          </w:tcPr>
          <w:p w14:paraId="78EC4719" w14:textId="63004C50" w:rsidR="009C5CAA" w:rsidRDefault="009C5CAA" w:rsidP="009C5CAA">
            <w:pPr>
              <w:rPr>
                <w:b/>
                <w:bCs/>
              </w:rPr>
            </w:pPr>
            <w:r>
              <w:rPr>
                <w:b/>
                <w:bCs/>
              </w:rPr>
              <w:t>Algunos índices con sus graficas</w:t>
            </w:r>
          </w:p>
        </w:tc>
        <w:tc>
          <w:tcPr>
            <w:tcW w:w="4414" w:type="dxa"/>
          </w:tcPr>
          <w:p w14:paraId="1B7070D0" w14:textId="77777777" w:rsidR="009C5CAA" w:rsidRDefault="009C5CAA" w:rsidP="009C5CAA">
            <w:pPr>
              <w:rPr>
                <w:b/>
                <w:bCs/>
              </w:rPr>
            </w:pPr>
          </w:p>
        </w:tc>
      </w:tr>
      <w:tr w:rsidR="009C5CAA" w14:paraId="4A26DA0A" w14:textId="77777777" w:rsidTr="009C5CAA">
        <w:tc>
          <w:tcPr>
            <w:tcW w:w="4414" w:type="dxa"/>
          </w:tcPr>
          <w:p w14:paraId="1B3E423D" w14:textId="726F5CEF" w:rsidR="009C5CAA" w:rsidRDefault="009C5CAA" w:rsidP="009C5CA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Términos </w:t>
            </w:r>
            <w:r w:rsidR="00F64F36">
              <w:rPr>
                <w:b/>
                <w:bCs/>
              </w:rPr>
              <w:t>más</w:t>
            </w:r>
            <w:r>
              <w:rPr>
                <w:b/>
                <w:bCs/>
              </w:rPr>
              <w:t xml:space="preserve"> buscados</w:t>
            </w:r>
          </w:p>
        </w:tc>
        <w:tc>
          <w:tcPr>
            <w:tcW w:w="4414" w:type="dxa"/>
          </w:tcPr>
          <w:p w14:paraId="3E7FDBFA" w14:textId="3A79D5D0" w:rsidR="009C5CAA" w:rsidRDefault="002139C0" w:rsidP="009C5CAA">
            <w:pPr>
              <w:rPr>
                <w:b/>
                <w:bCs/>
              </w:rPr>
            </w:pPr>
            <w:r>
              <w:rPr>
                <w:b/>
                <w:bCs/>
              </w:rPr>
              <w:t>Hace mucho ruido visual ya aporta poco</w:t>
            </w:r>
          </w:p>
        </w:tc>
      </w:tr>
      <w:tr w:rsidR="009C5CAA" w14:paraId="749B22B1" w14:textId="77777777" w:rsidTr="009C5CAA">
        <w:tc>
          <w:tcPr>
            <w:tcW w:w="4414" w:type="dxa"/>
          </w:tcPr>
          <w:p w14:paraId="7B86C6B0" w14:textId="77777777" w:rsidR="009C5CAA" w:rsidRDefault="009C5CAA" w:rsidP="009C5CAA">
            <w:pPr>
              <w:rPr>
                <w:b/>
                <w:bCs/>
              </w:rPr>
            </w:pPr>
            <w:r>
              <w:rPr>
                <w:b/>
                <w:bCs/>
              </w:rPr>
              <w:t>¿Cómo usar este portal?</w:t>
            </w:r>
          </w:p>
          <w:p w14:paraId="06469C59" w14:textId="2E0E659A" w:rsidR="009C5CAA" w:rsidRDefault="009C5CAA" w:rsidP="009C5CAA">
            <w:pPr>
              <w:rPr>
                <w:b/>
                <w:bCs/>
              </w:rPr>
            </w:pPr>
            <w:r>
              <w:rPr>
                <w:b/>
                <w:bCs/>
              </w:rPr>
              <w:t>Variables del CICM</w:t>
            </w:r>
          </w:p>
          <w:p w14:paraId="70DFBB37" w14:textId="54100056" w:rsidR="009C5CAA" w:rsidRDefault="009C5CAA" w:rsidP="009C5CAA">
            <w:pPr>
              <w:rPr>
                <w:b/>
                <w:bCs/>
              </w:rPr>
            </w:pPr>
            <w:r>
              <w:rPr>
                <w:b/>
                <w:bCs/>
              </w:rPr>
              <w:t>Búsqueda avanzada</w:t>
            </w:r>
          </w:p>
          <w:p w14:paraId="16387E1B" w14:textId="02CDE13F" w:rsidR="009C5CAA" w:rsidRDefault="009C5CAA" w:rsidP="009C5CA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Buscador ciudadano </w:t>
            </w:r>
          </w:p>
          <w:p w14:paraId="41702D04" w14:textId="728E2D35" w:rsidR="009C5CAA" w:rsidRDefault="009C5CAA" w:rsidP="009C5CA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Fuentes </w:t>
            </w:r>
          </w:p>
          <w:p w14:paraId="4F8791C4" w14:textId="38CB5E7C" w:rsidR="009C5CAA" w:rsidRDefault="009C5CAA" w:rsidP="009C5CAA">
            <w:pPr>
              <w:rPr>
                <w:b/>
                <w:bCs/>
              </w:rPr>
            </w:pPr>
          </w:p>
        </w:tc>
        <w:tc>
          <w:tcPr>
            <w:tcW w:w="4414" w:type="dxa"/>
          </w:tcPr>
          <w:p w14:paraId="1EEFE7C5" w14:textId="77777777" w:rsidR="009C5CAA" w:rsidRDefault="009C5CAA" w:rsidP="009C5CAA">
            <w:pPr>
              <w:rPr>
                <w:b/>
                <w:bCs/>
              </w:rPr>
            </w:pPr>
          </w:p>
        </w:tc>
      </w:tr>
      <w:tr w:rsidR="009C5CAA" w14:paraId="4F10E43D" w14:textId="77777777" w:rsidTr="009C5CAA">
        <w:tc>
          <w:tcPr>
            <w:tcW w:w="4414" w:type="dxa"/>
          </w:tcPr>
          <w:p w14:paraId="7E8ECDFE" w14:textId="3EDA20E9" w:rsidR="009C5CAA" w:rsidRDefault="009C5CAA" w:rsidP="009C5CAA">
            <w:pPr>
              <w:rPr>
                <w:b/>
                <w:bCs/>
              </w:rPr>
            </w:pPr>
            <w:r>
              <w:rPr>
                <w:b/>
                <w:bCs/>
              </w:rPr>
              <w:t>Blog</w:t>
            </w:r>
          </w:p>
        </w:tc>
        <w:tc>
          <w:tcPr>
            <w:tcW w:w="4414" w:type="dxa"/>
          </w:tcPr>
          <w:p w14:paraId="4781867A" w14:textId="154F4B66" w:rsidR="009C5CAA" w:rsidRDefault="009C5CAA" w:rsidP="009C5CAA">
            <w:pPr>
              <w:rPr>
                <w:b/>
                <w:bCs/>
              </w:rPr>
            </w:pPr>
            <w:r>
              <w:rPr>
                <w:b/>
                <w:bCs/>
              </w:rPr>
              <w:t>Sugiero eliminarlo, hay una pestaña dedicada solo a esto</w:t>
            </w:r>
            <w:r w:rsidR="009A29D0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solo son </w:t>
            </w:r>
            <w:r w:rsidR="00F64F36">
              <w:rPr>
                <w:b/>
                <w:bCs/>
              </w:rPr>
              <w:t xml:space="preserve">6 </w:t>
            </w:r>
            <w:r>
              <w:rPr>
                <w:b/>
                <w:bCs/>
              </w:rPr>
              <w:t>publicaciones</w:t>
            </w:r>
            <w:r w:rsidR="00F64F36">
              <w:rPr>
                <w:b/>
                <w:bCs/>
              </w:rPr>
              <w:t xml:space="preserve"> en total</w:t>
            </w:r>
          </w:p>
        </w:tc>
      </w:tr>
    </w:tbl>
    <w:p w14:paraId="09A4706C" w14:textId="77777777" w:rsidR="002139C0" w:rsidRDefault="002139C0"/>
    <w:p w14:paraId="47F283E9" w14:textId="72AFA1E6" w:rsidR="002139C0" w:rsidRPr="002139C0" w:rsidRDefault="002139C0">
      <w:pPr>
        <w:rPr>
          <w:b/>
          <w:bCs/>
        </w:rPr>
      </w:pPr>
      <w:r>
        <w:rPr>
          <w:b/>
          <w:bCs/>
        </w:rPr>
        <w:t xml:space="preserve">PESTAÑA 2- “ACERCA </w:t>
      </w:r>
      <w:r w:rsidR="00F64F36">
        <w:rPr>
          <w:b/>
          <w:bCs/>
        </w:rPr>
        <w:t>DE” /</w:t>
      </w:r>
      <w:r>
        <w:rPr>
          <w:b/>
          <w:bCs/>
        </w:rPr>
        <w:t>/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2"/>
        <w:gridCol w:w="4476"/>
      </w:tblGrid>
      <w:tr w:rsidR="002139C0" w14:paraId="1B5D5F39" w14:textId="77777777" w:rsidTr="004B6663">
        <w:tc>
          <w:tcPr>
            <w:tcW w:w="4414" w:type="dxa"/>
          </w:tcPr>
          <w:p w14:paraId="4B0D8EFD" w14:textId="77777777" w:rsidR="002139C0" w:rsidRDefault="002139C0">
            <w:r>
              <w:lastRenderedPageBreak/>
              <w:t>TITULO</w:t>
            </w:r>
          </w:p>
          <w:p w14:paraId="2D4B3907" w14:textId="03DFAC88" w:rsidR="002139C0" w:rsidRDefault="002139C0">
            <w:r w:rsidRPr="002139C0">
              <w:rPr>
                <w:b/>
                <w:bCs/>
                <w:i/>
                <w:iCs/>
              </w:rPr>
              <w:t>ACERCA DEL CATÁLOGO</w:t>
            </w:r>
            <w:r w:rsidRPr="002139C0">
              <w:br/>
            </w:r>
            <w:r w:rsidRPr="002139C0">
              <w:rPr>
                <w:b/>
                <w:bCs/>
                <w:i/>
                <w:iCs/>
              </w:rPr>
              <w:t>DE INFORMACIÓN</w:t>
            </w:r>
            <w:r w:rsidRPr="002139C0">
              <w:br/>
            </w:r>
            <w:r w:rsidRPr="002139C0">
              <w:rPr>
                <w:b/>
                <w:bCs/>
                <w:i/>
                <w:iCs/>
              </w:rPr>
              <w:t>SOBRE LA CORRUPCIÓN EN MÉXICO</w:t>
            </w:r>
          </w:p>
        </w:tc>
        <w:tc>
          <w:tcPr>
            <w:tcW w:w="4414" w:type="dxa"/>
            <w:tcBorders>
              <w:bottom w:val="single" w:sz="4" w:space="0" w:color="auto"/>
            </w:tcBorders>
          </w:tcPr>
          <w:p w14:paraId="39D7802F" w14:textId="048A9387" w:rsidR="002139C0" w:rsidRDefault="009A29D0">
            <w:r>
              <w:t xml:space="preserve">El titulo puede </w:t>
            </w:r>
            <w:proofErr w:type="gramStart"/>
            <w:r>
              <w:t>ser  “</w:t>
            </w:r>
            <w:proofErr w:type="gramEnd"/>
            <w:r>
              <w:t xml:space="preserve">Acerca de </w:t>
            </w:r>
            <w:proofErr w:type="spellStart"/>
            <w:r>
              <w:t>CiCM</w:t>
            </w:r>
            <w:proofErr w:type="spellEnd"/>
            <w:r>
              <w:t>”</w:t>
            </w:r>
          </w:p>
        </w:tc>
      </w:tr>
      <w:tr w:rsidR="004B6663" w14:paraId="000D34C4" w14:textId="77777777" w:rsidTr="002139C0">
        <w:tc>
          <w:tcPr>
            <w:tcW w:w="4414" w:type="dxa"/>
          </w:tcPr>
          <w:p w14:paraId="681AC082" w14:textId="285F3232" w:rsidR="004B6663" w:rsidRDefault="004B6663">
            <w:r>
              <w:t>¿Qué es?</w:t>
            </w:r>
          </w:p>
        </w:tc>
        <w:tc>
          <w:tcPr>
            <w:tcW w:w="4414" w:type="dxa"/>
            <w:vMerge w:val="restart"/>
          </w:tcPr>
          <w:p w14:paraId="65581AE8" w14:textId="7E54C58F" w:rsidR="004B6663" w:rsidRDefault="004B6663">
            <w:r>
              <w:t xml:space="preserve">Sugiero unir los 4 en un menú como el </w:t>
            </w:r>
            <w:r w:rsidR="000C7B6A">
              <w:t>de abajo</w:t>
            </w:r>
            <w:r w:rsidR="00811613">
              <w:br/>
            </w:r>
            <w:r w:rsidR="00811613" w:rsidRPr="00811613">
              <w:drawing>
                <wp:inline distT="0" distB="0" distL="0" distR="0" wp14:anchorId="152BF869" wp14:editId="2C87A7D6">
                  <wp:extent cx="2699657" cy="989385"/>
                  <wp:effectExtent l="0" t="0" r="5715" b="1270"/>
                  <wp:docPr id="12474246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4246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083" cy="993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6663" w14:paraId="15590504" w14:textId="77777777" w:rsidTr="002139C0">
        <w:tc>
          <w:tcPr>
            <w:tcW w:w="4414" w:type="dxa"/>
          </w:tcPr>
          <w:p w14:paraId="15ADE7B2" w14:textId="163E370F" w:rsidR="004B6663" w:rsidRDefault="004B6663">
            <w:r>
              <w:t>Objetivo</w:t>
            </w:r>
          </w:p>
        </w:tc>
        <w:tc>
          <w:tcPr>
            <w:tcW w:w="4414" w:type="dxa"/>
            <w:vMerge/>
          </w:tcPr>
          <w:p w14:paraId="4B9E5CC0" w14:textId="77777777" w:rsidR="004B6663" w:rsidRDefault="004B6663"/>
        </w:tc>
      </w:tr>
      <w:tr w:rsidR="004B6663" w14:paraId="56735548" w14:textId="77777777" w:rsidTr="002139C0">
        <w:tc>
          <w:tcPr>
            <w:tcW w:w="4414" w:type="dxa"/>
          </w:tcPr>
          <w:p w14:paraId="132234DC" w14:textId="4B8B537F" w:rsidR="004B6663" w:rsidRDefault="004B6663">
            <w:r>
              <w:t xml:space="preserve">Misión </w:t>
            </w:r>
          </w:p>
        </w:tc>
        <w:tc>
          <w:tcPr>
            <w:tcW w:w="4414" w:type="dxa"/>
            <w:vMerge/>
          </w:tcPr>
          <w:p w14:paraId="22529D90" w14:textId="77777777" w:rsidR="004B6663" w:rsidRDefault="004B6663"/>
        </w:tc>
      </w:tr>
      <w:tr w:rsidR="004B6663" w14:paraId="71EC6BB5" w14:textId="77777777" w:rsidTr="004B6663">
        <w:tc>
          <w:tcPr>
            <w:tcW w:w="4414" w:type="dxa"/>
          </w:tcPr>
          <w:p w14:paraId="219B9F4C" w14:textId="22747B0E" w:rsidR="004B6663" w:rsidRDefault="004B6663">
            <w:r>
              <w:t xml:space="preserve">Visión </w:t>
            </w:r>
          </w:p>
        </w:tc>
        <w:tc>
          <w:tcPr>
            <w:tcW w:w="4414" w:type="dxa"/>
            <w:vMerge/>
            <w:tcBorders>
              <w:bottom w:val="single" w:sz="4" w:space="0" w:color="auto"/>
            </w:tcBorders>
          </w:tcPr>
          <w:p w14:paraId="6A3AEEEA" w14:textId="77777777" w:rsidR="004B6663" w:rsidRDefault="004B6663"/>
        </w:tc>
      </w:tr>
      <w:tr w:rsidR="004B6663" w14:paraId="188BF51D" w14:textId="77777777" w:rsidTr="002139C0">
        <w:trPr>
          <w:gridAfter w:val="1"/>
          <w:wAfter w:w="4414" w:type="dxa"/>
        </w:trPr>
        <w:tc>
          <w:tcPr>
            <w:tcW w:w="4414" w:type="dxa"/>
          </w:tcPr>
          <w:p w14:paraId="7C8F3BA9" w14:textId="6470E2D3" w:rsidR="000C7B6A" w:rsidRDefault="000C7B6A">
            <w:r>
              <w:t>Antecedentes</w:t>
            </w:r>
          </w:p>
          <w:p w14:paraId="593B3D8E" w14:textId="5779F3EA" w:rsidR="004B6663" w:rsidRDefault="000C7B6A">
            <w:r>
              <w:t>Origen</w:t>
            </w:r>
          </w:p>
          <w:p w14:paraId="09C30334" w14:textId="195EA268" w:rsidR="00811613" w:rsidRDefault="000C7B6A">
            <w:r>
              <w:t>¿Qué permitirá el CICM</w:t>
            </w:r>
          </w:p>
          <w:p w14:paraId="40B5C679" w14:textId="795C443C" w:rsidR="000C7B6A" w:rsidRDefault="000C7B6A"/>
        </w:tc>
      </w:tr>
      <w:tr w:rsidR="004B6663" w14:paraId="15C734B8" w14:textId="77777777" w:rsidTr="002139C0">
        <w:tc>
          <w:tcPr>
            <w:tcW w:w="4414" w:type="dxa"/>
          </w:tcPr>
          <w:p w14:paraId="0FA41FBA" w14:textId="07BFAA1F" w:rsidR="004B6663" w:rsidRDefault="00811613" w:rsidP="004B6663">
            <w:r>
              <w:t xml:space="preserve">Ejes </w:t>
            </w:r>
            <w:r w:rsidR="004B6663">
              <w:t>PNA</w:t>
            </w:r>
            <w:r w:rsidR="00EE37DD">
              <w:br/>
            </w:r>
            <w:r w:rsidR="00EE37DD" w:rsidRPr="00EE37DD">
              <w:drawing>
                <wp:inline distT="0" distB="0" distL="0" distR="0" wp14:anchorId="5EEE1B2F" wp14:editId="6F95D58E">
                  <wp:extent cx="1883392" cy="2514600"/>
                  <wp:effectExtent l="0" t="0" r="3175" b="0"/>
                  <wp:docPr id="708877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1840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272" cy="25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4893A459" w14:textId="77777777" w:rsidR="004B6663" w:rsidRDefault="004B6663" w:rsidP="004B6663">
            <w:r>
              <w:t>Descripción sobre los ejes</w:t>
            </w:r>
          </w:p>
          <w:p w14:paraId="2C149579" w14:textId="63606185" w:rsidR="004B6663" w:rsidRDefault="004B6663" w:rsidP="004B6663">
            <w:r>
              <w:t xml:space="preserve">Y un menú de botones </w:t>
            </w:r>
            <w:r>
              <w:br/>
              <w:t>1       2</w:t>
            </w:r>
            <w:r>
              <w:br/>
              <w:t>3       4</w:t>
            </w:r>
          </w:p>
          <w:p w14:paraId="6103008E" w14:textId="35C38A27" w:rsidR="004B6663" w:rsidRDefault="004B6663" w:rsidP="004B6663">
            <w:r>
              <w:t>Con sus respectivos colores</w:t>
            </w:r>
          </w:p>
          <w:p w14:paraId="2661ECD3" w14:textId="22B6D3DE" w:rsidR="004B6663" w:rsidRDefault="00EE37DD" w:rsidP="004B6663">
            <w:r w:rsidRPr="00EE37DD">
              <w:drawing>
                <wp:inline distT="0" distB="0" distL="0" distR="0" wp14:anchorId="5AEAB1EE" wp14:editId="769789F4">
                  <wp:extent cx="1623912" cy="2247900"/>
                  <wp:effectExtent l="0" t="0" r="0" b="0"/>
                  <wp:docPr id="13405103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51033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953" cy="2254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522D6" w14:textId="77777777" w:rsidR="002139C0" w:rsidRDefault="002139C0"/>
    <w:p w14:paraId="40C5AEBC" w14:textId="77777777" w:rsidR="000C7B6A" w:rsidRDefault="000C7B6A"/>
    <w:p w14:paraId="4E2A4151" w14:textId="6A848D9D" w:rsidR="000C7B6A" w:rsidRPr="00740910" w:rsidRDefault="000C7B6A">
      <w:pPr>
        <w:rPr>
          <w:b/>
          <w:bCs/>
        </w:rPr>
      </w:pPr>
      <w:r w:rsidRPr="00740910">
        <w:rPr>
          <w:b/>
          <w:bCs/>
        </w:rPr>
        <w:t>PESTAÑA 3 “BÙSQUEDA”</w:t>
      </w:r>
    </w:p>
    <w:p w14:paraId="09BC8A64" w14:textId="77777777" w:rsidR="004470FF" w:rsidRDefault="004470FF">
      <w:r>
        <w:t xml:space="preserve">La división </w:t>
      </w:r>
      <w:proofErr w:type="gramStart"/>
      <w:r>
        <w:t>de  “</w:t>
      </w:r>
      <w:proofErr w:type="gramEnd"/>
      <w:r>
        <w:t xml:space="preserve">Visualizador Ciudadano y “búsqueda </w:t>
      </w:r>
      <w:proofErr w:type="spellStart"/>
      <w:r>
        <w:t>avanzazda</w:t>
      </w:r>
      <w:proofErr w:type="spellEnd"/>
      <w:r>
        <w:t>” no es clara y puede confundir al usuario. Si la diferencia es necesaria sugiero dividirlas por pestañas y agregar una descripción de cada una, incluso describir los temas</w:t>
      </w:r>
    </w:p>
    <w:p w14:paraId="596119CD" w14:textId="118F1BC7" w:rsidR="00740910" w:rsidRDefault="004470FF">
      <w:r>
        <w:lastRenderedPageBreak/>
        <w:t>Nota: En la pestaña 1 “visualizador ciudadano” es nombrado como “Buscador ciudadano”</w:t>
      </w:r>
      <w:r>
        <w:br/>
      </w:r>
    </w:p>
    <w:p w14:paraId="104C66FB" w14:textId="5AEFE768" w:rsidR="000C7B6A" w:rsidRPr="00273429" w:rsidRDefault="000C7B6A">
      <w:pPr>
        <w:rPr>
          <w:b/>
          <w:bCs/>
        </w:rPr>
      </w:pPr>
      <w:r w:rsidRPr="00273429">
        <w:rPr>
          <w:b/>
          <w:bCs/>
        </w:rPr>
        <w:t>PESTAÑA 4 “BLOG”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0C7B6A" w14:paraId="5F9F9AC8" w14:textId="77777777" w:rsidTr="000C7B6A">
        <w:tc>
          <w:tcPr>
            <w:tcW w:w="4414" w:type="dxa"/>
          </w:tcPr>
          <w:p w14:paraId="3BAF5F94" w14:textId="79D62FCF" w:rsidR="000C7B6A" w:rsidRDefault="000C7B6A">
            <w:r>
              <w:t>TITULO “BLOG”</w:t>
            </w:r>
          </w:p>
        </w:tc>
        <w:tc>
          <w:tcPr>
            <w:tcW w:w="4414" w:type="dxa"/>
          </w:tcPr>
          <w:p w14:paraId="51F28330" w14:textId="1D73D7C8" w:rsidR="000C7B6A" w:rsidRDefault="000C7B6A">
            <w:r>
              <w:t xml:space="preserve">Para combinar ambos y </w:t>
            </w:r>
            <w:r w:rsidR="00F64F36">
              <w:t>reducir</w:t>
            </w:r>
            <w:r>
              <w:t xml:space="preserve"> espacio </w:t>
            </w:r>
            <w:r>
              <w:br/>
              <w:t>“BLOG: Las publicaciones del CICM”</w:t>
            </w:r>
          </w:p>
        </w:tc>
      </w:tr>
      <w:tr w:rsidR="000C7B6A" w14:paraId="35C88AB6" w14:textId="77777777" w:rsidTr="000C7B6A">
        <w:tc>
          <w:tcPr>
            <w:tcW w:w="4414" w:type="dxa"/>
          </w:tcPr>
          <w:p w14:paraId="0901DC67" w14:textId="49855545" w:rsidR="000C7B6A" w:rsidRDefault="000C7B6A">
            <w:r>
              <w:t>Descripción</w:t>
            </w:r>
          </w:p>
        </w:tc>
        <w:tc>
          <w:tcPr>
            <w:tcW w:w="4414" w:type="dxa"/>
          </w:tcPr>
          <w:p w14:paraId="2771048E" w14:textId="77777777" w:rsidR="000C7B6A" w:rsidRDefault="000C7B6A"/>
        </w:tc>
      </w:tr>
      <w:tr w:rsidR="000C7B6A" w14:paraId="050B81BD" w14:textId="77777777" w:rsidTr="000C7B6A">
        <w:tc>
          <w:tcPr>
            <w:tcW w:w="4414" w:type="dxa"/>
          </w:tcPr>
          <w:p w14:paraId="697E3AC3" w14:textId="43381B02" w:rsidR="000C7B6A" w:rsidRDefault="000C7B6A">
            <w:r>
              <w:t>Blog: Publicaciones del CICM</w:t>
            </w:r>
          </w:p>
        </w:tc>
        <w:tc>
          <w:tcPr>
            <w:tcW w:w="4414" w:type="dxa"/>
          </w:tcPr>
          <w:p w14:paraId="2AA13218" w14:textId="62B60A54" w:rsidR="000C7B6A" w:rsidRDefault="000C7B6A">
            <w:r>
              <w:t xml:space="preserve"> Se repite el titulo</w:t>
            </w:r>
          </w:p>
        </w:tc>
      </w:tr>
    </w:tbl>
    <w:p w14:paraId="0E3E44DF" w14:textId="6871D413" w:rsidR="000C7B6A" w:rsidRDefault="00273429">
      <w:r>
        <w:t xml:space="preserve"> No </w:t>
      </w:r>
      <w:proofErr w:type="spellStart"/>
      <w:r>
        <w:t>agrrgaria</w:t>
      </w:r>
      <w:proofErr w:type="spellEnd"/>
      <w:r>
        <w:t xml:space="preserve"> nada</w:t>
      </w:r>
    </w:p>
    <w:p w14:paraId="01377C72" w14:textId="4BCD3A06" w:rsidR="00302A84" w:rsidRPr="009A29D0" w:rsidRDefault="00302A84">
      <w:pPr>
        <w:rPr>
          <w:b/>
          <w:bCs/>
        </w:rPr>
      </w:pPr>
      <w:r w:rsidRPr="009A29D0">
        <w:rPr>
          <w:b/>
          <w:bCs/>
        </w:rPr>
        <w:t>PESTAÑA 5 PREGUNTAS FRECUENTES</w:t>
      </w:r>
    </w:p>
    <w:p w14:paraId="4F439C3D" w14:textId="5FD67A8F" w:rsidR="009A29D0" w:rsidRDefault="00302A84">
      <w:r>
        <w:t xml:space="preserve">Las preguntas están divididas en temas, </w:t>
      </w:r>
      <w:r w:rsidR="00EA6867">
        <w:t xml:space="preserve">y las respuestas están expuestas y son muy largas. Sugiero eliminar la división por </w:t>
      </w:r>
      <w:proofErr w:type="gramStart"/>
      <w:r w:rsidR="00EA6867">
        <w:t>temas  y</w:t>
      </w:r>
      <w:proofErr w:type="gramEnd"/>
      <w:r w:rsidR="00EA6867">
        <w:t xml:space="preserve"> hacer un menú, en donde solo estén las preguntas y las respuestas estén escondidas.</w:t>
      </w:r>
      <w:r w:rsidR="002A34E7">
        <w:br/>
      </w:r>
      <w:r w:rsidR="002A34E7" w:rsidRPr="002A34E7">
        <w:drawing>
          <wp:inline distT="0" distB="0" distL="0" distR="0" wp14:anchorId="7DB12531" wp14:editId="27C80EC0">
            <wp:extent cx="5274284" cy="4133850"/>
            <wp:effectExtent l="0" t="0" r="3175" b="0"/>
            <wp:docPr id="1749326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26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6565" cy="413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5DF5" w14:textId="43BFA87A" w:rsidR="00302A84" w:rsidRPr="009A29D0" w:rsidRDefault="00EA6867">
      <w:pPr>
        <w:rPr>
          <w:b/>
          <w:bCs/>
        </w:rPr>
      </w:pPr>
      <w:r w:rsidRPr="009A29D0">
        <w:rPr>
          <w:b/>
          <w:bCs/>
        </w:rPr>
        <w:t xml:space="preserve">PESTAÑA </w:t>
      </w:r>
      <w:r w:rsidR="009A29D0" w:rsidRPr="009A29D0">
        <w:rPr>
          <w:b/>
          <w:bCs/>
        </w:rPr>
        <w:t>6</w:t>
      </w:r>
      <w:r w:rsidRPr="009A29D0">
        <w:rPr>
          <w:b/>
          <w:bCs/>
        </w:rPr>
        <w:t xml:space="preserve"> “CONTACTANOS “</w:t>
      </w:r>
    </w:p>
    <w:p w14:paraId="36D18E09" w14:textId="6BCE2E63" w:rsidR="00EA6867" w:rsidRDefault="00273429">
      <w:r>
        <w:t xml:space="preserve">No modificaría nada </w:t>
      </w:r>
    </w:p>
    <w:p w14:paraId="72A190E8" w14:textId="77777777" w:rsidR="00302A84" w:rsidRDefault="00302A84"/>
    <w:sectPr w:rsidR="00302A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94038"/>
    <w:multiLevelType w:val="multilevel"/>
    <w:tmpl w:val="C0B0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66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CAA"/>
    <w:rsid w:val="000C7B6A"/>
    <w:rsid w:val="002139C0"/>
    <w:rsid w:val="00273429"/>
    <w:rsid w:val="002A34E7"/>
    <w:rsid w:val="00302A84"/>
    <w:rsid w:val="003C5CED"/>
    <w:rsid w:val="004470FF"/>
    <w:rsid w:val="004B6663"/>
    <w:rsid w:val="00740910"/>
    <w:rsid w:val="00811613"/>
    <w:rsid w:val="009A29D0"/>
    <w:rsid w:val="009C5CAA"/>
    <w:rsid w:val="00B22DD0"/>
    <w:rsid w:val="00C8151A"/>
    <w:rsid w:val="00D7730E"/>
    <w:rsid w:val="00EA6867"/>
    <w:rsid w:val="00EE37DD"/>
    <w:rsid w:val="00F64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5A6AF"/>
  <w15:chartTrackingRefBased/>
  <w15:docId w15:val="{5F79B04C-A9A2-4DE9-BFFB-AA8E4AFC4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5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C5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5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C5C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C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C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C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C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C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C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C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C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C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CA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C5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64F3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4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320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CARLA HERNANDEZ MATEOS</dc:creator>
  <cp:keywords/>
  <dc:description/>
  <cp:lastModifiedBy>DIANA CARLA HERNANDEZ MATEOS</cp:lastModifiedBy>
  <cp:revision>2</cp:revision>
  <dcterms:created xsi:type="dcterms:W3CDTF">2026-04-28T17:59:00Z</dcterms:created>
  <dcterms:modified xsi:type="dcterms:W3CDTF">2026-04-30T08:55:00Z</dcterms:modified>
</cp:coreProperties>
</file>