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330" w:rsidRPr="00FE3330" w:rsidRDefault="00FE3330" w:rsidP="00884FB7">
      <w:pPr>
        <w:spacing w:line="360" w:lineRule="auto"/>
        <w:ind w:left="360"/>
        <w:jc w:val="center"/>
        <w:rPr>
          <w:rFonts w:asciiTheme="majorHAnsi" w:hAnsiTheme="majorHAnsi" w:cs="Arial"/>
          <w:b/>
          <w:color w:val="222222"/>
          <w:sz w:val="44"/>
          <w:szCs w:val="44"/>
          <w:shd w:val="clear" w:color="auto" w:fill="FFFFFF"/>
        </w:rPr>
      </w:pPr>
      <w:r w:rsidRPr="00FE3330">
        <w:rPr>
          <w:rFonts w:asciiTheme="majorHAnsi" w:hAnsiTheme="majorHAnsi" w:cs="Arial"/>
          <w:b/>
          <w:color w:val="222222"/>
          <w:sz w:val="44"/>
          <w:szCs w:val="44"/>
          <w:shd w:val="clear" w:color="auto" w:fill="FFFFFF"/>
        </w:rPr>
        <w:t>Duplicate Question Identification System</w:t>
      </w:r>
    </w:p>
    <w:p w:rsidR="00F06119" w:rsidRPr="00F06119" w:rsidRDefault="00FE3330" w:rsidP="00884FB7">
      <w:pPr>
        <w:pStyle w:val="ListParagraph"/>
        <w:numPr>
          <w:ilvl w:val="0"/>
          <w:numId w:val="1"/>
        </w:numPr>
        <w:spacing w:line="360" w:lineRule="auto"/>
        <w:rPr>
          <w:rFonts w:asciiTheme="majorHAnsi" w:hAnsiTheme="majorHAnsi"/>
          <w:b/>
          <w:sz w:val="32"/>
          <w:szCs w:val="32"/>
        </w:rPr>
      </w:pPr>
      <w:r>
        <w:rPr>
          <w:rFonts w:asciiTheme="majorHAnsi" w:hAnsiTheme="majorHAnsi"/>
          <w:b/>
          <w:sz w:val="32"/>
          <w:szCs w:val="32"/>
        </w:rPr>
        <w:t xml:space="preserve">Software </w:t>
      </w:r>
      <w:r w:rsidR="00F06119" w:rsidRPr="00F06119">
        <w:rPr>
          <w:rFonts w:asciiTheme="majorHAnsi" w:hAnsiTheme="majorHAnsi"/>
          <w:b/>
          <w:sz w:val="32"/>
          <w:szCs w:val="32"/>
        </w:rPr>
        <w:t>Requirement Specification</w:t>
      </w:r>
    </w:p>
    <w:p w:rsidR="00F06119" w:rsidRDefault="00F06119" w:rsidP="00884FB7">
      <w:pPr>
        <w:spacing w:line="360" w:lineRule="auto"/>
        <w:jc w:val="both"/>
        <w:rPr>
          <w:rFonts w:asciiTheme="majorHAnsi" w:hAnsiTheme="majorHAnsi"/>
          <w:sz w:val="24"/>
          <w:szCs w:val="24"/>
        </w:rPr>
      </w:pPr>
      <w:r w:rsidRPr="00F06119">
        <w:rPr>
          <w:rFonts w:asciiTheme="majorHAnsi" w:hAnsiTheme="majorHAnsi"/>
          <w:sz w:val="24"/>
          <w:szCs w:val="24"/>
        </w:rPr>
        <w:t xml:space="preserve">The identification of </w:t>
      </w:r>
      <w:r>
        <w:rPr>
          <w:rFonts w:asciiTheme="majorHAnsi" w:hAnsiTheme="majorHAnsi"/>
          <w:sz w:val="24"/>
          <w:szCs w:val="24"/>
        </w:rPr>
        <w:t>similar questions to the ones entered by the user. The system will display a list of questions that matches the context of the user query. The system could also determine if two questions entered by the user are similar or not.</w:t>
      </w:r>
    </w:p>
    <w:p w:rsidR="00F06119" w:rsidRDefault="00F06119" w:rsidP="00884FB7">
      <w:pPr>
        <w:pStyle w:val="ListParagraph"/>
        <w:numPr>
          <w:ilvl w:val="0"/>
          <w:numId w:val="1"/>
        </w:numPr>
        <w:spacing w:line="360" w:lineRule="auto"/>
        <w:rPr>
          <w:rFonts w:asciiTheme="majorHAnsi" w:hAnsiTheme="majorHAnsi"/>
          <w:b/>
          <w:sz w:val="32"/>
          <w:szCs w:val="32"/>
        </w:rPr>
      </w:pPr>
      <w:r w:rsidRPr="00F06119">
        <w:rPr>
          <w:rFonts w:asciiTheme="majorHAnsi" w:hAnsiTheme="majorHAnsi"/>
          <w:b/>
          <w:sz w:val="32"/>
          <w:szCs w:val="32"/>
        </w:rPr>
        <w:t>Dataset Description</w:t>
      </w:r>
    </w:p>
    <w:p w:rsidR="00F06119" w:rsidRDefault="00F06119" w:rsidP="00884FB7">
      <w:pPr>
        <w:spacing w:line="360" w:lineRule="auto"/>
        <w:jc w:val="both"/>
        <w:rPr>
          <w:rFonts w:asciiTheme="majorHAnsi" w:hAnsiTheme="majorHAnsi"/>
          <w:sz w:val="24"/>
          <w:szCs w:val="24"/>
        </w:rPr>
      </w:pPr>
      <w:r w:rsidRPr="00F06119">
        <w:rPr>
          <w:rFonts w:asciiTheme="majorHAnsi" w:hAnsiTheme="majorHAnsi"/>
          <w:sz w:val="24"/>
          <w:szCs w:val="24"/>
        </w:rPr>
        <w:t xml:space="preserve">The dataset comprises of </w:t>
      </w:r>
      <w:r>
        <w:rPr>
          <w:rFonts w:asciiTheme="majorHAnsi" w:hAnsiTheme="majorHAnsi"/>
          <w:sz w:val="24"/>
          <w:szCs w:val="24"/>
        </w:rPr>
        <w:t xml:space="preserve">comma separated values with over 4 lakh question pairs, each question identified by a unique ID and is_duplicate column which indicates if the pair of questions in reference are similar or not. The questions are mainly from the Q&amp;A based website quora where users tend to ask a lot of questions. The train/test split has been created </w:t>
      </w:r>
      <w:r w:rsidR="00865460">
        <w:rPr>
          <w:rFonts w:asciiTheme="majorHAnsi" w:hAnsiTheme="majorHAnsi"/>
          <w:sz w:val="24"/>
          <w:szCs w:val="24"/>
        </w:rPr>
        <w:t>for</w:t>
      </w:r>
      <w:r>
        <w:rPr>
          <w:rFonts w:asciiTheme="majorHAnsi" w:hAnsiTheme="majorHAnsi"/>
          <w:sz w:val="24"/>
          <w:szCs w:val="24"/>
        </w:rPr>
        <w:t xml:space="preserve"> benchmarking.</w:t>
      </w:r>
    </w:p>
    <w:p w:rsidR="00F06119" w:rsidRDefault="00F06119" w:rsidP="00884FB7">
      <w:pPr>
        <w:pStyle w:val="ListParagraph"/>
        <w:numPr>
          <w:ilvl w:val="0"/>
          <w:numId w:val="1"/>
        </w:numPr>
        <w:spacing w:line="360" w:lineRule="auto"/>
        <w:rPr>
          <w:rFonts w:asciiTheme="majorHAnsi" w:hAnsiTheme="majorHAnsi"/>
          <w:b/>
          <w:sz w:val="32"/>
          <w:szCs w:val="32"/>
        </w:rPr>
      </w:pPr>
      <w:r>
        <w:rPr>
          <w:rFonts w:asciiTheme="majorHAnsi" w:hAnsiTheme="majorHAnsi"/>
          <w:b/>
          <w:sz w:val="32"/>
          <w:szCs w:val="32"/>
        </w:rPr>
        <w:t>Proposed Approach</w:t>
      </w:r>
    </w:p>
    <w:p w:rsidR="00865460" w:rsidRDefault="00F06119" w:rsidP="00884FB7">
      <w:pPr>
        <w:spacing w:line="360" w:lineRule="auto"/>
        <w:jc w:val="both"/>
        <w:rPr>
          <w:rFonts w:asciiTheme="majorHAnsi" w:hAnsiTheme="majorHAnsi"/>
          <w:sz w:val="24"/>
          <w:szCs w:val="24"/>
        </w:rPr>
      </w:pPr>
      <w:r w:rsidRPr="00865460">
        <w:rPr>
          <w:rFonts w:asciiTheme="majorHAnsi" w:hAnsiTheme="majorHAnsi"/>
          <w:sz w:val="24"/>
          <w:szCs w:val="24"/>
        </w:rPr>
        <w:t>The model consists of two modules in which the output of first module is fed as input for the second.</w:t>
      </w:r>
      <w:r w:rsidR="00865460">
        <w:rPr>
          <w:rFonts w:asciiTheme="majorHAnsi" w:hAnsiTheme="majorHAnsi"/>
          <w:sz w:val="24"/>
          <w:szCs w:val="24"/>
        </w:rPr>
        <w:t xml:space="preserve"> The module 1 follows a clustering approach using NLP available with NLTK. This gives an intermediate result with a set of 10 questions which is fed as input for second module which follows a Deep learning approach and uses LSTM model to get the similarity scores.</w:t>
      </w:r>
    </w:p>
    <w:p w:rsidR="00F06119" w:rsidRDefault="00865460" w:rsidP="00884FB7">
      <w:pPr>
        <w:pStyle w:val="ListParagraph"/>
        <w:numPr>
          <w:ilvl w:val="0"/>
          <w:numId w:val="2"/>
        </w:numPr>
        <w:spacing w:line="360" w:lineRule="auto"/>
        <w:rPr>
          <w:rFonts w:asciiTheme="majorHAnsi" w:hAnsiTheme="majorHAnsi"/>
          <w:b/>
          <w:sz w:val="28"/>
          <w:szCs w:val="28"/>
        </w:rPr>
      </w:pPr>
      <w:r w:rsidRPr="00865460">
        <w:rPr>
          <w:rFonts w:asciiTheme="majorHAnsi" w:hAnsiTheme="majorHAnsi"/>
          <w:b/>
          <w:sz w:val="28"/>
          <w:szCs w:val="28"/>
        </w:rPr>
        <w:t xml:space="preserve">Design </w:t>
      </w:r>
    </w:p>
    <w:p w:rsidR="00865460" w:rsidRPr="00865460" w:rsidRDefault="00865460" w:rsidP="00884FB7">
      <w:pPr>
        <w:pStyle w:val="ListParagraph"/>
        <w:spacing w:line="360" w:lineRule="auto"/>
        <w:rPr>
          <w:rFonts w:asciiTheme="majorHAnsi" w:hAnsiTheme="majorHAnsi"/>
          <w:b/>
          <w:sz w:val="24"/>
          <w:szCs w:val="24"/>
        </w:rPr>
      </w:pPr>
      <w:r w:rsidRPr="00865460">
        <w:rPr>
          <w:rFonts w:asciiTheme="majorHAnsi" w:hAnsiTheme="majorHAnsi"/>
          <w:b/>
          <w:sz w:val="24"/>
          <w:szCs w:val="24"/>
        </w:rPr>
        <w:t>Module 1</w:t>
      </w:r>
    </w:p>
    <w:p w:rsidR="00884FB7" w:rsidRDefault="00865460" w:rsidP="00884FB7">
      <w:pPr>
        <w:pStyle w:val="ListParagraph"/>
        <w:spacing w:line="360" w:lineRule="auto"/>
        <w:ind w:left="360"/>
        <w:rPr>
          <w:rFonts w:asciiTheme="majorHAnsi" w:hAnsiTheme="majorHAnsi"/>
          <w:b/>
          <w:sz w:val="24"/>
          <w:szCs w:val="24"/>
        </w:rPr>
      </w:pPr>
      <w:r w:rsidRPr="00865460">
        <w:rPr>
          <w:rFonts w:asciiTheme="majorHAnsi" w:hAnsiTheme="majorHAnsi"/>
          <w:b/>
          <w:sz w:val="28"/>
          <w:szCs w:val="28"/>
        </w:rPr>
        <w:drawing>
          <wp:inline distT="0" distB="0" distL="0" distR="0" wp14:anchorId="010D3577" wp14:editId="1AAFE4C9">
            <wp:extent cx="5676900" cy="2076450"/>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2E4451" w:rsidRDefault="002E4451" w:rsidP="00884FB7">
      <w:pPr>
        <w:pStyle w:val="ListParagraph"/>
        <w:spacing w:line="360" w:lineRule="auto"/>
        <w:ind w:left="360" w:firstLine="360"/>
        <w:rPr>
          <w:rFonts w:asciiTheme="majorHAnsi" w:hAnsiTheme="majorHAnsi"/>
          <w:b/>
          <w:sz w:val="24"/>
          <w:szCs w:val="24"/>
        </w:rPr>
      </w:pPr>
      <w:r w:rsidRPr="002E4451">
        <w:rPr>
          <w:rFonts w:asciiTheme="majorHAnsi" w:hAnsiTheme="majorHAnsi"/>
          <w:b/>
          <w:noProof/>
          <w:sz w:val="24"/>
          <w:szCs w:val="24"/>
        </w:rPr>
        <w:lastRenderedPageBreak/>
        <w:drawing>
          <wp:inline distT="0" distB="0" distL="0" distR="0">
            <wp:extent cx="5942965" cy="2286000"/>
            <wp:effectExtent l="0" t="0" r="635" b="0"/>
            <wp:docPr id="6" name="Picture 6" descr="\\F703DTRV\Users\Team 1\t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703DTRV\Users\Team 1\test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8690" cy="2288202"/>
                    </a:xfrm>
                    <a:prstGeom prst="rect">
                      <a:avLst/>
                    </a:prstGeom>
                    <a:noFill/>
                    <a:ln>
                      <a:noFill/>
                    </a:ln>
                  </pic:spPr>
                </pic:pic>
              </a:graphicData>
            </a:graphic>
          </wp:inline>
        </w:drawing>
      </w:r>
    </w:p>
    <w:p w:rsidR="00865460" w:rsidRPr="00884FB7" w:rsidRDefault="00865460" w:rsidP="00884FB7">
      <w:pPr>
        <w:pStyle w:val="ListParagraph"/>
        <w:spacing w:line="360" w:lineRule="auto"/>
        <w:ind w:left="360" w:firstLine="360"/>
        <w:rPr>
          <w:rFonts w:asciiTheme="majorHAnsi" w:hAnsiTheme="majorHAnsi"/>
          <w:b/>
          <w:sz w:val="28"/>
          <w:szCs w:val="28"/>
        </w:rPr>
      </w:pPr>
      <w:r w:rsidRPr="00884FB7">
        <w:rPr>
          <w:rFonts w:asciiTheme="majorHAnsi" w:hAnsiTheme="majorHAnsi"/>
          <w:b/>
          <w:sz w:val="24"/>
          <w:szCs w:val="24"/>
        </w:rPr>
        <w:t>Module 2</w:t>
      </w:r>
    </w:p>
    <w:p w:rsidR="00865460" w:rsidRDefault="00865460" w:rsidP="00884FB7">
      <w:pPr>
        <w:pStyle w:val="ListParagraph"/>
        <w:spacing w:line="360" w:lineRule="auto"/>
        <w:rPr>
          <w:rFonts w:asciiTheme="majorHAnsi" w:hAnsiTheme="majorHAnsi"/>
          <w:b/>
          <w:noProof/>
          <w:sz w:val="28"/>
          <w:szCs w:val="28"/>
        </w:rPr>
      </w:pPr>
    </w:p>
    <w:p w:rsidR="00865460" w:rsidRPr="00884FB7" w:rsidRDefault="00865460" w:rsidP="00884FB7">
      <w:pPr>
        <w:pStyle w:val="ListParagraph"/>
        <w:spacing w:line="360" w:lineRule="auto"/>
        <w:rPr>
          <w:rFonts w:asciiTheme="majorHAnsi" w:hAnsiTheme="majorHAnsi"/>
          <w:b/>
          <w:sz w:val="28"/>
          <w:szCs w:val="28"/>
        </w:rPr>
      </w:pPr>
      <w:r w:rsidRPr="00865460">
        <w:rPr>
          <w:rFonts w:asciiTheme="majorHAnsi" w:hAnsiTheme="majorHAnsi"/>
          <w:b/>
          <w:noProof/>
          <w:sz w:val="28"/>
          <w:szCs w:val="28"/>
        </w:rPr>
        <w:drawing>
          <wp:inline distT="0" distB="0" distL="0" distR="0">
            <wp:extent cx="2800350" cy="3826955"/>
            <wp:effectExtent l="0" t="0" r="0" b="2540"/>
            <wp:docPr id="1" name="Picture 1" descr="\\A713DCOK\Users\user\Team 1\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713DCOK\Users\user\Team 1\Archite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1640" cy="3856049"/>
                    </a:xfrm>
                    <a:prstGeom prst="rect">
                      <a:avLst/>
                    </a:prstGeom>
                    <a:noFill/>
                    <a:ln>
                      <a:noFill/>
                    </a:ln>
                  </pic:spPr>
                </pic:pic>
              </a:graphicData>
            </a:graphic>
          </wp:inline>
        </w:drawing>
      </w:r>
    </w:p>
    <w:p w:rsidR="00865460" w:rsidRDefault="00865460" w:rsidP="00884FB7">
      <w:pPr>
        <w:pStyle w:val="ListParagraph"/>
        <w:numPr>
          <w:ilvl w:val="0"/>
          <w:numId w:val="2"/>
        </w:numPr>
        <w:spacing w:line="360" w:lineRule="auto"/>
        <w:rPr>
          <w:rFonts w:asciiTheme="majorHAnsi" w:hAnsiTheme="majorHAnsi"/>
          <w:b/>
          <w:sz w:val="28"/>
          <w:szCs w:val="28"/>
        </w:rPr>
      </w:pPr>
      <w:r w:rsidRPr="00865460">
        <w:rPr>
          <w:rFonts w:asciiTheme="majorHAnsi" w:hAnsiTheme="majorHAnsi"/>
          <w:b/>
          <w:sz w:val="28"/>
          <w:szCs w:val="28"/>
        </w:rPr>
        <w:t xml:space="preserve"> Data preprocessing</w:t>
      </w:r>
    </w:p>
    <w:p w:rsidR="00000000" w:rsidRPr="00865460" w:rsidRDefault="00194D0D" w:rsidP="00884FB7">
      <w:pPr>
        <w:numPr>
          <w:ilvl w:val="1"/>
          <w:numId w:val="2"/>
        </w:numPr>
        <w:spacing w:line="360" w:lineRule="auto"/>
        <w:rPr>
          <w:rFonts w:asciiTheme="majorHAnsi" w:hAnsiTheme="majorHAnsi"/>
          <w:sz w:val="24"/>
          <w:szCs w:val="24"/>
        </w:rPr>
      </w:pPr>
      <w:r w:rsidRPr="00865460">
        <w:rPr>
          <w:rFonts w:asciiTheme="majorHAnsi" w:hAnsiTheme="majorHAnsi"/>
          <w:sz w:val="24"/>
          <w:szCs w:val="24"/>
        </w:rPr>
        <w:t>Convert to lower case</w:t>
      </w:r>
    </w:p>
    <w:p w:rsidR="00000000" w:rsidRPr="00865460" w:rsidRDefault="00194D0D" w:rsidP="00884FB7">
      <w:pPr>
        <w:numPr>
          <w:ilvl w:val="2"/>
          <w:numId w:val="2"/>
        </w:numPr>
        <w:spacing w:line="360" w:lineRule="auto"/>
        <w:rPr>
          <w:rFonts w:asciiTheme="majorHAnsi" w:hAnsiTheme="majorHAnsi"/>
          <w:sz w:val="24"/>
          <w:szCs w:val="24"/>
        </w:rPr>
      </w:pPr>
      <w:r w:rsidRPr="00865460">
        <w:rPr>
          <w:rFonts w:asciiTheme="majorHAnsi" w:hAnsiTheme="majorHAnsi"/>
          <w:sz w:val="24"/>
          <w:szCs w:val="24"/>
        </w:rPr>
        <w:t>What’s the alternative to Machine-Learning ?</w:t>
      </w:r>
    </w:p>
    <w:p w:rsidR="00000000" w:rsidRPr="00865460" w:rsidRDefault="00194D0D" w:rsidP="00884FB7">
      <w:pPr>
        <w:numPr>
          <w:ilvl w:val="2"/>
          <w:numId w:val="2"/>
        </w:numPr>
        <w:spacing w:line="360" w:lineRule="auto"/>
        <w:rPr>
          <w:rFonts w:asciiTheme="majorHAnsi" w:hAnsiTheme="majorHAnsi"/>
          <w:sz w:val="24"/>
          <w:szCs w:val="24"/>
        </w:rPr>
      </w:pPr>
      <w:r w:rsidRPr="00865460">
        <w:rPr>
          <w:rFonts w:asciiTheme="majorHAnsi" w:hAnsiTheme="majorHAnsi"/>
          <w:sz w:val="24"/>
          <w:szCs w:val="24"/>
        </w:rPr>
        <w:lastRenderedPageBreak/>
        <w:t>what’s the alternative to machine-learning?</w:t>
      </w:r>
    </w:p>
    <w:p w:rsidR="00000000" w:rsidRPr="00865460" w:rsidRDefault="00194D0D" w:rsidP="00884FB7">
      <w:pPr>
        <w:numPr>
          <w:ilvl w:val="1"/>
          <w:numId w:val="2"/>
        </w:numPr>
        <w:spacing w:line="360" w:lineRule="auto"/>
        <w:rPr>
          <w:rFonts w:asciiTheme="majorHAnsi" w:hAnsiTheme="majorHAnsi"/>
          <w:sz w:val="24"/>
          <w:szCs w:val="24"/>
        </w:rPr>
      </w:pPr>
      <w:r w:rsidRPr="00865460">
        <w:rPr>
          <w:rFonts w:asciiTheme="majorHAnsi" w:hAnsiTheme="majorHAnsi"/>
          <w:sz w:val="24"/>
          <w:szCs w:val="24"/>
        </w:rPr>
        <w:t>Removing vague characters</w:t>
      </w:r>
    </w:p>
    <w:p w:rsidR="00000000" w:rsidRPr="00865460" w:rsidRDefault="00194D0D" w:rsidP="00884FB7">
      <w:pPr>
        <w:numPr>
          <w:ilvl w:val="2"/>
          <w:numId w:val="2"/>
        </w:numPr>
        <w:spacing w:line="360" w:lineRule="auto"/>
        <w:rPr>
          <w:rFonts w:asciiTheme="majorHAnsi" w:hAnsiTheme="majorHAnsi"/>
          <w:sz w:val="24"/>
          <w:szCs w:val="24"/>
        </w:rPr>
      </w:pPr>
      <w:r w:rsidRPr="00865460">
        <w:rPr>
          <w:rFonts w:asciiTheme="majorHAnsi" w:hAnsiTheme="majorHAnsi"/>
          <w:sz w:val="24"/>
          <w:szCs w:val="24"/>
        </w:rPr>
        <w:t>what’s the alternative to machine-learning?</w:t>
      </w:r>
    </w:p>
    <w:p w:rsidR="00000000" w:rsidRPr="00865460" w:rsidRDefault="00194D0D" w:rsidP="00884FB7">
      <w:pPr>
        <w:numPr>
          <w:ilvl w:val="2"/>
          <w:numId w:val="2"/>
        </w:numPr>
        <w:spacing w:line="360" w:lineRule="auto"/>
        <w:rPr>
          <w:rFonts w:asciiTheme="majorHAnsi" w:hAnsiTheme="majorHAnsi"/>
          <w:sz w:val="24"/>
          <w:szCs w:val="24"/>
        </w:rPr>
      </w:pPr>
      <w:r w:rsidRPr="00865460">
        <w:rPr>
          <w:rFonts w:asciiTheme="majorHAnsi" w:hAnsiTheme="majorHAnsi"/>
          <w:sz w:val="24"/>
          <w:szCs w:val="24"/>
        </w:rPr>
        <w:t>what the alternative t</w:t>
      </w:r>
      <w:r w:rsidRPr="00865460">
        <w:rPr>
          <w:rFonts w:asciiTheme="majorHAnsi" w:hAnsiTheme="majorHAnsi"/>
          <w:sz w:val="24"/>
          <w:szCs w:val="24"/>
        </w:rPr>
        <w:t>o machine learning</w:t>
      </w:r>
    </w:p>
    <w:p w:rsidR="00000000" w:rsidRPr="00FE3330" w:rsidRDefault="00194D0D" w:rsidP="00884FB7">
      <w:pPr>
        <w:pStyle w:val="ListParagraph"/>
        <w:numPr>
          <w:ilvl w:val="0"/>
          <w:numId w:val="9"/>
        </w:numPr>
        <w:spacing w:line="360" w:lineRule="auto"/>
        <w:rPr>
          <w:rFonts w:asciiTheme="majorHAnsi" w:hAnsiTheme="majorHAnsi"/>
          <w:sz w:val="24"/>
          <w:szCs w:val="24"/>
        </w:rPr>
      </w:pPr>
      <w:r w:rsidRPr="00FE3330">
        <w:rPr>
          <w:rFonts w:asciiTheme="majorHAnsi" w:hAnsiTheme="majorHAnsi"/>
          <w:sz w:val="24"/>
          <w:szCs w:val="24"/>
        </w:rPr>
        <w:t>Tokenization</w:t>
      </w:r>
    </w:p>
    <w:p w:rsidR="00000000" w:rsidRPr="00FE3330" w:rsidRDefault="00194D0D" w:rsidP="00884FB7">
      <w:pPr>
        <w:numPr>
          <w:ilvl w:val="0"/>
          <w:numId w:val="10"/>
        </w:numPr>
        <w:spacing w:line="360" w:lineRule="auto"/>
        <w:rPr>
          <w:rFonts w:asciiTheme="majorHAnsi" w:hAnsiTheme="majorHAnsi"/>
          <w:sz w:val="24"/>
          <w:szCs w:val="24"/>
        </w:rPr>
      </w:pPr>
      <w:r w:rsidRPr="00FE3330">
        <w:rPr>
          <w:rFonts w:asciiTheme="majorHAnsi" w:hAnsiTheme="majorHAnsi"/>
          <w:sz w:val="24"/>
          <w:szCs w:val="24"/>
        </w:rPr>
        <w:t xml:space="preserve"> Splitting sentence into words</w:t>
      </w:r>
    </w:p>
    <w:p w:rsidR="00000000" w:rsidRPr="00FE3330" w:rsidRDefault="00194D0D" w:rsidP="00884FB7">
      <w:pPr>
        <w:numPr>
          <w:ilvl w:val="0"/>
          <w:numId w:val="10"/>
        </w:numPr>
        <w:spacing w:line="360" w:lineRule="auto"/>
        <w:rPr>
          <w:rFonts w:asciiTheme="majorHAnsi" w:hAnsiTheme="majorHAnsi"/>
          <w:sz w:val="24"/>
          <w:szCs w:val="24"/>
        </w:rPr>
      </w:pPr>
      <w:r w:rsidRPr="00FE3330">
        <w:rPr>
          <w:rFonts w:asciiTheme="majorHAnsi" w:hAnsiTheme="majorHAnsi"/>
          <w:sz w:val="24"/>
          <w:szCs w:val="24"/>
        </w:rPr>
        <w:t xml:space="preserve"> Generating ID for unique tokens</w:t>
      </w:r>
    </w:p>
    <w:p w:rsidR="00000000" w:rsidRDefault="00194D0D" w:rsidP="00884FB7">
      <w:pPr>
        <w:numPr>
          <w:ilvl w:val="1"/>
          <w:numId w:val="8"/>
        </w:numPr>
        <w:spacing w:line="360" w:lineRule="auto"/>
        <w:rPr>
          <w:rFonts w:asciiTheme="majorHAnsi" w:hAnsiTheme="majorHAnsi"/>
          <w:sz w:val="24"/>
          <w:szCs w:val="24"/>
        </w:rPr>
      </w:pPr>
      <w:r w:rsidRPr="00FE3330">
        <w:rPr>
          <w:rFonts w:asciiTheme="majorHAnsi" w:hAnsiTheme="majorHAnsi"/>
          <w:sz w:val="24"/>
          <w:szCs w:val="24"/>
        </w:rPr>
        <w:t>Padding</w:t>
      </w:r>
    </w:p>
    <w:p w:rsidR="00FE3330" w:rsidRPr="00FE3330" w:rsidRDefault="00FE3330" w:rsidP="00884FB7">
      <w:pPr>
        <w:spacing w:line="360" w:lineRule="auto"/>
        <w:ind w:left="1440" w:firstLine="720"/>
        <w:rPr>
          <w:rFonts w:asciiTheme="majorHAnsi" w:hAnsiTheme="majorHAnsi"/>
          <w:sz w:val="24"/>
          <w:szCs w:val="24"/>
        </w:rPr>
      </w:pPr>
      <w:r>
        <w:rPr>
          <w:rFonts w:asciiTheme="majorHAnsi" w:hAnsiTheme="majorHAnsi"/>
          <w:sz w:val="24"/>
          <w:szCs w:val="24"/>
        </w:rPr>
        <w:t>Make the length of all the questions same by adding empty spaces.</w:t>
      </w:r>
    </w:p>
    <w:p w:rsidR="00865460" w:rsidRDefault="00FE3330" w:rsidP="00884FB7">
      <w:pPr>
        <w:pStyle w:val="ListParagraph"/>
        <w:numPr>
          <w:ilvl w:val="0"/>
          <w:numId w:val="2"/>
        </w:numPr>
        <w:spacing w:line="360" w:lineRule="auto"/>
        <w:rPr>
          <w:rFonts w:asciiTheme="majorHAnsi" w:hAnsiTheme="majorHAnsi"/>
          <w:b/>
          <w:sz w:val="28"/>
          <w:szCs w:val="28"/>
        </w:rPr>
      </w:pPr>
      <w:r w:rsidRPr="00FE3330">
        <w:rPr>
          <w:rFonts w:asciiTheme="majorHAnsi" w:hAnsiTheme="majorHAnsi"/>
          <w:b/>
          <w:sz w:val="28"/>
          <w:szCs w:val="28"/>
        </w:rPr>
        <w:t>Technologies used</w:t>
      </w:r>
    </w:p>
    <w:p w:rsidR="00FE3330" w:rsidRDefault="00FE3330" w:rsidP="00884FB7">
      <w:pPr>
        <w:pStyle w:val="ListParagraph"/>
        <w:numPr>
          <w:ilvl w:val="1"/>
          <w:numId w:val="8"/>
        </w:numPr>
        <w:spacing w:line="360" w:lineRule="auto"/>
        <w:rPr>
          <w:rFonts w:asciiTheme="majorHAnsi" w:hAnsiTheme="majorHAnsi"/>
          <w:b/>
          <w:sz w:val="24"/>
          <w:szCs w:val="24"/>
        </w:rPr>
      </w:pPr>
      <w:r w:rsidRPr="00FE3330">
        <w:rPr>
          <w:rFonts w:asciiTheme="majorHAnsi" w:hAnsiTheme="majorHAnsi"/>
          <w:b/>
          <w:sz w:val="24"/>
          <w:szCs w:val="24"/>
        </w:rPr>
        <w:t>NLTK</w:t>
      </w:r>
    </w:p>
    <w:p w:rsidR="00FE3330" w:rsidRPr="00884FB7" w:rsidRDefault="00FE3330" w:rsidP="00884FB7">
      <w:pPr>
        <w:pStyle w:val="ListParagraph"/>
        <w:spacing w:line="360" w:lineRule="auto"/>
        <w:ind w:left="1440"/>
        <w:jc w:val="both"/>
        <w:rPr>
          <w:rFonts w:asciiTheme="majorHAnsi" w:hAnsiTheme="majorHAnsi"/>
          <w:sz w:val="24"/>
          <w:szCs w:val="24"/>
        </w:rPr>
      </w:pPr>
      <w:r>
        <w:rPr>
          <w:rFonts w:asciiTheme="majorHAnsi" w:hAnsiTheme="majorHAnsi"/>
          <w:sz w:val="24"/>
          <w:szCs w:val="24"/>
        </w:rPr>
        <w:t>Natural language toolkit used extensively in natural language processing to accomplish tasks such as cleaning and preprocessing of textual data, extraction and tagging of features which can be understood by a computer.</w:t>
      </w:r>
    </w:p>
    <w:p w:rsidR="00370C11" w:rsidRDefault="00FE3330" w:rsidP="00884FB7">
      <w:pPr>
        <w:pStyle w:val="ListParagraph"/>
        <w:numPr>
          <w:ilvl w:val="1"/>
          <w:numId w:val="8"/>
        </w:numPr>
        <w:spacing w:line="360" w:lineRule="auto"/>
        <w:rPr>
          <w:rFonts w:asciiTheme="majorHAnsi" w:hAnsiTheme="majorHAnsi"/>
          <w:b/>
          <w:sz w:val="24"/>
          <w:szCs w:val="24"/>
        </w:rPr>
      </w:pPr>
      <w:r w:rsidRPr="00FE3330">
        <w:rPr>
          <w:rFonts w:asciiTheme="majorHAnsi" w:hAnsiTheme="majorHAnsi"/>
          <w:b/>
          <w:sz w:val="24"/>
          <w:szCs w:val="24"/>
        </w:rPr>
        <w:t>Tensor Flow</w:t>
      </w:r>
    </w:p>
    <w:p w:rsidR="00370C11" w:rsidRDefault="00370C11" w:rsidP="00884FB7">
      <w:pPr>
        <w:pStyle w:val="ListParagraph"/>
        <w:spacing w:line="360" w:lineRule="auto"/>
        <w:ind w:left="1440"/>
        <w:jc w:val="both"/>
        <w:rPr>
          <w:rFonts w:asciiTheme="majorHAnsi" w:hAnsiTheme="majorHAnsi" w:cs="Arial"/>
          <w:color w:val="222222"/>
          <w:sz w:val="24"/>
          <w:szCs w:val="24"/>
          <w:shd w:val="clear" w:color="auto" w:fill="FFFFFF"/>
        </w:rPr>
      </w:pPr>
      <w:r w:rsidRPr="00370C11">
        <w:rPr>
          <w:rFonts w:asciiTheme="majorHAnsi" w:hAnsiTheme="majorHAnsi" w:cs="Arial"/>
          <w:bCs/>
          <w:color w:val="222222"/>
          <w:sz w:val="24"/>
          <w:szCs w:val="24"/>
          <w:shd w:val="clear" w:color="auto" w:fill="FFFFFF"/>
        </w:rPr>
        <w:t>TensorFlow</w:t>
      </w:r>
      <w:r w:rsidRPr="00370C11">
        <w:rPr>
          <w:rFonts w:asciiTheme="majorHAnsi" w:hAnsiTheme="majorHAnsi" w:cs="Arial"/>
          <w:color w:val="222222"/>
          <w:sz w:val="24"/>
          <w:szCs w:val="24"/>
          <w:shd w:val="clear" w:color="auto" w:fill="FFFFFF"/>
        </w:rPr>
        <w:t> is an </w:t>
      </w:r>
      <w:r w:rsidRPr="00370C11">
        <w:rPr>
          <w:rFonts w:asciiTheme="majorHAnsi" w:hAnsiTheme="majorHAnsi" w:cs="Arial"/>
          <w:sz w:val="24"/>
          <w:szCs w:val="24"/>
          <w:shd w:val="clear" w:color="auto" w:fill="FFFFFF"/>
        </w:rPr>
        <w:t>open-source</w:t>
      </w:r>
      <w:r w:rsidRPr="00370C11">
        <w:rPr>
          <w:rFonts w:asciiTheme="majorHAnsi" w:hAnsiTheme="majorHAnsi" w:cs="Arial"/>
          <w:color w:val="222222"/>
          <w:sz w:val="24"/>
          <w:szCs w:val="24"/>
          <w:shd w:val="clear" w:color="auto" w:fill="FFFFFF"/>
        </w:rPr>
        <w:t> </w:t>
      </w:r>
      <w:r w:rsidRPr="00370C11">
        <w:rPr>
          <w:rFonts w:asciiTheme="majorHAnsi" w:hAnsiTheme="majorHAnsi" w:cs="Arial"/>
          <w:sz w:val="24"/>
          <w:szCs w:val="24"/>
          <w:shd w:val="clear" w:color="auto" w:fill="FFFFFF"/>
        </w:rPr>
        <w:t>software library</w:t>
      </w:r>
      <w:r w:rsidRPr="00370C11">
        <w:rPr>
          <w:rFonts w:asciiTheme="majorHAnsi" w:hAnsiTheme="majorHAnsi" w:cs="Arial"/>
          <w:color w:val="222222"/>
          <w:sz w:val="24"/>
          <w:szCs w:val="24"/>
          <w:shd w:val="clear" w:color="auto" w:fill="FFFFFF"/>
        </w:rPr>
        <w:t> for </w:t>
      </w:r>
      <w:r w:rsidRPr="00370C11">
        <w:rPr>
          <w:rFonts w:asciiTheme="majorHAnsi" w:hAnsiTheme="majorHAnsi" w:cs="Arial"/>
          <w:sz w:val="24"/>
          <w:szCs w:val="24"/>
          <w:shd w:val="clear" w:color="auto" w:fill="FFFFFF"/>
        </w:rPr>
        <w:t>dataflow programming</w:t>
      </w:r>
      <w:r w:rsidRPr="00370C11">
        <w:rPr>
          <w:rFonts w:asciiTheme="majorHAnsi" w:hAnsiTheme="majorHAnsi" w:cs="Arial"/>
          <w:color w:val="222222"/>
          <w:sz w:val="24"/>
          <w:szCs w:val="24"/>
          <w:shd w:val="clear" w:color="auto" w:fill="FFFFFF"/>
        </w:rPr>
        <w:t> across a range of tasks. It is a symbolic math library, and is also used for </w:t>
      </w:r>
      <w:r w:rsidRPr="00370C11">
        <w:rPr>
          <w:rFonts w:asciiTheme="majorHAnsi" w:hAnsiTheme="majorHAnsi" w:cs="Arial"/>
          <w:sz w:val="24"/>
          <w:szCs w:val="24"/>
          <w:shd w:val="clear" w:color="auto" w:fill="FFFFFF"/>
        </w:rPr>
        <w:t>machine learning</w:t>
      </w:r>
      <w:r w:rsidRPr="00370C11">
        <w:rPr>
          <w:rFonts w:asciiTheme="majorHAnsi" w:hAnsiTheme="majorHAnsi" w:cs="Arial"/>
          <w:color w:val="222222"/>
          <w:sz w:val="24"/>
          <w:szCs w:val="24"/>
          <w:shd w:val="clear" w:color="auto" w:fill="FFFFFF"/>
        </w:rPr>
        <w:t> applications such as </w:t>
      </w:r>
      <w:r w:rsidRPr="00370C11">
        <w:rPr>
          <w:rFonts w:asciiTheme="majorHAnsi" w:hAnsiTheme="majorHAnsi" w:cs="Arial"/>
          <w:sz w:val="24"/>
          <w:szCs w:val="24"/>
          <w:shd w:val="clear" w:color="auto" w:fill="FFFFFF"/>
        </w:rPr>
        <w:t>neural networks</w:t>
      </w:r>
      <w:r>
        <w:rPr>
          <w:rFonts w:asciiTheme="majorHAnsi" w:hAnsiTheme="majorHAnsi" w:cs="Arial"/>
          <w:color w:val="222222"/>
          <w:sz w:val="24"/>
          <w:szCs w:val="24"/>
          <w:shd w:val="clear" w:color="auto" w:fill="FFFFFF"/>
        </w:rPr>
        <w:t>.</w:t>
      </w:r>
      <w:r w:rsidRPr="00370C11">
        <w:rPr>
          <w:rFonts w:asciiTheme="majorHAnsi" w:hAnsiTheme="majorHAnsi" w:cs="Arial"/>
          <w:color w:val="222222"/>
          <w:sz w:val="24"/>
          <w:szCs w:val="24"/>
          <w:shd w:val="clear" w:color="auto" w:fill="FFFFFF"/>
        </w:rPr>
        <w:t> It is used for both research and production at </w:t>
      </w:r>
      <w:r w:rsidRPr="00370C11">
        <w:rPr>
          <w:rFonts w:asciiTheme="majorHAnsi" w:hAnsiTheme="majorHAnsi" w:cs="Arial"/>
          <w:sz w:val="24"/>
          <w:szCs w:val="24"/>
          <w:shd w:val="clear" w:color="auto" w:fill="FFFFFF"/>
        </w:rPr>
        <w:t>Google</w:t>
      </w:r>
      <w:r w:rsidRPr="00370C11">
        <w:rPr>
          <w:rFonts w:asciiTheme="majorHAnsi" w:hAnsiTheme="majorHAnsi" w:cs="Arial"/>
          <w:color w:val="222222"/>
          <w:sz w:val="24"/>
          <w:szCs w:val="24"/>
          <w:shd w:val="clear" w:color="auto" w:fill="FFFFFF"/>
        </w:rPr>
        <w:t xml:space="preserve">, </w:t>
      </w:r>
      <w:r w:rsidRPr="00370C11">
        <w:rPr>
          <w:rFonts w:asciiTheme="majorHAnsi" w:hAnsiTheme="majorHAnsi" w:cs="Arial" w:hint="cs"/>
          <w:color w:val="222222"/>
          <w:sz w:val="24"/>
          <w:szCs w:val="24"/>
          <w:shd w:val="clear" w:color="auto" w:fill="FFFFFF"/>
        </w:rPr>
        <w:t>‍</w:t>
      </w:r>
      <w:r w:rsidRPr="00370C11">
        <w:rPr>
          <w:rFonts w:asciiTheme="majorHAnsi" w:hAnsiTheme="majorHAnsi" w:cs="Arial"/>
          <w:color w:val="222222"/>
          <w:sz w:val="24"/>
          <w:szCs w:val="24"/>
          <w:shd w:val="clear" w:color="auto" w:fill="FFFFFF"/>
        </w:rPr>
        <w:t xml:space="preserve"> </w:t>
      </w:r>
      <w:r w:rsidRPr="00370C11">
        <w:rPr>
          <w:rFonts w:asciiTheme="majorHAnsi" w:hAnsiTheme="majorHAnsi" w:cs="Arial"/>
          <w:color w:val="222222"/>
          <w:sz w:val="24"/>
          <w:szCs w:val="24"/>
          <w:shd w:val="clear" w:color="auto" w:fill="FFFFFF"/>
        </w:rPr>
        <w:t>often replacing its closed-source predecessor, DistBelief.</w:t>
      </w:r>
    </w:p>
    <w:p w:rsidR="00370C11" w:rsidRPr="00370C11" w:rsidRDefault="00370C11" w:rsidP="00884FB7">
      <w:pPr>
        <w:pStyle w:val="ListParagraph"/>
        <w:spacing w:line="360" w:lineRule="auto"/>
        <w:ind w:left="1440"/>
        <w:rPr>
          <w:rFonts w:asciiTheme="majorHAnsi" w:hAnsiTheme="majorHAnsi"/>
          <w:b/>
          <w:sz w:val="24"/>
          <w:szCs w:val="24"/>
        </w:rPr>
      </w:pPr>
    </w:p>
    <w:p w:rsidR="00FE3330" w:rsidRDefault="00FE3330" w:rsidP="00884FB7">
      <w:pPr>
        <w:pStyle w:val="ListParagraph"/>
        <w:numPr>
          <w:ilvl w:val="1"/>
          <w:numId w:val="8"/>
        </w:numPr>
        <w:spacing w:line="360" w:lineRule="auto"/>
        <w:rPr>
          <w:rFonts w:asciiTheme="majorHAnsi" w:hAnsiTheme="majorHAnsi"/>
          <w:b/>
          <w:sz w:val="24"/>
          <w:szCs w:val="24"/>
        </w:rPr>
      </w:pPr>
      <w:r w:rsidRPr="00FE3330">
        <w:rPr>
          <w:rFonts w:asciiTheme="majorHAnsi" w:hAnsiTheme="majorHAnsi"/>
          <w:b/>
          <w:sz w:val="24"/>
          <w:szCs w:val="24"/>
        </w:rPr>
        <w:t>Keras</w:t>
      </w:r>
    </w:p>
    <w:p w:rsidR="00370C11" w:rsidRPr="00370C11" w:rsidRDefault="00370C11" w:rsidP="00884FB7">
      <w:pPr>
        <w:shd w:val="clear" w:color="auto" w:fill="FFFFFF"/>
        <w:spacing w:before="120" w:after="120" w:line="360" w:lineRule="auto"/>
        <w:ind w:left="1440"/>
        <w:jc w:val="both"/>
        <w:rPr>
          <w:rFonts w:asciiTheme="majorHAnsi" w:eastAsia="Times New Roman" w:hAnsiTheme="majorHAnsi" w:cs="Arial"/>
          <w:color w:val="000000" w:themeColor="text1"/>
          <w:sz w:val="24"/>
          <w:szCs w:val="24"/>
        </w:rPr>
      </w:pPr>
      <w:r w:rsidRPr="00370C11">
        <w:rPr>
          <w:rFonts w:asciiTheme="majorHAnsi" w:eastAsia="Times New Roman" w:hAnsiTheme="majorHAnsi" w:cs="Arial"/>
          <w:bCs/>
          <w:color w:val="000000" w:themeColor="text1"/>
          <w:sz w:val="24"/>
          <w:szCs w:val="24"/>
        </w:rPr>
        <w:t>Keras</w:t>
      </w:r>
      <w:r w:rsidRPr="00370C11">
        <w:rPr>
          <w:rFonts w:asciiTheme="majorHAnsi" w:eastAsia="Times New Roman" w:hAnsiTheme="majorHAnsi" w:cs="Arial"/>
          <w:color w:val="000000" w:themeColor="text1"/>
          <w:sz w:val="24"/>
          <w:szCs w:val="24"/>
        </w:rPr>
        <w:t> is an open source neural network library written in Python. It is capable of running on top of TensorFlow, Microsoft Cognitive Toolkit or Theano. Designed to enable fast experimentation with </w:t>
      </w:r>
      <w:hyperlink r:id="rId12" w:tooltip="Deep learning" w:history="1">
        <w:r w:rsidRPr="00370C11">
          <w:rPr>
            <w:rFonts w:asciiTheme="majorHAnsi" w:eastAsia="Times New Roman" w:hAnsiTheme="majorHAnsi" w:cs="Arial"/>
            <w:color w:val="000000" w:themeColor="text1"/>
            <w:sz w:val="24"/>
            <w:szCs w:val="24"/>
          </w:rPr>
          <w:t>deep neural networks</w:t>
        </w:r>
      </w:hyperlink>
      <w:r w:rsidRPr="00370C11">
        <w:rPr>
          <w:rFonts w:asciiTheme="majorHAnsi" w:eastAsia="Times New Roman" w:hAnsiTheme="majorHAnsi" w:cs="Arial"/>
          <w:color w:val="000000" w:themeColor="text1"/>
          <w:sz w:val="24"/>
          <w:szCs w:val="24"/>
        </w:rPr>
        <w:t xml:space="preserve">, it focuses on being user-friendly, modular, and extensible. It was developed as part of the research effort of </w:t>
      </w:r>
      <w:r w:rsidRPr="00370C11">
        <w:rPr>
          <w:rFonts w:asciiTheme="majorHAnsi" w:eastAsia="Times New Roman" w:hAnsiTheme="majorHAnsi" w:cs="Arial"/>
          <w:color w:val="000000" w:themeColor="text1"/>
          <w:sz w:val="24"/>
          <w:szCs w:val="24"/>
        </w:rPr>
        <w:lastRenderedPageBreak/>
        <w:t>project ONEIROS (Open-ended Neuro-Electronic Intelligent Robot Operating System), and its primary author and maintainer is François Chollet, a Google engineer.</w:t>
      </w:r>
    </w:p>
    <w:p w:rsidR="00FE3330" w:rsidRDefault="00FE3330" w:rsidP="00884FB7">
      <w:pPr>
        <w:pStyle w:val="ListParagraph"/>
        <w:numPr>
          <w:ilvl w:val="1"/>
          <w:numId w:val="8"/>
        </w:numPr>
        <w:spacing w:line="360" w:lineRule="auto"/>
        <w:rPr>
          <w:rFonts w:asciiTheme="majorHAnsi" w:hAnsiTheme="majorHAnsi"/>
          <w:b/>
          <w:sz w:val="24"/>
          <w:szCs w:val="24"/>
        </w:rPr>
      </w:pPr>
      <w:r w:rsidRPr="00FE3330">
        <w:rPr>
          <w:rFonts w:asciiTheme="majorHAnsi" w:hAnsiTheme="majorHAnsi"/>
          <w:b/>
          <w:sz w:val="24"/>
          <w:szCs w:val="24"/>
        </w:rPr>
        <w:t>Flask</w:t>
      </w:r>
    </w:p>
    <w:p w:rsidR="00370C11" w:rsidRDefault="00370C11" w:rsidP="00884FB7">
      <w:pPr>
        <w:spacing w:line="360" w:lineRule="auto"/>
        <w:ind w:left="1440"/>
        <w:jc w:val="both"/>
        <w:rPr>
          <w:rFonts w:asciiTheme="majorHAnsi" w:hAnsiTheme="majorHAnsi" w:cs="Arial"/>
          <w:color w:val="222222"/>
          <w:sz w:val="24"/>
          <w:szCs w:val="24"/>
          <w:shd w:val="clear" w:color="auto" w:fill="FFFFFF"/>
        </w:rPr>
      </w:pPr>
      <w:r w:rsidRPr="00370C11">
        <w:rPr>
          <w:rFonts w:asciiTheme="majorHAnsi" w:hAnsiTheme="majorHAnsi" w:cs="Arial"/>
          <w:color w:val="222222"/>
          <w:sz w:val="24"/>
          <w:szCs w:val="24"/>
          <w:shd w:val="clear" w:color="auto" w:fill="FFFFFF"/>
        </w:rPr>
        <w:t>Flask is a micro web framework written in Python. It is classified as a microframework because it does not require particular tools or libraries. It has no database abstraction layer, form validation, or any other components where pre-existing third-party libraries provide common functions</w:t>
      </w:r>
      <w:r w:rsidR="00884FB7">
        <w:rPr>
          <w:rFonts w:asciiTheme="majorHAnsi" w:hAnsiTheme="majorHAnsi" w:cs="Arial"/>
          <w:color w:val="222222"/>
          <w:sz w:val="24"/>
          <w:szCs w:val="24"/>
          <w:shd w:val="clear" w:color="auto" w:fill="FFFFFF"/>
        </w:rPr>
        <w:t>.</w:t>
      </w:r>
    </w:p>
    <w:p w:rsidR="00884FB7" w:rsidRDefault="00884FB7" w:rsidP="00884FB7">
      <w:pPr>
        <w:spacing w:line="360" w:lineRule="auto"/>
        <w:ind w:left="1440"/>
        <w:jc w:val="both"/>
        <w:rPr>
          <w:rFonts w:asciiTheme="majorHAnsi" w:hAnsiTheme="majorHAnsi" w:cs="Arial"/>
          <w:color w:val="222222"/>
          <w:sz w:val="24"/>
          <w:szCs w:val="24"/>
          <w:shd w:val="clear" w:color="auto" w:fill="FFFFFF"/>
        </w:rPr>
      </w:pPr>
    </w:p>
    <w:p w:rsidR="00884FB7" w:rsidRDefault="00884FB7" w:rsidP="00884FB7">
      <w:pPr>
        <w:pStyle w:val="ListParagraph"/>
        <w:numPr>
          <w:ilvl w:val="0"/>
          <w:numId w:val="1"/>
        </w:numPr>
        <w:spacing w:line="360" w:lineRule="auto"/>
        <w:jc w:val="both"/>
        <w:rPr>
          <w:rFonts w:asciiTheme="majorHAnsi" w:hAnsiTheme="majorHAnsi" w:cs="Arial"/>
          <w:b/>
          <w:color w:val="222222"/>
          <w:sz w:val="32"/>
          <w:szCs w:val="32"/>
          <w:shd w:val="clear" w:color="auto" w:fill="FFFFFF"/>
        </w:rPr>
      </w:pPr>
      <w:r w:rsidRPr="00884FB7">
        <w:rPr>
          <w:rFonts w:asciiTheme="majorHAnsi" w:hAnsiTheme="majorHAnsi" w:cs="Arial"/>
          <w:b/>
          <w:color w:val="222222"/>
          <w:sz w:val="32"/>
          <w:szCs w:val="32"/>
          <w:shd w:val="clear" w:color="auto" w:fill="FFFFFF"/>
        </w:rPr>
        <w:t>Test Plan</w:t>
      </w:r>
    </w:p>
    <w:p w:rsidR="00884FB7" w:rsidRPr="00884FB7" w:rsidRDefault="00884FB7" w:rsidP="00884FB7">
      <w:pPr>
        <w:spacing w:line="360" w:lineRule="auto"/>
        <w:ind w:left="360"/>
        <w:jc w:val="both"/>
        <w:rPr>
          <w:rFonts w:asciiTheme="majorHAnsi" w:hAnsiTheme="majorHAnsi" w:cs="Arial"/>
          <w:color w:val="222222"/>
          <w:sz w:val="24"/>
          <w:szCs w:val="24"/>
          <w:shd w:val="clear" w:color="auto" w:fill="FFFFFF"/>
        </w:rPr>
      </w:pPr>
      <w:r w:rsidRPr="00884FB7">
        <w:rPr>
          <w:rFonts w:asciiTheme="majorHAnsi" w:hAnsiTheme="majorHAnsi" w:cs="Arial"/>
          <w:color w:val="222222"/>
          <w:sz w:val="24"/>
          <w:szCs w:val="24"/>
          <w:shd w:val="clear" w:color="auto" w:fill="FFFFFF"/>
        </w:rPr>
        <w:t>The dataset is subjected to a 75-25 split where 25 % of the dataset is used for validation</w:t>
      </w:r>
      <w:r>
        <w:rPr>
          <w:rFonts w:asciiTheme="majorHAnsi" w:hAnsiTheme="majorHAnsi" w:cs="Arial"/>
          <w:color w:val="222222"/>
          <w:sz w:val="24"/>
          <w:szCs w:val="24"/>
          <w:shd w:val="clear" w:color="auto" w:fill="FFFFFF"/>
        </w:rPr>
        <w:t>. The resulting accuracy was approximately 84</w:t>
      </w:r>
      <w:r w:rsidRPr="00884FB7">
        <w:rPr>
          <w:rFonts w:asciiTheme="majorHAnsi" w:hAnsiTheme="majorHAnsi" w:cs="Arial"/>
          <w:color w:val="222222"/>
          <w:sz w:val="24"/>
          <w:szCs w:val="24"/>
          <w:shd w:val="clear" w:color="auto" w:fill="FFFFFF"/>
        </w:rPr>
        <w:t>%.</w:t>
      </w:r>
    </w:p>
    <w:p w:rsidR="00884FB7" w:rsidRDefault="00884FB7" w:rsidP="00884FB7">
      <w:pPr>
        <w:pStyle w:val="ListParagraph"/>
        <w:numPr>
          <w:ilvl w:val="0"/>
          <w:numId w:val="13"/>
        </w:numPr>
        <w:spacing w:line="360" w:lineRule="auto"/>
        <w:jc w:val="both"/>
        <w:rPr>
          <w:rFonts w:asciiTheme="majorHAnsi" w:hAnsiTheme="majorHAnsi" w:cs="Arial"/>
          <w:b/>
          <w:color w:val="222222"/>
          <w:sz w:val="28"/>
          <w:szCs w:val="28"/>
          <w:shd w:val="clear" w:color="auto" w:fill="FFFFFF"/>
        </w:rPr>
      </w:pPr>
      <w:r w:rsidRPr="00884FB7">
        <w:rPr>
          <w:rFonts w:asciiTheme="majorHAnsi" w:hAnsiTheme="majorHAnsi" w:cs="Arial"/>
          <w:b/>
          <w:color w:val="222222"/>
          <w:sz w:val="28"/>
          <w:szCs w:val="28"/>
          <w:shd w:val="clear" w:color="auto" w:fill="FFFFFF"/>
        </w:rPr>
        <w:t>Unit testing</w:t>
      </w:r>
    </w:p>
    <w:p w:rsidR="00884FB7" w:rsidRPr="002E4451" w:rsidRDefault="00884FB7" w:rsidP="00884FB7">
      <w:pPr>
        <w:spacing w:line="360" w:lineRule="auto"/>
        <w:ind w:left="720"/>
        <w:jc w:val="both"/>
        <w:rPr>
          <w:rFonts w:asciiTheme="majorHAnsi" w:hAnsiTheme="majorHAnsi" w:cs="Arial"/>
          <w:b/>
          <w:color w:val="222222"/>
          <w:sz w:val="24"/>
          <w:szCs w:val="24"/>
          <w:shd w:val="clear" w:color="auto" w:fill="FFFFFF"/>
        </w:rPr>
      </w:pPr>
      <w:r w:rsidRPr="00884FB7">
        <w:rPr>
          <w:rFonts w:asciiTheme="majorHAnsi" w:hAnsiTheme="majorHAnsi" w:cs="Arial"/>
          <w:color w:val="222222"/>
          <w:sz w:val="24"/>
          <w:szCs w:val="24"/>
          <w:shd w:val="clear" w:color="auto" w:fill="FFFFFF"/>
        </w:rPr>
        <w:t>Each module is fed with input and checked for the accuracy of the output.</w:t>
      </w:r>
      <w:r>
        <w:rPr>
          <w:rFonts w:asciiTheme="majorHAnsi" w:hAnsiTheme="majorHAnsi" w:cs="Arial"/>
          <w:color w:val="222222"/>
          <w:sz w:val="24"/>
          <w:szCs w:val="24"/>
          <w:shd w:val="clear" w:color="auto" w:fill="FFFFFF"/>
        </w:rPr>
        <w:t xml:space="preserve"> The module 1 uses jaccard similarity to produce results.</w:t>
      </w:r>
    </w:p>
    <w:p w:rsidR="002E4451" w:rsidRDefault="002E4451" w:rsidP="002E4451">
      <w:pPr>
        <w:pStyle w:val="ListParagraph"/>
        <w:numPr>
          <w:ilvl w:val="0"/>
          <w:numId w:val="13"/>
        </w:numPr>
        <w:spacing w:line="360" w:lineRule="auto"/>
        <w:jc w:val="both"/>
        <w:rPr>
          <w:rFonts w:asciiTheme="majorHAnsi" w:hAnsiTheme="majorHAnsi" w:cs="Arial"/>
          <w:b/>
          <w:color w:val="222222"/>
          <w:sz w:val="28"/>
          <w:szCs w:val="28"/>
          <w:shd w:val="clear" w:color="auto" w:fill="FFFFFF"/>
        </w:rPr>
      </w:pPr>
      <w:r w:rsidRPr="002E4451">
        <w:rPr>
          <w:rFonts w:asciiTheme="majorHAnsi" w:hAnsiTheme="majorHAnsi" w:cs="Arial"/>
          <w:b/>
          <w:color w:val="222222"/>
          <w:sz w:val="28"/>
          <w:szCs w:val="28"/>
          <w:shd w:val="clear" w:color="auto" w:fill="FFFFFF"/>
        </w:rPr>
        <w:t>Integration testing</w:t>
      </w:r>
    </w:p>
    <w:p w:rsidR="002E4451" w:rsidRDefault="002E4451" w:rsidP="002E4451">
      <w:pPr>
        <w:pStyle w:val="ListParagraph"/>
        <w:spacing w:line="360" w:lineRule="auto"/>
        <w:ind w:left="1080"/>
        <w:jc w:val="both"/>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The system is integrated along with a graphical user interface.  Also the input for Module 2 is fetched from the output of module 1.</w:t>
      </w:r>
    </w:p>
    <w:p w:rsidR="002E4451" w:rsidRPr="002E4451" w:rsidRDefault="002E4451" w:rsidP="002E4451">
      <w:pPr>
        <w:pStyle w:val="ListParagraph"/>
        <w:spacing w:line="360" w:lineRule="auto"/>
        <w:ind w:left="1080"/>
        <w:jc w:val="both"/>
        <w:rPr>
          <w:rFonts w:asciiTheme="majorHAnsi" w:hAnsiTheme="majorHAnsi" w:cs="Arial"/>
          <w:color w:val="222222"/>
          <w:sz w:val="24"/>
          <w:szCs w:val="24"/>
          <w:shd w:val="clear" w:color="auto" w:fill="FFFFFF"/>
        </w:rPr>
      </w:pPr>
    </w:p>
    <w:p w:rsidR="00EA791A" w:rsidRDefault="00EA791A" w:rsidP="00884FB7">
      <w:pPr>
        <w:pStyle w:val="ListParagraph"/>
        <w:numPr>
          <w:ilvl w:val="0"/>
          <w:numId w:val="1"/>
        </w:numPr>
        <w:spacing w:line="360" w:lineRule="auto"/>
        <w:jc w:val="both"/>
        <w:rPr>
          <w:rFonts w:asciiTheme="majorHAnsi" w:hAnsiTheme="majorHAnsi"/>
          <w:b/>
          <w:sz w:val="32"/>
          <w:szCs w:val="32"/>
        </w:rPr>
      </w:pPr>
      <w:r w:rsidRPr="00EA791A">
        <w:rPr>
          <w:rFonts w:asciiTheme="majorHAnsi" w:hAnsiTheme="majorHAnsi"/>
          <w:b/>
          <w:sz w:val="32"/>
          <w:szCs w:val="32"/>
        </w:rPr>
        <w:t>Final Solution</w:t>
      </w:r>
    </w:p>
    <w:p w:rsidR="00884FB7" w:rsidRDefault="00884FB7" w:rsidP="00884FB7">
      <w:pPr>
        <w:pStyle w:val="ListParagraph"/>
        <w:spacing w:line="360" w:lineRule="auto"/>
        <w:ind w:left="1080"/>
        <w:jc w:val="both"/>
        <w:rPr>
          <w:rFonts w:asciiTheme="majorHAnsi" w:hAnsiTheme="majorHAnsi"/>
          <w:b/>
          <w:sz w:val="28"/>
          <w:szCs w:val="28"/>
        </w:rPr>
      </w:pPr>
      <w:r>
        <w:rPr>
          <w:rFonts w:asciiTheme="majorHAnsi" w:hAnsiTheme="majorHAnsi"/>
          <w:b/>
          <w:sz w:val="28"/>
          <w:szCs w:val="28"/>
        </w:rPr>
        <w:t>Module 1 Results</w:t>
      </w:r>
    </w:p>
    <w:p w:rsidR="00884FB7" w:rsidRPr="00884FB7" w:rsidRDefault="00884FB7" w:rsidP="002E4451">
      <w:pPr>
        <w:pStyle w:val="ListParagraph"/>
        <w:spacing w:line="360" w:lineRule="auto"/>
        <w:ind w:left="1080"/>
        <w:jc w:val="both"/>
        <w:rPr>
          <w:rFonts w:asciiTheme="majorHAnsi" w:hAnsiTheme="majorHAnsi"/>
          <w:sz w:val="24"/>
          <w:szCs w:val="24"/>
        </w:rPr>
      </w:pPr>
      <w:r>
        <w:rPr>
          <w:rFonts w:asciiTheme="majorHAnsi" w:hAnsiTheme="majorHAnsi"/>
          <w:sz w:val="24"/>
          <w:szCs w:val="24"/>
        </w:rPr>
        <w:t>The module one selects the best suited 10 questions contained in the dataset on the basis of noun phrases, nouns, adverbs and adjectives and stores the results in a list.</w:t>
      </w:r>
    </w:p>
    <w:p w:rsidR="002E4451" w:rsidRPr="002E4451" w:rsidRDefault="002E4451" w:rsidP="002E4451">
      <w:pPr>
        <w:spacing w:line="360" w:lineRule="auto"/>
        <w:jc w:val="both"/>
        <w:rPr>
          <w:rFonts w:asciiTheme="majorHAnsi" w:hAnsiTheme="majorHAnsi"/>
          <w:sz w:val="24"/>
          <w:szCs w:val="24"/>
        </w:rPr>
      </w:pPr>
    </w:p>
    <w:p w:rsidR="00884FB7" w:rsidRDefault="002E4451" w:rsidP="002E4451">
      <w:pPr>
        <w:pStyle w:val="ListParagraph"/>
        <w:spacing w:line="360" w:lineRule="auto"/>
        <w:ind w:left="1080"/>
        <w:jc w:val="both"/>
        <w:rPr>
          <w:rFonts w:asciiTheme="majorHAnsi" w:hAnsiTheme="majorHAnsi"/>
          <w:b/>
          <w:sz w:val="28"/>
          <w:szCs w:val="28"/>
        </w:rPr>
      </w:pPr>
      <w:r>
        <w:rPr>
          <w:rFonts w:asciiTheme="majorHAnsi" w:hAnsiTheme="majorHAnsi"/>
          <w:noProof/>
          <w:sz w:val="24"/>
          <w:szCs w:val="24"/>
        </w:rPr>
        <w:lastRenderedPageBreak/>
        <w:drawing>
          <wp:inline distT="0" distB="0" distL="0" distR="0">
            <wp:extent cx="5943600" cy="5705475"/>
            <wp:effectExtent l="0" t="0" r="0" b="9525"/>
            <wp:docPr id="7" name="Picture 7" descr="C:\Users\Administrator\Desktop\results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results_fin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705475"/>
                    </a:xfrm>
                    <a:prstGeom prst="rect">
                      <a:avLst/>
                    </a:prstGeom>
                    <a:noFill/>
                    <a:ln>
                      <a:noFill/>
                    </a:ln>
                  </pic:spPr>
                </pic:pic>
              </a:graphicData>
            </a:graphic>
          </wp:inline>
        </w:drawing>
      </w:r>
    </w:p>
    <w:p w:rsidR="002E4451" w:rsidRDefault="002E4451" w:rsidP="002E4451">
      <w:pPr>
        <w:pStyle w:val="ListParagraph"/>
        <w:spacing w:line="360" w:lineRule="auto"/>
        <w:ind w:left="1080"/>
        <w:jc w:val="both"/>
        <w:rPr>
          <w:rFonts w:asciiTheme="majorHAnsi" w:hAnsiTheme="majorHAnsi"/>
          <w:b/>
          <w:sz w:val="28"/>
          <w:szCs w:val="28"/>
        </w:rPr>
      </w:pPr>
      <w:r w:rsidRPr="00884FB7">
        <w:rPr>
          <w:rFonts w:asciiTheme="majorHAnsi" w:hAnsiTheme="majorHAnsi"/>
          <w:b/>
          <w:sz w:val="28"/>
          <w:szCs w:val="28"/>
        </w:rPr>
        <w:t>Module 2</w:t>
      </w:r>
      <w:r>
        <w:rPr>
          <w:rFonts w:asciiTheme="majorHAnsi" w:hAnsiTheme="majorHAnsi"/>
          <w:b/>
          <w:sz w:val="28"/>
          <w:szCs w:val="28"/>
        </w:rPr>
        <w:t xml:space="preserve"> Results</w:t>
      </w:r>
    </w:p>
    <w:p w:rsidR="002E4451" w:rsidRDefault="002E4451" w:rsidP="002E4451">
      <w:pPr>
        <w:pStyle w:val="ListParagraph"/>
        <w:spacing w:line="360" w:lineRule="auto"/>
        <w:ind w:left="1080"/>
        <w:jc w:val="both"/>
        <w:rPr>
          <w:rFonts w:asciiTheme="majorHAnsi" w:hAnsiTheme="majorHAnsi"/>
          <w:sz w:val="24"/>
          <w:szCs w:val="24"/>
        </w:rPr>
      </w:pPr>
      <w:r w:rsidRPr="002E4451">
        <w:rPr>
          <w:rFonts w:asciiTheme="majorHAnsi" w:hAnsiTheme="majorHAnsi"/>
          <w:sz w:val="24"/>
          <w:szCs w:val="24"/>
        </w:rPr>
        <w:t>The output of module 1 is fed as the input for module 2. The module two compares each of the 10 questions in the list with th2 given user input and calculates the similarity scores which if beyond a threshold value is considered as similar.</w:t>
      </w:r>
    </w:p>
    <w:p w:rsidR="002E4451" w:rsidRDefault="002E4451" w:rsidP="002E4451">
      <w:pPr>
        <w:pStyle w:val="ListParagraph"/>
        <w:spacing w:line="360" w:lineRule="auto"/>
        <w:ind w:left="1080"/>
        <w:jc w:val="both"/>
        <w:rPr>
          <w:rFonts w:asciiTheme="majorHAnsi" w:hAnsiTheme="majorHAnsi"/>
          <w:b/>
          <w:sz w:val="28"/>
          <w:szCs w:val="28"/>
        </w:rPr>
      </w:pPr>
    </w:p>
    <w:p w:rsidR="00194D0D" w:rsidRDefault="00194D0D" w:rsidP="002E4451">
      <w:pPr>
        <w:pStyle w:val="ListParagraph"/>
        <w:spacing w:line="360" w:lineRule="auto"/>
        <w:ind w:left="1080"/>
        <w:jc w:val="both"/>
        <w:rPr>
          <w:rFonts w:asciiTheme="majorHAnsi" w:hAnsiTheme="majorHAnsi"/>
          <w:b/>
          <w:sz w:val="28"/>
          <w:szCs w:val="28"/>
        </w:rPr>
      </w:pPr>
    </w:p>
    <w:p w:rsidR="00194D0D" w:rsidRDefault="00194D0D" w:rsidP="002E4451">
      <w:pPr>
        <w:pStyle w:val="ListParagraph"/>
        <w:spacing w:line="360" w:lineRule="auto"/>
        <w:ind w:left="1080"/>
        <w:jc w:val="both"/>
        <w:rPr>
          <w:rFonts w:asciiTheme="majorHAnsi" w:hAnsiTheme="majorHAnsi"/>
          <w:b/>
          <w:sz w:val="28"/>
          <w:szCs w:val="28"/>
        </w:rPr>
      </w:pPr>
    </w:p>
    <w:p w:rsidR="00194D0D" w:rsidRPr="002E4451" w:rsidRDefault="00194D0D" w:rsidP="002E4451">
      <w:pPr>
        <w:pStyle w:val="ListParagraph"/>
        <w:spacing w:line="360" w:lineRule="auto"/>
        <w:ind w:left="1080"/>
        <w:jc w:val="both"/>
        <w:rPr>
          <w:rFonts w:asciiTheme="majorHAnsi" w:hAnsiTheme="majorHAnsi"/>
          <w:b/>
          <w:sz w:val="28"/>
          <w:szCs w:val="28"/>
        </w:rPr>
      </w:pPr>
    </w:p>
    <w:p w:rsidR="002E4451" w:rsidRDefault="002E4451" w:rsidP="002E4451">
      <w:pPr>
        <w:pStyle w:val="ListParagraph"/>
        <w:numPr>
          <w:ilvl w:val="0"/>
          <w:numId w:val="1"/>
        </w:numPr>
        <w:spacing w:line="360" w:lineRule="auto"/>
        <w:jc w:val="both"/>
        <w:rPr>
          <w:rFonts w:asciiTheme="majorHAnsi" w:hAnsiTheme="majorHAnsi"/>
          <w:b/>
          <w:sz w:val="32"/>
          <w:szCs w:val="32"/>
        </w:rPr>
      </w:pPr>
      <w:r w:rsidRPr="002E4451">
        <w:rPr>
          <w:rFonts w:asciiTheme="majorHAnsi" w:hAnsiTheme="majorHAnsi"/>
          <w:b/>
          <w:sz w:val="32"/>
          <w:szCs w:val="32"/>
        </w:rPr>
        <w:lastRenderedPageBreak/>
        <w:t>Conclusion and Future work</w:t>
      </w:r>
    </w:p>
    <w:p w:rsidR="002E4451" w:rsidRPr="000B1DBB" w:rsidRDefault="000B1DBB" w:rsidP="002E4451">
      <w:pPr>
        <w:pStyle w:val="ListParagraph"/>
        <w:spacing w:line="360" w:lineRule="auto"/>
        <w:jc w:val="both"/>
        <w:rPr>
          <w:rFonts w:asciiTheme="majorHAnsi" w:hAnsiTheme="majorHAnsi"/>
          <w:sz w:val="24"/>
          <w:szCs w:val="24"/>
        </w:rPr>
      </w:pPr>
      <w:r w:rsidRPr="000B1DBB">
        <w:rPr>
          <w:rFonts w:asciiTheme="majorHAnsi" w:hAnsiTheme="majorHAnsi"/>
          <w:sz w:val="24"/>
          <w:szCs w:val="24"/>
        </w:rPr>
        <w:t xml:space="preserve">The system was able to successfully fetch the questions based on the noun phrases, nouns </w:t>
      </w:r>
      <w:r>
        <w:rPr>
          <w:rFonts w:asciiTheme="majorHAnsi" w:hAnsiTheme="majorHAnsi"/>
          <w:sz w:val="24"/>
          <w:szCs w:val="24"/>
        </w:rPr>
        <w:t xml:space="preserve">adverbs and adjectives. </w:t>
      </w:r>
      <w:r w:rsidR="00194D0D">
        <w:rPr>
          <w:rFonts w:asciiTheme="majorHAnsi" w:hAnsiTheme="majorHAnsi"/>
          <w:sz w:val="24"/>
          <w:szCs w:val="24"/>
        </w:rPr>
        <w:t>Also, the fetched list was checked</w:t>
      </w:r>
      <w:r>
        <w:rPr>
          <w:rFonts w:asciiTheme="majorHAnsi" w:hAnsiTheme="majorHAnsi"/>
          <w:sz w:val="24"/>
          <w:szCs w:val="24"/>
        </w:rPr>
        <w:t xml:space="preserve"> for similarity using deep learning and the accuracy was found to be </w:t>
      </w:r>
      <w:r w:rsidR="00194D0D">
        <w:rPr>
          <w:rFonts w:asciiTheme="majorHAnsi" w:hAnsiTheme="majorHAnsi"/>
          <w:sz w:val="24"/>
          <w:szCs w:val="24"/>
        </w:rPr>
        <w:t>fetching the approximate similarity scores. The system can be further improved by customizing POS tagging and improved context sensitive search.</w:t>
      </w:r>
      <w:bookmarkStart w:id="0" w:name="_GoBack"/>
      <w:bookmarkEnd w:id="0"/>
    </w:p>
    <w:sectPr w:rsidR="002E4451" w:rsidRPr="000B1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370D6"/>
    <w:multiLevelType w:val="hybridMultilevel"/>
    <w:tmpl w:val="9A762224"/>
    <w:lvl w:ilvl="0" w:tplc="5290F5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2E7343"/>
    <w:multiLevelType w:val="hybridMultilevel"/>
    <w:tmpl w:val="411C42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8D84C1A"/>
    <w:multiLevelType w:val="hybridMultilevel"/>
    <w:tmpl w:val="B7B2DBBE"/>
    <w:lvl w:ilvl="0" w:tplc="9496C0EC">
      <w:start w:val="1"/>
      <w:numFmt w:val="decimal"/>
      <w:lvlText w:val="%1."/>
      <w:lvlJc w:val="left"/>
      <w:pPr>
        <w:ind w:left="720" w:hanging="360"/>
      </w:pPr>
      <w:rPr>
        <w:rFonts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B104F"/>
    <w:multiLevelType w:val="hybridMultilevel"/>
    <w:tmpl w:val="AA645C38"/>
    <w:lvl w:ilvl="0" w:tplc="6820253A">
      <w:start w:val="1"/>
      <w:numFmt w:val="bullet"/>
      <w:lvlText w:val=""/>
      <w:lvlJc w:val="left"/>
      <w:pPr>
        <w:tabs>
          <w:tab w:val="num" w:pos="720"/>
        </w:tabs>
        <w:ind w:left="720" w:hanging="360"/>
      </w:pPr>
      <w:rPr>
        <w:rFonts w:ascii="Wingdings" w:hAnsi="Wingdings" w:hint="default"/>
      </w:rPr>
    </w:lvl>
    <w:lvl w:ilvl="1" w:tplc="665E987C" w:tentative="1">
      <w:start w:val="1"/>
      <w:numFmt w:val="bullet"/>
      <w:lvlText w:val=""/>
      <w:lvlJc w:val="left"/>
      <w:pPr>
        <w:tabs>
          <w:tab w:val="num" w:pos="1440"/>
        </w:tabs>
        <w:ind w:left="1440" w:hanging="360"/>
      </w:pPr>
      <w:rPr>
        <w:rFonts w:ascii="Wingdings" w:hAnsi="Wingdings" w:hint="default"/>
      </w:rPr>
    </w:lvl>
    <w:lvl w:ilvl="2" w:tplc="7C4E2AB8">
      <w:start w:val="1"/>
      <w:numFmt w:val="bullet"/>
      <w:lvlText w:val=""/>
      <w:lvlJc w:val="left"/>
      <w:pPr>
        <w:tabs>
          <w:tab w:val="num" w:pos="2160"/>
        </w:tabs>
        <w:ind w:left="2160" w:hanging="360"/>
      </w:pPr>
      <w:rPr>
        <w:rFonts w:ascii="Wingdings" w:hAnsi="Wingdings" w:hint="default"/>
      </w:rPr>
    </w:lvl>
    <w:lvl w:ilvl="3" w:tplc="4D065CB6">
      <w:numFmt w:val="bullet"/>
      <w:lvlText w:val="•"/>
      <w:lvlJc w:val="left"/>
      <w:pPr>
        <w:tabs>
          <w:tab w:val="num" w:pos="2880"/>
        </w:tabs>
        <w:ind w:left="2880" w:hanging="360"/>
      </w:pPr>
      <w:rPr>
        <w:rFonts w:ascii="Arial" w:hAnsi="Arial" w:hint="default"/>
      </w:rPr>
    </w:lvl>
    <w:lvl w:ilvl="4" w:tplc="11763B00" w:tentative="1">
      <w:start w:val="1"/>
      <w:numFmt w:val="bullet"/>
      <w:lvlText w:val=""/>
      <w:lvlJc w:val="left"/>
      <w:pPr>
        <w:tabs>
          <w:tab w:val="num" w:pos="3600"/>
        </w:tabs>
        <w:ind w:left="3600" w:hanging="360"/>
      </w:pPr>
      <w:rPr>
        <w:rFonts w:ascii="Wingdings" w:hAnsi="Wingdings" w:hint="default"/>
      </w:rPr>
    </w:lvl>
    <w:lvl w:ilvl="5" w:tplc="EAF2EE42" w:tentative="1">
      <w:start w:val="1"/>
      <w:numFmt w:val="bullet"/>
      <w:lvlText w:val=""/>
      <w:lvlJc w:val="left"/>
      <w:pPr>
        <w:tabs>
          <w:tab w:val="num" w:pos="4320"/>
        </w:tabs>
        <w:ind w:left="4320" w:hanging="360"/>
      </w:pPr>
      <w:rPr>
        <w:rFonts w:ascii="Wingdings" w:hAnsi="Wingdings" w:hint="default"/>
      </w:rPr>
    </w:lvl>
    <w:lvl w:ilvl="6" w:tplc="E7E4C192" w:tentative="1">
      <w:start w:val="1"/>
      <w:numFmt w:val="bullet"/>
      <w:lvlText w:val=""/>
      <w:lvlJc w:val="left"/>
      <w:pPr>
        <w:tabs>
          <w:tab w:val="num" w:pos="5040"/>
        </w:tabs>
        <w:ind w:left="5040" w:hanging="360"/>
      </w:pPr>
      <w:rPr>
        <w:rFonts w:ascii="Wingdings" w:hAnsi="Wingdings" w:hint="default"/>
      </w:rPr>
    </w:lvl>
    <w:lvl w:ilvl="7" w:tplc="6FEE6B9C" w:tentative="1">
      <w:start w:val="1"/>
      <w:numFmt w:val="bullet"/>
      <w:lvlText w:val=""/>
      <w:lvlJc w:val="left"/>
      <w:pPr>
        <w:tabs>
          <w:tab w:val="num" w:pos="5760"/>
        </w:tabs>
        <w:ind w:left="5760" w:hanging="360"/>
      </w:pPr>
      <w:rPr>
        <w:rFonts w:ascii="Wingdings" w:hAnsi="Wingdings" w:hint="default"/>
      </w:rPr>
    </w:lvl>
    <w:lvl w:ilvl="8" w:tplc="DA4080C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B73308"/>
    <w:multiLevelType w:val="hybridMultilevel"/>
    <w:tmpl w:val="BA98DD04"/>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B20223"/>
    <w:multiLevelType w:val="hybridMultilevel"/>
    <w:tmpl w:val="D37CB3BA"/>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9D61C8"/>
    <w:multiLevelType w:val="hybridMultilevel"/>
    <w:tmpl w:val="FD94D3A2"/>
    <w:lvl w:ilvl="0" w:tplc="38127E94">
      <w:start w:val="1"/>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422014"/>
    <w:multiLevelType w:val="multilevel"/>
    <w:tmpl w:val="BB90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8D34EE"/>
    <w:multiLevelType w:val="hybridMultilevel"/>
    <w:tmpl w:val="7D6AB0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AFF2C7D"/>
    <w:multiLevelType w:val="hybridMultilevel"/>
    <w:tmpl w:val="D8EC7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28677A8"/>
    <w:multiLevelType w:val="hybridMultilevel"/>
    <w:tmpl w:val="8B3E58CE"/>
    <w:lvl w:ilvl="0" w:tplc="3D1E1ACC">
      <w:start w:val="1"/>
      <w:numFmt w:val="bullet"/>
      <w:lvlText w:val=""/>
      <w:lvlJc w:val="left"/>
      <w:pPr>
        <w:tabs>
          <w:tab w:val="num" w:pos="720"/>
        </w:tabs>
        <w:ind w:left="720" w:hanging="360"/>
      </w:pPr>
      <w:rPr>
        <w:rFonts w:ascii="Wingdings 3" w:hAnsi="Wingdings 3" w:hint="default"/>
      </w:rPr>
    </w:lvl>
    <w:lvl w:ilvl="1" w:tplc="4642CCD4">
      <w:start w:val="1"/>
      <w:numFmt w:val="bullet"/>
      <w:lvlText w:val=""/>
      <w:lvlJc w:val="left"/>
      <w:pPr>
        <w:tabs>
          <w:tab w:val="num" w:pos="1440"/>
        </w:tabs>
        <w:ind w:left="1440" w:hanging="360"/>
      </w:pPr>
      <w:rPr>
        <w:rFonts w:ascii="Wingdings 3" w:hAnsi="Wingdings 3" w:hint="default"/>
      </w:rPr>
    </w:lvl>
    <w:lvl w:ilvl="2" w:tplc="86D8A96A">
      <w:numFmt w:val="bullet"/>
      <w:lvlText w:val="•"/>
      <w:lvlJc w:val="left"/>
      <w:pPr>
        <w:tabs>
          <w:tab w:val="num" w:pos="2160"/>
        </w:tabs>
        <w:ind w:left="2160" w:hanging="360"/>
      </w:pPr>
      <w:rPr>
        <w:rFonts w:ascii="Arial" w:hAnsi="Arial" w:hint="default"/>
      </w:rPr>
    </w:lvl>
    <w:lvl w:ilvl="3" w:tplc="EE02855E" w:tentative="1">
      <w:start w:val="1"/>
      <w:numFmt w:val="bullet"/>
      <w:lvlText w:val=""/>
      <w:lvlJc w:val="left"/>
      <w:pPr>
        <w:tabs>
          <w:tab w:val="num" w:pos="2880"/>
        </w:tabs>
        <w:ind w:left="2880" w:hanging="360"/>
      </w:pPr>
      <w:rPr>
        <w:rFonts w:ascii="Wingdings 3" w:hAnsi="Wingdings 3" w:hint="default"/>
      </w:rPr>
    </w:lvl>
    <w:lvl w:ilvl="4" w:tplc="E4B815D2" w:tentative="1">
      <w:start w:val="1"/>
      <w:numFmt w:val="bullet"/>
      <w:lvlText w:val=""/>
      <w:lvlJc w:val="left"/>
      <w:pPr>
        <w:tabs>
          <w:tab w:val="num" w:pos="3600"/>
        </w:tabs>
        <w:ind w:left="3600" w:hanging="360"/>
      </w:pPr>
      <w:rPr>
        <w:rFonts w:ascii="Wingdings 3" w:hAnsi="Wingdings 3" w:hint="default"/>
      </w:rPr>
    </w:lvl>
    <w:lvl w:ilvl="5" w:tplc="74DEDBCC" w:tentative="1">
      <w:start w:val="1"/>
      <w:numFmt w:val="bullet"/>
      <w:lvlText w:val=""/>
      <w:lvlJc w:val="left"/>
      <w:pPr>
        <w:tabs>
          <w:tab w:val="num" w:pos="4320"/>
        </w:tabs>
        <w:ind w:left="4320" w:hanging="360"/>
      </w:pPr>
      <w:rPr>
        <w:rFonts w:ascii="Wingdings 3" w:hAnsi="Wingdings 3" w:hint="default"/>
      </w:rPr>
    </w:lvl>
    <w:lvl w:ilvl="6" w:tplc="AEAA268A" w:tentative="1">
      <w:start w:val="1"/>
      <w:numFmt w:val="bullet"/>
      <w:lvlText w:val=""/>
      <w:lvlJc w:val="left"/>
      <w:pPr>
        <w:tabs>
          <w:tab w:val="num" w:pos="5040"/>
        </w:tabs>
        <w:ind w:left="5040" w:hanging="360"/>
      </w:pPr>
      <w:rPr>
        <w:rFonts w:ascii="Wingdings 3" w:hAnsi="Wingdings 3" w:hint="default"/>
      </w:rPr>
    </w:lvl>
    <w:lvl w:ilvl="7" w:tplc="E186909E" w:tentative="1">
      <w:start w:val="1"/>
      <w:numFmt w:val="bullet"/>
      <w:lvlText w:val=""/>
      <w:lvlJc w:val="left"/>
      <w:pPr>
        <w:tabs>
          <w:tab w:val="num" w:pos="5760"/>
        </w:tabs>
        <w:ind w:left="5760" w:hanging="360"/>
      </w:pPr>
      <w:rPr>
        <w:rFonts w:ascii="Wingdings 3" w:hAnsi="Wingdings 3" w:hint="default"/>
      </w:rPr>
    </w:lvl>
    <w:lvl w:ilvl="8" w:tplc="A380D7DE"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743F5BE1"/>
    <w:multiLevelType w:val="hybridMultilevel"/>
    <w:tmpl w:val="3F46BE14"/>
    <w:lvl w:ilvl="0" w:tplc="D758FF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5784997"/>
    <w:multiLevelType w:val="hybridMultilevel"/>
    <w:tmpl w:val="F59AC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10"/>
  </w:num>
  <w:num w:numId="4">
    <w:abstractNumId w:val="3"/>
  </w:num>
  <w:num w:numId="5">
    <w:abstractNumId w:val="9"/>
  </w:num>
  <w:num w:numId="6">
    <w:abstractNumId w:val="8"/>
  </w:num>
  <w:num w:numId="7">
    <w:abstractNumId w:val="1"/>
  </w:num>
  <w:num w:numId="8">
    <w:abstractNumId w:val="4"/>
  </w:num>
  <w:num w:numId="9">
    <w:abstractNumId w:val="12"/>
  </w:num>
  <w:num w:numId="10">
    <w:abstractNumId w:val="6"/>
  </w:num>
  <w:num w:numId="11">
    <w:abstractNumId w:val="7"/>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119"/>
    <w:rsid w:val="000878F1"/>
    <w:rsid w:val="000B1DBB"/>
    <w:rsid w:val="00194D0D"/>
    <w:rsid w:val="002E4451"/>
    <w:rsid w:val="00370C11"/>
    <w:rsid w:val="00865460"/>
    <w:rsid w:val="00884FB7"/>
    <w:rsid w:val="00DA4269"/>
    <w:rsid w:val="00EA791A"/>
    <w:rsid w:val="00F06119"/>
    <w:rsid w:val="00FE3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4AC5B"/>
  <w15:chartTrackingRefBased/>
  <w15:docId w15:val="{C5AF22E6-AEB5-44D5-BD3D-33B550417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119"/>
    <w:pPr>
      <w:ind w:left="720"/>
      <w:contextualSpacing/>
    </w:pPr>
  </w:style>
  <w:style w:type="character" w:styleId="Hyperlink">
    <w:name w:val="Hyperlink"/>
    <w:basedOn w:val="DefaultParagraphFont"/>
    <w:uiPriority w:val="99"/>
    <w:semiHidden/>
    <w:unhideWhenUsed/>
    <w:rsid w:val="00370C11"/>
    <w:rPr>
      <w:color w:val="0000FF"/>
      <w:u w:val="single"/>
    </w:rPr>
  </w:style>
  <w:style w:type="character" w:customStyle="1" w:styleId="noprint">
    <w:name w:val="noprint"/>
    <w:basedOn w:val="DefaultParagraphFont"/>
    <w:rsid w:val="00370C11"/>
  </w:style>
  <w:style w:type="character" w:customStyle="1" w:styleId="url">
    <w:name w:val="url"/>
    <w:basedOn w:val="DefaultParagraphFont"/>
    <w:rsid w:val="00370C11"/>
  </w:style>
  <w:style w:type="paragraph" w:styleId="NormalWeb">
    <w:name w:val="Normal (Web)"/>
    <w:basedOn w:val="Normal"/>
    <w:uiPriority w:val="99"/>
    <w:semiHidden/>
    <w:unhideWhenUsed/>
    <w:rsid w:val="00370C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936833">
      <w:bodyDiv w:val="1"/>
      <w:marLeft w:val="0"/>
      <w:marRight w:val="0"/>
      <w:marTop w:val="0"/>
      <w:marBottom w:val="0"/>
      <w:divBdr>
        <w:top w:val="none" w:sz="0" w:space="0" w:color="auto"/>
        <w:left w:val="none" w:sz="0" w:space="0" w:color="auto"/>
        <w:bottom w:val="none" w:sz="0" w:space="0" w:color="auto"/>
        <w:right w:val="none" w:sz="0" w:space="0" w:color="auto"/>
      </w:divBdr>
      <w:divsChild>
        <w:div w:id="583876249">
          <w:marLeft w:val="418"/>
          <w:marRight w:val="0"/>
          <w:marTop w:val="40"/>
          <w:marBottom w:val="80"/>
          <w:divBdr>
            <w:top w:val="none" w:sz="0" w:space="0" w:color="auto"/>
            <w:left w:val="none" w:sz="0" w:space="0" w:color="auto"/>
            <w:bottom w:val="none" w:sz="0" w:space="0" w:color="auto"/>
            <w:right w:val="none" w:sz="0" w:space="0" w:color="auto"/>
          </w:divBdr>
        </w:div>
        <w:div w:id="489255524">
          <w:marLeft w:val="706"/>
          <w:marRight w:val="0"/>
          <w:marTop w:val="40"/>
          <w:marBottom w:val="80"/>
          <w:divBdr>
            <w:top w:val="none" w:sz="0" w:space="0" w:color="auto"/>
            <w:left w:val="none" w:sz="0" w:space="0" w:color="auto"/>
            <w:bottom w:val="none" w:sz="0" w:space="0" w:color="auto"/>
            <w:right w:val="none" w:sz="0" w:space="0" w:color="auto"/>
          </w:divBdr>
        </w:div>
        <w:div w:id="42533633">
          <w:marLeft w:val="706"/>
          <w:marRight w:val="0"/>
          <w:marTop w:val="40"/>
          <w:marBottom w:val="80"/>
          <w:divBdr>
            <w:top w:val="none" w:sz="0" w:space="0" w:color="auto"/>
            <w:left w:val="none" w:sz="0" w:space="0" w:color="auto"/>
            <w:bottom w:val="none" w:sz="0" w:space="0" w:color="auto"/>
            <w:right w:val="none" w:sz="0" w:space="0" w:color="auto"/>
          </w:divBdr>
        </w:div>
        <w:div w:id="994263675">
          <w:marLeft w:val="418"/>
          <w:marRight w:val="0"/>
          <w:marTop w:val="40"/>
          <w:marBottom w:val="80"/>
          <w:divBdr>
            <w:top w:val="none" w:sz="0" w:space="0" w:color="auto"/>
            <w:left w:val="none" w:sz="0" w:space="0" w:color="auto"/>
            <w:bottom w:val="none" w:sz="0" w:space="0" w:color="auto"/>
            <w:right w:val="none" w:sz="0" w:space="0" w:color="auto"/>
          </w:divBdr>
        </w:div>
        <w:div w:id="1427916877">
          <w:marLeft w:val="706"/>
          <w:marRight w:val="0"/>
          <w:marTop w:val="40"/>
          <w:marBottom w:val="80"/>
          <w:divBdr>
            <w:top w:val="none" w:sz="0" w:space="0" w:color="auto"/>
            <w:left w:val="none" w:sz="0" w:space="0" w:color="auto"/>
            <w:bottom w:val="none" w:sz="0" w:space="0" w:color="auto"/>
            <w:right w:val="none" w:sz="0" w:space="0" w:color="auto"/>
          </w:divBdr>
        </w:div>
        <w:div w:id="1398551376">
          <w:marLeft w:val="706"/>
          <w:marRight w:val="0"/>
          <w:marTop w:val="40"/>
          <w:marBottom w:val="80"/>
          <w:divBdr>
            <w:top w:val="none" w:sz="0" w:space="0" w:color="auto"/>
            <w:left w:val="none" w:sz="0" w:space="0" w:color="auto"/>
            <w:bottom w:val="none" w:sz="0" w:space="0" w:color="auto"/>
            <w:right w:val="none" w:sz="0" w:space="0" w:color="auto"/>
          </w:divBdr>
        </w:div>
      </w:divsChild>
    </w:div>
    <w:div w:id="750081818">
      <w:bodyDiv w:val="1"/>
      <w:marLeft w:val="0"/>
      <w:marRight w:val="0"/>
      <w:marTop w:val="0"/>
      <w:marBottom w:val="0"/>
      <w:divBdr>
        <w:top w:val="none" w:sz="0" w:space="0" w:color="auto"/>
        <w:left w:val="none" w:sz="0" w:space="0" w:color="auto"/>
        <w:bottom w:val="none" w:sz="0" w:space="0" w:color="auto"/>
        <w:right w:val="none" w:sz="0" w:space="0" w:color="auto"/>
      </w:divBdr>
      <w:divsChild>
        <w:div w:id="985283263">
          <w:marLeft w:val="0"/>
          <w:marRight w:val="0"/>
          <w:marTop w:val="0"/>
          <w:marBottom w:val="0"/>
          <w:divBdr>
            <w:top w:val="none" w:sz="0" w:space="0" w:color="auto"/>
            <w:left w:val="none" w:sz="0" w:space="0" w:color="auto"/>
            <w:bottom w:val="none" w:sz="0" w:space="0" w:color="auto"/>
            <w:right w:val="none" w:sz="0" w:space="0" w:color="auto"/>
          </w:divBdr>
        </w:div>
        <w:div w:id="1246722759">
          <w:marLeft w:val="0"/>
          <w:marRight w:val="0"/>
          <w:marTop w:val="0"/>
          <w:marBottom w:val="0"/>
          <w:divBdr>
            <w:top w:val="none" w:sz="0" w:space="0" w:color="auto"/>
            <w:left w:val="none" w:sz="0" w:space="0" w:color="auto"/>
            <w:bottom w:val="none" w:sz="0" w:space="0" w:color="auto"/>
            <w:right w:val="none" w:sz="0" w:space="0" w:color="auto"/>
          </w:divBdr>
        </w:div>
      </w:divsChild>
    </w:div>
    <w:div w:id="1437678509">
      <w:bodyDiv w:val="1"/>
      <w:marLeft w:val="0"/>
      <w:marRight w:val="0"/>
      <w:marTop w:val="0"/>
      <w:marBottom w:val="0"/>
      <w:divBdr>
        <w:top w:val="none" w:sz="0" w:space="0" w:color="auto"/>
        <w:left w:val="none" w:sz="0" w:space="0" w:color="auto"/>
        <w:bottom w:val="none" w:sz="0" w:space="0" w:color="auto"/>
        <w:right w:val="none" w:sz="0" w:space="0" w:color="auto"/>
      </w:divBdr>
      <w:divsChild>
        <w:div w:id="1413118969">
          <w:marLeft w:val="0"/>
          <w:marRight w:val="0"/>
          <w:marTop w:val="0"/>
          <w:marBottom w:val="0"/>
          <w:divBdr>
            <w:top w:val="none" w:sz="0" w:space="0" w:color="auto"/>
            <w:left w:val="none" w:sz="0" w:space="0" w:color="auto"/>
            <w:bottom w:val="none" w:sz="0" w:space="0" w:color="auto"/>
            <w:right w:val="none" w:sz="0" w:space="0" w:color="auto"/>
          </w:divBdr>
        </w:div>
      </w:divsChild>
    </w:div>
    <w:div w:id="1796018438">
      <w:bodyDiv w:val="1"/>
      <w:marLeft w:val="0"/>
      <w:marRight w:val="0"/>
      <w:marTop w:val="0"/>
      <w:marBottom w:val="0"/>
      <w:divBdr>
        <w:top w:val="none" w:sz="0" w:space="0" w:color="auto"/>
        <w:left w:val="none" w:sz="0" w:space="0" w:color="auto"/>
        <w:bottom w:val="none" w:sz="0" w:space="0" w:color="auto"/>
        <w:right w:val="none" w:sz="0" w:space="0" w:color="auto"/>
      </w:divBdr>
      <w:divsChild>
        <w:div w:id="724567908">
          <w:marLeft w:val="706"/>
          <w:marRight w:val="0"/>
          <w:marTop w:val="40"/>
          <w:marBottom w:val="80"/>
          <w:divBdr>
            <w:top w:val="none" w:sz="0" w:space="0" w:color="auto"/>
            <w:left w:val="none" w:sz="0" w:space="0" w:color="auto"/>
            <w:bottom w:val="none" w:sz="0" w:space="0" w:color="auto"/>
            <w:right w:val="none" w:sz="0" w:space="0" w:color="auto"/>
          </w:divBdr>
        </w:div>
        <w:div w:id="429159983">
          <w:marLeft w:val="936"/>
          <w:marRight w:val="0"/>
          <w:marTop w:val="40"/>
          <w:marBottom w:val="80"/>
          <w:divBdr>
            <w:top w:val="none" w:sz="0" w:space="0" w:color="auto"/>
            <w:left w:val="none" w:sz="0" w:space="0" w:color="auto"/>
            <w:bottom w:val="none" w:sz="0" w:space="0" w:color="auto"/>
            <w:right w:val="none" w:sz="0" w:space="0" w:color="auto"/>
          </w:divBdr>
        </w:div>
        <w:div w:id="1235622532">
          <w:marLeft w:val="936"/>
          <w:marRight w:val="0"/>
          <w:marTop w:val="40"/>
          <w:marBottom w:val="80"/>
          <w:divBdr>
            <w:top w:val="none" w:sz="0" w:space="0" w:color="auto"/>
            <w:left w:val="none" w:sz="0" w:space="0" w:color="auto"/>
            <w:bottom w:val="none" w:sz="0" w:space="0" w:color="auto"/>
            <w:right w:val="none" w:sz="0" w:space="0" w:color="auto"/>
          </w:divBdr>
        </w:div>
        <w:div w:id="306478512">
          <w:marLeft w:val="706"/>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hyperlink" Target="https://en.wikipedia.org/wiki/Deep_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4B11A1-07FE-4859-BCDF-278F685FDE10}" type="doc">
      <dgm:prSet loTypeId="urn:microsoft.com/office/officeart/2005/8/layout/hProcess9" loCatId="process" qsTypeId="urn:microsoft.com/office/officeart/2005/8/quickstyle/simple1" qsCatId="simple" csTypeId="urn:microsoft.com/office/officeart/2005/8/colors/accent1_2" csCatId="accent1" phldr="1"/>
      <dgm:spPr/>
    </dgm:pt>
    <dgm:pt modelId="{174A2A8F-DA98-48FE-8C7D-5D949308147D}">
      <dgm:prSet phldrT="[Text]"/>
      <dgm:spPr/>
      <dgm:t>
        <a:bodyPr/>
        <a:lstStyle/>
        <a:p>
          <a:r>
            <a:rPr lang="en-US" dirty="0"/>
            <a:t>Dataset</a:t>
          </a:r>
        </a:p>
      </dgm:t>
    </dgm:pt>
    <dgm:pt modelId="{C0DE6839-9BF1-472C-AA8F-F15DE6561C3C}" type="parTrans" cxnId="{8224BC5C-BFC8-485E-9706-6987C0CCC597}">
      <dgm:prSet/>
      <dgm:spPr/>
      <dgm:t>
        <a:bodyPr/>
        <a:lstStyle/>
        <a:p>
          <a:endParaRPr lang="en-US"/>
        </a:p>
      </dgm:t>
    </dgm:pt>
    <dgm:pt modelId="{AD43E0CB-69C9-4400-B195-1C8B9DF79965}" type="sibTrans" cxnId="{8224BC5C-BFC8-485E-9706-6987C0CCC597}">
      <dgm:prSet/>
      <dgm:spPr/>
      <dgm:t>
        <a:bodyPr/>
        <a:lstStyle/>
        <a:p>
          <a:endParaRPr lang="en-US"/>
        </a:p>
      </dgm:t>
    </dgm:pt>
    <dgm:pt modelId="{1CBC2C0A-8396-443C-8B3A-67A4C73B5270}">
      <dgm:prSet phldrT="[Text]"/>
      <dgm:spPr/>
      <dgm:t>
        <a:bodyPr/>
        <a:lstStyle/>
        <a:p>
          <a:r>
            <a:rPr lang="en-US" dirty="0"/>
            <a:t>Preprocessing</a:t>
          </a:r>
        </a:p>
      </dgm:t>
    </dgm:pt>
    <dgm:pt modelId="{C619050B-5132-4F7D-8F3B-304A614DEDA3}" type="parTrans" cxnId="{7A735E8F-C79A-4270-A567-C0346508CCA8}">
      <dgm:prSet/>
      <dgm:spPr/>
      <dgm:t>
        <a:bodyPr/>
        <a:lstStyle/>
        <a:p>
          <a:endParaRPr lang="en-US"/>
        </a:p>
      </dgm:t>
    </dgm:pt>
    <dgm:pt modelId="{BAC5971E-9166-4A2B-81BD-79F8215FFE99}" type="sibTrans" cxnId="{7A735E8F-C79A-4270-A567-C0346508CCA8}">
      <dgm:prSet/>
      <dgm:spPr/>
      <dgm:t>
        <a:bodyPr/>
        <a:lstStyle/>
        <a:p>
          <a:endParaRPr lang="en-US"/>
        </a:p>
      </dgm:t>
    </dgm:pt>
    <dgm:pt modelId="{5177CD22-C8C7-4B75-B6FB-8346092A24A5}">
      <dgm:prSet phldrT="[Text]"/>
      <dgm:spPr/>
      <dgm:t>
        <a:bodyPr/>
        <a:lstStyle/>
        <a:p>
          <a:r>
            <a:rPr lang="en-US" dirty="0"/>
            <a:t>Feature extraction</a:t>
          </a:r>
        </a:p>
      </dgm:t>
    </dgm:pt>
    <dgm:pt modelId="{A830F68B-C495-47C4-9E88-510A08279ABA}" type="parTrans" cxnId="{157B9E1C-A870-453F-8B4E-B6A1721259EA}">
      <dgm:prSet/>
      <dgm:spPr/>
      <dgm:t>
        <a:bodyPr/>
        <a:lstStyle/>
        <a:p>
          <a:endParaRPr lang="en-US"/>
        </a:p>
      </dgm:t>
    </dgm:pt>
    <dgm:pt modelId="{2D17AD70-32EB-4D6D-888C-C412D3B00DA6}" type="sibTrans" cxnId="{157B9E1C-A870-453F-8B4E-B6A1721259EA}">
      <dgm:prSet/>
      <dgm:spPr/>
      <dgm:t>
        <a:bodyPr/>
        <a:lstStyle/>
        <a:p>
          <a:endParaRPr lang="en-US"/>
        </a:p>
      </dgm:t>
    </dgm:pt>
    <dgm:pt modelId="{7DA80CB8-A988-421B-B876-2FBF0A9EFF58}">
      <dgm:prSet phldrT="[Text]"/>
      <dgm:spPr/>
      <dgm:t>
        <a:bodyPr/>
        <a:lstStyle/>
        <a:p>
          <a:r>
            <a:rPr lang="en-US" dirty="0"/>
            <a:t>Clustering</a:t>
          </a:r>
        </a:p>
      </dgm:t>
    </dgm:pt>
    <dgm:pt modelId="{62F3977A-DF04-4E2F-BC96-83131FEC4135}" type="parTrans" cxnId="{AC4F4CD9-C6B4-4E6C-9F21-709DDEBAD919}">
      <dgm:prSet/>
      <dgm:spPr/>
      <dgm:t>
        <a:bodyPr/>
        <a:lstStyle/>
        <a:p>
          <a:endParaRPr lang="en-US"/>
        </a:p>
      </dgm:t>
    </dgm:pt>
    <dgm:pt modelId="{76777FE8-C6CA-4649-8BCB-931591BC3CFE}" type="sibTrans" cxnId="{AC4F4CD9-C6B4-4E6C-9F21-709DDEBAD919}">
      <dgm:prSet/>
      <dgm:spPr/>
      <dgm:t>
        <a:bodyPr/>
        <a:lstStyle/>
        <a:p>
          <a:endParaRPr lang="en-US"/>
        </a:p>
      </dgm:t>
    </dgm:pt>
    <dgm:pt modelId="{4E3FDA31-CB44-42C1-9347-DB5BBA5D8F6B}">
      <dgm:prSet phldrT="[Text]"/>
      <dgm:spPr/>
      <dgm:t>
        <a:bodyPr/>
        <a:lstStyle/>
        <a:p>
          <a:r>
            <a:rPr lang="en-US" dirty="0"/>
            <a:t>Optimize Dataset</a:t>
          </a:r>
        </a:p>
      </dgm:t>
    </dgm:pt>
    <dgm:pt modelId="{26744DB7-AC6B-4166-AD9F-CA741F157C41}" type="parTrans" cxnId="{ECAEE05F-EF54-4D0E-8587-096232C6CB00}">
      <dgm:prSet/>
      <dgm:spPr/>
      <dgm:t>
        <a:bodyPr/>
        <a:lstStyle/>
        <a:p>
          <a:endParaRPr lang="en-US"/>
        </a:p>
      </dgm:t>
    </dgm:pt>
    <dgm:pt modelId="{11A66A26-6F4F-40B5-B260-AEF844A2B056}" type="sibTrans" cxnId="{ECAEE05F-EF54-4D0E-8587-096232C6CB00}">
      <dgm:prSet/>
      <dgm:spPr/>
      <dgm:t>
        <a:bodyPr/>
        <a:lstStyle/>
        <a:p>
          <a:endParaRPr lang="en-US"/>
        </a:p>
      </dgm:t>
    </dgm:pt>
    <dgm:pt modelId="{18990B59-ABB8-471D-A73E-AFA858D49020}">
      <dgm:prSet phldrT="[Text]"/>
      <dgm:spPr/>
      <dgm:t>
        <a:bodyPr/>
        <a:lstStyle/>
        <a:p>
          <a:r>
            <a:rPr lang="en-US" dirty="0"/>
            <a:t>Storing it for faster retrieval</a:t>
          </a:r>
        </a:p>
      </dgm:t>
    </dgm:pt>
    <dgm:pt modelId="{B352275D-CE43-40C0-B3F2-CD539E669580}" type="parTrans" cxnId="{EA444BF4-010D-4ED8-9636-2B2018D36458}">
      <dgm:prSet/>
      <dgm:spPr/>
      <dgm:t>
        <a:bodyPr/>
        <a:lstStyle/>
        <a:p>
          <a:endParaRPr lang="en-US"/>
        </a:p>
      </dgm:t>
    </dgm:pt>
    <dgm:pt modelId="{5AEC54FB-7A60-4297-880F-EB5DACCC0D27}" type="sibTrans" cxnId="{EA444BF4-010D-4ED8-9636-2B2018D36458}">
      <dgm:prSet/>
      <dgm:spPr/>
      <dgm:t>
        <a:bodyPr/>
        <a:lstStyle/>
        <a:p>
          <a:endParaRPr lang="en-US"/>
        </a:p>
      </dgm:t>
    </dgm:pt>
    <dgm:pt modelId="{41FC3957-4081-49D7-BF5E-63BE43958B28}" type="pres">
      <dgm:prSet presAssocID="{ED4B11A1-07FE-4859-BCDF-278F685FDE10}" presName="CompostProcess" presStyleCnt="0">
        <dgm:presLayoutVars>
          <dgm:dir/>
          <dgm:resizeHandles val="exact"/>
        </dgm:presLayoutVars>
      </dgm:prSet>
      <dgm:spPr/>
    </dgm:pt>
    <dgm:pt modelId="{91FD15DD-DA7D-4828-950D-6D1429A0D180}" type="pres">
      <dgm:prSet presAssocID="{ED4B11A1-07FE-4859-BCDF-278F685FDE10}" presName="arrow" presStyleLbl="bgShp" presStyleIdx="0" presStyleCnt="1"/>
      <dgm:spPr/>
    </dgm:pt>
    <dgm:pt modelId="{F10D126E-3B32-496C-B25C-038828466AB2}" type="pres">
      <dgm:prSet presAssocID="{ED4B11A1-07FE-4859-BCDF-278F685FDE10}" presName="linearProcess" presStyleCnt="0"/>
      <dgm:spPr/>
    </dgm:pt>
    <dgm:pt modelId="{C0C8474D-CD94-4214-804B-E4FE04E9976B}" type="pres">
      <dgm:prSet presAssocID="{174A2A8F-DA98-48FE-8C7D-5D949308147D}" presName="textNode" presStyleLbl="node1" presStyleIdx="0" presStyleCnt="6">
        <dgm:presLayoutVars>
          <dgm:bulletEnabled val="1"/>
        </dgm:presLayoutVars>
      </dgm:prSet>
      <dgm:spPr/>
    </dgm:pt>
    <dgm:pt modelId="{939BBE99-371F-4BE0-BD36-AB4ED7BD61C2}" type="pres">
      <dgm:prSet presAssocID="{AD43E0CB-69C9-4400-B195-1C8B9DF79965}" presName="sibTrans" presStyleCnt="0"/>
      <dgm:spPr/>
    </dgm:pt>
    <dgm:pt modelId="{DDFEE42A-A684-48B8-BB95-436ADC57D68D}" type="pres">
      <dgm:prSet presAssocID="{1CBC2C0A-8396-443C-8B3A-67A4C73B5270}" presName="textNode" presStyleLbl="node1" presStyleIdx="1" presStyleCnt="6">
        <dgm:presLayoutVars>
          <dgm:bulletEnabled val="1"/>
        </dgm:presLayoutVars>
      </dgm:prSet>
      <dgm:spPr/>
    </dgm:pt>
    <dgm:pt modelId="{26BE1AE6-5FC1-428D-9C2B-C214CB1B1E53}" type="pres">
      <dgm:prSet presAssocID="{BAC5971E-9166-4A2B-81BD-79F8215FFE99}" presName="sibTrans" presStyleCnt="0"/>
      <dgm:spPr/>
    </dgm:pt>
    <dgm:pt modelId="{0407C3E8-359B-48B8-A3CB-6CCEFA6B674E}" type="pres">
      <dgm:prSet presAssocID="{5177CD22-C8C7-4B75-B6FB-8346092A24A5}" presName="textNode" presStyleLbl="node1" presStyleIdx="2" presStyleCnt="6">
        <dgm:presLayoutVars>
          <dgm:bulletEnabled val="1"/>
        </dgm:presLayoutVars>
      </dgm:prSet>
      <dgm:spPr/>
    </dgm:pt>
    <dgm:pt modelId="{890F82F0-8618-4054-9F7A-D390CC0C1D77}" type="pres">
      <dgm:prSet presAssocID="{2D17AD70-32EB-4D6D-888C-C412D3B00DA6}" presName="sibTrans" presStyleCnt="0"/>
      <dgm:spPr/>
    </dgm:pt>
    <dgm:pt modelId="{8FB0428E-B5E4-48C8-B0D4-B225ECD75282}" type="pres">
      <dgm:prSet presAssocID="{7DA80CB8-A988-421B-B876-2FBF0A9EFF58}" presName="textNode" presStyleLbl="node1" presStyleIdx="3" presStyleCnt="6">
        <dgm:presLayoutVars>
          <dgm:bulletEnabled val="1"/>
        </dgm:presLayoutVars>
      </dgm:prSet>
      <dgm:spPr/>
    </dgm:pt>
    <dgm:pt modelId="{FE7876D9-0EF7-493D-9524-9C908CA8E867}" type="pres">
      <dgm:prSet presAssocID="{76777FE8-C6CA-4649-8BCB-931591BC3CFE}" presName="sibTrans" presStyleCnt="0"/>
      <dgm:spPr/>
    </dgm:pt>
    <dgm:pt modelId="{EB179F21-CB0A-480C-A616-009B29729566}" type="pres">
      <dgm:prSet presAssocID="{4E3FDA31-CB44-42C1-9347-DB5BBA5D8F6B}" presName="textNode" presStyleLbl="node1" presStyleIdx="4" presStyleCnt="6">
        <dgm:presLayoutVars>
          <dgm:bulletEnabled val="1"/>
        </dgm:presLayoutVars>
      </dgm:prSet>
      <dgm:spPr/>
    </dgm:pt>
    <dgm:pt modelId="{0416AE42-03B1-4DCF-9B2F-953664A489A4}" type="pres">
      <dgm:prSet presAssocID="{11A66A26-6F4F-40B5-B260-AEF844A2B056}" presName="sibTrans" presStyleCnt="0"/>
      <dgm:spPr/>
    </dgm:pt>
    <dgm:pt modelId="{9F491D55-9EAA-440A-959B-88C67211AC7B}" type="pres">
      <dgm:prSet presAssocID="{18990B59-ABB8-471D-A73E-AFA858D49020}" presName="textNode" presStyleLbl="node1" presStyleIdx="5" presStyleCnt="6">
        <dgm:presLayoutVars>
          <dgm:bulletEnabled val="1"/>
        </dgm:presLayoutVars>
      </dgm:prSet>
      <dgm:spPr/>
    </dgm:pt>
  </dgm:ptLst>
  <dgm:cxnLst>
    <dgm:cxn modelId="{9AA16B04-6154-4A54-BAF9-5ED7F1F2BD27}" type="presOf" srcId="{18990B59-ABB8-471D-A73E-AFA858D49020}" destId="{9F491D55-9EAA-440A-959B-88C67211AC7B}" srcOrd="0" destOrd="0" presId="urn:microsoft.com/office/officeart/2005/8/layout/hProcess9"/>
    <dgm:cxn modelId="{2B89B214-4D24-47CE-9BA7-F74FFC36130C}" type="presOf" srcId="{1CBC2C0A-8396-443C-8B3A-67A4C73B5270}" destId="{DDFEE42A-A684-48B8-BB95-436ADC57D68D}" srcOrd="0" destOrd="0" presId="urn:microsoft.com/office/officeart/2005/8/layout/hProcess9"/>
    <dgm:cxn modelId="{157B9E1C-A870-453F-8B4E-B6A1721259EA}" srcId="{ED4B11A1-07FE-4859-BCDF-278F685FDE10}" destId="{5177CD22-C8C7-4B75-B6FB-8346092A24A5}" srcOrd="2" destOrd="0" parTransId="{A830F68B-C495-47C4-9E88-510A08279ABA}" sibTransId="{2D17AD70-32EB-4D6D-888C-C412D3B00DA6}"/>
    <dgm:cxn modelId="{41880D28-920B-46B6-8527-6E1F89A77B63}" type="presOf" srcId="{5177CD22-C8C7-4B75-B6FB-8346092A24A5}" destId="{0407C3E8-359B-48B8-A3CB-6CCEFA6B674E}" srcOrd="0" destOrd="0" presId="urn:microsoft.com/office/officeart/2005/8/layout/hProcess9"/>
    <dgm:cxn modelId="{E004F229-C550-4A0B-8D51-9412063C59D5}" type="presOf" srcId="{ED4B11A1-07FE-4859-BCDF-278F685FDE10}" destId="{41FC3957-4081-49D7-BF5E-63BE43958B28}" srcOrd="0" destOrd="0" presId="urn:microsoft.com/office/officeart/2005/8/layout/hProcess9"/>
    <dgm:cxn modelId="{39008F3D-284D-489A-B94B-CCBB3251013F}" type="presOf" srcId="{7DA80CB8-A988-421B-B876-2FBF0A9EFF58}" destId="{8FB0428E-B5E4-48C8-B0D4-B225ECD75282}" srcOrd="0" destOrd="0" presId="urn:microsoft.com/office/officeart/2005/8/layout/hProcess9"/>
    <dgm:cxn modelId="{8224BC5C-BFC8-485E-9706-6987C0CCC597}" srcId="{ED4B11A1-07FE-4859-BCDF-278F685FDE10}" destId="{174A2A8F-DA98-48FE-8C7D-5D949308147D}" srcOrd="0" destOrd="0" parTransId="{C0DE6839-9BF1-472C-AA8F-F15DE6561C3C}" sibTransId="{AD43E0CB-69C9-4400-B195-1C8B9DF79965}"/>
    <dgm:cxn modelId="{ECAEE05F-EF54-4D0E-8587-096232C6CB00}" srcId="{ED4B11A1-07FE-4859-BCDF-278F685FDE10}" destId="{4E3FDA31-CB44-42C1-9347-DB5BBA5D8F6B}" srcOrd="4" destOrd="0" parTransId="{26744DB7-AC6B-4166-AD9F-CA741F157C41}" sibTransId="{11A66A26-6F4F-40B5-B260-AEF844A2B056}"/>
    <dgm:cxn modelId="{7A735E8F-C79A-4270-A567-C0346508CCA8}" srcId="{ED4B11A1-07FE-4859-BCDF-278F685FDE10}" destId="{1CBC2C0A-8396-443C-8B3A-67A4C73B5270}" srcOrd="1" destOrd="0" parTransId="{C619050B-5132-4F7D-8F3B-304A614DEDA3}" sibTransId="{BAC5971E-9166-4A2B-81BD-79F8215FFE99}"/>
    <dgm:cxn modelId="{97D86DA0-4BFD-44B9-83AC-3DC786EAF248}" type="presOf" srcId="{4E3FDA31-CB44-42C1-9347-DB5BBA5D8F6B}" destId="{EB179F21-CB0A-480C-A616-009B29729566}" srcOrd="0" destOrd="0" presId="urn:microsoft.com/office/officeart/2005/8/layout/hProcess9"/>
    <dgm:cxn modelId="{394611C3-AC24-498B-8CF8-BAF52857202D}" type="presOf" srcId="{174A2A8F-DA98-48FE-8C7D-5D949308147D}" destId="{C0C8474D-CD94-4214-804B-E4FE04E9976B}" srcOrd="0" destOrd="0" presId="urn:microsoft.com/office/officeart/2005/8/layout/hProcess9"/>
    <dgm:cxn modelId="{AC4F4CD9-C6B4-4E6C-9F21-709DDEBAD919}" srcId="{ED4B11A1-07FE-4859-BCDF-278F685FDE10}" destId="{7DA80CB8-A988-421B-B876-2FBF0A9EFF58}" srcOrd="3" destOrd="0" parTransId="{62F3977A-DF04-4E2F-BC96-83131FEC4135}" sibTransId="{76777FE8-C6CA-4649-8BCB-931591BC3CFE}"/>
    <dgm:cxn modelId="{EA444BF4-010D-4ED8-9636-2B2018D36458}" srcId="{ED4B11A1-07FE-4859-BCDF-278F685FDE10}" destId="{18990B59-ABB8-471D-A73E-AFA858D49020}" srcOrd="5" destOrd="0" parTransId="{B352275D-CE43-40C0-B3F2-CD539E669580}" sibTransId="{5AEC54FB-7A60-4297-880F-EB5DACCC0D27}"/>
    <dgm:cxn modelId="{DC0D9178-F0BA-4273-A0FE-EE63B7288109}" type="presParOf" srcId="{41FC3957-4081-49D7-BF5E-63BE43958B28}" destId="{91FD15DD-DA7D-4828-950D-6D1429A0D180}" srcOrd="0" destOrd="0" presId="urn:microsoft.com/office/officeart/2005/8/layout/hProcess9"/>
    <dgm:cxn modelId="{BF4B76E8-97CF-41CA-91F5-3024DA008C8D}" type="presParOf" srcId="{41FC3957-4081-49D7-BF5E-63BE43958B28}" destId="{F10D126E-3B32-496C-B25C-038828466AB2}" srcOrd="1" destOrd="0" presId="urn:microsoft.com/office/officeart/2005/8/layout/hProcess9"/>
    <dgm:cxn modelId="{5441DCAC-DADD-4904-958F-9363E634AABE}" type="presParOf" srcId="{F10D126E-3B32-496C-B25C-038828466AB2}" destId="{C0C8474D-CD94-4214-804B-E4FE04E9976B}" srcOrd="0" destOrd="0" presId="urn:microsoft.com/office/officeart/2005/8/layout/hProcess9"/>
    <dgm:cxn modelId="{5820DF31-A423-43A9-991D-C4712FFB53FD}" type="presParOf" srcId="{F10D126E-3B32-496C-B25C-038828466AB2}" destId="{939BBE99-371F-4BE0-BD36-AB4ED7BD61C2}" srcOrd="1" destOrd="0" presId="urn:microsoft.com/office/officeart/2005/8/layout/hProcess9"/>
    <dgm:cxn modelId="{A4F2833D-8241-4A1A-AEF8-6A7C9F2B63D9}" type="presParOf" srcId="{F10D126E-3B32-496C-B25C-038828466AB2}" destId="{DDFEE42A-A684-48B8-BB95-436ADC57D68D}" srcOrd="2" destOrd="0" presId="urn:microsoft.com/office/officeart/2005/8/layout/hProcess9"/>
    <dgm:cxn modelId="{40FF2047-9B49-4520-B14D-6765039FA90B}" type="presParOf" srcId="{F10D126E-3B32-496C-B25C-038828466AB2}" destId="{26BE1AE6-5FC1-428D-9C2B-C214CB1B1E53}" srcOrd="3" destOrd="0" presId="urn:microsoft.com/office/officeart/2005/8/layout/hProcess9"/>
    <dgm:cxn modelId="{CBA6A509-9F7C-4A34-8343-0DFD09782244}" type="presParOf" srcId="{F10D126E-3B32-496C-B25C-038828466AB2}" destId="{0407C3E8-359B-48B8-A3CB-6CCEFA6B674E}" srcOrd="4" destOrd="0" presId="urn:microsoft.com/office/officeart/2005/8/layout/hProcess9"/>
    <dgm:cxn modelId="{5C1072DC-C67C-4D67-AECE-FCB32C889962}" type="presParOf" srcId="{F10D126E-3B32-496C-B25C-038828466AB2}" destId="{890F82F0-8618-4054-9F7A-D390CC0C1D77}" srcOrd="5" destOrd="0" presId="urn:microsoft.com/office/officeart/2005/8/layout/hProcess9"/>
    <dgm:cxn modelId="{63107F9E-E255-4EF7-A050-6606F12F351E}" type="presParOf" srcId="{F10D126E-3B32-496C-B25C-038828466AB2}" destId="{8FB0428E-B5E4-48C8-B0D4-B225ECD75282}" srcOrd="6" destOrd="0" presId="urn:microsoft.com/office/officeart/2005/8/layout/hProcess9"/>
    <dgm:cxn modelId="{84F13DFA-27B5-4BB8-AD8F-9438FF611E5F}" type="presParOf" srcId="{F10D126E-3B32-496C-B25C-038828466AB2}" destId="{FE7876D9-0EF7-493D-9524-9C908CA8E867}" srcOrd="7" destOrd="0" presId="urn:microsoft.com/office/officeart/2005/8/layout/hProcess9"/>
    <dgm:cxn modelId="{8F983DEB-EBB0-48FE-95AD-C725C7E618E4}" type="presParOf" srcId="{F10D126E-3B32-496C-B25C-038828466AB2}" destId="{EB179F21-CB0A-480C-A616-009B29729566}" srcOrd="8" destOrd="0" presId="urn:microsoft.com/office/officeart/2005/8/layout/hProcess9"/>
    <dgm:cxn modelId="{74DB5799-1165-4938-8356-AEFB92ACCB39}" type="presParOf" srcId="{F10D126E-3B32-496C-B25C-038828466AB2}" destId="{0416AE42-03B1-4DCF-9B2F-953664A489A4}" srcOrd="9" destOrd="0" presId="urn:microsoft.com/office/officeart/2005/8/layout/hProcess9"/>
    <dgm:cxn modelId="{9C685DE0-08C3-4360-8BEA-9CF28C80E27B}" type="presParOf" srcId="{F10D126E-3B32-496C-B25C-038828466AB2}" destId="{9F491D55-9EAA-440A-959B-88C67211AC7B}" srcOrd="10" destOrd="0" presId="urn:microsoft.com/office/officeart/2005/8/layout/hProcess9"/>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FD15DD-DA7D-4828-950D-6D1429A0D180}">
      <dsp:nvSpPr>
        <dsp:cNvPr id="0" name=""/>
        <dsp:cNvSpPr/>
      </dsp:nvSpPr>
      <dsp:spPr>
        <a:xfrm>
          <a:off x="425767" y="0"/>
          <a:ext cx="4825365" cy="20764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0C8474D-CD94-4214-804B-E4FE04E9976B}">
      <dsp:nvSpPr>
        <dsp:cNvPr id="0" name=""/>
        <dsp:cNvSpPr/>
      </dsp:nvSpPr>
      <dsp:spPr>
        <a:xfrm>
          <a:off x="1727" y="622935"/>
          <a:ext cx="904572" cy="8305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Dataset</a:t>
          </a:r>
        </a:p>
      </dsp:txBody>
      <dsp:txXfrm>
        <a:off x="42273" y="663481"/>
        <a:ext cx="823480" cy="749488"/>
      </dsp:txXfrm>
    </dsp:sp>
    <dsp:sp modelId="{DDFEE42A-A684-48B8-BB95-436ADC57D68D}">
      <dsp:nvSpPr>
        <dsp:cNvPr id="0" name=""/>
        <dsp:cNvSpPr/>
      </dsp:nvSpPr>
      <dsp:spPr>
        <a:xfrm>
          <a:off x="955501" y="622935"/>
          <a:ext cx="904572" cy="8305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Preprocessing</a:t>
          </a:r>
        </a:p>
      </dsp:txBody>
      <dsp:txXfrm>
        <a:off x="996047" y="663481"/>
        <a:ext cx="823480" cy="749488"/>
      </dsp:txXfrm>
    </dsp:sp>
    <dsp:sp modelId="{0407C3E8-359B-48B8-A3CB-6CCEFA6B674E}">
      <dsp:nvSpPr>
        <dsp:cNvPr id="0" name=""/>
        <dsp:cNvSpPr/>
      </dsp:nvSpPr>
      <dsp:spPr>
        <a:xfrm>
          <a:off x="1909276" y="622935"/>
          <a:ext cx="904572" cy="8305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Feature extraction</a:t>
          </a:r>
        </a:p>
      </dsp:txBody>
      <dsp:txXfrm>
        <a:off x="1949822" y="663481"/>
        <a:ext cx="823480" cy="749488"/>
      </dsp:txXfrm>
    </dsp:sp>
    <dsp:sp modelId="{8FB0428E-B5E4-48C8-B0D4-B225ECD75282}">
      <dsp:nvSpPr>
        <dsp:cNvPr id="0" name=""/>
        <dsp:cNvSpPr/>
      </dsp:nvSpPr>
      <dsp:spPr>
        <a:xfrm>
          <a:off x="2863050" y="622935"/>
          <a:ext cx="904572" cy="8305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Clustering</a:t>
          </a:r>
        </a:p>
      </dsp:txBody>
      <dsp:txXfrm>
        <a:off x="2903596" y="663481"/>
        <a:ext cx="823480" cy="749488"/>
      </dsp:txXfrm>
    </dsp:sp>
    <dsp:sp modelId="{EB179F21-CB0A-480C-A616-009B29729566}">
      <dsp:nvSpPr>
        <dsp:cNvPr id="0" name=""/>
        <dsp:cNvSpPr/>
      </dsp:nvSpPr>
      <dsp:spPr>
        <a:xfrm>
          <a:off x="3816825" y="622935"/>
          <a:ext cx="904572" cy="8305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Optimize Dataset</a:t>
          </a:r>
        </a:p>
      </dsp:txBody>
      <dsp:txXfrm>
        <a:off x="3857371" y="663481"/>
        <a:ext cx="823480" cy="749488"/>
      </dsp:txXfrm>
    </dsp:sp>
    <dsp:sp modelId="{9F491D55-9EAA-440A-959B-88C67211AC7B}">
      <dsp:nvSpPr>
        <dsp:cNvPr id="0" name=""/>
        <dsp:cNvSpPr/>
      </dsp:nvSpPr>
      <dsp:spPr>
        <a:xfrm>
          <a:off x="4770599" y="622935"/>
          <a:ext cx="904572" cy="8305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Storing it for faster retrieval</a:t>
          </a:r>
        </a:p>
      </dsp:txBody>
      <dsp:txXfrm>
        <a:off x="4811145" y="663481"/>
        <a:ext cx="823480" cy="74948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2018-09-12T10:50:00Z</dcterms:created>
  <dcterms:modified xsi:type="dcterms:W3CDTF">2018-09-12T12:43:00Z</dcterms:modified>
</cp:coreProperties>
</file>