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 caso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Emprendedora que creó a Reciclothes para promover la moda sostenible a través de la reutilización de prendas. La cual ofrece una amplia variedad de ropa de segunda mano, cuidadosamente seleccionada y renovada si es necesario para ponerla a la venta en óptimas condiciones. nuestra clienta Jimena Arriagada nos contactó para poder solucionar su problema de inventario que tiene su emprendimiento.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Problema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 problema a solucionar es que Reciclothes suele recibir una cantidad excesiva de donaciones de ropa que recibe mensualmente, por ende no puede encontrar un orden en su almacén y al momento de vender las prendas no puede llevar un óptimo inventario.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General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Incrementar la visibilidad de Reciclothes.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Mejorar la gestión del inventario.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Crear una marca distinguible.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Ofrecer una experiencia única en nuestra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Específicos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Desarrollar una página web optimizada y responsiva a todo dispositivo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Implementar un sistema de gestión de inventario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Automatizar el modelo de negocio.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Propósito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Nuestro propósito de nuestro proyecto Reciclothes es crear una página web optimizada a todo dispositivo para aliviar toda la carga y estrés que enfrenta nuestra cliente al momento de hacer inventario y llevar una cuenta clara a todo momento. Reconocemos que llevar un control claro y preciso del inventario es fundamental para el éxito de un negocio, especialmente en el sector de la moda segunda mano, donde la rotación de productos y la variedad son constantes, ya que nuestra cliente recibe una constante donación de prendas.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del proyecto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La justificación de nuestro proyecto porque buscamos disminuir y ayudar a solucionar los problemas que tienen nuestros clientes, en este caso ayudaremos a Jimena Arriagada al optimizar su emprendimiento Reciclothes y que mujer ayudar a una emprendedora a mejorar su idea de negocio implementando nuestros conocimientos informáticos, además, de contribuir a un planeta más verde al vender y renovar ropa de segunda mano, vendiendo más masivamente y no tan solo en un sector acotado como en una feria de ropa.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