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Sprint 1 - Desarrollo del Prototipo y Conexión a la Base de Datos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primer sprint de nuestro proyecto, logramos completar satisfactoriamente todas las tareas propuestas y estimadas dentro del tiempo planificado inicialmente.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Desarrollo de Mockups:</w:t>
        <w:br w:type="textWrapping"/>
        <w:t xml:space="preserve">Como punto de partida, completamos la creación de los mockups, que nos proporcionaron una representación visual y detallada de la interfaz de usuario de nuestra aplicación. Estos mockups incluyeron el diseño de la página principal, las páginas de inicio de sesión y registro, así como la sección de administración de datos para nuestro cliente. Este proceso nos permitió definir la estructura, el flujo de navegación y los elementos clave de la experiencia del usuario, sentando las bases para la posterior implementación.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Programación del Prototipo en HTML:</w:t>
        <w:br w:type="textWrapping"/>
        <w:t xml:space="preserve">Una vez definidos los mockups, procedimos a programar el prototipo utilizando lenguaje HTML. Esto incluyó la creación de las diferentes vistas y secciones de la aplicación, así como la incorporación de múltiples funcionalidades interactivas. Implementamos elementos como formularios de inicio de sesión y registro, listados de productos, paneles de administración y otras características fundamentales para el funcionamiento del sistema.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Integración de Estilos CSS:</w:t>
        <w:br w:type="textWrapping"/>
        <w:t xml:space="preserve">Paralelamente a la programación en HTML, trabajamos en la integración de los estilos CSS para dar un aspecto más visualmente atractivo y cautivador a nuestra aplicación. Esto incluyó la definición de paletas de colores, tipografías, layouts y animaciones que mejoraron significativamente la apariencia y la usabilidad de la interfaz de usuario.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Modelado de la Base de Datos:</w:t>
        <w:br w:type="textWrapping"/>
        <w:t xml:space="preserve">Uno de los retos más importantes de este sprint fue el modelado y diseño de la base de datos que respaldan la información de nuestra aplicación. Analizamos cuidadosamente los requisitos del negocio y definimos las tablas necesarias, junto con sus respectivos atributos y relaciones. Este ejercicio de modelado nos permitió estructurar adecuadamente los datos y prepararnos para la posterior integración con la aplicación.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Conexión de la Base de Datos a la Aplicación:</w:t>
        <w:br w:type="textWrapping"/>
        <w:t xml:space="preserve">Posteriormente, enfrentamos el desafío de conectar nuestra aplicación web desarrollada en HTML y CSS con la base de datos modelada. Utilizamos tecnologías como MySQL y lenguajes de programación como JS para establecer la comunicación bidireccional entre la interfaz y la capa de persistencia. Esto nos permitió implementar funcionalidades clave, como el inicio de sesión de usuarios regulares y el inicio de sesión especial para la administradora, que puede agregar y visualizar estadísticas únicas de su negocio.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Manejo de Imágenes en la Base de Datos:</w:t>
        <w:br w:type="textWrapping"/>
        <w:t xml:space="preserve">Otro aspecto que representó un reto fue la incorporación y visualización de imágenes en nuestra base de datos. Implementamos soluciones para almacenar y recuperar las imágenes de los productos, lo que enriqueció la experiencia del usuario al mostrar contenido visual atractivo en nuestra aplicación.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Factores que Facilitaron el Desarrollo:</w:t>
        <w:br w:type="textWrapping"/>
        <w:t xml:space="preserve">Entre los aspectos que nos facilitaron el desarrollo de este primer sprint, destacamos la iniciativa y la facilidad de investigación del equipo para aprender nuevas tecnologías y solucionar problemas. Además, nuestra capacidad de gestionar adecuadamente los tiempos acotados, así como la excelente comunicación y unión del equipo, fueron elementos clave que nos permitieron cumplir con éxito las tareas planificadas.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