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ED" w:rsidRPr="00326DA0" w:rsidRDefault="00C22F0A" w:rsidP="00C2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6DA0">
        <w:rPr>
          <w:rFonts w:ascii="Times New Roman" w:hAnsi="Times New Roman" w:cs="Times New Roman"/>
          <w:sz w:val="36"/>
          <w:szCs w:val="36"/>
        </w:rPr>
        <w:t>REQUIREMENTS ANALYSIS AND SPECIFICATION</w:t>
      </w:r>
    </w:p>
    <w:p w:rsidR="00C22F0A" w:rsidRDefault="00C22F0A" w:rsidP="00C22F0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5"/>
          <w:szCs w:val="35"/>
        </w:rPr>
      </w:pPr>
      <w:r w:rsidRPr="00326DA0">
        <w:rPr>
          <w:rFonts w:ascii="Times New Roman" w:hAnsi="Times New Roman" w:cs="Times New Roman"/>
          <w:sz w:val="35"/>
          <w:szCs w:val="35"/>
        </w:rPr>
        <w:t xml:space="preserve">    </w:t>
      </w:r>
      <w:r w:rsidR="008D5027" w:rsidRPr="00326DA0">
        <w:rPr>
          <w:rFonts w:ascii="Times New Roman" w:hAnsi="Times New Roman" w:cs="Times New Roman"/>
          <w:sz w:val="35"/>
          <w:szCs w:val="35"/>
        </w:rPr>
        <w:t>I</w:t>
      </w:r>
      <w:r w:rsidRPr="00326DA0">
        <w:rPr>
          <w:rFonts w:ascii="Times New Roman" w:hAnsi="Times New Roman" w:cs="Times New Roman"/>
          <w:sz w:val="35"/>
          <w:szCs w:val="35"/>
        </w:rPr>
        <w:t>. Overall Description</w:t>
      </w:r>
    </w:p>
    <w:p w:rsidR="00CB6E6C" w:rsidRPr="00326DA0" w:rsidRDefault="00CB6E6C" w:rsidP="00C22F0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5"/>
          <w:szCs w:val="35"/>
        </w:rPr>
      </w:pPr>
    </w:p>
    <w:p w:rsidR="00C22F0A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This section will give an overview of the whole system. The system will be explained in its context</w:t>
      </w:r>
      <w:r w:rsidR="008D5027"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to show how the system interacts with other systems and introduce the basic functionality of it. It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will also describe what type of stakeholders that will use the system and what functionality is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available for each type. At last, the constraints and assumptions for the system will be presented.</w:t>
      </w:r>
    </w:p>
    <w:p w:rsidR="00CB6E6C" w:rsidRPr="00326DA0" w:rsidRDefault="00CB6E6C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C22F0A" w:rsidRDefault="008D5027" w:rsidP="008D502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I.</w:t>
      </w:r>
      <w:r w:rsidR="00C22F0A" w:rsidRPr="00326DA0">
        <w:rPr>
          <w:rFonts w:ascii="Times New Roman" w:hAnsi="Times New Roman" w:cs="Times New Roman"/>
          <w:sz w:val="27"/>
          <w:szCs w:val="27"/>
        </w:rPr>
        <w:t xml:space="preserve"> Product Perspective</w:t>
      </w:r>
    </w:p>
    <w:p w:rsidR="00CB6E6C" w:rsidRPr="00326DA0" w:rsidRDefault="00CB6E6C" w:rsidP="008D502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7"/>
          <w:szCs w:val="27"/>
        </w:rPr>
      </w:pPr>
    </w:p>
    <w:p w:rsidR="00C22F0A" w:rsidRDefault="00C22F0A" w:rsidP="008D502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This system consists of one part that is the web portal. The web portal is used for managing user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activities and the system as a whole. It provides user to see n</w:t>
      </w:r>
      <w:r w:rsidRPr="00326DA0">
        <w:rPr>
          <w:rFonts w:ascii="Times New Roman" w:hAnsi="Times New Roman" w:cs="Times New Roman"/>
          <w:sz w:val="21"/>
          <w:szCs w:val="21"/>
        </w:rPr>
        <w:t xml:space="preserve">ews feed by which it helps user </w:t>
      </w:r>
      <w:r w:rsidRPr="00326DA0">
        <w:rPr>
          <w:rFonts w:ascii="Times New Roman" w:hAnsi="Times New Roman" w:cs="Times New Roman"/>
          <w:sz w:val="21"/>
          <w:szCs w:val="21"/>
        </w:rPr>
        <w:t>to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see all the activities going on that particular day, news feed is mainly updated and managed by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web portal through internet.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All the user post can be seen through news feed not only these, a variety of communication basis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are also provided by means of messaging and also a banking system which allow user to transfer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money among the users. All the user data are stored in a database and these data are retrieve by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web portal,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="008D5027" w:rsidRPr="00326DA0">
        <w:rPr>
          <w:rFonts w:ascii="Times New Roman" w:hAnsi="Times New Roman" w:cs="Times New Roman"/>
          <w:sz w:val="21"/>
          <w:szCs w:val="21"/>
        </w:rPr>
        <w:t>another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database is used especially managing the banking system, these banking system is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carried out by a merchant portal. All of this database communication will go over the internet.</w:t>
      </w:r>
    </w:p>
    <w:p w:rsidR="00CB6E6C" w:rsidRPr="00326DA0" w:rsidRDefault="00CB6E6C" w:rsidP="008D502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C22F0A" w:rsidRDefault="00C22F0A" w:rsidP="00C22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 xml:space="preserve"> </w:t>
      </w:r>
      <w:r w:rsidR="008D5027" w:rsidRPr="00326DA0">
        <w:rPr>
          <w:rFonts w:ascii="Times New Roman" w:hAnsi="Times New Roman" w:cs="Times New Roman"/>
          <w:sz w:val="27"/>
          <w:szCs w:val="27"/>
        </w:rPr>
        <w:tab/>
        <w:t xml:space="preserve">      </w:t>
      </w:r>
      <w:r w:rsidRPr="00326DA0">
        <w:rPr>
          <w:rFonts w:ascii="Times New Roman" w:hAnsi="Times New Roman" w:cs="Times New Roman"/>
          <w:sz w:val="27"/>
          <w:szCs w:val="27"/>
        </w:rPr>
        <w:t xml:space="preserve">    </w:t>
      </w:r>
      <w:r w:rsidR="008D5027" w:rsidRPr="00326DA0">
        <w:rPr>
          <w:rFonts w:ascii="Times New Roman" w:hAnsi="Times New Roman" w:cs="Times New Roman"/>
          <w:sz w:val="27"/>
          <w:szCs w:val="27"/>
        </w:rPr>
        <w:t>II.</w:t>
      </w:r>
      <w:r w:rsidRPr="00326DA0">
        <w:rPr>
          <w:rFonts w:ascii="Times New Roman" w:hAnsi="Times New Roman" w:cs="Times New Roman"/>
          <w:sz w:val="27"/>
          <w:szCs w:val="27"/>
        </w:rPr>
        <w:t xml:space="preserve"> Product Function</w:t>
      </w:r>
    </w:p>
    <w:p w:rsidR="00CB6E6C" w:rsidRPr="00326DA0" w:rsidRDefault="00CB6E6C" w:rsidP="00C22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In this system user are provided with search function in which it can search for a particular user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and also it can show any news regarding the natural calamities happening in any corner of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world,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It provides a user to see the profile of another user but cannot accessed another account.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Fund transfer can be carried out according to the user interest as the system has two option for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the fund transfer.</w:t>
      </w: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The options are: 1:- user to user</w:t>
      </w: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Any user can transfer money to anyone according to the user interest.</w:t>
      </w: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2:- user to organization</w:t>
      </w: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User can transfer money directly to the organization account it can be a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government organization by specifying the particular victim name or without specifying name which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means the money goes to their organization.</w:t>
      </w:r>
    </w:p>
    <w:p w:rsidR="00C22F0A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Main flexibility of this system is it can communicate to any user through massaging option. Every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time when a transaction is made by any user, the transaction details is stored in the database for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future review and the helper name is highlighted in news feed(if the helper wants its name to be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highlighted) along with name user can also enable to highlight if he/she wants to its optional.</w:t>
      </w:r>
    </w:p>
    <w:p w:rsidR="002E0F90" w:rsidRPr="00326DA0" w:rsidRDefault="002E0F90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C22F0A" w:rsidRDefault="008D5027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III.</w:t>
      </w:r>
      <w:r w:rsidR="00C22F0A" w:rsidRPr="00326DA0">
        <w:rPr>
          <w:rFonts w:ascii="Times New Roman" w:hAnsi="Times New Roman" w:cs="Times New Roman"/>
          <w:sz w:val="27"/>
          <w:szCs w:val="27"/>
        </w:rPr>
        <w:t xml:space="preserve"> User Classes and Characteristics</w:t>
      </w:r>
    </w:p>
    <w:p w:rsidR="002E0F90" w:rsidRPr="00326DA0" w:rsidRDefault="002E0F90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There are two types of users that interact with the system: users that are availing the feature of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software and administrators. Each of these two types of users has different use of the system so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each of them has their own requirements.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The users can only use the Relief fund site to log in and avail the feature that are provided by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software. This means that the user have to be able to log out also and choose any feature either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from that search panel or directly choose the panel that are directly seen on the screen then</w:t>
      </w:r>
      <w:r w:rsidR="008D5027" w:rsidRPr="00326DA0">
        <w:rPr>
          <w:rFonts w:ascii="Times New Roman" w:hAnsi="Times New Roman" w:cs="Times New Roman"/>
          <w:sz w:val="21"/>
          <w:szCs w:val="21"/>
        </w:rPr>
        <w:t xml:space="preserve"> navigate</w:t>
      </w:r>
      <w:r w:rsidRPr="00326DA0">
        <w:rPr>
          <w:rFonts w:ascii="Times New Roman" w:hAnsi="Times New Roman" w:cs="Times New Roman"/>
          <w:sz w:val="21"/>
          <w:szCs w:val="21"/>
        </w:rPr>
        <w:t xml:space="preserve"> to it. In order for the users to get a </w:t>
      </w:r>
      <w:r w:rsidRPr="00326DA0">
        <w:rPr>
          <w:rFonts w:ascii="Times New Roman" w:hAnsi="Times New Roman" w:cs="Times New Roman"/>
          <w:sz w:val="21"/>
          <w:szCs w:val="21"/>
        </w:rPr>
        <w:lastRenderedPageBreak/>
        <w:t>relevant search result there are multiple criteria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users can specify and all results matches all of those.</w:t>
      </w: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Not only just searched options there is also option for banking and messaging which are main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focus of these software to help people by sending some money or probably made aware of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things happening around the world, user are given full control over their account with security.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The administrators only interact with the web portal. They are managing the overall system so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there is no incorrect information within it. The administrator can manage the users account in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providing full-fledged security.</w:t>
      </w:r>
    </w:p>
    <w:p w:rsidR="00326DA0" w:rsidRDefault="00326DA0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C22F0A" w:rsidRDefault="008D5027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IV.</w:t>
      </w:r>
      <w:r w:rsidR="00C22F0A" w:rsidRPr="00326DA0">
        <w:rPr>
          <w:rFonts w:ascii="Times New Roman" w:hAnsi="Times New Roman" w:cs="Times New Roman"/>
          <w:sz w:val="27"/>
          <w:szCs w:val="27"/>
        </w:rPr>
        <w:t xml:space="preserve"> Operating Environment</w:t>
      </w:r>
    </w:p>
    <w:p w:rsidR="002E0F90" w:rsidRPr="00326DA0" w:rsidRDefault="002E0F90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C22F0A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Since this a web based application the operating system does not matter. This application just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needs a browser that can parse the html and css.</w:t>
      </w:r>
    </w:p>
    <w:p w:rsidR="002E0F90" w:rsidRPr="00326DA0" w:rsidRDefault="002E0F90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C22F0A" w:rsidRDefault="008D5027" w:rsidP="008D502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 xml:space="preserve">V. </w:t>
      </w:r>
      <w:r w:rsidR="00C22F0A" w:rsidRPr="00326DA0">
        <w:rPr>
          <w:rFonts w:ascii="Times New Roman" w:hAnsi="Times New Roman" w:cs="Times New Roman"/>
          <w:sz w:val="27"/>
          <w:szCs w:val="27"/>
        </w:rPr>
        <w:t>Assumptions and Dependencies</w:t>
      </w:r>
    </w:p>
    <w:p w:rsidR="002E0F90" w:rsidRPr="00326DA0" w:rsidRDefault="002E0F90" w:rsidP="008D502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7"/>
          <w:szCs w:val="27"/>
        </w:rPr>
      </w:pPr>
    </w:p>
    <w:p w:rsidR="00C22F0A" w:rsidRPr="00326DA0" w:rsidRDefault="00C22F0A" w:rsidP="008D50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One assumption about the product is that it will always be used on mobile phones or computer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that has enough performance including internet connection. If the phone or computer does not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have enough hardware resources available for any browser’s for example the users might have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allocated them with other applications or other browser’s where connection is poor, there may be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scenarios where the browser does not work (i.e. does not respond to the web site) as intended or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even at all.</w:t>
      </w:r>
    </w:p>
    <w:p w:rsidR="00C22F0A" w:rsidRDefault="00C22F0A" w:rsidP="009C5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5"/>
          <w:szCs w:val="35"/>
        </w:rPr>
      </w:pPr>
      <w:r w:rsidRPr="00326DA0">
        <w:rPr>
          <w:rFonts w:ascii="Times New Roman" w:hAnsi="Times New Roman" w:cs="Times New Roman"/>
          <w:sz w:val="35"/>
          <w:szCs w:val="35"/>
        </w:rPr>
        <w:t>External Interface Requirements</w:t>
      </w:r>
    </w:p>
    <w:p w:rsidR="009C5D72" w:rsidRPr="00326DA0" w:rsidRDefault="009C5D72" w:rsidP="009C5D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5"/>
          <w:szCs w:val="35"/>
        </w:rPr>
      </w:pPr>
    </w:p>
    <w:p w:rsidR="00C22F0A" w:rsidRDefault="008D5027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I.</w:t>
      </w:r>
      <w:r w:rsidR="00C22F0A" w:rsidRPr="00326DA0">
        <w:rPr>
          <w:rFonts w:ascii="Times New Roman" w:hAnsi="Times New Roman" w:cs="Times New Roman"/>
          <w:sz w:val="27"/>
          <w:szCs w:val="27"/>
        </w:rPr>
        <w:t xml:space="preserve"> User Interfaces</w:t>
      </w:r>
    </w:p>
    <w:p w:rsidR="009C5D72" w:rsidRPr="00326DA0" w:rsidRDefault="009C5D72" w:rsidP="008D50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C22F0A" w:rsidRPr="00326DA0" w:rsidRDefault="00C22F0A" w:rsidP="00326DA0">
      <w:pPr>
        <w:autoSpaceDE w:val="0"/>
        <w:autoSpaceDN w:val="0"/>
        <w:adjustRightInd w:val="0"/>
        <w:spacing w:after="0" w:line="240" w:lineRule="auto"/>
        <w:ind w:left="1440" w:firstLine="15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When user opens the website, he sees a website as shown in figure. It includes a search-bar</w:t>
      </w:r>
      <w:r w:rsidR="008D5027" w:rsidRPr="00326DA0">
        <w:rPr>
          <w:rFonts w:ascii="Times New Roman" w:hAnsi="Times New Roman" w:cs="Times New Roman"/>
          <w:sz w:val="21"/>
          <w:szCs w:val="21"/>
        </w:rPr>
        <w:t>, Login</w:t>
      </w:r>
      <w:r w:rsidRPr="00326DA0">
        <w:rPr>
          <w:rFonts w:ascii="Times New Roman" w:hAnsi="Times New Roman" w:cs="Times New Roman"/>
          <w:sz w:val="21"/>
          <w:szCs w:val="21"/>
        </w:rPr>
        <w:t xml:space="preserve"> button, register button, contact us button and main News Feeds where user can see where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news from disaster is described (fig-1)</w:t>
      </w:r>
    </w:p>
    <w:p w:rsidR="00C22F0A" w:rsidRPr="00326DA0" w:rsidRDefault="00C22F0A" w:rsidP="00326D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When user clicks login the page looks like as the figure-2</w:t>
      </w:r>
    </w:p>
    <w:p w:rsidR="00C22F0A" w:rsidRDefault="00C22F0A" w:rsidP="00326D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Register is clicked the page is as </w:t>
      </w:r>
      <w:r w:rsidRPr="00326DA0">
        <w:rPr>
          <w:rFonts w:ascii="Times New Roman" w:hAnsi="Times New Roman" w:cs="Times New Roman"/>
          <w:sz w:val="21"/>
          <w:szCs w:val="21"/>
        </w:rPr>
        <w:t>shown (</w:t>
      </w:r>
      <w:r w:rsidRPr="00326DA0">
        <w:rPr>
          <w:rFonts w:ascii="Times New Roman" w:hAnsi="Times New Roman" w:cs="Times New Roman"/>
          <w:sz w:val="21"/>
          <w:szCs w:val="21"/>
        </w:rPr>
        <w:t>fig-3) in here the user can specify whether he is a helper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 xml:space="preserve">or relief camp or request </w:t>
      </w:r>
      <w:r w:rsidRPr="00326DA0">
        <w:rPr>
          <w:rFonts w:ascii="Times New Roman" w:hAnsi="Times New Roman" w:cs="Times New Roman"/>
          <w:sz w:val="21"/>
          <w:szCs w:val="21"/>
        </w:rPr>
        <w:t>help (</w:t>
      </w:r>
      <w:r w:rsidRPr="00326DA0">
        <w:rPr>
          <w:rFonts w:ascii="Times New Roman" w:hAnsi="Times New Roman" w:cs="Times New Roman"/>
          <w:sz w:val="21"/>
          <w:szCs w:val="21"/>
        </w:rPr>
        <w:t>fig-4)</w:t>
      </w:r>
    </w:p>
    <w:p w:rsidR="009C5D72" w:rsidRPr="00326DA0" w:rsidRDefault="009C5D72" w:rsidP="00326D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:rsidR="003D5EFB" w:rsidRDefault="003D5EFB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II.</w:t>
      </w:r>
      <w:r w:rsidRPr="00326DA0">
        <w:rPr>
          <w:rFonts w:ascii="Times New Roman" w:hAnsi="Times New Roman" w:cs="Times New Roman"/>
          <w:sz w:val="27"/>
          <w:szCs w:val="27"/>
        </w:rPr>
        <w:t xml:space="preserve"> Hardware Interfaces</w:t>
      </w:r>
    </w:p>
    <w:p w:rsidR="009C5D72" w:rsidRPr="00326DA0" w:rsidRDefault="009C5D72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The web portal does not have any designated hardware; it does not have any direct hardware</w:t>
      </w:r>
      <w:r w:rsidRPr="00326DA0">
        <w:rPr>
          <w:rFonts w:ascii="Times New Roman" w:hAnsi="Times New Roman" w:cs="Times New Roman"/>
          <w:sz w:val="21"/>
          <w:szCs w:val="21"/>
        </w:rPr>
        <w:t xml:space="preserve"> I</w:t>
      </w:r>
      <w:r w:rsidRPr="00326DA0">
        <w:rPr>
          <w:rFonts w:ascii="Times New Roman" w:hAnsi="Times New Roman" w:cs="Times New Roman"/>
          <w:sz w:val="21"/>
          <w:szCs w:val="21"/>
        </w:rPr>
        <w:t>nterfaces. The database server is managed by the underlying operating system on the web</w:t>
      </w:r>
      <w:r w:rsidRPr="00326DA0">
        <w:rPr>
          <w:rFonts w:ascii="Times New Roman" w:hAnsi="Times New Roman" w:cs="Times New Roman"/>
          <w:sz w:val="21"/>
          <w:szCs w:val="21"/>
        </w:rPr>
        <w:t xml:space="preserve"> server.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Default="003D5EFB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III.</w:t>
      </w:r>
      <w:r w:rsidRPr="00326DA0">
        <w:rPr>
          <w:rFonts w:ascii="Times New Roman" w:hAnsi="Times New Roman" w:cs="Times New Roman"/>
          <w:sz w:val="27"/>
          <w:szCs w:val="27"/>
        </w:rPr>
        <w:t xml:space="preserve"> Software Interfaces</w:t>
      </w:r>
    </w:p>
    <w:p w:rsidR="009C5D72" w:rsidRPr="00326DA0" w:rsidRDefault="009C5D72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The communication between the database and the web portal consists of operation concerning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both reading and modifying the data system</w:t>
      </w:r>
      <w:r w:rsidR="00326DA0" w:rsidRPr="00326DA0">
        <w:rPr>
          <w:rFonts w:ascii="Times New Roman" w:hAnsi="Times New Roman" w:cs="Times New Roman"/>
          <w:sz w:val="21"/>
          <w:szCs w:val="21"/>
        </w:rPr>
        <w:t>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3D5EFB" w:rsidRDefault="003D5EFB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lastRenderedPageBreak/>
        <w:t>IV.</w:t>
      </w:r>
      <w:r w:rsidRPr="00326DA0">
        <w:rPr>
          <w:rFonts w:ascii="Times New Roman" w:hAnsi="Times New Roman" w:cs="Times New Roman"/>
          <w:sz w:val="27"/>
          <w:szCs w:val="27"/>
        </w:rPr>
        <w:t xml:space="preserve"> Communications Interfaces</w:t>
      </w:r>
    </w:p>
    <w:p w:rsidR="009C5D72" w:rsidRPr="00326DA0" w:rsidRDefault="009C5D72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The communication between the different parts of the system is important since they depend on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each other. However, in what way the communication is achieved is not important for the system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and is therefore handled by the underlying operating systems for both the mobile application and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the web portal.</w:t>
      </w: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9C5D72" w:rsidRDefault="003D5EFB" w:rsidP="009C5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5"/>
          <w:szCs w:val="35"/>
        </w:rPr>
      </w:pPr>
      <w:r w:rsidRPr="009C5D72">
        <w:rPr>
          <w:rFonts w:ascii="Times New Roman" w:hAnsi="Times New Roman" w:cs="Times New Roman"/>
          <w:sz w:val="35"/>
          <w:szCs w:val="35"/>
        </w:rPr>
        <w:t>System Features</w:t>
      </w:r>
    </w:p>
    <w:p w:rsidR="009C5D72" w:rsidRPr="009C5D72" w:rsidRDefault="009C5D72" w:rsidP="009C5D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5"/>
          <w:szCs w:val="35"/>
        </w:rPr>
      </w:pP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This section includes the requirements that specify all the fundamental actions of the software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system</w:t>
      </w:r>
      <w:r w:rsidRPr="00326DA0">
        <w:rPr>
          <w:rFonts w:ascii="Times New Roman" w:hAnsi="Times New Roman" w:cs="Times New Roman"/>
          <w:sz w:val="21"/>
          <w:szCs w:val="21"/>
        </w:rPr>
        <w:t>.</w:t>
      </w:r>
    </w:p>
    <w:p w:rsidR="003D5EFB" w:rsidRPr="009C5D72" w:rsidRDefault="003D5EFB" w:rsidP="009C5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620" w:hanging="180"/>
        <w:rPr>
          <w:rFonts w:ascii="Times New Roman" w:hAnsi="Times New Roman" w:cs="Times New Roman"/>
          <w:sz w:val="27"/>
          <w:szCs w:val="27"/>
        </w:rPr>
      </w:pPr>
      <w:r w:rsidRPr="009C5D72">
        <w:rPr>
          <w:rFonts w:ascii="Times New Roman" w:hAnsi="Times New Roman" w:cs="Times New Roman"/>
          <w:sz w:val="27"/>
          <w:szCs w:val="27"/>
        </w:rPr>
        <w:t>User Class 1 - The User</w:t>
      </w:r>
    </w:p>
    <w:p w:rsidR="009C5D72" w:rsidRPr="009C5D72" w:rsidRDefault="009C5D72" w:rsidP="009C5D7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7"/>
          <w:szCs w:val="27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1.1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FR1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User registration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has entered website then the user should be able to register through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registration page. The user must provide user-name, password and e-mail address. The user can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choose to provide a regularly used phone number.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user to register on the registration page.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II.</w:t>
      </w:r>
      <w:r w:rsidRPr="00326DA0">
        <w:rPr>
          <w:rFonts w:ascii="Times New Roman" w:hAnsi="Times New Roman" w:cs="Times New Roman"/>
          <w:sz w:val="25"/>
          <w:szCs w:val="25"/>
        </w:rPr>
        <w:t>Functional requirement 1.2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FR2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User login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has registered, then the user should be able to log in through the login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page. Every time a user tries to log in an OTP is sent for user authentication.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user to login on the login page.</w:t>
      </w: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III.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1.3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FR3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Search for victims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DESC- Given that a user has logged </w:t>
      </w:r>
      <w:r w:rsidRPr="00326DA0">
        <w:rPr>
          <w:rFonts w:ascii="Times New Roman" w:hAnsi="Times New Roman" w:cs="Times New Roman"/>
          <w:sz w:val="21"/>
          <w:szCs w:val="21"/>
        </w:rPr>
        <w:t>in,</w:t>
      </w:r>
      <w:r w:rsidRPr="00326DA0">
        <w:rPr>
          <w:rFonts w:ascii="Times New Roman" w:hAnsi="Times New Roman" w:cs="Times New Roman"/>
          <w:sz w:val="21"/>
          <w:szCs w:val="21"/>
        </w:rPr>
        <w:t xml:space="preserve"> then the user should be able to see the news feeds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uploaded by various relief camp.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user to login on the login page and search for victims.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</w:p>
    <w:p w:rsidR="002E0F90" w:rsidRDefault="002E0F90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lastRenderedPageBreak/>
        <w:t>IV.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1.4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FR4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user funding through relief camp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has searched the victim and place, he would be able to get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description of the victim user can transfer money to relief camp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user fund for the searched for victims.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V.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1.5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FR5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user funding directly to victim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has searched the victim and place, he would be able to get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 xml:space="preserve">description of the victim. </w:t>
      </w:r>
      <w:r w:rsidRPr="00326DA0">
        <w:rPr>
          <w:rFonts w:ascii="Times New Roman" w:hAnsi="Times New Roman" w:cs="Times New Roman"/>
          <w:sz w:val="21"/>
          <w:szCs w:val="21"/>
        </w:rPr>
        <w:t>User</w:t>
      </w:r>
      <w:r w:rsidRPr="00326DA0">
        <w:rPr>
          <w:rFonts w:ascii="Times New Roman" w:hAnsi="Times New Roman" w:cs="Times New Roman"/>
          <w:sz w:val="21"/>
          <w:szCs w:val="21"/>
        </w:rPr>
        <w:t xml:space="preserve"> can transfer money to the </w:t>
      </w:r>
      <w:r w:rsidRPr="00326DA0">
        <w:rPr>
          <w:rFonts w:ascii="Times New Roman" w:hAnsi="Times New Roman" w:cs="Times New Roman"/>
          <w:sz w:val="21"/>
          <w:szCs w:val="21"/>
        </w:rPr>
        <w:t>victim’s</w:t>
      </w:r>
      <w:r w:rsidRPr="00326DA0">
        <w:rPr>
          <w:rFonts w:ascii="Times New Roman" w:hAnsi="Times New Roman" w:cs="Times New Roman"/>
          <w:sz w:val="21"/>
          <w:szCs w:val="21"/>
        </w:rPr>
        <w:t xml:space="preserve"> bank account itself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user fund for the searched for victims.</w:t>
      </w: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Default="003D5EFB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  <w:r w:rsidRPr="00326DA0">
        <w:rPr>
          <w:rFonts w:ascii="Times New Roman" w:hAnsi="Times New Roman" w:cs="Times New Roman"/>
          <w:sz w:val="27"/>
          <w:szCs w:val="27"/>
        </w:rPr>
        <w:t>II.</w:t>
      </w:r>
      <w:r w:rsidRPr="00326DA0">
        <w:rPr>
          <w:rFonts w:ascii="Times New Roman" w:hAnsi="Times New Roman" w:cs="Times New Roman"/>
          <w:sz w:val="27"/>
          <w:szCs w:val="27"/>
        </w:rPr>
        <w:t xml:space="preserve"> User Class 1 - The Relief camp user</w:t>
      </w:r>
    </w:p>
    <w:p w:rsidR="009C5D72" w:rsidRPr="00326DA0" w:rsidRDefault="009C5D72" w:rsidP="003D5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2.1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FR6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The user registers as Relief camp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is a member of relief camp, he can register as a member of relief camp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where unique UID, Relief camp id, phone number are used for user authentication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REQ: In order for a user to register as relief camp </w:t>
      </w:r>
      <w:r w:rsidRPr="00326DA0">
        <w:rPr>
          <w:rFonts w:ascii="Times New Roman" w:hAnsi="Times New Roman" w:cs="Times New Roman"/>
          <w:sz w:val="21"/>
          <w:szCs w:val="21"/>
        </w:rPr>
        <w:t>member.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II.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2.2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FR7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The Relief camp user to login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is registered as a member of relief camp, he can login using OTP of his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mobile number</w:t>
      </w:r>
      <w:r w:rsidRPr="00326DA0">
        <w:rPr>
          <w:rFonts w:ascii="Times New Roman" w:hAnsi="Times New Roman" w:cs="Times New Roman"/>
          <w:sz w:val="21"/>
          <w:szCs w:val="21"/>
        </w:rPr>
        <w:t>.</w:t>
      </w:r>
    </w:p>
    <w:p w:rsidR="003D5EFB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REQ: In order for a the relief camp user to login as relief camp member</w:t>
      </w:r>
    </w:p>
    <w:p w:rsidR="009C5D72" w:rsidRPr="00326DA0" w:rsidRDefault="009C5D72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</w:p>
    <w:p w:rsidR="003D5EFB" w:rsidRPr="00326DA0" w:rsidRDefault="003D5EFB" w:rsidP="003D5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326DA0">
        <w:rPr>
          <w:rFonts w:ascii="Times New Roman" w:hAnsi="Times New Roman" w:cs="Times New Roman"/>
          <w:sz w:val="25"/>
          <w:szCs w:val="25"/>
        </w:rPr>
        <w:t>III.</w:t>
      </w:r>
      <w:r w:rsidRPr="00326DA0">
        <w:rPr>
          <w:rFonts w:ascii="Times New Roman" w:hAnsi="Times New Roman" w:cs="Times New Roman"/>
          <w:sz w:val="25"/>
          <w:szCs w:val="25"/>
        </w:rPr>
        <w:t xml:space="preserve"> Functional requirement 2.3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ID: FR8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TITLE: The Relief camp user to post victims and place</w:t>
      </w:r>
    </w:p>
    <w:p w:rsidR="003D5EFB" w:rsidRPr="00326DA0" w:rsidRDefault="003D5EFB" w:rsidP="00326DA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DESC- Given that a user is registered as a member of relief camp logs in, he can post for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</w:t>
      </w:r>
      <w:r w:rsidRPr="00326DA0">
        <w:rPr>
          <w:rFonts w:ascii="Times New Roman" w:hAnsi="Times New Roman" w:cs="Times New Roman"/>
          <w:sz w:val="21"/>
          <w:szCs w:val="21"/>
        </w:rPr>
        <w:t>affected victims and place</w:t>
      </w:r>
    </w:p>
    <w:p w:rsidR="003D5EFB" w:rsidRDefault="003D5EFB" w:rsidP="00326DA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REQ: In order </w:t>
      </w:r>
      <w:r w:rsidR="00154D4D" w:rsidRPr="00326DA0">
        <w:rPr>
          <w:rFonts w:ascii="Times New Roman" w:hAnsi="Times New Roman" w:cs="Times New Roman"/>
          <w:sz w:val="21"/>
          <w:szCs w:val="21"/>
        </w:rPr>
        <w:t>for the</w:t>
      </w:r>
      <w:r w:rsidRPr="00326DA0">
        <w:rPr>
          <w:rFonts w:ascii="Times New Roman" w:hAnsi="Times New Roman" w:cs="Times New Roman"/>
          <w:sz w:val="21"/>
          <w:szCs w:val="21"/>
        </w:rPr>
        <w:t xml:space="preserve"> relief camp user to post news about victim and affected places.</w:t>
      </w:r>
    </w:p>
    <w:p w:rsidR="002E0F90" w:rsidRPr="00326DA0" w:rsidRDefault="002E0F90" w:rsidP="00326DA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1"/>
          <w:szCs w:val="21"/>
        </w:rPr>
      </w:pPr>
    </w:p>
    <w:p w:rsidR="002E0F90" w:rsidRDefault="002E0F90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</w:p>
    <w:p w:rsidR="002E0F90" w:rsidRDefault="002E0F90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</w:p>
    <w:p w:rsidR="002E0F90" w:rsidRDefault="002E0F90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</w:p>
    <w:p w:rsidR="002E0F90" w:rsidRDefault="002E0F90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</w:p>
    <w:p w:rsidR="00154D4D" w:rsidRDefault="00154D4D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  <w:bookmarkStart w:id="0" w:name="_GoBack"/>
      <w:bookmarkEnd w:id="0"/>
      <w:r w:rsidRPr="00326DA0">
        <w:rPr>
          <w:rFonts w:ascii="Times New Roman" w:hAnsi="Times New Roman" w:cs="Times New Roman"/>
          <w:sz w:val="35"/>
          <w:szCs w:val="35"/>
        </w:rPr>
        <w:lastRenderedPageBreak/>
        <w:t>IV</w:t>
      </w:r>
      <w:r w:rsidRPr="00326DA0">
        <w:rPr>
          <w:rFonts w:ascii="Times New Roman" w:hAnsi="Times New Roman" w:cs="Times New Roman"/>
          <w:sz w:val="35"/>
          <w:szCs w:val="35"/>
        </w:rPr>
        <w:t>. Other Nonfunctional Requirements</w:t>
      </w:r>
    </w:p>
    <w:p w:rsidR="009C5D72" w:rsidRPr="00326DA0" w:rsidRDefault="009C5D72" w:rsidP="00154D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</w:p>
    <w:p w:rsidR="00154D4D" w:rsidRPr="00326DA0" w:rsidRDefault="00154D4D" w:rsidP="00326D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326DA0">
        <w:rPr>
          <w:rFonts w:ascii="Times New Roman" w:hAnsi="Times New Roman" w:cs="Times New Roman"/>
        </w:rPr>
        <w:t>Qualities and characteristics of the system that are not features. Again can be mapped to user of functional requirements.</w:t>
      </w:r>
    </w:p>
    <w:p w:rsidR="00154D4D" w:rsidRPr="00326DA0" w:rsidRDefault="00154D4D" w:rsidP="00326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N1. After submitting a post through the web interface, it will be available to appear to in other user’s lists of posts within 30 second for 90% of posts.</w:t>
      </w:r>
    </w:p>
    <w:p w:rsidR="00154D4D" w:rsidRPr="00326DA0" w:rsidRDefault="00154D4D" w:rsidP="00326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N2. An update to a user list of </w:t>
      </w:r>
      <w:r w:rsidR="00326DA0" w:rsidRPr="00326DA0">
        <w:rPr>
          <w:rFonts w:ascii="Times New Roman" w:hAnsi="Times New Roman" w:cs="Times New Roman"/>
          <w:sz w:val="21"/>
          <w:szCs w:val="21"/>
        </w:rPr>
        <w:t>posts (</w:t>
      </w:r>
      <w:r w:rsidRPr="00326DA0">
        <w:rPr>
          <w:rFonts w:ascii="Times New Roman" w:hAnsi="Times New Roman" w:cs="Times New Roman"/>
          <w:sz w:val="21"/>
          <w:szCs w:val="21"/>
        </w:rPr>
        <w:t>either the initial view of a list, or an extension to the list when scrolling to the bottom) appears in 3 second for 90% of users.</w:t>
      </w:r>
    </w:p>
    <w:p w:rsidR="00154D4D" w:rsidRPr="00326DA0" w:rsidRDefault="00154D4D" w:rsidP="00326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 xml:space="preserve">N3.50% of users can post a status update within 1 minute of starting to try and post without having used the application before or </w:t>
      </w:r>
      <w:r w:rsidR="00326DA0" w:rsidRPr="00326DA0">
        <w:rPr>
          <w:rFonts w:ascii="Times New Roman" w:hAnsi="Times New Roman" w:cs="Times New Roman"/>
          <w:sz w:val="21"/>
          <w:szCs w:val="21"/>
        </w:rPr>
        <w:t>receiving</w:t>
      </w:r>
      <w:r w:rsidRPr="00326DA0">
        <w:rPr>
          <w:rFonts w:ascii="Times New Roman" w:hAnsi="Times New Roman" w:cs="Times New Roman"/>
          <w:sz w:val="21"/>
          <w:szCs w:val="21"/>
        </w:rPr>
        <w:t xml:space="preserve"> help</w:t>
      </w:r>
      <w:r w:rsidR="00326DA0" w:rsidRPr="00326DA0">
        <w:rPr>
          <w:rFonts w:ascii="Times New Roman" w:hAnsi="Times New Roman" w:cs="Times New Roman"/>
          <w:sz w:val="21"/>
          <w:szCs w:val="21"/>
        </w:rPr>
        <w:t>.</w:t>
      </w:r>
    </w:p>
    <w:p w:rsidR="00326DA0" w:rsidRPr="00326DA0" w:rsidRDefault="00326DA0" w:rsidP="00326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N4.90% of government user can check simultaneously of particular area user without interruption.</w:t>
      </w:r>
    </w:p>
    <w:p w:rsidR="00326DA0" w:rsidRPr="00326DA0" w:rsidRDefault="00326DA0" w:rsidP="00326D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26DA0">
        <w:rPr>
          <w:rFonts w:ascii="Times New Roman" w:hAnsi="Times New Roman" w:cs="Times New Roman"/>
          <w:sz w:val="21"/>
          <w:szCs w:val="21"/>
        </w:rPr>
        <w:t>N5. After a transaction is made govt user finalize the transaction and a notification is popped up to a payee page showing a successful transaction within 30 seconds or else transaction failure.</w:t>
      </w:r>
    </w:p>
    <w:sectPr w:rsidR="00326DA0" w:rsidRPr="0032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13AE4"/>
    <w:multiLevelType w:val="hybridMultilevel"/>
    <w:tmpl w:val="E17E2AAC"/>
    <w:lvl w:ilvl="0" w:tplc="024EC49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6B591A"/>
    <w:multiLevelType w:val="hybridMultilevel"/>
    <w:tmpl w:val="1D1049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CDF1593"/>
    <w:multiLevelType w:val="hybridMultilevel"/>
    <w:tmpl w:val="DF38F20A"/>
    <w:lvl w:ilvl="0" w:tplc="31E238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F6"/>
    <w:rsid w:val="00154D4D"/>
    <w:rsid w:val="002E0F90"/>
    <w:rsid w:val="00326DA0"/>
    <w:rsid w:val="003D5EFB"/>
    <w:rsid w:val="008D5027"/>
    <w:rsid w:val="009170F6"/>
    <w:rsid w:val="009C5D72"/>
    <w:rsid w:val="00C22F0A"/>
    <w:rsid w:val="00CB6E6C"/>
    <w:rsid w:val="00FB390F"/>
    <w:rsid w:val="00F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65B24-7F36-40F1-BAFB-6AC17E72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2017-11-22T06:18:00Z</cp:lastPrinted>
  <dcterms:created xsi:type="dcterms:W3CDTF">2017-11-22T05:20:00Z</dcterms:created>
  <dcterms:modified xsi:type="dcterms:W3CDTF">2017-11-22T06:21:00Z</dcterms:modified>
</cp:coreProperties>
</file>