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0831" w14:textId="3679ADFD" w:rsidR="00DD5970" w:rsidRPr="009A6D44" w:rsidRDefault="006D0AB8" w:rsidP="006D0AB8">
      <w:pPr>
        <w:jc w:val="center"/>
        <w:rPr>
          <w:rFonts w:ascii="Times New Roman" w:eastAsiaTheme="minorEastAsia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Production Scheduling Optimization</w:t>
      </w:r>
    </w:p>
    <w:p w14:paraId="5D7004A9" w14:textId="77777777" w:rsidR="00DD5970" w:rsidRPr="001F34B2" w:rsidRDefault="00DD5970" w:rsidP="00DD5970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hAnsi="Times New Roman" w:cs="Times New Roman"/>
          <w:b/>
          <w:bCs/>
          <w:u w:val="single"/>
          <w:lang w:val="en-IN"/>
        </w:rPr>
        <w:t>Set:</w:t>
      </w:r>
    </w:p>
    <w:p w14:paraId="2D6F9E76" w14:textId="77777777" w:rsidR="00DD5970" w:rsidRPr="003F7505" w:rsidRDefault="00DD5970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IN"/>
            </w:rPr>
            <m:t>P:Set of products, p∈P</m:t>
          </m:r>
        </m:oMath>
      </m:oMathPara>
    </w:p>
    <w:p w14:paraId="2E1EF141" w14:textId="77777777" w:rsidR="00DD5970" w:rsidRPr="003F7505" w:rsidRDefault="00DD5970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IN"/>
            </w:rPr>
            <m:t>T:Set of timeframes, t∈T</m:t>
          </m:r>
        </m:oMath>
      </m:oMathPara>
    </w:p>
    <w:p w14:paraId="741A2307" w14:textId="77777777" w:rsidR="00DD5970" w:rsidRPr="001F34B2" w:rsidRDefault="00DD5970" w:rsidP="00DD5970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Parameters:</w:t>
      </w:r>
    </w:p>
    <w:p w14:paraId="29BEAA45" w14:textId="77777777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COT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C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angeover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time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between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and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q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w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ere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,</m:t>
          </m:r>
          <m:r>
            <w:rPr>
              <w:rFonts w:ascii="Cambria Math" w:eastAsiaTheme="minorEastAsia" w:hAnsi="Cambria Math" w:cs="Times New Roman"/>
              <w:lang w:val="en-IN"/>
            </w:rPr>
            <m:t>q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</m:oMath>
      </m:oMathPara>
    </w:p>
    <w:p w14:paraId="1296F41B" w14:textId="0E15FEF2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SS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Safety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stock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till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time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interval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w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ere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</m:oMath>
      </m:oMathPara>
    </w:p>
    <w:p w14:paraId="072D2B49" w14:textId="77777777" w:rsidR="00DD5970" w:rsidRPr="001F34B2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LR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Line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Rate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w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e</m:t>
          </m:r>
          <m:r>
            <w:rPr>
              <w:rFonts w:ascii="Cambria Math" w:eastAsiaTheme="minorEastAsia" w:hAnsi="Cambria Math" w:cs="Times New Roman"/>
              <w:lang w:val="en-IN"/>
            </w:rPr>
            <m:t>r</m:t>
          </m:r>
          <m:r>
            <w:rPr>
              <w:rFonts w:ascii="Cambria Math" w:eastAsiaTheme="minorEastAsia" w:hAnsi="Cambria Math" w:cs="Times New Roman"/>
              <w:lang w:val="en-IN"/>
            </w:rPr>
            <m:t>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</m:oMath>
      </m:oMathPara>
    </w:p>
    <w:p w14:paraId="6AE23D60" w14:textId="63664D19" w:rsidR="00DD5970" w:rsidRPr="00140167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BINV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Begining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Inventory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w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ere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</m:oMath>
      </m:oMathPara>
    </w:p>
    <w:p w14:paraId="210A4B3D" w14:textId="70179176" w:rsidR="00140167" w:rsidRPr="00D33A64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PC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Penalty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cost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not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meeting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inventory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level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w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ere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</m:oMath>
      </m:oMathPara>
    </w:p>
    <w:p w14:paraId="70A7B75B" w14:textId="34331B9A" w:rsidR="00140167" w:rsidRPr="0058273F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IHC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Inventory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h</m:t>
          </m:r>
          <m:r>
            <w:rPr>
              <w:rFonts w:ascii="Cambria Math" w:eastAsiaTheme="minorEastAsia" w:hAnsi="Cambria Math" w:cs="Times New Roman"/>
              <w:lang w:val="en-IN"/>
            </w:rPr>
            <m:t>olding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cost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per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unit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per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unit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time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w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ere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</m:oMath>
      </m:oMathPara>
    </w:p>
    <w:p w14:paraId="360825AE" w14:textId="2ABCC0C2" w:rsidR="0058273F" w:rsidRPr="00CD7726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PM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Profit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margin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w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ere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</m:oMath>
      </m:oMathPara>
    </w:p>
    <w:p w14:paraId="51124F0B" w14:textId="60BFDDFD" w:rsidR="00CD7726" w:rsidRPr="003F7505" w:rsidRDefault="006660E3" w:rsidP="00CD7726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INV_CAP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:Inventory Capacity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~ mximum DOS</m:t>
              </m:r>
            </m:e>
          </m:d>
          <m:r>
            <w:rPr>
              <w:rFonts w:ascii="Cambria Math" w:eastAsiaTheme="minorEastAsia" w:hAnsi="Cambria Math" w:cs="Times New Roman"/>
              <w:lang w:val="en-IN"/>
            </w:rPr>
            <m:t xml:space="preserve"> of product p till time interval t where t∈T</m:t>
          </m:r>
        </m:oMath>
      </m:oMathPara>
    </w:p>
    <w:p w14:paraId="702FA2B0" w14:textId="7B8E74C8" w:rsidR="00DC0554" w:rsidRPr="00D33A64" w:rsidRDefault="006660E3" w:rsidP="00DC0554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OC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:Penalty cost for overflow (more than maximum inventory) of product p where p∈P</m:t>
          </m:r>
        </m:oMath>
      </m:oMathPara>
    </w:p>
    <w:p w14:paraId="04596C03" w14:textId="0839A586" w:rsidR="00DD5970" w:rsidRPr="001F34B2" w:rsidRDefault="00DD5970" w:rsidP="00DD5970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Decision Variables:</w:t>
      </w:r>
    </w:p>
    <w:p w14:paraId="7591645C" w14:textId="77777777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=1 </m:t>
          </m:r>
          <m:r>
            <w:rPr>
              <w:rFonts w:ascii="Cambria Math" w:eastAsiaTheme="minorEastAsia" w:hAnsi="Cambria Math" w:cs="Times New Roman"/>
              <w:lang w:val="en-IN"/>
            </w:rPr>
            <m:t>if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is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produced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during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time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interval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IN"/>
            </w:rPr>
            <m:t>else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0</m:t>
          </m:r>
        </m:oMath>
      </m:oMathPara>
    </w:p>
    <w:p w14:paraId="65C4233E" w14:textId="536331AF" w:rsidR="00DD5970" w:rsidRPr="00912C79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=1 </m:t>
          </m:r>
          <m:r>
            <w:rPr>
              <w:rFonts w:ascii="Cambria Math" w:eastAsiaTheme="minorEastAsia" w:hAnsi="Cambria Math" w:cs="Times New Roman"/>
              <w:lang w:val="en-IN"/>
            </w:rPr>
            <m:t>if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is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c</m:t>
          </m:r>
          <m:r>
            <w:rPr>
              <w:rFonts w:ascii="Cambria Math" w:eastAsiaTheme="minorEastAsia" w:hAnsi="Cambria Math" w:cs="Times New Roman"/>
              <w:lang w:val="en-IN"/>
            </w:rPr>
            <m:t>h</m:t>
          </m:r>
          <m:r>
            <w:rPr>
              <w:rFonts w:ascii="Cambria Math" w:eastAsiaTheme="minorEastAsia" w:hAnsi="Cambria Math" w:cs="Times New Roman"/>
              <w:lang w:val="en-IN"/>
            </w:rPr>
            <m:t>anged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over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to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q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after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time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interval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</m:oMath>
      </m:oMathPara>
    </w:p>
    <w:p w14:paraId="21954FBD" w14:textId="533EC1AF" w:rsidR="00912C79" w:rsidRPr="00912C79" w:rsidRDefault="00912C79" w:rsidP="00DD5970">
      <w:pPr>
        <w:rPr>
          <w:rFonts w:ascii="Times New Roman" w:eastAsiaTheme="minorEastAsia" w:hAnsi="Times New Roman" w:cs="Times New Roman"/>
          <w:b/>
          <w:bCs/>
          <w:lang w:val="en-IN"/>
        </w:rPr>
      </w:pPr>
      <w:r w:rsidRPr="00912C79">
        <w:rPr>
          <w:rFonts w:ascii="Times New Roman" w:eastAsiaTheme="minorEastAsia" w:hAnsi="Times New Roman" w:cs="Times New Roman"/>
          <w:b/>
          <w:bCs/>
          <w:lang w:val="en-IN"/>
        </w:rPr>
        <w:t>Auxiliary Variables:</w:t>
      </w:r>
    </w:p>
    <w:p w14:paraId="29993AC1" w14:textId="179C5D6B" w:rsidR="00912C79" w:rsidRPr="00DE29E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IN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E</m:t>
          </m:r>
          <m:r>
            <w:rPr>
              <w:rFonts w:ascii="Cambria Math" w:eastAsiaTheme="minorEastAsia" w:hAnsi="Cambria Math" w:cs="Times New Roman"/>
              <w:lang w:val="en-IN"/>
            </w:rPr>
            <m:t>xcess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produced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above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target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inventory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level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after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time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</m:oMath>
      </m:oMathPara>
    </w:p>
    <w:p w14:paraId="5769E18B" w14:textId="0AF13A73" w:rsidR="00DE29E5" w:rsidRPr="00DE29E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>:</m:t>
          </m:r>
          <m:r>
            <w:rPr>
              <w:rFonts w:ascii="Cambria Math" w:eastAsiaTheme="minorEastAsia" w:hAnsi="Cambria Math" w:cs="Times New Roman"/>
              <w:lang w:val="en-IN"/>
            </w:rPr>
            <m:t>Gap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between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required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inventory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level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and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current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invent</m:t>
          </m:r>
          <m:r>
            <w:rPr>
              <w:rFonts w:ascii="Cambria Math" w:eastAsiaTheme="minorEastAsia" w:hAnsi="Cambria Math" w:cs="Times New Roman"/>
              <w:lang w:val="en-IN"/>
            </w:rPr>
            <m:t>ory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level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of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product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after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time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</m:oMath>
      </m:oMathPara>
    </w:p>
    <w:p w14:paraId="6588FE9A" w14:textId="721C2D4A" w:rsidR="00FF48E8" w:rsidRPr="00DE29E5" w:rsidRDefault="006660E3" w:rsidP="00FF48E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of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>:Excess product produced above maximim inventory level of product p after time t</m:t>
          </m:r>
        </m:oMath>
      </m:oMathPara>
    </w:p>
    <w:p w14:paraId="539C4BD6" w14:textId="01CE81BE" w:rsidR="00FF48E8" w:rsidRPr="00DE29E5" w:rsidRDefault="006660E3" w:rsidP="00FF48E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of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>:Gap between maximum inventory level and current inventory level of product p after time t</m:t>
          </m:r>
        </m:oMath>
      </m:oMathPara>
    </w:p>
    <w:p w14:paraId="3088EB40" w14:textId="01BD9BF9" w:rsidR="00DD5970" w:rsidRPr="001F34B2" w:rsidRDefault="00DD5970" w:rsidP="00DD5970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Objective Function</w:t>
      </w:r>
      <w:r w:rsidR="00A74251">
        <w:rPr>
          <w:rFonts w:ascii="Times New Roman" w:eastAsiaTheme="minorEastAsia" w:hAnsi="Times New Roman" w:cs="Times New Roman"/>
          <w:b/>
          <w:bCs/>
          <w:u w:val="single"/>
          <w:lang w:val="en-IN"/>
        </w:rPr>
        <w:t xml:space="preserve"> (</w:t>
      </w:r>
      <w:r w:rsidR="0058273F">
        <w:rPr>
          <w:rFonts w:ascii="Times New Roman" w:eastAsiaTheme="minorEastAsia" w:hAnsi="Times New Roman" w:cs="Times New Roman"/>
          <w:b/>
          <w:bCs/>
          <w:u w:val="single"/>
          <w:lang w:val="en-IN"/>
        </w:rPr>
        <w:t xml:space="preserve">Minimize </w:t>
      </w:r>
      <w:r w:rsidR="00A74251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Total Cost</w:t>
      </w:r>
      <w:r w:rsidR="0058273F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):</w:t>
      </w:r>
      <w:r w:rsidR="00A74251">
        <w:rPr>
          <w:rFonts w:ascii="Times New Roman" w:eastAsiaTheme="minorEastAsia" w:hAnsi="Times New Roman" w:cs="Times New Roman"/>
          <w:b/>
          <w:bCs/>
          <w:u w:val="single"/>
          <w:lang w:val="en-IN"/>
        </w:rPr>
        <w:t xml:space="preserve"> </w:t>
      </w:r>
    </w:p>
    <w:p w14:paraId="0FB5B50B" w14:textId="2318505A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IN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q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I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COT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pqt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LR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PM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p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 w:cs="Times New Roman"/>
              <w:lang w:val="en-IN"/>
            </w:rPr>
            <m:t>+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IHC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O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of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)</m:t>
                  </m:r>
                </m:e>
              </m:nary>
            </m:e>
          </m:nary>
        </m:oMath>
      </m:oMathPara>
    </w:p>
    <w:p w14:paraId="48EF22B7" w14:textId="77777777" w:rsidR="00DD5970" w:rsidRPr="001F34B2" w:rsidRDefault="00DD5970" w:rsidP="00DD5970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Constraints:</w:t>
      </w:r>
    </w:p>
    <w:p w14:paraId="40E784FF" w14:textId="2AB3C601" w:rsidR="009820E8" w:rsidRPr="009820E8" w:rsidRDefault="009820E8" w:rsidP="00DD5970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9820E8">
        <w:rPr>
          <w:rFonts w:ascii="Times New Roman" w:eastAsiaTheme="minorEastAsia" w:hAnsi="Times New Roman" w:cs="Times New Roman"/>
          <w:i/>
          <w:iCs/>
          <w:lang w:val="en-IN"/>
        </w:rPr>
        <w:t>Logical relationship among decision variables</w:t>
      </w:r>
    </w:p>
    <w:p w14:paraId="19139768" w14:textId="0F22B0DB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 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,</m:t>
          </m:r>
          <m:r>
            <w:rPr>
              <w:rFonts w:ascii="Cambria Math" w:eastAsiaTheme="minorEastAsia" w:hAnsi="Cambria Math" w:cs="Times New Roman"/>
              <w:lang w:val="en-IN"/>
            </w:rPr>
            <m:t>q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and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---------------------</m:t>
          </m:r>
          <m:r>
            <w:rPr>
              <w:rFonts w:ascii="Cambria Math" w:eastAsiaTheme="minorEastAsia" w:hAnsi="Cambria Math" w:cs="Times New Roman"/>
              <w:lang w:val="en-IN"/>
            </w:rPr>
            <m:t>(1)</m:t>
          </m:r>
        </m:oMath>
      </m:oMathPara>
    </w:p>
    <w:p w14:paraId="1FA42ADA" w14:textId="77777777" w:rsidR="00DD5970" w:rsidRPr="003F7505" w:rsidRDefault="00DD5970" w:rsidP="00DD5970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3F7505">
        <w:rPr>
          <w:rFonts w:ascii="Times New Roman" w:eastAsiaTheme="minorEastAsia" w:hAnsi="Times New Roman" w:cs="Times New Roman"/>
          <w:i/>
          <w:iCs/>
          <w:lang w:val="en-IN"/>
        </w:rPr>
        <w:lastRenderedPageBreak/>
        <w:t>To make constraint (1) linear,</w:t>
      </w:r>
    </w:p>
    <w:p w14:paraId="780CBE44" w14:textId="3BEB451A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</m:t>
          </m:r>
          <m:r>
            <w:rPr>
              <w:rFonts w:ascii="Cambria Math" w:eastAsiaTheme="minorEastAsia" w:hAnsi="Cambria Math" w:cs="Times New Roman"/>
              <w:lang w:val="en-IN"/>
            </w:rPr>
            <m:t>1 ∀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,</m:t>
          </m:r>
          <m:r>
            <w:rPr>
              <w:rFonts w:ascii="Cambria Math" w:eastAsiaTheme="minorEastAsia" w:hAnsi="Cambria Math" w:cs="Times New Roman"/>
              <w:lang w:val="en-IN"/>
            </w:rPr>
            <m:t>q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and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</m:t>
          </m:r>
          <m:r>
            <w:rPr>
              <w:rFonts w:ascii="Cambria Math" w:eastAsiaTheme="minorEastAsia" w:hAnsi="Cambria Math" w:cs="Times New Roman"/>
              <w:lang w:val="en-IN"/>
            </w:rPr>
            <m:t>(1</m:t>
          </m:r>
          <m:r>
            <w:rPr>
              <w:rFonts w:ascii="Cambria Math" w:eastAsiaTheme="minorEastAsia" w:hAnsi="Cambria Math" w:cs="Times New Roman"/>
              <w:lang w:val="en-IN"/>
            </w:rPr>
            <m:t>a</m:t>
          </m:r>
          <m:r>
            <w:rPr>
              <w:rFonts w:ascii="Cambria Math" w:eastAsiaTheme="minorEastAsia" w:hAnsi="Cambria Math" w:cs="Times New Roman"/>
              <w:lang w:val="en-IN"/>
            </w:rPr>
            <m:t>)</m:t>
          </m:r>
        </m:oMath>
      </m:oMathPara>
    </w:p>
    <w:p w14:paraId="1BEC2513" w14:textId="654004C5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,</m:t>
          </m:r>
          <m:r>
            <w:rPr>
              <w:rFonts w:ascii="Cambria Math" w:eastAsiaTheme="minorEastAsia" w:hAnsi="Cambria Math" w:cs="Times New Roman"/>
              <w:lang w:val="en-IN"/>
            </w:rPr>
            <m:t>q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and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------------------------</m:t>
          </m:r>
          <m:r>
            <w:rPr>
              <w:rFonts w:ascii="Cambria Math" w:eastAsiaTheme="minorEastAsia" w:hAnsi="Cambria Math" w:cs="Times New Roman"/>
              <w:lang w:val="en-IN"/>
            </w:rPr>
            <m:t>(1</m:t>
          </m:r>
          <m:r>
            <w:rPr>
              <w:rFonts w:ascii="Cambria Math" w:eastAsiaTheme="minorEastAsia" w:hAnsi="Cambria Math" w:cs="Times New Roman"/>
              <w:lang w:val="en-IN"/>
            </w:rPr>
            <m:t>b</m:t>
          </m:r>
          <m:r>
            <w:rPr>
              <w:rFonts w:ascii="Cambria Math" w:eastAsiaTheme="minorEastAsia" w:hAnsi="Cambria Math" w:cs="Times New Roman"/>
              <w:lang w:val="en-IN"/>
            </w:rPr>
            <m:t>)</m:t>
          </m:r>
        </m:oMath>
      </m:oMathPara>
    </w:p>
    <w:p w14:paraId="4D5712CF" w14:textId="3AB24D77" w:rsidR="00DD5970" w:rsidRPr="009820E8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,</m:t>
          </m:r>
          <m:r>
            <w:rPr>
              <w:rFonts w:ascii="Cambria Math" w:eastAsiaTheme="minorEastAsia" w:hAnsi="Cambria Math" w:cs="Times New Roman"/>
              <w:lang w:val="en-IN"/>
            </w:rPr>
            <m:t>q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and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-----------------------</m:t>
          </m:r>
          <m:r>
            <w:rPr>
              <w:rFonts w:ascii="Cambria Math" w:eastAsiaTheme="minorEastAsia" w:hAnsi="Cambria Math" w:cs="Times New Roman"/>
              <w:lang w:val="en-IN"/>
            </w:rPr>
            <m:t>(1</m:t>
          </m:r>
          <m:r>
            <w:rPr>
              <w:rFonts w:ascii="Cambria Math" w:eastAsiaTheme="minorEastAsia" w:hAnsi="Cambria Math" w:cs="Times New Roman"/>
              <w:lang w:val="en-IN"/>
            </w:rPr>
            <m:t>c</m:t>
          </m:r>
          <m:r>
            <w:rPr>
              <w:rFonts w:ascii="Cambria Math" w:eastAsiaTheme="minorEastAsia" w:hAnsi="Cambria Math" w:cs="Times New Roman"/>
              <w:lang w:val="en-IN"/>
            </w:rPr>
            <m:t>)</m:t>
          </m:r>
        </m:oMath>
      </m:oMathPara>
    </w:p>
    <w:p w14:paraId="53BB19BF" w14:textId="4226FB28" w:rsidR="009820E8" w:rsidRPr="009820E8" w:rsidRDefault="009820E8" w:rsidP="00DD5970">
      <w:pPr>
        <w:rPr>
          <w:rFonts w:ascii="Times New Roman" w:eastAsiaTheme="minorEastAsia" w:hAnsi="Times New Roman" w:cs="Times New Roman"/>
          <w:i/>
          <w:iCs/>
          <w:lang w:val="en-IN"/>
        </w:rPr>
      </w:pPr>
      <w:proofErr w:type="gramStart"/>
      <w:r w:rsidRPr="009A6D44">
        <w:rPr>
          <w:rFonts w:ascii="Times New Roman" w:eastAsiaTheme="minorEastAsia" w:hAnsi="Times New Roman" w:cs="Times New Roman"/>
          <w:i/>
          <w:iCs/>
          <w:lang w:val="en-IN"/>
        </w:rPr>
        <w:t>In a given</w:t>
      </w:r>
      <w:proofErr w:type="gramEnd"/>
      <w:r w:rsidRPr="009A6D44">
        <w:rPr>
          <w:rFonts w:ascii="Times New Roman" w:eastAsiaTheme="minorEastAsia" w:hAnsi="Times New Roman" w:cs="Times New Roman"/>
          <w:i/>
          <w:iCs/>
          <w:lang w:val="en-IN"/>
        </w:rPr>
        <w:t xml:space="preserve"> time period only single product can run on </w:t>
      </w:r>
      <w:r w:rsidR="00EA31DA">
        <w:rPr>
          <w:rFonts w:ascii="Times New Roman" w:eastAsiaTheme="minorEastAsia" w:hAnsi="Times New Roman" w:cs="Times New Roman"/>
          <w:i/>
          <w:iCs/>
          <w:lang w:val="en-IN"/>
        </w:rPr>
        <w:t>a Line</w:t>
      </w:r>
    </w:p>
    <w:p w14:paraId="20795EED" w14:textId="77777777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pt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≤1∀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----------------------------------</m:t>
          </m:r>
          <m:r>
            <w:rPr>
              <w:rFonts w:ascii="Cambria Math" w:eastAsiaTheme="minorEastAsia" w:hAnsi="Cambria Math" w:cs="Times New Roman"/>
              <w:lang w:val="en-IN"/>
            </w:rPr>
            <m:t>(2)</m:t>
          </m:r>
        </m:oMath>
      </m:oMathPara>
    </w:p>
    <w:p w14:paraId="20598005" w14:textId="03F93997" w:rsidR="009820E8" w:rsidRPr="00912C79" w:rsidRDefault="000449CB" w:rsidP="00DD5970">
      <w:pPr>
        <w:rPr>
          <w:rFonts w:ascii="Times New Roman" w:eastAsiaTheme="minorEastAsia" w:hAnsi="Times New Roman" w:cs="Times New Roman"/>
          <w:i/>
          <w:iCs/>
          <w:lang w:val="en-IN"/>
        </w:rPr>
      </w:pPr>
      <w:r>
        <w:rPr>
          <w:rFonts w:ascii="Times New Roman" w:eastAsiaTheme="minorEastAsia" w:hAnsi="Times New Roman" w:cs="Times New Roman"/>
          <w:i/>
          <w:iCs/>
          <w:lang w:val="en-IN"/>
        </w:rPr>
        <w:t>Relationship among production, demand, inventory</w:t>
      </w:r>
      <w:r w:rsidR="00CD2083">
        <w:rPr>
          <w:rFonts w:ascii="Times New Roman" w:eastAsiaTheme="minorEastAsia" w:hAnsi="Times New Roman" w:cs="Times New Roman"/>
          <w:i/>
          <w:iCs/>
          <w:lang w:val="en-IN"/>
        </w:rPr>
        <w:t>, safety stock, excess inventory and inventory shortage</w:t>
      </w:r>
    </w:p>
    <w:p w14:paraId="6108907C" w14:textId="112881C1" w:rsidR="00DD5970" w:rsidRPr="003F7505" w:rsidRDefault="006660E3" w:rsidP="00DD5970">
      <w:pPr>
        <w:rPr>
          <w:rFonts w:ascii="Times New Roman" w:eastAsiaTheme="minorEastAsia" w:hAnsi="Times New Roman" w:cs="Times New Roman"/>
          <w:lang w:val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I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I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LR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BINV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SS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I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>-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 xml:space="preserve"> ∀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P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and</m:t>
          </m:r>
          <m:r>
            <w:rPr>
              <w:rFonts w:ascii="Cambria Math" w:eastAsiaTheme="minorEastAsia" w:hAnsi="Cambria Math" w:cs="Times New Roman"/>
              <w:lang w:val="en-I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∈</m:t>
          </m:r>
          <m:r>
            <w:rPr>
              <w:rFonts w:ascii="Cambria Math" w:eastAsiaTheme="minorEastAsia" w:hAnsi="Cambria Math" w:cs="Times New Roman"/>
              <w:lang w:val="en-IN"/>
            </w:rPr>
            <m:t>T</m:t>
          </m:r>
          <m:r>
            <w:rPr>
              <w:rFonts w:ascii="Cambria Math" w:eastAsiaTheme="minorEastAsia" w:hAnsi="Cambria Math" w:cs="Times New Roman"/>
              <w:lang w:val="en-IN"/>
            </w:rPr>
            <m:t>----------</m:t>
          </m:r>
          <m:r>
            <w:rPr>
              <w:rFonts w:ascii="Cambria Math" w:eastAsiaTheme="minorEastAsia" w:hAnsi="Cambria Math" w:cs="Times New Roman"/>
              <w:lang w:val="en-IN"/>
            </w:rPr>
            <m:t>(3)</m:t>
          </m:r>
        </m:oMath>
      </m:oMathPara>
    </w:p>
    <w:p w14:paraId="6C680F57" w14:textId="0DF9503E" w:rsidR="008946C5" w:rsidRPr="001E0501" w:rsidRDefault="00CD2083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1E0501">
        <w:rPr>
          <w:rFonts w:ascii="Times New Roman" w:eastAsiaTheme="minorEastAsia" w:hAnsi="Times New Roman" w:cs="Times New Roman"/>
          <w:i/>
          <w:iCs/>
          <w:lang w:val="en-IN"/>
        </w:rPr>
        <w:t xml:space="preserve">Relationship among </w:t>
      </w:r>
      <w:r w:rsidR="009660CA" w:rsidRPr="001E0501">
        <w:rPr>
          <w:rFonts w:ascii="Times New Roman" w:eastAsiaTheme="minorEastAsia" w:hAnsi="Times New Roman" w:cs="Times New Roman"/>
          <w:i/>
          <w:iCs/>
          <w:lang w:val="en-IN"/>
        </w:rPr>
        <w:t>production, demand,</w:t>
      </w:r>
      <w:r w:rsidR="00103744" w:rsidRPr="001E0501">
        <w:rPr>
          <w:rFonts w:ascii="Times New Roman" w:eastAsiaTheme="minorEastAsia" w:hAnsi="Times New Roman" w:cs="Times New Roman"/>
          <w:i/>
          <w:iCs/>
          <w:lang w:val="en-IN"/>
        </w:rPr>
        <w:t xml:space="preserve"> inventory,</w:t>
      </w:r>
      <w:r w:rsidR="009660CA" w:rsidRPr="001E0501">
        <w:rPr>
          <w:rFonts w:ascii="Times New Roman" w:eastAsiaTheme="minorEastAsia" w:hAnsi="Times New Roman" w:cs="Times New Roman"/>
          <w:i/>
          <w:iCs/>
          <w:lang w:val="en-IN"/>
        </w:rPr>
        <w:t xml:space="preserve"> overflow capacity</w:t>
      </w:r>
      <w:r w:rsidR="00103744" w:rsidRPr="001E0501">
        <w:rPr>
          <w:rFonts w:ascii="Times New Roman" w:eastAsiaTheme="minorEastAsia" w:hAnsi="Times New Roman" w:cs="Times New Roman"/>
          <w:i/>
          <w:iCs/>
          <w:lang w:val="en-IN"/>
        </w:rPr>
        <w:t xml:space="preserve"> &amp;</w:t>
      </w:r>
      <w:r w:rsidR="009660CA" w:rsidRPr="001E0501">
        <w:rPr>
          <w:rFonts w:ascii="Times New Roman" w:eastAsiaTheme="minorEastAsia" w:hAnsi="Times New Roman" w:cs="Times New Roman"/>
          <w:i/>
          <w:iCs/>
          <w:lang w:val="en-IN"/>
        </w:rPr>
        <w:t xml:space="preserve"> </w:t>
      </w:r>
      <w:r w:rsidR="00103744" w:rsidRPr="001E0501">
        <w:rPr>
          <w:rFonts w:ascii="Times New Roman" w:eastAsiaTheme="minorEastAsia" w:hAnsi="Times New Roman" w:cs="Times New Roman"/>
          <w:i/>
          <w:iCs/>
          <w:lang w:val="en-IN"/>
        </w:rPr>
        <w:t>overflow inventory</w:t>
      </w:r>
    </w:p>
    <w:p w14:paraId="5395891D" w14:textId="3322263E" w:rsidR="00E31BDE" w:rsidRPr="003F7505" w:rsidRDefault="006660E3" w:rsidP="00E31BDE">
      <w:pPr>
        <w:rPr>
          <w:rFonts w:ascii="Times New Roman" w:eastAsiaTheme="minorEastAsia" w:hAnsi="Times New Roman" w:cs="Times New Roman"/>
          <w:lang w:val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I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LR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BINV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INV_CAP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p,t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of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of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lang w:val="en-IN"/>
            </w:rPr>
            <m:t xml:space="preserve"> ∀p∈P and t∈T-------(4)</m:t>
          </m:r>
        </m:oMath>
      </m:oMathPara>
    </w:p>
    <w:p w14:paraId="18C9EC25" w14:textId="2ADB41CE" w:rsidR="006D0AB8" w:rsidRDefault="006D0AB8">
      <w:pPr>
        <w:rPr>
          <w:rFonts w:ascii="Times New Roman" w:eastAsiaTheme="minorEastAsia" w:hAnsi="Times New Roman" w:cs="Times New Roman"/>
          <w:lang w:val="en-IN"/>
        </w:rPr>
      </w:pPr>
      <w:r>
        <w:rPr>
          <w:rFonts w:ascii="Times New Roman" w:eastAsiaTheme="minorEastAsia" w:hAnsi="Times New Roman" w:cs="Times New Roman"/>
          <w:lang w:val="en-IN"/>
        </w:rPr>
        <w:br w:type="page"/>
      </w:r>
    </w:p>
    <w:p w14:paraId="797636CC" w14:textId="18A13F1E" w:rsidR="006D0AB8" w:rsidRPr="001E762C" w:rsidRDefault="00E86FE3" w:rsidP="006D0A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Alternat</w:t>
      </w:r>
      <w:r w:rsidR="00653BBB">
        <w:rPr>
          <w:rFonts w:ascii="Times New Roman" w:hAnsi="Times New Roman" w:cs="Times New Roman"/>
          <w:b/>
          <w:bCs/>
          <w:sz w:val="32"/>
          <w:szCs w:val="32"/>
          <w:lang w:val="en-IN"/>
        </w:rPr>
        <w:t>e Solution</w:t>
      </w:r>
    </w:p>
    <w:p w14:paraId="47211663" w14:textId="77777777" w:rsidR="006D0AB8" w:rsidRPr="001F34B2" w:rsidRDefault="006D0AB8" w:rsidP="006D0AB8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hAnsi="Times New Roman" w:cs="Times New Roman"/>
          <w:b/>
          <w:bCs/>
          <w:u w:val="single"/>
          <w:lang w:val="en-IN"/>
        </w:rPr>
        <w:t>Set:</w:t>
      </w:r>
    </w:p>
    <w:p w14:paraId="5B64AB8E" w14:textId="77777777" w:rsidR="006D0AB8" w:rsidRPr="003F7505" w:rsidRDefault="006D0AB8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IN"/>
            </w:rPr>
            <m:t>P:Set of products, p∈P</m:t>
          </m:r>
        </m:oMath>
      </m:oMathPara>
    </w:p>
    <w:p w14:paraId="40164D63" w14:textId="77777777" w:rsidR="006D0AB8" w:rsidRPr="003F7505" w:rsidRDefault="006D0AB8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IN"/>
            </w:rPr>
            <m:t>T:Set of timeframes, t∈T</m:t>
          </m:r>
        </m:oMath>
      </m:oMathPara>
    </w:p>
    <w:p w14:paraId="32A3B0E6" w14:textId="77777777" w:rsidR="006D0AB8" w:rsidRPr="001F34B2" w:rsidRDefault="006D0AB8" w:rsidP="006D0AB8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Parameters:</w:t>
      </w:r>
    </w:p>
    <w:p w14:paraId="4CC62A8A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COT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:Changeover time between product p and q where p,q∈P</m:t>
          </m:r>
        </m:oMath>
      </m:oMathPara>
    </w:p>
    <w:p w14:paraId="695AD8CE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DOS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:Days of Supply of product p till time interval t where t∈T</m:t>
          </m:r>
        </m:oMath>
      </m:oMathPara>
    </w:p>
    <w:p w14:paraId="5D3C4D85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OR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:Outbound flow rate per day where p∈P</m:t>
          </m:r>
        </m:oMath>
      </m:oMathPara>
    </w:p>
    <w:p w14:paraId="6D76DCBA" w14:textId="77777777" w:rsidR="006D0AB8" w:rsidRPr="001F34B2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LR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:Line Rate of product p where p∈P</m:t>
          </m:r>
        </m:oMath>
      </m:oMathPara>
    </w:p>
    <w:p w14:paraId="03FEBD9D" w14:textId="77777777" w:rsidR="006D0AB8" w:rsidRPr="001F34B2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IDOS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:Line Rate of product p where p∈P</m:t>
          </m:r>
        </m:oMath>
      </m:oMathPara>
    </w:p>
    <w:p w14:paraId="5EBCF531" w14:textId="77777777" w:rsidR="006D0AB8" w:rsidRPr="001F34B2" w:rsidRDefault="006D0AB8" w:rsidP="006D0AB8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Decision Variables:</w:t>
      </w:r>
    </w:p>
    <w:p w14:paraId="12174BBE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=1 if product p is produced during time interval t, else 0</m:t>
          </m:r>
        </m:oMath>
      </m:oMathPara>
    </w:p>
    <w:p w14:paraId="22C183EE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=1 if product p is changed over to product q after time interval t</m:t>
          </m:r>
        </m:oMath>
      </m:oMathPara>
    </w:p>
    <w:p w14:paraId="74EEF502" w14:textId="77777777" w:rsidR="006D0AB8" w:rsidRPr="001E762C" w:rsidRDefault="006D0AB8" w:rsidP="006D0AB8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E762C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Objective Function (Minimize total Changeover time)</w:t>
      </w:r>
      <w:r>
        <w:rPr>
          <w:rFonts w:ascii="Times New Roman" w:eastAsiaTheme="minorEastAsia" w:hAnsi="Times New Roman" w:cs="Times New Roman"/>
          <w:b/>
          <w:bCs/>
          <w:u w:val="single"/>
          <w:lang w:val="en-IN"/>
        </w:rPr>
        <w:t>:</w:t>
      </w:r>
    </w:p>
    <w:p w14:paraId="0E3A4CBC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IN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q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I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COT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IN"/>
                                </w:rPr>
                                <m:t>pqt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14:paraId="6D9E7746" w14:textId="77777777" w:rsidR="006D0AB8" w:rsidRDefault="006D0AB8" w:rsidP="006D0AB8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Constraints:</w:t>
      </w:r>
    </w:p>
    <w:p w14:paraId="7352B45C" w14:textId="77777777" w:rsidR="006D0AB8" w:rsidRPr="009A6D44" w:rsidRDefault="006D0AB8" w:rsidP="006D0AB8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9A6D44">
        <w:rPr>
          <w:rFonts w:ascii="Times New Roman" w:eastAsiaTheme="minorEastAsia" w:hAnsi="Times New Roman" w:cs="Times New Roman"/>
          <w:i/>
          <w:iCs/>
          <w:lang w:val="en-IN"/>
        </w:rPr>
        <w:t>Logical Relationship</w:t>
      </w:r>
      <w:r>
        <w:rPr>
          <w:rFonts w:ascii="Times New Roman" w:eastAsiaTheme="minorEastAsia" w:hAnsi="Times New Roman" w:cs="Times New Roman"/>
          <w:i/>
          <w:iCs/>
          <w:lang w:val="en-IN"/>
        </w:rPr>
        <w:t xml:space="preserve"> among decision variables</w:t>
      </w:r>
    </w:p>
    <w:p w14:paraId="46DE180B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 p,q∈P and t∈T-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---------------------(1)</m:t>
          </m:r>
        </m:oMath>
      </m:oMathPara>
    </w:p>
    <w:p w14:paraId="514D4A1E" w14:textId="77777777" w:rsidR="006D0AB8" w:rsidRPr="003F7505" w:rsidRDefault="006D0AB8" w:rsidP="006D0AB8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3F7505">
        <w:rPr>
          <w:rFonts w:ascii="Times New Roman" w:eastAsiaTheme="minorEastAsia" w:hAnsi="Times New Roman" w:cs="Times New Roman"/>
          <w:i/>
          <w:iCs/>
          <w:lang w:val="en-IN"/>
        </w:rPr>
        <w:t>To make constraint (1) linear,</w:t>
      </w:r>
    </w:p>
    <w:p w14:paraId="1D213EDC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-1 ∀p,q∈P and t∈T-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------------------(1a)</m:t>
          </m:r>
        </m:oMath>
      </m:oMathPara>
    </w:p>
    <w:p w14:paraId="1F754F39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∀p,q∈P and t∈T-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------------------------(1b)</m:t>
          </m:r>
        </m:oMath>
      </m:oMathPara>
    </w:p>
    <w:p w14:paraId="726CF441" w14:textId="77777777" w:rsidR="006D0AB8" w:rsidRPr="009A6D44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∀p,q∈P and t∈T-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-----------------------(1c)</m:t>
          </m:r>
        </m:oMath>
      </m:oMathPara>
    </w:p>
    <w:p w14:paraId="58E34471" w14:textId="77777777" w:rsidR="006D0AB8" w:rsidRPr="009A6D44" w:rsidRDefault="006D0AB8" w:rsidP="006D0AB8">
      <w:pPr>
        <w:rPr>
          <w:rFonts w:ascii="Times New Roman" w:eastAsiaTheme="minorEastAsia" w:hAnsi="Times New Roman" w:cs="Times New Roman"/>
          <w:i/>
          <w:iCs/>
          <w:lang w:val="en-IN"/>
        </w:rPr>
      </w:pPr>
      <w:proofErr w:type="gramStart"/>
      <w:r w:rsidRPr="009A6D44">
        <w:rPr>
          <w:rFonts w:ascii="Times New Roman" w:eastAsiaTheme="minorEastAsia" w:hAnsi="Times New Roman" w:cs="Times New Roman"/>
          <w:i/>
          <w:iCs/>
          <w:lang w:val="en-IN"/>
        </w:rPr>
        <w:t>In a given</w:t>
      </w:r>
      <w:proofErr w:type="gramEnd"/>
      <w:r w:rsidRPr="009A6D44">
        <w:rPr>
          <w:rFonts w:ascii="Times New Roman" w:eastAsiaTheme="minorEastAsia" w:hAnsi="Times New Roman" w:cs="Times New Roman"/>
          <w:i/>
          <w:iCs/>
          <w:lang w:val="en-IN"/>
        </w:rPr>
        <w:t xml:space="preserve"> time period only single product can run on </w:t>
      </w:r>
      <w:r>
        <w:rPr>
          <w:rFonts w:ascii="Times New Roman" w:eastAsiaTheme="minorEastAsia" w:hAnsi="Times New Roman" w:cs="Times New Roman"/>
          <w:i/>
          <w:iCs/>
          <w:lang w:val="en-IN"/>
        </w:rPr>
        <w:t>a Line</w:t>
      </w:r>
    </w:p>
    <w:p w14:paraId="21C5935F" w14:textId="77777777" w:rsidR="006D0AB8" w:rsidRPr="009A6D44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pt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≤1∀t∈T----------------------------------(2)</m:t>
          </m:r>
        </m:oMath>
      </m:oMathPara>
    </w:p>
    <w:p w14:paraId="33B361B4" w14:textId="77777777" w:rsidR="006D0AB8" w:rsidRPr="009A6D44" w:rsidRDefault="006D0AB8" w:rsidP="006D0AB8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9A6D44">
        <w:rPr>
          <w:rFonts w:ascii="Times New Roman" w:eastAsiaTheme="minorEastAsia" w:hAnsi="Times New Roman" w:cs="Times New Roman"/>
          <w:i/>
          <w:iCs/>
          <w:lang w:val="en-IN"/>
        </w:rPr>
        <w:t xml:space="preserve">Days of supply to be maintained for all product in all time </w:t>
      </w:r>
      <w:proofErr w:type="gramStart"/>
      <w:r w:rsidRPr="009A6D44">
        <w:rPr>
          <w:rFonts w:ascii="Times New Roman" w:eastAsiaTheme="minorEastAsia" w:hAnsi="Times New Roman" w:cs="Times New Roman"/>
          <w:i/>
          <w:iCs/>
          <w:lang w:val="en-IN"/>
        </w:rPr>
        <w:t>period</w:t>
      </w:r>
      <w:proofErr w:type="gramEnd"/>
    </w:p>
    <w:p w14:paraId="03B80718" w14:textId="77777777" w:rsidR="006D0AB8" w:rsidRPr="003F7505" w:rsidRDefault="006660E3" w:rsidP="006D0AB8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IDOS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OR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lang w:val="en-I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I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LR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-t*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OR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DOS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OR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∀p,q∈P and t∈T--------(3)</m:t>
          </m:r>
        </m:oMath>
      </m:oMathPara>
    </w:p>
    <w:p w14:paraId="38784830" w14:textId="77777777" w:rsidR="00E31BDE" w:rsidRPr="003F7505" w:rsidRDefault="00E31BDE" w:rsidP="00E31BDE">
      <w:pPr>
        <w:rPr>
          <w:rFonts w:ascii="Times New Roman" w:eastAsiaTheme="minorEastAsia" w:hAnsi="Times New Roman" w:cs="Times New Roman"/>
          <w:lang w:val="en-IN"/>
        </w:rPr>
      </w:pPr>
    </w:p>
    <w:sectPr w:rsidR="00E31BDE" w:rsidRPr="003F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17"/>
    <w:rsid w:val="000201EA"/>
    <w:rsid w:val="00023C8F"/>
    <w:rsid w:val="00033E0E"/>
    <w:rsid w:val="000449CB"/>
    <w:rsid w:val="00061AB0"/>
    <w:rsid w:val="00065830"/>
    <w:rsid w:val="000836C2"/>
    <w:rsid w:val="00093DD6"/>
    <w:rsid w:val="000D301E"/>
    <w:rsid w:val="000E247D"/>
    <w:rsid w:val="00103744"/>
    <w:rsid w:val="00140167"/>
    <w:rsid w:val="00165515"/>
    <w:rsid w:val="00166FF7"/>
    <w:rsid w:val="001677D6"/>
    <w:rsid w:val="001A7B9B"/>
    <w:rsid w:val="001B5550"/>
    <w:rsid w:val="001E0501"/>
    <w:rsid w:val="001E540B"/>
    <w:rsid w:val="001E6393"/>
    <w:rsid w:val="001E762C"/>
    <w:rsid w:val="001F34B2"/>
    <w:rsid w:val="00210A99"/>
    <w:rsid w:val="00231BD9"/>
    <w:rsid w:val="00255A92"/>
    <w:rsid w:val="002631F5"/>
    <w:rsid w:val="00266CEB"/>
    <w:rsid w:val="002B5A45"/>
    <w:rsid w:val="002B797C"/>
    <w:rsid w:val="002C113A"/>
    <w:rsid w:val="002C68B0"/>
    <w:rsid w:val="002F0C77"/>
    <w:rsid w:val="00300D2B"/>
    <w:rsid w:val="00323DAC"/>
    <w:rsid w:val="003566E4"/>
    <w:rsid w:val="0036374C"/>
    <w:rsid w:val="00367838"/>
    <w:rsid w:val="00374BC2"/>
    <w:rsid w:val="00375048"/>
    <w:rsid w:val="00391040"/>
    <w:rsid w:val="003D41E1"/>
    <w:rsid w:val="003D64C1"/>
    <w:rsid w:val="003F7505"/>
    <w:rsid w:val="004051A7"/>
    <w:rsid w:val="00411FE8"/>
    <w:rsid w:val="00421910"/>
    <w:rsid w:val="004251DE"/>
    <w:rsid w:val="0043353A"/>
    <w:rsid w:val="004462E3"/>
    <w:rsid w:val="004E717D"/>
    <w:rsid w:val="00502093"/>
    <w:rsid w:val="00504818"/>
    <w:rsid w:val="00526E02"/>
    <w:rsid w:val="00544864"/>
    <w:rsid w:val="00571A3B"/>
    <w:rsid w:val="0058273F"/>
    <w:rsid w:val="00597A12"/>
    <w:rsid w:val="005B2029"/>
    <w:rsid w:val="005B2A92"/>
    <w:rsid w:val="005D2BA6"/>
    <w:rsid w:val="005E0FDA"/>
    <w:rsid w:val="005F4F54"/>
    <w:rsid w:val="005F6E63"/>
    <w:rsid w:val="00607ECA"/>
    <w:rsid w:val="00653BBB"/>
    <w:rsid w:val="006660E3"/>
    <w:rsid w:val="0067731F"/>
    <w:rsid w:val="006C2D98"/>
    <w:rsid w:val="006C6517"/>
    <w:rsid w:val="006D0AB8"/>
    <w:rsid w:val="006D367C"/>
    <w:rsid w:val="006E1738"/>
    <w:rsid w:val="006E7CFE"/>
    <w:rsid w:val="007024A7"/>
    <w:rsid w:val="007176B6"/>
    <w:rsid w:val="0072088C"/>
    <w:rsid w:val="00763535"/>
    <w:rsid w:val="00775C0A"/>
    <w:rsid w:val="007962FC"/>
    <w:rsid w:val="007B65EA"/>
    <w:rsid w:val="007C7F2C"/>
    <w:rsid w:val="007D513A"/>
    <w:rsid w:val="0084284E"/>
    <w:rsid w:val="0084648E"/>
    <w:rsid w:val="00847594"/>
    <w:rsid w:val="008571EB"/>
    <w:rsid w:val="008574EF"/>
    <w:rsid w:val="008622BB"/>
    <w:rsid w:val="0086643F"/>
    <w:rsid w:val="00866D9B"/>
    <w:rsid w:val="008711CA"/>
    <w:rsid w:val="008804F7"/>
    <w:rsid w:val="0089357F"/>
    <w:rsid w:val="008946C5"/>
    <w:rsid w:val="008A7605"/>
    <w:rsid w:val="008B2ABC"/>
    <w:rsid w:val="008D647A"/>
    <w:rsid w:val="008E3840"/>
    <w:rsid w:val="00901C62"/>
    <w:rsid w:val="00912C79"/>
    <w:rsid w:val="00912E16"/>
    <w:rsid w:val="00935D24"/>
    <w:rsid w:val="0094400A"/>
    <w:rsid w:val="009569AA"/>
    <w:rsid w:val="009644CE"/>
    <w:rsid w:val="009660CA"/>
    <w:rsid w:val="009778E9"/>
    <w:rsid w:val="00977C51"/>
    <w:rsid w:val="009820E8"/>
    <w:rsid w:val="00987028"/>
    <w:rsid w:val="00997BC3"/>
    <w:rsid w:val="009A6D44"/>
    <w:rsid w:val="009B0C66"/>
    <w:rsid w:val="009C0B26"/>
    <w:rsid w:val="009C6B62"/>
    <w:rsid w:val="009D0EF0"/>
    <w:rsid w:val="00A10459"/>
    <w:rsid w:val="00A10FEF"/>
    <w:rsid w:val="00A25C17"/>
    <w:rsid w:val="00A60135"/>
    <w:rsid w:val="00A74251"/>
    <w:rsid w:val="00A7583B"/>
    <w:rsid w:val="00A91C85"/>
    <w:rsid w:val="00AB46A9"/>
    <w:rsid w:val="00AB4975"/>
    <w:rsid w:val="00AC073A"/>
    <w:rsid w:val="00AD696D"/>
    <w:rsid w:val="00AE42F5"/>
    <w:rsid w:val="00AF481F"/>
    <w:rsid w:val="00AF6116"/>
    <w:rsid w:val="00B2143E"/>
    <w:rsid w:val="00B34CF5"/>
    <w:rsid w:val="00B717EA"/>
    <w:rsid w:val="00B72E92"/>
    <w:rsid w:val="00B75BD2"/>
    <w:rsid w:val="00BA5775"/>
    <w:rsid w:val="00BA7789"/>
    <w:rsid w:val="00BE718D"/>
    <w:rsid w:val="00C13571"/>
    <w:rsid w:val="00C42835"/>
    <w:rsid w:val="00C51E0E"/>
    <w:rsid w:val="00CD2083"/>
    <w:rsid w:val="00CD2B64"/>
    <w:rsid w:val="00CD5046"/>
    <w:rsid w:val="00CD7726"/>
    <w:rsid w:val="00CE6131"/>
    <w:rsid w:val="00D00E83"/>
    <w:rsid w:val="00D33A64"/>
    <w:rsid w:val="00D4217B"/>
    <w:rsid w:val="00D52484"/>
    <w:rsid w:val="00DC0554"/>
    <w:rsid w:val="00DD5970"/>
    <w:rsid w:val="00DE0EF3"/>
    <w:rsid w:val="00DE29E5"/>
    <w:rsid w:val="00DF0C85"/>
    <w:rsid w:val="00E31BDE"/>
    <w:rsid w:val="00E44D36"/>
    <w:rsid w:val="00E523AB"/>
    <w:rsid w:val="00E778B0"/>
    <w:rsid w:val="00E86FE3"/>
    <w:rsid w:val="00E9754C"/>
    <w:rsid w:val="00EA31DA"/>
    <w:rsid w:val="00EA42E9"/>
    <w:rsid w:val="00EA74E4"/>
    <w:rsid w:val="00EB3354"/>
    <w:rsid w:val="00ED56A1"/>
    <w:rsid w:val="00F11A59"/>
    <w:rsid w:val="00F3101A"/>
    <w:rsid w:val="00F33441"/>
    <w:rsid w:val="00F64ED0"/>
    <w:rsid w:val="00F8004A"/>
    <w:rsid w:val="00F84484"/>
    <w:rsid w:val="00F8789A"/>
    <w:rsid w:val="00F9038A"/>
    <w:rsid w:val="00FA60D4"/>
    <w:rsid w:val="00FF0A0E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8BDA"/>
  <w15:chartTrackingRefBased/>
  <w15:docId w15:val="{724000E2-AAC8-4D1C-85B4-897C9B1B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Mandal</dc:creator>
  <cp:keywords/>
  <dc:description/>
  <cp:lastModifiedBy>Monojit Mandal</cp:lastModifiedBy>
  <cp:revision>176</cp:revision>
  <cp:lastPrinted>2023-08-19T05:35:00Z</cp:lastPrinted>
  <dcterms:created xsi:type="dcterms:W3CDTF">2023-03-02T16:51:00Z</dcterms:created>
  <dcterms:modified xsi:type="dcterms:W3CDTF">2023-09-02T02:45:00Z</dcterms:modified>
</cp:coreProperties>
</file>