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A27F3" w14:textId="77777777" w:rsidR="009C0C91" w:rsidRDefault="009C0C91" w:rsidP="009C0C91">
      <w:r>
        <w:t>Juan David Gonzalez Restrepo - 1036687564</w:t>
      </w:r>
    </w:p>
    <w:p w14:paraId="47EB6D9E" w14:textId="77777777" w:rsidR="009C0C91" w:rsidRDefault="009C0C91" w:rsidP="009C0C91">
      <w:pPr>
        <w:jc w:val="center"/>
      </w:pPr>
    </w:p>
    <w:p w14:paraId="2DD92629" w14:textId="77777777" w:rsidR="009C0C91" w:rsidRDefault="009C0C91" w:rsidP="009C0C91">
      <w:pPr>
        <w:jc w:val="center"/>
      </w:pPr>
      <w:r>
        <w:rPr>
          <w:noProof/>
        </w:rPr>
        <w:drawing>
          <wp:inline distT="0" distB="0" distL="0" distR="0" wp14:anchorId="04712B9E" wp14:editId="04A2FA42">
            <wp:extent cx="3252084" cy="1366422"/>
            <wp:effectExtent l="0" t="0" r="5715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2207" cy="140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9AB9D" w14:textId="77777777" w:rsidR="009C0C91" w:rsidRDefault="009C0C91" w:rsidP="009C0C91">
      <w:pPr>
        <w:jc w:val="center"/>
      </w:pPr>
    </w:p>
    <w:p w14:paraId="68599321" w14:textId="77777777" w:rsidR="009C0C91" w:rsidRDefault="009C0C91" w:rsidP="009C0C91">
      <w:pPr>
        <w:jc w:val="center"/>
      </w:pPr>
      <w:r>
        <w:t>Documentación</w:t>
      </w:r>
    </w:p>
    <w:p w14:paraId="4F6E44CF" w14:textId="77777777" w:rsidR="009C0C91" w:rsidRDefault="009C0C91" w:rsidP="009C0C91"/>
    <w:p w14:paraId="5452A1A6" w14:textId="77777777" w:rsidR="009C0C91" w:rsidRDefault="009C0C91" w:rsidP="009C0C91">
      <w:pPr>
        <w:jc w:val="both"/>
      </w:pPr>
      <w:r>
        <w:t xml:space="preserve">Para la realización de este proyecto se utilizó el IDE </w:t>
      </w:r>
      <w:proofErr w:type="spellStart"/>
      <w:r>
        <w:t>Netbeans</w:t>
      </w:r>
      <w:proofErr w:type="spellEnd"/>
      <w:r>
        <w:t xml:space="preserve"> última versión, además </w:t>
      </w:r>
      <w:r w:rsidRPr="00D76EDC">
        <w:t>Spring Framework,</w:t>
      </w:r>
      <w:r>
        <w:t xml:space="preserve"> que se puede considerar como el padre de los </w:t>
      </w:r>
      <w:proofErr w:type="spellStart"/>
      <w:r>
        <w:t>frameworks</w:t>
      </w:r>
      <w:proofErr w:type="spellEnd"/>
      <w:r>
        <w:t xml:space="preserve"> JAVA, se compone de herramientas y utilidades que ayudan al desarrollador a crear aplicaciones web para la parte del Back-</w:t>
      </w:r>
      <w:proofErr w:type="spellStart"/>
      <w:r>
        <w:t>End</w:t>
      </w:r>
      <w:proofErr w:type="spellEnd"/>
      <w:r>
        <w:t xml:space="preserve">, su principal valor consiste en la capacidad de generar código automático para tareas estándar. También se utilizó Maven y </w:t>
      </w:r>
      <w:proofErr w:type="spellStart"/>
      <w:r>
        <w:t>MySql</w:t>
      </w:r>
      <w:proofErr w:type="spellEnd"/>
      <w:r>
        <w:t xml:space="preserve">, para la base de datos </w:t>
      </w:r>
      <w:proofErr w:type="spellStart"/>
      <w:r>
        <w:t>in-memory</w:t>
      </w:r>
      <w:proofErr w:type="spellEnd"/>
      <w:r>
        <w:t xml:space="preserve"> donde se tiene una tabla llamada Cliente con seis campos.</w:t>
      </w:r>
    </w:p>
    <w:p w14:paraId="01103F17" w14:textId="77777777" w:rsidR="009C0C91" w:rsidRDefault="009C0C91" w:rsidP="009C0C91">
      <w:pPr>
        <w:jc w:val="both"/>
      </w:pPr>
      <w:r w:rsidRPr="00B90F1D">
        <w:t>Por parte del Front-</w:t>
      </w:r>
      <w:proofErr w:type="spellStart"/>
      <w:r w:rsidRPr="00B90F1D">
        <w:t>End</w:t>
      </w:r>
      <w:proofErr w:type="spellEnd"/>
      <w:r w:rsidRPr="00B90F1D">
        <w:t xml:space="preserve"> se</w:t>
      </w:r>
      <w:r>
        <w:t xml:space="preserve"> utilizó la herramienta Visual Studio </w:t>
      </w:r>
      <w:proofErr w:type="spellStart"/>
      <w:proofErr w:type="gramStart"/>
      <w:r>
        <w:t>Code</w:t>
      </w:r>
      <w:proofErr w:type="spellEnd"/>
      <w:r>
        <w:t>,  HTML</w:t>
      </w:r>
      <w:proofErr w:type="gramEnd"/>
      <w:r>
        <w:t>5, Bootstrap, Angular en la versión 8.3.24 ya que nos permite crear una web de una sola página, en la cual la navegación entre secciones y páginas de la aplicación, así como la carga de datos, se realiza de manera dinámica haciendo llamadas al servidor (Back-</w:t>
      </w:r>
      <w:proofErr w:type="spellStart"/>
      <w:r>
        <w:t>End</w:t>
      </w:r>
      <w:proofErr w:type="spellEnd"/>
      <w:r>
        <w:t xml:space="preserve"> con un Api REST) y todo esto sin refrescar la página en ningún momento.</w:t>
      </w:r>
    </w:p>
    <w:p w14:paraId="67510A67" w14:textId="77777777" w:rsidR="009C0C91" w:rsidRDefault="009C0C91" w:rsidP="009C0C91">
      <w:pPr>
        <w:jc w:val="both"/>
      </w:pPr>
      <w:r>
        <w:t>Se implementó el tipo de arquitectura de software Modelo Vista Controlador, la cual separa los datos de una aplicación, la interfaz de usuario y la lógica de control en tres componentes distintos.</w:t>
      </w:r>
    </w:p>
    <w:p w14:paraId="2B090256" w14:textId="77777777" w:rsidR="009C0C91" w:rsidRDefault="009C0C91" w:rsidP="009C0C91">
      <w:pPr>
        <w:jc w:val="both"/>
      </w:pPr>
    </w:p>
    <w:p w14:paraId="13AB7848" w14:textId="77777777" w:rsidR="009C0C91" w:rsidRDefault="009C0C91" w:rsidP="009C0C91">
      <w:pPr>
        <w:jc w:val="both"/>
      </w:pPr>
      <w:r>
        <w:t xml:space="preserve">Restricciones: </w:t>
      </w:r>
    </w:p>
    <w:p w14:paraId="3432303C" w14:textId="77777777" w:rsidR="009C0C91" w:rsidRPr="00B90F1D" w:rsidRDefault="009C0C91" w:rsidP="009C0C91">
      <w:pPr>
        <w:pStyle w:val="Prrafodelista"/>
        <w:numPr>
          <w:ilvl w:val="0"/>
          <w:numId w:val="1"/>
        </w:numPr>
        <w:jc w:val="both"/>
      </w:pPr>
      <w:r>
        <w:t>Se contó con un límite de tiempo en el cual no se alcanzó a cubrir dos partes de lo requerido debido a demoras en la instalación y adecuación de componentes.</w:t>
      </w:r>
    </w:p>
    <w:p w14:paraId="2852E898" w14:textId="77777777" w:rsidR="0068133A" w:rsidRDefault="0068133A">
      <w:bookmarkStart w:id="0" w:name="_GoBack"/>
      <w:bookmarkEnd w:id="0"/>
    </w:p>
    <w:sectPr w:rsidR="006813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A17FB4"/>
    <w:multiLevelType w:val="hybridMultilevel"/>
    <w:tmpl w:val="EF46E8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5A2"/>
    <w:rsid w:val="0068133A"/>
    <w:rsid w:val="009C0C91"/>
    <w:rsid w:val="00B1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DC912"/>
  <w15:chartTrackingRefBased/>
  <w15:docId w15:val="{168B011E-4599-4FCC-AF70-B545A7680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C9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0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Gonzalez</dc:creator>
  <cp:keywords/>
  <dc:description/>
  <cp:lastModifiedBy>Juan Gonzalez</cp:lastModifiedBy>
  <cp:revision>2</cp:revision>
  <dcterms:created xsi:type="dcterms:W3CDTF">2020-02-06T00:21:00Z</dcterms:created>
  <dcterms:modified xsi:type="dcterms:W3CDTF">2020-02-06T00:21:00Z</dcterms:modified>
</cp:coreProperties>
</file>