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7D" w:rsidRDefault="00D6487D">
      <w:r>
        <w:rPr>
          <w:rFonts w:hint="eastAsia"/>
        </w:rPr>
        <w:t>情報可視化論・最終課題</w:t>
      </w:r>
    </w:p>
    <w:p w:rsidR="00DC7A90" w:rsidRDefault="00DC7A90" w:rsidP="00DC7A90">
      <w:pPr>
        <w:pStyle w:val="a3"/>
        <w:numPr>
          <w:ilvl w:val="0"/>
          <w:numId w:val="3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課題内容</w:t>
      </w:r>
    </w:p>
    <w:p w:rsidR="00DC7A90" w:rsidRPr="00DC7A90" w:rsidRDefault="00DC7A90" w:rsidP="00DC7A90">
      <w:pPr>
        <w:pStyle w:val="a3"/>
        <w:ind w:leftChars="0"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ボリュームデータに対する可視化アプリケーションを開発する．また，その実装内容について説明する．</w:t>
      </w:r>
    </w:p>
    <w:p w:rsidR="00D6487D" w:rsidRDefault="00D6487D" w:rsidP="00DC7A90">
      <w:pPr>
        <w:pStyle w:val="a3"/>
        <w:numPr>
          <w:ilvl w:val="0"/>
          <w:numId w:val="3"/>
        </w:numPr>
        <w:ind w:leftChars="0"/>
        <w:rPr>
          <w:sz w:val="21"/>
          <w:szCs w:val="21"/>
        </w:rPr>
      </w:pPr>
      <w:r w:rsidRPr="00DC7A90">
        <w:rPr>
          <w:rFonts w:hint="eastAsia"/>
          <w:sz w:val="21"/>
          <w:szCs w:val="21"/>
        </w:rPr>
        <w:t>実装したもの</w:t>
      </w:r>
    </w:p>
    <w:p w:rsidR="00DC7A90" w:rsidRDefault="00DC7A90" w:rsidP="00DC7A90">
      <w:pPr>
        <w:pStyle w:val="a3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ロブスターの</w:t>
      </w:r>
      <w:proofErr w:type="spellStart"/>
      <w:r>
        <w:rPr>
          <w:sz w:val="21"/>
          <w:szCs w:val="21"/>
        </w:rPr>
        <w:t>Isosurface</w:t>
      </w:r>
      <w:proofErr w:type="spellEnd"/>
      <w:r>
        <w:rPr>
          <w:rFonts w:hint="eastAsia"/>
          <w:sz w:val="21"/>
          <w:szCs w:val="21"/>
        </w:rPr>
        <w:t>をもとに，アプリケーションを開発した．開発したものは以下の二つ．</w:t>
      </w:r>
    </w:p>
    <w:p w:rsidR="00DC7A90" w:rsidRDefault="00DC7A90" w:rsidP="00DC7A90">
      <w:pPr>
        <w:pStyle w:val="a3"/>
        <w:numPr>
          <w:ilvl w:val="0"/>
          <w:numId w:val="9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isovalue</w:t>
      </w:r>
      <w:proofErr w:type="spellEnd"/>
      <w:r>
        <w:rPr>
          <w:rFonts w:hint="eastAsia"/>
          <w:sz w:val="21"/>
          <w:szCs w:val="21"/>
        </w:rPr>
        <w:t>を</w:t>
      </w:r>
      <w:r w:rsidR="007B5FEB">
        <w:rPr>
          <w:rFonts w:hint="eastAsia"/>
          <w:sz w:val="21"/>
          <w:szCs w:val="21"/>
        </w:rPr>
        <w:t>自由に</w:t>
      </w:r>
      <w:r>
        <w:rPr>
          <w:rFonts w:hint="eastAsia"/>
          <w:sz w:val="21"/>
          <w:szCs w:val="21"/>
        </w:rPr>
        <w:t>変更して，ロブスターを再表示する．</w:t>
      </w:r>
    </w:p>
    <w:p w:rsidR="00DC7A90" w:rsidRDefault="00DC7A90" w:rsidP="00DC7A90">
      <w:pPr>
        <w:pStyle w:val="a3"/>
        <w:numPr>
          <w:ilvl w:val="0"/>
          <w:numId w:val="9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ロブスターのスライス面を</w:t>
      </w:r>
      <w:r w:rsidR="00537036">
        <w:rPr>
          <w:rFonts w:hint="eastAsia"/>
          <w:sz w:val="21"/>
          <w:szCs w:val="21"/>
        </w:rPr>
        <w:t>重ねて</w:t>
      </w:r>
      <w:r>
        <w:rPr>
          <w:rFonts w:hint="eastAsia"/>
          <w:sz w:val="21"/>
          <w:szCs w:val="21"/>
        </w:rPr>
        <w:t>表示し，さらにスライス面の法線ベクトルを</w:t>
      </w:r>
      <w:r w:rsidR="007B5FEB">
        <w:rPr>
          <w:rFonts w:hint="eastAsia"/>
          <w:sz w:val="21"/>
          <w:szCs w:val="21"/>
        </w:rPr>
        <w:t>自由に変更して再表示する．</w:t>
      </w:r>
    </w:p>
    <w:p w:rsidR="008A140F" w:rsidRDefault="008A140F" w:rsidP="008A140F">
      <w:pPr>
        <w:pStyle w:val="a3"/>
        <w:ind w:leftChars="0" w:left="454"/>
        <w:rPr>
          <w:sz w:val="21"/>
          <w:szCs w:val="21"/>
        </w:rPr>
      </w:pPr>
    </w:p>
    <w:p w:rsidR="007B5FEB" w:rsidRDefault="008A140F" w:rsidP="00B65D1B">
      <w:pPr>
        <w:pStyle w:val="a3"/>
        <w:ind w:leftChars="0" w:left="454"/>
        <w:rPr>
          <w:sz w:val="21"/>
          <w:szCs w:val="21"/>
        </w:rPr>
      </w:pPr>
      <w:r>
        <w:rPr>
          <w:rFonts w:hint="eastAsia"/>
          <w:sz w:val="21"/>
          <w:szCs w:val="21"/>
        </w:rPr>
        <w:t>ウィンドウの様子</w:t>
      </w:r>
      <w:r w:rsidR="00E67855">
        <w:rPr>
          <w:rFonts w:hint="eastAsia"/>
          <w:sz w:val="21"/>
          <w:szCs w:val="21"/>
        </w:rPr>
        <w:t>を図</w:t>
      </w:r>
      <w:r w:rsidR="00E67855">
        <w:rPr>
          <w:sz w:val="21"/>
          <w:szCs w:val="21"/>
        </w:rPr>
        <w:t>1</w:t>
      </w:r>
      <w:r w:rsidR="00E67855">
        <w:rPr>
          <w:rFonts w:hint="eastAsia"/>
          <w:sz w:val="21"/>
          <w:szCs w:val="21"/>
        </w:rPr>
        <w:t>に示す</w:t>
      </w:r>
      <w:r>
        <w:rPr>
          <w:rFonts w:hint="eastAsia"/>
          <w:sz w:val="21"/>
          <w:szCs w:val="21"/>
        </w:rPr>
        <w:t>．</w:t>
      </w:r>
    </w:p>
    <w:p w:rsidR="00B65D1B" w:rsidRDefault="00B65D1B" w:rsidP="00B65D1B">
      <w:pPr>
        <w:pStyle w:val="a3"/>
        <w:ind w:leftChars="0" w:left="454"/>
        <w:jc w:val="center"/>
        <w:rPr>
          <w:sz w:val="21"/>
          <w:szCs w:val="21"/>
        </w:rPr>
      </w:pPr>
      <w:r w:rsidRPr="00B65D1B">
        <w:rPr>
          <w:rFonts w:hint="eastAsia"/>
          <w:noProof/>
          <w:sz w:val="21"/>
          <w:szCs w:val="21"/>
        </w:rPr>
        <w:drawing>
          <wp:inline distT="0" distB="0" distL="0" distR="0" wp14:anchorId="593AB515" wp14:editId="3C41BCF2">
            <wp:extent cx="4500081" cy="2807652"/>
            <wp:effectExtent l="12700" t="12700" r="8890" b="1206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8-06-05 14.48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965" cy="2814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D1B" w:rsidRDefault="00B65D1B" w:rsidP="00B65D1B">
      <w:pPr>
        <w:jc w:val="center"/>
        <w:rPr>
          <w:sz w:val="21"/>
          <w:szCs w:val="21"/>
        </w:rPr>
      </w:pPr>
      <w:r w:rsidRPr="00B65D1B">
        <w:rPr>
          <w:rFonts w:hint="eastAsia"/>
          <w:sz w:val="21"/>
          <w:szCs w:val="21"/>
        </w:rPr>
        <w:t>図１：ウィンドウの様子</w:t>
      </w: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</w:p>
    <w:p w:rsidR="00B65D1B" w:rsidRPr="00E67855" w:rsidRDefault="00B65D1B" w:rsidP="00E67855">
      <w:pPr>
        <w:pStyle w:val="a3"/>
        <w:ind w:leftChars="0" w:left="45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図１において，</w:t>
      </w:r>
      <w:r>
        <w:rPr>
          <w:sz w:val="21"/>
          <w:szCs w:val="21"/>
        </w:rPr>
        <w:t>angle1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angle2</w:t>
      </w:r>
      <w:r>
        <w:rPr>
          <w:rFonts w:hint="eastAsia"/>
          <w:sz w:val="21"/>
          <w:szCs w:val="21"/>
        </w:rPr>
        <w:t>はスライス面の法線ベクトルを定めるためのもので，図</w:t>
      </w:r>
      <w:r>
        <w:rPr>
          <w:sz w:val="21"/>
          <w:szCs w:val="21"/>
        </w:rPr>
        <w:t>2</w:t>
      </w:r>
      <w:r w:rsidR="00E67855">
        <w:rPr>
          <w:rFonts w:hint="eastAsia"/>
          <w:sz w:val="21"/>
          <w:szCs w:val="21"/>
        </w:rPr>
        <w:t>における</w:t>
      </w:r>
      <w:r w:rsidR="00E67855">
        <w:rPr>
          <w:sz w:val="21"/>
          <w:szCs w:val="21"/>
        </w:rPr>
        <w:t>u</w:t>
      </w:r>
      <w:r w:rsidR="00E67855">
        <w:rPr>
          <w:rFonts w:hint="eastAsia"/>
          <w:sz w:val="21"/>
          <w:szCs w:val="21"/>
        </w:rPr>
        <w:t>が</w:t>
      </w:r>
      <w:r w:rsidR="00E67855">
        <w:rPr>
          <w:sz w:val="21"/>
          <w:szCs w:val="21"/>
        </w:rPr>
        <w:t>angle1</w:t>
      </w:r>
      <w:r w:rsidR="00E67855">
        <w:rPr>
          <w:rFonts w:hint="eastAsia"/>
          <w:sz w:val="21"/>
          <w:szCs w:val="21"/>
        </w:rPr>
        <w:t>，</w:t>
      </w:r>
      <w:proofErr w:type="gramStart"/>
      <w:r w:rsidR="00E67855">
        <w:rPr>
          <w:sz w:val="21"/>
          <w:szCs w:val="21"/>
        </w:rPr>
        <w:t>v</w:t>
      </w:r>
      <w:proofErr w:type="gramEnd"/>
      <w:r w:rsidR="00E67855">
        <w:rPr>
          <w:rFonts w:hint="eastAsia"/>
          <w:sz w:val="21"/>
          <w:szCs w:val="21"/>
        </w:rPr>
        <w:t>が</w:t>
      </w:r>
      <w:r w:rsidR="00E67855">
        <w:rPr>
          <w:sz w:val="21"/>
          <w:szCs w:val="21"/>
        </w:rPr>
        <w:t>angle2</w:t>
      </w:r>
      <w:r w:rsidR="00E67855">
        <w:rPr>
          <w:rFonts w:hint="eastAsia"/>
          <w:sz w:val="21"/>
          <w:szCs w:val="21"/>
        </w:rPr>
        <w:t>にあたり，法線ベクトルが</w:t>
      </w:r>
      <w:proofErr w:type="gramStart"/>
      <w:r w:rsidR="00E67855">
        <w:rPr>
          <w:sz w:val="21"/>
          <w:szCs w:val="21"/>
        </w:rPr>
        <w:t>r</w:t>
      </w:r>
      <w:proofErr w:type="gramEnd"/>
      <w:r w:rsidR="00E67855">
        <w:rPr>
          <w:rFonts w:hint="eastAsia"/>
          <w:sz w:val="21"/>
          <w:szCs w:val="21"/>
        </w:rPr>
        <w:t>となるよう設定している．</w:t>
      </w: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2399814</wp:posOffset>
            </wp:positionH>
            <wp:positionV relativeFrom="line">
              <wp:posOffset>60097</wp:posOffset>
            </wp:positionV>
            <wp:extent cx="1800860" cy="1422400"/>
            <wp:effectExtent l="0" t="0" r="2540" b="0"/>
            <wp:wrapSquare wrapText="bothSides"/>
            <wp:docPr id="2" name="図 2" descr="coordin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</w:p>
    <w:p w:rsidR="00B65D1B" w:rsidRDefault="00B65D1B" w:rsidP="00B65D1B">
      <w:pPr>
        <w:pStyle w:val="a3"/>
        <w:ind w:leftChars="0" w:left="454"/>
        <w:rPr>
          <w:sz w:val="21"/>
          <w:szCs w:val="21"/>
        </w:rPr>
      </w:pPr>
    </w:p>
    <w:p w:rsidR="00B65D1B" w:rsidRPr="00B65D1B" w:rsidRDefault="00B65D1B" w:rsidP="00B65D1B">
      <w:pPr>
        <w:pStyle w:val="a3"/>
        <w:ind w:leftChars="0" w:left="454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図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：法線ベクトルの</w:t>
      </w:r>
      <w:r w:rsidR="00E67855">
        <w:rPr>
          <w:rFonts w:hint="eastAsia"/>
          <w:sz w:val="21"/>
          <w:szCs w:val="21"/>
        </w:rPr>
        <w:t>様子</w:t>
      </w:r>
    </w:p>
    <w:p w:rsidR="00B65D1B" w:rsidRPr="00B65D1B" w:rsidRDefault="00B65D1B" w:rsidP="00B65D1B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B65D1B" w:rsidRPr="00B65D1B" w:rsidSect="00B65D1B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D26"/>
    <w:multiLevelType w:val="hybridMultilevel"/>
    <w:tmpl w:val="8A30B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F22611"/>
    <w:multiLevelType w:val="hybridMultilevel"/>
    <w:tmpl w:val="43B4D400"/>
    <w:lvl w:ilvl="0" w:tplc="03927B64">
      <w:start w:val="1"/>
      <w:numFmt w:val="decimalFullWidth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8A00BA"/>
    <w:multiLevelType w:val="hybridMultilevel"/>
    <w:tmpl w:val="045E07DE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33F041C3"/>
    <w:multiLevelType w:val="hybridMultilevel"/>
    <w:tmpl w:val="3E3A84C8"/>
    <w:lvl w:ilvl="0" w:tplc="6608A63A">
      <w:start w:val="1"/>
      <w:numFmt w:val="lowerRoman"/>
      <w:lvlText w:val="%1."/>
      <w:lvlJc w:val="right"/>
      <w:pPr>
        <w:ind w:left="454" w:firstLine="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83764E7"/>
    <w:multiLevelType w:val="hybridMultilevel"/>
    <w:tmpl w:val="475AA2CE"/>
    <w:lvl w:ilvl="0" w:tplc="A19A22A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4CF80143"/>
    <w:multiLevelType w:val="hybridMultilevel"/>
    <w:tmpl w:val="25E40A48"/>
    <w:lvl w:ilvl="0" w:tplc="6D98FB8A">
      <w:start w:val="1"/>
      <w:numFmt w:val="lowerRoman"/>
      <w:lvlText w:val="%1."/>
      <w:lvlJc w:val="right"/>
      <w:pPr>
        <w:ind w:left="567" w:hanging="17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B9365F"/>
    <w:multiLevelType w:val="hybridMultilevel"/>
    <w:tmpl w:val="5B2E592A"/>
    <w:lvl w:ilvl="0" w:tplc="F914359E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785E10AC"/>
    <w:multiLevelType w:val="hybridMultilevel"/>
    <w:tmpl w:val="760AF592"/>
    <w:lvl w:ilvl="0" w:tplc="FAF649B4">
      <w:start w:val="1"/>
      <w:numFmt w:val="lowerRoman"/>
      <w:lvlText w:val="%1."/>
      <w:lvlJc w:val="right"/>
      <w:pPr>
        <w:ind w:left="454" w:hanging="9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477ABB"/>
    <w:multiLevelType w:val="hybridMultilevel"/>
    <w:tmpl w:val="3F10C7EE"/>
    <w:lvl w:ilvl="0" w:tplc="6764FEBC">
      <w:start w:val="3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7D"/>
    <w:rsid w:val="003E5C78"/>
    <w:rsid w:val="00537036"/>
    <w:rsid w:val="007B5FEB"/>
    <w:rsid w:val="008A140F"/>
    <w:rsid w:val="00B65D1B"/>
    <w:rsid w:val="00CD774A"/>
    <w:rsid w:val="00D6487D"/>
    <w:rsid w:val="00DC7A90"/>
    <w:rsid w:val="00E67855"/>
    <w:rsid w:val="00F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30D155"/>
  <w14:defaultImageDpi w14:val="32767"/>
  <w15:chartTrackingRefBased/>
  <w15:docId w15:val="{FFF6CC80-24A4-2549-8D50-1663C93C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87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愛珠咲 長濱</dc:creator>
  <cp:keywords/>
  <dc:description/>
  <cp:lastModifiedBy>愛珠咲 長濱</cp:lastModifiedBy>
  <cp:revision>3</cp:revision>
  <dcterms:created xsi:type="dcterms:W3CDTF">2018-06-05T05:13:00Z</dcterms:created>
  <dcterms:modified xsi:type="dcterms:W3CDTF">2018-06-05T11:36:00Z</dcterms:modified>
</cp:coreProperties>
</file>