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68B0D" w14:textId="1D0FD3BB" w:rsidR="00A358CB" w:rsidRPr="0039068B" w:rsidRDefault="00A358CB" w:rsidP="0039068B">
      <w:pPr>
        <w:spacing w:after="0" w:line="240" w:lineRule="auto"/>
        <w:rPr>
          <w:rFonts w:ascii="Times New Roman" w:eastAsia="Times New Roman" w:hAnsi="Times New Roman" w:cs="Times New Roman"/>
          <w:sz w:val="24"/>
          <w:szCs w:val="24"/>
          <w:lang w:eastAsia="en-SG"/>
        </w:rPr>
      </w:pPr>
      <w:r w:rsidRPr="0039068B">
        <w:rPr>
          <w:rFonts w:ascii="CMBX10" w:eastAsia="Times New Roman" w:hAnsi="CMBX10" w:cs="Times New Roman"/>
          <w:b/>
          <w:bCs/>
          <w:color w:val="000000"/>
          <w:sz w:val="28"/>
          <w:szCs w:val="32"/>
          <w:lang w:eastAsia="en-SG"/>
        </w:rPr>
        <w:t>Text Classification with Linear Models and BERT</w:t>
      </w:r>
    </w:p>
    <w:p w14:paraId="20300BB7" w14:textId="77777777" w:rsidR="00A358CB" w:rsidRDefault="00A358CB">
      <w:pPr>
        <w:rPr>
          <w:b/>
          <w:bCs/>
        </w:rPr>
      </w:pPr>
    </w:p>
    <w:p w14:paraId="210E5D4C" w14:textId="2CF48760" w:rsidR="00C96699" w:rsidRDefault="00AF502D">
      <w:pPr>
        <w:rPr>
          <w:b/>
          <w:bCs/>
        </w:rPr>
      </w:pPr>
      <w:r>
        <w:rPr>
          <w:b/>
          <w:bCs/>
        </w:rPr>
        <w:t xml:space="preserve">1. </w:t>
      </w:r>
      <w:r w:rsidR="00DD07D2">
        <w:rPr>
          <w:b/>
          <w:bCs/>
        </w:rPr>
        <w:t>INTRODUCTION</w:t>
      </w:r>
    </w:p>
    <w:p w14:paraId="02740D04" w14:textId="392412AB" w:rsidR="009578ED" w:rsidRDefault="00C96699" w:rsidP="004D4457">
      <w:r>
        <w:t xml:space="preserve">Text classification is </w:t>
      </w:r>
      <w:r w:rsidR="004D4457">
        <w:t>one of many Natural Language Processing (NLP) applications</w:t>
      </w:r>
      <w:r>
        <w:t xml:space="preserve"> that’s gaining traction in the past decades. </w:t>
      </w:r>
      <w:r w:rsidR="00A03194">
        <w:t>Online news and social media, which has been considered as one of the most powerful forces, often able to shift general population’s political view and spark a manifestation of real-world phenomenon, presents itself not only as a gigantic source of text data but also as a domain where text classification can find important uses.</w:t>
      </w:r>
      <w:r w:rsidR="00B10807">
        <w:t xml:space="preserve"> Two of the most popular use cases that this project is focusing on, are classification of fake and real news as well as identification of toxic social media comments.</w:t>
      </w:r>
    </w:p>
    <w:p w14:paraId="14FD521F" w14:textId="1B8D8381" w:rsidR="0093323D" w:rsidRDefault="0093323D" w:rsidP="009578ED">
      <w:r>
        <w:t>The challenges of building a robust NLP model starts with constructing a numerical representation of a text, termed</w:t>
      </w:r>
      <w:r w:rsidR="009578ED">
        <w:t xml:space="preserve"> vectorization</w:t>
      </w:r>
      <w:r>
        <w:t>.</w:t>
      </w:r>
      <w:r w:rsidR="009578ED">
        <w:t xml:space="preserve"> </w:t>
      </w:r>
    </w:p>
    <w:p w14:paraId="55442429" w14:textId="3EDFBCD2" w:rsidR="0093323D" w:rsidRDefault="0093323D" w:rsidP="0093323D">
      <w:r>
        <w:t xml:space="preserve">Perhaps the most primitive embedding method is </w:t>
      </w:r>
      <w:r w:rsidR="005F035A">
        <w:t>Bag of Words</w:t>
      </w:r>
      <w:r w:rsidR="005F035A">
        <w:rPr>
          <w:vertAlign w:val="superscript"/>
        </w:rPr>
        <w:t>1</w:t>
      </w:r>
      <w:r w:rsidR="005F035A">
        <w:t xml:space="preserve"> (BoW)</w:t>
      </w:r>
      <w:r>
        <w:t xml:space="preserve"> in which a document is represented by a</w:t>
      </w:r>
      <w:r w:rsidR="004D4457">
        <w:t xml:space="preserve"> vector</w:t>
      </w:r>
      <w:r>
        <w:t xml:space="preserve"> </w:t>
      </w:r>
      <m:oMath>
        <m:r>
          <w:rPr>
            <w:rFonts w:ascii="Cambria Math" w:hAnsi="Cambria Math"/>
          </w:rPr>
          <m:t>x = 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d</m:t>
                </m:r>
              </m:sub>
            </m:sSub>
            <m:ctrlPr>
              <w:rPr>
                <w:rFonts w:ascii="Cambria Math" w:hAnsi="Cambria Math"/>
                <w:i/>
              </w:rPr>
            </m:ctrlPr>
          </m:e>
        </m:d>
      </m:oMath>
      <w:r w:rsidR="004D4457">
        <w:rPr>
          <w:rFonts w:eastAsiaTheme="minorEastAsia"/>
        </w:rPr>
        <w:t xml:space="preserve"> </w:t>
      </w:r>
      <w:r>
        <w:t xml:space="preserve">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corresponding to the count of the word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the </w:t>
      </w:r>
      <m:oMath>
        <m:r>
          <w:rPr>
            <w:rFonts w:ascii="Cambria Math" w:hAnsi="Cambria Math"/>
          </w:rPr>
          <m:t>i</m:t>
        </m:r>
      </m:oMath>
      <w:r>
        <w:t xml:space="preserve">-th word in vocabulary V, in the document. The vocabulary </w:t>
      </w:r>
      <m:oMath>
        <m:r>
          <w:rPr>
            <w:rFonts w:ascii="Cambria Math" w:hAnsi="Cambria Math"/>
          </w:rPr>
          <m:t>V=</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d</m:t>
                </m:r>
              </m:sub>
            </m:sSub>
            <m:ctrlPr>
              <w:rPr>
                <w:rFonts w:ascii="Cambria Math" w:hAnsi="Cambria Math"/>
                <w:i/>
              </w:rPr>
            </m:ctrlPr>
          </m:e>
        </m:d>
      </m:oMath>
      <w:r>
        <w:t xml:space="preserve"> encompasses a subset or the entirety of words present in the dataset of many documents.</w:t>
      </w:r>
    </w:p>
    <w:p w14:paraId="78168524" w14:textId="5DE5A9F6" w:rsidR="0093323D" w:rsidRDefault="0093323D" w:rsidP="0093323D">
      <w:r>
        <w:t>TF-IDF method</w:t>
      </w:r>
      <w:r w:rsidR="005F035A">
        <w:rPr>
          <w:vertAlign w:val="superscript"/>
        </w:rPr>
        <w:t>2</w:t>
      </w:r>
      <w:r>
        <w:t xml:space="preserve"> weighs each term based on its importance in the dataset. Term Frequency (TF)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is a frequency of occurrence of term </w:t>
      </w:r>
      <m:oMath>
        <m:r>
          <w:rPr>
            <w:rFonts w:ascii="Cambria Math" w:hAnsi="Cambria Math"/>
          </w:rPr>
          <m:t>i</m:t>
        </m:r>
      </m:oMath>
      <w:r>
        <w:t xml:space="preserve"> in document </w:t>
      </w:r>
      <m:oMath>
        <m:r>
          <w:rPr>
            <w:rFonts w:ascii="Cambria Math" w:hAnsi="Cambria Math"/>
          </w:rPr>
          <m:t>j</m:t>
        </m:r>
      </m:oMath>
      <w:r>
        <w:t>, defined as follows:</w:t>
      </w:r>
    </w:p>
    <w:p w14:paraId="12FEB203" w14:textId="3770BBC5" w:rsidR="0093323D" w:rsidRDefault="00BD116A" w:rsidP="0093323D">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ctrlPr>
                <w:rPr>
                  <w:rFonts w:ascii="Cambria Math" w:hAnsi="Cambria Math"/>
                  <w:i/>
                </w:rPr>
              </m:ctrlPr>
            </m:num>
            <m:den>
              <m:r>
                <m:rPr>
                  <m:nor/>
                </m:rPr>
                <w:rPr>
                  <w:rFonts w:ascii="Cambria Math" w:hAnsi="Cambria Math"/>
                </w:rPr>
                <m:t>number of terms in document j</m:t>
              </m:r>
              <m:ctrlPr>
                <w:rPr>
                  <w:rFonts w:ascii="Cambria Math" w:hAnsi="Cambria Math"/>
                  <w:i/>
                </w:rPr>
              </m:ctrlPr>
            </m:den>
          </m:f>
        </m:oMath>
      </m:oMathPara>
    </w:p>
    <w:p w14:paraId="4FFFE159" w14:textId="3B1651BE" w:rsidR="0093323D" w:rsidRDefault="0093323D" w:rsidP="0093323D">
      <w:r>
        <w:t xml:space="preserve">Inverse Document Frequency (IDF) </w:t>
      </w:r>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a measure of term </w:t>
      </w:r>
      <m:oMath>
        <m:r>
          <w:rPr>
            <w:rFonts w:ascii="Cambria Math" w:hAnsi="Cambria Math"/>
          </w:rPr>
          <m:t>i</m:t>
        </m:r>
      </m:oMath>
      <w:r>
        <w:t>’s importance in the dataset and is defined as</w:t>
      </w:r>
    </w:p>
    <w:p w14:paraId="2674FF61" w14:textId="09D64FF3" w:rsidR="0093323D" w:rsidRDefault="009578ED" w:rsidP="0093323D">
      <m:oMathPara>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=log</m:t>
          </m:r>
          <m:f>
            <m:fPr>
              <m:ctrlPr>
                <w:rPr>
                  <w:rFonts w:ascii="Cambria Math" w:hAnsi="Cambria Math"/>
                </w:rPr>
              </m:ctrlPr>
            </m:fPr>
            <m:num>
              <m:r>
                <m:rPr>
                  <m:nor/>
                </m:rPr>
                <w:rPr>
                  <w:rFonts w:ascii="Cambria Math" w:hAnsi="Cambria Math"/>
                </w:rPr>
                <m:t>number of documents</m:t>
              </m:r>
              <m:ctrlPr>
                <w:rPr>
                  <w:rFonts w:ascii="Cambria Math" w:hAnsi="Cambria Math"/>
                  <w:i/>
                </w:rPr>
              </m:ctrlPr>
            </m:num>
            <m:den>
              <m:r>
                <m:rPr>
                  <m:nor/>
                </m:rPr>
                <w:rPr>
                  <w:rFonts w:ascii="Cambria Math" w:hAnsi="Cambria Math"/>
                </w:rPr>
                <m:t>number of documents with term i</m:t>
              </m:r>
              <m:ctrlPr>
                <w:rPr>
                  <w:rFonts w:ascii="Cambria Math" w:hAnsi="Cambria Math"/>
                  <w:i/>
                </w:rPr>
              </m:ctrlPr>
            </m:den>
          </m:f>
        </m:oMath>
      </m:oMathPara>
    </w:p>
    <w:p w14:paraId="0A0A3C6E" w14:textId="1EFAA988" w:rsidR="00B10807" w:rsidRDefault="0093323D" w:rsidP="0093323D">
      <w:r>
        <w:t xml:space="preserve">TF-IDF score for each term can then be calculated as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m:rPr>
            <m:sty m:val="p"/>
          </m:rPr>
          <w:rPr>
            <w:rFonts w:ascii="Cambria Math" w:hAnsi="Cambria Math"/>
          </w:rPr>
          <m:t>*</m:t>
        </m:r>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oMath>
      <w:r>
        <w:t>. High score is assigned to terms with high frequency only in a few documents.</w:t>
      </w:r>
    </w:p>
    <w:p w14:paraId="11468CB1" w14:textId="4DE6CC1C" w:rsidR="009578ED" w:rsidRDefault="009578ED" w:rsidP="0093323D">
      <w:r>
        <w:t>Once vector representations of documents are obtained, standard classification algorithms can be applied.</w:t>
      </w:r>
    </w:p>
    <w:p w14:paraId="2A312CA8" w14:textId="77777777" w:rsidR="00027838" w:rsidRDefault="00027838" w:rsidP="0093323D"/>
    <w:p w14:paraId="32DB86BA" w14:textId="2BE6FE35" w:rsidR="00A3472F" w:rsidRPr="0010253B" w:rsidRDefault="0010253B">
      <w:pPr>
        <w:rPr>
          <w:b/>
          <w:bCs/>
        </w:rPr>
      </w:pPr>
      <w:r w:rsidRPr="0010253B">
        <w:rPr>
          <w:b/>
          <w:bCs/>
        </w:rPr>
        <w:t>BERT (Bidirectional Encoder Representations from Transformers)</w:t>
      </w:r>
    </w:p>
    <w:p w14:paraId="57B2FD29" w14:textId="3CFD0AC3" w:rsidR="0010253B" w:rsidRDefault="00835145">
      <w:r>
        <w:t xml:space="preserve">BERT is considered as the state-of-the-art in text classification. BERT is </w:t>
      </w:r>
      <w:r w:rsidR="00B30B10">
        <w:t>essentially</w:t>
      </w:r>
      <w:r>
        <w:t xml:space="preserve"> a specifically designed neural network that is derived from transformers architecture</w:t>
      </w:r>
      <w:r w:rsidR="00B30B10">
        <w:t>. The full explanation of how transformers work can be found in the original paper</w:t>
      </w:r>
      <w:r w:rsidR="005F035A">
        <w:rPr>
          <w:vertAlign w:val="superscript"/>
        </w:rPr>
        <w:t>3</w:t>
      </w:r>
      <w:r w:rsidR="00B30B10">
        <w:t xml:space="preserve">. Transformer </w:t>
      </w:r>
      <w:r>
        <w:t>was created to do sequence-to-sequence modelling, for instance to perform machine translation.</w:t>
      </w:r>
      <w:r w:rsidR="00B30B10">
        <w:t xml:space="preserve"> While transformers consist of 2 parts: encoder and decoder, BERT is developed to generate a language model and hence only the encoder part is necessary. </w:t>
      </w:r>
    </w:p>
    <w:p w14:paraId="601DDF84" w14:textId="6E3E2360" w:rsidR="00B30B10" w:rsidRDefault="00B30B10">
      <w:r>
        <w:t>BERT typically comes with models pre-trained with different corpuses for a problem termed Masked Language Model (MLM).  In MLM, 80% of input words are replaced with [MASK] tokens, 10% with random words and the remaining 10% with the original words.</w:t>
      </w:r>
    </w:p>
    <w:p w14:paraId="60E01E0C" w14:textId="77777777" w:rsidR="00A358CB" w:rsidRPr="00C96699" w:rsidRDefault="00A358CB"/>
    <w:p w14:paraId="4F1B51C2" w14:textId="3AEC949F" w:rsidR="00562470" w:rsidRDefault="00E74656" w:rsidP="0034432E">
      <w:pPr>
        <w:jc w:val="center"/>
      </w:pPr>
      <w:r>
        <w:rPr>
          <w:noProof/>
        </w:rPr>
        <w:lastRenderedPageBreak/>
        <mc:AlternateContent>
          <mc:Choice Requires="wps">
            <w:drawing>
              <wp:inline distT="0" distB="0" distL="0" distR="0" wp14:anchorId="7FCA5F4E" wp14:editId="6FDA3793">
                <wp:extent cx="304800" cy="304800"/>
                <wp:effectExtent l="0" t="0" r="0" b="0"/>
                <wp:docPr id="1" name="Rectangle 1" descr="BERT Enco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F4549" id="Rectangle 1" o:spid="_x0000_s1026" alt="BERT Enco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XiqufPYBAADZAwAADgAAAAAAAAAAAAAAAAAuAgAAZHJzL2Uy&#10;b0RvYy54bWxQSwECLQAUAAYACAAAACEATKDpLNgAAAADAQAADwAAAAAAAAAAAAAAAABQBAAAZHJz&#10;L2Rvd25yZXYueG1sUEsFBgAAAAAEAAQA8wAAAFUFAAAAAA==&#10;" filled="f" stroked="f">
                <o:lock v:ext="edit" aspectratio="t"/>
                <w10:anchorlock/>
              </v:rect>
            </w:pict>
          </mc:Fallback>
        </mc:AlternateContent>
      </w:r>
      <w:r>
        <w:rPr>
          <w:noProof/>
        </w:rPr>
        <w:drawing>
          <wp:inline distT="0" distB="0" distL="0" distR="0" wp14:anchorId="1663E30F" wp14:editId="21ADDE82">
            <wp:extent cx="4887941" cy="5743575"/>
            <wp:effectExtent l="0" t="0" r="825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07995" cy="5767140"/>
                    </a:xfrm>
                    <a:prstGeom prst="rect">
                      <a:avLst/>
                    </a:prstGeom>
                  </pic:spPr>
                </pic:pic>
              </a:graphicData>
            </a:graphic>
          </wp:inline>
        </w:drawing>
      </w:r>
    </w:p>
    <w:p w14:paraId="515700CC" w14:textId="5DB210D8" w:rsidR="001366EC" w:rsidRPr="005F035A" w:rsidRDefault="00A64814" w:rsidP="005F035A">
      <w:pPr>
        <w:spacing w:after="0"/>
        <w:jc w:val="center"/>
      </w:pPr>
      <w:r>
        <w:rPr>
          <w:i/>
          <w:iCs/>
        </w:rPr>
        <w:t>Figure 1. BERT English architecture</w:t>
      </w:r>
      <w:r w:rsidR="005F035A">
        <w:rPr>
          <w:vertAlign w:val="superscript"/>
        </w:rPr>
        <w:t>4</w:t>
      </w:r>
    </w:p>
    <w:p w14:paraId="4A235735" w14:textId="77777777" w:rsidR="001366EC" w:rsidRPr="00A64814" w:rsidRDefault="001366EC">
      <w:pPr>
        <w:rPr>
          <w:i/>
          <w:iCs/>
        </w:rPr>
      </w:pPr>
    </w:p>
    <w:p w14:paraId="13D08BC3" w14:textId="607679F8" w:rsidR="00162169" w:rsidRDefault="00162169">
      <w:pPr>
        <w:rPr>
          <w:b/>
          <w:bCs/>
        </w:rPr>
      </w:pPr>
      <w:r>
        <w:rPr>
          <w:b/>
          <w:bCs/>
        </w:rPr>
        <w:t>BERT architecture</w:t>
      </w:r>
    </w:p>
    <w:p w14:paraId="6A1C0341" w14:textId="60A7D5D4" w:rsidR="00E0082B" w:rsidRPr="00162169" w:rsidRDefault="00E0082B">
      <w:r>
        <w:t xml:space="preserve">The full BERT architecture is shown in Figure </w:t>
      </w:r>
      <w:r w:rsidR="0012375A">
        <w:t>1</w:t>
      </w:r>
      <w:r>
        <w:t>. This section breaks down each layer of BERT and the intuition behind the mathematical operations involved.</w:t>
      </w:r>
    </w:p>
    <w:p w14:paraId="340FB803" w14:textId="40B45C89" w:rsidR="00F03DAA" w:rsidRDefault="00E74656">
      <w:pPr>
        <w:rPr>
          <w:rFonts w:eastAsiaTheme="minorEastAsia"/>
        </w:rPr>
      </w:pPr>
      <w:r>
        <w:rPr>
          <w:b/>
          <w:bCs/>
        </w:rPr>
        <w:t>Input encoding</w:t>
      </w:r>
      <w:r>
        <w:t xml:space="preserve"> layer tokenizes input text and vectorizes each word into a </w:t>
      </w:r>
      <m:oMath>
        <m:sSup>
          <m:sSupPr>
            <m:ctrlPr>
              <w:rPr>
                <w:rFonts w:ascii="Cambria Math" w:hAnsi="Cambria Math"/>
                <w:i/>
              </w:rPr>
            </m:ctrlPr>
          </m:sSupPr>
          <m:e>
            <m:r>
              <m:rPr>
                <m:scr m:val="double-struck"/>
                <m:sty m:val="p"/>
              </m:rPr>
              <w:rPr>
                <w:rFonts w:ascii="Cambria Math" w:hAnsi="Cambria Math"/>
              </w:rPr>
              <m:t>R</m:t>
            </m:r>
            <m:ctrlPr>
              <w:rPr>
                <w:rFonts w:ascii="Cambria Math" w:hAnsi="Cambria Math"/>
              </w:rPr>
            </m:ctrlPr>
          </m:e>
          <m:sup>
            <m:r>
              <w:rPr>
                <w:rFonts w:ascii="Cambria Math" w:hAnsi="Cambria Math"/>
              </w:rPr>
              <m:t>768</m:t>
            </m:r>
          </m:sup>
        </m:sSup>
      </m:oMath>
      <w:r w:rsidR="00B2195C">
        <w:rPr>
          <w:rFonts w:eastAsiaTheme="minorEastAsia"/>
        </w:rPr>
        <w:t xml:space="preserve"> vector</w:t>
      </w:r>
      <w:r w:rsidR="009E088D">
        <w:rPr>
          <w:rFonts w:eastAsiaTheme="minorEastAsia"/>
        </w:rPr>
        <w:t xml:space="preserve">. BERT introduces </w:t>
      </w:r>
      <w:r w:rsidR="00922CA5">
        <w:rPr>
          <w:rFonts w:eastAsiaTheme="minorEastAsia"/>
        </w:rPr>
        <w:t>[CLS] and [SEP] token to mark the beginning and end of sentences.</w:t>
      </w:r>
      <w:r w:rsidR="00F03DAA">
        <w:rPr>
          <w:rFonts w:eastAsiaTheme="minorEastAsia"/>
        </w:rPr>
        <w:t xml:space="preserve"> Since the number of tokens must be fixed, input sequence is truncated or padded (with a specific padding token) to a fixed length specified during model training. The resulting </w:t>
      </w:r>
      <m:oMath>
        <m:r>
          <w:rPr>
            <w:rFonts w:ascii="Cambria Math" w:eastAsiaTheme="minorEastAsia" w:hAnsi="Cambria Math"/>
          </w:rPr>
          <m:t>A</m:t>
        </m:r>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768</m:t>
            </m:r>
            <m:r>
              <m:rPr>
                <m:sty m:val="p"/>
              </m:rPr>
              <w:rPr>
                <w:rFonts w:ascii="Cambria Math" w:eastAsiaTheme="minorEastAsia" w:hAnsi="Cambria Math"/>
              </w:rPr>
              <m:t>×</m:t>
            </m:r>
            <m:r>
              <w:rPr>
                <w:rFonts w:ascii="Cambria Math" w:eastAsiaTheme="minorEastAsia" w:hAnsi="Cambria Math"/>
              </w:rPr>
              <m:t>n</m:t>
            </m:r>
          </m:sup>
        </m:sSup>
      </m:oMath>
      <w:r w:rsidR="00F03DAA">
        <w:rPr>
          <w:rFonts w:eastAsiaTheme="minorEastAsia"/>
        </w:rPr>
        <w:t xml:space="preserve"> matrix</w:t>
      </w:r>
      <w:r w:rsidR="00DE16E8">
        <w:rPr>
          <w:rFonts w:eastAsiaTheme="minorEastAsia"/>
        </w:rPr>
        <w:t xml:space="preserve">, where </w:t>
      </w:r>
      <m:oMath>
        <m:r>
          <w:rPr>
            <w:rFonts w:ascii="Cambria Math" w:eastAsiaTheme="minorEastAsia" w:hAnsi="Cambria Math"/>
          </w:rPr>
          <m:t>n</m:t>
        </m:r>
      </m:oMath>
      <w:r w:rsidR="00DE16E8">
        <w:rPr>
          <w:rFonts w:eastAsiaTheme="minorEastAsia"/>
        </w:rPr>
        <w:t xml:space="preserve"> is the number of tokens in an input sequence, </w:t>
      </w:r>
      <w:r w:rsidR="00F03DAA">
        <w:rPr>
          <w:rFonts w:eastAsiaTheme="minorEastAsia"/>
        </w:rPr>
        <w:t>is then passed to the next layer.</w:t>
      </w:r>
    </w:p>
    <w:p w14:paraId="1AF802D0" w14:textId="1C956962" w:rsidR="009311E8" w:rsidRDefault="00463EF8">
      <w:pPr>
        <w:rPr>
          <w:rFonts w:eastAsiaTheme="minorEastAsia"/>
        </w:rPr>
      </w:pPr>
      <w:r w:rsidRPr="00463EF8">
        <w:rPr>
          <w:rFonts w:eastAsiaTheme="minorEastAsia"/>
          <w:b/>
          <w:bCs/>
        </w:rPr>
        <w:t>Keys, Queries and Values</w:t>
      </w:r>
      <w:r>
        <w:rPr>
          <w:rFonts w:eastAsiaTheme="minorEastAsia"/>
          <w:b/>
          <w:bCs/>
        </w:rPr>
        <w:t xml:space="preserve"> (KQV)</w:t>
      </w:r>
      <w:r>
        <w:rPr>
          <w:rFonts w:eastAsiaTheme="minorEastAsia"/>
        </w:rPr>
        <w:t xml:space="preserve"> layer performs 3 linear projections on the input encoding. The linear projections typically </w:t>
      </w:r>
      <w:r w:rsidR="006B2D8A">
        <w:rPr>
          <w:rFonts w:eastAsiaTheme="minorEastAsia"/>
        </w:rPr>
        <w:t xml:space="preserve">reduce the dimensionality from 768 to 64. </w:t>
      </w:r>
      <w:r w:rsidR="00D66506">
        <w:rPr>
          <w:rFonts w:eastAsiaTheme="minorEastAsia"/>
        </w:rPr>
        <w:t>This procedure is duplicated 12 times referred to as heads.</w:t>
      </w:r>
    </w:p>
    <w:p w14:paraId="131212E1" w14:textId="2169B680" w:rsidR="00D66506" w:rsidRDefault="00D66506">
      <w:pPr>
        <w:rPr>
          <w:rFonts w:eastAsiaTheme="minorEastAsia"/>
        </w:rPr>
      </w:pPr>
      <w:r>
        <w:rPr>
          <w:rFonts w:eastAsiaTheme="minorEastAsia"/>
        </w:rPr>
        <w:lastRenderedPageBreak/>
        <w:t xml:space="preserve">For </w:t>
      </w:r>
      <m:oMath>
        <m:r>
          <w:rPr>
            <w:rFonts w:ascii="Cambria Math" w:eastAsiaTheme="minorEastAsia" w:hAnsi="Cambria Math"/>
          </w:rPr>
          <m:t>i</m:t>
        </m:r>
      </m:oMath>
      <w:r>
        <w:rPr>
          <w:rFonts w:eastAsiaTheme="minorEastAsia"/>
        </w:rPr>
        <w:t xml:space="preserve">-th </w:t>
      </w:r>
      <w:r w:rsidR="002D16FA">
        <w:rPr>
          <w:rFonts w:eastAsiaTheme="minorEastAsia"/>
        </w:rPr>
        <w:t xml:space="preserve">head, keys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2D16FA">
        <w:rPr>
          <w:rFonts w:eastAsiaTheme="minorEastAsia"/>
        </w:rPr>
        <w:t xml:space="preserve">, queries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D16FA">
        <w:rPr>
          <w:rFonts w:eastAsiaTheme="minorEastAsia"/>
        </w:rPr>
        <w:t xml:space="preserve">, and values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2D16FA">
        <w:rPr>
          <w:rFonts w:eastAsiaTheme="minorEastAsia"/>
        </w:rPr>
        <w:t xml:space="preserve"> are defined as follows.</w:t>
      </w:r>
    </w:p>
    <w:p w14:paraId="180B13BF" w14:textId="0CAE3ACA" w:rsidR="009311E8" w:rsidRPr="009311E8" w:rsidRDefault="00390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r>
            <w:rPr>
              <w:rFonts w:ascii="Cambria Math" w:eastAsiaTheme="minorEastAsia" w:hAnsi="Cambria Math"/>
            </w:rPr>
            <m:t>A,</m:t>
          </m:r>
          <m:r>
            <m:rPr>
              <m:sty m:val="p"/>
            </m:rP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i,Q</m:t>
              </m:r>
            </m:sub>
          </m:sSub>
          <m:r>
            <w:rPr>
              <w:rFonts w:ascii="Cambria Math" w:eastAsiaTheme="minorEastAsia" w:hAnsi="Cambria Math"/>
            </w:rPr>
            <m:t>A,</m:t>
          </m:r>
          <m:r>
            <m:rPr>
              <m:sty m:val="p"/>
            </m:rP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i,V</m:t>
              </m:r>
            </m:sub>
          </m:sSub>
          <m:r>
            <w:rPr>
              <w:rFonts w:ascii="Cambria Math" w:eastAsiaTheme="minorEastAsia" w:hAnsi="Cambria Math"/>
            </w:rPr>
            <m:t>A</m:t>
          </m:r>
        </m:oMath>
      </m:oMathPara>
    </w:p>
    <w:p w14:paraId="77E86A75" w14:textId="398C33E0" w:rsidR="009311E8" w:rsidRDefault="002E343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64</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i,V</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64</m:t>
            </m:r>
            <m:r>
              <m:rPr>
                <m:sty m:val="p"/>
              </m:rPr>
              <w:rPr>
                <w:rFonts w:ascii="Cambria Math" w:eastAsiaTheme="minorEastAsia" w:hAnsi="Cambria Math"/>
              </w:rPr>
              <m:t>×</m:t>
            </m:r>
            <m:r>
              <w:rPr>
                <w:rFonts w:ascii="Cambria Math" w:eastAsiaTheme="minorEastAsia" w:hAnsi="Cambria Math"/>
              </w:rPr>
              <m:t>768</m:t>
            </m:r>
          </m:sup>
        </m:sSup>
      </m:oMath>
      <w:r w:rsidR="008771F1">
        <w:rPr>
          <w:rFonts w:eastAsiaTheme="minorEastAsia"/>
        </w:rPr>
        <w:t>.</w:t>
      </w:r>
    </w:p>
    <w:p w14:paraId="1434A444" w14:textId="37909CDC" w:rsidR="00876246" w:rsidRDefault="006B2D8A">
      <w:pPr>
        <w:rPr>
          <w:rFonts w:eastAsiaTheme="minorEastAsia"/>
        </w:rPr>
      </w:pPr>
      <w:r>
        <w:rPr>
          <w:rFonts w:eastAsiaTheme="minorEastAsia"/>
        </w:rPr>
        <w:t>The key</w:t>
      </w:r>
      <w:r w:rsidR="00DC5544">
        <w:rPr>
          <w:rFonts w:eastAsiaTheme="minorEastAsia"/>
        </w:rPr>
        <w:t>s</w:t>
      </w:r>
      <w:r>
        <w:rPr>
          <w:rFonts w:eastAsiaTheme="minorEastAsia"/>
        </w:rPr>
        <w:t xml:space="preserve"> and queries specifically can be thought of as projections focusing on different directions of vector space corresponding to different semantic aspects.</w:t>
      </w:r>
      <w:r w:rsidR="00DC5544">
        <w:rPr>
          <w:rFonts w:eastAsiaTheme="minorEastAsia"/>
        </w:rPr>
        <w:t xml:space="preserve"> Values are yet another </w:t>
      </w:r>
      <m:oMath>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64×n</m:t>
            </m:r>
          </m:sup>
        </m:sSup>
      </m:oMath>
      <w:r w:rsidR="00C27343">
        <w:rPr>
          <w:rFonts w:eastAsiaTheme="minorEastAsia"/>
        </w:rPr>
        <w:t xml:space="preserve"> </w:t>
      </w:r>
      <w:r w:rsidR="00DC5544">
        <w:rPr>
          <w:rFonts w:eastAsiaTheme="minorEastAsia"/>
        </w:rPr>
        <w:t xml:space="preserve">projection </w:t>
      </w:r>
      <w:r w:rsidR="00C27343">
        <w:rPr>
          <w:rFonts w:eastAsiaTheme="minorEastAsia"/>
        </w:rPr>
        <w:t>performed similarly to keys and queries</w:t>
      </w:r>
      <w:r w:rsidR="00DC5544">
        <w:rPr>
          <w:rFonts w:eastAsiaTheme="minorEastAsia"/>
        </w:rPr>
        <w:t xml:space="preserve"> focusing on different semantic direction</w:t>
      </w:r>
      <w:r w:rsidR="00876246">
        <w:rPr>
          <w:rFonts w:eastAsiaTheme="minorEastAsia"/>
        </w:rPr>
        <w:t>.</w:t>
      </w:r>
    </w:p>
    <w:p w14:paraId="03669144" w14:textId="4EBE7171" w:rsidR="000F44F4" w:rsidRDefault="00876246" w:rsidP="00876246">
      <w:pPr>
        <w:rPr>
          <w:rFonts w:eastAsiaTheme="minorEastAsia"/>
        </w:rPr>
      </w:pPr>
      <w:r>
        <w:rPr>
          <w:rFonts w:eastAsiaTheme="minorEastAsia"/>
          <w:b/>
          <w:bCs/>
        </w:rPr>
        <w:t xml:space="preserve">Self-attention heads </w:t>
      </w:r>
      <w:r>
        <w:rPr>
          <w:rFonts w:eastAsiaTheme="minorEastAsia"/>
        </w:rPr>
        <w:t xml:space="preserve">are where keys, queries and values are combined to form contextual embeddings. First, </w:t>
      </w:r>
      <w:r w:rsidR="000C4AFB">
        <w:rPr>
          <w:rFonts w:eastAsiaTheme="minorEastAsia"/>
        </w:rPr>
        <w:t xml:space="preserve">for </w:t>
      </w:r>
      <m:oMath>
        <m:r>
          <w:rPr>
            <w:rFonts w:ascii="Cambria Math" w:eastAsiaTheme="minorEastAsia" w:hAnsi="Cambria Math"/>
          </w:rPr>
          <m:t>i</m:t>
        </m:r>
      </m:oMath>
      <w:r w:rsidR="000C4AFB">
        <w:rPr>
          <w:rFonts w:eastAsiaTheme="minorEastAsia"/>
        </w:rPr>
        <w:t xml:space="preserve">-th head, </w:t>
      </w:r>
      <w:r>
        <w:rPr>
          <w:rFonts w:eastAsiaTheme="minorEastAsia"/>
        </w:rPr>
        <w:t xml:space="preserve">a product of keys and queries are computed to produce an </w:t>
      </w:r>
      <m:oMath>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matrix</w:t>
      </w:r>
    </w:p>
    <w:p w14:paraId="6B8C667C" w14:textId="3115ED9B" w:rsidR="000F44F4" w:rsidRPr="000F44F4" w:rsidRDefault="0039068B" w:rsidP="0087624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m:oMathPara>
    </w:p>
    <w:p w14:paraId="388A24C1" w14:textId="7BD3AD5A" w:rsidR="00E74656" w:rsidRDefault="000F44F4" w:rsidP="0087624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64×n</m:t>
            </m:r>
          </m:sup>
        </m:sSup>
      </m:oMath>
      <w:r>
        <w:rPr>
          <w:rFonts w:eastAsiaTheme="minorEastAsia"/>
        </w:rPr>
        <w:t>.</w:t>
      </w:r>
      <w:r w:rsidR="00B13448">
        <w:rPr>
          <w:rFonts w:eastAsiaTheme="minorEastAsia"/>
        </w:rPr>
        <w:t xml:space="preserve"> </w:t>
      </w:r>
      <w:r w:rsidR="00876246">
        <w:rPr>
          <w:rFonts w:eastAsiaTheme="minorEastAsia"/>
        </w:rPr>
        <w:t>Then column-based softmax is applied to this matrix</w:t>
      </w:r>
      <w:r w:rsidR="00B13448">
        <w:rPr>
          <w:rFonts w:eastAsiaTheme="minorEastAsia"/>
        </w:rPr>
        <w:t xml:space="preserve"> to produce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i,softmax</m:t>
            </m:r>
          </m:sub>
        </m:sSub>
      </m:oMath>
      <w:r w:rsidR="00B13448">
        <w:rPr>
          <w:rFonts w:eastAsiaTheme="minorEastAsia"/>
        </w:rPr>
        <w:t xml:space="preserve"> where the sum of each column is </w:t>
      </w:r>
      <m:oMath>
        <m:r>
          <w:rPr>
            <w:rFonts w:ascii="Cambria Math" w:eastAsiaTheme="minorEastAsia" w:hAnsi="Cambria Math"/>
          </w:rPr>
          <m:t>1</m:t>
        </m:r>
      </m:oMath>
      <w:r w:rsidR="00876246">
        <w:rPr>
          <w:rFonts w:eastAsiaTheme="minorEastAsia"/>
        </w:rPr>
        <w:t xml:space="preserve">. </w:t>
      </w:r>
      <w:r w:rsidR="00B13448">
        <w:rPr>
          <w:rFonts w:eastAsiaTheme="minorEastAsia"/>
        </w:rPr>
        <w:t xml:space="preserve">Finally, contextual embedding matrix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DE16E8">
        <w:rPr>
          <w:rFonts w:eastAsiaTheme="minorEastAsia"/>
        </w:rPr>
        <w:t xml:space="preserve"> </w:t>
      </w:r>
      <w:r w:rsidR="00B13448">
        <w:rPr>
          <w:rFonts w:eastAsiaTheme="minorEastAsia"/>
        </w:rPr>
        <w:t xml:space="preserve">is produced </w:t>
      </w:r>
      <w:r w:rsidR="00C34518">
        <w:rPr>
          <w:rFonts w:eastAsiaTheme="minorEastAsia"/>
        </w:rPr>
        <w:t xml:space="preserve">from values matrix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34518">
        <w:rPr>
          <w:rFonts w:eastAsiaTheme="minorEastAsia"/>
        </w:rPr>
        <w:t xml:space="preserve"> in the following expression.</w:t>
      </w:r>
    </w:p>
    <w:p w14:paraId="002D24BA" w14:textId="657288B6" w:rsidR="00B13448" w:rsidRPr="00C34518" w:rsidRDefault="0039068B" w:rsidP="0087624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i,softmax</m:t>
              </m:r>
            </m:sub>
          </m:sSub>
        </m:oMath>
      </m:oMathPara>
    </w:p>
    <w:p w14:paraId="207C465A" w14:textId="0E4F11E6" w:rsidR="00C34518" w:rsidRDefault="00C34518" w:rsidP="0087624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64</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w:t>
      </w:r>
      <w:r w:rsidR="00E71415">
        <w:rPr>
          <w:rFonts w:eastAsiaTheme="minorEastAsia"/>
        </w:rPr>
        <w:t xml:space="preserve"> There are 12 self-attention heads each with its own keys, queries and values and the resulting matrices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oMath>
      <w:r w:rsidR="00E71415">
        <w:rPr>
          <w:rFonts w:eastAsiaTheme="minorEastAsia"/>
        </w:rPr>
        <w:t xml:space="preserve"> are concatenated to form</w:t>
      </w:r>
      <w:r w:rsidR="00106CF2">
        <w:rPr>
          <w:rFonts w:eastAsiaTheme="minorEastAsia"/>
        </w:rPr>
        <w:t xml:space="preserve"> </w:t>
      </w:r>
      <m:oMath>
        <m:r>
          <w:rPr>
            <w:rFonts w:ascii="Cambria Math" w:eastAsiaTheme="minorEastAsia" w:hAnsi="Cambria Math"/>
          </w:rPr>
          <m:t>B</m:t>
        </m:r>
      </m:oMath>
      <w:r w:rsidR="00106CF2">
        <w:rPr>
          <w:rFonts w:eastAsiaTheme="minorEastAsia"/>
        </w:rPr>
        <w:t>, an</w:t>
      </w:r>
      <w:r w:rsidR="00E71415">
        <w:rPr>
          <w:rFonts w:eastAsiaTheme="minorEastAsia"/>
        </w:rPr>
        <w:t xml:space="preserve"> </w:t>
      </w:r>
      <m:oMath>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768</m:t>
            </m:r>
            <m:r>
              <m:rPr>
                <m:sty m:val="p"/>
              </m:rPr>
              <w:rPr>
                <w:rFonts w:ascii="Cambria Math" w:eastAsiaTheme="minorEastAsia" w:hAnsi="Cambria Math"/>
              </w:rPr>
              <m:t>×</m:t>
            </m:r>
            <m:r>
              <w:rPr>
                <w:rFonts w:ascii="Cambria Math" w:eastAsiaTheme="minorEastAsia" w:hAnsi="Cambria Math"/>
              </w:rPr>
              <m:t>n</m:t>
            </m:r>
          </m:sup>
        </m:sSup>
      </m:oMath>
      <w:r w:rsidR="00E71415">
        <w:rPr>
          <w:rFonts w:eastAsiaTheme="minorEastAsia"/>
        </w:rPr>
        <w:t xml:space="preserve"> matrix.</w:t>
      </w:r>
    </w:p>
    <w:p w14:paraId="0629F829" w14:textId="503D0EC4" w:rsidR="00104CB0" w:rsidRDefault="00104CB0" w:rsidP="00876246">
      <w:pPr>
        <w:rPr>
          <w:rFonts w:eastAsiaTheme="minorEastAsia"/>
        </w:rPr>
      </w:pPr>
      <w:r>
        <w:rPr>
          <w:rFonts w:eastAsiaTheme="minorEastAsia"/>
          <w:b/>
          <w:bCs/>
        </w:rPr>
        <w:t xml:space="preserve">Linear projections </w:t>
      </w:r>
      <w:r>
        <w:rPr>
          <w:rFonts w:eastAsiaTheme="minorEastAsia"/>
        </w:rPr>
        <w:t>layer</w:t>
      </w:r>
      <w:r w:rsidR="00854A89">
        <w:rPr>
          <w:rFonts w:eastAsiaTheme="minorEastAsia"/>
        </w:rPr>
        <w:t xml:space="preserve">, as the name suggests, produces </w:t>
      </w:r>
      <m:oMath>
        <m:r>
          <w:rPr>
            <w:rFonts w:ascii="Cambria Math" w:eastAsiaTheme="minorEastAsia" w:hAnsi="Cambria Math"/>
          </w:rPr>
          <m:t>C</m:t>
        </m:r>
      </m:oMath>
      <w:r w:rsidR="00854A89">
        <w:rPr>
          <w:rFonts w:eastAsiaTheme="minorEastAsia"/>
        </w:rPr>
        <w:t xml:space="preserve">, a linear projection of </w:t>
      </w:r>
      <m:oMath>
        <m:r>
          <w:rPr>
            <w:rFonts w:ascii="Cambria Math" w:eastAsiaTheme="minorEastAsia" w:hAnsi="Cambria Math"/>
          </w:rPr>
          <m:t>B</m:t>
        </m:r>
      </m:oMath>
    </w:p>
    <w:p w14:paraId="0F824660" w14:textId="454CCC0F" w:rsidR="00854A89" w:rsidRPr="00854A89" w:rsidRDefault="00854A89" w:rsidP="00876246">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BC</m:t>
              </m:r>
            </m:sub>
          </m:sSub>
          <m:r>
            <w:rPr>
              <w:rFonts w:ascii="Cambria Math" w:eastAsiaTheme="minorEastAsia" w:hAnsi="Cambria Math"/>
            </w:rPr>
            <m:t>B</m:t>
          </m:r>
        </m:oMath>
      </m:oMathPara>
    </w:p>
    <w:p w14:paraId="32EA8D55" w14:textId="1EC54248" w:rsidR="00854A89" w:rsidRDefault="00854A89" w:rsidP="00876246">
      <w:pPr>
        <w:rPr>
          <w:rFonts w:eastAsiaTheme="minorEastAsia"/>
        </w:rPr>
      </w:pPr>
      <w:r>
        <w:rPr>
          <w:rFonts w:eastAsiaTheme="minorEastAsia"/>
        </w:rPr>
        <w:t xml:space="preserve">Where </w:t>
      </w:r>
      <m:oMath>
        <m:r>
          <w:rPr>
            <w:rFonts w:ascii="Cambria Math" w:eastAsiaTheme="minorEastAsia" w:hAnsi="Cambria Math"/>
          </w:rPr>
          <m:t>C</m:t>
        </m:r>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768</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BC</m:t>
            </m:r>
          </m:sub>
        </m:sSub>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sup>
        </m:sSup>
      </m:oMath>
      <w:r>
        <w:rPr>
          <w:rFonts w:eastAsiaTheme="minorEastAsia"/>
        </w:rPr>
        <w:t xml:space="preserve">. Addition followed by normalization was then performed on </w:t>
      </w:r>
      <m:oMath>
        <m:r>
          <w:rPr>
            <w:rFonts w:ascii="Cambria Math" w:eastAsiaTheme="minorEastAsia" w:hAnsi="Cambria Math"/>
          </w:rPr>
          <m:t>C</m:t>
        </m:r>
      </m:oMath>
      <w:r>
        <w:rPr>
          <w:rFonts w:eastAsiaTheme="minorEastAsia"/>
        </w:rPr>
        <w:t xml:space="preserve"> to produce </w:t>
      </w:r>
      <m:oMath>
        <m:r>
          <w:rPr>
            <w:rFonts w:ascii="Cambria Math" w:eastAsiaTheme="minorEastAsia" w:hAnsi="Cambria Math"/>
          </w:rPr>
          <m:t>D</m:t>
        </m:r>
      </m:oMath>
      <w:r>
        <w:rPr>
          <w:rFonts w:eastAsiaTheme="minorEastAsia"/>
        </w:rPr>
        <w:t>.</w:t>
      </w:r>
    </w:p>
    <w:p w14:paraId="2E3D2BB3" w14:textId="67A4651B" w:rsidR="00854A89" w:rsidRPr="00C96699" w:rsidRDefault="00854A89" w:rsidP="00876246">
      <w:pPr>
        <w:rPr>
          <w:rFonts w:eastAsiaTheme="minorEastAsia"/>
        </w:rPr>
      </w:pPr>
      <m:oMathPara>
        <m:oMath>
          <m:r>
            <w:rPr>
              <w:rFonts w:ascii="Cambria Math" w:eastAsiaTheme="minorEastAsia" w:hAnsi="Cambria Math"/>
            </w:rPr>
            <m:t>D=norm</m:t>
          </m:r>
          <m:d>
            <m:dPr>
              <m:ctrlPr>
                <w:rPr>
                  <w:rFonts w:ascii="Cambria Math" w:eastAsiaTheme="minorEastAsia" w:hAnsi="Cambria Math"/>
                  <w:i/>
                </w:rPr>
              </m:ctrlPr>
            </m:dPr>
            <m:e>
              <m:r>
                <w:rPr>
                  <w:rFonts w:ascii="Cambria Math" w:eastAsiaTheme="minorEastAsia" w:hAnsi="Cambria Math"/>
                </w:rPr>
                <m:t>C+A</m:t>
              </m:r>
            </m:e>
          </m:d>
        </m:oMath>
      </m:oMathPara>
    </w:p>
    <w:p w14:paraId="2427B8BB" w14:textId="20377A51" w:rsidR="005660FB" w:rsidRDefault="00C96699" w:rsidP="00876246">
      <w:pPr>
        <w:rPr>
          <w:rFonts w:eastAsiaTheme="minorEastAsia"/>
        </w:rPr>
      </w:pPr>
      <w:r>
        <w:rPr>
          <w:rFonts w:eastAsiaTheme="minorEastAsia"/>
          <w:b/>
          <w:bCs/>
        </w:rPr>
        <w:t>Feed-forward layer</w:t>
      </w:r>
      <w:r>
        <w:rPr>
          <w:rFonts w:eastAsiaTheme="minorEastAsia"/>
        </w:rPr>
        <w:t xml:space="preserve"> then passes D through a hidden layer with dropout, maintaining the same dimensionality, following which </w:t>
      </w:r>
      <m:oMath>
        <m:r>
          <w:rPr>
            <w:rFonts w:ascii="Cambria Math" w:eastAsiaTheme="minorEastAsia" w:hAnsi="Cambria Math"/>
          </w:rPr>
          <m:t>D</m:t>
        </m:r>
      </m:oMath>
      <w:r>
        <w:rPr>
          <w:rFonts w:eastAsiaTheme="minorEastAsia"/>
        </w:rPr>
        <w:t xml:space="preserve"> is added to the output of this hidden layer, termed </w:t>
      </w:r>
      <m:oMath>
        <m:r>
          <w:rPr>
            <w:rFonts w:ascii="Cambria Math" w:eastAsiaTheme="minorEastAsia" w:hAnsi="Cambria Math"/>
          </w:rPr>
          <m:t>E</m:t>
        </m:r>
      </m:oMath>
      <w:r>
        <w:rPr>
          <w:rFonts w:eastAsiaTheme="minorEastAsia"/>
        </w:rPr>
        <w:t xml:space="preserve"> and finally normalized to produce </w:t>
      </w:r>
      <m:oMath>
        <m:r>
          <w:rPr>
            <w:rFonts w:ascii="Cambria Math" w:eastAsiaTheme="minorEastAsia" w:hAnsi="Cambria Math"/>
          </w:rPr>
          <m:t>F</m:t>
        </m:r>
      </m:oMath>
      <w:r w:rsidR="00642D91">
        <w:rPr>
          <w:rFonts w:eastAsiaTheme="minorEastAsia"/>
        </w:rPr>
        <w:t xml:space="preserve"> as described in the following expressions</w:t>
      </w:r>
    </w:p>
    <w:p w14:paraId="747D2A1A" w14:textId="607F0685" w:rsidR="005660FB" w:rsidRPr="005660FB" w:rsidRDefault="005660FB" w:rsidP="005660FB">
      <w:pPr>
        <w:jc w:val="center"/>
        <w:rPr>
          <w:rFonts w:eastAsiaTheme="minorEastAsia"/>
        </w:rPr>
      </w:pPr>
      <m:oMathPara>
        <m:oMath>
          <m:r>
            <w:rPr>
              <w:rFonts w:ascii="Cambria Math" w:eastAsiaTheme="minorEastAsia" w:hAnsi="Cambria Math"/>
            </w:rPr>
            <m:t>D</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feed-forward</m:t>
                  </m:r>
                </m:e>
              </m:groupChr>
            </m:e>
          </m:box>
          <m:r>
            <w:rPr>
              <w:rFonts w:ascii="Cambria Math" w:eastAsiaTheme="minorEastAsia" w:hAnsi="Cambria Math"/>
            </w:rPr>
            <m:t>E</m:t>
          </m:r>
        </m:oMath>
      </m:oMathPara>
    </w:p>
    <w:p w14:paraId="042A1674" w14:textId="346AEF1E" w:rsidR="005660FB" w:rsidRDefault="005660FB" w:rsidP="005660FB">
      <w:pPr>
        <w:jc w:val="center"/>
        <w:rPr>
          <w:rFonts w:eastAsiaTheme="minorEastAsia"/>
        </w:rPr>
      </w:pPr>
      <m:oMathPara>
        <m:oMath>
          <m:r>
            <w:rPr>
              <w:rFonts w:ascii="Cambria Math" w:eastAsiaTheme="minorEastAsia" w:hAnsi="Cambria Math"/>
            </w:rPr>
            <m:t>F=norm</m:t>
          </m:r>
          <m:d>
            <m:dPr>
              <m:ctrlPr>
                <w:rPr>
                  <w:rFonts w:ascii="Cambria Math" w:eastAsiaTheme="minorEastAsia" w:hAnsi="Cambria Math"/>
                  <w:i/>
                </w:rPr>
              </m:ctrlPr>
            </m:dPr>
            <m:e>
              <m:r>
                <w:rPr>
                  <w:rFonts w:ascii="Cambria Math" w:eastAsiaTheme="minorEastAsia" w:hAnsi="Cambria Math"/>
                </w:rPr>
                <m:t>E+D</m:t>
              </m:r>
            </m:e>
          </m:d>
        </m:oMath>
      </m:oMathPara>
    </w:p>
    <w:p w14:paraId="28C7B30C" w14:textId="2909E26B" w:rsidR="00C96699" w:rsidRDefault="00343C08" w:rsidP="00876246">
      <w:pPr>
        <w:rPr>
          <w:rFonts w:eastAsiaTheme="minorEastAsia"/>
        </w:rPr>
      </w:pPr>
      <w:r>
        <w:rPr>
          <w:rFonts w:eastAsiaTheme="minorEastAsia"/>
        </w:rPr>
        <w:t xml:space="preserve">Where </w:t>
      </w:r>
      <m:oMath>
        <m:r>
          <w:rPr>
            <w:rFonts w:ascii="Cambria Math" w:eastAsiaTheme="minorEastAsia" w:hAnsi="Cambria Math"/>
          </w:rPr>
          <m:t>D, E, F</m:t>
        </m:r>
        <m:r>
          <m:rPr>
            <m:sty m:val="p"/>
          </m:rPr>
          <w:rPr>
            <w:rFonts w:ascii="Cambria Math" w:eastAsiaTheme="minorEastAsia" w:hAnsi="Cambria Math"/>
          </w:rPr>
          <m:t>∈</m:t>
        </m:r>
        <m:sSup>
          <m:sSupPr>
            <m:ctrlPr>
              <w:rPr>
                <w:rFonts w:ascii="Cambria Math" w:eastAsiaTheme="minorEastAsia" w:hAnsi="Cambria Math"/>
                <w:i/>
              </w:rPr>
            </m:ctrlPr>
          </m:sSupPr>
          <m:e>
            <m:r>
              <m:rPr>
                <m:scr m:val="double-struck"/>
                <m:sty m:val="p"/>
              </m:rP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768</m:t>
            </m:r>
            <m:r>
              <m:rPr>
                <m:sty m:val="p"/>
              </m:rPr>
              <w:rPr>
                <w:rFonts w:ascii="Cambria Math" w:eastAsiaTheme="minorEastAsia" w:hAnsi="Cambria Math"/>
              </w:rPr>
              <m:t>×</m:t>
            </m:r>
            <m:r>
              <w:rPr>
                <w:rFonts w:ascii="Cambria Math" w:eastAsiaTheme="minorEastAsia" w:hAnsi="Cambria Math"/>
              </w:rPr>
              <m:t>n</m:t>
            </m:r>
          </m:sup>
        </m:sSup>
        <m:r>
          <w:rPr>
            <w:rFonts w:ascii="Cambria Math" w:eastAsiaTheme="minorEastAsia" w:hAnsi="Cambria Math"/>
          </w:rPr>
          <m:t>. F</m:t>
        </m:r>
      </m:oMath>
      <w:r w:rsidR="00C96699">
        <w:rPr>
          <w:rFonts w:eastAsiaTheme="minorEastAsia"/>
        </w:rPr>
        <w:t xml:space="preserve"> then goes into the second transformer layer </w:t>
      </w:r>
      <w:r w:rsidR="005660FB">
        <w:rPr>
          <w:rFonts w:eastAsiaTheme="minorEastAsia"/>
        </w:rPr>
        <w:t>starting with linear projections in the KQV layer. There are in total 12 transformers layers in BERT architecture.</w:t>
      </w:r>
    </w:p>
    <w:p w14:paraId="4D7573AA" w14:textId="73FEAA63" w:rsidR="009961F7" w:rsidRDefault="009961F7" w:rsidP="00876246">
      <w:pPr>
        <w:rPr>
          <w:rFonts w:eastAsiaTheme="minorEastAsia"/>
        </w:rPr>
      </w:pPr>
      <w:r>
        <w:rPr>
          <w:rFonts w:eastAsiaTheme="minorEastAsia"/>
        </w:rPr>
        <w:t>To perform classification task</w:t>
      </w:r>
      <w:r w:rsidR="0092314B">
        <w:rPr>
          <w:rFonts w:eastAsiaTheme="minorEastAsia"/>
        </w:rPr>
        <w:t xml:space="preserve"> additional </w:t>
      </w:r>
      <w:r w:rsidR="00A65D9E">
        <w:rPr>
          <w:rFonts w:eastAsiaTheme="minorEastAsia"/>
        </w:rPr>
        <w:t xml:space="preserve">512-neuron </w:t>
      </w:r>
      <w:r w:rsidR="0092314B">
        <w:rPr>
          <w:rFonts w:eastAsiaTheme="minorEastAsia"/>
        </w:rPr>
        <w:t>hidden layers were attached to the end of BERT block as illustrated below:</w:t>
      </w:r>
    </w:p>
    <w:p w14:paraId="3A963AAA" w14:textId="7F65893F" w:rsidR="0092314B" w:rsidRPr="00C96699" w:rsidRDefault="0092314B" w:rsidP="0092314B">
      <w:pPr>
        <w:jc w:val="center"/>
        <w:rPr>
          <w:rFonts w:eastAsiaTheme="minorEastAsia"/>
        </w:rPr>
      </w:pPr>
      <w:r>
        <w:rPr>
          <w:noProof/>
        </w:rPr>
        <w:lastRenderedPageBreak/>
        <w:drawing>
          <wp:inline distT="0" distB="0" distL="0" distR="0" wp14:anchorId="754F4380" wp14:editId="7A5BC5A7">
            <wp:extent cx="4375035" cy="25908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624" cy="2595294"/>
                    </a:xfrm>
                    <a:prstGeom prst="rect">
                      <a:avLst/>
                    </a:prstGeom>
                  </pic:spPr>
                </pic:pic>
              </a:graphicData>
            </a:graphic>
          </wp:inline>
        </w:drawing>
      </w:r>
    </w:p>
    <w:p w14:paraId="2BB6CC38" w14:textId="172B67ED" w:rsidR="00854A89" w:rsidRPr="00B76C2A" w:rsidRDefault="00B76C2A" w:rsidP="004800E5">
      <w:pPr>
        <w:jc w:val="center"/>
        <w:rPr>
          <w:rFonts w:eastAsiaTheme="minorEastAsia"/>
          <w:i/>
          <w:iCs/>
        </w:rPr>
      </w:pPr>
      <w:r>
        <w:rPr>
          <w:rFonts w:eastAsiaTheme="minorEastAsia"/>
          <w:i/>
          <w:iCs/>
        </w:rPr>
        <w:t xml:space="preserve">Figure 2. </w:t>
      </w:r>
      <w:r w:rsidR="00D0258D">
        <w:rPr>
          <w:rFonts w:eastAsiaTheme="minorEastAsia"/>
          <w:i/>
          <w:iCs/>
        </w:rPr>
        <w:t xml:space="preserve">BERT </w:t>
      </w:r>
      <w:r>
        <w:rPr>
          <w:rFonts w:eastAsiaTheme="minorEastAsia"/>
          <w:i/>
          <w:iCs/>
        </w:rPr>
        <w:t>Classification layer architecture</w:t>
      </w:r>
    </w:p>
    <w:p w14:paraId="702A6757" w14:textId="77777777" w:rsidR="008A08C7" w:rsidRDefault="008A08C7" w:rsidP="00876246">
      <w:pPr>
        <w:rPr>
          <w:rFonts w:eastAsiaTheme="minorEastAsia"/>
        </w:rPr>
      </w:pPr>
    </w:p>
    <w:p w14:paraId="4EB99C4A" w14:textId="3D64EB3D" w:rsidR="00DD07D2" w:rsidRDefault="00DD07D2" w:rsidP="00DD07D2">
      <w:pPr>
        <w:rPr>
          <w:b/>
          <w:bCs/>
        </w:rPr>
      </w:pPr>
      <w:r w:rsidRPr="00AF502D">
        <w:rPr>
          <w:b/>
          <w:bCs/>
        </w:rPr>
        <w:t>2. DATA</w:t>
      </w:r>
    </w:p>
    <w:p w14:paraId="63A16949" w14:textId="73273D87" w:rsidR="00DD07D2" w:rsidRDefault="00DD07D2" w:rsidP="00DD07D2">
      <w:r>
        <w:t>Two datasets are analyzed in this project, both are taken from Kaggle:</w:t>
      </w:r>
    </w:p>
    <w:p w14:paraId="4A621BF9" w14:textId="44361394" w:rsidR="00DD07D2" w:rsidRDefault="00DD07D2" w:rsidP="00DD07D2">
      <w:pPr>
        <w:pStyle w:val="ListParagraph"/>
        <w:numPr>
          <w:ilvl w:val="0"/>
          <w:numId w:val="1"/>
        </w:numPr>
      </w:pPr>
      <w:r>
        <w:t>News dataset, containing 17903 fake and 20826 real news articles</w:t>
      </w:r>
      <w:r w:rsidR="009316F7">
        <w:t xml:space="preserve"> (</w:t>
      </w:r>
      <w:r w:rsidR="009316F7" w:rsidRPr="009316F7">
        <w:t>https://www.kaggle.com/clmentbisaillon/fake-and-real-news-dataset</w:t>
      </w:r>
      <w:r w:rsidR="009316F7">
        <w:t>)</w:t>
      </w:r>
    </w:p>
    <w:p w14:paraId="5212DA17" w14:textId="5EC57543" w:rsidR="009316F7" w:rsidRDefault="00DD07D2" w:rsidP="009316F7">
      <w:pPr>
        <w:pStyle w:val="ListParagraph"/>
        <w:numPr>
          <w:ilvl w:val="0"/>
          <w:numId w:val="1"/>
        </w:numPr>
      </w:pPr>
      <w:r>
        <w:t>Comments dataset</w:t>
      </w:r>
      <w:r w:rsidR="00F94487">
        <w:t xml:space="preserve"> from Jigsaw</w:t>
      </w:r>
      <w:r>
        <w:t xml:space="preserve">, containing </w:t>
      </w:r>
      <w:r w:rsidR="00FC6ABE">
        <w:t>14427</w:t>
      </w:r>
      <w:r w:rsidR="00B528F7">
        <w:t>7</w:t>
      </w:r>
      <w:r w:rsidR="00FC6ABE">
        <w:t xml:space="preserve"> non-toxic and 15294 toxic comments</w:t>
      </w:r>
      <w:r w:rsidR="009316F7">
        <w:t xml:space="preserve"> (</w:t>
      </w:r>
      <w:r w:rsidR="009316F7" w:rsidRPr="009316F7">
        <w:t>https://www.kaggle.com/c/jigsaw-toxic-comment-classification-challenge/data</w:t>
      </w:r>
      <w:r w:rsidR="009316F7">
        <w:t>).</w:t>
      </w:r>
      <w:r w:rsidR="00FC6ABE">
        <w:t xml:space="preserve"> The full version of dataset contains other categories which are not used in this project: severe toxic, obscene, threat, insult, and identity hate</w:t>
      </w:r>
      <w:r w:rsidR="009316F7">
        <w:t>.</w:t>
      </w:r>
    </w:p>
    <w:p w14:paraId="05C0A3D1" w14:textId="77777777" w:rsidR="008A08C7" w:rsidRPr="00DD07D2" w:rsidRDefault="008A08C7" w:rsidP="008A08C7"/>
    <w:p w14:paraId="41ADA377" w14:textId="77777777" w:rsidR="00DD07D2" w:rsidRDefault="00DD07D2" w:rsidP="00DD07D2">
      <w:pPr>
        <w:rPr>
          <w:rFonts w:eastAsiaTheme="minorEastAsia"/>
          <w:b/>
          <w:bCs/>
        </w:rPr>
      </w:pPr>
      <w:r>
        <w:rPr>
          <w:rFonts w:eastAsiaTheme="minorEastAsia"/>
          <w:b/>
          <w:bCs/>
        </w:rPr>
        <w:t>3. METHODOLOGY</w:t>
      </w:r>
    </w:p>
    <w:p w14:paraId="2E118BE2" w14:textId="3674C742" w:rsidR="00DD07D2" w:rsidRDefault="002A70E7" w:rsidP="00876246">
      <w:pPr>
        <w:rPr>
          <w:rFonts w:eastAsiaTheme="minorEastAsia"/>
          <w:b/>
          <w:bCs/>
        </w:rPr>
      </w:pPr>
      <w:r>
        <w:rPr>
          <w:rFonts w:eastAsiaTheme="minorEastAsia"/>
          <w:b/>
          <w:bCs/>
        </w:rPr>
        <w:t>3.1. News dataset</w:t>
      </w:r>
    </w:p>
    <w:p w14:paraId="390CFF3A" w14:textId="754EF242" w:rsidR="002A70E7" w:rsidRDefault="002A70E7" w:rsidP="00876246">
      <w:pPr>
        <w:rPr>
          <w:rFonts w:eastAsiaTheme="minorEastAsia"/>
          <w:b/>
          <w:bCs/>
        </w:rPr>
      </w:pPr>
      <w:r>
        <w:rPr>
          <w:rFonts w:eastAsiaTheme="minorEastAsia"/>
          <w:b/>
          <w:bCs/>
        </w:rPr>
        <w:t>3.1.1 Preprocessing</w:t>
      </w:r>
    </w:p>
    <w:p w14:paraId="70B0BE11" w14:textId="559133A0" w:rsidR="002A70E7" w:rsidRDefault="002A70E7" w:rsidP="00876246">
      <w:pPr>
        <w:rPr>
          <w:rFonts w:eastAsiaTheme="minorEastAsia"/>
        </w:rPr>
      </w:pPr>
      <w:r>
        <w:rPr>
          <w:rFonts w:eastAsiaTheme="minorEastAsia"/>
        </w:rPr>
        <w:t>Preprocessing of the text data is summarized in steps listed in order as follows:</w:t>
      </w:r>
    </w:p>
    <w:p w14:paraId="1CF216C6" w14:textId="7A0C0958" w:rsidR="00205F2A" w:rsidRDefault="00205F2A" w:rsidP="002A70E7">
      <w:pPr>
        <w:pStyle w:val="ListParagraph"/>
        <w:numPr>
          <w:ilvl w:val="0"/>
          <w:numId w:val="2"/>
        </w:numPr>
        <w:rPr>
          <w:rFonts w:eastAsiaTheme="minorEastAsia"/>
        </w:rPr>
      </w:pPr>
      <w:r>
        <w:rPr>
          <w:rFonts w:eastAsiaTheme="minorEastAsia"/>
        </w:rPr>
        <w:t xml:space="preserve">Expansion of contractions using </w:t>
      </w:r>
      <w:r w:rsidR="009578ED">
        <w:rPr>
          <w:rFonts w:eastAsiaTheme="minorEastAsia"/>
        </w:rPr>
        <w:t>“c</w:t>
      </w:r>
      <w:r>
        <w:rPr>
          <w:rFonts w:eastAsiaTheme="minorEastAsia"/>
        </w:rPr>
        <w:t>ontractions</w:t>
      </w:r>
      <w:r w:rsidR="009578ED">
        <w:rPr>
          <w:rFonts w:eastAsiaTheme="minorEastAsia"/>
        </w:rPr>
        <w:t>”</w:t>
      </w:r>
      <w:r>
        <w:rPr>
          <w:rFonts w:eastAsiaTheme="minorEastAsia"/>
        </w:rPr>
        <w:t xml:space="preserve"> package</w:t>
      </w:r>
      <w:r w:rsidR="00002C19">
        <w:rPr>
          <w:rFonts w:eastAsiaTheme="minorEastAsia"/>
        </w:rPr>
        <w:t xml:space="preserve"> (</w:t>
      </w:r>
      <w:r w:rsidR="00002C19" w:rsidRPr="00002C19">
        <w:rPr>
          <w:rFonts w:eastAsiaTheme="minorEastAsia"/>
        </w:rPr>
        <w:t>https://pypi.org/project/contractions/</w:t>
      </w:r>
      <w:r w:rsidR="00002C19">
        <w:rPr>
          <w:rFonts w:eastAsiaTheme="minorEastAsia"/>
        </w:rPr>
        <w:t>)</w:t>
      </w:r>
    </w:p>
    <w:p w14:paraId="3D399D03" w14:textId="251E7819" w:rsidR="002A70E7" w:rsidRDefault="002A70E7" w:rsidP="002A70E7">
      <w:pPr>
        <w:pStyle w:val="ListParagraph"/>
        <w:numPr>
          <w:ilvl w:val="0"/>
          <w:numId w:val="2"/>
        </w:numPr>
        <w:rPr>
          <w:rFonts w:eastAsiaTheme="minorEastAsia"/>
        </w:rPr>
      </w:pPr>
      <w:r w:rsidRPr="002A70E7">
        <w:rPr>
          <w:rFonts w:eastAsiaTheme="minorEastAsia"/>
        </w:rPr>
        <w:t xml:space="preserve">Splitting </w:t>
      </w:r>
      <w:r>
        <w:rPr>
          <w:rFonts w:eastAsiaTheme="minorEastAsia"/>
        </w:rPr>
        <w:t xml:space="preserve">of each document </w:t>
      </w:r>
      <w:r w:rsidRPr="002A70E7">
        <w:rPr>
          <w:rFonts w:eastAsiaTheme="minorEastAsia"/>
        </w:rPr>
        <w:t>into sentences using NLTK</w:t>
      </w:r>
      <w:r>
        <w:rPr>
          <w:rFonts w:eastAsiaTheme="minorEastAsia"/>
        </w:rPr>
        <w:t>’s Punkt Sentence Tokenizer</w:t>
      </w:r>
    </w:p>
    <w:p w14:paraId="27107623" w14:textId="7BF52C87" w:rsidR="002A70E7" w:rsidRDefault="002A70E7" w:rsidP="002A70E7">
      <w:pPr>
        <w:pStyle w:val="ListParagraph"/>
        <w:numPr>
          <w:ilvl w:val="0"/>
          <w:numId w:val="2"/>
        </w:numPr>
        <w:rPr>
          <w:rFonts w:eastAsiaTheme="minorEastAsia"/>
        </w:rPr>
      </w:pPr>
      <w:r>
        <w:rPr>
          <w:rFonts w:eastAsiaTheme="minorEastAsia"/>
        </w:rPr>
        <w:t>Conversion to lower case</w:t>
      </w:r>
    </w:p>
    <w:p w14:paraId="01FE7A73" w14:textId="4696EBBA" w:rsidR="002A70E7" w:rsidRPr="002A70E7" w:rsidRDefault="002A70E7" w:rsidP="002A70E7">
      <w:pPr>
        <w:pStyle w:val="ListParagraph"/>
        <w:numPr>
          <w:ilvl w:val="0"/>
          <w:numId w:val="2"/>
        </w:numPr>
        <w:rPr>
          <w:rFonts w:eastAsiaTheme="minorEastAsia"/>
        </w:rPr>
      </w:pPr>
      <w:r>
        <w:rPr>
          <w:rFonts w:eastAsiaTheme="minorEastAsia"/>
        </w:rPr>
        <w:t>Tokenization using NLTK’s word_tokenize</w:t>
      </w:r>
    </w:p>
    <w:p w14:paraId="2D546CAA" w14:textId="3A8B8234" w:rsidR="002A70E7" w:rsidRDefault="002A70E7" w:rsidP="002A70E7">
      <w:pPr>
        <w:pStyle w:val="ListParagraph"/>
        <w:numPr>
          <w:ilvl w:val="0"/>
          <w:numId w:val="2"/>
        </w:numPr>
        <w:rPr>
          <w:rFonts w:eastAsiaTheme="minorEastAsia"/>
        </w:rPr>
      </w:pPr>
      <w:r>
        <w:rPr>
          <w:rFonts w:eastAsiaTheme="minorEastAsia"/>
        </w:rPr>
        <w:t xml:space="preserve">Lemmatization according to each word’s Part </w:t>
      </w:r>
      <w:proofErr w:type="gramStart"/>
      <w:r>
        <w:rPr>
          <w:rFonts w:eastAsiaTheme="minorEastAsia"/>
        </w:rPr>
        <w:t>Of</w:t>
      </w:r>
      <w:proofErr w:type="gramEnd"/>
      <w:r>
        <w:rPr>
          <w:rFonts w:eastAsiaTheme="minorEastAsia"/>
        </w:rPr>
        <w:t xml:space="preserve"> Speech (POS) tag, which consists of 4 categories: adjective, adverb, verb and noun.</w:t>
      </w:r>
    </w:p>
    <w:p w14:paraId="61E61A86" w14:textId="53F4D5E8" w:rsidR="00461D8F" w:rsidRPr="00461D8F" w:rsidRDefault="00461D8F" w:rsidP="00461D8F">
      <w:pPr>
        <w:rPr>
          <w:rFonts w:eastAsiaTheme="minorEastAsia"/>
        </w:rPr>
      </w:pPr>
      <w:r>
        <w:rPr>
          <w:rFonts w:eastAsiaTheme="minorEastAsia"/>
        </w:rPr>
        <w:t>Additionally, removal of the source of the article needs to be done as real news articles in the dataset starts with it, for example “Washington (</w:t>
      </w:r>
      <w:r w:rsidR="00897E02">
        <w:rPr>
          <w:rFonts w:eastAsiaTheme="minorEastAsia"/>
        </w:rPr>
        <w:t>Reuters</w:t>
      </w:r>
      <w:r>
        <w:rPr>
          <w:rFonts w:eastAsiaTheme="minorEastAsia"/>
        </w:rPr>
        <w:t xml:space="preserve">) </w:t>
      </w:r>
      <w:proofErr w:type="gramStart"/>
      <w:r>
        <w:rPr>
          <w:rFonts w:eastAsiaTheme="minorEastAsia"/>
        </w:rPr>
        <w:t>- ”</w:t>
      </w:r>
      <w:proofErr w:type="gramEnd"/>
      <w:r>
        <w:rPr>
          <w:rFonts w:eastAsiaTheme="minorEastAsia"/>
        </w:rPr>
        <w:t>. This is done with regular expression to remove everything up until the first ‘</w:t>
      </w:r>
      <w:proofErr w:type="gramStart"/>
      <w:r>
        <w:rPr>
          <w:rFonts w:eastAsiaTheme="minorEastAsia"/>
        </w:rPr>
        <w:t>-‘ (</w:t>
      </w:r>
      <w:proofErr w:type="gramEnd"/>
      <w:r>
        <w:rPr>
          <w:rFonts w:eastAsiaTheme="minorEastAsia"/>
        </w:rPr>
        <w:t>dash) encountered.</w:t>
      </w:r>
    </w:p>
    <w:p w14:paraId="3CC4FB87" w14:textId="5E864C8E" w:rsidR="002A70E7" w:rsidRDefault="002A70E7" w:rsidP="002A70E7">
      <w:pPr>
        <w:rPr>
          <w:rFonts w:eastAsiaTheme="minorEastAsia"/>
          <w:b/>
          <w:bCs/>
        </w:rPr>
      </w:pPr>
      <w:r>
        <w:rPr>
          <w:rFonts w:eastAsiaTheme="minorEastAsia"/>
          <w:b/>
          <w:bCs/>
        </w:rPr>
        <w:t>3.1.2</w:t>
      </w:r>
      <w:r>
        <w:rPr>
          <w:rFonts w:eastAsiaTheme="minorEastAsia"/>
        </w:rPr>
        <w:t xml:space="preserve">. </w:t>
      </w:r>
      <w:r>
        <w:rPr>
          <w:rFonts w:eastAsiaTheme="minorEastAsia"/>
          <w:b/>
          <w:bCs/>
        </w:rPr>
        <w:t>Non-deep learning classification</w:t>
      </w:r>
    </w:p>
    <w:p w14:paraId="6133BF72" w14:textId="6A6B19A1" w:rsidR="003E092A" w:rsidRDefault="00265309" w:rsidP="002A70E7">
      <w:pPr>
        <w:rPr>
          <w:rFonts w:eastAsiaTheme="minorEastAsia"/>
        </w:rPr>
      </w:pPr>
      <w:r>
        <w:rPr>
          <w:rFonts w:eastAsiaTheme="minorEastAsia"/>
        </w:rPr>
        <w:lastRenderedPageBreak/>
        <w:t xml:space="preserve">The News dataset was split 80:20 into train and test set. </w:t>
      </w:r>
      <w:r w:rsidR="003E092A">
        <w:rPr>
          <w:rFonts w:eastAsiaTheme="minorEastAsia"/>
        </w:rPr>
        <w:t>BoW and TF-IDF vectorization were performed using Scikit-Learn with default parameters (</w:t>
      </w:r>
      <w:proofErr w:type="gramStart"/>
      <w:r w:rsidR="003E092A">
        <w:rPr>
          <w:rFonts w:eastAsiaTheme="minorEastAsia"/>
        </w:rPr>
        <w:t>i.e.</w:t>
      </w:r>
      <w:proofErr w:type="gramEnd"/>
      <w:r w:rsidR="003E092A">
        <w:rPr>
          <w:rFonts w:eastAsiaTheme="minorEastAsia"/>
        </w:rPr>
        <w:t xml:space="preserve"> unigram and consisting of the entire vocabulary found in the corpus). For each vectorization technique, logistic regression, linear SVM and SVM with RBF kernel classification models were built also using default parameters specified in Scikit-Learn. No elaborate optimization of hyperparameters was done, in favor of attempting a more challenging dataset as well as exploring BERT, which is considered as the current best standard for text classification.</w:t>
      </w:r>
    </w:p>
    <w:p w14:paraId="605AB883" w14:textId="77777777" w:rsidR="002F7850" w:rsidRPr="003E092A" w:rsidRDefault="002F7850" w:rsidP="002A70E7">
      <w:pPr>
        <w:rPr>
          <w:rFonts w:eastAsiaTheme="minorEastAsia"/>
        </w:rPr>
      </w:pPr>
    </w:p>
    <w:p w14:paraId="608C2E03" w14:textId="5E2FFC69" w:rsidR="002A70E7" w:rsidRDefault="00897E02" w:rsidP="002A70E7">
      <w:pPr>
        <w:rPr>
          <w:rFonts w:eastAsiaTheme="minorEastAsia"/>
          <w:b/>
          <w:bCs/>
        </w:rPr>
      </w:pPr>
      <w:r>
        <w:rPr>
          <w:rFonts w:eastAsiaTheme="minorEastAsia"/>
          <w:b/>
          <w:bCs/>
        </w:rPr>
        <w:t xml:space="preserve">3.2. </w:t>
      </w:r>
      <w:proofErr w:type="gramStart"/>
      <w:r>
        <w:rPr>
          <w:rFonts w:eastAsiaTheme="minorEastAsia"/>
          <w:b/>
          <w:bCs/>
        </w:rPr>
        <w:t>Comments</w:t>
      </w:r>
      <w:proofErr w:type="gramEnd"/>
      <w:r>
        <w:rPr>
          <w:rFonts w:eastAsiaTheme="minorEastAsia"/>
          <w:b/>
          <w:bCs/>
        </w:rPr>
        <w:t xml:space="preserve"> dataset</w:t>
      </w:r>
    </w:p>
    <w:p w14:paraId="71F3231B" w14:textId="3BE54763" w:rsidR="00897E02" w:rsidRPr="00897E02" w:rsidRDefault="00897E02" w:rsidP="002A70E7">
      <w:pPr>
        <w:rPr>
          <w:rFonts w:eastAsiaTheme="minorEastAsia"/>
          <w:b/>
          <w:bCs/>
        </w:rPr>
      </w:pPr>
      <w:r w:rsidRPr="00897E02">
        <w:rPr>
          <w:rFonts w:eastAsiaTheme="minorEastAsia"/>
          <w:b/>
          <w:bCs/>
        </w:rPr>
        <w:t>3.2.1. Preprocessing</w:t>
      </w:r>
    </w:p>
    <w:p w14:paraId="586A4702" w14:textId="561AD37B" w:rsidR="00897E02" w:rsidRPr="00897E02" w:rsidRDefault="00897E02" w:rsidP="002A70E7">
      <w:pPr>
        <w:rPr>
          <w:rFonts w:eastAsiaTheme="minorEastAsia"/>
        </w:rPr>
      </w:pPr>
      <w:r>
        <w:rPr>
          <w:rFonts w:eastAsiaTheme="minorEastAsia"/>
        </w:rPr>
        <w:t xml:space="preserve">Preprocessing of text data was done using the same procedure as News dataset in section 3.1. </w:t>
      </w:r>
    </w:p>
    <w:p w14:paraId="5E196110" w14:textId="5E7ABB8D" w:rsidR="002A70E7" w:rsidRDefault="00A03194" w:rsidP="002A70E7">
      <w:pPr>
        <w:rPr>
          <w:rFonts w:eastAsiaTheme="minorEastAsia"/>
          <w:b/>
          <w:bCs/>
        </w:rPr>
      </w:pPr>
      <w:r>
        <w:rPr>
          <w:rFonts w:eastAsiaTheme="minorEastAsia"/>
          <w:b/>
          <w:bCs/>
        </w:rPr>
        <w:t>3.2.2.</w:t>
      </w:r>
      <w:r>
        <w:rPr>
          <w:rFonts w:eastAsiaTheme="minorEastAsia"/>
        </w:rPr>
        <w:t xml:space="preserve"> </w:t>
      </w:r>
      <w:r>
        <w:rPr>
          <w:rFonts w:eastAsiaTheme="minorEastAsia"/>
          <w:b/>
          <w:bCs/>
        </w:rPr>
        <w:t>Non-deep learning classification</w:t>
      </w:r>
    </w:p>
    <w:p w14:paraId="4C7555D7" w14:textId="09A04BE1" w:rsidR="0093323D" w:rsidRDefault="002F7850" w:rsidP="00C138F1">
      <w:pPr>
        <w:rPr>
          <w:rFonts w:eastAsiaTheme="minorEastAsia"/>
        </w:rPr>
      </w:pPr>
      <w:proofErr w:type="gramStart"/>
      <w:r>
        <w:rPr>
          <w:rFonts w:eastAsiaTheme="minorEastAsia"/>
        </w:rPr>
        <w:t>Similar to</w:t>
      </w:r>
      <w:proofErr w:type="gramEnd"/>
      <w:r>
        <w:rPr>
          <w:rFonts w:eastAsiaTheme="minorEastAsia"/>
        </w:rPr>
        <w:t xml:space="preserve"> News dataset Bow and TF-ID vectorization were performed in combination with logistic regression, linear SVM and SVM with RBF.</w:t>
      </w:r>
      <w:r w:rsidR="00C138F1">
        <w:rPr>
          <w:rFonts w:eastAsiaTheme="minorEastAsia"/>
        </w:rPr>
        <w:t xml:space="preserve"> </w:t>
      </w:r>
      <w:proofErr w:type="gramStart"/>
      <w:r w:rsidR="0093323D">
        <w:rPr>
          <w:rFonts w:eastAsiaTheme="minorEastAsia"/>
        </w:rPr>
        <w:t>Comments</w:t>
      </w:r>
      <w:proofErr w:type="gramEnd"/>
      <w:r w:rsidR="0093323D">
        <w:rPr>
          <w:rFonts w:eastAsiaTheme="minorEastAsia"/>
        </w:rPr>
        <w:t xml:space="preserve"> dataset contains only ~9.4% toxic comments therefore comparison between uniform class weight and ‘balanced’ class weight is drawn.</w:t>
      </w:r>
      <w:r w:rsidR="00EE4BBD">
        <w:rPr>
          <w:rFonts w:eastAsiaTheme="minorEastAsia"/>
        </w:rPr>
        <w:t xml:space="preserve"> Due to time constraint, only the best model had the hyperparameter(s) optimized.</w:t>
      </w:r>
    </w:p>
    <w:p w14:paraId="658BA471" w14:textId="0FB00ED7" w:rsidR="00A204A9" w:rsidRDefault="00A204A9" w:rsidP="00C138F1">
      <w:pPr>
        <w:rPr>
          <w:rFonts w:eastAsiaTheme="minorEastAsia"/>
        </w:rPr>
      </w:pPr>
      <w:r>
        <w:rPr>
          <w:rFonts w:eastAsiaTheme="minorEastAsia"/>
        </w:rPr>
        <w:t xml:space="preserve">The dataset is split 80:20 into train and test set, after which the train set is again split 80:20 to perform validation. </w:t>
      </w:r>
      <w:r w:rsidR="007C391B">
        <w:rPr>
          <w:rFonts w:eastAsiaTheme="minorEastAsia"/>
        </w:rPr>
        <w:t xml:space="preserve">Random state for each splitting is fixed to ensure comparability between models. </w:t>
      </w:r>
      <w:r>
        <w:rPr>
          <w:rFonts w:eastAsiaTheme="minorEastAsia"/>
        </w:rPr>
        <w:t>The performance on validation set, particularly precision, recall, f1-</w:t>
      </w:r>
      <w:proofErr w:type="gramStart"/>
      <w:r>
        <w:rPr>
          <w:rFonts w:eastAsiaTheme="minorEastAsia"/>
        </w:rPr>
        <w:t>score</w:t>
      </w:r>
      <w:proofErr w:type="gramEnd"/>
      <w:r>
        <w:rPr>
          <w:rFonts w:eastAsiaTheme="minorEastAsia"/>
        </w:rPr>
        <w:t xml:space="preserve"> and ROC-AUC score, are used to select the best </w:t>
      </w:r>
      <w:r w:rsidR="00D43DE6">
        <w:rPr>
          <w:rFonts w:eastAsiaTheme="minorEastAsia"/>
        </w:rPr>
        <w:t xml:space="preserve">non-deep learning classification </w:t>
      </w:r>
      <w:r>
        <w:rPr>
          <w:rFonts w:eastAsiaTheme="minorEastAsia"/>
        </w:rPr>
        <w:t xml:space="preserve">model. </w:t>
      </w:r>
    </w:p>
    <w:p w14:paraId="78D9EDF6" w14:textId="2C9AE76D" w:rsidR="00EE4BBD" w:rsidRPr="00A204A9" w:rsidRDefault="00EE4BBD" w:rsidP="00C138F1">
      <w:pPr>
        <w:rPr>
          <w:rFonts w:eastAsiaTheme="minorEastAsia"/>
        </w:rPr>
      </w:pPr>
      <w:r>
        <w:rPr>
          <w:rFonts w:eastAsiaTheme="minorEastAsia"/>
          <w:b/>
          <w:bCs/>
        </w:rPr>
        <w:t>3.2.3. BERT</w:t>
      </w:r>
    </w:p>
    <w:p w14:paraId="41CD9971" w14:textId="10ED9C16" w:rsidR="00822C68" w:rsidRDefault="00A204A9" w:rsidP="00C138F1">
      <w:pPr>
        <w:rPr>
          <w:rFonts w:eastAsiaTheme="minorEastAsia"/>
        </w:rPr>
      </w:pPr>
      <w:r>
        <w:rPr>
          <w:rFonts w:eastAsiaTheme="minorEastAsia"/>
        </w:rPr>
        <w:t xml:space="preserve">BERT comes with its own tokenizer which can process raw </w:t>
      </w:r>
      <w:proofErr w:type="gramStart"/>
      <w:r>
        <w:rPr>
          <w:rFonts w:eastAsiaTheme="minorEastAsia"/>
        </w:rPr>
        <w:t>text,</w:t>
      </w:r>
      <w:proofErr w:type="gramEnd"/>
      <w:r>
        <w:rPr>
          <w:rFonts w:eastAsiaTheme="minorEastAsia"/>
        </w:rPr>
        <w:t xml:space="preserve"> therefore it </w:t>
      </w:r>
      <w:r w:rsidR="00B33671">
        <w:rPr>
          <w:rFonts w:eastAsiaTheme="minorEastAsia"/>
        </w:rPr>
        <w:t>was</w:t>
      </w:r>
      <w:r>
        <w:rPr>
          <w:rFonts w:eastAsiaTheme="minorEastAsia"/>
        </w:rPr>
        <w:t xml:space="preserve"> used instead of the preprocessing steps described for the non-deep learning classification.</w:t>
      </w:r>
      <w:r w:rsidR="00AE54AE">
        <w:rPr>
          <w:rFonts w:eastAsiaTheme="minorEastAsia"/>
        </w:rPr>
        <w:t xml:space="preserve"> </w:t>
      </w:r>
      <w:r w:rsidR="00B33671">
        <w:rPr>
          <w:rFonts w:eastAsiaTheme="minorEastAsia"/>
        </w:rPr>
        <w:t>Huggingface’s “transformers” package was used</w:t>
      </w:r>
      <w:r w:rsidR="00CE7285">
        <w:rPr>
          <w:rFonts w:eastAsiaTheme="minorEastAsia"/>
        </w:rPr>
        <w:t>, specifically “bert-base-uncased”</w:t>
      </w:r>
      <w:r w:rsidR="00B33671">
        <w:rPr>
          <w:rFonts w:eastAsiaTheme="minorEastAsia"/>
        </w:rPr>
        <w:t xml:space="preserve"> </w:t>
      </w:r>
      <w:r w:rsidR="00CE7285">
        <w:rPr>
          <w:rFonts w:eastAsiaTheme="minorEastAsia"/>
        </w:rPr>
        <w:t xml:space="preserve">which was pre-trained on lower-case English corpus. </w:t>
      </w:r>
      <w:r w:rsidR="00343C08">
        <w:rPr>
          <w:rFonts w:eastAsiaTheme="minorEastAsia"/>
        </w:rPr>
        <w:t>Three models were trained with parameters</w:t>
      </w:r>
      <w:r w:rsidR="00AE54AE">
        <w:rPr>
          <w:rFonts w:eastAsiaTheme="minorEastAsia"/>
        </w:rPr>
        <w:t xml:space="preserve"> listed below:</w:t>
      </w:r>
    </w:p>
    <w:tbl>
      <w:tblPr>
        <w:tblStyle w:val="TableGrid"/>
        <w:tblW w:w="8541" w:type="dxa"/>
        <w:tblLook w:val="04A0" w:firstRow="1" w:lastRow="0" w:firstColumn="1" w:lastColumn="0" w:noHBand="0" w:noVBand="1"/>
      </w:tblPr>
      <w:tblGrid>
        <w:gridCol w:w="2547"/>
        <w:gridCol w:w="1984"/>
        <w:gridCol w:w="1998"/>
        <w:gridCol w:w="2012"/>
      </w:tblGrid>
      <w:tr w:rsidR="00343C08" w14:paraId="2C5B134F" w14:textId="77777777" w:rsidTr="00D61AD4">
        <w:tc>
          <w:tcPr>
            <w:tcW w:w="2547" w:type="dxa"/>
          </w:tcPr>
          <w:p w14:paraId="7BDC731D" w14:textId="77BF3060" w:rsidR="00343C08" w:rsidRPr="00D61AD4" w:rsidRDefault="00343C08" w:rsidP="00C138F1">
            <w:pPr>
              <w:rPr>
                <w:rFonts w:eastAsiaTheme="minorEastAsia"/>
                <w:b/>
                <w:bCs/>
              </w:rPr>
            </w:pPr>
            <w:r w:rsidRPr="00D61AD4">
              <w:rPr>
                <w:rFonts w:eastAsiaTheme="minorEastAsia"/>
                <w:b/>
                <w:bCs/>
              </w:rPr>
              <w:t>Parameters</w:t>
            </w:r>
          </w:p>
        </w:tc>
        <w:tc>
          <w:tcPr>
            <w:tcW w:w="1984" w:type="dxa"/>
          </w:tcPr>
          <w:p w14:paraId="5339201C" w14:textId="0C382D4A" w:rsidR="00343C08" w:rsidRPr="00D61AD4" w:rsidRDefault="00343C08" w:rsidP="00C138F1">
            <w:pPr>
              <w:rPr>
                <w:rFonts w:eastAsiaTheme="minorEastAsia"/>
                <w:b/>
                <w:bCs/>
              </w:rPr>
            </w:pPr>
            <w:r w:rsidRPr="00D61AD4">
              <w:rPr>
                <w:rFonts w:eastAsiaTheme="minorEastAsia"/>
                <w:b/>
                <w:bCs/>
              </w:rPr>
              <w:t>BERT v1</w:t>
            </w:r>
          </w:p>
        </w:tc>
        <w:tc>
          <w:tcPr>
            <w:tcW w:w="1998" w:type="dxa"/>
          </w:tcPr>
          <w:p w14:paraId="5191C6AF" w14:textId="05CE635E" w:rsidR="00343C08" w:rsidRPr="00D61AD4" w:rsidRDefault="00343C08" w:rsidP="00C138F1">
            <w:pPr>
              <w:rPr>
                <w:rFonts w:eastAsiaTheme="minorEastAsia"/>
                <w:b/>
                <w:bCs/>
              </w:rPr>
            </w:pPr>
            <w:r w:rsidRPr="00D61AD4">
              <w:rPr>
                <w:rFonts w:eastAsiaTheme="minorEastAsia"/>
                <w:b/>
                <w:bCs/>
              </w:rPr>
              <w:t>BERT v2</w:t>
            </w:r>
          </w:p>
        </w:tc>
        <w:tc>
          <w:tcPr>
            <w:tcW w:w="2012" w:type="dxa"/>
          </w:tcPr>
          <w:p w14:paraId="608012B8" w14:textId="721C8E53" w:rsidR="00343C08" w:rsidRPr="00D61AD4" w:rsidRDefault="00343C08" w:rsidP="00C138F1">
            <w:pPr>
              <w:rPr>
                <w:rFonts w:eastAsiaTheme="minorEastAsia"/>
                <w:b/>
                <w:bCs/>
              </w:rPr>
            </w:pPr>
            <w:r w:rsidRPr="00D61AD4">
              <w:rPr>
                <w:rFonts w:eastAsiaTheme="minorEastAsia"/>
                <w:b/>
                <w:bCs/>
              </w:rPr>
              <w:t>BERT v3</w:t>
            </w:r>
          </w:p>
        </w:tc>
      </w:tr>
      <w:tr w:rsidR="00D61AD4" w14:paraId="5D44AF46" w14:textId="77777777" w:rsidTr="00D61AD4">
        <w:tc>
          <w:tcPr>
            <w:tcW w:w="2547" w:type="dxa"/>
          </w:tcPr>
          <w:p w14:paraId="3D0077D8" w14:textId="376EC56E" w:rsidR="00D61AD4" w:rsidRDefault="00D61AD4" w:rsidP="00D61AD4">
            <w:pPr>
              <w:rPr>
                <w:rFonts w:eastAsiaTheme="minorEastAsia"/>
              </w:rPr>
            </w:pPr>
            <w:r>
              <w:rPr>
                <w:rFonts w:eastAsiaTheme="minorEastAsia"/>
              </w:rPr>
              <w:t>Loss function</w:t>
            </w:r>
          </w:p>
        </w:tc>
        <w:tc>
          <w:tcPr>
            <w:tcW w:w="1984" w:type="dxa"/>
          </w:tcPr>
          <w:p w14:paraId="56027182" w14:textId="7A17DD00" w:rsidR="00D61AD4" w:rsidRDefault="00D61AD4" w:rsidP="00D61AD4">
            <w:pPr>
              <w:rPr>
                <w:rFonts w:eastAsiaTheme="minorEastAsia"/>
              </w:rPr>
            </w:pPr>
            <w:r>
              <w:rPr>
                <w:rFonts w:eastAsiaTheme="minorEastAsia"/>
              </w:rPr>
              <w:t>Cross entropy</w:t>
            </w:r>
          </w:p>
        </w:tc>
        <w:tc>
          <w:tcPr>
            <w:tcW w:w="1998" w:type="dxa"/>
          </w:tcPr>
          <w:p w14:paraId="36C9727A" w14:textId="01DA6380" w:rsidR="00D61AD4" w:rsidRDefault="00D61AD4" w:rsidP="00D61AD4">
            <w:pPr>
              <w:rPr>
                <w:rFonts w:eastAsiaTheme="minorEastAsia"/>
              </w:rPr>
            </w:pPr>
            <w:r w:rsidRPr="00086845">
              <w:rPr>
                <w:rFonts w:eastAsiaTheme="minorEastAsia"/>
              </w:rPr>
              <w:t>Cross entropy</w:t>
            </w:r>
          </w:p>
        </w:tc>
        <w:tc>
          <w:tcPr>
            <w:tcW w:w="2012" w:type="dxa"/>
          </w:tcPr>
          <w:p w14:paraId="69397B86" w14:textId="3227DE5F" w:rsidR="00D61AD4" w:rsidRDefault="00D61AD4" w:rsidP="00D61AD4">
            <w:pPr>
              <w:rPr>
                <w:rFonts w:eastAsiaTheme="minorEastAsia"/>
              </w:rPr>
            </w:pPr>
            <w:r w:rsidRPr="00086845">
              <w:rPr>
                <w:rFonts w:eastAsiaTheme="minorEastAsia"/>
              </w:rPr>
              <w:t>Cross entropy</w:t>
            </w:r>
          </w:p>
        </w:tc>
      </w:tr>
      <w:tr w:rsidR="00343C08" w14:paraId="75A445D4" w14:textId="77777777" w:rsidTr="00D61AD4">
        <w:tc>
          <w:tcPr>
            <w:tcW w:w="2547" w:type="dxa"/>
          </w:tcPr>
          <w:p w14:paraId="2F050A57" w14:textId="1987A6A0" w:rsidR="00343C08" w:rsidRDefault="00D61AD4" w:rsidP="00C138F1">
            <w:pPr>
              <w:rPr>
                <w:rFonts w:eastAsiaTheme="minorEastAsia"/>
              </w:rPr>
            </w:pPr>
            <w:r>
              <w:rPr>
                <w:rFonts w:eastAsiaTheme="minorEastAsia"/>
              </w:rPr>
              <w:t>Class weight</w:t>
            </w:r>
          </w:p>
        </w:tc>
        <w:tc>
          <w:tcPr>
            <w:tcW w:w="1984" w:type="dxa"/>
          </w:tcPr>
          <w:p w14:paraId="6F6A7362" w14:textId="13ECDD92" w:rsidR="00343C08" w:rsidRDefault="00D61AD4" w:rsidP="00C138F1">
            <w:pPr>
              <w:rPr>
                <w:rFonts w:eastAsiaTheme="minorEastAsia"/>
              </w:rPr>
            </w:pPr>
            <w:r>
              <w:rPr>
                <w:rFonts w:eastAsiaTheme="minorEastAsia"/>
              </w:rPr>
              <w:t>Balanced</w:t>
            </w:r>
          </w:p>
        </w:tc>
        <w:tc>
          <w:tcPr>
            <w:tcW w:w="1998" w:type="dxa"/>
          </w:tcPr>
          <w:p w14:paraId="61D97740" w14:textId="13F5C576" w:rsidR="00343C08" w:rsidRDefault="00D61AD4" w:rsidP="00C138F1">
            <w:pPr>
              <w:rPr>
                <w:rFonts w:eastAsiaTheme="minorEastAsia"/>
              </w:rPr>
            </w:pPr>
            <w:r>
              <w:rPr>
                <w:rFonts w:eastAsiaTheme="minorEastAsia"/>
              </w:rPr>
              <w:t>Balanced</w:t>
            </w:r>
          </w:p>
        </w:tc>
        <w:tc>
          <w:tcPr>
            <w:tcW w:w="2012" w:type="dxa"/>
          </w:tcPr>
          <w:p w14:paraId="6EC0CDCE" w14:textId="619573A0" w:rsidR="00343C08" w:rsidRDefault="00D61AD4" w:rsidP="00C138F1">
            <w:pPr>
              <w:rPr>
                <w:rFonts w:eastAsiaTheme="minorEastAsia"/>
              </w:rPr>
            </w:pPr>
            <w:r>
              <w:rPr>
                <w:rFonts w:eastAsiaTheme="minorEastAsia"/>
              </w:rPr>
              <w:t>Balanced</w:t>
            </w:r>
          </w:p>
        </w:tc>
      </w:tr>
      <w:tr w:rsidR="00343C08" w14:paraId="222F9C47" w14:textId="77777777" w:rsidTr="00D61AD4">
        <w:tc>
          <w:tcPr>
            <w:tcW w:w="2547" w:type="dxa"/>
          </w:tcPr>
          <w:p w14:paraId="3A17C8BB" w14:textId="68A80750" w:rsidR="00343C08" w:rsidRDefault="00D61AD4" w:rsidP="00C138F1">
            <w:pPr>
              <w:rPr>
                <w:rFonts w:eastAsiaTheme="minorEastAsia"/>
              </w:rPr>
            </w:pPr>
            <w:r>
              <w:rPr>
                <w:rFonts w:eastAsiaTheme="minorEastAsia"/>
              </w:rPr>
              <w:t>Optimizer</w:t>
            </w:r>
          </w:p>
        </w:tc>
        <w:tc>
          <w:tcPr>
            <w:tcW w:w="1984" w:type="dxa"/>
          </w:tcPr>
          <w:p w14:paraId="3D7C8B5F" w14:textId="1C7620A4" w:rsidR="00343C08" w:rsidRDefault="00D61AD4" w:rsidP="00C138F1">
            <w:pPr>
              <w:rPr>
                <w:rFonts w:eastAsiaTheme="minorEastAsia"/>
              </w:rPr>
            </w:pPr>
            <w:r>
              <w:rPr>
                <w:rFonts w:eastAsiaTheme="minorEastAsia"/>
              </w:rPr>
              <w:t>AdamW</w:t>
            </w:r>
          </w:p>
        </w:tc>
        <w:tc>
          <w:tcPr>
            <w:tcW w:w="1998" w:type="dxa"/>
          </w:tcPr>
          <w:p w14:paraId="6DFB8264" w14:textId="67956BF5" w:rsidR="00343C08" w:rsidRDefault="00D61AD4" w:rsidP="00C138F1">
            <w:pPr>
              <w:rPr>
                <w:rFonts w:eastAsiaTheme="minorEastAsia"/>
              </w:rPr>
            </w:pPr>
            <w:r>
              <w:rPr>
                <w:rFonts w:eastAsiaTheme="minorEastAsia"/>
              </w:rPr>
              <w:t>AdamW</w:t>
            </w:r>
          </w:p>
        </w:tc>
        <w:tc>
          <w:tcPr>
            <w:tcW w:w="2012" w:type="dxa"/>
          </w:tcPr>
          <w:p w14:paraId="64C63016" w14:textId="711B1E5F" w:rsidR="00343C08" w:rsidRDefault="00D61AD4" w:rsidP="00D61AD4">
            <w:pPr>
              <w:tabs>
                <w:tab w:val="right" w:pos="1796"/>
              </w:tabs>
              <w:rPr>
                <w:rFonts w:eastAsiaTheme="minorEastAsia"/>
              </w:rPr>
            </w:pPr>
            <w:r>
              <w:rPr>
                <w:rFonts w:eastAsiaTheme="minorEastAsia"/>
              </w:rPr>
              <w:t>AdamW</w:t>
            </w:r>
            <w:r>
              <w:rPr>
                <w:rFonts w:eastAsiaTheme="minorEastAsia"/>
              </w:rPr>
              <w:tab/>
            </w:r>
          </w:p>
        </w:tc>
      </w:tr>
      <w:tr w:rsidR="00343C08" w14:paraId="33929127" w14:textId="77777777" w:rsidTr="00D61AD4">
        <w:tc>
          <w:tcPr>
            <w:tcW w:w="2547" w:type="dxa"/>
          </w:tcPr>
          <w:p w14:paraId="178B12EE" w14:textId="33BA4597" w:rsidR="00343C08" w:rsidRDefault="00D61AD4" w:rsidP="00C138F1">
            <w:pPr>
              <w:rPr>
                <w:rFonts w:eastAsiaTheme="minorEastAsia"/>
              </w:rPr>
            </w:pPr>
            <w:r>
              <w:rPr>
                <w:rFonts w:eastAsiaTheme="minorEastAsia"/>
              </w:rPr>
              <w:t>Number of tokens</w:t>
            </w:r>
          </w:p>
        </w:tc>
        <w:tc>
          <w:tcPr>
            <w:tcW w:w="1984" w:type="dxa"/>
          </w:tcPr>
          <w:p w14:paraId="4D6204B5" w14:textId="1371F35D" w:rsidR="00343C08" w:rsidRDefault="00D61AD4" w:rsidP="00C138F1">
            <w:pPr>
              <w:rPr>
                <w:rFonts w:eastAsiaTheme="minorEastAsia"/>
              </w:rPr>
            </w:pPr>
            <w:r>
              <w:rPr>
                <w:rFonts w:eastAsiaTheme="minorEastAsia"/>
              </w:rPr>
              <w:t>128</w:t>
            </w:r>
          </w:p>
        </w:tc>
        <w:tc>
          <w:tcPr>
            <w:tcW w:w="1998" w:type="dxa"/>
          </w:tcPr>
          <w:p w14:paraId="445B8233" w14:textId="00AF7724" w:rsidR="00343C08" w:rsidRDefault="00D61AD4" w:rsidP="00C138F1">
            <w:pPr>
              <w:rPr>
                <w:rFonts w:eastAsiaTheme="minorEastAsia"/>
              </w:rPr>
            </w:pPr>
            <w:r>
              <w:rPr>
                <w:rFonts w:eastAsiaTheme="minorEastAsia"/>
              </w:rPr>
              <w:t>256</w:t>
            </w:r>
          </w:p>
        </w:tc>
        <w:tc>
          <w:tcPr>
            <w:tcW w:w="2012" w:type="dxa"/>
          </w:tcPr>
          <w:p w14:paraId="059EAE54" w14:textId="079F8310" w:rsidR="00343C08" w:rsidRDefault="00D61AD4" w:rsidP="00C138F1">
            <w:pPr>
              <w:rPr>
                <w:rFonts w:eastAsiaTheme="minorEastAsia"/>
              </w:rPr>
            </w:pPr>
            <w:r>
              <w:rPr>
                <w:rFonts w:eastAsiaTheme="minorEastAsia"/>
              </w:rPr>
              <w:t>128</w:t>
            </w:r>
          </w:p>
        </w:tc>
      </w:tr>
      <w:tr w:rsidR="00343C08" w14:paraId="7218D4BA" w14:textId="77777777" w:rsidTr="00D61AD4">
        <w:tc>
          <w:tcPr>
            <w:tcW w:w="2547" w:type="dxa"/>
          </w:tcPr>
          <w:p w14:paraId="18D74755" w14:textId="661CE4BD" w:rsidR="00343C08" w:rsidRDefault="00D61AD4" w:rsidP="00C138F1">
            <w:pPr>
              <w:rPr>
                <w:rFonts w:eastAsiaTheme="minorEastAsia"/>
              </w:rPr>
            </w:pPr>
            <w:r>
              <w:rPr>
                <w:rFonts w:eastAsiaTheme="minorEastAsia"/>
              </w:rPr>
              <w:t>Learning rate</w:t>
            </w:r>
          </w:p>
        </w:tc>
        <w:tc>
          <w:tcPr>
            <w:tcW w:w="1984" w:type="dxa"/>
          </w:tcPr>
          <w:p w14:paraId="15D84A45" w14:textId="29DCBC33" w:rsidR="00343C08" w:rsidRPr="00D61AD4" w:rsidRDefault="00D61AD4" w:rsidP="00C138F1">
            <w:pPr>
              <w:rPr>
                <w:rFonts w:eastAsiaTheme="minorEastAsia"/>
                <w:vertAlign w:val="superscript"/>
              </w:rPr>
            </w:pPr>
            <w:r>
              <w:rPr>
                <w:rFonts w:eastAsiaTheme="minorEastAsia"/>
              </w:rPr>
              <w:t>10</w:t>
            </w:r>
            <w:r>
              <w:rPr>
                <w:rFonts w:eastAsiaTheme="minorEastAsia"/>
                <w:vertAlign w:val="superscript"/>
              </w:rPr>
              <w:t>-5</w:t>
            </w:r>
          </w:p>
        </w:tc>
        <w:tc>
          <w:tcPr>
            <w:tcW w:w="1998" w:type="dxa"/>
          </w:tcPr>
          <w:p w14:paraId="25A5E9FF" w14:textId="2D36D300" w:rsidR="00343C08" w:rsidRPr="00D61AD4" w:rsidRDefault="00D61AD4" w:rsidP="00C138F1">
            <w:pPr>
              <w:rPr>
                <w:rFonts w:eastAsiaTheme="minorEastAsia"/>
                <w:vertAlign w:val="superscript"/>
              </w:rPr>
            </w:pPr>
            <w:r>
              <w:rPr>
                <w:rFonts w:eastAsiaTheme="minorEastAsia"/>
              </w:rPr>
              <w:t>10</w:t>
            </w:r>
            <w:r>
              <w:rPr>
                <w:rFonts w:eastAsiaTheme="minorEastAsia"/>
                <w:vertAlign w:val="superscript"/>
              </w:rPr>
              <w:t>-5</w:t>
            </w:r>
          </w:p>
        </w:tc>
        <w:tc>
          <w:tcPr>
            <w:tcW w:w="2012" w:type="dxa"/>
          </w:tcPr>
          <w:p w14:paraId="690EA690" w14:textId="071AE098" w:rsidR="00343C08" w:rsidRPr="00D61AD4" w:rsidRDefault="00D61AD4" w:rsidP="00C138F1">
            <w:pPr>
              <w:rPr>
                <w:rFonts w:eastAsiaTheme="minorEastAsia"/>
                <w:vertAlign w:val="superscript"/>
              </w:rPr>
            </w:pPr>
            <w:r>
              <w:rPr>
                <w:rFonts w:eastAsiaTheme="minorEastAsia"/>
              </w:rPr>
              <w:t>10</w:t>
            </w:r>
            <w:r>
              <w:rPr>
                <w:rFonts w:eastAsiaTheme="minorEastAsia"/>
                <w:vertAlign w:val="superscript"/>
              </w:rPr>
              <w:t>-7</w:t>
            </w:r>
          </w:p>
        </w:tc>
      </w:tr>
      <w:tr w:rsidR="00343C08" w14:paraId="3B8F22D4" w14:textId="77777777" w:rsidTr="00D61AD4">
        <w:tc>
          <w:tcPr>
            <w:tcW w:w="2547" w:type="dxa"/>
          </w:tcPr>
          <w:p w14:paraId="3DA5CB6C" w14:textId="02D4FE8B" w:rsidR="00343C08" w:rsidRDefault="00D61AD4" w:rsidP="00C138F1">
            <w:pPr>
              <w:rPr>
                <w:rFonts w:eastAsiaTheme="minorEastAsia"/>
              </w:rPr>
            </w:pPr>
            <w:r>
              <w:rPr>
                <w:rFonts w:eastAsiaTheme="minorEastAsia"/>
              </w:rPr>
              <w:t>Batch size</w:t>
            </w:r>
          </w:p>
        </w:tc>
        <w:tc>
          <w:tcPr>
            <w:tcW w:w="1984" w:type="dxa"/>
          </w:tcPr>
          <w:p w14:paraId="1C79BEC9" w14:textId="450882B3" w:rsidR="00343C08" w:rsidRDefault="00D61AD4" w:rsidP="00C138F1">
            <w:pPr>
              <w:rPr>
                <w:rFonts w:eastAsiaTheme="minorEastAsia"/>
              </w:rPr>
            </w:pPr>
            <w:r>
              <w:rPr>
                <w:rFonts w:eastAsiaTheme="minorEastAsia"/>
              </w:rPr>
              <w:t>32</w:t>
            </w:r>
          </w:p>
        </w:tc>
        <w:tc>
          <w:tcPr>
            <w:tcW w:w="1998" w:type="dxa"/>
          </w:tcPr>
          <w:p w14:paraId="0598E29D" w14:textId="572C1448" w:rsidR="00343C08" w:rsidRDefault="00D61AD4" w:rsidP="00C138F1">
            <w:pPr>
              <w:rPr>
                <w:rFonts w:eastAsiaTheme="minorEastAsia"/>
              </w:rPr>
            </w:pPr>
            <w:r>
              <w:rPr>
                <w:rFonts w:eastAsiaTheme="minorEastAsia"/>
              </w:rPr>
              <w:t>32</w:t>
            </w:r>
          </w:p>
        </w:tc>
        <w:tc>
          <w:tcPr>
            <w:tcW w:w="2012" w:type="dxa"/>
          </w:tcPr>
          <w:p w14:paraId="553A6059" w14:textId="6137C6D2" w:rsidR="00343C08" w:rsidRDefault="00D61AD4" w:rsidP="00C138F1">
            <w:pPr>
              <w:rPr>
                <w:rFonts w:eastAsiaTheme="minorEastAsia"/>
              </w:rPr>
            </w:pPr>
            <w:r>
              <w:rPr>
                <w:rFonts w:eastAsiaTheme="minorEastAsia"/>
              </w:rPr>
              <w:t>32</w:t>
            </w:r>
          </w:p>
        </w:tc>
      </w:tr>
      <w:tr w:rsidR="00343C08" w14:paraId="029A253A" w14:textId="77777777" w:rsidTr="00D61AD4">
        <w:tc>
          <w:tcPr>
            <w:tcW w:w="2547" w:type="dxa"/>
          </w:tcPr>
          <w:p w14:paraId="7D37F973" w14:textId="60181E95" w:rsidR="00343C08" w:rsidRDefault="00D61AD4" w:rsidP="00C138F1">
            <w:pPr>
              <w:rPr>
                <w:rFonts w:eastAsiaTheme="minorEastAsia"/>
              </w:rPr>
            </w:pPr>
            <w:r>
              <w:rPr>
                <w:rFonts w:eastAsiaTheme="minorEastAsia"/>
              </w:rPr>
              <w:t>Number of epochs</w:t>
            </w:r>
          </w:p>
        </w:tc>
        <w:tc>
          <w:tcPr>
            <w:tcW w:w="1984" w:type="dxa"/>
          </w:tcPr>
          <w:p w14:paraId="6769BA32" w14:textId="4A83C155" w:rsidR="00343C08" w:rsidRDefault="00D61AD4" w:rsidP="00C138F1">
            <w:pPr>
              <w:rPr>
                <w:rFonts w:eastAsiaTheme="minorEastAsia"/>
              </w:rPr>
            </w:pPr>
            <w:r>
              <w:rPr>
                <w:rFonts w:eastAsiaTheme="minorEastAsia"/>
              </w:rPr>
              <w:t>10</w:t>
            </w:r>
          </w:p>
        </w:tc>
        <w:tc>
          <w:tcPr>
            <w:tcW w:w="1998" w:type="dxa"/>
          </w:tcPr>
          <w:p w14:paraId="5E18EF19" w14:textId="05F7E7E6" w:rsidR="00343C08" w:rsidRDefault="00D61AD4" w:rsidP="00C138F1">
            <w:pPr>
              <w:rPr>
                <w:rFonts w:eastAsiaTheme="minorEastAsia"/>
              </w:rPr>
            </w:pPr>
            <w:r>
              <w:rPr>
                <w:rFonts w:eastAsiaTheme="minorEastAsia"/>
              </w:rPr>
              <w:t>10</w:t>
            </w:r>
          </w:p>
        </w:tc>
        <w:tc>
          <w:tcPr>
            <w:tcW w:w="2012" w:type="dxa"/>
          </w:tcPr>
          <w:p w14:paraId="7D99713D" w14:textId="09A543E0" w:rsidR="00343C08" w:rsidRDefault="00D61AD4" w:rsidP="00C138F1">
            <w:pPr>
              <w:rPr>
                <w:rFonts w:eastAsiaTheme="minorEastAsia"/>
              </w:rPr>
            </w:pPr>
            <w:r>
              <w:rPr>
                <w:rFonts w:eastAsiaTheme="minorEastAsia"/>
              </w:rPr>
              <w:t>10</w:t>
            </w:r>
          </w:p>
        </w:tc>
      </w:tr>
      <w:tr w:rsidR="00343C08" w14:paraId="657B760F" w14:textId="77777777" w:rsidTr="00D61AD4">
        <w:tc>
          <w:tcPr>
            <w:tcW w:w="2547" w:type="dxa"/>
          </w:tcPr>
          <w:p w14:paraId="09DE1FED" w14:textId="49588F2D" w:rsidR="00343C08" w:rsidRDefault="00D61AD4" w:rsidP="00C138F1">
            <w:pPr>
              <w:rPr>
                <w:rFonts w:eastAsiaTheme="minorEastAsia"/>
              </w:rPr>
            </w:pPr>
            <w:r>
              <w:rPr>
                <w:rFonts w:eastAsiaTheme="minorEastAsia"/>
              </w:rPr>
              <w:t>Classification layer</w:t>
            </w:r>
          </w:p>
        </w:tc>
        <w:tc>
          <w:tcPr>
            <w:tcW w:w="1984" w:type="dxa"/>
          </w:tcPr>
          <w:p w14:paraId="297B7F98" w14:textId="79C6C92A" w:rsidR="00343C08" w:rsidRDefault="00D61AD4" w:rsidP="00C138F1">
            <w:pPr>
              <w:rPr>
                <w:rFonts w:eastAsiaTheme="minorEastAsia"/>
              </w:rPr>
            </w:pPr>
            <w:r>
              <w:rPr>
                <w:rFonts w:eastAsiaTheme="minorEastAsia"/>
              </w:rPr>
              <w:t>(768, 512)</w:t>
            </w:r>
          </w:p>
        </w:tc>
        <w:tc>
          <w:tcPr>
            <w:tcW w:w="1998" w:type="dxa"/>
          </w:tcPr>
          <w:p w14:paraId="01DAC26A" w14:textId="68C12672" w:rsidR="00343C08" w:rsidRDefault="00D61AD4" w:rsidP="00C138F1">
            <w:pPr>
              <w:rPr>
                <w:rFonts w:eastAsiaTheme="minorEastAsia"/>
              </w:rPr>
            </w:pPr>
            <w:r>
              <w:rPr>
                <w:rFonts w:eastAsiaTheme="minorEastAsia"/>
              </w:rPr>
              <w:t>(768, 512)</w:t>
            </w:r>
          </w:p>
        </w:tc>
        <w:tc>
          <w:tcPr>
            <w:tcW w:w="2012" w:type="dxa"/>
          </w:tcPr>
          <w:p w14:paraId="406107F7" w14:textId="24A85560" w:rsidR="00343C08" w:rsidRDefault="00D61AD4" w:rsidP="00C138F1">
            <w:pPr>
              <w:rPr>
                <w:rFonts w:eastAsiaTheme="minorEastAsia"/>
              </w:rPr>
            </w:pPr>
            <w:r>
              <w:rPr>
                <w:rFonts w:eastAsiaTheme="minorEastAsia"/>
              </w:rPr>
              <w:t>(768, 512)</w:t>
            </w:r>
          </w:p>
        </w:tc>
      </w:tr>
      <w:tr w:rsidR="00343C08" w14:paraId="5D306D78" w14:textId="77777777" w:rsidTr="00D61AD4">
        <w:tc>
          <w:tcPr>
            <w:tcW w:w="2547" w:type="dxa"/>
          </w:tcPr>
          <w:p w14:paraId="716C4D9B" w14:textId="5442D591" w:rsidR="00343C08" w:rsidRDefault="00D61AD4" w:rsidP="00C138F1">
            <w:pPr>
              <w:rPr>
                <w:rFonts w:eastAsiaTheme="minorEastAsia"/>
              </w:rPr>
            </w:pPr>
            <w:r>
              <w:rPr>
                <w:rFonts w:eastAsiaTheme="minorEastAsia"/>
              </w:rPr>
              <w:t>BERT parameters frozen</w:t>
            </w:r>
          </w:p>
        </w:tc>
        <w:tc>
          <w:tcPr>
            <w:tcW w:w="1984" w:type="dxa"/>
          </w:tcPr>
          <w:p w14:paraId="62EA3695" w14:textId="709D5717" w:rsidR="00343C08" w:rsidRDefault="00D61AD4" w:rsidP="00C138F1">
            <w:pPr>
              <w:rPr>
                <w:rFonts w:eastAsiaTheme="minorEastAsia"/>
              </w:rPr>
            </w:pPr>
            <w:r>
              <w:rPr>
                <w:rFonts w:eastAsiaTheme="minorEastAsia"/>
              </w:rPr>
              <w:t>Yes</w:t>
            </w:r>
          </w:p>
        </w:tc>
        <w:tc>
          <w:tcPr>
            <w:tcW w:w="1998" w:type="dxa"/>
          </w:tcPr>
          <w:p w14:paraId="4E3CD4F5" w14:textId="72D845DC" w:rsidR="00343C08" w:rsidRDefault="00D61AD4" w:rsidP="00C138F1">
            <w:pPr>
              <w:rPr>
                <w:rFonts w:eastAsiaTheme="minorEastAsia"/>
              </w:rPr>
            </w:pPr>
            <w:r>
              <w:rPr>
                <w:rFonts w:eastAsiaTheme="minorEastAsia"/>
              </w:rPr>
              <w:t>Yes</w:t>
            </w:r>
          </w:p>
        </w:tc>
        <w:tc>
          <w:tcPr>
            <w:tcW w:w="2012" w:type="dxa"/>
          </w:tcPr>
          <w:p w14:paraId="0EC2AB40" w14:textId="305CED3C" w:rsidR="00343C08" w:rsidRDefault="00D61AD4" w:rsidP="00C138F1">
            <w:pPr>
              <w:rPr>
                <w:rFonts w:eastAsiaTheme="minorEastAsia"/>
              </w:rPr>
            </w:pPr>
            <w:r>
              <w:rPr>
                <w:rFonts w:eastAsiaTheme="minorEastAsia"/>
              </w:rPr>
              <w:t>No</w:t>
            </w:r>
          </w:p>
        </w:tc>
      </w:tr>
    </w:tbl>
    <w:p w14:paraId="35650CC0" w14:textId="77777777" w:rsidR="00B43F04" w:rsidRDefault="00B43F04" w:rsidP="00B43F04">
      <w:pPr>
        <w:spacing w:after="0"/>
        <w:rPr>
          <w:rFonts w:eastAsiaTheme="minorEastAsia"/>
          <w:i/>
          <w:iCs/>
        </w:rPr>
      </w:pPr>
    </w:p>
    <w:p w14:paraId="4E43AF92" w14:textId="00A70004" w:rsidR="00265309" w:rsidRDefault="00265309" w:rsidP="00B43F04">
      <w:pPr>
        <w:rPr>
          <w:rFonts w:eastAsiaTheme="minorEastAsia"/>
          <w:i/>
          <w:iCs/>
        </w:rPr>
      </w:pPr>
      <w:r>
        <w:rPr>
          <w:rFonts w:eastAsiaTheme="minorEastAsia"/>
          <w:i/>
          <w:iCs/>
        </w:rPr>
        <w:t>Table 1. BERT model parameters</w:t>
      </w:r>
    </w:p>
    <w:p w14:paraId="21B839E6" w14:textId="77777777" w:rsidR="00B43F04" w:rsidRPr="00265309" w:rsidRDefault="00B43F04" w:rsidP="00B43F04">
      <w:pPr>
        <w:spacing w:after="0"/>
        <w:rPr>
          <w:rFonts w:eastAsiaTheme="minorEastAsia"/>
          <w:i/>
          <w:iCs/>
        </w:rPr>
      </w:pPr>
    </w:p>
    <w:p w14:paraId="4B9F8CE8" w14:textId="131680B2" w:rsidR="00CE7285" w:rsidRDefault="00CE7285" w:rsidP="00CE7285">
      <w:pPr>
        <w:rPr>
          <w:rFonts w:eastAsiaTheme="minorEastAsia"/>
        </w:rPr>
      </w:pPr>
      <w:r>
        <w:rPr>
          <w:rFonts w:eastAsiaTheme="minorEastAsia"/>
        </w:rPr>
        <w:t xml:space="preserve">Train, </w:t>
      </w:r>
      <w:r w:rsidR="00343C08">
        <w:rPr>
          <w:rFonts w:eastAsiaTheme="minorEastAsia"/>
        </w:rPr>
        <w:t>validation,</w:t>
      </w:r>
      <w:r>
        <w:rPr>
          <w:rFonts w:eastAsiaTheme="minorEastAsia"/>
        </w:rPr>
        <w:t xml:space="preserve"> and test split were done exactly as described for non-deep learning classification in the previous section.</w:t>
      </w:r>
      <w:r w:rsidR="00343C08">
        <w:rPr>
          <w:rFonts w:eastAsiaTheme="minorEastAsia"/>
        </w:rPr>
        <w:t xml:space="preserve"> </w:t>
      </w:r>
      <w:r w:rsidR="00D43DE6">
        <w:rPr>
          <w:rFonts w:eastAsiaTheme="minorEastAsia"/>
        </w:rPr>
        <w:t>Within each training, model with lowest validation loss is saved to prevent overtraining. Validation losses were compared to select the best BERT model.</w:t>
      </w:r>
    </w:p>
    <w:p w14:paraId="18CDEE44" w14:textId="77777777" w:rsidR="00D43DE6" w:rsidRPr="00CE7285" w:rsidRDefault="00D43DE6" w:rsidP="00CE7285">
      <w:pPr>
        <w:rPr>
          <w:rFonts w:eastAsiaTheme="minorEastAsia"/>
        </w:rPr>
      </w:pPr>
    </w:p>
    <w:p w14:paraId="316FAFB5" w14:textId="7C02C551" w:rsidR="00DD07D2" w:rsidRDefault="008A08C7" w:rsidP="00876246">
      <w:pPr>
        <w:rPr>
          <w:rFonts w:eastAsiaTheme="minorEastAsia"/>
          <w:b/>
          <w:bCs/>
        </w:rPr>
      </w:pPr>
      <w:r>
        <w:rPr>
          <w:rFonts w:eastAsiaTheme="minorEastAsia"/>
          <w:b/>
          <w:bCs/>
        </w:rPr>
        <w:t xml:space="preserve">4. </w:t>
      </w:r>
      <w:r w:rsidR="00DD07D2">
        <w:rPr>
          <w:rFonts w:eastAsiaTheme="minorEastAsia"/>
          <w:b/>
          <w:bCs/>
        </w:rPr>
        <w:t>EVALUATION AND RESULTS</w:t>
      </w:r>
    </w:p>
    <w:p w14:paraId="590186C2" w14:textId="6CD7BF35" w:rsidR="00DD07D2" w:rsidRDefault="00A446F8" w:rsidP="00876246">
      <w:pPr>
        <w:rPr>
          <w:rFonts w:eastAsiaTheme="minorEastAsia"/>
          <w:b/>
          <w:bCs/>
        </w:rPr>
      </w:pPr>
      <w:r>
        <w:rPr>
          <w:rFonts w:eastAsiaTheme="minorEastAsia"/>
          <w:b/>
          <w:bCs/>
        </w:rPr>
        <w:t xml:space="preserve">4.1. </w:t>
      </w:r>
      <w:r w:rsidR="00DD07D2">
        <w:rPr>
          <w:rFonts w:eastAsiaTheme="minorEastAsia"/>
          <w:b/>
          <w:bCs/>
        </w:rPr>
        <w:t>News dataset</w:t>
      </w:r>
    </w:p>
    <w:p w14:paraId="63651C36" w14:textId="6F97059C" w:rsidR="005F779B" w:rsidRPr="005F779B" w:rsidRDefault="005F779B" w:rsidP="00876246">
      <w:pPr>
        <w:rPr>
          <w:rFonts w:eastAsiaTheme="minorEastAsia"/>
        </w:rPr>
      </w:pPr>
      <w:r w:rsidRPr="005F779B">
        <w:rPr>
          <w:rFonts w:eastAsiaTheme="minorEastAsia"/>
        </w:rPr>
        <w:t xml:space="preserve">Preprocessing </w:t>
      </w:r>
      <w:r>
        <w:rPr>
          <w:rFonts w:eastAsiaTheme="minorEastAsia"/>
        </w:rPr>
        <w:t>step is illustrated below:</w:t>
      </w:r>
    </w:p>
    <w:p w14:paraId="316578AD" w14:textId="6C81C192" w:rsidR="005F779B" w:rsidRPr="005F779B" w:rsidRDefault="005F779B" w:rsidP="00876246">
      <w:pPr>
        <w:rPr>
          <w:rFonts w:eastAsiaTheme="minorEastAsia"/>
          <w:color w:val="000000" w:themeColor="text1"/>
        </w:rPr>
      </w:pPr>
      <w:r w:rsidRPr="005F779B">
        <w:rPr>
          <w:rFonts w:eastAsiaTheme="minorEastAsia"/>
          <w:color w:val="000000" w:themeColor="text1"/>
        </w:rPr>
        <w:t>Before:</w:t>
      </w:r>
    </w:p>
    <w:p w14:paraId="3D70C103" w14:textId="2E682162" w:rsidR="00DD07D2" w:rsidRDefault="005F779B" w:rsidP="00876246">
      <w:pPr>
        <w:rPr>
          <w:rFonts w:eastAsiaTheme="minorEastAsia"/>
          <w:color w:val="A5A5A5" w:themeColor="accent3"/>
        </w:rPr>
      </w:pPr>
      <w:r w:rsidRPr="005F779B">
        <w:rPr>
          <w:rFonts w:eastAsiaTheme="minorEastAsia"/>
          <w:color w:val="A5A5A5" w:themeColor="accent3"/>
        </w:rPr>
        <w:t>WASHINGTON (Reuters) - The head of a conservative Republican faction in the U.S. Congress, who voted this month for a huge expansion of the national debt to pay for tax cuts, called himself a “fiscal conservative” on Sunday and urged budget restraint in 2018. In keeping with…</w:t>
      </w:r>
    </w:p>
    <w:p w14:paraId="6BD568EB" w14:textId="6C43D749" w:rsidR="005F779B" w:rsidRDefault="005F779B" w:rsidP="00876246">
      <w:pPr>
        <w:rPr>
          <w:rFonts w:eastAsiaTheme="minorEastAsia"/>
          <w:color w:val="A5A5A5" w:themeColor="accent3"/>
        </w:rPr>
      </w:pPr>
      <w:r w:rsidRPr="005F779B">
        <w:rPr>
          <w:rFonts w:eastAsiaTheme="minorEastAsia"/>
        </w:rPr>
        <w:t>After</w:t>
      </w:r>
      <w:r>
        <w:rPr>
          <w:rFonts w:eastAsiaTheme="minorEastAsia"/>
          <w:color w:val="A5A5A5" w:themeColor="accent3"/>
        </w:rPr>
        <w:t>:</w:t>
      </w:r>
    </w:p>
    <w:p w14:paraId="01A6EB35" w14:textId="309E5FE3" w:rsidR="005F779B" w:rsidRDefault="005F779B" w:rsidP="00876246">
      <w:pPr>
        <w:rPr>
          <w:rFonts w:eastAsiaTheme="minorEastAsia"/>
          <w:color w:val="A5A5A5" w:themeColor="accent3"/>
        </w:rPr>
      </w:pPr>
      <w:r w:rsidRPr="005F779B">
        <w:rPr>
          <w:rFonts w:eastAsiaTheme="minorEastAsia"/>
          <w:color w:val="A5A5A5" w:themeColor="accent3"/>
        </w:rPr>
        <w:t xml:space="preserve">the head of a conservative republican faction in the </w:t>
      </w:r>
      <w:proofErr w:type="gramStart"/>
      <w:r w:rsidRPr="005F779B">
        <w:rPr>
          <w:rFonts w:eastAsiaTheme="minorEastAsia"/>
          <w:color w:val="A5A5A5" w:themeColor="accent3"/>
        </w:rPr>
        <w:t>you.s</w:t>
      </w:r>
      <w:proofErr w:type="gramEnd"/>
      <w:r w:rsidRPr="005F779B">
        <w:rPr>
          <w:rFonts w:eastAsiaTheme="minorEastAsia"/>
          <w:color w:val="A5A5A5" w:themeColor="accent3"/>
        </w:rPr>
        <w:t xml:space="preserve"> . </w:t>
      </w:r>
      <w:proofErr w:type="gramStart"/>
      <w:r w:rsidRPr="005F779B">
        <w:rPr>
          <w:rFonts w:eastAsiaTheme="minorEastAsia"/>
          <w:color w:val="A5A5A5" w:themeColor="accent3"/>
        </w:rPr>
        <w:t>congress ,</w:t>
      </w:r>
      <w:proofErr w:type="gramEnd"/>
      <w:r w:rsidRPr="005F779B">
        <w:rPr>
          <w:rFonts w:eastAsiaTheme="minorEastAsia"/>
          <w:color w:val="A5A5A5" w:themeColor="accent3"/>
        </w:rPr>
        <w:t xml:space="preserve"> who vote this month for a huge expansion of the national debt to pay for tax cut , call himself a “ fiscal conservative ” on sunday and urge budget restraint in 2018 . in keep with</w:t>
      </w:r>
      <w:r>
        <w:rPr>
          <w:rFonts w:eastAsiaTheme="minorEastAsia"/>
          <w:color w:val="A5A5A5" w:themeColor="accent3"/>
        </w:rPr>
        <w:t>…</w:t>
      </w:r>
    </w:p>
    <w:p w14:paraId="46D14488" w14:textId="77777777" w:rsidR="005F779B" w:rsidRPr="005F779B" w:rsidRDefault="005F779B" w:rsidP="00876246">
      <w:pPr>
        <w:rPr>
          <w:rFonts w:eastAsiaTheme="minorEastAsia"/>
          <w:color w:val="A5A5A5" w:themeColor="accent3"/>
        </w:rPr>
      </w:pPr>
    </w:p>
    <w:p w14:paraId="5400BF18" w14:textId="4BBAAD8D" w:rsidR="005F779B" w:rsidRDefault="005F779B" w:rsidP="00876246">
      <w:pPr>
        <w:rPr>
          <w:rFonts w:eastAsiaTheme="minorEastAsia"/>
        </w:rPr>
      </w:pPr>
      <w:r>
        <w:rPr>
          <w:rFonts w:eastAsiaTheme="minorEastAsia"/>
        </w:rPr>
        <w:t>Lower casing and lemmatization seems to work properly in general apart from the fact that “U.S” is transformed into “</w:t>
      </w:r>
      <w:proofErr w:type="gramStart"/>
      <w:r>
        <w:rPr>
          <w:rFonts w:eastAsiaTheme="minorEastAsia"/>
        </w:rPr>
        <w:t>you.s</w:t>
      </w:r>
      <w:proofErr w:type="gramEnd"/>
      <w:r>
        <w:rPr>
          <w:rFonts w:eastAsiaTheme="minorEastAsia"/>
        </w:rPr>
        <w:t>”. Unfortunately, there does not seem to be a simple workaround, therefore, it is kept as it is for further analysis.</w:t>
      </w:r>
    </w:p>
    <w:p w14:paraId="53A0D855" w14:textId="3B8B04BE" w:rsidR="005F779B" w:rsidRDefault="005F779B" w:rsidP="00876246">
      <w:pPr>
        <w:rPr>
          <w:rFonts w:eastAsiaTheme="minorEastAsia"/>
        </w:rPr>
      </w:pPr>
      <w:r>
        <w:rPr>
          <w:rFonts w:eastAsiaTheme="minorEastAsia"/>
        </w:rPr>
        <w:t>Below is the summary of quick exploration of BoW and TF-IDF vectorizer combined with logistic regression, linear SVM and SVM with RBF kernel.</w:t>
      </w:r>
      <w:r w:rsidR="00B07F06">
        <w:rPr>
          <w:rFonts w:eastAsiaTheme="minorEastAsia"/>
        </w:rPr>
        <w:t xml:space="preserve"> Normal threshold of 0.5 probability is used for all models.</w:t>
      </w:r>
    </w:p>
    <w:p w14:paraId="5F41D373" w14:textId="77777777" w:rsidR="00027838" w:rsidRDefault="00027838" w:rsidP="00876246">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DD3B9E" w14:paraId="788E2204" w14:textId="77777777" w:rsidTr="00464301">
        <w:tc>
          <w:tcPr>
            <w:tcW w:w="3681" w:type="dxa"/>
          </w:tcPr>
          <w:p w14:paraId="2C284F3E" w14:textId="6266E7CB" w:rsidR="00DD3B9E" w:rsidRPr="00B07F06" w:rsidRDefault="00DD3B9E" w:rsidP="00B07F06">
            <w:pPr>
              <w:rPr>
                <w:rFonts w:eastAsiaTheme="minorEastAsia"/>
                <w:b/>
                <w:bCs/>
              </w:rPr>
            </w:pPr>
            <w:r w:rsidRPr="00B07F06">
              <w:rPr>
                <w:rFonts w:eastAsiaTheme="minorEastAsia"/>
                <w:b/>
                <w:bCs/>
              </w:rPr>
              <w:t>Model</w:t>
            </w:r>
          </w:p>
        </w:tc>
        <w:tc>
          <w:tcPr>
            <w:tcW w:w="1102" w:type="dxa"/>
          </w:tcPr>
          <w:p w14:paraId="2174D26B" w14:textId="5736D341" w:rsidR="00DD3B9E" w:rsidRPr="00B07F06" w:rsidRDefault="00DD3B9E" w:rsidP="00B07F06">
            <w:pPr>
              <w:rPr>
                <w:rFonts w:eastAsiaTheme="minorEastAsia"/>
                <w:b/>
                <w:bCs/>
              </w:rPr>
            </w:pPr>
            <w:r w:rsidRPr="00B07F06">
              <w:rPr>
                <w:rFonts w:eastAsiaTheme="minorEastAsia"/>
                <w:b/>
                <w:bCs/>
              </w:rPr>
              <w:t>Accuracy</w:t>
            </w:r>
          </w:p>
        </w:tc>
        <w:tc>
          <w:tcPr>
            <w:tcW w:w="1053" w:type="dxa"/>
          </w:tcPr>
          <w:p w14:paraId="19B924FF" w14:textId="43D3F609" w:rsidR="00DD3B9E" w:rsidRPr="00B07F06" w:rsidRDefault="00DD3B9E" w:rsidP="00B07F06">
            <w:pPr>
              <w:rPr>
                <w:rFonts w:eastAsiaTheme="minorEastAsia"/>
                <w:b/>
                <w:bCs/>
              </w:rPr>
            </w:pPr>
            <w:r w:rsidRPr="00B07F06">
              <w:rPr>
                <w:rFonts w:eastAsiaTheme="minorEastAsia"/>
                <w:b/>
                <w:bCs/>
              </w:rPr>
              <w:t>Precision</w:t>
            </w:r>
          </w:p>
        </w:tc>
        <w:tc>
          <w:tcPr>
            <w:tcW w:w="1053" w:type="dxa"/>
          </w:tcPr>
          <w:p w14:paraId="6ECD011B" w14:textId="35929920" w:rsidR="00DD3B9E" w:rsidRPr="00B07F06" w:rsidRDefault="00DD3B9E" w:rsidP="00B07F06">
            <w:pPr>
              <w:rPr>
                <w:rFonts w:eastAsiaTheme="minorEastAsia"/>
                <w:b/>
                <w:bCs/>
              </w:rPr>
            </w:pPr>
            <w:r w:rsidRPr="00B07F06">
              <w:rPr>
                <w:rFonts w:eastAsiaTheme="minorEastAsia"/>
                <w:b/>
                <w:bCs/>
              </w:rPr>
              <w:t>Recall</w:t>
            </w:r>
          </w:p>
        </w:tc>
        <w:tc>
          <w:tcPr>
            <w:tcW w:w="1053" w:type="dxa"/>
          </w:tcPr>
          <w:p w14:paraId="49B06B09" w14:textId="62E1EF0B" w:rsidR="00DD3B9E" w:rsidRPr="00B07F06" w:rsidRDefault="00DD3B9E" w:rsidP="00B07F06">
            <w:pPr>
              <w:rPr>
                <w:rFonts w:eastAsiaTheme="minorEastAsia"/>
                <w:b/>
                <w:bCs/>
              </w:rPr>
            </w:pPr>
            <w:r w:rsidRPr="00B07F06">
              <w:rPr>
                <w:rFonts w:eastAsiaTheme="minorEastAsia"/>
                <w:b/>
                <w:bCs/>
              </w:rPr>
              <w:t>F1-score</w:t>
            </w:r>
          </w:p>
        </w:tc>
      </w:tr>
      <w:tr w:rsidR="00DD3B9E" w14:paraId="1FEBD9DA" w14:textId="77777777" w:rsidTr="00464301">
        <w:tc>
          <w:tcPr>
            <w:tcW w:w="3681" w:type="dxa"/>
          </w:tcPr>
          <w:p w14:paraId="7FBBE9E9" w14:textId="544C98F6" w:rsidR="00DD3B9E" w:rsidRDefault="00DD3B9E" w:rsidP="00B07F06">
            <w:pPr>
              <w:rPr>
                <w:rFonts w:eastAsiaTheme="minorEastAsia"/>
              </w:rPr>
            </w:pPr>
            <w:r>
              <w:rPr>
                <w:rFonts w:eastAsiaTheme="minorEastAsia"/>
              </w:rPr>
              <w:t>Logistic regression, BoW</w:t>
            </w:r>
          </w:p>
        </w:tc>
        <w:tc>
          <w:tcPr>
            <w:tcW w:w="1102" w:type="dxa"/>
          </w:tcPr>
          <w:p w14:paraId="67099697" w14:textId="4A2ED3A2" w:rsidR="00DD3B9E" w:rsidRDefault="00DD3B9E" w:rsidP="00B07F06">
            <w:pPr>
              <w:rPr>
                <w:rFonts w:eastAsiaTheme="minorEastAsia"/>
              </w:rPr>
            </w:pPr>
            <w:r w:rsidRPr="00C77D7E">
              <w:t>0.98</w:t>
            </w:r>
            <w:r>
              <w:t>5</w:t>
            </w:r>
          </w:p>
        </w:tc>
        <w:tc>
          <w:tcPr>
            <w:tcW w:w="1053" w:type="dxa"/>
          </w:tcPr>
          <w:p w14:paraId="75E2FDF0" w14:textId="608A941A" w:rsidR="00DD3B9E" w:rsidRDefault="00DD3B9E" w:rsidP="00B07F06">
            <w:pPr>
              <w:rPr>
                <w:rFonts w:eastAsiaTheme="minorEastAsia"/>
              </w:rPr>
            </w:pPr>
            <w:r w:rsidRPr="00C77D7E">
              <w:t>0.984</w:t>
            </w:r>
          </w:p>
        </w:tc>
        <w:tc>
          <w:tcPr>
            <w:tcW w:w="1053" w:type="dxa"/>
          </w:tcPr>
          <w:p w14:paraId="2034CD49" w14:textId="6E020A40" w:rsidR="00DD3B9E" w:rsidRDefault="00DD3B9E" w:rsidP="00B07F06">
            <w:pPr>
              <w:rPr>
                <w:rFonts w:eastAsiaTheme="minorEastAsia"/>
              </w:rPr>
            </w:pPr>
            <w:r w:rsidRPr="00C77D7E">
              <w:t>0.98</w:t>
            </w:r>
            <w:r>
              <w:t>2</w:t>
            </w:r>
          </w:p>
        </w:tc>
        <w:tc>
          <w:tcPr>
            <w:tcW w:w="1053" w:type="dxa"/>
          </w:tcPr>
          <w:p w14:paraId="24B42EFB" w14:textId="6F06F4B8" w:rsidR="00DD3B9E" w:rsidRDefault="00DD3B9E" w:rsidP="00B07F06">
            <w:pPr>
              <w:rPr>
                <w:rFonts w:eastAsiaTheme="minorEastAsia"/>
              </w:rPr>
            </w:pPr>
            <w:r w:rsidRPr="00C77D7E">
              <w:t>0.98</w:t>
            </w:r>
            <w:r>
              <w:t>3</w:t>
            </w:r>
          </w:p>
        </w:tc>
      </w:tr>
      <w:tr w:rsidR="00DD3B9E" w14:paraId="5CD3012D" w14:textId="77777777" w:rsidTr="00464301">
        <w:tc>
          <w:tcPr>
            <w:tcW w:w="3681" w:type="dxa"/>
          </w:tcPr>
          <w:p w14:paraId="3611353F" w14:textId="06171564" w:rsidR="00DD3B9E" w:rsidRDefault="00DD3B9E" w:rsidP="00B07F06">
            <w:pPr>
              <w:rPr>
                <w:rFonts w:eastAsiaTheme="minorEastAsia"/>
              </w:rPr>
            </w:pPr>
            <w:r>
              <w:rPr>
                <w:rFonts w:eastAsiaTheme="minorEastAsia"/>
              </w:rPr>
              <w:t>Logistic regression, TF-IDF</w:t>
            </w:r>
          </w:p>
        </w:tc>
        <w:tc>
          <w:tcPr>
            <w:tcW w:w="1102" w:type="dxa"/>
          </w:tcPr>
          <w:p w14:paraId="4D347C71" w14:textId="79A5B1CA" w:rsidR="00DD3B9E" w:rsidRDefault="00DD3B9E" w:rsidP="00B07F06">
            <w:pPr>
              <w:rPr>
                <w:rFonts w:eastAsiaTheme="minorEastAsia"/>
              </w:rPr>
            </w:pPr>
            <w:r w:rsidRPr="007C2415">
              <w:t>0.98</w:t>
            </w:r>
            <w:r>
              <w:t>2</w:t>
            </w:r>
          </w:p>
        </w:tc>
        <w:tc>
          <w:tcPr>
            <w:tcW w:w="1053" w:type="dxa"/>
          </w:tcPr>
          <w:p w14:paraId="7196CA9F" w14:textId="7978A8AF" w:rsidR="00DD3B9E" w:rsidRDefault="00DD3B9E" w:rsidP="00B07F06">
            <w:pPr>
              <w:rPr>
                <w:rFonts w:eastAsiaTheme="minorEastAsia"/>
              </w:rPr>
            </w:pPr>
            <w:r w:rsidRPr="007C2415">
              <w:t>0.98</w:t>
            </w:r>
            <w:r>
              <w:t>5</w:t>
            </w:r>
          </w:p>
        </w:tc>
        <w:tc>
          <w:tcPr>
            <w:tcW w:w="1053" w:type="dxa"/>
          </w:tcPr>
          <w:p w14:paraId="40E83238" w14:textId="16EEFDAE" w:rsidR="00DD3B9E" w:rsidRDefault="00DD3B9E" w:rsidP="00B07F06">
            <w:pPr>
              <w:rPr>
                <w:rFonts w:eastAsiaTheme="minorEastAsia"/>
              </w:rPr>
            </w:pPr>
            <w:r w:rsidRPr="007C2415">
              <w:t>0.97</w:t>
            </w:r>
            <w:r>
              <w:t>4</w:t>
            </w:r>
          </w:p>
        </w:tc>
        <w:tc>
          <w:tcPr>
            <w:tcW w:w="1053" w:type="dxa"/>
          </w:tcPr>
          <w:p w14:paraId="26DB5CF2" w14:textId="47AF42F6" w:rsidR="00DD3B9E" w:rsidRDefault="00DD3B9E" w:rsidP="00B07F06">
            <w:pPr>
              <w:rPr>
                <w:rFonts w:eastAsiaTheme="minorEastAsia"/>
              </w:rPr>
            </w:pPr>
            <w:r w:rsidRPr="007C2415">
              <w:t>0.9</w:t>
            </w:r>
            <w:r>
              <w:t>80</w:t>
            </w:r>
          </w:p>
        </w:tc>
      </w:tr>
      <w:tr w:rsidR="00DD3B9E" w14:paraId="363B6A08" w14:textId="77777777" w:rsidTr="00464301">
        <w:tc>
          <w:tcPr>
            <w:tcW w:w="3681" w:type="dxa"/>
          </w:tcPr>
          <w:p w14:paraId="7C8F19FC" w14:textId="664657A1" w:rsidR="00DD3B9E" w:rsidRDefault="00DD3B9E" w:rsidP="00464301">
            <w:pPr>
              <w:rPr>
                <w:rFonts w:eastAsiaTheme="minorEastAsia"/>
              </w:rPr>
            </w:pPr>
            <w:r>
              <w:rPr>
                <w:rFonts w:eastAsiaTheme="minorEastAsia"/>
              </w:rPr>
              <w:t>Linear SVM, BoW</w:t>
            </w:r>
          </w:p>
        </w:tc>
        <w:tc>
          <w:tcPr>
            <w:tcW w:w="1102" w:type="dxa"/>
          </w:tcPr>
          <w:p w14:paraId="18E4E5A4" w14:textId="112DC45C" w:rsidR="00DD3B9E" w:rsidRPr="007C2415" w:rsidRDefault="00DD3B9E" w:rsidP="00464301">
            <w:r w:rsidRPr="00594698">
              <w:t>0.982</w:t>
            </w:r>
          </w:p>
        </w:tc>
        <w:tc>
          <w:tcPr>
            <w:tcW w:w="1053" w:type="dxa"/>
          </w:tcPr>
          <w:p w14:paraId="204A7941" w14:textId="2C7EB3CE" w:rsidR="00DD3B9E" w:rsidRPr="007C2415" w:rsidRDefault="00DD3B9E" w:rsidP="00464301">
            <w:r w:rsidRPr="00594698">
              <w:t>0.98</w:t>
            </w:r>
            <w:r>
              <w:t>1</w:t>
            </w:r>
          </w:p>
        </w:tc>
        <w:tc>
          <w:tcPr>
            <w:tcW w:w="1053" w:type="dxa"/>
          </w:tcPr>
          <w:p w14:paraId="641A80B0" w14:textId="11545098" w:rsidR="00DD3B9E" w:rsidRPr="007C2415" w:rsidRDefault="00DD3B9E" w:rsidP="00464301">
            <w:r w:rsidRPr="00594698">
              <w:t>0.9</w:t>
            </w:r>
            <w:r>
              <w:t>90</w:t>
            </w:r>
          </w:p>
        </w:tc>
        <w:tc>
          <w:tcPr>
            <w:tcW w:w="1053" w:type="dxa"/>
          </w:tcPr>
          <w:p w14:paraId="67C7C41D" w14:textId="0FF5C8DD" w:rsidR="00DD3B9E" w:rsidRPr="007C2415" w:rsidRDefault="00DD3B9E" w:rsidP="00464301">
            <w:r w:rsidRPr="00594698">
              <w:t>0.980</w:t>
            </w:r>
          </w:p>
        </w:tc>
      </w:tr>
      <w:tr w:rsidR="00DD3B9E" w14:paraId="55FAE4AB" w14:textId="77777777" w:rsidTr="00464301">
        <w:tc>
          <w:tcPr>
            <w:tcW w:w="3681" w:type="dxa"/>
          </w:tcPr>
          <w:p w14:paraId="60502C9A" w14:textId="2ADB86EC" w:rsidR="00DD3B9E" w:rsidRDefault="00DD3B9E" w:rsidP="00464301">
            <w:pPr>
              <w:rPr>
                <w:rFonts w:eastAsiaTheme="minorEastAsia"/>
              </w:rPr>
            </w:pPr>
            <w:r>
              <w:rPr>
                <w:rFonts w:eastAsiaTheme="minorEastAsia"/>
              </w:rPr>
              <w:t>Linear SVM, TF-IDF</w:t>
            </w:r>
          </w:p>
        </w:tc>
        <w:tc>
          <w:tcPr>
            <w:tcW w:w="1102" w:type="dxa"/>
          </w:tcPr>
          <w:p w14:paraId="7ECC0A3A" w14:textId="172FC32C" w:rsidR="00DD3B9E" w:rsidRPr="007C2415" w:rsidRDefault="00DD3B9E" w:rsidP="00464301">
            <w:r w:rsidRPr="005B35D1">
              <w:t>0.98</w:t>
            </w:r>
            <w:r>
              <w:t>9</w:t>
            </w:r>
          </w:p>
        </w:tc>
        <w:tc>
          <w:tcPr>
            <w:tcW w:w="1053" w:type="dxa"/>
          </w:tcPr>
          <w:p w14:paraId="74B13DB1" w14:textId="38398DCF" w:rsidR="00DD3B9E" w:rsidRPr="007C2415" w:rsidRDefault="00DD3B9E" w:rsidP="00464301">
            <w:r w:rsidRPr="005B35D1">
              <w:t>0.9</w:t>
            </w:r>
            <w:r>
              <w:t>90</w:t>
            </w:r>
          </w:p>
        </w:tc>
        <w:tc>
          <w:tcPr>
            <w:tcW w:w="1053" w:type="dxa"/>
          </w:tcPr>
          <w:p w14:paraId="4E989B6C" w14:textId="43324FD6" w:rsidR="00DD3B9E" w:rsidRPr="007C2415" w:rsidRDefault="00DD3B9E" w:rsidP="00464301">
            <w:r w:rsidRPr="005B35D1">
              <w:t>0.985</w:t>
            </w:r>
          </w:p>
        </w:tc>
        <w:tc>
          <w:tcPr>
            <w:tcW w:w="1053" w:type="dxa"/>
          </w:tcPr>
          <w:p w14:paraId="4F8F5C45" w14:textId="42ADA70B" w:rsidR="00DD3B9E" w:rsidRPr="007C2415" w:rsidRDefault="00DD3B9E" w:rsidP="00464301">
            <w:r w:rsidRPr="005B35D1">
              <w:t>0.98</w:t>
            </w:r>
            <w:r>
              <w:t>8</w:t>
            </w:r>
          </w:p>
        </w:tc>
      </w:tr>
      <w:tr w:rsidR="00DD3B9E" w14:paraId="44CFEE72" w14:textId="77777777" w:rsidTr="00464301">
        <w:tc>
          <w:tcPr>
            <w:tcW w:w="3681" w:type="dxa"/>
          </w:tcPr>
          <w:p w14:paraId="0D8D5894" w14:textId="76E1201F" w:rsidR="00DD3B9E" w:rsidRDefault="00DD3B9E" w:rsidP="00464301">
            <w:pPr>
              <w:rPr>
                <w:rFonts w:eastAsiaTheme="minorEastAsia"/>
              </w:rPr>
            </w:pPr>
            <w:r>
              <w:rPr>
                <w:rFonts w:eastAsiaTheme="minorEastAsia"/>
              </w:rPr>
              <w:t>RBF-SVM, BoW</w:t>
            </w:r>
          </w:p>
        </w:tc>
        <w:tc>
          <w:tcPr>
            <w:tcW w:w="1102" w:type="dxa"/>
          </w:tcPr>
          <w:p w14:paraId="028BEBFA" w14:textId="1255C8A3" w:rsidR="00DD3B9E" w:rsidRPr="007C2415" w:rsidRDefault="00DD3B9E" w:rsidP="00464301">
            <w:r w:rsidRPr="00370B21">
              <w:t>0.979</w:t>
            </w:r>
          </w:p>
        </w:tc>
        <w:tc>
          <w:tcPr>
            <w:tcW w:w="1053" w:type="dxa"/>
          </w:tcPr>
          <w:p w14:paraId="4CE890DD" w14:textId="6DF45614" w:rsidR="00DD3B9E" w:rsidRPr="007C2415" w:rsidRDefault="00DD3B9E" w:rsidP="00464301">
            <w:r w:rsidRPr="00370B21">
              <w:t>0.98</w:t>
            </w:r>
            <w:r>
              <w:t>3</w:t>
            </w:r>
          </w:p>
        </w:tc>
        <w:tc>
          <w:tcPr>
            <w:tcW w:w="1053" w:type="dxa"/>
          </w:tcPr>
          <w:p w14:paraId="110A4D3A" w14:textId="08D04491" w:rsidR="00DD3B9E" w:rsidRPr="007C2415" w:rsidRDefault="00DD3B9E" w:rsidP="00464301">
            <w:r w:rsidRPr="00370B21">
              <w:t>0.97</w:t>
            </w:r>
            <w:r>
              <w:t>1</w:t>
            </w:r>
          </w:p>
        </w:tc>
        <w:tc>
          <w:tcPr>
            <w:tcW w:w="1053" w:type="dxa"/>
          </w:tcPr>
          <w:p w14:paraId="53415381" w14:textId="3C181206" w:rsidR="00DD3B9E" w:rsidRPr="007C2415" w:rsidRDefault="00DD3B9E" w:rsidP="00464301">
            <w:r w:rsidRPr="00370B21">
              <w:t>0.97</w:t>
            </w:r>
            <w:r>
              <w:t>7</w:t>
            </w:r>
          </w:p>
        </w:tc>
      </w:tr>
      <w:tr w:rsidR="00DD3B9E" w14:paraId="24D25526" w14:textId="77777777" w:rsidTr="00464301">
        <w:tc>
          <w:tcPr>
            <w:tcW w:w="3681" w:type="dxa"/>
          </w:tcPr>
          <w:p w14:paraId="402BF1B3" w14:textId="44A032BA" w:rsidR="00DD3B9E" w:rsidRDefault="00DD3B9E" w:rsidP="00464301">
            <w:pPr>
              <w:rPr>
                <w:rFonts w:eastAsiaTheme="minorEastAsia"/>
              </w:rPr>
            </w:pPr>
            <w:r>
              <w:rPr>
                <w:rFonts w:eastAsiaTheme="minorEastAsia"/>
              </w:rPr>
              <w:t>RBF-SVM, TF-IDF</w:t>
            </w:r>
          </w:p>
        </w:tc>
        <w:tc>
          <w:tcPr>
            <w:tcW w:w="1102" w:type="dxa"/>
          </w:tcPr>
          <w:p w14:paraId="70E43957" w14:textId="0C1BFB82" w:rsidR="00DD3B9E" w:rsidRPr="007C2415" w:rsidRDefault="00DD3B9E" w:rsidP="00464301">
            <w:r w:rsidRPr="00A75762">
              <w:t>0.987</w:t>
            </w:r>
          </w:p>
        </w:tc>
        <w:tc>
          <w:tcPr>
            <w:tcW w:w="1053" w:type="dxa"/>
          </w:tcPr>
          <w:p w14:paraId="7E78AC39" w14:textId="115FB47B" w:rsidR="00DD3B9E" w:rsidRPr="007C2415" w:rsidRDefault="00DD3B9E" w:rsidP="00464301">
            <w:r w:rsidRPr="00A75762">
              <w:t>0.99</w:t>
            </w:r>
            <w:r>
              <w:t>0</w:t>
            </w:r>
          </w:p>
        </w:tc>
        <w:tc>
          <w:tcPr>
            <w:tcW w:w="1053" w:type="dxa"/>
          </w:tcPr>
          <w:p w14:paraId="7673FD04" w14:textId="1C480267" w:rsidR="00DD3B9E" w:rsidRPr="007C2415" w:rsidRDefault="00DD3B9E" w:rsidP="00464301">
            <w:r w:rsidRPr="00A75762">
              <w:t>0.98</w:t>
            </w:r>
            <w:r>
              <w:t>2</w:t>
            </w:r>
          </w:p>
        </w:tc>
        <w:tc>
          <w:tcPr>
            <w:tcW w:w="1053" w:type="dxa"/>
          </w:tcPr>
          <w:p w14:paraId="5ABE7B76" w14:textId="25B9D1E6" w:rsidR="00DD3B9E" w:rsidRPr="007C2415" w:rsidRDefault="00DD3B9E" w:rsidP="00464301">
            <w:r w:rsidRPr="00A75762">
              <w:t>0.98</w:t>
            </w:r>
            <w:r>
              <w:t>6</w:t>
            </w:r>
          </w:p>
        </w:tc>
      </w:tr>
    </w:tbl>
    <w:p w14:paraId="723C1F37" w14:textId="371B34E1" w:rsidR="00B07F06" w:rsidRDefault="00B07F06" w:rsidP="00B43F04">
      <w:pPr>
        <w:spacing w:after="0"/>
        <w:rPr>
          <w:rFonts w:eastAsiaTheme="minorEastAsia"/>
        </w:rPr>
      </w:pPr>
    </w:p>
    <w:p w14:paraId="29C878E0" w14:textId="5AE2F6BB" w:rsidR="00265309" w:rsidRDefault="00265309" w:rsidP="00876246">
      <w:pPr>
        <w:rPr>
          <w:rFonts w:eastAsiaTheme="minorEastAsia"/>
          <w:i/>
          <w:iCs/>
        </w:rPr>
      </w:pPr>
      <w:r>
        <w:rPr>
          <w:rFonts w:eastAsiaTheme="minorEastAsia"/>
          <w:i/>
          <w:iCs/>
        </w:rPr>
        <w:t>Table 2. Test results of linear models with default parameters on News dataset</w:t>
      </w:r>
    </w:p>
    <w:p w14:paraId="502050CE" w14:textId="77777777" w:rsidR="00B43F04" w:rsidRPr="00265309" w:rsidRDefault="00B43F04" w:rsidP="00876246">
      <w:pPr>
        <w:rPr>
          <w:rFonts w:eastAsiaTheme="minorEastAsia"/>
          <w:i/>
          <w:iCs/>
        </w:rPr>
      </w:pPr>
    </w:p>
    <w:p w14:paraId="7FA309FE" w14:textId="7948BE8C" w:rsidR="009C581A" w:rsidRDefault="006367B8" w:rsidP="00876246">
      <w:pPr>
        <w:rPr>
          <w:rFonts w:eastAsiaTheme="minorEastAsia"/>
        </w:rPr>
      </w:pPr>
      <w:r>
        <w:rPr>
          <w:rFonts w:eastAsiaTheme="minorEastAsia"/>
        </w:rPr>
        <w:t>There is not enough differentiation between vectorization methods and classification algorithms since all of them appear to have no problems distinguishing between fake and real news with high accuracy.</w:t>
      </w:r>
      <w:r w:rsidR="009C581A">
        <w:rPr>
          <w:rFonts w:eastAsiaTheme="minorEastAsia"/>
        </w:rPr>
        <w:t xml:space="preserve"> This warrants a closer look at the text data from both classes.</w:t>
      </w:r>
    </w:p>
    <w:p w14:paraId="76C2F3A6" w14:textId="0689B6C9" w:rsidR="00EA18CD" w:rsidRDefault="00EA18CD" w:rsidP="00876246">
      <w:pPr>
        <w:rPr>
          <w:rFonts w:eastAsiaTheme="minorEastAsia"/>
        </w:rPr>
      </w:pPr>
    </w:p>
    <w:p w14:paraId="6C35F8BC" w14:textId="77777777" w:rsidR="00A358CB" w:rsidRDefault="00A358CB" w:rsidP="00876246">
      <w:pPr>
        <w:rPr>
          <w:rFonts w:eastAsiaTheme="minorEastAsia"/>
        </w:rPr>
      </w:pPr>
    </w:p>
    <w:p w14:paraId="5D56D39E" w14:textId="59957B21" w:rsidR="009C581A" w:rsidRDefault="009C581A" w:rsidP="00876246">
      <w:pPr>
        <w:rPr>
          <w:rFonts w:eastAsiaTheme="minorEastAsia"/>
        </w:rPr>
      </w:pPr>
      <w:r>
        <w:rPr>
          <w:rFonts w:eastAsiaTheme="minorEastAsia"/>
        </w:rPr>
        <w:t>Sample real news:</w:t>
      </w:r>
    </w:p>
    <w:p w14:paraId="3E635706" w14:textId="6ABEA38F" w:rsidR="00027838" w:rsidRDefault="00EA18CD" w:rsidP="00876246">
      <w:pPr>
        <w:rPr>
          <w:rFonts w:eastAsiaTheme="minorEastAsia"/>
          <w:color w:val="A5A5A5" w:themeColor="accent3"/>
        </w:rPr>
      </w:pPr>
      <w:r w:rsidRPr="00EA18CD">
        <w:rPr>
          <w:rFonts w:eastAsiaTheme="minorEastAsia"/>
          <w:color w:val="A5A5A5" w:themeColor="accent3"/>
        </w:rPr>
        <w:lastRenderedPageBreak/>
        <w:t xml:space="preserve">…japan be prepare to acquire precision air-launched missile that for the first time would give it the capability to strike north korean missile </w:t>
      </w:r>
      <w:proofErr w:type="gramStart"/>
      <w:r w:rsidRPr="00EA18CD">
        <w:rPr>
          <w:rFonts w:eastAsiaTheme="minorEastAsia"/>
          <w:color w:val="A5A5A5" w:themeColor="accent3"/>
        </w:rPr>
        <w:t>site ,</w:t>
      </w:r>
      <w:proofErr w:type="gramEnd"/>
      <w:r w:rsidRPr="00EA18CD">
        <w:rPr>
          <w:rFonts w:eastAsiaTheme="minorEastAsia"/>
          <w:color w:val="A5A5A5" w:themeColor="accent3"/>
        </w:rPr>
        <w:t xml:space="preserve"> two source with direct knowledge of the matter say . japan plan to put money…</w:t>
      </w:r>
    </w:p>
    <w:p w14:paraId="2E959C76" w14:textId="77777777" w:rsidR="00A358CB" w:rsidRPr="00EA18CD" w:rsidRDefault="00A358CB" w:rsidP="00876246">
      <w:pPr>
        <w:rPr>
          <w:rFonts w:eastAsiaTheme="minorEastAsia"/>
          <w:color w:val="A5A5A5" w:themeColor="accent3"/>
        </w:rPr>
      </w:pPr>
    </w:p>
    <w:p w14:paraId="331D14A8" w14:textId="7AACFDE7" w:rsidR="009C581A" w:rsidRDefault="009C581A" w:rsidP="00876246">
      <w:pPr>
        <w:rPr>
          <w:rFonts w:eastAsiaTheme="minorEastAsia"/>
        </w:rPr>
      </w:pPr>
      <w:r>
        <w:rPr>
          <w:rFonts w:eastAsiaTheme="minorEastAsia"/>
        </w:rPr>
        <w:t>Sample fake news:</w:t>
      </w:r>
    </w:p>
    <w:p w14:paraId="77CACF50" w14:textId="0D969D67" w:rsidR="009C581A" w:rsidRPr="009C581A" w:rsidRDefault="009C581A" w:rsidP="00876246">
      <w:pPr>
        <w:rPr>
          <w:rFonts w:eastAsiaTheme="minorEastAsia"/>
          <w:color w:val="A5A5A5" w:themeColor="accent3"/>
        </w:rPr>
      </w:pPr>
      <w:r w:rsidRPr="009C581A">
        <w:rPr>
          <w:rFonts w:eastAsiaTheme="minorEastAsia"/>
          <w:color w:val="A5A5A5" w:themeColor="accent3"/>
        </w:rPr>
        <w:t xml:space="preserve">… decide to literally beg his many fan on twitter for money to fund his </w:t>
      </w:r>
      <w:proofErr w:type="gramStart"/>
      <w:r w:rsidRPr="009C581A">
        <w:rPr>
          <w:rFonts w:eastAsiaTheme="minorEastAsia"/>
          <w:color w:val="A5A5A5" w:themeColor="accent3"/>
        </w:rPr>
        <w:t>campaign .</w:t>
      </w:r>
      <w:proofErr w:type="gramEnd"/>
      <w:r w:rsidRPr="009C581A">
        <w:rPr>
          <w:rFonts w:eastAsiaTheme="minorEastAsia"/>
          <w:color w:val="A5A5A5" w:themeColor="accent3"/>
        </w:rPr>
        <w:t xml:space="preserve"> invoke his crooked hillary </w:t>
      </w:r>
      <w:proofErr w:type="gramStart"/>
      <w:r w:rsidRPr="009C581A">
        <w:rPr>
          <w:rFonts w:eastAsiaTheme="minorEastAsia"/>
          <w:color w:val="A5A5A5" w:themeColor="accent3"/>
        </w:rPr>
        <w:t>theme ,</w:t>
      </w:r>
      <w:proofErr w:type="gramEnd"/>
      <w:r w:rsidRPr="009C581A">
        <w:rPr>
          <w:rFonts w:eastAsiaTheme="minorEastAsia"/>
          <w:color w:val="A5A5A5" w:themeColor="accent3"/>
        </w:rPr>
        <w:t xml:space="preserve"> he tweet out to all the neo-nazis , klan member , misogynist, …</w:t>
      </w:r>
    </w:p>
    <w:p w14:paraId="351AC443" w14:textId="300A0BA3" w:rsidR="005F779B" w:rsidRDefault="005F779B" w:rsidP="00876246">
      <w:pPr>
        <w:rPr>
          <w:rFonts w:eastAsiaTheme="minorEastAsia"/>
        </w:rPr>
      </w:pPr>
    </w:p>
    <w:p w14:paraId="4646167E" w14:textId="3C341F94" w:rsidR="00586DF5" w:rsidRDefault="00586DF5" w:rsidP="00876246">
      <w:pPr>
        <w:rPr>
          <w:rFonts w:eastAsiaTheme="minorEastAsia"/>
        </w:rPr>
      </w:pPr>
      <w:r>
        <w:rPr>
          <w:rFonts w:eastAsiaTheme="minorEastAsia"/>
        </w:rPr>
        <w:t xml:space="preserve">It seems that there might be a difference in writing style and topics between real and fake news. This correlation is generally not straight-forward to </w:t>
      </w:r>
      <w:proofErr w:type="gramStart"/>
      <w:r>
        <w:rPr>
          <w:rFonts w:eastAsiaTheme="minorEastAsia"/>
        </w:rPr>
        <w:t>visualize,</w:t>
      </w:r>
      <w:proofErr w:type="gramEnd"/>
      <w:r>
        <w:rPr>
          <w:rFonts w:eastAsiaTheme="minorEastAsia"/>
        </w:rPr>
        <w:t xml:space="preserve"> however, some indication can be observed from a comparison of TF-IDF feature </w:t>
      </w:r>
      <w:r w:rsidR="007E4239">
        <w:rPr>
          <w:rFonts w:eastAsiaTheme="minorEastAsia"/>
        </w:rPr>
        <w:t>mean</w:t>
      </w:r>
      <w:r w:rsidR="00402335">
        <w:rPr>
          <w:rFonts w:eastAsiaTheme="minorEastAsia"/>
        </w:rPr>
        <w:t>s</w:t>
      </w:r>
      <w:r>
        <w:rPr>
          <w:rFonts w:eastAsiaTheme="minorEastAsia"/>
        </w:rPr>
        <w:t xml:space="preserve"> between real and fake news.</w:t>
      </w:r>
    </w:p>
    <w:p w14:paraId="039B0C37" w14:textId="33FA7BA4" w:rsidR="00586DF5" w:rsidRDefault="007E4239" w:rsidP="00F607F4">
      <w:pPr>
        <w:jc w:val="center"/>
        <w:rPr>
          <w:noProof/>
        </w:rPr>
      </w:pPr>
      <w:r>
        <w:rPr>
          <w:noProof/>
        </w:rPr>
        <w:drawing>
          <wp:inline distT="0" distB="0" distL="0" distR="0" wp14:anchorId="3FC3C903" wp14:editId="5503602A">
            <wp:extent cx="4391025" cy="3629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629025"/>
                    </a:xfrm>
                    <a:prstGeom prst="rect">
                      <a:avLst/>
                    </a:prstGeom>
                  </pic:spPr>
                </pic:pic>
              </a:graphicData>
            </a:graphic>
          </wp:inline>
        </w:drawing>
      </w:r>
    </w:p>
    <w:p w14:paraId="4CF004B0" w14:textId="2B661E38" w:rsidR="00265309" w:rsidRDefault="00265309" w:rsidP="00F607F4">
      <w:pPr>
        <w:jc w:val="center"/>
        <w:rPr>
          <w:i/>
          <w:iCs/>
          <w:noProof/>
        </w:rPr>
      </w:pPr>
      <w:r>
        <w:rPr>
          <w:i/>
          <w:iCs/>
          <w:noProof/>
        </w:rPr>
        <w:t xml:space="preserve">Table 3. 10 </w:t>
      </w:r>
      <w:r w:rsidR="00812869">
        <w:rPr>
          <w:i/>
          <w:iCs/>
          <w:noProof/>
        </w:rPr>
        <w:t xml:space="preserve">terms </w:t>
      </w:r>
      <w:r>
        <w:rPr>
          <w:i/>
          <w:iCs/>
          <w:noProof/>
        </w:rPr>
        <w:t>highest mean TF-IDF score</w:t>
      </w:r>
      <w:r w:rsidR="00812869">
        <w:rPr>
          <w:i/>
          <w:iCs/>
          <w:noProof/>
        </w:rPr>
        <w:t xml:space="preserve"> in real news and fake news</w:t>
      </w:r>
    </w:p>
    <w:p w14:paraId="6EFE0273" w14:textId="77777777" w:rsidR="00B43F04" w:rsidRPr="00265309" w:rsidRDefault="00B43F04" w:rsidP="00876246">
      <w:pPr>
        <w:rPr>
          <w:i/>
          <w:iCs/>
          <w:noProof/>
        </w:rPr>
      </w:pPr>
    </w:p>
    <w:p w14:paraId="3D61C3F9" w14:textId="4784CE6D" w:rsidR="00563A3E" w:rsidRDefault="00563A3E" w:rsidP="00876246">
      <w:pPr>
        <w:rPr>
          <w:noProof/>
        </w:rPr>
      </w:pPr>
      <w:r>
        <w:rPr>
          <w:noProof/>
        </w:rPr>
        <w:t xml:space="preserve">It can be seen that there is a difference in the nature of words appearing in real news and fake news. For instance, the word “clinton” and “obama” which correspond to political opponents of Trump have higher TF-IDF frequency in fake news. </w:t>
      </w:r>
      <w:r w:rsidR="00514F78">
        <w:rPr>
          <w:noProof/>
        </w:rPr>
        <w:t>The word “trump” itself appears more frequently in fake news. The author recognizes the possible bias existing in the acquisition of real and fake news articles and does not attempt to make any political statement or conclusion.</w:t>
      </w:r>
    </w:p>
    <w:p w14:paraId="76BE2941" w14:textId="3CA029D8" w:rsidR="00586DF5" w:rsidRDefault="00586DF5" w:rsidP="00876246">
      <w:pPr>
        <w:rPr>
          <w:noProof/>
        </w:rPr>
      </w:pPr>
    </w:p>
    <w:p w14:paraId="6772082D" w14:textId="77777777" w:rsidR="00A358CB" w:rsidRDefault="00A358CB" w:rsidP="00876246">
      <w:pPr>
        <w:rPr>
          <w:noProof/>
        </w:rPr>
      </w:pPr>
    </w:p>
    <w:p w14:paraId="3F1FD324" w14:textId="759B3751" w:rsidR="00631C7B" w:rsidRDefault="00A446F8" w:rsidP="00876246">
      <w:pPr>
        <w:rPr>
          <w:b/>
          <w:bCs/>
          <w:noProof/>
        </w:rPr>
      </w:pPr>
      <w:r>
        <w:rPr>
          <w:b/>
          <w:bCs/>
          <w:noProof/>
        </w:rPr>
        <w:t xml:space="preserve">4.2. </w:t>
      </w:r>
      <w:r w:rsidR="00631C7B">
        <w:rPr>
          <w:b/>
          <w:bCs/>
          <w:noProof/>
        </w:rPr>
        <w:t>Comments dataset</w:t>
      </w:r>
    </w:p>
    <w:p w14:paraId="29DDD765" w14:textId="163C059D" w:rsidR="00E45CDE" w:rsidRDefault="00BA3221" w:rsidP="00876246">
      <w:pPr>
        <w:rPr>
          <w:noProof/>
        </w:rPr>
      </w:pPr>
      <w:r>
        <w:rPr>
          <w:noProof/>
        </w:rPr>
        <w:lastRenderedPageBreak/>
        <w:t xml:space="preserve">In order to obtain better comparison between algorithms, a harder classification problem is required. Therefore a second dataset is included in this project. </w:t>
      </w:r>
      <w:r w:rsidR="00CE7F33">
        <w:rPr>
          <w:noProof/>
        </w:rPr>
        <w:t xml:space="preserve"> </w:t>
      </w:r>
    </w:p>
    <w:p w14:paraId="17B01AF3" w14:textId="7A564386" w:rsidR="00AF38AD" w:rsidRDefault="00AF38AD" w:rsidP="00876246">
      <w:pPr>
        <w:rPr>
          <w:noProof/>
        </w:rPr>
      </w:pPr>
      <w:r>
        <w:rPr>
          <w:noProof/>
        </w:rPr>
        <w:t>Comments dataset is tougher to classify for two reasons:</w:t>
      </w:r>
    </w:p>
    <w:p w14:paraId="5A695B52" w14:textId="07B6EDB1" w:rsidR="00AF38AD" w:rsidRDefault="00AF38AD" w:rsidP="004B78F4">
      <w:pPr>
        <w:pStyle w:val="ListParagraph"/>
        <w:numPr>
          <w:ilvl w:val="0"/>
          <w:numId w:val="5"/>
        </w:numPr>
        <w:ind w:left="284" w:hanging="284"/>
        <w:rPr>
          <w:noProof/>
        </w:rPr>
      </w:pPr>
      <w:r>
        <w:rPr>
          <w:noProof/>
        </w:rPr>
        <w:t>There is a severe imbalance in the dataset. Only ~9.4% of comments are considered toxic.</w:t>
      </w:r>
    </w:p>
    <w:p w14:paraId="718781FA" w14:textId="62E66E8D" w:rsidR="00086700" w:rsidRDefault="00F30F1C" w:rsidP="00822C68">
      <w:pPr>
        <w:jc w:val="center"/>
        <w:rPr>
          <w:noProof/>
        </w:rPr>
      </w:pPr>
      <w:r>
        <w:rPr>
          <w:noProof/>
        </w:rPr>
        <w:drawing>
          <wp:inline distT="0" distB="0" distL="0" distR="0" wp14:anchorId="3D2BF509" wp14:editId="590F55B9">
            <wp:extent cx="1841500" cy="2308746"/>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3190" cy="2323402"/>
                    </a:xfrm>
                    <a:prstGeom prst="rect">
                      <a:avLst/>
                    </a:prstGeom>
                  </pic:spPr>
                </pic:pic>
              </a:graphicData>
            </a:graphic>
          </wp:inline>
        </w:drawing>
      </w:r>
    </w:p>
    <w:p w14:paraId="09255957" w14:textId="10542A47" w:rsidR="009211F0" w:rsidRPr="009211F0" w:rsidRDefault="009211F0" w:rsidP="009211F0">
      <w:pPr>
        <w:rPr>
          <w:i/>
          <w:iCs/>
          <w:noProof/>
        </w:rPr>
      </w:pPr>
      <w:r>
        <w:rPr>
          <w:i/>
          <w:iCs/>
          <w:noProof/>
        </w:rPr>
        <w:t>Figure 3. Distribution of toxic and non-toxic comments</w:t>
      </w:r>
    </w:p>
    <w:p w14:paraId="6D1805F4" w14:textId="77777777" w:rsidR="009211F0" w:rsidRDefault="009211F0" w:rsidP="009211F0">
      <w:pPr>
        <w:pStyle w:val="ListParagraph"/>
        <w:ind w:left="284"/>
        <w:rPr>
          <w:noProof/>
        </w:rPr>
      </w:pPr>
    </w:p>
    <w:p w14:paraId="3A765D9B" w14:textId="46175BB0" w:rsidR="004B78F4" w:rsidRDefault="00A04488" w:rsidP="004B78F4">
      <w:pPr>
        <w:pStyle w:val="ListParagraph"/>
        <w:numPr>
          <w:ilvl w:val="0"/>
          <w:numId w:val="5"/>
        </w:numPr>
        <w:ind w:left="284" w:hanging="284"/>
        <w:rPr>
          <w:noProof/>
        </w:rPr>
      </w:pPr>
      <w:r>
        <w:rPr>
          <w:noProof/>
        </w:rPr>
        <w:t>Similar conversational language style in both toxic and n</w:t>
      </w:r>
      <w:r w:rsidR="00265309">
        <w:rPr>
          <w:noProof/>
        </w:rPr>
        <w:t>o</w:t>
      </w:r>
      <w:r>
        <w:rPr>
          <w:noProof/>
        </w:rPr>
        <w:t>n-toxic comments.</w:t>
      </w:r>
      <w:r w:rsidR="00265309">
        <w:rPr>
          <w:noProof/>
        </w:rPr>
        <w:t xml:space="preserve"> </w:t>
      </w:r>
    </w:p>
    <w:p w14:paraId="22E49769" w14:textId="77777777" w:rsidR="000425EE" w:rsidRDefault="000425EE" w:rsidP="00C20022">
      <w:pPr>
        <w:rPr>
          <w:rFonts w:eastAsiaTheme="minorEastAsia"/>
          <w:color w:val="A5A5A5" w:themeColor="accent3"/>
        </w:rPr>
      </w:pPr>
    </w:p>
    <w:p w14:paraId="6764BBF3" w14:textId="36914AEC" w:rsidR="00A446F8" w:rsidRDefault="00CD1203" w:rsidP="00C20022">
      <w:pPr>
        <w:rPr>
          <w:rFonts w:eastAsiaTheme="minorEastAsia"/>
          <w:b/>
          <w:bCs/>
        </w:rPr>
      </w:pPr>
      <w:r w:rsidRPr="00CD1203">
        <w:rPr>
          <w:rFonts w:eastAsiaTheme="minorEastAsia"/>
          <w:b/>
          <w:bCs/>
        </w:rPr>
        <w:t>4.2.1. Non-deep learning classification</w:t>
      </w:r>
    </w:p>
    <w:p w14:paraId="22C30D87" w14:textId="66B74F11" w:rsidR="00DD3B9E" w:rsidRDefault="00DD3B9E" w:rsidP="00C20022">
      <w:pPr>
        <w:rPr>
          <w:rFonts w:eastAsiaTheme="minorEastAsia"/>
        </w:rPr>
      </w:pPr>
      <w:r>
        <w:rPr>
          <w:rFonts w:eastAsiaTheme="minorEastAsia"/>
        </w:rPr>
        <w:t>Baseline performance was established using BoW and TF-IDF with logistic regression. Linear SVM and RBF-SVM. BoW and TF-IDF vectors are generated with all words found in the corpus after stop-words removal, totalling 179429 fe</w:t>
      </w:r>
      <w:r w:rsidR="00F241BA">
        <w:rPr>
          <w:rFonts w:eastAsiaTheme="minorEastAsia"/>
        </w:rPr>
        <w:t>a</w:t>
      </w:r>
      <w:r>
        <w:rPr>
          <w:rFonts w:eastAsiaTheme="minorEastAsia"/>
        </w:rPr>
        <w:t>tures.</w:t>
      </w:r>
      <w:r w:rsidR="007453AC">
        <w:rPr>
          <w:rFonts w:eastAsiaTheme="minorEastAsia"/>
        </w:rPr>
        <w:t xml:space="preserve"> The following are the validation results</w:t>
      </w:r>
      <w:r w:rsidR="00B95CFF">
        <w:rPr>
          <w:rFonts w:eastAsiaTheme="minorEastAsia"/>
        </w:rPr>
        <w:t>:</w:t>
      </w:r>
    </w:p>
    <w:p w14:paraId="1194EDC2" w14:textId="77777777" w:rsidR="00822C68" w:rsidRDefault="00822C68" w:rsidP="00C20022">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DD3B9E" w14:paraId="32A93F17" w14:textId="77777777" w:rsidTr="00925CB6">
        <w:tc>
          <w:tcPr>
            <w:tcW w:w="3681" w:type="dxa"/>
          </w:tcPr>
          <w:p w14:paraId="0D82FC61" w14:textId="77777777" w:rsidR="00DD3B9E" w:rsidRPr="00B07F06" w:rsidRDefault="00DD3B9E" w:rsidP="00925CB6">
            <w:pPr>
              <w:rPr>
                <w:rFonts w:eastAsiaTheme="minorEastAsia"/>
                <w:b/>
                <w:bCs/>
              </w:rPr>
            </w:pPr>
            <w:r w:rsidRPr="00B07F06">
              <w:rPr>
                <w:rFonts w:eastAsiaTheme="minorEastAsia"/>
                <w:b/>
                <w:bCs/>
              </w:rPr>
              <w:t>Model</w:t>
            </w:r>
          </w:p>
        </w:tc>
        <w:tc>
          <w:tcPr>
            <w:tcW w:w="1102" w:type="dxa"/>
          </w:tcPr>
          <w:p w14:paraId="7518CBB5" w14:textId="77777777" w:rsidR="00DD3B9E" w:rsidRPr="00B07F06" w:rsidRDefault="00DD3B9E" w:rsidP="00925CB6">
            <w:pPr>
              <w:rPr>
                <w:rFonts w:eastAsiaTheme="minorEastAsia"/>
                <w:b/>
                <w:bCs/>
              </w:rPr>
            </w:pPr>
            <w:r w:rsidRPr="00B07F06">
              <w:rPr>
                <w:rFonts w:eastAsiaTheme="minorEastAsia"/>
                <w:b/>
                <w:bCs/>
              </w:rPr>
              <w:t>Accuracy</w:t>
            </w:r>
          </w:p>
        </w:tc>
        <w:tc>
          <w:tcPr>
            <w:tcW w:w="1053" w:type="dxa"/>
          </w:tcPr>
          <w:p w14:paraId="534BE0FA" w14:textId="77777777" w:rsidR="00DD3B9E" w:rsidRPr="00B07F06" w:rsidRDefault="00DD3B9E" w:rsidP="00925CB6">
            <w:pPr>
              <w:rPr>
                <w:rFonts w:eastAsiaTheme="minorEastAsia"/>
                <w:b/>
                <w:bCs/>
              </w:rPr>
            </w:pPr>
            <w:r w:rsidRPr="00B07F06">
              <w:rPr>
                <w:rFonts w:eastAsiaTheme="minorEastAsia"/>
                <w:b/>
                <w:bCs/>
              </w:rPr>
              <w:t>Precision</w:t>
            </w:r>
          </w:p>
        </w:tc>
        <w:tc>
          <w:tcPr>
            <w:tcW w:w="1053" w:type="dxa"/>
          </w:tcPr>
          <w:p w14:paraId="2102CB56" w14:textId="77777777" w:rsidR="00DD3B9E" w:rsidRPr="00B07F06" w:rsidRDefault="00DD3B9E" w:rsidP="00925CB6">
            <w:pPr>
              <w:rPr>
                <w:rFonts w:eastAsiaTheme="minorEastAsia"/>
                <w:b/>
                <w:bCs/>
              </w:rPr>
            </w:pPr>
            <w:r w:rsidRPr="00B07F06">
              <w:rPr>
                <w:rFonts w:eastAsiaTheme="minorEastAsia"/>
                <w:b/>
                <w:bCs/>
              </w:rPr>
              <w:t>Recall</w:t>
            </w:r>
          </w:p>
        </w:tc>
        <w:tc>
          <w:tcPr>
            <w:tcW w:w="1053" w:type="dxa"/>
          </w:tcPr>
          <w:p w14:paraId="033F6708" w14:textId="77777777" w:rsidR="00DD3B9E" w:rsidRPr="00B07F06" w:rsidRDefault="00DD3B9E" w:rsidP="00925CB6">
            <w:pPr>
              <w:rPr>
                <w:rFonts w:eastAsiaTheme="minorEastAsia"/>
                <w:b/>
                <w:bCs/>
              </w:rPr>
            </w:pPr>
            <w:r w:rsidRPr="00B07F06">
              <w:rPr>
                <w:rFonts w:eastAsiaTheme="minorEastAsia"/>
                <w:b/>
                <w:bCs/>
              </w:rPr>
              <w:t>F1-score</w:t>
            </w:r>
          </w:p>
        </w:tc>
      </w:tr>
      <w:tr w:rsidR="00DD3B9E" w14:paraId="3356CAA6" w14:textId="77777777" w:rsidTr="00925CB6">
        <w:tc>
          <w:tcPr>
            <w:tcW w:w="3681" w:type="dxa"/>
          </w:tcPr>
          <w:p w14:paraId="21E61E0A" w14:textId="77777777" w:rsidR="00DD3B9E" w:rsidRDefault="00DD3B9E" w:rsidP="00DD3B9E">
            <w:pPr>
              <w:rPr>
                <w:rFonts w:eastAsiaTheme="minorEastAsia"/>
              </w:rPr>
            </w:pPr>
            <w:r>
              <w:rPr>
                <w:rFonts w:eastAsiaTheme="minorEastAsia"/>
              </w:rPr>
              <w:t>Logistic regression, BoW</w:t>
            </w:r>
          </w:p>
        </w:tc>
        <w:tc>
          <w:tcPr>
            <w:tcW w:w="1102" w:type="dxa"/>
          </w:tcPr>
          <w:p w14:paraId="141B2074" w14:textId="3AFE0497" w:rsidR="00DD3B9E" w:rsidRDefault="00DD3B9E" w:rsidP="00DD3B9E">
            <w:pPr>
              <w:rPr>
                <w:rFonts w:eastAsiaTheme="minorEastAsia"/>
              </w:rPr>
            </w:pPr>
            <w:r w:rsidRPr="00B41BD3">
              <w:t>0.95</w:t>
            </w:r>
            <w:r>
              <w:t>8</w:t>
            </w:r>
          </w:p>
        </w:tc>
        <w:tc>
          <w:tcPr>
            <w:tcW w:w="1053" w:type="dxa"/>
          </w:tcPr>
          <w:p w14:paraId="6FB8CC2B" w14:textId="0F418EB9" w:rsidR="00DD3B9E" w:rsidRDefault="00DD3B9E" w:rsidP="00DD3B9E">
            <w:pPr>
              <w:rPr>
                <w:rFonts w:eastAsiaTheme="minorEastAsia"/>
              </w:rPr>
            </w:pPr>
            <w:r w:rsidRPr="00B41BD3">
              <w:t>0.85</w:t>
            </w:r>
            <w:r>
              <w:t>1</w:t>
            </w:r>
          </w:p>
        </w:tc>
        <w:tc>
          <w:tcPr>
            <w:tcW w:w="1053" w:type="dxa"/>
          </w:tcPr>
          <w:p w14:paraId="1F7D7925" w14:textId="610CFEEF" w:rsidR="00DD3B9E" w:rsidRDefault="00DD3B9E" w:rsidP="00DD3B9E">
            <w:pPr>
              <w:rPr>
                <w:rFonts w:eastAsiaTheme="minorEastAsia"/>
              </w:rPr>
            </w:pPr>
            <w:r w:rsidRPr="00B41BD3">
              <w:t>0.680</w:t>
            </w:r>
          </w:p>
        </w:tc>
        <w:tc>
          <w:tcPr>
            <w:tcW w:w="1053" w:type="dxa"/>
          </w:tcPr>
          <w:p w14:paraId="2B9D4D18" w14:textId="319F6E30" w:rsidR="00DD3B9E" w:rsidRDefault="00DD3B9E" w:rsidP="00DD3B9E">
            <w:pPr>
              <w:rPr>
                <w:rFonts w:eastAsiaTheme="minorEastAsia"/>
              </w:rPr>
            </w:pPr>
            <w:r w:rsidRPr="00B41BD3">
              <w:t>0.75</w:t>
            </w:r>
            <w:r>
              <w:t>6</w:t>
            </w:r>
          </w:p>
        </w:tc>
      </w:tr>
      <w:tr w:rsidR="00DD3B9E" w14:paraId="5F899629" w14:textId="77777777" w:rsidTr="00925CB6">
        <w:tc>
          <w:tcPr>
            <w:tcW w:w="3681" w:type="dxa"/>
          </w:tcPr>
          <w:p w14:paraId="23A91B52" w14:textId="77777777" w:rsidR="00DD3B9E" w:rsidRDefault="00DD3B9E" w:rsidP="00DD3B9E">
            <w:pPr>
              <w:rPr>
                <w:rFonts w:eastAsiaTheme="minorEastAsia"/>
              </w:rPr>
            </w:pPr>
            <w:r>
              <w:rPr>
                <w:rFonts w:eastAsiaTheme="minorEastAsia"/>
              </w:rPr>
              <w:t>Logistic regression, TF-IDF</w:t>
            </w:r>
          </w:p>
        </w:tc>
        <w:tc>
          <w:tcPr>
            <w:tcW w:w="1102" w:type="dxa"/>
          </w:tcPr>
          <w:p w14:paraId="2989EA8A" w14:textId="2C933FA3" w:rsidR="00DD3B9E" w:rsidRDefault="00DD3B9E" w:rsidP="00DD3B9E">
            <w:pPr>
              <w:rPr>
                <w:rFonts w:eastAsiaTheme="minorEastAsia"/>
              </w:rPr>
            </w:pPr>
            <w:r w:rsidRPr="00C574DB">
              <w:t>0.954</w:t>
            </w:r>
          </w:p>
        </w:tc>
        <w:tc>
          <w:tcPr>
            <w:tcW w:w="1053" w:type="dxa"/>
          </w:tcPr>
          <w:p w14:paraId="2AF76A21" w14:textId="61C56461" w:rsidR="00DD3B9E" w:rsidRDefault="00DD3B9E" w:rsidP="00DD3B9E">
            <w:pPr>
              <w:rPr>
                <w:rFonts w:eastAsiaTheme="minorEastAsia"/>
              </w:rPr>
            </w:pPr>
            <w:r w:rsidRPr="00C574DB">
              <w:t>0.923</w:t>
            </w:r>
          </w:p>
        </w:tc>
        <w:tc>
          <w:tcPr>
            <w:tcW w:w="1053" w:type="dxa"/>
          </w:tcPr>
          <w:p w14:paraId="70AF3E17" w14:textId="48466979" w:rsidR="00DD3B9E" w:rsidRDefault="00DD3B9E" w:rsidP="00DD3B9E">
            <w:pPr>
              <w:rPr>
                <w:rFonts w:eastAsiaTheme="minorEastAsia"/>
              </w:rPr>
            </w:pPr>
            <w:r w:rsidRPr="00C574DB">
              <w:t>0.57</w:t>
            </w:r>
            <w:r>
              <w:t>1</w:t>
            </w:r>
          </w:p>
        </w:tc>
        <w:tc>
          <w:tcPr>
            <w:tcW w:w="1053" w:type="dxa"/>
          </w:tcPr>
          <w:p w14:paraId="0DEDEAD9" w14:textId="00A36A4F" w:rsidR="00DD3B9E" w:rsidRDefault="00DD3B9E" w:rsidP="00DD3B9E">
            <w:pPr>
              <w:rPr>
                <w:rFonts w:eastAsiaTheme="minorEastAsia"/>
              </w:rPr>
            </w:pPr>
            <w:r w:rsidRPr="00C574DB">
              <w:t>0.70</w:t>
            </w:r>
            <w:r>
              <w:t>6</w:t>
            </w:r>
          </w:p>
        </w:tc>
      </w:tr>
      <w:tr w:rsidR="00DD3B9E" w14:paraId="0B5506D0" w14:textId="77777777" w:rsidTr="00925CB6">
        <w:tc>
          <w:tcPr>
            <w:tcW w:w="3681" w:type="dxa"/>
          </w:tcPr>
          <w:p w14:paraId="3C527970" w14:textId="77777777" w:rsidR="00DD3B9E" w:rsidRDefault="00DD3B9E" w:rsidP="00DD3B9E">
            <w:pPr>
              <w:rPr>
                <w:rFonts w:eastAsiaTheme="minorEastAsia"/>
              </w:rPr>
            </w:pPr>
            <w:r>
              <w:rPr>
                <w:rFonts w:eastAsiaTheme="minorEastAsia"/>
              </w:rPr>
              <w:t>Linear SVM, BoW</w:t>
            </w:r>
          </w:p>
        </w:tc>
        <w:tc>
          <w:tcPr>
            <w:tcW w:w="1102" w:type="dxa"/>
          </w:tcPr>
          <w:p w14:paraId="43098FA9" w14:textId="45D58A5A" w:rsidR="00DD3B9E" w:rsidRPr="007C2415" w:rsidRDefault="00DD3B9E" w:rsidP="00DD3B9E">
            <w:r w:rsidRPr="00086395">
              <w:t>0.95</w:t>
            </w:r>
            <w:r>
              <w:t>4</w:t>
            </w:r>
          </w:p>
        </w:tc>
        <w:tc>
          <w:tcPr>
            <w:tcW w:w="1053" w:type="dxa"/>
          </w:tcPr>
          <w:p w14:paraId="60D9154B" w14:textId="0C203F4F" w:rsidR="00DD3B9E" w:rsidRPr="007C2415" w:rsidRDefault="00DD3B9E" w:rsidP="00DD3B9E">
            <w:r w:rsidRPr="00086395">
              <w:t>0.769</w:t>
            </w:r>
          </w:p>
        </w:tc>
        <w:tc>
          <w:tcPr>
            <w:tcW w:w="1053" w:type="dxa"/>
          </w:tcPr>
          <w:p w14:paraId="0312C25B" w14:textId="032C808C" w:rsidR="00DD3B9E" w:rsidRPr="007C2415" w:rsidRDefault="00DD3B9E" w:rsidP="00DD3B9E">
            <w:r w:rsidRPr="00086395">
              <w:t>0.7</w:t>
            </w:r>
            <w:r>
              <w:t>40</w:t>
            </w:r>
          </w:p>
        </w:tc>
        <w:tc>
          <w:tcPr>
            <w:tcW w:w="1053" w:type="dxa"/>
          </w:tcPr>
          <w:p w14:paraId="01B6C3F3" w14:textId="59C5BD8F" w:rsidR="00DD3B9E" w:rsidRPr="007C2415" w:rsidRDefault="00DD3B9E" w:rsidP="00DD3B9E">
            <w:r w:rsidRPr="00086395">
              <w:t>0.754</w:t>
            </w:r>
          </w:p>
        </w:tc>
      </w:tr>
      <w:tr w:rsidR="00DD3B9E" w14:paraId="359FD042" w14:textId="77777777" w:rsidTr="00925CB6">
        <w:tc>
          <w:tcPr>
            <w:tcW w:w="3681" w:type="dxa"/>
          </w:tcPr>
          <w:p w14:paraId="57F2FE80" w14:textId="77777777" w:rsidR="00DD3B9E" w:rsidRDefault="00DD3B9E" w:rsidP="00DD3B9E">
            <w:pPr>
              <w:rPr>
                <w:rFonts w:eastAsiaTheme="minorEastAsia"/>
              </w:rPr>
            </w:pPr>
            <w:r>
              <w:rPr>
                <w:rFonts w:eastAsiaTheme="minorEastAsia"/>
              </w:rPr>
              <w:t>Linear SVM, TF-IDF</w:t>
            </w:r>
          </w:p>
        </w:tc>
        <w:tc>
          <w:tcPr>
            <w:tcW w:w="1102" w:type="dxa"/>
          </w:tcPr>
          <w:p w14:paraId="201A6365" w14:textId="175E8BA2" w:rsidR="00DD3B9E" w:rsidRPr="007C2415" w:rsidRDefault="00DD3B9E" w:rsidP="00DD3B9E">
            <w:r w:rsidRPr="006C0FFE">
              <w:t>0.95</w:t>
            </w:r>
            <w:r>
              <w:t>9</w:t>
            </w:r>
          </w:p>
        </w:tc>
        <w:tc>
          <w:tcPr>
            <w:tcW w:w="1053" w:type="dxa"/>
          </w:tcPr>
          <w:p w14:paraId="2F63ECF0" w14:textId="0DE7FBA9" w:rsidR="00DD3B9E" w:rsidRPr="007C2415" w:rsidRDefault="00DD3B9E" w:rsidP="00DD3B9E">
            <w:r w:rsidRPr="006C0FFE">
              <w:t>0.87</w:t>
            </w:r>
            <w:r>
              <w:t>2</w:t>
            </w:r>
          </w:p>
        </w:tc>
        <w:tc>
          <w:tcPr>
            <w:tcW w:w="1053" w:type="dxa"/>
          </w:tcPr>
          <w:p w14:paraId="27858576" w14:textId="414E6C33" w:rsidR="00DD3B9E" w:rsidRPr="007C2415" w:rsidRDefault="00DD3B9E" w:rsidP="00DD3B9E">
            <w:r w:rsidRPr="006C0FFE">
              <w:t>0.6</w:t>
            </w:r>
            <w:r>
              <w:t>70</w:t>
            </w:r>
          </w:p>
        </w:tc>
        <w:tc>
          <w:tcPr>
            <w:tcW w:w="1053" w:type="dxa"/>
          </w:tcPr>
          <w:p w14:paraId="485DC447" w14:textId="207EB55E" w:rsidR="00DD3B9E" w:rsidRPr="007C2415" w:rsidRDefault="00DD3B9E" w:rsidP="00DD3B9E">
            <w:r w:rsidRPr="006C0FFE">
              <w:t>0.75</w:t>
            </w:r>
            <w:r>
              <w:t>8</w:t>
            </w:r>
          </w:p>
        </w:tc>
      </w:tr>
      <w:tr w:rsidR="00DD3B9E" w14:paraId="1D2DAA17" w14:textId="77777777" w:rsidTr="00925CB6">
        <w:tc>
          <w:tcPr>
            <w:tcW w:w="3681" w:type="dxa"/>
          </w:tcPr>
          <w:p w14:paraId="4F054A25" w14:textId="77777777" w:rsidR="00DD3B9E" w:rsidRDefault="00DD3B9E" w:rsidP="00DD3B9E">
            <w:pPr>
              <w:rPr>
                <w:rFonts w:eastAsiaTheme="minorEastAsia"/>
              </w:rPr>
            </w:pPr>
            <w:r>
              <w:rPr>
                <w:rFonts w:eastAsiaTheme="minorEastAsia"/>
              </w:rPr>
              <w:t>RBF-SVM, BoW</w:t>
            </w:r>
          </w:p>
        </w:tc>
        <w:tc>
          <w:tcPr>
            <w:tcW w:w="1102" w:type="dxa"/>
          </w:tcPr>
          <w:p w14:paraId="18FA42F0" w14:textId="4FF3FD0F" w:rsidR="00DD3B9E" w:rsidRPr="007C2415" w:rsidRDefault="00DD3B9E" w:rsidP="00DD3B9E">
            <w:r w:rsidRPr="009C1FF0">
              <w:t>0.935</w:t>
            </w:r>
          </w:p>
        </w:tc>
        <w:tc>
          <w:tcPr>
            <w:tcW w:w="1053" w:type="dxa"/>
          </w:tcPr>
          <w:p w14:paraId="53E6AE54" w14:textId="4102FC25" w:rsidR="00DD3B9E" w:rsidRPr="007C2415" w:rsidRDefault="00DD3B9E" w:rsidP="00DD3B9E">
            <w:r w:rsidRPr="009C1FF0">
              <w:t>0.968</w:t>
            </w:r>
          </w:p>
        </w:tc>
        <w:tc>
          <w:tcPr>
            <w:tcW w:w="1053" w:type="dxa"/>
          </w:tcPr>
          <w:p w14:paraId="53BAAEBF" w14:textId="54217C93" w:rsidR="00DD3B9E" w:rsidRPr="007C2415" w:rsidRDefault="00DD3B9E" w:rsidP="00DD3B9E">
            <w:r w:rsidRPr="009C1FF0">
              <w:t>0.33</w:t>
            </w:r>
            <w:r>
              <w:t>6</w:t>
            </w:r>
          </w:p>
        </w:tc>
        <w:tc>
          <w:tcPr>
            <w:tcW w:w="1053" w:type="dxa"/>
          </w:tcPr>
          <w:p w14:paraId="3BCEB43F" w14:textId="76DED9A4" w:rsidR="00DD3B9E" w:rsidRPr="007C2415" w:rsidRDefault="00DD3B9E" w:rsidP="00DD3B9E">
            <w:r w:rsidRPr="009C1FF0">
              <w:t>0.49</w:t>
            </w:r>
            <w:r>
              <w:t>9</w:t>
            </w:r>
          </w:p>
        </w:tc>
      </w:tr>
      <w:tr w:rsidR="00DD3B9E" w14:paraId="66DA8696" w14:textId="77777777" w:rsidTr="00925CB6">
        <w:tc>
          <w:tcPr>
            <w:tcW w:w="3681" w:type="dxa"/>
          </w:tcPr>
          <w:p w14:paraId="7BE2F551" w14:textId="77777777" w:rsidR="00DD3B9E" w:rsidRDefault="00DD3B9E" w:rsidP="00DD3B9E">
            <w:pPr>
              <w:rPr>
                <w:rFonts w:eastAsiaTheme="minorEastAsia"/>
              </w:rPr>
            </w:pPr>
            <w:r>
              <w:rPr>
                <w:rFonts w:eastAsiaTheme="minorEastAsia"/>
              </w:rPr>
              <w:t>RBF-SVM, TF-IDF</w:t>
            </w:r>
          </w:p>
        </w:tc>
        <w:tc>
          <w:tcPr>
            <w:tcW w:w="1102" w:type="dxa"/>
          </w:tcPr>
          <w:p w14:paraId="4CEA10C6" w14:textId="58D36C30" w:rsidR="00DD3B9E" w:rsidRPr="007C2415" w:rsidRDefault="00DD3B9E" w:rsidP="00DD3B9E">
            <w:r w:rsidRPr="00666845">
              <w:t>0.95</w:t>
            </w:r>
            <w:r>
              <w:t>7</w:t>
            </w:r>
          </w:p>
        </w:tc>
        <w:tc>
          <w:tcPr>
            <w:tcW w:w="1053" w:type="dxa"/>
          </w:tcPr>
          <w:p w14:paraId="4A924895" w14:textId="4193E0A0" w:rsidR="00DD3B9E" w:rsidRPr="007C2415" w:rsidRDefault="00DD3B9E" w:rsidP="00DD3B9E">
            <w:r w:rsidRPr="00666845">
              <w:t>0.923</w:t>
            </w:r>
          </w:p>
        </w:tc>
        <w:tc>
          <w:tcPr>
            <w:tcW w:w="1053" w:type="dxa"/>
          </w:tcPr>
          <w:p w14:paraId="68F74EFF" w14:textId="187D6564" w:rsidR="00DD3B9E" w:rsidRPr="007C2415" w:rsidRDefault="00DD3B9E" w:rsidP="00DD3B9E">
            <w:r w:rsidRPr="00666845">
              <w:t>0.60</w:t>
            </w:r>
            <w:r>
              <w:t>1</w:t>
            </w:r>
          </w:p>
        </w:tc>
        <w:tc>
          <w:tcPr>
            <w:tcW w:w="1053" w:type="dxa"/>
          </w:tcPr>
          <w:p w14:paraId="729E88CA" w14:textId="5BE9CB72" w:rsidR="00DD3B9E" w:rsidRPr="007C2415" w:rsidRDefault="00DD3B9E" w:rsidP="00DD3B9E">
            <w:r w:rsidRPr="00666845">
              <w:t>0.72</w:t>
            </w:r>
            <w:r>
              <w:t>8</w:t>
            </w:r>
          </w:p>
        </w:tc>
      </w:tr>
    </w:tbl>
    <w:p w14:paraId="76B9DF79" w14:textId="53BF2F33" w:rsidR="009D3324" w:rsidRDefault="009D3324" w:rsidP="00B43F04">
      <w:pPr>
        <w:spacing w:after="0"/>
        <w:rPr>
          <w:rFonts w:eastAsiaTheme="minorEastAsia"/>
        </w:rPr>
      </w:pPr>
    </w:p>
    <w:p w14:paraId="6882964F" w14:textId="4006E61B" w:rsidR="009D3324" w:rsidRDefault="009D3324" w:rsidP="00C20022">
      <w:pPr>
        <w:rPr>
          <w:rFonts w:eastAsiaTheme="minorEastAsia"/>
          <w:i/>
          <w:iCs/>
        </w:rPr>
      </w:pPr>
      <w:r>
        <w:rPr>
          <w:rFonts w:eastAsiaTheme="minorEastAsia"/>
          <w:i/>
          <w:iCs/>
        </w:rPr>
        <w:t xml:space="preserve">Table </w:t>
      </w:r>
      <w:r w:rsidR="00CA4689">
        <w:rPr>
          <w:rFonts w:eastAsiaTheme="minorEastAsia"/>
          <w:i/>
          <w:iCs/>
        </w:rPr>
        <w:t>4</w:t>
      </w:r>
      <w:r>
        <w:rPr>
          <w:rFonts w:eastAsiaTheme="minorEastAsia"/>
          <w:i/>
          <w:iCs/>
        </w:rPr>
        <w:t>. Validation results of baseline linear models</w:t>
      </w:r>
    </w:p>
    <w:p w14:paraId="2E734AA3" w14:textId="77777777" w:rsidR="0037036F" w:rsidRPr="009D3324" w:rsidRDefault="0037036F" w:rsidP="00C20022">
      <w:pPr>
        <w:rPr>
          <w:rFonts w:eastAsiaTheme="minorEastAsia"/>
          <w:i/>
          <w:iCs/>
        </w:rPr>
      </w:pPr>
    </w:p>
    <w:p w14:paraId="5D96932C" w14:textId="040E680F" w:rsidR="00A446F8" w:rsidRDefault="00F241BA" w:rsidP="00C20022">
      <w:pPr>
        <w:rPr>
          <w:rFonts w:eastAsiaTheme="minorEastAsia"/>
        </w:rPr>
      </w:pPr>
      <w:r>
        <w:rPr>
          <w:rFonts w:eastAsiaTheme="minorEastAsia"/>
        </w:rPr>
        <w:t xml:space="preserve">The models prioritize accuracy and tend to predict non-toxic more as evident from much lower recall compared to precision score.  It might be desired to sacrifice precision for higher recall, particularly in the context of comments gatekeeping, especially if there is a manual moderation somewhere in the filtering pipeline. One way to do this is to introduce ‘balanced’ class weight where the weight of a particular class is set to be inversely proportional to its frequency in the dataset. </w:t>
      </w:r>
      <w:r w:rsidR="00822C68">
        <w:rPr>
          <w:rFonts w:eastAsiaTheme="minorEastAsia"/>
        </w:rPr>
        <w:t>The balanced class weights are 0.553 for non-toxic comments and 5.217 for toxic comments.</w:t>
      </w:r>
    </w:p>
    <w:p w14:paraId="0E16690D" w14:textId="3D713DBC" w:rsidR="00822C68" w:rsidRDefault="00822C68" w:rsidP="00A358CB">
      <w:pPr>
        <w:tabs>
          <w:tab w:val="left" w:pos="5745"/>
        </w:tabs>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822C68" w14:paraId="2720E8B5" w14:textId="77777777" w:rsidTr="00925CB6">
        <w:tc>
          <w:tcPr>
            <w:tcW w:w="3681" w:type="dxa"/>
          </w:tcPr>
          <w:p w14:paraId="55134A3A" w14:textId="2DE1E968" w:rsidR="00822C68" w:rsidRPr="00B07F06" w:rsidRDefault="00822C68" w:rsidP="00925CB6">
            <w:pPr>
              <w:rPr>
                <w:rFonts w:eastAsiaTheme="minorEastAsia"/>
                <w:b/>
                <w:bCs/>
              </w:rPr>
            </w:pPr>
            <w:r w:rsidRPr="00B07F06">
              <w:rPr>
                <w:rFonts w:eastAsiaTheme="minorEastAsia"/>
                <w:b/>
                <w:bCs/>
              </w:rPr>
              <w:t>Model</w:t>
            </w:r>
            <w:r>
              <w:rPr>
                <w:rFonts w:eastAsiaTheme="minorEastAsia"/>
                <w:b/>
                <w:bCs/>
              </w:rPr>
              <w:t xml:space="preserve"> (balanced)</w:t>
            </w:r>
          </w:p>
        </w:tc>
        <w:tc>
          <w:tcPr>
            <w:tcW w:w="1102" w:type="dxa"/>
          </w:tcPr>
          <w:p w14:paraId="601380C4" w14:textId="77777777" w:rsidR="00822C68" w:rsidRPr="00B07F06" w:rsidRDefault="00822C68" w:rsidP="00925CB6">
            <w:pPr>
              <w:rPr>
                <w:rFonts w:eastAsiaTheme="minorEastAsia"/>
                <w:b/>
                <w:bCs/>
              </w:rPr>
            </w:pPr>
            <w:r w:rsidRPr="00B07F06">
              <w:rPr>
                <w:rFonts w:eastAsiaTheme="minorEastAsia"/>
                <w:b/>
                <w:bCs/>
              </w:rPr>
              <w:t>Accuracy</w:t>
            </w:r>
          </w:p>
        </w:tc>
        <w:tc>
          <w:tcPr>
            <w:tcW w:w="1053" w:type="dxa"/>
          </w:tcPr>
          <w:p w14:paraId="673FB60B" w14:textId="77777777" w:rsidR="00822C68" w:rsidRPr="00B07F06" w:rsidRDefault="00822C68" w:rsidP="00925CB6">
            <w:pPr>
              <w:rPr>
                <w:rFonts w:eastAsiaTheme="minorEastAsia"/>
                <w:b/>
                <w:bCs/>
              </w:rPr>
            </w:pPr>
            <w:r w:rsidRPr="00B07F06">
              <w:rPr>
                <w:rFonts w:eastAsiaTheme="minorEastAsia"/>
                <w:b/>
                <w:bCs/>
              </w:rPr>
              <w:t>Precision</w:t>
            </w:r>
          </w:p>
        </w:tc>
        <w:tc>
          <w:tcPr>
            <w:tcW w:w="1053" w:type="dxa"/>
          </w:tcPr>
          <w:p w14:paraId="1237B1D8" w14:textId="77777777" w:rsidR="00822C68" w:rsidRPr="00B07F06" w:rsidRDefault="00822C68" w:rsidP="00925CB6">
            <w:pPr>
              <w:rPr>
                <w:rFonts w:eastAsiaTheme="minorEastAsia"/>
                <w:b/>
                <w:bCs/>
              </w:rPr>
            </w:pPr>
            <w:r w:rsidRPr="00B07F06">
              <w:rPr>
                <w:rFonts w:eastAsiaTheme="minorEastAsia"/>
                <w:b/>
                <w:bCs/>
              </w:rPr>
              <w:t>Recall</w:t>
            </w:r>
          </w:p>
        </w:tc>
        <w:tc>
          <w:tcPr>
            <w:tcW w:w="1053" w:type="dxa"/>
          </w:tcPr>
          <w:p w14:paraId="7DAE69E1" w14:textId="77777777" w:rsidR="00822C68" w:rsidRPr="00B07F06" w:rsidRDefault="00822C68" w:rsidP="00925CB6">
            <w:pPr>
              <w:rPr>
                <w:rFonts w:eastAsiaTheme="minorEastAsia"/>
                <w:b/>
                <w:bCs/>
              </w:rPr>
            </w:pPr>
            <w:r w:rsidRPr="00B07F06">
              <w:rPr>
                <w:rFonts w:eastAsiaTheme="minorEastAsia"/>
                <w:b/>
                <w:bCs/>
              </w:rPr>
              <w:t>F1-score</w:t>
            </w:r>
          </w:p>
        </w:tc>
      </w:tr>
      <w:tr w:rsidR="00822C68" w14:paraId="70C1ADEB" w14:textId="77777777" w:rsidTr="00925CB6">
        <w:tc>
          <w:tcPr>
            <w:tcW w:w="3681" w:type="dxa"/>
          </w:tcPr>
          <w:p w14:paraId="348C26EB" w14:textId="77777777" w:rsidR="00822C68" w:rsidRDefault="00822C68" w:rsidP="00822C68">
            <w:pPr>
              <w:rPr>
                <w:rFonts w:eastAsiaTheme="minorEastAsia"/>
              </w:rPr>
            </w:pPr>
            <w:r>
              <w:rPr>
                <w:rFonts w:eastAsiaTheme="minorEastAsia"/>
              </w:rPr>
              <w:t>Logistic regression, BoW</w:t>
            </w:r>
          </w:p>
        </w:tc>
        <w:tc>
          <w:tcPr>
            <w:tcW w:w="1102" w:type="dxa"/>
          </w:tcPr>
          <w:p w14:paraId="7FBDE3ED" w14:textId="6519938E" w:rsidR="00822C68" w:rsidRDefault="00822C68" w:rsidP="00822C68">
            <w:pPr>
              <w:rPr>
                <w:rFonts w:eastAsiaTheme="minorEastAsia"/>
              </w:rPr>
            </w:pPr>
            <w:r w:rsidRPr="00FA566B">
              <w:t>0.945</w:t>
            </w:r>
          </w:p>
        </w:tc>
        <w:tc>
          <w:tcPr>
            <w:tcW w:w="1053" w:type="dxa"/>
          </w:tcPr>
          <w:p w14:paraId="32DE0425" w14:textId="5E396D66" w:rsidR="00822C68" w:rsidRDefault="00822C68" w:rsidP="00822C68">
            <w:pPr>
              <w:rPr>
                <w:rFonts w:eastAsiaTheme="minorEastAsia"/>
              </w:rPr>
            </w:pPr>
            <w:r w:rsidRPr="00FA566B">
              <w:t>0.67</w:t>
            </w:r>
            <w:r>
              <w:t>7</w:t>
            </w:r>
          </w:p>
        </w:tc>
        <w:tc>
          <w:tcPr>
            <w:tcW w:w="1053" w:type="dxa"/>
          </w:tcPr>
          <w:p w14:paraId="0A51BB76" w14:textId="038ABACA" w:rsidR="00822C68" w:rsidRDefault="00822C68" w:rsidP="00822C68">
            <w:pPr>
              <w:rPr>
                <w:rFonts w:eastAsiaTheme="minorEastAsia"/>
              </w:rPr>
            </w:pPr>
            <w:r w:rsidRPr="00FA566B">
              <w:t>0.822</w:t>
            </w:r>
          </w:p>
        </w:tc>
        <w:tc>
          <w:tcPr>
            <w:tcW w:w="1053" w:type="dxa"/>
          </w:tcPr>
          <w:p w14:paraId="7C91644C" w14:textId="3173D141" w:rsidR="00822C68" w:rsidRDefault="00822C68" w:rsidP="00822C68">
            <w:pPr>
              <w:rPr>
                <w:rFonts w:eastAsiaTheme="minorEastAsia"/>
              </w:rPr>
            </w:pPr>
            <w:r w:rsidRPr="00FA566B">
              <w:t>0.742</w:t>
            </w:r>
          </w:p>
        </w:tc>
      </w:tr>
      <w:tr w:rsidR="00822C68" w14:paraId="2B7B0172" w14:textId="77777777" w:rsidTr="00925CB6">
        <w:tc>
          <w:tcPr>
            <w:tcW w:w="3681" w:type="dxa"/>
          </w:tcPr>
          <w:p w14:paraId="513A0961" w14:textId="77777777" w:rsidR="00822C68" w:rsidRDefault="00822C68" w:rsidP="00822C68">
            <w:pPr>
              <w:rPr>
                <w:rFonts w:eastAsiaTheme="minorEastAsia"/>
              </w:rPr>
            </w:pPr>
            <w:r>
              <w:rPr>
                <w:rFonts w:eastAsiaTheme="minorEastAsia"/>
              </w:rPr>
              <w:t>Logistic regression, TF-IDF</w:t>
            </w:r>
          </w:p>
        </w:tc>
        <w:tc>
          <w:tcPr>
            <w:tcW w:w="1102" w:type="dxa"/>
          </w:tcPr>
          <w:p w14:paraId="3A86B591" w14:textId="3F29F2D9" w:rsidR="00822C68" w:rsidRDefault="00822C68" w:rsidP="00822C68">
            <w:pPr>
              <w:rPr>
                <w:rFonts w:eastAsiaTheme="minorEastAsia"/>
              </w:rPr>
            </w:pPr>
            <w:r w:rsidRPr="00D86CF1">
              <w:t>0.943</w:t>
            </w:r>
          </w:p>
        </w:tc>
        <w:tc>
          <w:tcPr>
            <w:tcW w:w="1053" w:type="dxa"/>
          </w:tcPr>
          <w:p w14:paraId="5CF041A8" w14:textId="29F15443" w:rsidR="00822C68" w:rsidRDefault="00822C68" w:rsidP="00822C68">
            <w:pPr>
              <w:rPr>
                <w:rFonts w:eastAsiaTheme="minorEastAsia"/>
              </w:rPr>
            </w:pPr>
            <w:r w:rsidRPr="00D86CF1">
              <w:t>0.66</w:t>
            </w:r>
            <w:r>
              <w:t>2</w:t>
            </w:r>
          </w:p>
        </w:tc>
        <w:tc>
          <w:tcPr>
            <w:tcW w:w="1053" w:type="dxa"/>
          </w:tcPr>
          <w:p w14:paraId="0813BCE6" w14:textId="1CA0685A" w:rsidR="00822C68" w:rsidRDefault="00822C68" w:rsidP="00822C68">
            <w:pPr>
              <w:rPr>
                <w:rFonts w:eastAsiaTheme="minorEastAsia"/>
              </w:rPr>
            </w:pPr>
            <w:r w:rsidRPr="00D86CF1">
              <w:t>0.83</w:t>
            </w:r>
            <w:r>
              <w:t>8</w:t>
            </w:r>
          </w:p>
        </w:tc>
        <w:tc>
          <w:tcPr>
            <w:tcW w:w="1053" w:type="dxa"/>
          </w:tcPr>
          <w:p w14:paraId="7842887C" w14:textId="173BBB88" w:rsidR="00822C68" w:rsidRDefault="00822C68" w:rsidP="00822C68">
            <w:pPr>
              <w:rPr>
                <w:rFonts w:eastAsiaTheme="minorEastAsia"/>
              </w:rPr>
            </w:pPr>
            <w:r w:rsidRPr="00D86CF1">
              <w:t>0.73</w:t>
            </w:r>
            <w:r>
              <w:t>9</w:t>
            </w:r>
          </w:p>
        </w:tc>
      </w:tr>
      <w:tr w:rsidR="007039A5" w14:paraId="1FCA0F0E" w14:textId="77777777" w:rsidTr="00925CB6">
        <w:tc>
          <w:tcPr>
            <w:tcW w:w="3681" w:type="dxa"/>
          </w:tcPr>
          <w:p w14:paraId="28F34AC2" w14:textId="77777777" w:rsidR="007039A5" w:rsidRDefault="007039A5" w:rsidP="007039A5">
            <w:pPr>
              <w:rPr>
                <w:rFonts w:eastAsiaTheme="minorEastAsia"/>
              </w:rPr>
            </w:pPr>
            <w:r>
              <w:rPr>
                <w:rFonts w:eastAsiaTheme="minorEastAsia"/>
              </w:rPr>
              <w:t>Linear SVM, BoW</w:t>
            </w:r>
          </w:p>
        </w:tc>
        <w:tc>
          <w:tcPr>
            <w:tcW w:w="1102" w:type="dxa"/>
          </w:tcPr>
          <w:p w14:paraId="1887ADE0" w14:textId="6371407F" w:rsidR="007039A5" w:rsidRPr="007C2415" w:rsidRDefault="007039A5" w:rsidP="007039A5">
            <w:r w:rsidRPr="00E63CED">
              <w:t>0.942</w:t>
            </w:r>
          </w:p>
        </w:tc>
        <w:tc>
          <w:tcPr>
            <w:tcW w:w="1053" w:type="dxa"/>
          </w:tcPr>
          <w:p w14:paraId="28262319" w14:textId="2AA66032" w:rsidR="007039A5" w:rsidRPr="007C2415" w:rsidRDefault="007039A5" w:rsidP="007039A5">
            <w:r w:rsidRPr="00E63CED">
              <w:t>0.6</w:t>
            </w:r>
            <w:r>
              <w:t>70</w:t>
            </w:r>
          </w:p>
        </w:tc>
        <w:tc>
          <w:tcPr>
            <w:tcW w:w="1053" w:type="dxa"/>
          </w:tcPr>
          <w:p w14:paraId="5A1D3CD0" w14:textId="63638E53" w:rsidR="007039A5" w:rsidRPr="007C2415" w:rsidRDefault="007039A5" w:rsidP="007039A5">
            <w:r w:rsidRPr="00E63CED">
              <w:t>0.782</w:t>
            </w:r>
          </w:p>
        </w:tc>
        <w:tc>
          <w:tcPr>
            <w:tcW w:w="1053" w:type="dxa"/>
          </w:tcPr>
          <w:p w14:paraId="2EB2E363" w14:textId="4CCB78E1" w:rsidR="007039A5" w:rsidRPr="007C2415" w:rsidRDefault="007039A5" w:rsidP="007039A5">
            <w:r w:rsidRPr="00E63CED">
              <w:t>0.72</w:t>
            </w:r>
            <w:r>
              <w:t>2</w:t>
            </w:r>
          </w:p>
        </w:tc>
      </w:tr>
      <w:tr w:rsidR="00822C68" w14:paraId="5CB58B29" w14:textId="77777777" w:rsidTr="00925CB6">
        <w:tc>
          <w:tcPr>
            <w:tcW w:w="3681" w:type="dxa"/>
          </w:tcPr>
          <w:p w14:paraId="25B04782" w14:textId="77777777" w:rsidR="00822C68" w:rsidRDefault="00822C68" w:rsidP="00822C68">
            <w:pPr>
              <w:rPr>
                <w:rFonts w:eastAsiaTheme="minorEastAsia"/>
              </w:rPr>
            </w:pPr>
            <w:r>
              <w:rPr>
                <w:rFonts w:eastAsiaTheme="minorEastAsia"/>
              </w:rPr>
              <w:t>Linear SVM, TF-IDF</w:t>
            </w:r>
          </w:p>
        </w:tc>
        <w:tc>
          <w:tcPr>
            <w:tcW w:w="1102" w:type="dxa"/>
          </w:tcPr>
          <w:p w14:paraId="76B3FB46" w14:textId="49D138B7" w:rsidR="00822C68" w:rsidRPr="007C2415" w:rsidRDefault="00822C68" w:rsidP="00822C68">
            <w:r w:rsidRPr="005A6B8B">
              <w:t>0.947</w:t>
            </w:r>
          </w:p>
        </w:tc>
        <w:tc>
          <w:tcPr>
            <w:tcW w:w="1053" w:type="dxa"/>
          </w:tcPr>
          <w:p w14:paraId="71BB9D58" w14:textId="1D7F52BB" w:rsidR="00822C68" w:rsidRPr="007C2415" w:rsidRDefault="00822C68" w:rsidP="00822C68">
            <w:r w:rsidRPr="005A6B8B">
              <w:t>0.696</w:t>
            </w:r>
          </w:p>
        </w:tc>
        <w:tc>
          <w:tcPr>
            <w:tcW w:w="1053" w:type="dxa"/>
          </w:tcPr>
          <w:p w14:paraId="45902EFB" w14:textId="5482CF2E" w:rsidR="00822C68" w:rsidRPr="007C2415" w:rsidRDefault="00822C68" w:rsidP="00822C68">
            <w:r w:rsidRPr="005A6B8B">
              <w:t>0.79</w:t>
            </w:r>
            <w:r>
              <w:t>8</w:t>
            </w:r>
          </w:p>
        </w:tc>
        <w:tc>
          <w:tcPr>
            <w:tcW w:w="1053" w:type="dxa"/>
          </w:tcPr>
          <w:p w14:paraId="47673052" w14:textId="764F26DC" w:rsidR="00822C68" w:rsidRPr="007C2415" w:rsidRDefault="00822C68" w:rsidP="00822C68">
            <w:r w:rsidRPr="005A6B8B">
              <w:t>0.74</w:t>
            </w:r>
            <w:r>
              <w:t>4</w:t>
            </w:r>
          </w:p>
        </w:tc>
      </w:tr>
      <w:tr w:rsidR="007039A5" w14:paraId="6BFD7183" w14:textId="77777777" w:rsidTr="00925CB6">
        <w:tc>
          <w:tcPr>
            <w:tcW w:w="3681" w:type="dxa"/>
          </w:tcPr>
          <w:p w14:paraId="3BA887C6" w14:textId="77777777" w:rsidR="007039A5" w:rsidRDefault="007039A5" w:rsidP="007039A5">
            <w:pPr>
              <w:rPr>
                <w:rFonts w:eastAsiaTheme="minorEastAsia"/>
              </w:rPr>
            </w:pPr>
            <w:r>
              <w:rPr>
                <w:rFonts w:eastAsiaTheme="minorEastAsia"/>
              </w:rPr>
              <w:t>RBF-SVM, BoW</w:t>
            </w:r>
          </w:p>
        </w:tc>
        <w:tc>
          <w:tcPr>
            <w:tcW w:w="1102" w:type="dxa"/>
          </w:tcPr>
          <w:p w14:paraId="4B6D95A4" w14:textId="364658BD" w:rsidR="007039A5" w:rsidRPr="007C2415" w:rsidRDefault="007039A5" w:rsidP="007039A5">
            <w:r w:rsidRPr="00E32204">
              <w:t>0.93</w:t>
            </w:r>
            <w:r>
              <w:t>8</w:t>
            </w:r>
          </w:p>
        </w:tc>
        <w:tc>
          <w:tcPr>
            <w:tcW w:w="1053" w:type="dxa"/>
          </w:tcPr>
          <w:p w14:paraId="46127ED5" w14:textId="27E104E4" w:rsidR="007039A5" w:rsidRPr="007C2415" w:rsidRDefault="007039A5" w:rsidP="007039A5">
            <w:r w:rsidRPr="00E32204">
              <w:t>0.63</w:t>
            </w:r>
            <w:r>
              <w:t>9</w:t>
            </w:r>
          </w:p>
        </w:tc>
        <w:tc>
          <w:tcPr>
            <w:tcW w:w="1053" w:type="dxa"/>
          </w:tcPr>
          <w:p w14:paraId="4E988B71" w14:textId="7A6CD706" w:rsidR="007039A5" w:rsidRPr="007C2415" w:rsidRDefault="007039A5" w:rsidP="007039A5">
            <w:r w:rsidRPr="00E32204">
              <w:t>0.805</w:t>
            </w:r>
          </w:p>
        </w:tc>
        <w:tc>
          <w:tcPr>
            <w:tcW w:w="1053" w:type="dxa"/>
          </w:tcPr>
          <w:p w14:paraId="4D2A54A1" w14:textId="0151D79A" w:rsidR="007039A5" w:rsidRPr="007C2415" w:rsidRDefault="007039A5" w:rsidP="007039A5">
            <w:r w:rsidRPr="00E32204">
              <w:t>0.71</w:t>
            </w:r>
            <w:r>
              <w:t>3</w:t>
            </w:r>
          </w:p>
        </w:tc>
      </w:tr>
      <w:tr w:rsidR="00822C68" w14:paraId="165FE3E8" w14:textId="77777777" w:rsidTr="00925CB6">
        <w:tc>
          <w:tcPr>
            <w:tcW w:w="3681" w:type="dxa"/>
          </w:tcPr>
          <w:p w14:paraId="74F8A44D" w14:textId="77777777" w:rsidR="00822C68" w:rsidRDefault="00822C68" w:rsidP="00822C68">
            <w:pPr>
              <w:rPr>
                <w:rFonts w:eastAsiaTheme="minorEastAsia"/>
              </w:rPr>
            </w:pPr>
            <w:r>
              <w:rPr>
                <w:rFonts w:eastAsiaTheme="minorEastAsia"/>
              </w:rPr>
              <w:t>RBF-SVM, TF-IDF</w:t>
            </w:r>
          </w:p>
        </w:tc>
        <w:tc>
          <w:tcPr>
            <w:tcW w:w="1102" w:type="dxa"/>
          </w:tcPr>
          <w:p w14:paraId="01C4059A" w14:textId="67AFD25D" w:rsidR="00822C68" w:rsidRPr="007C2415" w:rsidRDefault="00822C68" w:rsidP="00822C68">
            <w:r w:rsidRPr="00DB51D6">
              <w:t>0.959</w:t>
            </w:r>
          </w:p>
        </w:tc>
        <w:tc>
          <w:tcPr>
            <w:tcW w:w="1053" w:type="dxa"/>
          </w:tcPr>
          <w:p w14:paraId="5817A083" w14:textId="56974715" w:rsidR="00822C68" w:rsidRPr="007C2415" w:rsidRDefault="00822C68" w:rsidP="00822C68">
            <w:r w:rsidRPr="00DB51D6">
              <w:t>0.839</w:t>
            </w:r>
          </w:p>
        </w:tc>
        <w:tc>
          <w:tcPr>
            <w:tcW w:w="1053" w:type="dxa"/>
          </w:tcPr>
          <w:p w14:paraId="1D75AAF2" w14:textId="1A0586F3" w:rsidR="00822C68" w:rsidRPr="007C2415" w:rsidRDefault="00822C68" w:rsidP="00822C68">
            <w:r w:rsidRPr="00DB51D6">
              <w:t>0.71</w:t>
            </w:r>
            <w:r>
              <w:t>4</w:t>
            </w:r>
          </w:p>
        </w:tc>
        <w:tc>
          <w:tcPr>
            <w:tcW w:w="1053" w:type="dxa"/>
          </w:tcPr>
          <w:p w14:paraId="462BB8DE" w14:textId="4E11B9DC" w:rsidR="00822C68" w:rsidRPr="007C2415" w:rsidRDefault="00822C68" w:rsidP="00822C68">
            <w:r w:rsidRPr="00DB51D6">
              <w:t>0.771</w:t>
            </w:r>
          </w:p>
        </w:tc>
      </w:tr>
    </w:tbl>
    <w:p w14:paraId="4159DC0A" w14:textId="031C55AC" w:rsidR="00822C68" w:rsidRDefault="00822C68" w:rsidP="00B43F04">
      <w:pPr>
        <w:spacing w:after="0"/>
        <w:rPr>
          <w:rFonts w:eastAsiaTheme="minorEastAsia"/>
        </w:rPr>
      </w:pPr>
    </w:p>
    <w:p w14:paraId="710F57CF" w14:textId="42091B35" w:rsidR="009D3324" w:rsidRDefault="009D3324" w:rsidP="00C20022">
      <w:pPr>
        <w:rPr>
          <w:rFonts w:eastAsiaTheme="minorEastAsia"/>
          <w:i/>
          <w:iCs/>
        </w:rPr>
      </w:pPr>
      <w:r>
        <w:rPr>
          <w:rFonts w:eastAsiaTheme="minorEastAsia"/>
          <w:i/>
          <w:iCs/>
        </w:rPr>
        <w:t>Table</w:t>
      </w:r>
      <w:r w:rsidR="00CA4689">
        <w:rPr>
          <w:rFonts w:eastAsiaTheme="minorEastAsia"/>
          <w:i/>
          <w:iCs/>
        </w:rPr>
        <w:t xml:space="preserve"> 5</w:t>
      </w:r>
      <w:r>
        <w:rPr>
          <w:rFonts w:eastAsiaTheme="minorEastAsia"/>
          <w:i/>
          <w:iCs/>
        </w:rPr>
        <w:t>. Validation results of models with balanced class weight</w:t>
      </w:r>
    </w:p>
    <w:p w14:paraId="3C8AEDCC" w14:textId="77777777" w:rsidR="00B43F04" w:rsidRPr="009D3324" w:rsidRDefault="00B43F04" w:rsidP="00C20022">
      <w:pPr>
        <w:rPr>
          <w:rFonts w:eastAsiaTheme="minorEastAsia"/>
          <w:i/>
          <w:iCs/>
        </w:rPr>
      </w:pPr>
    </w:p>
    <w:p w14:paraId="4F9CE225" w14:textId="3606AD60" w:rsidR="00925CB6" w:rsidRDefault="007039A5" w:rsidP="00C20022">
      <w:pPr>
        <w:rPr>
          <w:rFonts w:eastAsiaTheme="minorEastAsia"/>
        </w:rPr>
      </w:pPr>
      <w:r>
        <w:rPr>
          <w:rFonts w:eastAsiaTheme="minorEastAsia"/>
        </w:rPr>
        <w:t>The obvious trend is balanced weight produces higher recall and lower precision. Interestingly, RBF-SVM sees a major F1-score improvement from using TF-IDF and balanced class weight.</w:t>
      </w:r>
      <w:r w:rsidR="00E452CE">
        <w:rPr>
          <w:rFonts w:eastAsiaTheme="minorEastAsia"/>
        </w:rPr>
        <w:t xml:space="preserve"> For </w:t>
      </w:r>
      <w:r w:rsidR="009F5A91">
        <w:rPr>
          <w:rFonts w:eastAsiaTheme="minorEastAsia"/>
        </w:rPr>
        <w:t>further</w:t>
      </w:r>
      <w:r w:rsidR="00E452CE">
        <w:rPr>
          <w:rFonts w:eastAsiaTheme="minorEastAsia"/>
        </w:rPr>
        <w:t xml:space="preserve"> analysis, balanced class weight is focused on.</w:t>
      </w:r>
    </w:p>
    <w:p w14:paraId="39360DED" w14:textId="5EF372AA" w:rsidR="0070065D" w:rsidRDefault="0070065D" w:rsidP="00C20022">
      <w:pPr>
        <w:rPr>
          <w:rFonts w:eastAsiaTheme="minorEastAsia"/>
        </w:rPr>
      </w:pPr>
      <w:r>
        <w:rPr>
          <w:rFonts w:eastAsiaTheme="minorEastAsia"/>
        </w:rPr>
        <w:t>Analysis of the unigram BoW and TF-IDF terms shows a distinction between non-toxic and toxic comments as shown below. The author apologizes for inappropriate terms displayed.</w:t>
      </w:r>
    </w:p>
    <w:p w14:paraId="3C82D87F" w14:textId="77777777" w:rsidR="00F607F4" w:rsidRDefault="00F607F4" w:rsidP="00C20022">
      <w:pPr>
        <w:rPr>
          <w:rFonts w:eastAsiaTheme="minorEastAsia"/>
        </w:rPr>
      </w:pPr>
    </w:p>
    <w:p w14:paraId="555E0C82" w14:textId="218E7451" w:rsidR="0070065D" w:rsidRDefault="00F607F4" w:rsidP="00C20022">
      <w:pPr>
        <w:rPr>
          <w:rFonts w:eastAsiaTheme="minorEastAsia"/>
        </w:rPr>
      </w:pPr>
      <w:r>
        <w:rPr>
          <w:noProof/>
        </w:rPr>
        <w:drawing>
          <wp:inline distT="0" distB="0" distL="0" distR="0" wp14:anchorId="5CA2A7D0" wp14:editId="66212B7E">
            <wp:extent cx="5731510" cy="34829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2975"/>
                    </a:xfrm>
                    <a:prstGeom prst="rect">
                      <a:avLst/>
                    </a:prstGeom>
                  </pic:spPr>
                </pic:pic>
              </a:graphicData>
            </a:graphic>
          </wp:inline>
        </w:drawing>
      </w:r>
    </w:p>
    <w:p w14:paraId="34B7E68F" w14:textId="128BB5C9" w:rsidR="00F607F4" w:rsidRDefault="00F607F4" w:rsidP="00F607F4">
      <w:pPr>
        <w:jc w:val="center"/>
        <w:rPr>
          <w:i/>
          <w:iCs/>
          <w:noProof/>
        </w:rPr>
      </w:pPr>
      <w:r>
        <w:rPr>
          <w:i/>
          <w:iCs/>
          <w:noProof/>
        </w:rPr>
        <w:t xml:space="preserve">Table </w:t>
      </w:r>
      <w:r w:rsidR="004800E5">
        <w:rPr>
          <w:i/>
          <w:iCs/>
          <w:noProof/>
        </w:rPr>
        <w:t>6</w:t>
      </w:r>
      <w:r>
        <w:rPr>
          <w:i/>
          <w:iCs/>
          <w:noProof/>
        </w:rPr>
        <w:t>. 10 terms highest mean BoW and TF-IDF score in real news and fake news</w:t>
      </w:r>
    </w:p>
    <w:p w14:paraId="2C8CE5EF" w14:textId="77777777" w:rsidR="0070065D" w:rsidRDefault="0070065D" w:rsidP="00C20022">
      <w:pPr>
        <w:rPr>
          <w:rFonts w:eastAsiaTheme="minorEastAsia"/>
        </w:rPr>
      </w:pPr>
    </w:p>
    <w:p w14:paraId="04429F33" w14:textId="131E02FD" w:rsidR="0000724C" w:rsidRDefault="009F5A91" w:rsidP="00C20022">
      <w:pPr>
        <w:rPr>
          <w:rFonts w:eastAsiaTheme="minorEastAsia"/>
        </w:rPr>
      </w:pPr>
      <w:r>
        <w:rPr>
          <w:rFonts w:eastAsiaTheme="minorEastAsia"/>
        </w:rPr>
        <w:t>Another parameter to look at is the number of features generated by the vectorizer. CountVectorizer and TfidfVectorizer support selection of n features with the highest term frequency across the corpus.</w:t>
      </w:r>
    </w:p>
    <w:p w14:paraId="01655E5C" w14:textId="77777777" w:rsidR="00027838" w:rsidRDefault="00027838" w:rsidP="00C20022">
      <w:pPr>
        <w:rPr>
          <w:rFonts w:eastAsiaTheme="minorEastAsia"/>
          <w:b/>
          <w:bCs/>
        </w:rPr>
      </w:pPr>
    </w:p>
    <w:p w14:paraId="120CB494" w14:textId="77777777" w:rsidR="0000724C" w:rsidRPr="0000724C" w:rsidRDefault="0000724C" w:rsidP="00C20022">
      <w:pPr>
        <w:rPr>
          <w:rFonts w:eastAsiaTheme="minorEastAsia"/>
          <w:b/>
          <w:bCs/>
        </w:rPr>
      </w:pPr>
    </w:p>
    <w:tbl>
      <w:tblPr>
        <w:tblStyle w:val="TableGrid"/>
        <w:tblW w:w="0" w:type="auto"/>
        <w:tblLook w:val="04A0" w:firstRow="1" w:lastRow="0" w:firstColumn="1" w:lastColumn="0" w:noHBand="0" w:noVBand="1"/>
      </w:tblPr>
      <w:tblGrid>
        <w:gridCol w:w="3681"/>
        <w:gridCol w:w="1102"/>
        <w:gridCol w:w="1053"/>
        <w:gridCol w:w="1053"/>
        <w:gridCol w:w="1053"/>
      </w:tblGrid>
      <w:tr w:rsidR="0000724C" w14:paraId="1C321AC8" w14:textId="77777777" w:rsidTr="00F94487">
        <w:tc>
          <w:tcPr>
            <w:tcW w:w="3681" w:type="dxa"/>
          </w:tcPr>
          <w:p w14:paraId="3266BD41" w14:textId="77777777" w:rsidR="0000724C" w:rsidRPr="00B07F06" w:rsidRDefault="0000724C" w:rsidP="00F94487">
            <w:pPr>
              <w:rPr>
                <w:rFonts w:eastAsiaTheme="minorEastAsia"/>
                <w:b/>
                <w:bCs/>
              </w:rPr>
            </w:pPr>
            <w:r w:rsidRPr="00B07F06">
              <w:rPr>
                <w:rFonts w:eastAsiaTheme="minorEastAsia"/>
                <w:b/>
                <w:bCs/>
              </w:rPr>
              <w:t>Model</w:t>
            </w:r>
            <w:r>
              <w:rPr>
                <w:rFonts w:eastAsiaTheme="minorEastAsia"/>
                <w:b/>
                <w:bCs/>
              </w:rPr>
              <w:t xml:space="preserve"> (balanced)</w:t>
            </w:r>
          </w:p>
        </w:tc>
        <w:tc>
          <w:tcPr>
            <w:tcW w:w="1102" w:type="dxa"/>
          </w:tcPr>
          <w:p w14:paraId="2A7733F1" w14:textId="77777777" w:rsidR="0000724C" w:rsidRPr="00B07F06" w:rsidRDefault="0000724C" w:rsidP="00F94487">
            <w:pPr>
              <w:rPr>
                <w:rFonts w:eastAsiaTheme="minorEastAsia"/>
                <w:b/>
                <w:bCs/>
              </w:rPr>
            </w:pPr>
            <w:r w:rsidRPr="00B07F06">
              <w:rPr>
                <w:rFonts w:eastAsiaTheme="minorEastAsia"/>
                <w:b/>
                <w:bCs/>
              </w:rPr>
              <w:t>Accuracy</w:t>
            </w:r>
          </w:p>
        </w:tc>
        <w:tc>
          <w:tcPr>
            <w:tcW w:w="1053" w:type="dxa"/>
          </w:tcPr>
          <w:p w14:paraId="3A106969" w14:textId="77777777" w:rsidR="0000724C" w:rsidRPr="00B07F06" w:rsidRDefault="0000724C" w:rsidP="00F94487">
            <w:pPr>
              <w:rPr>
                <w:rFonts w:eastAsiaTheme="minorEastAsia"/>
                <w:b/>
                <w:bCs/>
              </w:rPr>
            </w:pPr>
            <w:r w:rsidRPr="00B07F06">
              <w:rPr>
                <w:rFonts w:eastAsiaTheme="minorEastAsia"/>
                <w:b/>
                <w:bCs/>
              </w:rPr>
              <w:t>Precision</w:t>
            </w:r>
          </w:p>
        </w:tc>
        <w:tc>
          <w:tcPr>
            <w:tcW w:w="1053" w:type="dxa"/>
          </w:tcPr>
          <w:p w14:paraId="22A8B837" w14:textId="77777777" w:rsidR="0000724C" w:rsidRPr="00B07F06" w:rsidRDefault="0000724C" w:rsidP="00F94487">
            <w:pPr>
              <w:rPr>
                <w:rFonts w:eastAsiaTheme="minorEastAsia"/>
                <w:b/>
                <w:bCs/>
              </w:rPr>
            </w:pPr>
            <w:r w:rsidRPr="00B07F06">
              <w:rPr>
                <w:rFonts w:eastAsiaTheme="minorEastAsia"/>
                <w:b/>
                <w:bCs/>
              </w:rPr>
              <w:t>Recall</w:t>
            </w:r>
          </w:p>
        </w:tc>
        <w:tc>
          <w:tcPr>
            <w:tcW w:w="1053" w:type="dxa"/>
          </w:tcPr>
          <w:p w14:paraId="3DAFCC01" w14:textId="77777777" w:rsidR="0000724C" w:rsidRPr="00B07F06" w:rsidRDefault="0000724C" w:rsidP="00F94487">
            <w:pPr>
              <w:rPr>
                <w:rFonts w:eastAsiaTheme="minorEastAsia"/>
                <w:b/>
                <w:bCs/>
              </w:rPr>
            </w:pPr>
            <w:r w:rsidRPr="00B07F06">
              <w:rPr>
                <w:rFonts w:eastAsiaTheme="minorEastAsia"/>
                <w:b/>
                <w:bCs/>
              </w:rPr>
              <w:t>F1-score</w:t>
            </w:r>
          </w:p>
        </w:tc>
      </w:tr>
      <w:tr w:rsidR="0000724C" w14:paraId="181BC664" w14:textId="77777777" w:rsidTr="00F94487">
        <w:tc>
          <w:tcPr>
            <w:tcW w:w="3681" w:type="dxa"/>
          </w:tcPr>
          <w:p w14:paraId="493A2B05" w14:textId="57C978C1" w:rsidR="0000724C" w:rsidRDefault="0000724C" w:rsidP="0000724C">
            <w:pPr>
              <w:rPr>
                <w:rFonts w:eastAsiaTheme="minorEastAsia"/>
              </w:rPr>
            </w:pPr>
            <w:r>
              <w:rPr>
                <w:rFonts w:eastAsiaTheme="minorEastAsia"/>
              </w:rPr>
              <w:t>Logistic regression, n=100000</w:t>
            </w:r>
          </w:p>
        </w:tc>
        <w:tc>
          <w:tcPr>
            <w:tcW w:w="1102" w:type="dxa"/>
          </w:tcPr>
          <w:p w14:paraId="579139C7" w14:textId="0B209D8C" w:rsidR="0000724C" w:rsidRDefault="0000724C" w:rsidP="0000724C">
            <w:pPr>
              <w:rPr>
                <w:rFonts w:eastAsiaTheme="minorEastAsia"/>
              </w:rPr>
            </w:pPr>
            <w:r w:rsidRPr="0007751B">
              <w:t>0.94</w:t>
            </w:r>
            <w:r>
              <w:t>2</w:t>
            </w:r>
          </w:p>
        </w:tc>
        <w:tc>
          <w:tcPr>
            <w:tcW w:w="1053" w:type="dxa"/>
          </w:tcPr>
          <w:p w14:paraId="796274C3" w14:textId="28319650" w:rsidR="0000724C" w:rsidRDefault="0000724C" w:rsidP="0000724C">
            <w:pPr>
              <w:rPr>
                <w:rFonts w:eastAsiaTheme="minorEastAsia"/>
              </w:rPr>
            </w:pPr>
            <w:r w:rsidRPr="0007751B">
              <w:t>0.65</w:t>
            </w:r>
            <w:r>
              <w:t>1</w:t>
            </w:r>
          </w:p>
        </w:tc>
        <w:tc>
          <w:tcPr>
            <w:tcW w:w="1053" w:type="dxa"/>
          </w:tcPr>
          <w:p w14:paraId="51264524" w14:textId="24542EB4" w:rsidR="0000724C" w:rsidRDefault="0000724C" w:rsidP="0000724C">
            <w:pPr>
              <w:rPr>
                <w:rFonts w:eastAsiaTheme="minorEastAsia"/>
              </w:rPr>
            </w:pPr>
            <w:r w:rsidRPr="0007751B">
              <w:t>0.843</w:t>
            </w:r>
          </w:p>
        </w:tc>
        <w:tc>
          <w:tcPr>
            <w:tcW w:w="1053" w:type="dxa"/>
          </w:tcPr>
          <w:p w14:paraId="443749EC" w14:textId="3ACDBAE3" w:rsidR="0000724C" w:rsidRDefault="0000724C" w:rsidP="0000724C">
            <w:pPr>
              <w:rPr>
                <w:rFonts w:eastAsiaTheme="minorEastAsia"/>
              </w:rPr>
            </w:pPr>
            <w:r w:rsidRPr="0007751B">
              <w:t>0.73</w:t>
            </w:r>
            <w:r>
              <w:t>5</w:t>
            </w:r>
          </w:p>
        </w:tc>
      </w:tr>
      <w:tr w:rsidR="0000724C" w14:paraId="27C2F694" w14:textId="77777777" w:rsidTr="00F94487">
        <w:tc>
          <w:tcPr>
            <w:tcW w:w="3681" w:type="dxa"/>
          </w:tcPr>
          <w:p w14:paraId="7C96B421" w14:textId="3F2201E8" w:rsidR="0000724C" w:rsidRDefault="0000724C" w:rsidP="0000724C">
            <w:pPr>
              <w:rPr>
                <w:rFonts w:eastAsiaTheme="minorEastAsia"/>
              </w:rPr>
            </w:pPr>
            <w:r>
              <w:rPr>
                <w:rFonts w:eastAsiaTheme="minorEastAsia"/>
              </w:rPr>
              <w:t>Logistic regression, n=50000</w:t>
            </w:r>
          </w:p>
        </w:tc>
        <w:tc>
          <w:tcPr>
            <w:tcW w:w="1102" w:type="dxa"/>
          </w:tcPr>
          <w:p w14:paraId="3C8952F8" w14:textId="79BF27DC" w:rsidR="0000724C" w:rsidRDefault="0000724C" w:rsidP="0000724C">
            <w:pPr>
              <w:rPr>
                <w:rFonts w:eastAsiaTheme="minorEastAsia"/>
              </w:rPr>
            </w:pPr>
            <w:r w:rsidRPr="00342680">
              <w:t>0.94</w:t>
            </w:r>
            <w:r>
              <w:t>1</w:t>
            </w:r>
          </w:p>
        </w:tc>
        <w:tc>
          <w:tcPr>
            <w:tcW w:w="1053" w:type="dxa"/>
          </w:tcPr>
          <w:p w14:paraId="7B40CD08" w14:textId="086F3835" w:rsidR="0000724C" w:rsidRDefault="0000724C" w:rsidP="0000724C">
            <w:pPr>
              <w:rPr>
                <w:rFonts w:eastAsiaTheme="minorEastAsia"/>
              </w:rPr>
            </w:pPr>
            <w:r w:rsidRPr="00342680">
              <w:t>0.645</w:t>
            </w:r>
          </w:p>
        </w:tc>
        <w:tc>
          <w:tcPr>
            <w:tcW w:w="1053" w:type="dxa"/>
          </w:tcPr>
          <w:p w14:paraId="00069D0D" w14:textId="58007A63" w:rsidR="0000724C" w:rsidRDefault="0000724C" w:rsidP="0000724C">
            <w:pPr>
              <w:rPr>
                <w:rFonts w:eastAsiaTheme="minorEastAsia"/>
              </w:rPr>
            </w:pPr>
            <w:r w:rsidRPr="00342680">
              <w:t>0.847</w:t>
            </w:r>
          </w:p>
        </w:tc>
        <w:tc>
          <w:tcPr>
            <w:tcW w:w="1053" w:type="dxa"/>
          </w:tcPr>
          <w:p w14:paraId="18C3B9FE" w14:textId="27D0F3E7" w:rsidR="0000724C" w:rsidRDefault="0000724C" w:rsidP="0000724C">
            <w:pPr>
              <w:rPr>
                <w:rFonts w:eastAsiaTheme="minorEastAsia"/>
              </w:rPr>
            </w:pPr>
            <w:r w:rsidRPr="00342680">
              <w:t>0.73</w:t>
            </w:r>
            <w:r>
              <w:t>3</w:t>
            </w:r>
          </w:p>
        </w:tc>
      </w:tr>
      <w:tr w:rsidR="0000724C" w14:paraId="4ED0CA93" w14:textId="77777777" w:rsidTr="00F94487">
        <w:tc>
          <w:tcPr>
            <w:tcW w:w="3681" w:type="dxa"/>
          </w:tcPr>
          <w:p w14:paraId="7D7A60D3" w14:textId="798C3536" w:rsidR="0000724C" w:rsidRDefault="0000724C" w:rsidP="0000724C">
            <w:pPr>
              <w:rPr>
                <w:rFonts w:eastAsiaTheme="minorEastAsia"/>
              </w:rPr>
            </w:pPr>
            <w:r>
              <w:rPr>
                <w:rFonts w:eastAsiaTheme="minorEastAsia"/>
              </w:rPr>
              <w:t>Logistic regression, n=25000</w:t>
            </w:r>
          </w:p>
        </w:tc>
        <w:tc>
          <w:tcPr>
            <w:tcW w:w="1102" w:type="dxa"/>
          </w:tcPr>
          <w:p w14:paraId="5AE17D34" w14:textId="218E3D3B" w:rsidR="0000724C" w:rsidRPr="007C2415" w:rsidRDefault="0000724C" w:rsidP="0000724C">
            <w:r w:rsidRPr="00507556">
              <w:t>0.93</w:t>
            </w:r>
            <w:r>
              <w:t>9</w:t>
            </w:r>
          </w:p>
        </w:tc>
        <w:tc>
          <w:tcPr>
            <w:tcW w:w="1053" w:type="dxa"/>
          </w:tcPr>
          <w:p w14:paraId="178D2C27" w14:textId="1EDF660F" w:rsidR="0000724C" w:rsidRPr="007C2415" w:rsidRDefault="0000724C" w:rsidP="0000724C">
            <w:r w:rsidRPr="00507556">
              <w:t>0.63</w:t>
            </w:r>
            <w:r>
              <w:t>5</w:t>
            </w:r>
          </w:p>
        </w:tc>
        <w:tc>
          <w:tcPr>
            <w:tcW w:w="1053" w:type="dxa"/>
          </w:tcPr>
          <w:p w14:paraId="1DE39C1A" w14:textId="5E436C11" w:rsidR="0000724C" w:rsidRPr="007C2415" w:rsidRDefault="0000724C" w:rsidP="0000724C">
            <w:r w:rsidRPr="00507556">
              <w:t>0.854</w:t>
            </w:r>
          </w:p>
        </w:tc>
        <w:tc>
          <w:tcPr>
            <w:tcW w:w="1053" w:type="dxa"/>
          </w:tcPr>
          <w:p w14:paraId="3FE8534F" w14:textId="009CBF55" w:rsidR="0000724C" w:rsidRPr="007C2415" w:rsidRDefault="0000724C" w:rsidP="0000724C">
            <w:r w:rsidRPr="00507556">
              <w:t>0.728</w:t>
            </w:r>
          </w:p>
        </w:tc>
      </w:tr>
      <w:tr w:rsidR="0000724C" w14:paraId="530A19BE" w14:textId="77777777" w:rsidTr="00F94487">
        <w:tc>
          <w:tcPr>
            <w:tcW w:w="3681" w:type="dxa"/>
          </w:tcPr>
          <w:p w14:paraId="3AF8512E" w14:textId="09E9108D" w:rsidR="0000724C" w:rsidRDefault="0000724C" w:rsidP="0000724C">
            <w:pPr>
              <w:rPr>
                <w:rFonts w:eastAsiaTheme="minorEastAsia"/>
              </w:rPr>
            </w:pPr>
            <w:r>
              <w:rPr>
                <w:rFonts w:eastAsiaTheme="minorEastAsia"/>
              </w:rPr>
              <w:t>Logistic regression, n=10000</w:t>
            </w:r>
          </w:p>
        </w:tc>
        <w:tc>
          <w:tcPr>
            <w:tcW w:w="1102" w:type="dxa"/>
          </w:tcPr>
          <w:p w14:paraId="634F1B24" w14:textId="4AB386CF" w:rsidR="0000724C" w:rsidRPr="007C2415" w:rsidRDefault="0000724C" w:rsidP="0000724C">
            <w:r w:rsidRPr="0062123C">
              <w:t>0.93</w:t>
            </w:r>
            <w:r>
              <w:t>4</w:t>
            </w:r>
          </w:p>
        </w:tc>
        <w:tc>
          <w:tcPr>
            <w:tcW w:w="1053" w:type="dxa"/>
          </w:tcPr>
          <w:p w14:paraId="6CD10E37" w14:textId="3A31F32A" w:rsidR="0000724C" w:rsidRPr="007C2415" w:rsidRDefault="0000724C" w:rsidP="0000724C">
            <w:r w:rsidRPr="0062123C">
              <w:t>0.6</w:t>
            </w:r>
            <w:r>
              <w:t>10</w:t>
            </w:r>
          </w:p>
        </w:tc>
        <w:tc>
          <w:tcPr>
            <w:tcW w:w="1053" w:type="dxa"/>
          </w:tcPr>
          <w:p w14:paraId="2B1B4187" w14:textId="7D1F7DF2" w:rsidR="0000724C" w:rsidRPr="007C2415" w:rsidRDefault="0000724C" w:rsidP="0000724C">
            <w:r w:rsidRPr="0062123C">
              <w:t>0.85</w:t>
            </w:r>
            <w:r>
              <w:t>9</w:t>
            </w:r>
          </w:p>
        </w:tc>
        <w:tc>
          <w:tcPr>
            <w:tcW w:w="1053" w:type="dxa"/>
          </w:tcPr>
          <w:p w14:paraId="4FADA119" w14:textId="4B2D5B66" w:rsidR="0000724C" w:rsidRPr="007C2415" w:rsidRDefault="0000724C" w:rsidP="0000724C">
            <w:r w:rsidRPr="0062123C">
              <w:t>0.71</w:t>
            </w:r>
            <w:r>
              <w:t>3</w:t>
            </w:r>
          </w:p>
        </w:tc>
      </w:tr>
      <w:tr w:rsidR="0000724C" w14:paraId="725D342B" w14:textId="77777777" w:rsidTr="00F94487">
        <w:tc>
          <w:tcPr>
            <w:tcW w:w="3681" w:type="dxa"/>
          </w:tcPr>
          <w:p w14:paraId="458A69D0" w14:textId="6DDDBE7F" w:rsidR="0000724C" w:rsidRDefault="0000724C" w:rsidP="0000724C">
            <w:pPr>
              <w:rPr>
                <w:rFonts w:eastAsiaTheme="minorEastAsia"/>
              </w:rPr>
            </w:pPr>
            <w:r>
              <w:rPr>
                <w:rFonts w:eastAsiaTheme="minorEastAsia"/>
              </w:rPr>
              <w:t>Logistic regression, n=5000</w:t>
            </w:r>
          </w:p>
        </w:tc>
        <w:tc>
          <w:tcPr>
            <w:tcW w:w="1102" w:type="dxa"/>
          </w:tcPr>
          <w:p w14:paraId="6A0A1798" w14:textId="29377A30" w:rsidR="0000724C" w:rsidRPr="007C2415" w:rsidRDefault="0000724C" w:rsidP="0000724C">
            <w:r w:rsidRPr="005178C0">
              <w:t>0.92</w:t>
            </w:r>
            <w:r>
              <w:t>8</w:t>
            </w:r>
          </w:p>
        </w:tc>
        <w:tc>
          <w:tcPr>
            <w:tcW w:w="1053" w:type="dxa"/>
          </w:tcPr>
          <w:p w14:paraId="2038038E" w14:textId="2249C16B" w:rsidR="0000724C" w:rsidRPr="007C2415" w:rsidRDefault="0000724C" w:rsidP="0000724C">
            <w:r w:rsidRPr="005178C0">
              <w:t>0.583</w:t>
            </w:r>
          </w:p>
        </w:tc>
        <w:tc>
          <w:tcPr>
            <w:tcW w:w="1053" w:type="dxa"/>
          </w:tcPr>
          <w:p w14:paraId="1FED1031" w14:textId="706453B5" w:rsidR="0000724C" w:rsidRPr="007C2415" w:rsidRDefault="0000724C" w:rsidP="0000724C">
            <w:r w:rsidRPr="005178C0">
              <w:t>0.865</w:t>
            </w:r>
          </w:p>
        </w:tc>
        <w:tc>
          <w:tcPr>
            <w:tcW w:w="1053" w:type="dxa"/>
          </w:tcPr>
          <w:p w14:paraId="6492E4B7" w14:textId="068E5B97" w:rsidR="0000724C" w:rsidRPr="007C2415" w:rsidRDefault="0000724C" w:rsidP="0000724C">
            <w:r w:rsidRPr="005178C0">
              <w:t>0.69</w:t>
            </w:r>
            <w:r>
              <w:t>7</w:t>
            </w:r>
          </w:p>
        </w:tc>
      </w:tr>
    </w:tbl>
    <w:p w14:paraId="585A9C45" w14:textId="49C55FDC" w:rsidR="009F5A91" w:rsidRDefault="009F5A91" w:rsidP="00C20022">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00724C" w14:paraId="70A00ADF" w14:textId="77777777" w:rsidTr="00F94487">
        <w:tc>
          <w:tcPr>
            <w:tcW w:w="3681" w:type="dxa"/>
          </w:tcPr>
          <w:p w14:paraId="4CC724D0" w14:textId="77777777" w:rsidR="0000724C" w:rsidRPr="00B07F06" w:rsidRDefault="0000724C" w:rsidP="00F94487">
            <w:pPr>
              <w:rPr>
                <w:rFonts w:eastAsiaTheme="minorEastAsia"/>
                <w:b/>
                <w:bCs/>
              </w:rPr>
            </w:pPr>
            <w:r w:rsidRPr="00B07F06">
              <w:rPr>
                <w:rFonts w:eastAsiaTheme="minorEastAsia"/>
                <w:b/>
                <w:bCs/>
              </w:rPr>
              <w:t>Model</w:t>
            </w:r>
            <w:r>
              <w:rPr>
                <w:rFonts w:eastAsiaTheme="minorEastAsia"/>
                <w:b/>
                <w:bCs/>
              </w:rPr>
              <w:t xml:space="preserve"> (balanced)</w:t>
            </w:r>
          </w:p>
        </w:tc>
        <w:tc>
          <w:tcPr>
            <w:tcW w:w="1102" w:type="dxa"/>
          </w:tcPr>
          <w:p w14:paraId="0EDC16C8" w14:textId="77777777" w:rsidR="0000724C" w:rsidRPr="00B07F06" w:rsidRDefault="0000724C" w:rsidP="00F94487">
            <w:pPr>
              <w:rPr>
                <w:rFonts w:eastAsiaTheme="minorEastAsia"/>
                <w:b/>
                <w:bCs/>
              </w:rPr>
            </w:pPr>
            <w:r w:rsidRPr="00B07F06">
              <w:rPr>
                <w:rFonts w:eastAsiaTheme="minorEastAsia"/>
                <w:b/>
                <w:bCs/>
              </w:rPr>
              <w:t>Accuracy</w:t>
            </w:r>
          </w:p>
        </w:tc>
        <w:tc>
          <w:tcPr>
            <w:tcW w:w="1053" w:type="dxa"/>
          </w:tcPr>
          <w:p w14:paraId="2C62BA9E" w14:textId="77777777" w:rsidR="0000724C" w:rsidRPr="00B07F06" w:rsidRDefault="0000724C" w:rsidP="00F94487">
            <w:pPr>
              <w:rPr>
                <w:rFonts w:eastAsiaTheme="minorEastAsia"/>
                <w:b/>
                <w:bCs/>
              </w:rPr>
            </w:pPr>
            <w:r w:rsidRPr="00B07F06">
              <w:rPr>
                <w:rFonts w:eastAsiaTheme="minorEastAsia"/>
                <w:b/>
                <w:bCs/>
              </w:rPr>
              <w:t>Precision</w:t>
            </w:r>
          </w:p>
        </w:tc>
        <w:tc>
          <w:tcPr>
            <w:tcW w:w="1053" w:type="dxa"/>
          </w:tcPr>
          <w:p w14:paraId="629E0F92" w14:textId="77777777" w:rsidR="0000724C" w:rsidRPr="00B07F06" w:rsidRDefault="0000724C" w:rsidP="00F94487">
            <w:pPr>
              <w:rPr>
                <w:rFonts w:eastAsiaTheme="minorEastAsia"/>
                <w:b/>
                <w:bCs/>
              </w:rPr>
            </w:pPr>
            <w:r w:rsidRPr="00B07F06">
              <w:rPr>
                <w:rFonts w:eastAsiaTheme="minorEastAsia"/>
                <w:b/>
                <w:bCs/>
              </w:rPr>
              <w:t>Recall</w:t>
            </w:r>
          </w:p>
        </w:tc>
        <w:tc>
          <w:tcPr>
            <w:tcW w:w="1053" w:type="dxa"/>
          </w:tcPr>
          <w:p w14:paraId="64C83B83" w14:textId="77777777" w:rsidR="0000724C" w:rsidRPr="00B07F06" w:rsidRDefault="0000724C" w:rsidP="00F94487">
            <w:pPr>
              <w:rPr>
                <w:rFonts w:eastAsiaTheme="minorEastAsia"/>
                <w:b/>
                <w:bCs/>
              </w:rPr>
            </w:pPr>
            <w:r w:rsidRPr="00B07F06">
              <w:rPr>
                <w:rFonts w:eastAsiaTheme="minorEastAsia"/>
                <w:b/>
                <w:bCs/>
              </w:rPr>
              <w:t>F1-score</w:t>
            </w:r>
          </w:p>
        </w:tc>
      </w:tr>
      <w:tr w:rsidR="0000724C" w14:paraId="41CD071C" w14:textId="77777777" w:rsidTr="00F94487">
        <w:tc>
          <w:tcPr>
            <w:tcW w:w="3681" w:type="dxa"/>
          </w:tcPr>
          <w:p w14:paraId="46CDF7A2" w14:textId="2EFB828B" w:rsidR="0000724C" w:rsidRDefault="0000724C" w:rsidP="0000724C">
            <w:pPr>
              <w:rPr>
                <w:rFonts w:eastAsiaTheme="minorEastAsia"/>
              </w:rPr>
            </w:pPr>
            <w:r>
              <w:rPr>
                <w:rFonts w:eastAsiaTheme="minorEastAsia"/>
              </w:rPr>
              <w:t>Linear SVM, n=100000</w:t>
            </w:r>
          </w:p>
        </w:tc>
        <w:tc>
          <w:tcPr>
            <w:tcW w:w="1102" w:type="dxa"/>
          </w:tcPr>
          <w:p w14:paraId="66A1EDF9" w14:textId="1215563E" w:rsidR="0000724C" w:rsidRDefault="0000724C" w:rsidP="0000724C">
            <w:pPr>
              <w:rPr>
                <w:rFonts w:eastAsiaTheme="minorEastAsia"/>
              </w:rPr>
            </w:pPr>
            <w:r w:rsidRPr="006021B4">
              <w:t>0.94</w:t>
            </w:r>
            <w:r>
              <w:t>4</w:t>
            </w:r>
          </w:p>
        </w:tc>
        <w:tc>
          <w:tcPr>
            <w:tcW w:w="1053" w:type="dxa"/>
          </w:tcPr>
          <w:p w14:paraId="6D33476A" w14:textId="3095A4ED" w:rsidR="0000724C" w:rsidRDefault="0000724C" w:rsidP="0000724C">
            <w:pPr>
              <w:rPr>
                <w:rFonts w:eastAsiaTheme="minorEastAsia"/>
              </w:rPr>
            </w:pPr>
            <w:r w:rsidRPr="006021B4">
              <w:t>0.67</w:t>
            </w:r>
            <w:r>
              <w:t>2</w:t>
            </w:r>
          </w:p>
        </w:tc>
        <w:tc>
          <w:tcPr>
            <w:tcW w:w="1053" w:type="dxa"/>
          </w:tcPr>
          <w:p w14:paraId="6347A52B" w14:textId="3C595F5B" w:rsidR="0000724C" w:rsidRDefault="0000724C" w:rsidP="0000724C">
            <w:pPr>
              <w:rPr>
                <w:rFonts w:eastAsiaTheme="minorEastAsia"/>
              </w:rPr>
            </w:pPr>
            <w:r w:rsidRPr="006021B4">
              <w:t>0.80</w:t>
            </w:r>
            <w:r>
              <w:t>9</w:t>
            </w:r>
          </w:p>
        </w:tc>
        <w:tc>
          <w:tcPr>
            <w:tcW w:w="1053" w:type="dxa"/>
          </w:tcPr>
          <w:p w14:paraId="4E983F9B" w14:textId="77777777" w:rsidR="0000724C" w:rsidRDefault="0000724C" w:rsidP="0000724C">
            <w:pPr>
              <w:rPr>
                <w:rFonts w:eastAsiaTheme="minorEastAsia"/>
              </w:rPr>
            </w:pPr>
            <w:r w:rsidRPr="0007751B">
              <w:t>0.73</w:t>
            </w:r>
            <w:r>
              <w:t>5</w:t>
            </w:r>
          </w:p>
        </w:tc>
      </w:tr>
      <w:tr w:rsidR="0000724C" w14:paraId="3F464C01" w14:textId="77777777" w:rsidTr="00F94487">
        <w:tc>
          <w:tcPr>
            <w:tcW w:w="3681" w:type="dxa"/>
          </w:tcPr>
          <w:p w14:paraId="719682ED" w14:textId="2364089F" w:rsidR="0000724C" w:rsidRDefault="0000724C" w:rsidP="0000724C">
            <w:pPr>
              <w:rPr>
                <w:rFonts w:eastAsiaTheme="minorEastAsia"/>
              </w:rPr>
            </w:pPr>
            <w:r w:rsidRPr="0000724C">
              <w:rPr>
                <w:rFonts w:eastAsiaTheme="minorEastAsia"/>
              </w:rPr>
              <w:t>Linear SVM</w:t>
            </w:r>
            <w:r>
              <w:rPr>
                <w:rFonts w:eastAsiaTheme="minorEastAsia"/>
              </w:rPr>
              <w:t>, n=50000</w:t>
            </w:r>
          </w:p>
        </w:tc>
        <w:tc>
          <w:tcPr>
            <w:tcW w:w="1102" w:type="dxa"/>
          </w:tcPr>
          <w:p w14:paraId="3629C26C" w14:textId="0E58C54B" w:rsidR="0000724C" w:rsidRDefault="0000724C" w:rsidP="0000724C">
            <w:pPr>
              <w:rPr>
                <w:rFonts w:eastAsiaTheme="minorEastAsia"/>
              </w:rPr>
            </w:pPr>
            <w:r w:rsidRPr="00540D4C">
              <w:t>0.94</w:t>
            </w:r>
            <w:r>
              <w:t>1</w:t>
            </w:r>
          </w:p>
        </w:tc>
        <w:tc>
          <w:tcPr>
            <w:tcW w:w="1053" w:type="dxa"/>
          </w:tcPr>
          <w:p w14:paraId="7B147AAE" w14:textId="4F9D51FC" w:rsidR="0000724C" w:rsidRDefault="0000724C" w:rsidP="0000724C">
            <w:pPr>
              <w:rPr>
                <w:rFonts w:eastAsiaTheme="minorEastAsia"/>
              </w:rPr>
            </w:pPr>
            <w:r w:rsidRPr="00540D4C">
              <w:t>0.653</w:t>
            </w:r>
          </w:p>
        </w:tc>
        <w:tc>
          <w:tcPr>
            <w:tcW w:w="1053" w:type="dxa"/>
          </w:tcPr>
          <w:p w14:paraId="5BB3500F" w14:textId="10F97FF1" w:rsidR="0000724C" w:rsidRDefault="0000724C" w:rsidP="0000724C">
            <w:pPr>
              <w:rPr>
                <w:rFonts w:eastAsiaTheme="minorEastAsia"/>
              </w:rPr>
            </w:pPr>
            <w:r w:rsidRPr="00540D4C">
              <w:t>0.81</w:t>
            </w:r>
            <w:r>
              <w:t>4</w:t>
            </w:r>
          </w:p>
        </w:tc>
        <w:tc>
          <w:tcPr>
            <w:tcW w:w="1053" w:type="dxa"/>
          </w:tcPr>
          <w:p w14:paraId="09132A31" w14:textId="7A6847EF" w:rsidR="0000724C" w:rsidRDefault="0000724C" w:rsidP="0000724C">
            <w:pPr>
              <w:rPr>
                <w:rFonts w:eastAsiaTheme="minorEastAsia"/>
              </w:rPr>
            </w:pPr>
            <w:r w:rsidRPr="00540D4C">
              <w:t>0.72</w:t>
            </w:r>
            <w:r>
              <w:t>5</w:t>
            </w:r>
          </w:p>
        </w:tc>
      </w:tr>
      <w:tr w:rsidR="0000724C" w14:paraId="05FC818F" w14:textId="77777777" w:rsidTr="00F94487">
        <w:tc>
          <w:tcPr>
            <w:tcW w:w="3681" w:type="dxa"/>
          </w:tcPr>
          <w:p w14:paraId="06DE90AB" w14:textId="3FC0E0B0" w:rsidR="0000724C" w:rsidRDefault="0000724C" w:rsidP="0000724C">
            <w:pPr>
              <w:rPr>
                <w:rFonts w:eastAsiaTheme="minorEastAsia"/>
              </w:rPr>
            </w:pPr>
            <w:r w:rsidRPr="0000724C">
              <w:rPr>
                <w:rFonts w:eastAsiaTheme="minorEastAsia"/>
              </w:rPr>
              <w:t>Linear SVM</w:t>
            </w:r>
            <w:r>
              <w:rPr>
                <w:rFonts w:eastAsiaTheme="minorEastAsia"/>
              </w:rPr>
              <w:t>, n=25000</w:t>
            </w:r>
          </w:p>
        </w:tc>
        <w:tc>
          <w:tcPr>
            <w:tcW w:w="1102" w:type="dxa"/>
          </w:tcPr>
          <w:p w14:paraId="23609C7B" w14:textId="79233061" w:rsidR="0000724C" w:rsidRPr="007C2415" w:rsidRDefault="0000724C" w:rsidP="0000724C">
            <w:r w:rsidRPr="00710281">
              <w:t>0.93</w:t>
            </w:r>
            <w:r>
              <w:t>8</w:t>
            </w:r>
          </w:p>
        </w:tc>
        <w:tc>
          <w:tcPr>
            <w:tcW w:w="1053" w:type="dxa"/>
          </w:tcPr>
          <w:p w14:paraId="4C5FE28A" w14:textId="50F205DB" w:rsidR="0000724C" w:rsidRPr="007C2415" w:rsidRDefault="0000724C" w:rsidP="0000724C">
            <w:r w:rsidRPr="00710281">
              <w:t>0.63</w:t>
            </w:r>
            <w:r>
              <w:t>4</w:t>
            </w:r>
          </w:p>
        </w:tc>
        <w:tc>
          <w:tcPr>
            <w:tcW w:w="1053" w:type="dxa"/>
          </w:tcPr>
          <w:p w14:paraId="1582A965" w14:textId="592678E8" w:rsidR="0000724C" w:rsidRPr="007C2415" w:rsidRDefault="0000724C" w:rsidP="0000724C">
            <w:r w:rsidRPr="00710281">
              <w:t>0.833</w:t>
            </w:r>
          </w:p>
        </w:tc>
        <w:tc>
          <w:tcPr>
            <w:tcW w:w="1053" w:type="dxa"/>
          </w:tcPr>
          <w:p w14:paraId="50A93253" w14:textId="05F45F3A" w:rsidR="0000724C" w:rsidRPr="007C2415" w:rsidRDefault="0000724C" w:rsidP="0000724C">
            <w:r w:rsidRPr="00710281">
              <w:t>0.7</w:t>
            </w:r>
            <w:r>
              <w:t>20</w:t>
            </w:r>
          </w:p>
        </w:tc>
      </w:tr>
      <w:tr w:rsidR="0000724C" w14:paraId="105A9803" w14:textId="77777777" w:rsidTr="00F94487">
        <w:tc>
          <w:tcPr>
            <w:tcW w:w="3681" w:type="dxa"/>
          </w:tcPr>
          <w:p w14:paraId="4302F18A" w14:textId="1473369D" w:rsidR="0000724C" w:rsidRDefault="0000724C" w:rsidP="0000724C">
            <w:pPr>
              <w:rPr>
                <w:rFonts w:eastAsiaTheme="minorEastAsia"/>
              </w:rPr>
            </w:pPr>
            <w:r w:rsidRPr="0000724C">
              <w:rPr>
                <w:rFonts w:eastAsiaTheme="minorEastAsia"/>
              </w:rPr>
              <w:t>Linear SVM</w:t>
            </w:r>
            <w:r>
              <w:rPr>
                <w:rFonts w:eastAsiaTheme="minorEastAsia"/>
              </w:rPr>
              <w:t>, n=10000</w:t>
            </w:r>
          </w:p>
        </w:tc>
        <w:tc>
          <w:tcPr>
            <w:tcW w:w="1102" w:type="dxa"/>
          </w:tcPr>
          <w:p w14:paraId="62F90383" w14:textId="65F27D4F" w:rsidR="0000724C" w:rsidRPr="007C2415" w:rsidRDefault="0000724C" w:rsidP="0000724C">
            <w:r w:rsidRPr="009A3DA1">
              <w:t>0.930</w:t>
            </w:r>
          </w:p>
        </w:tc>
        <w:tc>
          <w:tcPr>
            <w:tcW w:w="1053" w:type="dxa"/>
          </w:tcPr>
          <w:p w14:paraId="0608A444" w14:textId="24A904CC" w:rsidR="0000724C" w:rsidRPr="007C2415" w:rsidRDefault="0000724C" w:rsidP="0000724C">
            <w:r w:rsidRPr="009A3DA1">
              <w:t>0.595</w:t>
            </w:r>
          </w:p>
        </w:tc>
        <w:tc>
          <w:tcPr>
            <w:tcW w:w="1053" w:type="dxa"/>
          </w:tcPr>
          <w:p w14:paraId="149278DB" w14:textId="0BFE5C38" w:rsidR="0000724C" w:rsidRPr="007C2415" w:rsidRDefault="0000724C" w:rsidP="0000724C">
            <w:r w:rsidRPr="009A3DA1">
              <w:t>0.84</w:t>
            </w:r>
            <w:r>
              <w:t>5</w:t>
            </w:r>
          </w:p>
        </w:tc>
        <w:tc>
          <w:tcPr>
            <w:tcW w:w="1053" w:type="dxa"/>
          </w:tcPr>
          <w:p w14:paraId="52332D38" w14:textId="62821C2C" w:rsidR="0000724C" w:rsidRPr="007C2415" w:rsidRDefault="0000724C" w:rsidP="0000724C">
            <w:r w:rsidRPr="009A3DA1">
              <w:t>0.698</w:t>
            </w:r>
          </w:p>
        </w:tc>
      </w:tr>
      <w:tr w:rsidR="0000724C" w14:paraId="2C43B5D5" w14:textId="77777777" w:rsidTr="00F94487">
        <w:tc>
          <w:tcPr>
            <w:tcW w:w="3681" w:type="dxa"/>
          </w:tcPr>
          <w:p w14:paraId="7E865652" w14:textId="3B764143" w:rsidR="0000724C" w:rsidRDefault="0000724C" w:rsidP="0000724C">
            <w:pPr>
              <w:rPr>
                <w:rFonts w:eastAsiaTheme="minorEastAsia"/>
              </w:rPr>
            </w:pPr>
            <w:r w:rsidRPr="0000724C">
              <w:rPr>
                <w:rFonts w:eastAsiaTheme="minorEastAsia"/>
              </w:rPr>
              <w:t>Linear SVM</w:t>
            </w:r>
            <w:r>
              <w:rPr>
                <w:rFonts w:eastAsiaTheme="minorEastAsia"/>
              </w:rPr>
              <w:t>, n=5000</w:t>
            </w:r>
          </w:p>
        </w:tc>
        <w:tc>
          <w:tcPr>
            <w:tcW w:w="1102" w:type="dxa"/>
          </w:tcPr>
          <w:p w14:paraId="02AA8094" w14:textId="000655E5" w:rsidR="0000724C" w:rsidRPr="007C2415" w:rsidRDefault="0000724C" w:rsidP="0000724C">
            <w:r w:rsidRPr="00D406C8">
              <w:t>0.92</w:t>
            </w:r>
            <w:r>
              <w:t>3</w:t>
            </w:r>
          </w:p>
        </w:tc>
        <w:tc>
          <w:tcPr>
            <w:tcW w:w="1053" w:type="dxa"/>
          </w:tcPr>
          <w:p w14:paraId="621359BF" w14:textId="641399D3" w:rsidR="0000724C" w:rsidRPr="007C2415" w:rsidRDefault="0000724C" w:rsidP="0000724C">
            <w:r w:rsidRPr="00D406C8">
              <w:t>0.56</w:t>
            </w:r>
            <w:r>
              <w:t>5</w:t>
            </w:r>
          </w:p>
        </w:tc>
        <w:tc>
          <w:tcPr>
            <w:tcW w:w="1053" w:type="dxa"/>
          </w:tcPr>
          <w:p w14:paraId="1B66E622" w14:textId="1AA4A969" w:rsidR="0000724C" w:rsidRPr="007C2415" w:rsidRDefault="0000724C" w:rsidP="0000724C">
            <w:r w:rsidRPr="00D406C8">
              <w:t>0.852</w:t>
            </w:r>
          </w:p>
        </w:tc>
        <w:tc>
          <w:tcPr>
            <w:tcW w:w="1053" w:type="dxa"/>
          </w:tcPr>
          <w:p w14:paraId="5597667D" w14:textId="695D2161" w:rsidR="0000724C" w:rsidRPr="007C2415" w:rsidRDefault="0000724C" w:rsidP="0000724C">
            <w:r w:rsidRPr="00D406C8">
              <w:t>0.679</w:t>
            </w:r>
          </w:p>
        </w:tc>
      </w:tr>
    </w:tbl>
    <w:p w14:paraId="33FB5A62" w14:textId="77777777" w:rsidR="0000724C" w:rsidRDefault="0000724C" w:rsidP="00C20022">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00724C" w14:paraId="46363CD7" w14:textId="77777777" w:rsidTr="00F94487">
        <w:tc>
          <w:tcPr>
            <w:tcW w:w="3681" w:type="dxa"/>
          </w:tcPr>
          <w:p w14:paraId="6FCE3B43" w14:textId="77777777" w:rsidR="0000724C" w:rsidRPr="00B07F06" w:rsidRDefault="0000724C" w:rsidP="00F94487">
            <w:pPr>
              <w:rPr>
                <w:rFonts w:eastAsiaTheme="minorEastAsia"/>
                <w:b/>
                <w:bCs/>
              </w:rPr>
            </w:pPr>
            <w:r w:rsidRPr="00B07F06">
              <w:rPr>
                <w:rFonts w:eastAsiaTheme="minorEastAsia"/>
                <w:b/>
                <w:bCs/>
              </w:rPr>
              <w:t>Model</w:t>
            </w:r>
            <w:r>
              <w:rPr>
                <w:rFonts w:eastAsiaTheme="minorEastAsia"/>
                <w:b/>
                <w:bCs/>
              </w:rPr>
              <w:t xml:space="preserve"> (balanced)</w:t>
            </w:r>
          </w:p>
        </w:tc>
        <w:tc>
          <w:tcPr>
            <w:tcW w:w="1102" w:type="dxa"/>
          </w:tcPr>
          <w:p w14:paraId="55C476D8" w14:textId="77777777" w:rsidR="0000724C" w:rsidRPr="00B07F06" w:rsidRDefault="0000724C" w:rsidP="00F94487">
            <w:pPr>
              <w:rPr>
                <w:rFonts w:eastAsiaTheme="minorEastAsia"/>
                <w:b/>
                <w:bCs/>
              </w:rPr>
            </w:pPr>
            <w:r w:rsidRPr="00B07F06">
              <w:rPr>
                <w:rFonts w:eastAsiaTheme="minorEastAsia"/>
                <w:b/>
                <w:bCs/>
              </w:rPr>
              <w:t>Accuracy</w:t>
            </w:r>
          </w:p>
        </w:tc>
        <w:tc>
          <w:tcPr>
            <w:tcW w:w="1053" w:type="dxa"/>
          </w:tcPr>
          <w:p w14:paraId="6D101FE5" w14:textId="77777777" w:rsidR="0000724C" w:rsidRPr="00B07F06" w:rsidRDefault="0000724C" w:rsidP="00F94487">
            <w:pPr>
              <w:rPr>
                <w:rFonts w:eastAsiaTheme="minorEastAsia"/>
                <w:b/>
                <w:bCs/>
              </w:rPr>
            </w:pPr>
            <w:r w:rsidRPr="00B07F06">
              <w:rPr>
                <w:rFonts w:eastAsiaTheme="minorEastAsia"/>
                <w:b/>
                <w:bCs/>
              </w:rPr>
              <w:t>Precision</w:t>
            </w:r>
          </w:p>
        </w:tc>
        <w:tc>
          <w:tcPr>
            <w:tcW w:w="1053" w:type="dxa"/>
          </w:tcPr>
          <w:p w14:paraId="1EA495D2" w14:textId="77777777" w:rsidR="0000724C" w:rsidRPr="00B07F06" w:rsidRDefault="0000724C" w:rsidP="00F94487">
            <w:pPr>
              <w:rPr>
                <w:rFonts w:eastAsiaTheme="minorEastAsia"/>
                <w:b/>
                <w:bCs/>
              </w:rPr>
            </w:pPr>
            <w:r w:rsidRPr="00B07F06">
              <w:rPr>
                <w:rFonts w:eastAsiaTheme="minorEastAsia"/>
                <w:b/>
                <w:bCs/>
              </w:rPr>
              <w:t>Recall</w:t>
            </w:r>
          </w:p>
        </w:tc>
        <w:tc>
          <w:tcPr>
            <w:tcW w:w="1053" w:type="dxa"/>
          </w:tcPr>
          <w:p w14:paraId="2B14560F" w14:textId="77777777" w:rsidR="0000724C" w:rsidRPr="00B07F06" w:rsidRDefault="0000724C" w:rsidP="00F94487">
            <w:pPr>
              <w:rPr>
                <w:rFonts w:eastAsiaTheme="minorEastAsia"/>
                <w:b/>
                <w:bCs/>
              </w:rPr>
            </w:pPr>
            <w:r w:rsidRPr="00B07F06">
              <w:rPr>
                <w:rFonts w:eastAsiaTheme="minorEastAsia"/>
                <w:b/>
                <w:bCs/>
              </w:rPr>
              <w:t>F1-score</w:t>
            </w:r>
          </w:p>
        </w:tc>
      </w:tr>
      <w:tr w:rsidR="00290F6A" w14:paraId="47E2B7F3" w14:textId="77777777" w:rsidTr="00F94487">
        <w:tc>
          <w:tcPr>
            <w:tcW w:w="3681" w:type="dxa"/>
          </w:tcPr>
          <w:p w14:paraId="29C8D135" w14:textId="66AA8C5C" w:rsidR="00290F6A" w:rsidRDefault="00290F6A" w:rsidP="00290F6A">
            <w:pPr>
              <w:rPr>
                <w:rFonts w:eastAsiaTheme="minorEastAsia"/>
              </w:rPr>
            </w:pPr>
            <w:r>
              <w:rPr>
                <w:rFonts w:eastAsiaTheme="minorEastAsia"/>
              </w:rPr>
              <w:t>RBF</w:t>
            </w:r>
            <w:r w:rsidR="00D20C69">
              <w:rPr>
                <w:rFonts w:eastAsiaTheme="minorEastAsia"/>
              </w:rPr>
              <w:t>-</w:t>
            </w:r>
            <w:r>
              <w:rPr>
                <w:rFonts w:eastAsiaTheme="minorEastAsia"/>
              </w:rPr>
              <w:t>SVM, n=100000</w:t>
            </w:r>
          </w:p>
        </w:tc>
        <w:tc>
          <w:tcPr>
            <w:tcW w:w="1102" w:type="dxa"/>
          </w:tcPr>
          <w:p w14:paraId="180EB493" w14:textId="5CFDD9BD" w:rsidR="00290F6A" w:rsidRDefault="00290F6A" w:rsidP="00290F6A">
            <w:pPr>
              <w:rPr>
                <w:rFonts w:eastAsiaTheme="minorEastAsia"/>
              </w:rPr>
            </w:pPr>
            <w:r w:rsidRPr="003325F7">
              <w:t>0.959</w:t>
            </w:r>
          </w:p>
        </w:tc>
        <w:tc>
          <w:tcPr>
            <w:tcW w:w="1053" w:type="dxa"/>
          </w:tcPr>
          <w:p w14:paraId="07322879" w14:textId="2AA75651" w:rsidR="00290F6A" w:rsidRDefault="00290F6A" w:rsidP="00290F6A">
            <w:pPr>
              <w:rPr>
                <w:rFonts w:eastAsiaTheme="minorEastAsia"/>
              </w:rPr>
            </w:pPr>
            <w:r w:rsidRPr="003325F7">
              <w:t>0.829</w:t>
            </w:r>
          </w:p>
        </w:tc>
        <w:tc>
          <w:tcPr>
            <w:tcW w:w="1053" w:type="dxa"/>
          </w:tcPr>
          <w:p w14:paraId="2A475EDC" w14:textId="31E1439C" w:rsidR="00290F6A" w:rsidRDefault="00290F6A" w:rsidP="00290F6A">
            <w:pPr>
              <w:rPr>
                <w:rFonts w:eastAsiaTheme="minorEastAsia"/>
              </w:rPr>
            </w:pPr>
            <w:r w:rsidRPr="003325F7">
              <w:t>0.723</w:t>
            </w:r>
          </w:p>
        </w:tc>
        <w:tc>
          <w:tcPr>
            <w:tcW w:w="1053" w:type="dxa"/>
          </w:tcPr>
          <w:p w14:paraId="0F0EDA8B" w14:textId="4D72BD60" w:rsidR="00290F6A" w:rsidRDefault="00290F6A" w:rsidP="00290F6A">
            <w:pPr>
              <w:rPr>
                <w:rFonts w:eastAsiaTheme="minorEastAsia"/>
              </w:rPr>
            </w:pPr>
            <w:r w:rsidRPr="003325F7">
              <w:t>0.77</w:t>
            </w:r>
            <w:r>
              <w:t>3</w:t>
            </w:r>
          </w:p>
        </w:tc>
      </w:tr>
      <w:tr w:rsidR="00290F6A" w14:paraId="773E3D63" w14:textId="77777777" w:rsidTr="00F94487">
        <w:tc>
          <w:tcPr>
            <w:tcW w:w="3681" w:type="dxa"/>
          </w:tcPr>
          <w:p w14:paraId="5FB7BA9E" w14:textId="664784D0" w:rsidR="00290F6A" w:rsidRDefault="00290F6A" w:rsidP="00290F6A">
            <w:pPr>
              <w:rPr>
                <w:rFonts w:eastAsiaTheme="minorEastAsia"/>
              </w:rPr>
            </w:pPr>
            <w:r>
              <w:rPr>
                <w:rFonts w:eastAsiaTheme="minorEastAsia"/>
              </w:rPr>
              <w:t>RBF</w:t>
            </w:r>
            <w:r w:rsidR="00D20C69">
              <w:rPr>
                <w:rFonts w:eastAsiaTheme="minorEastAsia"/>
              </w:rPr>
              <w:t>-</w:t>
            </w:r>
            <w:r w:rsidRPr="0000724C">
              <w:rPr>
                <w:rFonts w:eastAsiaTheme="minorEastAsia"/>
              </w:rPr>
              <w:t>SVM</w:t>
            </w:r>
            <w:r>
              <w:rPr>
                <w:rFonts w:eastAsiaTheme="minorEastAsia"/>
              </w:rPr>
              <w:t>, n=50000</w:t>
            </w:r>
          </w:p>
        </w:tc>
        <w:tc>
          <w:tcPr>
            <w:tcW w:w="1102" w:type="dxa"/>
          </w:tcPr>
          <w:p w14:paraId="267F3B55" w14:textId="066A1E63" w:rsidR="00290F6A" w:rsidRDefault="00290F6A" w:rsidP="00290F6A">
            <w:pPr>
              <w:rPr>
                <w:rFonts w:eastAsiaTheme="minorEastAsia"/>
              </w:rPr>
            </w:pPr>
            <w:r w:rsidRPr="00696FA0">
              <w:t>0.959</w:t>
            </w:r>
          </w:p>
        </w:tc>
        <w:tc>
          <w:tcPr>
            <w:tcW w:w="1053" w:type="dxa"/>
          </w:tcPr>
          <w:p w14:paraId="7A13EFFC" w14:textId="74C49E35" w:rsidR="00290F6A" w:rsidRDefault="00290F6A" w:rsidP="00290F6A">
            <w:pPr>
              <w:rPr>
                <w:rFonts w:eastAsiaTheme="minorEastAsia"/>
              </w:rPr>
            </w:pPr>
            <w:r w:rsidRPr="00696FA0">
              <w:t>0.82</w:t>
            </w:r>
            <w:r>
              <w:t>1</w:t>
            </w:r>
          </w:p>
        </w:tc>
        <w:tc>
          <w:tcPr>
            <w:tcW w:w="1053" w:type="dxa"/>
          </w:tcPr>
          <w:p w14:paraId="69EA9B05" w14:textId="071A2DA3" w:rsidR="00290F6A" w:rsidRDefault="00290F6A" w:rsidP="00290F6A">
            <w:pPr>
              <w:rPr>
                <w:rFonts w:eastAsiaTheme="minorEastAsia"/>
              </w:rPr>
            </w:pPr>
            <w:r w:rsidRPr="00696FA0">
              <w:t>0.737</w:t>
            </w:r>
          </w:p>
        </w:tc>
        <w:tc>
          <w:tcPr>
            <w:tcW w:w="1053" w:type="dxa"/>
          </w:tcPr>
          <w:p w14:paraId="6849EE0C" w14:textId="591544C3" w:rsidR="00290F6A" w:rsidRDefault="00290F6A" w:rsidP="00290F6A">
            <w:pPr>
              <w:rPr>
                <w:rFonts w:eastAsiaTheme="minorEastAsia"/>
              </w:rPr>
            </w:pPr>
            <w:r w:rsidRPr="00696FA0">
              <w:t>0.77</w:t>
            </w:r>
            <w:r>
              <w:t>7</w:t>
            </w:r>
          </w:p>
        </w:tc>
      </w:tr>
      <w:tr w:rsidR="00290F6A" w14:paraId="15D59506" w14:textId="77777777" w:rsidTr="00F94487">
        <w:tc>
          <w:tcPr>
            <w:tcW w:w="3681" w:type="dxa"/>
          </w:tcPr>
          <w:p w14:paraId="29C608E9" w14:textId="1D2D0B28" w:rsidR="00290F6A" w:rsidRDefault="00290F6A" w:rsidP="00290F6A">
            <w:pPr>
              <w:rPr>
                <w:rFonts w:eastAsiaTheme="minorEastAsia"/>
              </w:rPr>
            </w:pPr>
            <w:r>
              <w:rPr>
                <w:rFonts w:eastAsiaTheme="minorEastAsia"/>
              </w:rPr>
              <w:t>RBF</w:t>
            </w:r>
            <w:r w:rsidR="00D20C69">
              <w:rPr>
                <w:rFonts w:eastAsiaTheme="minorEastAsia"/>
              </w:rPr>
              <w:t>-</w:t>
            </w:r>
            <w:r w:rsidRPr="0000724C">
              <w:rPr>
                <w:rFonts w:eastAsiaTheme="minorEastAsia"/>
              </w:rPr>
              <w:t>SVM</w:t>
            </w:r>
            <w:r>
              <w:rPr>
                <w:rFonts w:eastAsiaTheme="minorEastAsia"/>
              </w:rPr>
              <w:t>, n=25000</w:t>
            </w:r>
          </w:p>
        </w:tc>
        <w:tc>
          <w:tcPr>
            <w:tcW w:w="1102" w:type="dxa"/>
          </w:tcPr>
          <w:p w14:paraId="2D50958F" w14:textId="3B179097" w:rsidR="00290F6A" w:rsidRPr="007C2415" w:rsidRDefault="00290F6A" w:rsidP="00290F6A">
            <w:r w:rsidRPr="00732664">
              <w:t>0.95</w:t>
            </w:r>
            <w:r>
              <w:t>9</w:t>
            </w:r>
          </w:p>
        </w:tc>
        <w:tc>
          <w:tcPr>
            <w:tcW w:w="1053" w:type="dxa"/>
          </w:tcPr>
          <w:p w14:paraId="07864A4C" w14:textId="63ECF7D6" w:rsidR="00290F6A" w:rsidRPr="007C2415" w:rsidRDefault="00290F6A" w:rsidP="00290F6A">
            <w:r w:rsidRPr="00732664">
              <w:t>0.80</w:t>
            </w:r>
            <w:r>
              <w:t>6</w:t>
            </w:r>
          </w:p>
        </w:tc>
        <w:tc>
          <w:tcPr>
            <w:tcW w:w="1053" w:type="dxa"/>
          </w:tcPr>
          <w:p w14:paraId="45DCF3B1" w14:textId="0FC5C256" w:rsidR="00290F6A" w:rsidRPr="007C2415" w:rsidRDefault="00290F6A" w:rsidP="00290F6A">
            <w:r w:rsidRPr="00732664">
              <w:t>0.749</w:t>
            </w:r>
          </w:p>
        </w:tc>
        <w:tc>
          <w:tcPr>
            <w:tcW w:w="1053" w:type="dxa"/>
          </w:tcPr>
          <w:p w14:paraId="487D9BFA" w14:textId="7604017D" w:rsidR="00290F6A" w:rsidRPr="007C2415" w:rsidRDefault="00290F6A" w:rsidP="00290F6A">
            <w:r w:rsidRPr="00732664">
              <w:t>0.776</w:t>
            </w:r>
          </w:p>
        </w:tc>
      </w:tr>
      <w:tr w:rsidR="00290F6A" w14:paraId="15402D9A" w14:textId="77777777" w:rsidTr="00F94487">
        <w:tc>
          <w:tcPr>
            <w:tcW w:w="3681" w:type="dxa"/>
          </w:tcPr>
          <w:p w14:paraId="3DC2BA6E" w14:textId="4365AE53" w:rsidR="00290F6A" w:rsidRDefault="00290F6A" w:rsidP="00290F6A">
            <w:pPr>
              <w:rPr>
                <w:rFonts w:eastAsiaTheme="minorEastAsia"/>
              </w:rPr>
            </w:pPr>
            <w:r>
              <w:rPr>
                <w:rFonts w:eastAsiaTheme="minorEastAsia"/>
              </w:rPr>
              <w:t>RB</w:t>
            </w:r>
            <w:r w:rsidR="00D20C69">
              <w:rPr>
                <w:rFonts w:eastAsiaTheme="minorEastAsia"/>
              </w:rPr>
              <w:t>F-</w:t>
            </w:r>
            <w:r w:rsidRPr="0000724C">
              <w:rPr>
                <w:rFonts w:eastAsiaTheme="minorEastAsia"/>
              </w:rPr>
              <w:t>SVM</w:t>
            </w:r>
            <w:r>
              <w:rPr>
                <w:rFonts w:eastAsiaTheme="minorEastAsia"/>
              </w:rPr>
              <w:t>, n=10000</w:t>
            </w:r>
          </w:p>
        </w:tc>
        <w:tc>
          <w:tcPr>
            <w:tcW w:w="1102" w:type="dxa"/>
          </w:tcPr>
          <w:p w14:paraId="7276F117" w14:textId="3AAE80B9" w:rsidR="00290F6A" w:rsidRPr="007C2415" w:rsidRDefault="00290F6A" w:rsidP="00290F6A">
            <w:r w:rsidRPr="00594042">
              <w:t>0.956</w:t>
            </w:r>
          </w:p>
        </w:tc>
        <w:tc>
          <w:tcPr>
            <w:tcW w:w="1053" w:type="dxa"/>
          </w:tcPr>
          <w:p w14:paraId="580BE51B" w14:textId="6F421275" w:rsidR="00290F6A" w:rsidRPr="007C2415" w:rsidRDefault="00290F6A" w:rsidP="00290F6A">
            <w:r w:rsidRPr="00594042">
              <w:t>0.77</w:t>
            </w:r>
            <w:r>
              <w:t>9</w:t>
            </w:r>
          </w:p>
        </w:tc>
        <w:tc>
          <w:tcPr>
            <w:tcW w:w="1053" w:type="dxa"/>
          </w:tcPr>
          <w:p w14:paraId="5B61306C" w14:textId="6F548C3C" w:rsidR="00290F6A" w:rsidRPr="007C2415" w:rsidRDefault="00290F6A" w:rsidP="00290F6A">
            <w:r w:rsidRPr="00594042">
              <w:t>0.76</w:t>
            </w:r>
            <w:r>
              <w:t>2</w:t>
            </w:r>
          </w:p>
        </w:tc>
        <w:tc>
          <w:tcPr>
            <w:tcW w:w="1053" w:type="dxa"/>
          </w:tcPr>
          <w:p w14:paraId="3A8B837D" w14:textId="179EAC18" w:rsidR="00290F6A" w:rsidRPr="007C2415" w:rsidRDefault="00290F6A" w:rsidP="00290F6A">
            <w:r w:rsidRPr="00594042">
              <w:t>0.770</w:t>
            </w:r>
          </w:p>
        </w:tc>
      </w:tr>
      <w:tr w:rsidR="00290F6A" w14:paraId="07C0DD48" w14:textId="77777777" w:rsidTr="00F94487">
        <w:tc>
          <w:tcPr>
            <w:tcW w:w="3681" w:type="dxa"/>
          </w:tcPr>
          <w:p w14:paraId="5A222298" w14:textId="042D71CF" w:rsidR="00290F6A" w:rsidRDefault="00290F6A" w:rsidP="00290F6A">
            <w:pPr>
              <w:rPr>
                <w:rFonts w:eastAsiaTheme="minorEastAsia"/>
              </w:rPr>
            </w:pPr>
            <w:r>
              <w:rPr>
                <w:rFonts w:eastAsiaTheme="minorEastAsia"/>
              </w:rPr>
              <w:t>RBF</w:t>
            </w:r>
            <w:r w:rsidR="00D20C69">
              <w:rPr>
                <w:rFonts w:eastAsiaTheme="minorEastAsia"/>
              </w:rPr>
              <w:t>-</w:t>
            </w:r>
            <w:r w:rsidRPr="0000724C">
              <w:rPr>
                <w:rFonts w:eastAsiaTheme="minorEastAsia"/>
              </w:rPr>
              <w:t>SVM</w:t>
            </w:r>
            <w:r>
              <w:rPr>
                <w:rFonts w:eastAsiaTheme="minorEastAsia"/>
              </w:rPr>
              <w:t>, n=5000</w:t>
            </w:r>
          </w:p>
        </w:tc>
        <w:tc>
          <w:tcPr>
            <w:tcW w:w="1102" w:type="dxa"/>
          </w:tcPr>
          <w:p w14:paraId="6A95FD27" w14:textId="51209711" w:rsidR="00290F6A" w:rsidRPr="007C2415" w:rsidRDefault="00290F6A" w:rsidP="00290F6A">
            <w:r w:rsidRPr="00D765D1">
              <w:t>0.95</w:t>
            </w:r>
            <w:r>
              <w:t>3</w:t>
            </w:r>
          </w:p>
        </w:tc>
        <w:tc>
          <w:tcPr>
            <w:tcW w:w="1053" w:type="dxa"/>
          </w:tcPr>
          <w:p w14:paraId="171DBC81" w14:textId="7073281B" w:rsidR="00290F6A" w:rsidRPr="007C2415" w:rsidRDefault="00290F6A" w:rsidP="00290F6A">
            <w:r w:rsidRPr="00D765D1">
              <w:t>0.74</w:t>
            </w:r>
            <w:r>
              <w:t>7</w:t>
            </w:r>
          </w:p>
        </w:tc>
        <w:tc>
          <w:tcPr>
            <w:tcW w:w="1053" w:type="dxa"/>
          </w:tcPr>
          <w:p w14:paraId="6AD55396" w14:textId="267CE217" w:rsidR="00290F6A" w:rsidRPr="007C2415" w:rsidRDefault="00290F6A" w:rsidP="00290F6A">
            <w:r w:rsidRPr="00D765D1">
              <w:t>0.76</w:t>
            </w:r>
            <w:r>
              <w:t>7</w:t>
            </w:r>
          </w:p>
        </w:tc>
        <w:tc>
          <w:tcPr>
            <w:tcW w:w="1053" w:type="dxa"/>
          </w:tcPr>
          <w:p w14:paraId="14F4A093" w14:textId="51CEF234" w:rsidR="00290F6A" w:rsidRPr="007C2415" w:rsidRDefault="00290F6A" w:rsidP="00290F6A">
            <w:r w:rsidRPr="00D765D1">
              <w:t>0.75</w:t>
            </w:r>
            <w:r>
              <w:t>7</w:t>
            </w:r>
          </w:p>
        </w:tc>
      </w:tr>
    </w:tbl>
    <w:p w14:paraId="54395971" w14:textId="24D0D5A6" w:rsidR="0000724C" w:rsidRDefault="0000724C" w:rsidP="00B43F04">
      <w:pPr>
        <w:spacing w:after="0"/>
        <w:rPr>
          <w:rFonts w:eastAsiaTheme="minorEastAsia"/>
        </w:rPr>
      </w:pPr>
    </w:p>
    <w:p w14:paraId="7AA10C4E" w14:textId="15EB3CB4" w:rsidR="009D3324" w:rsidRDefault="009D3324" w:rsidP="00C20022">
      <w:pPr>
        <w:rPr>
          <w:rFonts w:eastAsiaTheme="minorEastAsia"/>
          <w:i/>
          <w:iCs/>
        </w:rPr>
      </w:pPr>
      <w:r>
        <w:rPr>
          <w:rFonts w:eastAsiaTheme="minorEastAsia"/>
          <w:i/>
          <w:iCs/>
        </w:rPr>
        <w:t xml:space="preserve">Table </w:t>
      </w:r>
      <w:r w:rsidR="004800E5">
        <w:rPr>
          <w:rFonts w:eastAsiaTheme="minorEastAsia"/>
          <w:i/>
          <w:iCs/>
        </w:rPr>
        <w:t>7</w:t>
      </w:r>
      <w:r>
        <w:rPr>
          <w:rFonts w:eastAsiaTheme="minorEastAsia"/>
          <w:i/>
          <w:iCs/>
        </w:rPr>
        <w:t>. Validation results with different number of features generated by TfidfVectorizer</w:t>
      </w:r>
    </w:p>
    <w:p w14:paraId="20BE63DF" w14:textId="77777777" w:rsidR="00B43F04" w:rsidRDefault="00B43F04" w:rsidP="00C20022">
      <w:pPr>
        <w:rPr>
          <w:rFonts w:eastAsiaTheme="minorEastAsia"/>
          <w:i/>
          <w:iCs/>
        </w:rPr>
      </w:pPr>
    </w:p>
    <w:p w14:paraId="588CD4C6" w14:textId="3B08D175" w:rsidR="00905D4A" w:rsidRDefault="00D20C69" w:rsidP="00C20022">
      <w:pPr>
        <w:rPr>
          <w:rFonts w:eastAsiaTheme="minorEastAsia"/>
        </w:rPr>
      </w:pPr>
      <w:r>
        <w:rPr>
          <w:rFonts w:eastAsiaTheme="minorEastAsia"/>
        </w:rPr>
        <w:t xml:space="preserve">Recall seems to increase for all algorithms with decreasing number of features, however since the evaluation is not done with cross-validation this trend might be specific for the current training and validation split. RBF-SVM seems to experience lower decay in F1-score as number of features decreases compared to the other two algorithms which is in line with the intuition that RBF-SVM typically suffers from overfitting problem and lowering variance while increasing bias in the model typically affects the model in a positive way. </w:t>
      </w:r>
    </w:p>
    <w:p w14:paraId="5C585470" w14:textId="52396701" w:rsidR="005371E5" w:rsidRDefault="005371E5" w:rsidP="00C20022">
      <w:pPr>
        <w:rPr>
          <w:rFonts w:eastAsiaTheme="minorEastAsia"/>
        </w:rPr>
      </w:pPr>
      <w:r>
        <w:rPr>
          <w:rFonts w:eastAsiaTheme="minorEastAsia"/>
        </w:rPr>
        <w:t xml:space="preserve">Since RBF-SVM takes &gt; 50000 iterations to converge, regularization parameters optimization is only done for logistic regression and </w:t>
      </w:r>
      <w:r w:rsidR="00F12F3E">
        <w:rPr>
          <w:rFonts w:eastAsiaTheme="minorEastAsia"/>
        </w:rPr>
        <w:t xml:space="preserve">Linear </w:t>
      </w:r>
      <w:r>
        <w:rPr>
          <w:rFonts w:eastAsiaTheme="minorEastAsia"/>
        </w:rPr>
        <w:t>SVM.</w:t>
      </w:r>
    </w:p>
    <w:p w14:paraId="23132AC6" w14:textId="673C9044" w:rsidR="00E3429D" w:rsidRDefault="00E3429D" w:rsidP="00C20022">
      <w:pPr>
        <w:rPr>
          <w:rFonts w:eastAsiaTheme="minorEastAsia"/>
          <w:b/>
          <w:bCs/>
        </w:rPr>
      </w:pPr>
    </w:p>
    <w:p w14:paraId="197777C4" w14:textId="6EA26A81" w:rsidR="00927C56" w:rsidRDefault="00927C56" w:rsidP="00C20022">
      <w:pPr>
        <w:rPr>
          <w:rFonts w:eastAsiaTheme="minorEastAsia"/>
          <w:b/>
          <w:bCs/>
        </w:rPr>
      </w:pPr>
      <w:r>
        <w:rPr>
          <w:rFonts w:eastAsiaTheme="minorEastAsia"/>
          <w:b/>
          <w:bCs/>
        </w:rPr>
        <w:t>Regularization parameter optim</w:t>
      </w:r>
      <w:r w:rsidR="00F94487">
        <w:rPr>
          <w:rFonts w:eastAsiaTheme="minorEastAsia"/>
          <w:b/>
          <w:bCs/>
        </w:rPr>
        <w:t>iz</w:t>
      </w:r>
      <w:r>
        <w:rPr>
          <w:rFonts w:eastAsiaTheme="minorEastAsia"/>
          <w:b/>
          <w:bCs/>
        </w:rPr>
        <w:t>ation</w:t>
      </w:r>
    </w:p>
    <w:p w14:paraId="525DEA0C" w14:textId="02CF2B44" w:rsidR="00927C56" w:rsidRPr="00927C56" w:rsidRDefault="00927C56" w:rsidP="00C20022">
      <w:pPr>
        <w:rPr>
          <w:rFonts w:eastAsiaTheme="minorEastAsia"/>
        </w:rPr>
      </w:pPr>
      <w:r>
        <w:rPr>
          <w:rFonts w:eastAsiaTheme="minorEastAsia"/>
        </w:rPr>
        <w:t>Logistic regression and Linear SVM were optimized with 5-fold cross validation.</w:t>
      </w:r>
    </w:p>
    <w:p w14:paraId="0947CBC3" w14:textId="7A1FCA33" w:rsidR="005371E5" w:rsidRDefault="00F12F3E" w:rsidP="00F12F3E">
      <w:pPr>
        <w:jc w:val="center"/>
        <w:rPr>
          <w:rFonts w:eastAsiaTheme="minorEastAsia"/>
          <w:b/>
          <w:bCs/>
        </w:rPr>
      </w:pPr>
      <w:r>
        <w:rPr>
          <w:noProof/>
        </w:rPr>
        <w:lastRenderedPageBreak/>
        <w:drawing>
          <wp:inline distT="0" distB="0" distL="0" distR="0" wp14:anchorId="0F7BCCDD" wp14:editId="35000BF6">
            <wp:extent cx="3790950" cy="259423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594231"/>
                    </a:xfrm>
                    <a:prstGeom prst="rect">
                      <a:avLst/>
                    </a:prstGeom>
                  </pic:spPr>
                </pic:pic>
              </a:graphicData>
            </a:graphic>
          </wp:inline>
        </w:drawing>
      </w:r>
    </w:p>
    <w:p w14:paraId="309D08E7" w14:textId="5A6B1307" w:rsidR="00F12F3E" w:rsidRDefault="00927C56" w:rsidP="00927C56">
      <w:pPr>
        <w:jc w:val="center"/>
        <w:rPr>
          <w:rFonts w:eastAsiaTheme="minorEastAsia"/>
          <w:i/>
          <w:iCs/>
        </w:rPr>
      </w:pPr>
      <w:r>
        <w:rPr>
          <w:rFonts w:eastAsiaTheme="minorEastAsia"/>
          <w:i/>
          <w:iCs/>
        </w:rPr>
        <w:t>Figure 4. F-1 score against C for logistic regression</w:t>
      </w:r>
    </w:p>
    <w:p w14:paraId="58C5D147" w14:textId="77777777" w:rsidR="00927C56" w:rsidRPr="00927C56" w:rsidRDefault="00927C56" w:rsidP="00927C56">
      <w:pPr>
        <w:jc w:val="center"/>
        <w:rPr>
          <w:rFonts w:eastAsiaTheme="minorEastAsia"/>
          <w:i/>
          <w:iCs/>
        </w:rPr>
      </w:pPr>
    </w:p>
    <w:p w14:paraId="2621191B" w14:textId="32233E64" w:rsidR="00F12F3E" w:rsidRPr="00F12F3E" w:rsidRDefault="00F12F3E" w:rsidP="00F12F3E">
      <w:pPr>
        <w:jc w:val="center"/>
        <w:rPr>
          <w:rFonts w:eastAsiaTheme="minorEastAsia"/>
        </w:rPr>
      </w:pPr>
      <w:r>
        <w:rPr>
          <w:noProof/>
        </w:rPr>
        <w:drawing>
          <wp:inline distT="0" distB="0" distL="0" distR="0" wp14:anchorId="0D1D6310" wp14:editId="077A34A2">
            <wp:extent cx="3657600" cy="2593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1663" cy="2610195"/>
                    </a:xfrm>
                    <a:prstGeom prst="rect">
                      <a:avLst/>
                    </a:prstGeom>
                  </pic:spPr>
                </pic:pic>
              </a:graphicData>
            </a:graphic>
          </wp:inline>
        </w:drawing>
      </w:r>
    </w:p>
    <w:p w14:paraId="29F4F26E" w14:textId="3ADD9792" w:rsidR="00927C56" w:rsidRDefault="00927C56" w:rsidP="00927C56">
      <w:pPr>
        <w:jc w:val="center"/>
        <w:rPr>
          <w:rFonts w:eastAsiaTheme="minorEastAsia"/>
          <w:i/>
          <w:iCs/>
        </w:rPr>
      </w:pPr>
      <w:r>
        <w:rPr>
          <w:rFonts w:eastAsiaTheme="minorEastAsia"/>
          <w:i/>
          <w:iCs/>
        </w:rPr>
        <w:t>Figure 5. F-1 score against C for linear SVM</w:t>
      </w:r>
    </w:p>
    <w:p w14:paraId="6C7E74F1" w14:textId="77777777" w:rsidR="00927C56" w:rsidRDefault="00927C56" w:rsidP="00C20022">
      <w:pPr>
        <w:rPr>
          <w:rFonts w:eastAsiaTheme="minorEastAsia"/>
        </w:rPr>
      </w:pPr>
    </w:p>
    <w:p w14:paraId="63400461" w14:textId="035BBA6A" w:rsidR="00927C56" w:rsidRDefault="00927C56" w:rsidP="00C20022">
      <w:pPr>
        <w:rPr>
          <w:rFonts w:eastAsiaTheme="minorEastAsia"/>
        </w:rPr>
      </w:pPr>
      <w:r>
        <w:rPr>
          <w:rFonts w:eastAsiaTheme="minorEastAsia"/>
        </w:rPr>
        <w:t>Optimum C of 6.734 and 0.231 were obtained for logistic regression and linear SVM, respectively. The results of the optimized algorithms on validation set (for comparability with the other models so far) are summarized in the following table.</w:t>
      </w:r>
    </w:p>
    <w:p w14:paraId="710B13C0" w14:textId="77777777" w:rsidR="00927C56" w:rsidRDefault="00927C56" w:rsidP="00C20022">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927C56" w14:paraId="2E2FDB83" w14:textId="77777777" w:rsidTr="00F94487">
        <w:tc>
          <w:tcPr>
            <w:tcW w:w="3681" w:type="dxa"/>
          </w:tcPr>
          <w:p w14:paraId="79AFD27E" w14:textId="20A006FC" w:rsidR="00927C56" w:rsidRPr="00B07F06" w:rsidRDefault="00927C56" w:rsidP="00F94487">
            <w:pPr>
              <w:rPr>
                <w:rFonts w:eastAsiaTheme="minorEastAsia"/>
                <w:b/>
                <w:bCs/>
              </w:rPr>
            </w:pPr>
            <w:r w:rsidRPr="00B07F06">
              <w:rPr>
                <w:rFonts w:eastAsiaTheme="minorEastAsia"/>
                <w:b/>
                <w:bCs/>
              </w:rPr>
              <w:t>Model</w:t>
            </w:r>
            <w:r>
              <w:rPr>
                <w:rFonts w:eastAsiaTheme="minorEastAsia"/>
                <w:b/>
                <w:bCs/>
              </w:rPr>
              <w:t xml:space="preserve"> (balanced)</w:t>
            </w:r>
          </w:p>
        </w:tc>
        <w:tc>
          <w:tcPr>
            <w:tcW w:w="1102" w:type="dxa"/>
          </w:tcPr>
          <w:p w14:paraId="692B218F" w14:textId="77777777" w:rsidR="00927C56" w:rsidRPr="00B07F06" w:rsidRDefault="00927C56" w:rsidP="00F94487">
            <w:pPr>
              <w:rPr>
                <w:rFonts w:eastAsiaTheme="minorEastAsia"/>
                <w:b/>
                <w:bCs/>
              </w:rPr>
            </w:pPr>
            <w:r w:rsidRPr="00B07F06">
              <w:rPr>
                <w:rFonts w:eastAsiaTheme="minorEastAsia"/>
                <w:b/>
                <w:bCs/>
              </w:rPr>
              <w:t>Accuracy</w:t>
            </w:r>
          </w:p>
        </w:tc>
        <w:tc>
          <w:tcPr>
            <w:tcW w:w="1053" w:type="dxa"/>
          </w:tcPr>
          <w:p w14:paraId="36B35978" w14:textId="77777777" w:rsidR="00927C56" w:rsidRPr="00B07F06" w:rsidRDefault="00927C56" w:rsidP="00F94487">
            <w:pPr>
              <w:rPr>
                <w:rFonts w:eastAsiaTheme="minorEastAsia"/>
                <w:b/>
                <w:bCs/>
              </w:rPr>
            </w:pPr>
            <w:r w:rsidRPr="00B07F06">
              <w:rPr>
                <w:rFonts w:eastAsiaTheme="minorEastAsia"/>
                <w:b/>
                <w:bCs/>
              </w:rPr>
              <w:t>Precision</w:t>
            </w:r>
          </w:p>
        </w:tc>
        <w:tc>
          <w:tcPr>
            <w:tcW w:w="1053" w:type="dxa"/>
          </w:tcPr>
          <w:p w14:paraId="197C275D" w14:textId="77777777" w:rsidR="00927C56" w:rsidRPr="00B07F06" w:rsidRDefault="00927C56" w:rsidP="00F94487">
            <w:pPr>
              <w:rPr>
                <w:rFonts w:eastAsiaTheme="minorEastAsia"/>
                <w:b/>
                <w:bCs/>
              </w:rPr>
            </w:pPr>
            <w:r w:rsidRPr="00B07F06">
              <w:rPr>
                <w:rFonts w:eastAsiaTheme="minorEastAsia"/>
                <w:b/>
                <w:bCs/>
              </w:rPr>
              <w:t>Recall</w:t>
            </w:r>
          </w:p>
        </w:tc>
        <w:tc>
          <w:tcPr>
            <w:tcW w:w="1053" w:type="dxa"/>
          </w:tcPr>
          <w:p w14:paraId="4AFEDB4C" w14:textId="77777777" w:rsidR="00927C56" w:rsidRPr="00B07F06" w:rsidRDefault="00927C56" w:rsidP="00F94487">
            <w:pPr>
              <w:rPr>
                <w:rFonts w:eastAsiaTheme="minorEastAsia"/>
                <w:b/>
                <w:bCs/>
              </w:rPr>
            </w:pPr>
            <w:r w:rsidRPr="00B07F06">
              <w:rPr>
                <w:rFonts w:eastAsiaTheme="minorEastAsia"/>
                <w:b/>
                <w:bCs/>
              </w:rPr>
              <w:t>F1-score</w:t>
            </w:r>
          </w:p>
        </w:tc>
      </w:tr>
      <w:tr w:rsidR="00927C56" w14:paraId="0A3DEEEE" w14:textId="77777777" w:rsidTr="00F94487">
        <w:tc>
          <w:tcPr>
            <w:tcW w:w="3681" w:type="dxa"/>
          </w:tcPr>
          <w:p w14:paraId="7D04EF74" w14:textId="7FC8BD5A" w:rsidR="00927C56" w:rsidRDefault="00927C56" w:rsidP="00F94487">
            <w:pPr>
              <w:rPr>
                <w:rFonts w:eastAsiaTheme="minorEastAsia"/>
              </w:rPr>
            </w:pPr>
            <w:r>
              <w:rPr>
                <w:rFonts w:eastAsiaTheme="minorEastAsia"/>
              </w:rPr>
              <w:t>Logistic regression, optimized</w:t>
            </w:r>
          </w:p>
        </w:tc>
        <w:tc>
          <w:tcPr>
            <w:tcW w:w="1102" w:type="dxa"/>
          </w:tcPr>
          <w:p w14:paraId="41631E31" w14:textId="77777777" w:rsidR="00927C56" w:rsidRDefault="00927C56" w:rsidP="00F94487">
            <w:pPr>
              <w:rPr>
                <w:rFonts w:eastAsiaTheme="minorEastAsia"/>
              </w:rPr>
            </w:pPr>
            <w:r w:rsidRPr="006021B4">
              <w:t>0.94</w:t>
            </w:r>
            <w:r>
              <w:t>4</w:t>
            </w:r>
          </w:p>
        </w:tc>
        <w:tc>
          <w:tcPr>
            <w:tcW w:w="1053" w:type="dxa"/>
          </w:tcPr>
          <w:p w14:paraId="128A0AC1" w14:textId="77777777" w:rsidR="00927C56" w:rsidRDefault="00927C56" w:rsidP="00F94487">
            <w:pPr>
              <w:rPr>
                <w:rFonts w:eastAsiaTheme="minorEastAsia"/>
              </w:rPr>
            </w:pPr>
            <w:r w:rsidRPr="006021B4">
              <w:t>0.67</w:t>
            </w:r>
            <w:r>
              <w:t>2</w:t>
            </w:r>
          </w:p>
        </w:tc>
        <w:tc>
          <w:tcPr>
            <w:tcW w:w="1053" w:type="dxa"/>
          </w:tcPr>
          <w:p w14:paraId="54CB567E" w14:textId="77777777" w:rsidR="00927C56" w:rsidRDefault="00927C56" w:rsidP="00F94487">
            <w:pPr>
              <w:rPr>
                <w:rFonts w:eastAsiaTheme="minorEastAsia"/>
              </w:rPr>
            </w:pPr>
            <w:r w:rsidRPr="006021B4">
              <w:t>0.80</w:t>
            </w:r>
            <w:r>
              <w:t>9</w:t>
            </w:r>
          </w:p>
        </w:tc>
        <w:tc>
          <w:tcPr>
            <w:tcW w:w="1053" w:type="dxa"/>
          </w:tcPr>
          <w:p w14:paraId="17C20B73" w14:textId="77777777" w:rsidR="00927C56" w:rsidRDefault="00927C56" w:rsidP="00F94487">
            <w:pPr>
              <w:rPr>
                <w:rFonts w:eastAsiaTheme="minorEastAsia"/>
              </w:rPr>
            </w:pPr>
            <w:r w:rsidRPr="0007751B">
              <w:t>0.73</w:t>
            </w:r>
            <w:r>
              <w:t>5</w:t>
            </w:r>
          </w:p>
        </w:tc>
      </w:tr>
      <w:tr w:rsidR="00EC051A" w14:paraId="66AE8A11" w14:textId="77777777" w:rsidTr="00F94487">
        <w:tc>
          <w:tcPr>
            <w:tcW w:w="3681" w:type="dxa"/>
          </w:tcPr>
          <w:p w14:paraId="0503E420" w14:textId="0A9513A6" w:rsidR="00EC051A" w:rsidRDefault="00EC051A" w:rsidP="00EC051A">
            <w:pPr>
              <w:rPr>
                <w:rFonts w:eastAsiaTheme="minorEastAsia"/>
              </w:rPr>
            </w:pPr>
            <w:r w:rsidRPr="0000724C">
              <w:rPr>
                <w:rFonts w:eastAsiaTheme="minorEastAsia"/>
              </w:rPr>
              <w:t>Linear</w:t>
            </w:r>
            <w:r>
              <w:rPr>
                <w:rFonts w:eastAsiaTheme="minorEastAsia"/>
              </w:rPr>
              <w:t xml:space="preserve"> SVM, optimized</w:t>
            </w:r>
          </w:p>
        </w:tc>
        <w:tc>
          <w:tcPr>
            <w:tcW w:w="1102" w:type="dxa"/>
          </w:tcPr>
          <w:p w14:paraId="015353EE" w14:textId="13695F0D" w:rsidR="00EC051A" w:rsidRDefault="00EC051A" w:rsidP="00EC051A">
            <w:pPr>
              <w:rPr>
                <w:rFonts w:eastAsiaTheme="minorEastAsia"/>
              </w:rPr>
            </w:pPr>
            <w:r w:rsidRPr="00E91139">
              <w:t>0.948</w:t>
            </w:r>
          </w:p>
        </w:tc>
        <w:tc>
          <w:tcPr>
            <w:tcW w:w="1053" w:type="dxa"/>
          </w:tcPr>
          <w:p w14:paraId="74C77CB1" w14:textId="1A3E06A4" w:rsidR="00EC051A" w:rsidRDefault="00EC051A" w:rsidP="00EC051A">
            <w:pPr>
              <w:rPr>
                <w:rFonts w:eastAsiaTheme="minorEastAsia"/>
              </w:rPr>
            </w:pPr>
            <w:r w:rsidRPr="00E91139">
              <w:t>0.69</w:t>
            </w:r>
            <w:r>
              <w:t>9</w:t>
            </w:r>
          </w:p>
        </w:tc>
        <w:tc>
          <w:tcPr>
            <w:tcW w:w="1053" w:type="dxa"/>
          </w:tcPr>
          <w:p w14:paraId="24078B17" w14:textId="6706076B" w:rsidR="00EC051A" w:rsidRDefault="00EC051A" w:rsidP="00EC051A">
            <w:pPr>
              <w:rPr>
                <w:rFonts w:eastAsiaTheme="minorEastAsia"/>
              </w:rPr>
            </w:pPr>
            <w:r w:rsidRPr="00E91139">
              <w:t>0.8</w:t>
            </w:r>
            <w:r>
              <w:t>10</w:t>
            </w:r>
          </w:p>
        </w:tc>
        <w:tc>
          <w:tcPr>
            <w:tcW w:w="1053" w:type="dxa"/>
          </w:tcPr>
          <w:p w14:paraId="506FA8E0" w14:textId="7E0F32D0" w:rsidR="00EC051A" w:rsidRDefault="00EC051A" w:rsidP="00EC051A">
            <w:pPr>
              <w:rPr>
                <w:rFonts w:eastAsiaTheme="minorEastAsia"/>
              </w:rPr>
            </w:pPr>
            <w:r w:rsidRPr="00E91139">
              <w:t>0.750</w:t>
            </w:r>
          </w:p>
        </w:tc>
      </w:tr>
    </w:tbl>
    <w:p w14:paraId="3BAC94DE" w14:textId="43CB7186" w:rsidR="00927C56" w:rsidRDefault="00927C56" w:rsidP="00C20022">
      <w:pPr>
        <w:rPr>
          <w:rFonts w:eastAsiaTheme="minorEastAsia"/>
        </w:rPr>
      </w:pPr>
    </w:p>
    <w:p w14:paraId="6ECEFBE4" w14:textId="7FE00C9B" w:rsidR="00CA4689" w:rsidRDefault="00CA4689" w:rsidP="00C20022">
      <w:pPr>
        <w:rPr>
          <w:rFonts w:eastAsiaTheme="minorEastAsia"/>
          <w:i/>
          <w:iCs/>
        </w:rPr>
      </w:pPr>
      <w:r>
        <w:rPr>
          <w:rFonts w:eastAsiaTheme="minorEastAsia"/>
          <w:i/>
          <w:iCs/>
        </w:rPr>
        <w:t xml:space="preserve">Table </w:t>
      </w:r>
      <w:r w:rsidR="004800E5">
        <w:rPr>
          <w:rFonts w:eastAsiaTheme="minorEastAsia"/>
          <w:i/>
          <w:iCs/>
        </w:rPr>
        <w:t>8</w:t>
      </w:r>
      <w:r>
        <w:rPr>
          <w:rFonts w:eastAsiaTheme="minorEastAsia"/>
          <w:i/>
          <w:iCs/>
        </w:rPr>
        <w:t>. Validation results of optimized logistic regression and linear SVM</w:t>
      </w:r>
    </w:p>
    <w:p w14:paraId="2A30CCF1" w14:textId="77777777" w:rsidR="00CA4689" w:rsidRPr="00CA4689" w:rsidRDefault="00CA4689" w:rsidP="00C20022">
      <w:pPr>
        <w:rPr>
          <w:rFonts w:eastAsiaTheme="minorEastAsia"/>
          <w:i/>
          <w:iCs/>
        </w:rPr>
      </w:pPr>
    </w:p>
    <w:p w14:paraId="1906BD18" w14:textId="07113B00" w:rsidR="00927C56" w:rsidRPr="000F365B" w:rsidRDefault="000F365B" w:rsidP="00C20022">
      <w:pPr>
        <w:rPr>
          <w:rFonts w:eastAsiaTheme="minorEastAsia"/>
        </w:rPr>
      </w:pPr>
      <w:r>
        <w:rPr>
          <w:rFonts w:eastAsiaTheme="minorEastAsia"/>
        </w:rPr>
        <w:lastRenderedPageBreak/>
        <w:t xml:space="preserve">Even though the validation F1-scores of optimized algorithms are lower than those of many other algorithms so far, they might generalize better to the test set since they are obtained with cross validation as opposed to just one version of validation set. </w:t>
      </w:r>
      <w:r w:rsidR="00870DA9">
        <w:rPr>
          <w:rFonts w:eastAsiaTheme="minorEastAsia"/>
        </w:rPr>
        <w:t>However, for illustration purpose RBF-SVM with n=50000, which corresponds to the highest F1-score obtained on validation set, is picked as the best model to be compared with BERT</w:t>
      </w:r>
      <w:r w:rsidR="002A284A">
        <w:rPr>
          <w:rFonts w:eastAsiaTheme="minorEastAsia"/>
        </w:rPr>
        <w:t xml:space="preserve"> (in section 4.2.3)</w:t>
      </w:r>
      <w:r>
        <w:rPr>
          <w:rFonts w:eastAsiaTheme="minorEastAsia"/>
        </w:rPr>
        <w:t>.</w:t>
      </w:r>
    </w:p>
    <w:p w14:paraId="3DFAABAA" w14:textId="77777777" w:rsidR="000F365B" w:rsidRDefault="000F365B" w:rsidP="00C20022">
      <w:pPr>
        <w:rPr>
          <w:rFonts w:eastAsiaTheme="minorEastAsia"/>
          <w:b/>
          <w:bCs/>
        </w:rPr>
      </w:pPr>
    </w:p>
    <w:p w14:paraId="4E1B313D" w14:textId="01A2F28F" w:rsidR="00E3429D" w:rsidRDefault="00E3429D" w:rsidP="00C20022">
      <w:pPr>
        <w:rPr>
          <w:rFonts w:eastAsiaTheme="minorEastAsia"/>
        </w:rPr>
      </w:pPr>
      <w:r>
        <w:rPr>
          <w:rFonts w:eastAsiaTheme="minorEastAsia"/>
          <w:b/>
          <w:bCs/>
        </w:rPr>
        <w:t>4.2.2. BERT</w:t>
      </w:r>
    </w:p>
    <w:p w14:paraId="09F9B012" w14:textId="434F9A95" w:rsidR="00E3429D" w:rsidRDefault="00E3429D" w:rsidP="00C20022">
      <w:pPr>
        <w:rPr>
          <w:rFonts w:eastAsiaTheme="minorEastAsia"/>
        </w:rPr>
      </w:pPr>
      <w:r>
        <w:rPr>
          <w:rFonts w:eastAsiaTheme="minorEastAsia"/>
        </w:rPr>
        <w:t xml:space="preserve">Three BERT models were trained according to the parameters listed in the methodology section. </w:t>
      </w:r>
      <w:r w:rsidR="0090474A">
        <w:rPr>
          <w:rFonts w:eastAsiaTheme="minorEastAsia"/>
        </w:rPr>
        <w:t>Token</w:t>
      </w:r>
      <w:r w:rsidR="0032199E">
        <w:rPr>
          <w:rFonts w:eastAsiaTheme="minorEastAsia"/>
        </w:rPr>
        <w:t xml:space="preserve"> lengths of 128 and 256 were chosen as they seem to be appropriate considering the word count distribution in the training set.</w:t>
      </w:r>
      <w:r w:rsidR="0090474A">
        <w:rPr>
          <w:rFonts w:eastAsiaTheme="minorEastAsia"/>
        </w:rPr>
        <w:t xml:space="preserve"> The training of each model took &gt;14 hours.</w:t>
      </w:r>
    </w:p>
    <w:p w14:paraId="0BF8C453" w14:textId="1771AAFD" w:rsidR="00E3429D" w:rsidRDefault="00E3429D" w:rsidP="0034432E">
      <w:pPr>
        <w:jc w:val="center"/>
        <w:rPr>
          <w:rFonts w:eastAsiaTheme="minorEastAsia"/>
        </w:rPr>
      </w:pPr>
      <w:r>
        <w:rPr>
          <w:noProof/>
        </w:rPr>
        <w:drawing>
          <wp:inline distT="0" distB="0" distL="0" distR="0" wp14:anchorId="4CF9402F" wp14:editId="11201927">
            <wp:extent cx="440055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2876550"/>
                    </a:xfrm>
                    <a:prstGeom prst="rect">
                      <a:avLst/>
                    </a:prstGeom>
                  </pic:spPr>
                </pic:pic>
              </a:graphicData>
            </a:graphic>
          </wp:inline>
        </w:drawing>
      </w:r>
    </w:p>
    <w:p w14:paraId="7EB959C3" w14:textId="0B28CCF6" w:rsidR="00E3429D" w:rsidRDefault="00E3429D" w:rsidP="004800E5">
      <w:pPr>
        <w:jc w:val="center"/>
        <w:rPr>
          <w:rFonts w:eastAsiaTheme="minorEastAsia"/>
          <w:i/>
          <w:iCs/>
        </w:rPr>
      </w:pPr>
      <w:r>
        <w:rPr>
          <w:rFonts w:eastAsiaTheme="minorEastAsia"/>
          <w:i/>
          <w:iCs/>
        </w:rPr>
        <w:t>Figure 4. Word count distribution in the Comments training set</w:t>
      </w:r>
    </w:p>
    <w:p w14:paraId="374BB17D" w14:textId="77777777" w:rsidR="00E3429D" w:rsidRPr="00E3429D" w:rsidRDefault="00E3429D" w:rsidP="00C20022">
      <w:pPr>
        <w:rPr>
          <w:rFonts w:eastAsiaTheme="minorEastAsia"/>
        </w:rPr>
      </w:pPr>
    </w:p>
    <w:p w14:paraId="702D9E88" w14:textId="20005913" w:rsidR="007A656D" w:rsidRDefault="00B654B6" w:rsidP="00C20022">
      <w:pPr>
        <w:rPr>
          <w:rFonts w:eastAsiaTheme="minorEastAsia"/>
        </w:rPr>
      </w:pPr>
      <w:r>
        <w:rPr>
          <w:noProof/>
        </w:rPr>
        <w:drawing>
          <wp:anchor distT="0" distB="0" distL="114300" distR="114300" simplePos="0" relativeHeight="251658240" behindDoc="0" locked="0" layoutInCell="1" allowOverlap="1" wp14:anchorId="698F6DC1" wp14:editId="48E27BFA">
            <wp:simplePos x="0" y="0"/>
            <wp:positionH relativeFrom="margin">
              <wp:posOffset>-647065</wp:posOffset>
            </wp:positionH>
            <wp:positionV relativeFrom="paragraph">
              <wp:posOffset>288290</wp:posOffset>
            </wp:positionV>
            <wp:extent cx="7027545" cy="1857375"/>
            <wp:effectExtent l="0" t="0" r="19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27545" cy="185737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Validation losses of the three models are plotted.</w:t>
      </w:r>
    </w:p>
    <w:p w14:paraId="30D2D3CD" w14:textId="498C285F" w:rsidR="00B654B6" w:rsidRPr="00B654B6" w:rsidRDefault="00B654B6" w:rsidP="004800E5">
      <w:pPr>
        <w:jc w:val="center"/>
        <w:rPr>
          <w:rFonts w:eastAsiaTheme="minorEastAsia"/>
          <w:i/>
          <w:iCs/>
        </w:rPr>
      </w:pPr>
      <w:r>
        <w:rPr>
          <w:rFonts w:eastAsiaTheme="minorEastAsia"/>
          <w:i/>
          <w:iCs/>
        </w:rPr>
        <w:t>Figure 5. Training and validation losses of three BERT models</w:t>
      </w:r>
    </w:p>
    <w:p w14:paraId="3B2B8A85" w14:textId="77777777" w:rsidR="00C92640" w:rsidRPr="00905D4A" w:rsidRDefault="00C92640" w:rsidP="00C20022">
      <w:pPr>
        <w:rPr>
          <w:rFonts w:eastAsiaTheme="minorEastAsia"/>
        </w:rPr>
      </w:pPr>
    </w:p>
    <w:p w14:paraId="2D238BEC" w14:textId="65A5D11A" w:rsidR="007453AC" w:rsidRDefault="00CF3647" w:rsidP="00C20022">
      <w:pPr>
        <w:rPr>
          <w:rFonts w:eastAsiaTheme="minorEastAsia"/>
        </w:rPr>
      </w:pPr>
      <w:r>
        <w:rPr>
          <w:rFonts w:eastAsiaTheme="minorEastAsia"/>
        </w:rPr>
        <w:lastRenderedPageBreak/>
        <w:t xml:space="preserve">Increasing the number of tokens does not seem to have any significant impact on validation loss. This is possibly due to </w:t>
      </w:r>
      <w:r w:rsidR="006E5AAA">
        <w:rPr>
          <w:rFonts w:eastAsiaTheme="minorEastAsia"/>
        </w:rPr>
        <w:t>most</w:t>
      </w:r>
      <w:r>
        <w:rPr>
          <w:rFonts w:eastAsiaTheme="minorEastAsia"/>
        </w:rPr>
        <w:t xml:space="preserve"> comments having fewer than 128 word</w:t>
      </w:r>
      <w:r w:rsidR="002E5D1C">
        <w:rPr>
          <w:rFonts w:eastAsiaTheme="minorEastAsia"/>
        </w:rPr>
        <w:t xml:space="preserve">s </w:t>
      </w:r>
      <w:r>
        <w:rPr>
          <w:rFonts w:eastAsiaTheme="minorEastAsia"/>
        </w:rPr>
        <w:t>and hence 256-token features consist of mostly padding tokens</w:t>
      </w:r>
      <w:r w:rsidR="0058231D">
        <w:rPr>
          <w:rFonts w:eastAsiaTheme="minorEastAsia"/>
        </w:rPr>
        <w:t xml:space="preserve"> which do not add any information to the model.</w:t>
      </w:r>
    </w:p>
    <w:p w14:paraId="0B37CF56" w14:textId="7640CD9D" w:rsidR="006E5AAA" w:rsidRDefault="006E5AAA" w:rsidP="00C20022">
      <w:pPr>
        <w:rPr>
          <w:rFonts w:eastAsiaTheme="minorEastAsia"/>
        </w:rPr>
      </w:pPr>
      <w:r>
        <w:rPr>
          <w:rFonts w:eastAsiaTheme="minorEastAsia"/>
        </w:rPr>
        <w:t>Unfreezing BERT parameters, however, significantly improves validation loss at the cost of longer training time and the risk of overfitting. Learning rate had to be reduced by a factor of 100 otherwise validation loss shoots back up immediately after the first epoch.</w:t>
      </w:r>
      <w:r w:rsidR="008E7C03">
        <w:rPr>
          <w:rFonts w:eastAsiaTheme="minorEastAsia"/>
        </w:rPr>
        <w:t xml:space="preserve"> This is because backpropagation updates all the weights that are not frozen.</w:t>
      </w:r>
    </w:p>
    <w:p w14:paraId="4D1F21E6" w14:textId="04FCC070" w:rsidR="006E5AAA" w:rsidRDefault="0090360C" w:rsidP="006E5AAA">
      <w:pPr>
        <w:jc w:val="center"/>
        <w:rPr>
          <w:rFonts w:eastAsiaTheme="minorEastAsia"/>
        </w:rPr>
      </w:pPr>
      <w:r>
        <w:rPr>
          <w:noProof/>
        </w:rPr>
        <w:drawing>
          <wp:inline distT="0" distB="0" distL="0" distR="0" wp14:anchorId="6F6F2E13" wp14:editId="1747813F">
            <wp:extent cx="36671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2409825"/>
                    </a:xfrm>
                    <a:prstGeom prst="rect">
                      <a:avLst/>
                    </a:prstGeom>
                  </pic:spPr>
                </pic:pic>
              </a:graphicData>
            </a:graphic>
          </wp:inline>
        </w:drawing>
      </w:r>
    </w:p>
    <w:p w14:paraId="30D2A928" w14:textId="2D36088F" w:rsidR="00E452CE" w:rsidRDefault="006E5AAA" w:rsidP="006E5AAA">
      <w:pPr>
        <w:jc w:val="center"/>
        <w:rPr>
          <w:rFonts w:eastAsiaTheme="minorEastAsia"/>
          <w:i/>
          <w:iCs/>
          <w:vertAlign w:val="superscript"/>
        </w:rPr>
      </w:pPr>
      <w:r>
        <w:rPr>
          <w:rFonts w:eastAsiaTheme="minorEastAsia"/>
          <w:i/>
          <w:iCs/>
        </w:rPr>
        <w:t>Figure 6. Preliminary BERT trial with 200 tokens and learning rate of 10</w:t>
      </w:r>
      <w:r>
        <w:rPr>
          <w:rFonts w:eastAsiaTheme="minorEastAsia"/>
          <w:i/>
          <w:iCs/>
          <w:vertAlign w:val="superscript"/>
        </w:rPr>
        <w:t>-5</w:t>
      </w:r>
    </w:p>
    <w:p w14:paraId="0CF3120C" w14:textId="77777777" w:rsidR="0090360C" w:rsidRDefault="0090360C" w:rsidP="006E5AAA">
      <w:pPr>
        <w:jc w:val="center"/>
        <w:rPr>
          <w:rFonts w:eastAsiaTheme="minorEastAsia"/>
          <w:i/>
          <w:iCs/>
        </w:rPr>
      </w:pPr>
    </w:p>
    <w:p w14:paraId="40C5BAF1" w14:textId="577DF9F4" w:rsidR="006E5AAA" w:rsidRDefault="0090360C" w:rsidP="003865DA">
      <w:pPr>
        <w:rPr>
          <w:rFonts w:eastAsiaTheme="minorEastAsia"/>
        </w:rPr>
      </w:pPr>
      <w:r>
        <w:rPr>
          <w:rFonts w:eastAsiaTheme="minorEastAsia"/>
        </w:rPr>
        <w:t>Validation results are</w:t>
      </w:r>
      <w:r w:rsidR="003865DA">
        <w:rPr>
          <w:rFonts w:eastAsiaTheme="minorEastAsia"/>
        </w:rPr>
        <w:t xml:space="preserve"> summarized in the following table:</w:t>
      </w:r>
    </w:p>
    <w:p w14:paraId="4A7E8375" w14:textId="77777777" w:rsidR="003865DA" w:rsidRDefault="003865DA" w:rsidP="003865DA">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3865DA" w14:paraId="3BA2FCC0" w14:textId="77777777" w:rsidTr="00F94487">
        <w:tc>
          <w:tcPr>
            <w:tcW w:w="3681" w:type="dxa"/>
          </w:tcPr>
          <w:p w14:paraId="015B6869" w14:textId="6913A061" w:rsidR="003865DA" w:rsidRPr="00B07F06" w:rsidRDefault="003865DA" w:rsidP="00F94487">
            <w:pPr>
              <w:rPr>
                <w:rFonts w:eastAsiaTheme="minorEastAsia"/>
                <w:b/>
                <w:bCs/>
              </w:rPr>
            </w:pPr>
            <w:r>
              <w:rPr>
                <w:rFonts w:eastAsiaTheme="minorEastAsia"/>
                <w:b/>
                <w:bCs/>
              </w:rPr>
              <w:t>Model</w:t>
            </w:r>
          </w:p>
        </w:tc>
        <w:tc>
          <w:tcPr>
            <w:tcW w:w="1102" w:type="dxa"/>
          </w:tcPr>
          <w:p w14:paraId="2AC14808" w14:textId="77777777" w:rsidR="003865DA" w:rsidRPr="00B07F06" w:rsidRDefault="003865DA" w:rsidP="00F94487">
            <w:pPr>
              <w:rPr>
                <w:rFonts w:eastAsiaTheme="minorEastAsia"/>
                <w:b/>
                <w:bCs/>
              </w:rPr>
            </w:pPr>
            <w:r w:rsidRPr="00B07F06">
              <w:rPr>
                <w:rFonts w:eastAsiaTheme="minorEastAsia"/>
                <w:b/>
                <w:bCs/>
              </w:rPr>
              <w:t>Accuracy</w:t>
            </w:r>
          </w:p>
        </w:tc>
        <w:tc>
          <w:tcPr>
            <w:tcW w:w="1053" w:type="dxa"/>
          </w:tcPr>
          <w:p w14:paraId="53F5241D" w14:textId="77777777" w:rsidR="003865DA" w:rsidRPr="00B07F06" w:rsidRDefault="003865DA" w:rsidP="00F94487">
            <w:pPr>
              <w:rPr>
                <w:rFonts w:eastAsiaTheme="minorEastAsia"/>
                <w:b/>
                <w:bCs/>
              </w:rPr>
            </w:pPr>
            <w:r w:rsidRPr="00B07F06">
              <w:rPr>
                <w:rFonts w:eastAsiaTheme="minorEastAsia"/>
                <w:b/>
                <w:bCs/>
              </w:rPr>
              <w:t>Precision</w:t>
            </w:r>
          </w:p>
        </w:tc>
        <w:tc>
          <w:tcPr>
            <w:tcW w:w="1053" w:type="dxa"/>
          </w:tcPr>
          <w:p w14:paraId="7E773D44" w14:textId="77777777" w:rsidR="003865DA" w:rsidRPr="00B07F06" w:rsidRDefault="003865DA" w:rsidP="00F94487">
            <w:pPr>
              <w:rPr>
                <w:rFonts w:eastAsiaTheme="minorEastAsia"/>
                <w:b/>
                <w:bCs/>
              </w:rPr>
            </w:pPr>
            <w:r w:rsidRPr="00B07F06">
              <w:rPr>
                <w:rFonts w:eastAsiaTheme="minorEastAsia"/>
                <w:b/>
                <w:bCs/>
              </w:rPr>
              <w:t>Recall</w:t>
            </w:r>
          </w:p>
        </w:tc>
        <w:tc>
          <w:tcPr>
            <w:tcW w:w="1053" w:type="dxa"/>
          </w:tcPr>
          <w:p w14:paraId="3F766239" w14:textId="77777777" w:rsidR="003865DA" w:rsidRPr="00B07F06" w:rsidRDefault="003865DA" w:rsidP="00F94487">
            <w:pPr>
              <w:rPr>
                <w:rFonts w:eastAsiaTheme="minorEastAsia"/>
                <w:b/>
                <w:bCs/>
              </w:rPr>
            </w:pPr>
            <w:r w:rsidRPr="00B07F06">
              <w:rPr>
                <w:rFonts w:eastAsiaTheme="minorEastAsia"/>
                <w:b/>
                <w:bCs/>
              </w:rPr>
              <w:t>F1-score</w:t>
            </w:r>
          </w:p>
        </w:tc>
      </w:tr>
      <w:tr w:rsidR="003148F5" w14:paraId="35A5F07D" w14:textId="77777777" w:rsidTr="00F94487">
        <w:tc>
          <w:tcPr>
            <w:tcW w:w="3681" w:type="dxa"/>
          </w:tcPr>
          <w:p w14:paraId="76C715A2" w14:textId="471E30E0" w:rsidR="003148F5" w:rsidRDefault="003148F5" w:rsidP="003148F5">
            <w:pPr>
              <w:rPr>
                <w:rFonts w:eastAsiaTheme="minorEastAsia"/>
              </w:rPr>
            </w:pPr>
            <w:r>
              <w:rPr>
                <w:rFonts w:eastAsiaTheme="minorEastAsia"/>
              </w:rPr>
              <w:t>BERT v1</w:t>
            </w:r>
          </w:p>
        </w:tc>
        <w:tc>
          <w:tcPr>
            <w:tcW w:w="1102" w:type="dxa"/>
          </w:tcPr>
          <w:p w14:paraId="4E95D76B" w14:textId="3BD3A2C1" w:rsidR="003148F5" w:rsidRDefault="003148F5" w:rsidP="003148F5">
            <w:pPr>
              <w:rPr>
                <w:rFonts w:eastAsiaTheme="minorEastAsia"/>
              </w:rPr>
            </w:pPr>
            <w:r w:rsidRPr="00EA6A70">
              <w:t>0.88</w:t>
            </w:r>
            <w:r>
              <w:t>4</w:t>
            </w:r>
          </w:p>
        </w:tc>
        <w:tc>
          <w:tcPr>
            <w:tcW w:w="1053" w:type="dxa"/>
          </w:tcPr>
          <w:p w14:paraId="65760F8B" w14:textId="63383FB8" w:rsidR="003148F5" w:rsidRDefault="003148F5" w:rsidP="003148F5">
            <w:pPr>
              <w:rPr>
                <w:rFonts w:eastAsiaTheme="minorEastAsia"/>
              </w:rPr>
            </w:pPr>
            <w:r w:rsidRPr="00EA6A70">
              <w:t>0.441</w:t>
            </w:r>
          </w:p>
        </w:tc>
        <w:tc>
          <w:tcPr>
            <w:tcW w:w="1053" w:type="dxa"/>
          </w:tcPr>
          <w:p w14:paraId="7D3F2202" w14:textId="345D3FE3" w:rsidR="003148F5" w:rsidRDefault="003148F5" w:rsidP="003148F5">
            <w:pPr>
              <w:rPr>
                <w:rFonts w:eastAsiaTheme="minorEastAsia"/>
              </w:rPr>
            </w:pPr>
            <w:r w:rsidRPr="00EA6A70">
              <w:t>0.805</w:t>
            </w:r>
          </w:p>
        </w:tc>
        <w:tc>
          <w:tcPr>
            <w:tcW w:w="1053" w:type="dxa"/>
          </w:tcPr>
          <w:p w14:paraId="7A0890BF" w14:textId="5EADC412" w:rsidR="003148F5" w:rsidRDefault="003148F5" w:rsidP="003148F5">
            <w:pPr>
              <w:rPr>
                <w:rFonts w:eastAsiaTheme="minorEastAsia"/>
              </w:rPr>
            </w:pPr>
            <w:r w:rsidRPr="00EA6A70">
              <w:t>0.570</w:t>
            </w:r>
          </w:p>
        </w:tc>
      </w:tr>
      <w:tr w:rsidR="003148F5" w14:paraId="168462C1" w14:textId="77777777" w:rsidTr="00F94487">
        <w:tc>
          <w:tcPr>
            <w:tcW w:w="3681" w:type="dxa"/>
          </w:tcPr>
          <w:p w14:paraId="3A07C40D" w14:textId="215E8F1D" w:rsidR="003148F5" w:rsidRDefault="003148F5" w:rsidP="003148F5">
            <w:pPr>
              <w:rPr>
                <w:rFonts w:eastAsiaTheme="minorEastAsia"/>
              </w:rPr>
            </w:pPr>
            <w:r>
              <w:rPr>
                <w:rFonts w:eastAsiaTheme="minorEastAsia"/>
              </w:rPr>
              <w:t>BERT v2</w:t>
            </w:r>
          </w:p>
        </w:tc>
        <w:tc>
          <w:tcPr>
            <w:tcW w:w="1102" w:type="dxa"/>
          </w:tcPr>
          <w:p w14:paraId="56F8FBFD" w14:textId="72AA27CC" w:rsidR="003148F5" w:rsidRDefault="003148F5" w:rsidP="003148F5">
            <w:pPr>
              <w:rPr>
                <w:rFonts w:eastAsiaTheme="minorEastAsia"/>
              </w:rPr>
            </w:pPr>
            <w:r w:rsidRPr="00FA562D">
              <w:t>0.88</w:t>
            </w:r>
            <w:r>
              <w:t>6</w:t>
            </w:r>
          </w:p>
        </w:tc>
        <w:tc>
          <w:tcPr>
            <w:tcW w:w="1053" w:type="dxa"/>
          </w:tcPr>
          <w:p w14:paraId="28E80DE0" w14:textId="094F8E13" w:rsidR="003148F5" w:rsidRDefault="003148F5" w:rsidP="003148F5">
            <w:pPr>
              <w:rPr>
                <w:rFonts w:eastAsiaTheme="minorEastAsia"/>
              </w:rPr>
            </w:pPr>
            <w:r w:rsidRPr="00FA562D">
              <w:t>0.44</w:t>
            </w:r>
            <w:r>
              <w:t>9</w:t>
            </w:r>
          </w:p>
        </w:tc>
        <w:tc>
          <w:tcPr>
            <w:tcW w:w="1053" w:type="dxa"/>
          </w:tcPr>
          <w:p w14:paraId="6969129B" w14:textId="5AB78BCE" w:rsidR="003148F5" w:rsidRDefault="003148F5" w:rsidP="003148F5">
            <w:pPr>
              <w:rPr>
                <w:rFonts w:eastAsiaTheme="minorEastAsia"/>
              </w:rPr>
            </w:pPr>
            <w:r w:rsidRPr="00FA562D">
              <w:t>0.85</w:t>
            </w:r>
            <w:r>
              <w:t>0</w:t>
            </w:r>
          </w:p>
        </w:tc>
        <w:tc>
          <w:tcPr>
            <w:tcW w:w="1053" w:type="dxa"/>
          </w:tcPr>
          <w:p w14:paraId="7EFBA20A" w14:textId="5EE01888" w:rsidR="003148F5" w:rsidRDefault="003148F5" w:rsidP="003148F5">
            <w:pPr>
              <w:rPr>
                <w:rFonts w:eastAsiaTheme="minorEastAsia"/>
              </w:rPr>
            </w:pPr>
            <w:r w:rsidRPr="00FA562D">
              <w:t>0.587</w:t>
            </w:r>
          </w:p>
        </w:tc>
      </w:tr>
      <w:tr w:rsidR="003148F5" w14:paraId="69F626BE" w14:textId="77777777" w:rsidTr="00F94487">
        <w:tc>
          <w:tcPr>
            <w:tcW w:w="3681" w:type="dxa"/>
          </w:tcPr>
          <w:p w14:paraId="6FCD492C" w14:textId="76BACBCE" w:rsidR="003148F5" w:rsidRDefault="003148F5" w:rsidP="003148F5">
            <w:pPr>
              <w:rPr>
                <w:rFonts w:eastAsiaTheme="minorEastAsia"/>
              </w:rPr>
            </w:pPr>
            <w:r>
              <w:rPr>
                <w:rFonts w:eastAsiaTheme="minorEastAsia"/>
              </w:rPr>
              <w:t>BERT v3</w:t>
            </w:r>
          </w:p>
        </w:tc>
        <w:tc>
          <w:tcPr>
            <w:tcW w:w="1102" w:type="dxa"/>
          </w:tcPr>
          <w:p w14:paraId="317D0CA1" w14:textId="743BC502" w:rsidR="003148F5" w:rsidRPr="007C2415" w:rsidRDefault="003148F5" w:rsidP="003148F5">
            <w:r w:rsidRPr="005D6855">
              <w:t>0.957</w:t>
            </w:r>
          </w:p>
        </w:tc>
        <w:tc>
          <w:tcPr>
            <w:tcW w:w="1053" w:type="dxa"/>
          </w:tcPr>
          <w:p w14:paraId="255A48D8" w14:textId="42EB9A7C" w:rsidR="003148F5" w:rsidRPr="007C2415" w:rsidRDefault="003148F5" w:rsidP="003148F5">
            <w:r w:rsidRPr="005D6855">
              <w:t>0.738</w:t>
            </w:r>
          </w:p>
        </w:tc>
        <w:tc>
          <w:tcPr>
            <w:tcW w:w="1053" w:type="dxa"/>
          </w:tcPr>
          <w:p w14:paraId="13A93D78" w14:textId="253FFD16" w:rsidR="003148F5" w:rsidRPr="007C2415" w:rsidRDefault="003148F5" w:rsidP="003148F5">
            <w:r w:rsidRPr="005D6855">
              <w:t>0.85</w:t>
            </w:r>
            <w:r>
              <w:t>6</w:t>
            </w:r>
          </w:p>
        </w:tc>
        <w:tc>
          <w:tcPr>
            <w:tcW w:w="1053" w:type="dxa"/>
          </w:tcPr>
          <w:p w14:paraId="5EA7E482" w14:textId="3A7114C7" w:rsidR="003148F5" w:rsidRPr="007C2415" w:rsidRDefault="003148F5" w:rsidP="003148F5">
            <w:r w:rsidRPr="005D6855">
              <w:t>0.79</w:t>
            </w:r>
            <w:r>
              <w:t>3</w:t>
            </w:r>
          </w:p>
        </w:tc>
      </w:tr>
    </w:tbl>
    <w:p w14:paraId="6CE3E219" w14:textId="5717DE0C" w:rsidR="003865DA" w:rsidRDefault="003865DA" w:rsidP="008E7C03">
      <w:pPr>
        <w:spacing w:after="0"/>
        <w:rPr>
          <w:rFonts w:eastAsiaTheme="minorEastAsia"/>
        </w:rPr>
      </w:pPr>
    </w:p>
    <w:p w14:paraId="49AE6945" w14:textId="1DBBD98B" w:rsidR="008E7C03" w:rsidRDefault="008E7C03" w:rsidP="003865DA">
      <w:pPr>
        <w:rPr>
          <w:rFonts w:eastAsiaTheme="minorEastAsia"/>
          <w:i/>
          <w:iCs/>
        </w:rPr>
      </w:pPr>
      <w:r>
        <w:rPr>
          <w:rFonts w:eastAsiaTheme="minorEastAsia"/>
          <w:i/>
          <w:iCs/>
        </w:rPr>
        <w:t xml:space="preserve">Table </w:t>
      </w:r>
      <w:r w:rsidR="004800E5">
        <w:rPr>
          <w:rFonts w:eastAsiaTheme="minorEastAsia"/>
          <w:i/>
          <w:iCs/>
        </w:rPr>
        <w:t>9</w:t>
      </w:r>
      <w:r>
        <w:rPr>
          <w:rFonts w:eastAsiaTheme="minorEastAsia"/>
          <w:i/>
          <w:iCs/>
        </w:rPr>
        <w:t>. Validation results of BERT models</w:t>
      </w:r>
    </w:p>
    <w:p w14:paraId="6A13A0FE" w14:textId="0E14167B" w:rsidR="008E7C03" w:rsidRDefault="008E7C03" w:rsidP="003865DA">
      <w:pPr>
        <w:rPr>
          <w:rFonts w:eastAsiaTheme="minorEastAsia"/>
        </w:rPr>
      </w:pPr>
    </w:p>
    <w:p w14:paraId="4B9A69AD" w14:textId="77777777" w:rsidR="006B78FD" w:rsidRDefault="008E7C03" w:rsidP="003865DA">
      <w:pPr>
        <w:rPr>
          <w:rFonts w:eastAsiaTheme="minorEastAsia"/>
        </w:rPr>
      </w:pPr>
      <w:r>
        <w:rPr>
          <w:rFonts w:eastAsiaTheme="minorEastAsia"/>
        </w:rPr>
        <w:t xml:space="preserve">BERT v3 with parameters (weights) unfrozen and jointly trained together with classification layer produces much better validation results. </w:t>
      </w:r>
    </w:p>
    <w:p w14:paraId="6A856613" w14:textId="77777777" w:rsidR="006B78FD" w:rsidRDefault="006B78FD" w:rsidP="003865DA">
      <w:pPr>
        <w:rPr>
          <w:rFonts w:eastAsiaTheme="minorEastAsia"/>
        </w:rPr>
      </w:pPr>
    </w:p>
    <w:p w14:paraId="05252DB0" w14:textId="5E245256" w:rsidR="006B78FD" w:rsidRDefault="006B78FD" w:rsidP="003865DA">
      <w:pPr>
        <w:rPr>
          <w:rFonts w:eastAsiaTheme="minorEastAsia"/>
          <w:b/>
          <w:bCs/>
        </w:rPr>
      </w:pPr>
      <w:r>
        <w:rPr>
          <w:rFonts w:eastAsiaTheme="minorEastAsia"/>
          <w:b/>
          <w:bCs/>
        </w:rPr>
        <w:t xml:space="preserve">4.2.3. </w:t>
      </w:r>
      <w:r w:rsidR="00057227">
        <w:rPr>
          <w:rFonts w:eastAsiaTheme="minorEastAsia"/>
          <w:b/>
          <w:bCs/>
        </w:rPr>
        <w:t>Threshold optimization</w:t>
      </w:r>
    </w:p>
    <w:p w14:paraId="5AF89316" w14:textId="7E64AA38" w:rsidR="00D91CD2" w:rsidRDefault="006B78FD" w:rsidP="003865DA">
      <w:pPr>
        <w:rPr>
          <w:rFonts w:eastAsiaTheme="minorEastAsia"/>
        </w:rPr>
      </w:pPr>
      <w:r>
        <w:rPr>
          <w:rFonts w:eastAsiaTheme="minorEastAsia"/>
        </w:rPr>
        <w:t>T</w:t>
      </w:r>
      <w:r w:rsidR="008E7C03">
        <w:rPr>
          <w:rFonts w:eastAsiaTheme="minorEastAsia"/>
        </w:rPr>
        <w:t xml:space="preserve">hreshold can be adjusted to yield different classification result. </w:t>
      </w:r>
      <w:r w:rsidR="00057227">
        <w:rPr>
          <w:rFonts w:eastAsiaTheme="minorEastAsia"/>
        </w:rPr>
        <w:t xml:space="preserve">Up until this point default threshold of 0.5 was used. </w:t>
      </w:r>
      <w:r w:rsidR="00D91CD2">
        <w:rPr>
          <w:rFonts w:eastAsiaTheme="minorEastAsia"/>
        </w:rPr>
        <w:t xml:space="preserve">In this section </w:t>
      </w:r>
      <w:r w:rsidR="00057227">
        <w:rPr>
          <w:rFonts w:eastAsiaTheme="minorEastAsia"/>
        </w:rPr>
        <w:t>two</w:t>
      </w:r>
      <w:r w:rsidR="00D91CD2">
        <w:rPr>
          <w:rFonts w:eastAsiaTheme="minorEastAsia"/>
        </w:rPr>
        <w:t xml:space="preserve"> </w:t>
      </w:r>
      <w:r w:rsidR="00057227">
        <w:rPr>
          <w:rFonts w:eastAsiaTheme="minorEastAsia"/>
        </w:rPr>
        <w:t>additional</w:t>
      </w:r>
      <w:r w:rsidR="00CA4689">
        <w:rPr>
          <w:rFonts w:eastAsiaTheme="minorEastAsia"/>
        </w:rPr>
        <w:t xml:space="preserve"> </w:t>
      </w:r>
      <w:r w:rsidR="00D91CD2">
        <w:rPr>
          <w:rFonts w:eastAsiaTheme="minorEastAsia"/>
        </w:rPr>
        <w:t xml:space="preserve">thresholds are explored for </w:t>
      </w:r>
      <w:r w:rsidR="00057227">
        <w:rPr>
          <w:rFonts w:eastAsiaTheme="minorEastAsia"/>
        </w:rPr>
        <w:t xml:space="preserve">the best model, </w:t>
      </w:r>
      <w:r w:rsidR="00D91CD2">
        <w:rPr>
          <w:rFonts w:eastAsiaTheme="minorEastAsia"/>
        </w:rPr>
        <w:t>BERT v3:</w:t>
      </w:r>
    </w:p>
    <w:p w14:paraId="67F077C7" w14:textId="77777777" w:rsidR="007A5583" w:rsidRDefault="00D91CD2" w:rsidP="00D91CD2">
      <w:pPr>
        <w:pStyle w:val="ListParagraph"/>
        <w:numPr>
          <w:ilvl w:val="0"/>
          <w:numId w:val="6"/>
        </w:numPr>
        <w:ind w:left="426"/>
        <w:rPr>
          <w:rFonts w:eastAsiaTheme="minorEastAsia"/>
        </w:rPr>
      </w:pPr>
      <w:r>
        <w:rPr>
          <w:rFonts w:eastAsiaTheme="minorEastAsia"/>
        </w:rPr>
        <w:t>Threshold to</w:t>
      </w:r>
      <w:r w:rsidR="007A5583">
        <w:rPr>
          <w:rFonts w:eastAsiaTheme="minorEastAsia"/>
        </w:rPr>
        <w:t xml:space="preserve"> produce 2447 comments predicted as toxic (2447 is the actual number of toxic comments in validation set)</w:t>
      </w:r>
    </w:p>
    <w:p w14:paraId="2D4693D4" w14:textId="77746E8B" w:rsidR="008E7C03" w:rsidRDefault="007A5583" w:rsidP="00D91CD2">
      <w:pPr>
        <w:pStyle w:val="ListParagraph"/>
        <w:numPr>
          <w:ilvl w:val="0"/>
          <w:numId w:val="6"/>
        </w:numPr>
        <w:ind w:left="426"/>
        <w:rPr>
          <w:rFonts w:eastAsiaTheme="minorEastAsia"/>
        </w:rPr>
      </w:pPr>
      <w:r>
        <w:rPr>
          <w:rFonts w:eastAsiaTheme="minorEastAsia"/>
        </w:rPr>
        <w:t>Threshold to produce best validation F1-score</w:t>
      </w:r>
    </w:p>
    <w:p w14:paraId="2E24F09C" w14:textId="581027EB" w:rsidR="00057227" w:rsidRDefault="00057227" w:rsidP="00057227">
      <w:pPr>
        <w:ind w:left="66"/>
        <w:rPr>
          <w:rFonts w:eastAsiaTheme="minorEastAsia"/>
        </w:rPr>
      </w:pPr>
    </w:p>
    <w:p w14:paraId="7ED834B7" w14:textId="34E276B7" w:rsidR="00057227" w:rsidRPr="00057227" w:rsidRDefault="00057227" w:rsidP="00057227">
      <w:pPr>
        <w:ind w:left="66"/>
        <w:rPr>
          <w:rFonts w:eastAsiaTheme="minorEastAsia"/>
        </w:rPr>
      </w:pPr>
      <w:r>
        <w:rPr>
          <w:rFonts w:eastAsiaTheme="minorEastAsia"/>
        </w:rPr>
        <w:t xml:space="preserve">To produce 2247 toxic predictions, </w:t>
      </w:r>
      <w:r w:rsidR="00CA4689">
        <w:rPr>
          <w:rFonts w:eastAsiaTheme="minorEastAsia"/>
        </w:rPr>
        <w:t>threshold needs to be shifted to 0.845 as shown in the following plot.</w:t>
      </w:r>
    </w:p>
    <w:p w14:paraId="7D1E8A24" w14:textId="7C607274" w:rsidR="008E7C03" w:rsidRDefault="008E7C03" w:rsidP="008E7C03">
      <w:pPr>
        <w:jc w:val="center"/>
        <w:rPr>
          <w:rFonts w:eastAsiaTheme="minorEastAsia"/>
        </w:rPr>
      </w:pPr>
      <w:r>
        <w:rPr>
          <w:noProof/>
        </w:rPr>
        <w:drawing>
          <wp:inline distT="0" distB="0" distL="0" distR="0" wp14:anchorId="5BD702CB" wp14:editId="66058231">
            <wp:extent cx="3455039" cy="229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732" cy="2321233"/>
                    </a:xfrm>
                    <a:prstGeom prst="rect">
                      <a:avLst/>
                    </a:prstGeom>
                  </pic:spPr>
                </pic:pic>
              </a:graphicData>
            </a:graphic>
          </wp:inline>
        </w:drawing>
      </w:r>
    </w:p>
    <w:p w14:paraId="1B13D87C" w14:textId="39873605" w:rsidR="008E7C03" w:rsidRDefault="008E7C03" w:rsidP="008E7C03">
      <w:pPr>
        <w:jc w:val="center"/>
        <w:rPr>
          <w:rFonts w:eastAsiaTheme="minorEastAsia"/>
          <w:i/>
          <w:iCs/>
        </w:rPr>
      </w:pPr>
      <w:r>
        <w:rPr>
          <w:rFonts w:eastAsiaTheme="minorEastAsia"/>
          <w:i/>
          <w:iCs/>
        </w:rPr>
        <w:t xml:space="preserve">Figure </w:t>
      </w:r>
      <w:r w:rsidR="004800E5">
        <w:rPr>
          <w:rFonts w:eastAsiaTheme="minorEastAsia"/>
          <w:i/>
          <w:iCs/>
        </w:rPr>
        <w:t>7</w:t>
      </w:r>
      <w:r>
        <w:rPr>
          <w:rFonts w:eastAsiaTheme="minorEastAsia"/>
          <w:i/>
          <w:iCs/>
        </w:rPr>
        <w:t>.</w:t>
      </w:r>
      <w:r w:rsidR="00040888">
        <w:rPr>
          <w:rFonts w:eastAsiaTheme="minorEastAsia"/>
          <w:i/>
          <w:iCs/>
        </w:rPr>
        <w:t xml:space="preserve"> N</w:t>
      </w:r>
      <w:r>
        <w:rPr>
          <w:rFonts w:eastAsiaTheme="minorEastAsia"/>
          <w:i/>
          <w:iCs/>
        </w:rPr>
        <w:t>umber of toxic comments (predicted and actual)</w:t>
      </w:r>
      <w:r w:rsidR="00040888">
        <w:rPr>
          <w:rFonts w:eastAsiaTheme="minorEastAsia"/>
          <w:i/>
          <w:iCs/>
        </w:rPr>
        <w:t xml:space="preserve"> with different probability thresholds</w:t>
      </w:r>
    </w:p>
    <w:p w14:paraId="36DCDDF7" w14:textId="55FA3939" w:rsidR="00040888" w:rsidRDefault="00040888" w:rsidP="009C0FFB">
      <w:pPr>
        <w:rPr>
          <w:rFonts w:eastAsiaTheme="minorEastAsia"/>
        </w:rPr>
      </w:pPr>
    </w:p>
    <w:p w14:paraId="613C43E1" w14:textId="736CCAE6" w:rsidR="009C0FFB" w:rsidRDefault="009C0FFB" w:rsidP="009C0FFB">
      <w:pPr>
        <w:rPr>
          <w:rFonts w:eastAsiaTheme="minorEastAsia"/>
        </w:rPr>
      </w:pPr>
      <w:r>
        <w:rPr>
          <w:rFonts w:eastAsiaTheme="minorEastAsia"/>
        </w:rPr>
        <w:t>F1-score can also be optimized for the validation set by plotting it against different thresholds.</w:t>
      </w:r>
    </w:p>
    <w:p w14:paraId="562960D5" w14:textId="1DF61FED" w:rsidR="009C0FFB" w:rsidRDefault="009C0FFB" w:rsidP="009C0FFB">
      <w:pPr>
        <w:jc w:val="center"/>
        <w:rPr>
          <w:rFonts w:eastAsiaTheme="minorEastAsia"/>
        </w:rPr>
      </w:pPr>
      <w:r>
        <w:rPr>
          <w:noProof/>
        </w:rPr>
        <w:drawing>
          <wp:inline distT="0" distB="0" distL="0" distR="0" wp14:anchorId="06338734" wp14:editId="53C93A98">
            <wp:extent cx="3219450" cy="2238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7687" cy="2257630"/>
                    </a:xfrm>
                    <a:prstGeom prst="rect">
                      <a:avLst/>
                    </a:prstGeom>
                  </pic:spPr>
                </pic:pic>
              </a:graphicData>
            </a:graphic>
          </wp:inline>
        </w:drawing>
      </w:r>
    </w:p>
    <w:p w14:paraId="64E62BA5" w14:textId="3C18F69A" w:rsidR="00040888" w:rsidRDefault="009C0FFB" w:rsidP="008E7C03">
      <w:pPr>
        <w:jc w:val="center"/>
        <w:rPr>
          <w:rFonts w:eastAsiaTheme="minorEastAsia"/>
          <w:i/>
          <w:iCs/>
        </w:rPr>
      </w:pPr>
      <w:r>
        <w:rPr>
          <w:rFonts w:eastAsiaTheme="minorEastAsia"/>
          <w:i/>
          <w:iCs/>
        </w:rPr>
        <w:t xml:space="preserve">Figure </w:t>
      </w:r>
      <w:r w:rsidR="004800E5">
        <w:rPr>
          <w:rFonts w:eastAsiaTheme="minorEastAsia"/>
          <w:i/>
          <w:iCs/>
        </w:rPr>
        <w:t>8</w:t>
      </w:r>
      <w:r>
        <w:rPr>
          <w:rFonts w:eastAsiaTheme="minorEastAsia"/>
          <w:i/>
          <w:iCs/>
        </w:rPr>
        <w:t>. F1-score with different probability thresholds</w:t>
      </w:r>
    </w:p>
    <w:p w14:paraId="56ACB978" w14:textId="3B54063D" w:rsidR="00AE34D4" w:rsidRDefault="00AE34D4" w:rsidP="008E7C03">
      <w:pPr>
        <w:jc w:val="center"/>
        <w:rPr>
          <w:rFonts w:eastAsiaTheme="minorEastAsia"/>
        </w:rPr>
      </w:pPr>
    </w:p>
    <w:p w14:paraId="6667A4B9" w14:textId="0F921CF0" w:rsidR="00CA4689" w:rsidRDefault="005371E5" w:rsidP="00AE34D4">
      <w:pPr>
        <w:rPr>
          <w:rFonts w:eastAsiaTheme="minorEastAsia"/>
        </w:rPr>
      </w:pPr>
      <w:r>
        <w:rPr>
          <w:rFonts w:eastAsiaTheme="minorEastAsia"/>
        </w:rPr>
        <w:t xml:space="preserve">Threshold of 0.891 produced maximum F1-score. </w:t>
      </w:r>
      <w:r w:rsidR="00CA4689">
        <w:rPr>
          <w:rFonts w:eastAsiaTheme="minorEastAsia"/>
        </w:rPr>
        <w:t>BERT v3 validation results with different results are shown below.</w:t>
      </w:r>
    </w:p>
    <w:tbl>
      <w:tblPr>
        <w:tblStyle w:val="TableGrid"/>
        <w:tblW w:w="0" w:type="auto"/>
        <w:tblLook w:val="04A0" w:firstRow="1" w:lastRow="0" w:firstColumn="1" w:lastColumn="0" w:noHBand="0" w:noVBand="1"/>
      </w:tblPr>
      <w:tblGrid>
        <w:gridCol w:w="3681"/>
        <w:gridCol w:w="1102"/>
        <w:gridCol w:w="1053"/>
        <w:gridCol w:w="1053"/>
        <w:gridCol w:w="1053"/>
      </w:tblGrid>
      <w:tr w:rsidR="00CA4689" w14:paraId="01F2665A" w14:textId="77777777" w:rsidTr="00F94487">
        <w:tc>
          <w:tcPr>
            <w:tcW w:w="3681" w:type="dxa"/>
          </w:tcPr>
          <w:p w14:paraId="7BCA1CCA" w14:textId="77777777" w:rsidR="00CA4689" w:rsidRPr="00B07F06" w:rsidRDefault="00CA4689" w:rsidP="00F94487">
            <w:pPr>
              <w:rPr>
                <w:rFonts w:eastAsiaTheme="minorEastAsia"/>
                <w:b/>
                <w:bCs/>
              </w:rPr>
            </w:pPr>
            <w:r>
              <w:rPr>
                <w:rFonts w:eastAsiaTheme="minorEastAsia"/>
                <w:b/>
                <w:bCs/>
              </w:rPr>
              <w:t>Model</w:t>
            </w:r>
          </w:p>
        </w:tc>
        <w:tc>
          <w:tcPr>
            <w:tcW w:w="1102" w:type="dxa"/>
          </w:tcPr>
          <w:p w14:paraId="13BF6227" w14:textId="77777777" w:rsidR="00CA4689" w:rsidRPr="00B07F06" w:rsidRDefault="00CA4689" w:rsidP="00F94487">
            <w:pPr>
              <w:rPr>
                <w:rFonts w:eastAsiaTheme="minorEastAsia"/>
                <w:b/>
                <w:bCs/>
              </w:rPr>
            </w:pPr>
            <w:r w:rsidRPr="00B07F06">
              <w:rPr>
                <w:rFonts w:eastAsiaTheme="minorEastAsia"/>
                <w:b/>
                <w:bCs/>
              </w:rPr>
              <w:t>Accuracy</w:t>
            </w:r>
          </w:p>
        </w:tc>
        <w:tc>
          <w:tcPr>
            <w:tcW w:w="1053" w:type="dxa"/>
          </w:tcPr>
          <w:p w14:paraId="302533E2" w14:textId="77777777" w:rsidR="00CA4689" w:rsidRPr="00B07F06" w:rsidRDefault="00CA4689" w:rsidP="00F94487">
            <w:pPr>
              <w:rPr>
                <w:rFonts w:eastAsiaTheme="minorEastAsia"/>
                <w:b/>
                <w:bCs/>
              </w:rPr>
            </w:pPr>
            <w:r w:rsidRPr="00B07F06">
              <w:rPr>
                <w:rFonts w:eastAsiaTheme="minorEastAsia"/>
                <w:b/>
                <w:bCs/>
              </w:rPr>
              <w:t>Precision</w:t>
            </w:r>
          </w:p>
        </w:tc>
        <w:tc>
          <w:tcPr>
            <w:tcW w:w="1053" w:type="dxa"/>
          </w:tcPr>
          <w:p w14:paraId="1E44240B" w14:textId="77777777" w:rsidR="00CA4689" w:rsidRPr="00B07F06" w:rsidRDefault="00CA4689" w:rsidP="00F94487">
            <w:pPr>
              <w:rPr>
                <w:rFonts w:eastAsiaTheme="minorEastAsia"/>
                <w:b/>
                <w:bCs/>
              </w:rPr>
            </w:pPr>
            <w:r w:rsidRPr="00B07F06">
              <w:rPr>
                <w:rFonts w:eastAsiaTheme="minorEastAsia"/>
                <w:b/>
                <w:bCs/>
              </w:rPr>
              <w:t>Recall</w:t>
            </w:r>
          </w:p>
        </w:tc>
        <w:tc>
          <w:tcPr>
            <w:tcW w:w="1053" w:type="dxa"/>
          </w:tcPr>
          <w:p w14:paraId="372783A7" w14:textId="77777777" w:rsidR="00CA4689" w:rsidRPr="00B07F06" w:rsidRDefault="00CA4689" w:rsidP="00F94487">
            <w:pPr>
              <w:rPr>
                <w:rFonts w:eastAsiaTheme="minorEastAsia"/>
                <w:b/>
                <w:bCs/>
              </w:rPr>
            </w:pPr>
            <w:r w:rsidRPr="00B07F06">
              <w:rPr>
                <w:rFonts w:eastAsiaTheme="minorEastAsia"/>
                <w:b/>
                <w:bCs/>
              </w:rPr>
              <w:t>F1-score</w:t>
            </w:r>
          </w:p>
        </w:tc>
      </w:tr>
      <w:tr w:rsidR="00CA4689" w14:paraId="43A85279" w14:textId="77777777" w:rsidTr="00F94487">
        <w:tc>
          <w:tcPr>
            <w:tcW w:w="3681" w:type="dxa"/>
          </w:tcPr>
          <w:p w14:paraId="4B4D4583" w14:textId="3868359E" w:rsidR="00CA4689" w:rsidRDefault="00CA4689" w:rsidP="00CA4689">
            <w:pPr>
              <w:rPr>
                <w:rFonts w:eastAsiaTheme="minorEastAsia"/>
              </w:rPr>
            </w:pPr>
            <w:r>
              <w:rPr>
                <w:rFonts w:eastAsiaTheme="minorEastAsia"/>
              </w:rPr>
              <w:t>BERT v3, default threshold</w:t>
            </w:r>
          </w:p>
        </w:tc>
        <w:tc>
          <w:tcPr>
            <w:tcW w:w="1102" w:type="dxa"/>
          </w:tcPr>
          <w:p w14:paraId="6E70A2FB" w14:textId="0F4F532B" w:rsidR="00CA4689" w:rsidRDefault="00CA4689" w:rsidP="00CA4689">
            <w:pPr>
              <w:rPr>
                <w:rFonts w:eastAsiaTheme="minorEastAsia"/>
              </w:rPr>
            </w:pPr>
            <w:r w:rsidRPr="00411E39">
              <w:t>0.957</w:t>
            </w:r>
          </w:p>
        </w:tc>
        <w:tc>
          <w:tcPr>
            <w:tcW w:w="1053" w:type="dxa"/>
          </w:tcPr>
          <w:p w14:paraId="722979B5" w14:textId="2EF8F600" w:rsidR="00CA4689" w:rsidRDefault="00CA4689" w:rsidP="00CA4689">
            <w:pPr>
              <w:rPr>
                <w:rFonts w:eastAsiaTheme="minorEastAsia"/>
              </w:rPr>
            </w:pPr>
            <w:r w:rsidRPr="00411E39">
              <w:t>0.738</w:t>
            </w:r>
          </w:p>
        </w:tc>
        <w:tc>
          <w:tcPr>
            <w:tcW w:w="1053" w:type="dxa"/>
          </w:tcPr>
          <w:p w14:paraId="3C2EFEC7" w14:textId="14BBC69F" w:rsidR="00CA4689" w:rsidRDefault="00CA4689" w:rsidP="00CA4689">
            <w:pPr>
              <w:rPr>
                <w:rFonts w:eastAsiaTheme="minorEastAsia"/>
              </w:rPr>
            </w:pPr>
            <w:r w:rsidRPr="00411E39">
              <w:t>0.85</w:t>
            </w:r>
            <w:r>
              <w:t>6</w:t>
            </w:r>
          </w:p>
        </w:tc>
        <w:tc>
          <w:tcPr>
            <w:tcW w:w="1053" w:type="dxa"/>
          </w:tcPr>
          <w:p w14:paraId="71F0F307" w14:textId="60AD457B" w:rsidR="00CA4689" w:rsidRDefault="00CA4689" w:rsidP="00CA4689">
            <w:pPr>
              <w:rPr>
                <w:rFonts w:eastAsiaTheme="minorEastAsia"/>
              </w:rPr>
            </w:pPr>
            <w:r w:rsidRPr="00411E39">
              <w:t>0.79</w:t>
            </w:r>
            <w:r>
              <w:t>3</w:t>
            </w:r>
          </w:p>
        </w:tc>
      </w:tr>
      <w:tr w:rsidR="00CA4689" w14:paraId="25F52929" w14:textId="77777777" w:rsidTr="00F94487">
        <w:tc>
          <w:tcPr>
            <w:tcW w:w="3681" w:type="dxa"/>
          </w:tcPr>
          <w:p w14:paraId="2B70BA69" w14:textId="7348CBAF" w:rsidR="00CA4689" w:rsidRDefault="00CA4689" w:rsidP="00CA4689">
            <w:pPr>
              <w:rPr>
                <w:rFonts w:eastAsiaTheme="minorEastAsia"/>
              </w:rPr>
            </w:pPr>
            <w:r>
              <w:rPr>
                <w:rFonts w:eastAsiaTheme="minorEastAsia"/>
              </w:rPr>
              <w:t>BERT v3, threshold=0.845</w:t>
            </w:r>
          </w:p>
        </w:tc>
        <w:tc>
          <w:tcPr>
            <w:tcW w:w="1102" w:type="dxa"/>
          </w:tcPr>
          <w:p w14:paraId="1EAC0871" w14:textId="139F3125" w:rsidR="00CA4689" w:rsidRDefault="00CA4689" w:rsidP="00CA4689">
            <w:pPr>
              <w:rPr>
                <w:rFonts w:eastAsiaTheme="minorEastAsia"/>
              </w:rPr>
            </w:pPr>
            <w:r w:rsidRPr="00BE1034">
              <w:t>0.96</w:t>
            </w:r>
            <w:r>
              <w:t>3</w:t>
            </w:r>
          </w:p>
        </w:tc>
        <w:tc>
          <w:tcPr>
            <w:tcW w:w="1053" w:type="dxa"/>
          </w:tcPr>
          <w:p w14:paraId="48CC96AA" w14:textId="7AF30CA3" w:rsidR="00CA4689" w:rsidRDefault="00CA4689" w:rsidP="00CA4689">
            <w:pPr>
              <w:rPr>
                <w:rFonts w:eastAsiaTheme="minorEastAsia"/>
              </w:rPr>
            </w:pPr>
            <w:r w:rsidRPr="00BE1034">
              <w:t>0.80</w:t>
            </w:r>
            <w:r>
              <w:t>5</w:t>
            </w:r>
          </w:p>
        </w:tc>
        <w:tc>
          <w:tcPr>
            <w:tcW w:w="1053" w:type="dxa"/>
          </w:tcPr>
          <w:p w14:paraId="6BBCD9C3" w14:textId="4BCD4B78" w:rsidR="00CA4689" w:rsidRDefault="00CA4689" w:rsidP="00CA4689">
            <w:pPr>
              <w:rPr>
                <w:rFonts w:eastAsiaTheme="minorEastAsia"/>
              </w:rPr>
            </w:pPr>
            <w:r w:rsidRPr="00BE1034">
              <w:t>0.80</w:t>
            </w:r>
            <w:r>
              <w:t>5</w:t>
            </w:r>
          </w:p>
        </w:tc>
        <w:tc>
          <w:tcPr>
            <w:tcW w:w="1053" w:type="dxa"/>
          </w:tcPr>
          <w:p w14:paraId="46FAFE28" w14:textId="78BE5803" w:rsidR="00CA4689" w:rsidRDefault="00CA4689" w:rsidP="00CA4689">
            <w:pPr>
              <w:rPr>
                <w:rFonts w:eastAsiaTheme="minorEastAsia"/>
              </w:rPr>
            </w:pPr>
            <w:r w:rsidRPr="00BE1034">
              <w:t>0.80</w:t>
            </w:r>
            <w:r>
              <w:t>5</w:t>
            </w:r>
          </w:p>
        </w:tc>
      </w:tr>
      <w:tr w:rsidR="00CA4689" w14:paraId="407A25A3" w14:textId="77777777" w:rsidTr="00F94487">
        <w:tc>
          <w:tcPr>
            <w:tcW w:w="3681" w:type="dxa"/>
          </w:tcPr>
          <w:p w14:paraId="4938E18F" w14:textId="5FA51CD5" w:rsidR="00CA4689" w:rsidRDefault="00CA4689" w:rsidP="00CA4689">
            <w:pPr>
              <w:rPr>
                <w:rFonts w:eastAsiaTheme="minorEastAsia"/>
              </w:rPr>
            </w:pPr>
            <w:r>
              <w:rPr>
                <w:rFonts w:eastAsiaTheme="minorEastAsia"/>
              </w:rPr>
              <w:t>BERT v3, threshold=0.891</w:t>
            </w:r>
          </w:p>
        </w:tc>
        <w:tc>
          <w:tcPr>
            <w:tcW w:w="1102" w:type="dxa"/>
          </w:tcPr>
          <w:p w14:paraId="263218B9" w14:textId="40B35500" w:rsidR="00CA4689" w:rsidRPr="007C2415" w:rsidRDefault="00CA4689" w:rsidP="00CA4689">
            <w:r w:rsidRPr="00AE1BA2">
              <w:t>0.96</w:t>
            </w:r>
            <w:r>
              <w:t>4</w:t>
            </w:r>
          </w:p>
        </w:tc>
        <w:tc>
          <w:tcPr>
            <w:tcW w:w="1053" w:type="dxa"/>
          </w:tcPr>
          <w:p w14:paraId="6AEB28A7" w14:textId="533463CD" w:rsidR="00CA4689" w:rsidRPr="007C2415" w:rsidRDefault="00CA4689" w:rsidP="00CA4689">
            <w:r w:rsidRPr="00AE1BA2">
              <w:t>0.822</w:t>
            </w:r>
          </w:p>
        </w:tc>
        <w:tc>
          <w:tcPr>
            <w:tcW w:w="1053" w:type="dxa"/>
          </w:tcPr>
          <w:p w14:paraId="5A837864" w14:textId="399CCAB7" w:rsidR="00CA4689" w:rsidRPr="007C2415" w:rsidRDefault="00CA4689" w:rsidP="00CA4689">
            <w:r w:rsidRPr="00AE1BA2">
              <w:t>0.79</w:t>
            </w:r>
            <w:r>
              <w:t>1</w:t>
            </w:r>
          </w:p>
        </w:tc>
        <w:tc>
          <w:tcPr>
            <w:tcW w:w="1053" w:type="dxa"/>
          </w:tcPr>
          <w:p w14:paraId="00AE798F" w14:textId="69FF336C" w:rsidR="00CA4689" w:rsidRPr="007C2415" w:rsidRDefault="00CA4689" w:rsidP="00CA4689">
            <w:r w:rsidRPr="00AE1BA2">
              <w:t>0.806</w:t>
            </w:r>
          </w:p>
        </w:tc>
      </w:tr>
    </w:tbl>
    <w:p w14:paraId="2A6BA998" w14:textId="77777777" w:rsidR="00027838" w:rsidRDefault="00027838" w:rsidP="00AE34D4">
      <w:pPr>
        <w:rPr>
          <w:rFonts w:eastAsiaTheme="minorEastAsia"/>
          <w:i/>
          <w:iCs/>
        </w:rPr>
      </w:pPr>
    </w:p>
    <w:p w14:paraId="04530EB6" w14:textId="2FB0BDBC" w:rsidR="00CA4689" w:rsidRDefault="00CA4689" w:rsidP="00AE34D4">
      <w:pPr>
        <w:rPr>
          <w:rFonts w:eastAsiaTheme="minorEastAsia"/>
          <w:i/>
          <w:iCs/>
        </w:rPr>
      </w:pPr>
      <w:r>
        <w:rPr>
          <w:rFonts w:eastAsiaTheme="minorEastAsia"/>
          <w:i/>
          <w:iCs/>
        </w:rPr>
        <w:t>Table 9. BERT v3 validation results with different thresholds</w:t>
      </w:r>
    </w:p>
    <w:p w14:paraId="5EFB0643" w14:textId="5F2C1148" w:rsidR="00CA4689" w:rsidRDefault="00CA4689" w:rsidP="00AE34D4">
      <w:pPr>
        <w:rPr>
          <w:rFonts w:eastAsiaTheme="minorEastAsia"/>
        </w:rPr>
      </w:pPr>
    </w:p>
    <w:p w14:paraId="389FCD66" w14:textId="67A4F76C" w:rsidR="00CA4689" w:rsidRDefault="00CA4689" w:rsidP="00AE34D4">
      <w:pPr>
        <w:rPr>
          <w:rFonts w:eastAsiaTheme="minorEastAsia"/>
          <w:b/>
          <w:bCs/>
        </w:rPr>
      </w:pPr>
      <w:r>
        <w:rPr>
          <w:rFonts w:eastAsiaTheme="minorEastAsia"/>
          <w:b/>
          <w:bCs/>
        </w:rPr>
        <w:t>4.2.4. Test results</w:t>
      </w:r>
    </w:p>
    <w:p w14:paraId="2EB119BE" w14:textId="65AC6741" w:rsidR="00F94487" w:rsidRDefault="00F94487" w:rsidP="00AE34D4">
      <w:pPr>
        <w:rPr>
          <w:rFonts w:eastAsiaTheme="minorEastAsia"/>
        </w:rPr>
      </w:pPr>
      <w:r>
        <w:rPr>
          <w:rFonts w:eastAsiaTheme="minorEastAsia"/>
        </w:rPr>
        <w:t>Performance metrics of BERT v3 with different thresholds on test set are summarized in the following table.</w:t>
      </w:r>
    </w:p>
    <w:p w14:paraId="220212CA" w14:textId="77777777" w:rsidR="00F94487" w:rsidRDefault="00F94487" w:rsidP="00AE34D4">
      <w:pPr>
        <w:rPr>
          <w:rFonts w:eastAsiaTheme="minorEastAsia"/>
        </w:rPr>
      </w:pPr>
    </w:p>
    <w:tbl>
      <w:tblPr>
        <w:tblStyle w:val="TableGrid"/>
        <w:tblW w:w="0" w:type="auto"/>
        <w:tblLook w:val="04A0" w:firstRow="1" w:lastRow="0" w:firstColumn="1" w:lastColumn="0" w:noHBand="0" w:noVBand="1"/>
      </w:tblPr>
      <w:tblGrid>
        <w:gridCol w:w="3681"/>
        <w:gridCol w:w="1102"/>
        <w:gridCol w:w="1053"/>
        <w:gridCol w:w="1053"/>
        <w:gridCol w:w="1053"/>
      </w:tblGrid>
      <w:tr w:rsidR="00F94487" w14:paraId="6A40F6A2" w14:textId="77777777" w:rsidTr="00F94487">
        <w:tc>
          <w:tcPr>
            <w:tcW w:w="3681" w:type="dxa"/>
          </w:tcPr>
          <w:p w14:paraId="358FF06A" w14:textId="77777777" w:rsidR="00F94487" w:rsidRPr="00B07F06" w:rsidRDefault="00F94487" w:rsidP="00F94487">
            <w:pPr>
              <w:rPr>
                <w:rFonts w:eastAsiaTheme="minorEastAsia"/>
                <w:b/>
                <w:bCs/>
              </w:rPr>
            </w:pPr>
            <w:r>
              <w:rPr>
                <w:rFonts w:eastAsiaTheme="minorEastAsia"/>
                <w:b/>
                <w:bCs/>
              </w:rPr>
              <w:t>Model</w:t>
            </w:r>
          </w:p>
        </w:tc>
        <w:tc>
          <w:tcPr>
            <w:tcW w:w="1102" w:type="dxa"/>
          </w:tcPr>
          <w:p w14:paraId="6E06F58F" w14:textId="77777777" w:rsidR="00F94487" w:rsidRPr="00B07F06" w:rsidRDefault="00F94487" w:rsidP="00F94487">
            <w:pPr>
              <w:rPr>
                <w:rFonts w:eastAsiaTheme="minorEastAsia"/>
                <w:b/>
                <w:bCs/>
              </w:rPr>
            </w:pPr>
            <w:r w:rsidRPr="00B07F06">
              <w:rPr>
                <w:rFonts w:eastAsiaTheme="minorEastAsia"/>
                <w:b/>
                <w:bCs/>
              </w:rPr>
              <w:t>Accuracy</w:t>
            </w:r>
          </w:p>
        </w:tc>
        <w:tc>
          <w:tcPr>
            <w:tcW w:w="1053" w:type="dxa"/>
          </w:tcPr>
          <w:p w14:paraId="1C077419" w14:textId="77777777" w:rsidR="00F94487" w:rsidRPr="00B07F06" w:rsidRDefault="00F94487" w:rsidP="00F94487">
            <w:pPr>
              <w:rPr>
                <w:rFonts w:eastAsiaTheme="minorEastAsia"/>
                <w:b/>
                <w:bCs/>
              </w:rPr>
            </w:pPr>
            <w:r w:rsidRPr="00B07F06">
              <w:rPr>
                <w:rFonts w:eastAsiaTheme="minorEastAsia"/>
                <w:b/>
                <w:bCs/>
              </w:rPr>
              <w:t>Precision</w:t>
            </w:r>
          </w:p>
        </w:tc>
        <w:tc>
          <w:tcPr>
            <w:tcW w:w="1053" w:type="dxa"/>
          </w:tcPr>
          <w:p w14:paraId="64FDB461" w14:textId="77777777" w:rsidR="00F94487" w:rsidRPr="00B07F06" w:rsidRDefault="00F94487" w:rsidP="00F94487">
            <w:pPr>
              <w:rPr>
                <w:rFonts w:eastAsiaTheme="minorEastAsia"/>
                <w:b/>
                <w:bCs/>
              </w:rPr>
            </w:pPr>
            <w:r w:rsidRPr="00B07F06">
              <w:rPr>
                <w:rFonts w:eastAsiaTheme="minorEastAsia"/>
                <w:b/>
                <w:bCs/>
              </w:rPr>
              <w:t>Recall</w:t>
            </w:r>
          </w:p>
        </w:tc>
        <w:tc>
          <w:tcPr>
            <w:tcW w:w="1053" w:type="dxa"/>
          </w:tcPr>
          <w:p w14:paraId="73FDCA26" w14:textId="77777777" w:rsidR="00F94487" w:rsidRPr="00B07F06" w:rsidRDefault="00F94487" w:rsidP="00F94487">
            <w:pPr>
              <w:rPr>
                <w:rFonts w:eastAsiaTheme="minorEastAsia"/>
                <w:b/>
                <w:bCs/>
              </w:rPr>
            </w:pPr>
            <w:r w:rsidRPr="00B07F06">
              <w:rPr>
                <w:rFonts w:eastAsiaTheme="minorEastAsia"/>
                <w:b/>
                <w:bCs/>
              </w:rPr>
              <w:t>F1-score</w:t>
            </w:r>
          </w:p>
        </w:tc>
      </w:tr>
      <w:tr w:rsidR="00F94487" w14:paraId="3A19A2CD" w14:textId="77777777" w:rsidTr="00F94487">
        <w:tc>
          <w:tcPr>
            <w:tcW w:w="3681" w:type="dxa"/>
          </w:tcPr>
          <w:p w14:paraId="5942952B" w14:textId="77777777" w:rsidR="00F94487" w:rsidRDefault="00F94487" w:rsidP="00F94487">
            <w:pPr>
              <w:rPr>
                <w:rFonts w:eastAsiaTheme="minorEastAsia"/>
              </w:rPr>
            </w:pPr>
            <w:r>
              <w:rPr>
                <w:rFonts w:eastAsiaTheme="minorEastAsia"/>
              </w:rPr>
              <w:t>BERT v3, default threshold</w:t>
            </w:r>
          </w:p>
        </w:tc>
        <w:tc>
          <w:tcPr>
            <w:tcW w:w="1102" w:type="dxa"/>
          </w:tcPr>
          <w:p w14:paraId="6A61772C" w14:textId="35D951CC" w:rsidR="00F94487" w:rsidRDefault="00F94487" w:rsidP="00F94487">
            <w:pPr>
              <w:rPr>
                <w:rFonts w:eastAsiaTheme="minorEastAsia"/>
              </w:rPr>
            </w:pPr>
            <w:r w:rsidRPr="00F177C8">
              <w:t>0.95</w:t>
            </w:r>
            <w:r>
              <w:t>5</w:t>
            </w:r>
          </w:p>
        </w:tc>
        <w:tc>
          <w:tcPr>
            <w:tcW w:w="1053" w:type="dxa"/>
          </w:tcPr>
          <w:p w14:paraId="3825CA0C" w14:textId="451C6BD0" w:rsidR="00F94487" w:rsidRDefault="00F94487" w:rsidP="00F94487">
            <w:pPr>
              <w:rPr>
                <w:rFonts w:eastAsiaTheme="minorEastAsia"/>
              </w:rPr>
            </w:pPr>
            <w:r w:rsidRPr="00F177C8">
              <w:t>0.73</w:t>
            </w:r>
            <w:r>
              <w:t>2</w:t>
            </w:r>
          </w:p>
        </w:tc>
        <w:tc>
          <w:tcPr>
            <w:tcW w:w="1053" w:type="dxa"/>
          </w:tcPr>
          <w:p w14:paraId="1CC4F9E4" w14:textId="4C83CACD" w:rsidR="00F94487" w:rsidRDefault="00F94487" w:rsidP="00F94487">
            <w:pPr>
              <w:rPr>
                <w:rFonts w:eastAsiaTheme="minorEastAsia"/>
              </w:rPr>
            </w:pPr>
            <w:r w:rsidRPr="00F177C8">
              <w:t>0.83</w:t>
            </w:r>
            <w:r>
              <w:t>6</w:t>
            </w:r>
          </w:p>
        </w:tc>
        <w:tc>
          <w:tcPr>
            <w:tcW w:w="1053" w:type="dxa"/>
          </w:tcPr>
          <w:p w14:paraId="4BB356E6" w14:textId="0A22B0FC" w:rsidR="00F94487" w:rsidRDefault="00F94487" w:rsidP="00F94487">
            <w:pPr>
              <w:rPr>
                <w:rFonts w:eastAsiaTheme="minorEastAsia"/>
              </w:rPr>
            </w:pPr>
            <w:r w:rsidRPr="00F177C8">
              <w:t>0.780</w:t>
            </w:r>
          </w:p>
        </w:tc>
      </w:tr>
      <w:tr w:rsidR="00F94487" w14:paraId="1E4B811E" w14:textId="77777777" w:rsidTr="00F94487">
        <w:tc>
          <w:tcPr>
            <w:tcW w:w="3681" w:type="dxa"/>
          </w:tcPr>
          <w:p w14:paraId="048765DF" w14:textId="77777777" w:rsidR="00F94487" w:rsidRDefault="00F94487" w:rsidP="00F94487">
            <w:pPr>
              <w:rPr>
                <w:rFonts w:eastAsiaTheme="minorEastAsia"/>
              </w:rPr>
            </w:pPr>
            <w:r>
              <w:rPr>
                <w:rFonts w:eastAsiaTheme="minorEastAsia"/>
              </w:rPr>
              <w:t>BERT v3, threshold=0.845</w:t>
            </w:r>
          </w:p>
        </w:tc>
        <w:tc>
          <w:tcPr>
            <w:tcW w:w="1102" w:type="dxa"/>
          </w:tcPr>
          <w:p w14:paraId="595BD5DB" w14:textId="2D2789E9" w:rsidR="00F94487" w:rsidRDefault="00F94487" w:rsidP="00F94487">
            <w:pPr>
              <w:rPr>
                <w:rFonts w:eastAsiaTheme="minorEastAsia"/>
              </w:rPr>
            </w:pPr>
            <w:r w:rsidRPr="0003006D">
              <w:t>0.96</w:t>
            </w:r>
            <w:r>
              <w:t>1</w:t>
            </w:r>
          </w:p>
        </w:tc>
        <w:tc>
          <w:tcPr>
            <w:tcW w:w="1053" w:type="dxa"/>
          </w:tcPr>
          <w:p w14:paraId="33281517" w14:textId="5A1C069A" w:rsidR="00F94487" w:rsidRDefault="00F94487" w:rsidP="00F94487">
            <w:pPr>
              <w:rPr>
                <w:rFonts w:eastAsiaTheme="minorEastAsia"/>
              </w:rPr>
            </w:pPr>
            <w:r w:rsidRPr="0003006D">
              <w:t>0.802</w:t>
            </w:r>
          </w:p>
        </w:tc>
        <w:tc>
          <w:tcPr>
            <w:tcW w:w="1053" w:type="dxa"/>
          </w:tcPr>
          <w:p w14:paraId="23BDE7BA" w14:textId="595D371D" w:rsidR="00F94487" w:rsidRDefault="00F94487" w:rsidP="00F94487">
            <w:pPr>
              <w:rPr>
                <w:rFonts w:eastAsiaTheme="minorEastAsia"/>
              </w:rPr>
            </w:pPr>
            <w:r w:rsidRPr="0003006D">
              <w:t>0.78</w:t>
            </w:r>
            <w:r>
              <w:t>4</w:t>
            </w:r>
          </w:p>
        </w:tc>
        <w:tc>
          <w:tcPr>
            <w:tcW w:w="1053" w:type="dxa"/>
          </w:tcPr>
          <w:p w14:paraId="476F9247" w14:textId="56658151" w:rsidR="00F94487" w:rsidRDefault="00F94487" w:rsidP="00F94487">
            <w:pPr>
              <w:rPr>
                <w:rFonts w:eastAsiaTheme="minorEastAsia"/>
              </w:rPr>
            </w:pPr>
            <w:r w:rsidRPr="0003006D">
              <w:t>0.79</w:t>
            </w:r>
            <w:r>
              <w:t>3</w:t>
            </w:r>
          </w:p>
        </w:tc>
      </w:tr>
      <w:tr w:rsidR="00F94487" w14:paraId="3A8399B4" w14:textId="77777777" w:rsidTr="00F94487">
        <w:tc>
          <w:tcPr>
            <w:tcW w:w="3681" w:type="dxa"/>
          </w:tcPr>
          <w:p w14:paraId="51A50EC6" w14:textId="77777777" w:rsidR="00F94487" w:rsidRDefault="00F94487" w:rsidP="00F94487">
            <w:pPr>
              <w:rPr>
                <w:rFonts w:eastAsiaTheme="minorEastAsia"/>
              </w:rPr>
            </w:pPr>
            <w:r>
              <w:rPr>
                <w:rFonts w:eastAsiaTheme="minorEastAsia"/>
              </w:rPr>
              <w:t>BERT v3, threshold=0.891</w:t>
            </w:r>
          </w:p>
        </w:tc>
        <w:tc>
          <w:tcPr>
            <w:tcW w:w="1102" w:type="dxa"/>
          </w:tcPr>
          <w:p w14:paraId="4434A895" w14:textId="083FF1E9" w:rsidR="00F94487" w:rsidRPr="007C2415" w:rsidRDefault="00F94487" w:rsidP="00F94487">
            <w:r w:rsidRPr="00885A24">
              <w:t>0.961</w:t>
            </w:r>
          </w:p>
        </w:tc>
        <w:tc>
          <w:tcPr>
            <w:tcW w:w="1053" w:type="dxa"/>
          </w:tcPr>
          <w:p w14:paraId="33343020" w14:textId="7145696F" w:rsidR="00F94487" w:rsidRPr="007C2415" w:rsidRDefault="00F94487" w:rsidP="00F94487">
            <w:r w:rsidRPr="00885A24">
              <w:t>0.817</w:t>
            </w:r>
          </w:p>
        </w:tc>
        <w:tc>
          <w:tcPr>
            <w:tcW w:w="1053" w:type="dxa"/>
          </w:tcPr>
          <w:p w14:paraId="742706DA" w14:textId="720B52A7" w:rsidR="00F94487" w:rsidRPr="007C2415" w:rsidRDefault="00F94487" w:rsidP="00F94487">
            <w:r w:rsidRPr="00885A24">
              <w:t>0.765</w:t>
            </w:r>
          </w:p>
        </w:tc>
        <w:tc>
          <w:tcPr>
            <w:tcW w:w="1053" w:type="dxa"/>
          </w:tcPr>
          <w:p w14:paraId="183EC120" w14:textId="127CB40F" w:rsidR="00F94487" w:rsidRPr="007C2415" w:rsidRDefault="00F94487" w:rsidP="00F94487">
            <w:r w:rsidRPr="00885A24">
              <w:t>0.790</w:t>
            </w:r>
          </w:p>
        </w:tc>
      </w:tr>
    </w:tbl>
    <w:p w14:paraId="384C438A" w14:textId="77777777" w:rsidR="00F94487" w:rsidRDefault="00F94487" w:rsidP="00F94487">
      <w:pPr>
        <w:spacing w:after="0"/>
        <w:rPr>
          <w:rFonts w:eastAsiaTheme="minorEastAsia"/>
        </w:rPr>
      </w:pPr>
    </w:p>
    <w:p w14:paraId="3EB4CA71" w14:textId="51BDF829" w:rsidR="0070065D" w:rsidRPr="00F94487" w:rsidRDefault="00F94487" w:rsidP="00AE34D4">
      <w:pPr>
        <w:rPr>
          <w:rFonts w:eastAsiaTheme="minorEastAsia"/>
          <w:i/>
          <w:iCs/>
        </w:rPr>
      </w:pPr>
      <w:r>
        <w:rPr>
          <w:rFonts w:eastAsiaTheme="minorEastAsia"/>
        </w:rPr>
        <w:t xml:space="preserve"> </w:t>
      </w:r>
      <w:r>
        <w:rPr>
          <w:rFonts w:eastAsiaTheme="minorEastAsia"/>
          <w:i/>
          <w:iCs/>
        </w:rPr>
        <w:t xml:space="preserve">Table </w:t>
      </w:r>
      <w:r w:rsidR="004800E5">
        <w:rPr>
          <w:rFonts w:eastAsiaTheme="minorEastAsia"/>
          <w:i/>
          <w:iCs/>
        </w:rPr>
        <w:t>10. BERT v3 test results with different thresholds</w:t>
      </w:r>
    </w:p>
    <w:p w14:paraId="13AB5013" w14:textId="77777777" w:rsidR="00F94487" w:rsidRDefault="00F94487" w:rsidP="00AE34D4">
      <w:pPr>
        <w:rPr>
          <w:rFonts w:eastAsiaTheme="minorEastAsia"/>
          <w:b/>
          <w:bCs/>
        </w:rPr>
      </w:pPr>
    </w:p>
    <w:p w14:paraId="03771FD5" w14:textId="6E1E1A15" w:rsidR="00CA4689" w:rsidRDefault="0070065D" w:rsidP="00AE34D4">
      <w:pPr>
        <w:rPr>
          <w:rFonts w:eastAsiaTheme="minorEastAsia"/>
          <w:b/>
          <w:bCs/>
        </w:rPr>
      </w:pPr>
      <w:r>
        <w:rPr>
          <w:rFonts w:eastAsiaTheme="minorEastAsia"/>
          <w:b/>
          <w:bCs/>
        </w:rPr>
        <w:t>5. CONCLUSION</w:t>
      </w:r>
    </w:p>
    <w:p w14:paraId="02EF6BC9" w14:textId="0DE95E65" w:rsidR="0070065D" w:rsidRDefault="0070065D" w:rsidP="00F94487">
      <w:pPr>
        <w:rPr>
          <w:rFonts w:eastAsiaTheme="minorEastAsia"/>
        </w:rPr>
      </w:pPr>
      <w:r>
        <w:rPr>
          <w:rFonts w:eastAsiaTheme="minorEastAsia"/>
        </w:rPr>
        <w:t>BoW or TF-IDF vectorization combined with linear models such as logistic regression, linear SVM and RBF-SVM is sufficient to classify News dataset with test F1-score &gt;0.98.</w:t>
      </w:r>
    </w:p>
    <w:p w14:paraId="4CD70DB3" w14:textId="385CB34E" w:rsidR="00AA1F97" w:rsidRDefault="00AA1F97" w:rsidP="00F94487">
      <w:pPr>
        <w:rPr>
          <w:rFonts w:eastAsiaTheme="minorEastAsia"/>
        </w:rPr>
      </w:pPr>
      <w:r>
        <w:rPr>
          <w:rFonts w:eastAsiaTheme="minorEastAsia"/>
        </w:rPr>
        <w:t>For Comments dataset, BERT model with unfrozen parameters outperforms logistic regression, linear SVM and RBF-SVMwith F1-score of ~0.8 on validation set and ~0.79 on test set.</w:t>
      </w:r>
    </w:p>
    <w:p w14:paraId="5757899B" w14:textId="2B6549F8" w:rsidR="00AA1F97" w:rsidRDefault="00A40CFD" w:rsidP="00F94487">
      <w:pPr>
        <w:rPr>
          <w:rFonts w:eastAsiaTheme="minorEastAsia"/>
        </w:rPr>
      </w:pPr>
      <w:r>
        <w:rPr>
          <w:rFonts w:eastAsiaTheme="minorEastAsia"/>
        </w:rPr>
        <w:t xml:space="preserve">There are several other methods that might improve the model’s accuracy. The use of “large” BERT instead of the “base” model used in this project sometimes yield better performance at the expense of longer training time (BERT-large has 24 encoding layers with 336M parameters, while BERT-base has 12 encoding layers with 110M parameters). It has also been reported that introducing additional layers (called adapter) after each transformer block </w:t>
      </w:r>
      <w:r w:rsidR="00C76B5D">
        <w:rPr>
          <w:rFonts w:eastAsiaTheme="minorEastAsia"/>
        </w:rPr>
        <w:t>can improve BERT’s predictive power</w:t>
      </w:r>
      <w:r w:rsidR="00C76B5D">
        <w:rPr>
          <w:rFonts w:eastAsiaTheme="minorEastAsia"/>
          <w:vertAlign w:val="superscript"/>
        </w:rPr>
        <w:t>5</w:t>
      </w:r>
      <w:r w:rsidR="00C76B5D">
        <w:rPr>
          <w:rFonts w:eastAsiaTheme="minorEastAsia"/>
        </w:rPr>
        <w:t>.</w:t>
      </w:r>
      <w:r>
        <w:rPr>
          <w:rFonts w:eastAsiaTheme="minorEastAsia"/>
        </w:rPr>
        <w:t xml:space="preserve">  </w:t>
      </w:r>
    </w:p>
    <w:p w14:paraId="2A3E140D" w14:textId="77777777" w:rsidR="00AA1F97" w:rsidRDefault="00AA1F97" w:rsidP="00F94487">
      <w:pPr>
        <w:rPr>
          <w:rFonts w:eastAsiaTheme="minorEastAsia"/>
        </w:rPr>
      </w:pPr>
    </w:p>
    <w:p w14:paraId="07D53C35" w14:textId="1F72B91A" w:rsidR="00F94487" w:rsidRDefault="00F94487" w:rsidP="00F94487">
      <w:pPr>
        <w:rPr>
          <w:rFonts w:eastAsiaTheme="minorEastAsia"/>
          <w:b/>
          <w:bCs/>
        </w:rPr>
      </w:pPr>
      <w:r>
        <w:rPr>
          <w:rFonts w:eastAsiaTheme="minorEastAsia"/>
          <w:b/>
          <w:bCs/>
        </w:rPr>
        <w:t>6. REFERENCES</w:t>
      </w:r>
    </w:p>
    <w:p w14:paraId="26F7C638" w14:textId="2EE3A8B7" w:rsidR="005F035A" w:rsidRDefault="005F035A" w:rsidP="005F035A">
      <w:pPr>
        <w:pStyle w:val="ListParagraph"/>
        <w:numPr>
          <w:ilvl w:val="0"/>
          <w:numId w:val="7"/>
        </w:numPr>
        <w:ind w:left="284" w:hanging="284"/>
        <w:rPr>
          <w:rFonts w:eastAsiaTheme="minorEastAsia"/>
        </w:rPr>
      </w:pPr>
      <w:r w:rsidRPr="005F035A">
        <w:rPr>
          <w:rFonts w:eastAsiaTheme="minorEastAsia"/>
        </w:rPr>
        <w:t xml:space="preserve">Harris, Zellig (1954). "Distributional Structure". </w:t>
      </w:r>
      <w:r w:rsidRPr="005370C2">
        <w:rPr>
          <w:rFonts w:eastAsiaTheme="minorEastAsia"/>
          <w:i/>
          <w:iCs/>
        </w:rPr>
        <w:t>Word</w:t>
      </w:r>
      <w:r w:rsidRPr="005F035A">
        <w:rPr>
          <w:rFonts w:eastAsiaTheme="minorEastAsia"/>
        </w:rPr>
        <w:t>. 10 (2/3): 146–62.</w:t>
      </w:r>
    </w:p>
    <w:p w14:paraId="24B24001" w14:textId="10339C17" w:rsidR="005F035A" w:rsidRPr="005F035A" w:rsidRDefault="005F035A" w:rsidP="005F035A">
      <w:pPr>
        <w:pStyle w:val="ListParagraph"/>
        <w:numPr>
          <w:ilvl w:val="0"/>
          <w:numId w:val="7"/>
        </w:numPr>
        <w:ind w:left="284" w:hanging="284"/>
        <w:rPr>
          <w:rFonts w:eastAsiaTheme="minorEastAsia"/>
        </w:rPr>
      </w:pPr>
      <w:r w:rsidRPr="005F035A">
        <w:rPr>
          <w:rFonts w:eastAsiaTheme="minorEastAsia"/>
        </w:rPr>
        <w:t xml:space="preserve">Spärck Jones, K. (1972). "A Statistical Interpretation of Term Specificity and Its Application in Retrieval". </w:t>
      </w:r>
      <w:r w:rsidRPr="005370C2">
        <w:rPr>
          <w:rFonts w:eastAsiaTheme="minorEastAsia"/>
          <w:i/>
          <w:iCs/>
        </w:rPr>
        <w:t>Journal of Documentation</w:t>
      </w:r>
      <w:r w:rsidRPr="005F035A">
        <w:rPr>
          <w:rFonts w:eastAsiaTheme="minorEastAsia"/>
        </w:rPr>
        <w:t>. 28: 11–21.</w:t>
      </w:r>
    </w:p>
    <w:p w14:paraId="1E7DF0AC" w14:textId="4D67DDBB" w:rsidR="00F94487" w:rsidRPr="00F94487" w:rsidRDefault="00F94487" w:rsidP="00F94487">
      <w:pPr>
        <w:pStyle w:val="ListParagraph"/>
        <w:numPr>
          <w:ilvl w:val="0"/>
          <w:numId w:val="7"/>
        </w:numPr>
        <w:ind w:left="284" w:hanging="284"/>
        <w:rPr>
          <w:rFonts w:eastAsiaTheme="minorEastAsia"/>
        </w:rPr>
      </w:pPr>
      <w:r w:rsidRPr="00F94487">
        <w:rPr>
          <w:rFonts w:eastAsiaTheme="minorEastAsia"/>
        </w:rPr>
        <w:t>Ashish Vaswani, Noam Shazeer, Niki Parmar, Jakob Uszkoreit, Llion Jones, Aidan N. Gomez, Lukasz Kaiser, Illia Polosukhin</w:t>
      </w:r>
      <w:r>
        <w:rPr>
          <w:rFonts w:eastAsiaTheme="minorEastAsia"/>
        </w:rPr>
        <w:t xml:space="preserve">. </w:t>
      </w:r>
      <w:r w:rsidRPr="00F94487">
        <w:rPr>
          <w:rFonts w:eastAsiaTheme="minorEastAsia"/>
          <w:i/>
          <w:iCs/>
        </w:rPr>
        <w:t>Attention Is All You Need</w:t>
      </w:r>
      <w:r>
        <w:rPr>
          <w:rFonts w:eastAsiaTheme="minorEastAsia"/>
          <w:i/>
          <w:iCs/>
        </w:rPr>
        <w:t xml:space="preserve">. </w:t>
      </w:r>
      <w:hyperlink r:id="rId18" w:history="1">
        <w:r w:rsidRPr="00F94487">
          <w:rPr>
            <w:rStyle w:val="Hyperlink"/>
            <w:rFonts w:eastAsiaTheme="minorEastAsia"/>
          </w:rPr>
          <w:t>https://arxiv.org/abs/1706.03762</w:t>
        </w:r>
      </w:hyperlink>
    </w:p>
    <w:p w14:paraId="3FEF5547" w14:textId="67D37D8B" w:rsidR="00F94487" w:rsidRPr="00C76B5D" w:rsidRDefault="00F94487" w:rsidP="00F94487">
      <w:pPr>
        <w:pStyle w:val="ListParagraph"/>
        <w:numPr>
          <w:ilvl w:val="0"/>
          <w:numId w:val="7"/>
        </w:numPr>
        <w:ind w:left="284" w:hanging="284"/>
        <w:rPr>
          <w:rFonts w:eastAsiaTheme="minorEastAsia"/>
        </w:rPr>
      </w:pPr>
      <w:r>
        <w:rPr>
          <w:rFonts w:eastAsiaTheme="minorEastAsia"/>
        </w:rPr>
        <w:t xml:space="preserve">BERT English architecture. </w:t>
      </w:r>
      <w:hyperlink r:id="rId19" w:history="1">
        <w:r w:rsidRPr="00F94487">
          <w:rPr>
            <w:rStyle w:val="Hyperlink"/>
          </w:rPr>
          <w:t>https://peltarion.com/knowledge-center/documentation/modeling-view/build-an-ai-model/blocks/english-bert</w:t>
        </w:r>
      </w:hyperlink>
    </w:p>
    <w:p w14:paraId="03DD554B" w14:textId="441B35F0" w:rsidR="00C76B5D" w:rsidRDefault="00C76B5D" w:rsidP="00C76B5D">
      <w:pPr>
        <w:pStyle w:val="ListParagraph"/>
        <w:numPr>
          <w:ilvl w:val="0"/>
          <w:numId w:val="7"/>
        </w:numPr>
        <w:ind w:left="284" w:hanging="284"/>
      </w:pPr>
      <w:r>
        <w:t xml:space="preserve">Sina J. Semnani, Kaushik Ram Sadagopan, Fatma Tlili. BERT-A: Fine-tuning BERT with Adapters and Data Augmentation. </w:t>
      </w:r>
      <w:hyperlink r:id="rId20" w:history="1">
        <w:r w:rsidRPr="00C7651E">
          <w:rPr>
            <w:rStyle w:val="Hyperlink"/>
          </w:rPr>
          <w:t>https://web.stanford.edu/class/archive/cs/cs224n/cs224n.1194/reports/default/15848417.pdf</w:t>
        </w:r>
      </w:hyperlink>
    </w:p>
    <w:sectPr w:rsidR="00C7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F7625"/>
    <w:multiLevelType w:val="hybridMultilevel"/>
    <w:tmpl w:val="602C03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1D6241"/>
    <w:multiLevelType w:val="hybridMultilevel"/>
    <w:tmpl w:val="3FA618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0D069F6"/>
    <w:multiLevelType w:val="hybridMultilevel"/>
    <w:tmpl w:val="B7BC3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C41C12"/>
    <w:multiLevelType w:val="hybridMultilevel"/>
    <w:tmpl w:val="7CAC31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D21C99"/>
    <w:multiLevelType w:val="hybridMultilevel"/>
    <w:tmpl w:val="515460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E7C5874"/>
    <w:multiLevelType w:val="hybridMultilevel"/>
    <w:tmpl w:val="FF6C8E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64A57CF"/>
    <w:multiLevelType w:val="hybridMultilevel"/>
    <w:tmpl w:val="DF5417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56"/>
    <w:rsid w:val="00002C19"/>
    <w:rsid w:val="0000724C"/>
    <w:rsid w:val="00027838"/>
    <w:rsid w:val="00040888"/>
    <w:rsid w:val="000425EE"/>
    <w:rsid w:val="00057227"/>
    <w:rsid w:val="00086700"/>
    <w:rsid w:val="00094C75"/>
    <w:rsid w:val="000C4AFB"/>
    <w:rsid w:val="000F10A0"/>
    <w:rsid w:val="000F365B"/>
    <w:rsid w:val="000F44F4"/>
    <w:rsid w:val="0010253B"/>
    <w:rsid w:val="00104CB0"/>
    <w:rsid w:val="00106CF2"/>
    <w:rsid w:val="0012375A"/>
    <w:rsid w:val="001366EC"/>
    <w:rsid w:val="00162169"/>
    <w:rsid w:val="00181E86"/>
    <w:rsid w:val="001E1A42"/>
    <w:rsid w:val="00205F2A"/>
    <w:rsid w:val="00265309"/>
    <w:rsid w:val="00290F6A"/>
    <w:rsid w:val="002A284A"/>
    <w:rsid w:val="002A70E7"/>
    <w:rsid w:val="002D16FA"/>
    <w:rsid w:val="002E343D"/>
    <w:rsid w:val="002E5D1C"/>
    <w:rsid w:val="002F7850"/>
    <w:rsid w:val="003148F5"/>
    <w:rsid w:val="0032199E"/>
    <w:rsid w:val="00343C08"/>
    <w:rsid w:val="0034432E"/>
    <w:rsid w:val="00346038"/>
    <w:rsid w:val="0037036F"/>
    <w:rsid w:val="003865DA"/>
    <w:rsid w:val="0039068B"/>
    <w:rsid w:val="003A4520"/>
    <w:rsid w:val="003E092A"/>
    <w:rsid w:val="00402335"/>
    <w:rsid w:val="004554A7"/>
    <w:rsid w:val="00461D8F"/>
    <w:rsid w:val="00463EF8"/>
    <w:rsid w:val="00464301"/>
    <w:rsid w:val="004800E5"/>
    <w:rsid w:val="004B78F4"/>
    <w:rsid w:val="004D4457"/>
    <w:rsid w:val="00514F78"/>
    <w:rsid w:val="005370C2"/>
    <w:rsid w:val="005371E5"/>
    <w:rsid w:val="0054331D"/>
    <w:rsid w:val="00562470"/>
    <w:rsid w:val="00563A3E"/>
    <w:rsid w:val="005660FB"/>
    <w:rsid w:val="00567A28"/>
    <w:rsid w:val="0058231D"/>
    <w:rsid w:val="00586DF5"/>
    <w:rsid w:val="005F035A"/>
    <w:rsid w:val="005F779B"/>
    <w:rsid w:val="00631C7B"/>
    <w:rsid w:val="006367B8"/>
    <w:rsid w:val="00642D91"/>
    <w:rsid w:val="00671C8E"/>
    <w:rsid w:val="006A553F"/>
    <w:rsid w:val="006B2D8A"/>
    <w:rsid w:val="006B78FD"/>
    <w:rsid w:val="006D7467"/>
    <w:rsid w:val="006E5AAA"/>
    <w:rsid w:val="0070065D"/>
    <w:rsid w:val="007039A5"/>
    <w:rsid w:val="007115DA"/>
    <w:rsid w:val="007453AC"/>
    <w:rsid w:val="007A5583"/>
    <w:rsid w:val="007A656D"/>
    <w:rsid w:val="007C391B"/>
    <w:rsid w:val="007E4239"/>
    <w:rsid w:val="00812869"/>
    <w:rsid w:val="00822C68"/>
    <w:rsid w:val="008277C2"/>
    <w:rsid w:val="00832EAC"/>
    <w:rsid w:val="00835145"/>
    <w:rsid w:val="00854A89"/>
    <w:rsid w:val="00870DA9"/>
    <w:rsid w:val="00876246"/>
    <w:rsid w:val="008771F1"/>
    <w:rsid w:val="00897E02"/>
    <w:rsid w:val="008A08C7"/>
    <w:rsid w:val="008E7C03"/>
    <w:rsid w:val="0090360C"/>
    <w:rsid w:val="0090474A"/>
    <w:rsid w:val="00905D4A"/>
    <w:rsid w:val="00913B7D"/>
    <w:rsid w:val="009211F0"/>
    <w:rsid w:val="00922CA5"/>
    <w:rsid w:val="0092314B"/>
    <w:rsid w:val="0092519B"/>
    <w:rsid w:val="00925CB6"/>
    <w:rsid w:val="00927C56"/>
    <w:rsid w:val="009311E8"/>
    <w:rsid w:val="009316F7"/>
    <w:rsid w:val="0093323D"/>
    <w:rsid w:val="00951750"/>
    <w:rsid w:val="009578ED"/>
    <w:rsid w:val="009961F7"/>
    <w:rsid w:val="009C0FFB"/>
    <w:rsid w:val="009C581A"/>
    <w:rsid w:val="009D3324"/>
    <w:rsid w:val="009E088D"/>
    <w:rsid w:val="009F5A91"/>
    <w:rsid w:val="00A03194"/>
    <w:rsid w:val="00A04488"/>
    <w:rsid w:val="00A204A9"/>
    <w:rsid w:val="00A3472F"/>
    <w:rsid w:val="00A358CB"/>
    <w:rsid w:val="00A40CFD"/>
    <w:rsid w:val="00A446F8"/>
    <w:rsid w:val="00A540FF"/>
    <w:rsid w:val="00A64814"/>
    <w:rsid w:val="00A65D9E"/>
    <w:rsid w:val="00A83922"/>
    <w:rsid w:val="00AA1F97"/>
    <w:rsid w:val="00AE34D4"/>
    <w:rsid w:val="00AE54AE"/>
    <w:rsid w:val="00AF38AD"/>
    <w:rsid w:val="00AF502D"/>
    <w:rsid w:val="00B07F06"/>
    <w:rsid w:val="00B10807"/>
    <w:rsid w:val="00B13448"/>
    <w:rsid w:val="00B2195C"/>
    <w:rsid w:val="00B30B10"/>
    <w:rsid w:val="00B33671"/>
    <w:rsid w:val="00B43F04"/>
    <w:rsid w:val="00B528F7"/>
    <w:rsid w:val="00B57DDE"/>
    <w:rsid w:val="00B654B6"/>
    <w:rsid w:val="00B76C2A"/>
    <w:rsid w:val="00B95CFF"/>
    <w:rsid w:val="00BA3221"/>
    <w:rsid w:val="00BD116A"/>
    <w:rsid w:val="00BF0F4A"/>
    <w:rsid w:val="00C04FA8"/>
    <w:rsid w:val="00C138F1"/>
    <w:rsid w:val="00C20022"/>
    <w:rsid w:val="00C213F9"/>
    <w:rsid w:val="00C27343"/>
    <w:rsid w:val="00C34518"/>
    <w:rsid w:val="00C76B5D"/>
    <w:rsid w:val="00C92640"/>
    <w:rsid w:val="00C96699"/>
    <w:rsid w:val="00CA4689"/>
    <w:rsid w:val="00CD1203"/>
    <w:rsid w:val="00CE4424"/>
    <w:rsid w:val="00CE7285"/>
    <w:rsid w:val="00CE7F33"/>
    <w:rsid w:val="00CF3647"/>
    <w:rsid w:val="00D0258D"/>
    <w:rsid w:val="00D1450E"/>
    <w:rsid w:val="00D20C69"/>
    <w:rsid w:val="00D43DE6"/>
    <w:rsid w:val="00D61AD4"/>
    <w:rsid w:val="00D66506"/>
    <w:rsid w:val="00D91CD2"/>
    <w:rsid w:val="00DA48C5"/>
    <w:rsid w:val="00DC5544"/>
    <w:rsid w:val="00DD07D2"/>
    <w:rsid w:val="00DD3B9E"/>
    <w:rsid w:val="00DE16E8"/>
    <w:rsid w:val="00E0082B"/>
    <w:rsid w:val="00E3429D"/>
    <w:rsid w:val="00E452CE"/>
    <w:rsid w:val="00E45CDE"/>
    <w:rsid w:val="00E71415"/>
    <w:rsid w:val="00E74656"/>
    <w:rsid w:val="00EA18CD"/>
    <w:rsid w:val="00EC051A"/>
    <w:rsid w:val="00EE4BBD"/>
    <w:rsid w:val="00F03DAA"/>
    <w:rsid w:val="00F12F3E"/>
    <w:rsid w:val="00F241BA"/>
    <w:rsid w:val="00F30F1C"/>
    <w:rsid w:val="00F552A2"/>
    <w:rsid w:val="00F607F4"/>
    <w:rsid w:val="00F829F7"/>
    <w:rsid w:val="00F94487"/>
    <w:rsid w:val="00FC6A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E8AC"/>
  <w15:chartTrackingRefBased/>
  <w15:docId w15:val="{73378A54-3952-4456-96CA-55159CAE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656"/>
    <w:rPr>
      <w:color w:val="808080"/>
    </w:rPr>
  </w:style>
  <w:style w:type="character" w:styleId="Hyperlink">
    <w:name w:val="Hyperlink"/>
    <w:basedOn w:val="DefaultParagraphFont"/>
    <w:uiPriority w:val="99"/>
    <w:unhideWhenUsed/>
    <w:rsid w:val="00162169"/>
    <w:rPr>
      <w:color w:val="0563C1" w:themeColor="hyperlink"/>
      <w:u w:val="single"/>
    </w:rPr>
  </w:style>
  <w:style w:type="character" w:styleId="UnresolvedMention">
    <w:name w:val="Unresolved Mention"/>
    <w:basedOn w:val="DefaultParagraphFont"/>
    <w:uiPriority w:val="99"/>
    <w:semiHidden/>
    <w:unhideWhenUsed/>
    <w:rsid w:val="00162169"/>
    <w:rPr>
      <w:color w:val="605E5C"/>
      <w:shd w:val="clear" w:color="auto" w:fill="E1DFDD"/>
    </w:rPr>
  </w:style>
  <w:style w:type="paragraph" w:styleId="ListParagraph">
    <w:name w:val="List Paragraph"/>
    <w:basedOn w:val="Normal"/>
    <w:uiPriority w:val="34"/>
    <w:qFormat/>
    <w:rsid w:val="00DD07D2"/>
    <w:pPr>
      <w:ind w:left="720"/>
      <w:contextualSpacing/>
    </w:pPr>
  </w:style>
  <w:style w:type="table" w:styleId="TableGrid">
    <w:name w:val="Table Grid"/>
    <w:basedOn w:val="TableNormal"/>
    <w:uiPriority w:val="39"/>
    <w:rsid w:val="0034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508034">
      <w:bodyDiv w:val="1"/>
      <w:marLeft w:val="0"/>
      <w:marRight w:val="0"/>
      <w:marTop w:val="0"/>
      <w:marBottom w:val="0"/>
      <w:divBdr>
        <w:top w:val="none" w:sz="0" w:space="0" w:color="auto"/>
        <w:left w:val="none" w:sz="0" w:space="0" w:color="auto"/>
        <w:bottom w:val="none" w:sz="0" w:space="0" w:color="auto"/>
        <w:right w:val="none" w:sz="0" w:space="0" w:color="auto"/>
      </w:divBdr>
    </w:div>
    <w:div w:id="815685839">
      <w:bodyDiv w:val="1"/>
      <w:marLeft w:val="0"/>
      <w:marRight w:val="0"/>
      <w:marTop w:val="0"/>
      <w:marBottom w:val="0"/>
      <w:divBdr>
        <w:top w:val="none" w:sz="0" w:space="0" w:color="auto"/>
        <w:left w:val="none" w:sz="0" w:space="0" w:color="auto"/>
        <w:bottom w:val="none" w:sz="0" w:space="0" w:color="auto"/>
        <w:right w:val="none" w:sz="0" w:space="0" w:color="auto"/>
      </w:divBdr>
      <w:divsChild>
        <w:div w:id="1773088451">
          <w:marLeft w:val="0"/>
          <w:marRight w:val="0"/>
          <w:marTop w:val="0"/>
          <w:marBottom w:val="0"/>
          <w:divBdr>
            <w:top w:val="none" w:sz="0" w:space="0" w:color="auto"/>
            <w:left w:val="none" w:sz="0" w:space="0" w:color="auto"/>
            <w:bottom w:val="none" w:sz="0" w:space="0" w:color="auto"/>
            <w:right w:val="none" w:sz="0" w:space="0" w:color="auto"/>
          </w:divBdr>
        </w:div>
      </w:divsChild>
    </w:div>
    <w:div w:id="880363581">
      <w:bodyDiv w:val="1"/>
      <w:marLeft w:val="0"/>
      <w:marRight w:val="0"/>
      <w:marTop w:val="0"/>
      <w:marBottom w:val="0"/>
      <w:divBdr>
        <w:top w:val="none" w:sz="0" w:space="0" w:color="auto"/>
        <w:left w:val="none" w:sz="0" w:space="0" w:color="auto"/>
        <w:bottom w:val="none" w:sz="0" w:space="0" w:color="auto"/>
        <w:right w:val="none" w:sz="0" w:space="0" w:color="auto"/>
      </w:divBdr>
      <w:divsChild>
        <w:div w:id="742028343">
          <w:marLeft w:val="0"/>
          <w:marRight w:val="0"/>
          <w:marTop w:val="0"/>
          <w:marBottom w:val="0"/>
          <w:divBdr>
            <w:top w:val="none" w:sz="0" w:space="0" w:color="auto"/>
            <w:left w:val="none" w:sz="0" w:space="0" w:color="auto"/>
            <w:bottom w:val="none" w:sz="0" w:space="0" w:color="auto"/>
            <w:right w:val="none" w:sz="0" w:space="0" w:color="auto"/>
          </w:divBdr>
        </w:div>
        <w:div w:id="498892692">
          <w:marLeft w:val="0"/>
          <w:marRight w:val="0"/>
          <w:marTop w:val="0"/>
          <w:marBottom w:val="0"/>
          <w:divBdr>
            <w:top w:val="none" w:sz="0" w:space="0" w:color="auto"/>
            <w:left w:val="none" w:sz="0" w:space="0" w:color="auto"/>
            <w:bottom w:val="none" w:sz="0" w:space="0" w:color="auto"/>
            <w:right w:val="none" w:sz="0" w:space="0" w:color="auto"/>
          </w:divBdr>
        </w:div>
        <w:div w:id="115367846">
          <w:marLeft w:val="0"/>
          <w:marRight w:val="0"/>
          <w:marTop w:val="0"/>
          <w:marBottom w:val="0"/>
          <w:divBdr>
            <w:top w:val="none" w:sz="0" w:space="0" w:color="auto"/>
            <w:left w:val="none" w:sz="0" w:space="0" w:color="auto"/>
            <w:bottom w:val="none" w:sz="0" w:space="0" w:color="auto"/>
            <w:right w:val="none" w:sz="0" w:space="0" w:color="auto"/>
          </w:divBdr>
        </w:div>
        <w:div w:id="1980382957">
          <w:marLeft w:val="0"/>
          <w:marRight w:val="0"/>
          <w:marTop w:val="0"/>
          <w:marBottom w:val="0"/>
          <w:divBdr>
            <w:top w:val="none" w:sz="0" w:space="0" w:color="auto"/>
            <w:left w:val="none" w:sz="0" w:space="0" w:color="auto"/>
            <w:bottom w:val="none" w:sz="0" w:space="0" w:color="auto"/>
            <w:right w:val="none" w:sz="0" w:space="0" w:color="auto"/>
          </w:divBdr>
        </w:div>
        <w:div w:id="765881506">
          <w:marLeft w:val="0"/>
          <w:marRight w:val="0"/>
          <w:marTop w:val="0"/>
          <w:marBottom w:val="0"/>
          <w:divBdr>
            <w:top w:val="none" w:sz="0" w:space="0" w:color="auto"/>
            <w:left w:val="none" w:sz="0" w:space="0" w:color="auto"/>
            <w:bottom w:val="none" w:sz="0" w:space="0" w:color="auto"/>
            <w:right w:val="none" w:sz="0" w:space="0" w:color="auto"/>
          </w:divBdr>
        </w:div>
        <w:div w:id="826481382">
          <w:marLeft w:val="0"/>
          <w:marRight w:val="0"/>
          <w:marTop w:val="0"/>
          <w:marBottom w:val="0"/>
          <w:divBdr>
            <w:top w:val="none" w:sz="0" w:space="0" w:color="auto"/>
            <w:left w:val="none" w:sz="0" w:space="0" w:color="auto"/>
            <w:bottom w:val="none" w:sz="0" w:space="0" w:color="auto"/>
            <w:right w:val="none" w:sz="0" w:space="0" w:color="auto"/>
          </w:divBdr>
        </w:div>
      </w:divsChild>
    </w:div>
    <w:div w:id="929510553">
      <w:bodyDiv w:val="1"/>
      <w:marLeft w:val="0"/>
      <w:marRight w:val="0"/>
      <w:marTop w:val="0"/>
      <w:marBottom w:val="0"/>
      <w:divBdr>
        <w:top w:val="none" w:sz="0" w:space="0" w:color="auto"/>
        <w:left w:val="none" w:sz="0" w:space="0" w:color="auto"/>
        <w:bottom w:val="none" w:sz="0" w:space="0" w:color="auto"/>
        <w:right w:val="none" w:sz="0" w:space="0" w:color="auto"/>
      </w:divBdr>
    </w:div>
    <w:div w:id="1594126094">
      <w:bodyDiv w:val="1"/>
      <w:marLeft w:val="0"/>
      <w:marRight w:val="0"/>
      <w:marTop w:val="0"/>
      <w:marBottom w:val="0"/>
      <w:divBdr>
        <w:top w:val="none" w:sz="0" w:space="0" w:color="auto"/>
        <w:left w:val="none" w:sz="0" w:space="0" w:color="auto"/>
        <w:bottom w:val="none" w:sz="0" w:space="0" w:color="auto"/>
        <w:right w:val="none" w:sz="0" w:space="0" w:color="auto"/>
      </w:divBdr>
      <w:divsChild>
        <w:div w:id="202406968">
          <w:marLeft w:val="0"/>
          <w:marRight w:val="0"/>
          <w:marTop w:val="0"/>
          <w:marBottom w:val="0"/>
          <w:divBdr>
            <w:top w:val="none" w:sz="0" w:space="0" w:color="auto"/>
            <w:left w:val="none" w:sz="0" w:space="0" w:color="auto"/>
            <w:bottom w:val="none" w:sz="0" w:space="0" w:color="auto"/>
            <w:right w:val="none" w:sz="0" w:space="0" w:color="auto"/>
          </w:divBdr>
        </w:div>
      </w:divsChild>
    </w:div>
    <w:div w:id="21462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abs/1706.037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eb.stanford.edu/class/archive/cs/cs224n/cs224n.1194/reports/default/15848417.pdf"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peltarion.com/knowledge-center/documentation/modeling-view/build-an-ai-model/blocks/english-be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5746</TotalTime>
  <Pages>15</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PendragonS</dc:creator>
  <cp:keywords/>
  <dc:description/>
  <cp:lastModifiedBy>PendragonS</cp:lastModifiedBy>
  <cp:revision>127</cp:revision>
  <dcterms:created xsi:type="dcterms:W3CDTF">2021-07-30T06:22:00Z</dcterms:created>
  <dcterms:modified xsi:type="dcterms:W3CDTF">2021-09-01T04:05:00Z</dcterms:modified>
</cp:coreProperties>
</file>