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Arial" w:asciiTheme="minorHAnsi" w:hAnsiTheme="minorHAnsi"/>
          <w:b/>
          <w:i/>
          <w:lang w:val="ru-RU"/>
        </w:rPr>
      </w:pPr>
      <w:r>
        <w:rPr>
          <w:rFonts w:hint="default" w:cs="Arial" w:asciiTheme="minorHAnsi" w:hAnsiTheme="minorHAnsi"/>
          <w:b/>
          <w:i/>
          <w:lang w:val="ru-RU"/>
        </w:rPr>
        <w:t>ПРИЛОЖЕНИЕ</w:t>
      </w:r>
      <w:r>
        <w:rPr>
          <w:rFonts w:cs="Arial" w:asciiTheme="minorHAnsi" w:hAnsiTheme="minorHAnsi"/>
          <w:b/>
          <w:i/>
        </w:rPr>
        <w:t xml:space="preserve"> №</w:t>
      </w:r>
      <w:r>
        <w:rPr>
          <w:rFonts w:hint="default" w:cs="Arial" w:asciiTheme="minorHAnsi" w:hAnsiTheme="minorHAnsi"/>
          <w:b/>
          <w:i/>
          <w:lang w:val="ru-RU"/>
        </w:rPr>
        <w:t xml:space="preserve">1</w:t>
      </w:r>
      <w:r>
        <w:rPr>
          <w:rFonts w:cs="Arial" w:asciiTheme="minorHAnsi" w:hAnsiTheme="minorHAnsi"/>
          <w:b/>
          <w:i/>
        </w:rPr>
        <w:t xml:space="preserve"> от </w:t>
      </w:r>
      <w:r>
        <w:rPr>
          <w:rFonts w:hint="default" w:cs="Arial" w:asciiTheme="minorHAnsi" w:hAnsiTheme="minorHAnsi"/>
          <w:b/>
          <w:i/>
          <w:lang w:val="ru-RU"/>
        </w:rPr>
        <w:t xml:space="preserve">16.03.2023</w:t>
      </w:r>
    </w:p>
    <w:p>
      <w:pPr>
        <w:rPr>
          <w:rStyle w:val="4"/>
          <w:rFonts w:eastAsia="Calibri" w:cs="Arial" w:asciiTheme="minorHAnsi" w:hAnsiTheme="minorHAnsi"/>
          <w:bCs w:val="0"/>
          <w:i/>
        </w:rPr>
      </w:pPr>
      <w:r>
        <w:rPr>
          <w:rFonts w:cs="Arial" w:asciiTheme="minorHAnsi" w:hAnsiTheme="minorHAnsi"/>
          <w:b/>
          <w:i/>
        </w:rPr>
        <w:t xml:space="preserve">К </w:t>
      </w:r>
      <w:r>
        <w:rPr>
          <w:rFonts w:cs="Arial" w:asciiTheme="minorHAnsi" w:hAnsiTheme="minorHAnsi"/>
          <w:b/>
          <w:i/>
          <w:lang w:val="ru-RU"/>
        </w:rPr>
        <w:t>договору</w:t>
      </w:r>
      <w:r>
        <w:rPr>
          <w:rFonts w:cs="Arial" w:asciiTheme="minorHAnsi" w:hAnsiTheme="minorHAnsi"/>
          <w:b/>
          <w:i/>
        </w:rPr>
        <w:t xml:space="preserve"> </w:t>
      </w:r>
      <w:r>
        <w:rPr>
          <w:rFonts w:eastAsia="Calibri" w:cs="Arial" w:asciiTheme="minorHAnsi" w:hAnsiTheme="minorHAnsi"/>
          <w:b/>
          <w:i/>
        </w:rPr>
        <w:t xml:space="preserve">№</w:t>
      </w:r>
      <w:r>
        <w:rPr>
          <w:rFonts w:hint="default" w:eastAsia="Calibri" w:cs="Arial" w:asciiTheme="minorHAnsi" w:hAnsiTheme="minorHAnsi"/>
          <w:b/>
          <w:i/>
          <w:lang w:val="ru-RU"/>
        </w:rPr>
        <w:t xml:space="preserve"> KGT-14032023 </w:t>
      </w:r>
      <w:r>
        <w:rPr>
          <w:rFonts w:eastAsia="Calibri" w:cs="Arial" w:asciiTheme="minorHAnsi" w:hAnsiTheme="minorHAnsi"/>
          <w:b/>
          <w:i/>
        </w:rPr>
        <w:t xml:space="preserve">от </w:t>
      </w:r>
      <w:r>
        <w:rPr>
          <w:rFonts w:hint="default" w:eastAsia="Calibri" w:cs="Arial" w:asciiTheme="minorHAnsi" w:hAnsiTheme="minorHAnsi"/>
          <w:b/>
          <w:i/>
          <w:lang w:val="ru-RU"/>
        </w:rPr>
        <w:t xml:space="preserve">14.03.2023</w:t>
      </w:r>
      <w:r>
        <w:rPr>
          <w:rFonts w:eastAsia="Calibri" w:cs="Arial" w:asciiTheme="minorHAnsi" w:hAnsiTheme="minorHAnsi"/>
          <w:b/>
          <w:i/>
        </w:rPr>
        <w:t>г</w:t>
      </w:r>
      <w:r>
        <w:rPr>
          <w:rFonts w:cs="Arial" w:asciiTheme="minorHAnsi" w:hAnsiTheme="minorHAnsi"/>
          <w:b/>
          <w:i/>
        </w:rPr>
        <w:t>.</w:t>
      </w:r>
    </w:p>
    <w:p>
      <w:pPr>
        <w:rPr>
          <w:rStyle w:val="4"/>
          <w:rFonts w:cs="Arial" w:asciiTheme="minorHAnsi" w:hAnsiTheme="minorHAnsi"/>
          <w:i/>
          <w:u w:val="single"/>
        </w:rPr>
      </w:pPr>
      <w:r>
        <w:rPr>
          <w:rStyle w:val="4"/>
          <w:rFonts w:cs="Arial" w:asciiTheme="minorHAnsi" w:hAnsiTheme="minorHAnsi"/>
          <w:i/>
        </w:rPr>
        <w:t>г. Бишкек, Кыргызстан</w:t>
      </w:r>
    </w:p>
    <w:p>
      <w:pPr>
        <w:rPr>
          <w:rStyle w:val="4"/>
          <w:rFonts w:cs="Arial" w:asciiTheme="minorHAnsi" w:hAnsiTheme="minorHAnsi"/>
          <w:i/>
          <w:u w:val="single"/>
        </w:rPr>
      </w:pPr>
    </w:p>
    <w:p>
      <w:pPr>
        <w:jc w:val="center"/>
        <w:rPr>
          <w:rStyle w:val="4"/>
          <w:rFonts w:cs="Arial" w:asciiTheme="minorHAnsi" w:hAnsiTheme="minorHAnsi"/>
          <w:i/>
        </w:rPr>
      </w:pPr>
      <w:r>
        <w:rPr>
          <w:rStyle w:val="4"/>
          <w:rFonts w:cs="Arial" w:asciiTheme="minorHAnsi" w:hAnsiTheme="minorHAnsi"/>
          <w:i/>
        </w:rPr>
        <w:t xml:space="preserve">Спецификация </w:t>
      </w:r>
      <w:r>
        <w:rPr>
          <w:rFonts w:hint="default" w:cs="Arial" w:asciiTheme="minorHAnsi" w:hAnsiTheme="minorHAnsi"/>
          <w:b/>
          <w:i/>
          <w:lang w:val="ru-RU"/>
        </w:rPr>
        <w:t xml:space="preserve">1</w:t>
      </w:r>
    </w:p>
    <w:p>
      <w:pPr>
        <w:rPr>
          <w:rStyle w:val="4"/>
          <w:rFonts w:cs="Arial" w:asciiTheme="minorHAnsi" w:hAnsiTheme="minorHAnsi"/>
          <w:i/>
          <w:u w:val="single"/>
        </w:rPr>
      </w:pPr>
    </w:p>
    <w:tbl>
      <w:tblPr>
        <w:tblStyle w:val="3"/>
        <w:tblW w:w="98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5"/>
        <w:gridCol w:w="1783"/>
        <w:gridCol w:w="2109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3875" w:type="dxa"/>
            <w:shd w:val="clear" w:color="auto" w:fill="auto"/>
            <w:vAlign w:val="center"/>
          </w:tcPr>
          <w:p>
            <w:pPr>
              <w:jc w:val="center"/>
              <w:rPr>
                <w:rFonts w:eastAsia="Calibri" w:cs="Arial" w:asciiTheme="minorHAnsi" w:hAnsiTheme="minorHAnsi"/>
                <w:b/>
                <w:i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Наименование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jc w:val="center"/>
              <w:rPr>
                <w:rFonts w:eastAsia="Calibri" w:cs="Arial" w:asciiTheme="minorHAnsi" w:hAnsiTheme="minorHAnsi"/>
                <w:b/>
                <w:i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Кол-во</w:t>
            </w:r>
          </w:p>
        </w:tc>
        <w:tc>
          <w:tcPr>
            <w:tcW w:w="2109" w:type="dxa"/>
            <w:shd w:val="clear" w:color="auto" w:fill="auto"/>
            <w:vAlign w:val="center"/>
          </w:tcPr>
          <w:p>
            <w:pPr>
              <w:jc w:val="center"/>
              <w:rPr>
                <w:rFonts w:eastAsia="Calibri" w:cs="Arial" w:asciiTheme="minorHAnsi" w:hAnsiTheme="minorHAnsi"/>
                <w:b/>
                <w:i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Цена за ед. (USD)</w:t>
            </w:r>
          </w:p>
        </w:tc>
        <w:tc>
          <w:tcPr>
            <w:tcW w:w="2077" w:type="dxa"/>
            <w:shd w:val="clear" w:color="auto" w:fill="auto"/>
            <w:vAlign w:val="center"/>
          </w:tcPr>
          <w:p>
            <w:pPr>
              <w:jc w:val="center"/>
              <w:rPr>
                <w:rFonts w:eastAsia="Calibri" w:cs="Arial" w:asciiTheme="minorHAnsi" w:hAnsiTheme="minorHAnsi"/>
                <w:b/>
                <w:i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Стоимость</w:t>
            </w:r>
          </w:p>
          <w:p>
            <w:pPr>
              <w:jc w:val="center"/>
              <w:rPr>
                <w:rFonts w:eastAsia="Calibri" w:cs="Arial" w:asciiTheme="minorHAnsi" w:hAnsiTheme="minorHAnsi"/>
                <w:b/>
                <w:i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(USD)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</w:t>
            </w:r>
            <w:r>
              <w:rPr>
                <w:rFonts w:eastAsia="Calibri" w:cs="Arial" w:asciiTheme="minorHAnsi" w:hAnsiTheme="minorHAnsi"/>
                <w:b/>
                <w:i/>
              </w:rPr>
              <w:t>.</w:t>
            </w:r>
            <w:r>
              <w:t xml:space="preserve"> 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норковые погоны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2232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56.25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125,550.00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2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>Услуга по поиску и выкупу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товара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норковые погоны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627.75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627.75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3</w:t>
            </w:r>
            <w:r>
              <w:rPr>
                <w:rFonts w:eastAsia="Calibri" w:cs="Arial" w:asciiTheme="minorHAnsi" w:hAnsiTheme="minorHAnsi"/>
                <w:b/>
                <w:i/>
              </w:rPr>
              <w:t>.</w:t>
            </w:r>
            <w:r>
              <w:t xml:space="preserve"> 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Женская юбка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42314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10.00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423,140.00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4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>Услуга по поиску и выкупу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товара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Женская юбка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2,115.70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2,115.70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5</w:t>
            </w:r>
            <w:r>
              <w:rPr>
                <w:rFonts w:eastAsia="Calibri" w:cs="Arial" w:asciiTheme="minorHAnsi" w:hAnsiTheme="minorHAnsi"/>
                <w:b/>
                <w:i/>
              </w:rPr>
              <w:t>.</w:t>
            </w:r>
            <w:r>
              <w:t xml:space="preserve"> 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Детские носки в упаковке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77952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389,760.00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6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>Услуга по поиску и выкупу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товара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Детские носки в упаковке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1,948.80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1,948.80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7</w:t>
            </w:r>
            <w:r>
              <w:rPr>
                <w:rFonts w:eastAsia="Calibri" w:cs="Arial" w:asciiTheme="minorHAnsi" w:hAnsiTheme="minorHAnsi"/>
                <w:b/>
                <w:i/>
              </w:rPr>
              <w:t>.</w:t>
            </w:r>
            <w:r>
              <w:t xml:space="preserve"> 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платье из хлопка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6910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20.00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138,200.00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8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>Услуга по поиску и выкупу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товара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платье из хлопка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691.00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691.00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9</w:t>
            </w:r>
            <w:r>
              <w:rPr>
                <w:rFonts w:eastAsia="Calibri" w:cs="Arial" w:asciiTheme="minorHAnsi" w:hAnsiTheme="minorHAnsi"/>
                <w:b/>
                <w:i/>
              </w:rPr>
              <w:t>.</w:t>
            </w:r>
            <w:r>
              <w:t xml:space="preserve"> 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Футболка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6250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12.56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78,500.00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10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>Услуга по поиску и выкупу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товара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Футболка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392.50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392.50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11</w:t>
            </w:r>
            <w:r>
              <w:rPr>
                <w:rFonts w:eastAsia="Calibri" w:cs="Arial" w:asciiTheme="minorHAnsi" w:hAnsiTheme="minorHAnsi"/>
                <w:b/>
                <w:i/>
              </w:rPr>
              <w:t>.</w:t>
            </w:r>
            <w:r>
              <w:t xml:space="preserve"> 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Женская юбка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38170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11.00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419,870.00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12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>Услуга по поиску и выкупу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товара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Женская юбка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2,099.35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2,099.35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13</w:t>
            </w:r>
            <w:r>
              <w:rPr>
                <w:rFonts w:eastAsia="Calibri" w:cs="Arial" w:asciiTheme="minorHAnsi" w:hAnsiTheme="minorHAnsi"/>
                <w:b/>
                <w:i/>
              </w:rPr>
              <w:t>.</w:t>
            </w:r>
            <w:r>
              <w:t xml:space="preserve"> 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Парики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1250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189.00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236,250.00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14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>Услуга по поиску и выкупу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товара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Парики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1,181.25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1,181.25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15</w:t>
            </w:r>
            <w:r>
              <w:rPr>
                <w:rFonts w:eastAsia="Calibri" w:cs="Arial" w:asciiTheme="minorHAnsi" w:hAnsiTheme="minorHAnsi"/>
                <w:b/>
                <w:i/>
              </w:rPr>
              <w:t>.</w:t>
            </w:r>
            <w:r>
              <w:t xml:space="preserve"> 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Детские носки в упаковке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88500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442,500.00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16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>Услуга по поиску и выкупу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товара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Детские носки в упаковке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2,212.50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2,212.50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17</w:t>
            </w:r>
            <w:r>
              <w:rPr>
                <w:rFonts w:eastAsia="Calibri" w:cs="Arial" w:asciiTheme="minorHAnsi" w:hAnsiTheme="minorHAnsi"/>
                <w:b/>
                <w:i/>
              </w:rPr>
              <w:t>.</w:t>
            </w:r>
            <w:r>
              <w:t xml:space="preserve"> 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Мужская обувь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7150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14.00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100,100.00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18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>Услуга по поиску и выкупу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товара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Мужская обувь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500.50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500.50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7767" w:type="dxa"/>
            <w:gridSpan w:val="3"/>
            <w:shd w:val="clear" w:color="auto" w:fill="auto"/>
          </w:tcPr>
          <w:p>
            <w:pPr>
              <w:jc w:val="righ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Итого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2365639.35</w:t>
            </w:r>
          </w:p>
        </w:tc>
      </w:tr>
    </w:tbl>
    <w:p>
      <w:pPr>
        <w:rPr>
          <w:rFonts w:cs="Arial" w:asciiTheme="minorHAnsi" w:hAnsiTheme="minorHAnsi"/>
          <w:b/>
          <w:color w:val="000000"/>
        </w:rPr>
      </w:pPr>
    </w:p>
    <w:p>
      <w:pPr>
        <w:rPr>
          <w:rFonts w:hint="default" w:eastAsia="Calibri" w:cs="Arial" w:asciiTheme="minorHAnsi" w:hAnsiTheme="minorHAnsi"/>
          <w:b/>
          <w:lang w:val="ru-RU"/>
        </w:rPr>
      </w:pPr>
      <w:r>
        <w:rPr>
          <w:rFonts w:cs="Arial" w:asciiTheme="minorHAnsi" w:hAnsiTheme="minorHAnsi"/>
          <w:b/>
          <w:color w:val="000000"/>
        </w:rPr>
        <w:t>- Общая стоимость</w:t>
      </w:r>
      <w:r>
        <w:rPr>
          <w:rFonts w:cs="Arial" w:asciiTheme="minorHAnsi" w:hAnsiTheme="minorHAnsi"/>
          <w:b/>
          <w:i w:val="0"/>
          <w:iCs w:val="0"/>
          <w:color w:val="000000"/>
        </w:rPr>
        <w:t xml:space="preserve">: </w:t>
      </w:r>
      <w:r>
        <w:rPr>
          <w:rFonts w:hint="default" w:cs="Times New Roman" w:asciiTheme="minorAscii" w:hAnsiTheme="minorAscii"/>
          <w:b/>
          <w:bCs/>
          <w:color w:val="auto"/>
          <w:highlight w:val="none"/>
          <w:lang w:val="ru-RU"/>
        </w:rPr>
        <w:t xml:space="preserve">2365639.35</w:t>
      </w:r>
      <w:r>
        <w:rPr>
          <w:rFonts w:cs="Arial" w:asciiTheme="minorHAnsi" w:hAnsiTheme="minorHAnsi"/>
          <w:b/>
          <w:i w:val="0"/>
          <w:iCs w:val="0"/>
          <w:color w:val="000000"/>
        </w:rPr>
        <w:t xml:space="preserve"> </w:t>
      </w:r>
      <w:r>
        <w:rPr>
          <w:rFonts w:cs="Arial" w:asciiTheme="minorHAnsi" w:hAnsiTheme="minorHAnsi"/>
          <w:b/>
          <w:color w:val="000000"/>
        </w:rPr>
        <w:t>долларов США</w:t>
      </w:r>
      <w:r>
        <w:rPr>
          <w:rFonts w:hint="default" w:cs="Arial" w:asciiTheme="minorHAnsi" w:hAnsiTheme="minorHAnsi"/>
          <w:b/>
          <w:color w:val="000000"/>
          <w:lang w:val="ru-RU"/>
        </w:rPr>
        <w:t xml:space="preserve"> </w:t>
      </w:r>
      <w:r>
        <w:rPr>
          <w:rFonts w:cs="Arial" w:asciiTheme="minorHAnsi" w:hAnsiTheme="minorHAnsi"/>
          <w:b/>
          <w:color w:val="000000"/>
        </w:rPr>
        <w:t>(</w:t>
      </w:r>
      <w:r>
        <w:rPr>
          <w:rFonts w:hint="default" w:cs="Times New Roman" w:asciiTheme="minorAscii" w:hAnsiTheme="minorAscii"/>
          <w:b/>
          <w:bCs/>
          <w:color w:val="auto"/>
          <w:highlight w:val="none"/>
          <w:lang w:val="ru-RU"/>
        </w:rPr>
        <w:t xml:space="preserve">два миллиона триста шестьдесят пять тысяч шестьсот тридцать девять долларов США тридцать пять центов</w:t>
      </w:r>
      <w:r>
        <w:rPr>
          <w:rFonts w:cs="Arial" w:asciiTheme="minorHAnsi" w:hAnsiTheme="minorHAnsi"/>
          <w:b/>
          <w:color w:val="000000"/>
        </w:rPr>
        <w:t>)</w:t>
      </w:r>
      <w:r>
        <w:rPr>
          <w:rFonts w:hint="default" w:cs="Arial" w:asciiTheme="minorHAnsi" w:hAnsiTheme="minorHAnsi"/>
          <w:b/>
          <w:color w:val="000000"/>
          <w:lang w:val="ru-RU"/>
        </w:rPr>
        <w:t>.</w:t>
      </w:r>
    </w:p>
    <w:p>
      <w:pPr>
        <w:rPr>
          <w:rFonts w:eastAsia="Calibri" w:cs="Arial" w:asciiTheme="minorHAnsi" w:hAnsiTheme="minorHAnsi"/>
          <w:b/>
        </w:rPr>
      </w:pPr>
    </w:p>
    <w:p>
      <w:pPr>
        <w:rPr>
          <w:rFonts w:asciiTheme="minorHAnsi" w:hAnsiTheme="minorHAnsi" w:cstheme="minorHAnsi"/>
          <w:color w:val="000000"/>
        </w:rPr>
      </w:pPr>
      <w:r>
        <w:rPr>
          <w:rFonts w:cs="Arial" w:asciiTheme="minorHAnsi" w:hAnsiTheme="minorHAnsi"/>
        </w:rPr>
        <w:t xml:space="preserve">- </w:t>
      </w:r>
      <w:r>
        <w:rPr>
          <w:rFonts w:asciiTheme="minorHAnsi" w:hAnsiTheme="minorHAnsi" w:cstheme="minorHAnsi"/>
          <w:color w:val="000000"/>
        </w:rPr>
        <w:t>Приемка товара осуществляется по адресу</w:t>
      </w:r>
      <w:bookmarkStart w:id="0" w:name="_Hlk112240589"/>
      <w:r>
        <w:rPr>
          <w:rFonts w:asciiTheme="minorHAnsi" w:hAnsiTheme="minorHAnsi" w:cstheme="minorHAnsi"/>
          <w:color w:val="000000"/>
        </w:rPr>
        <w:t>, указанному в транспортной заявке</w:t>
      </w:r>
      <w:bookmarkEnd w:id="0"/>
    </w:p>
    <w:p>
      <w:pPr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-</w:t>
      </w:r>
      <w:r>
        <w:rPr>
          <w:rFonts w:cs="Arial" w:asciiTheme="minorHAnsi" w:hAnsiTheme="minorHAnsi"/>
          <w:b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Оплаченная партия Товаров должна быть отправлена продавцом в сроки не позднее 90 рабочих дней с даты поступления предоплаты на расчетный счет Продавца</w:t>
      </w:r>
      <w:r>
        <w:rPr>
          <w:rFonts w:cs="Arial" w:asciiTheme="minorHAnsi" w:hAnsiTheme="minorHAnsi"/>
          <w:color w:val="000000"/>
        </w:rPr>
        <w:t>.</w:t>
      </w:r>
    </w:p>
    <w:p>
      <w:pPr>
        <w:rPr>
          <w:rFonts w:cs="Arial" w:asciiTheme="minorHAnsi" w:hAnsiTheme="minorHAnsi"/>
          <w:color w:val="000000"/>
        </w:rPr>
      </w:pPr>
    </w:p>
    <w:p>
      <w:pPr>
        <w:rPr>
          <w:rFonts w:cs="Arial" w:asciiTheme="minorHAnsi" w:hAnsiTheme="minorHAnsi"/>
          <w:b/>
          <w:i/>
          <w:color w:val="000000"/>
        </w:rPr>
      </w:pPr>
    </w:p>
    <w:p>
      <w:pPr>
        <w:rPr>
          <w:rFonts w:cs="Arial" w:asciiTheme="minorHAnsi" w:hAnsiTheme="minorHAnsi"/>
          <w:b/>
          <w:i/>
          <w:color w:val="000000"/>
        </w:rPr>
      </w:pPr>
    </w:p>
    <w:p>
      <w:pPr>
        <w:rPr>
          <w:rFonts w:cs="Arial" w:asciiTheme="minorHAnsi" w:hAnsiTheme="minorHAnsi"/>
          <w:b/>
          <w:i/>
          <w:color w:val="000000"/>
        </w:rPr>
      </w:pPr>
    </w:p>
    <w:p>
      <w:pPr>
        <w:rPr>
          <w:rFonts w:cs="Arial" w:asciiTheme="minorHAnsi" w:hAnsiTheme="minorHAnsi"/>
          <w:b/>
          <w:i/>
          <w:color w:val="000000"/>
          <w:lang w:val="en-US"/>
        </w:rPr>
      </w:pPr>
      <w:r>
        <w:rPr>
          <w:rFonts w:hint="default" w:cs="Arial" w:asciiTheme="minorHAnsi" w:hAnsiTheme="minorHAnsi"/>
          <w:b/>
          <w:i/>
          <w:color w:val="000000"/>
          <w:lang w:val="ru-RU"/>
        </w:rPr>
        <w:t>APPENDIX</w:t>
      </w:r>
      <w:r>
        <w:rPr>
          <w:rFonts w:cs="Arial" w:asciiTheme="minorHAnsi" w:hAnsiTheme="minorHAnsi"/>
          <w:b/>
          <w:i/>
          <w:color w:val="000000"/>
          <w:lang w:val="en-US"/>
        </w:rPr>
        <w:t xml:space="preserve"> №</w:t>
      </w:r>
      <w:r>
        <w:rPr>
          <w:rFonts w:hint="default" w:cs="Arial" w:asciiTheme="minorHAnsi" w:hAnsiTheme="minorHAnsi"/>
          <w:b/>
          <w:i/>
          <w:lang w:val="ru-RU"/>
        </w:rPr>
        <w:t xml:space="preserve">1</w:t>
      </w:r>
      <w:r>
        <w:rPr>
          <w:rFonts w:cs="Arial" w:asciiTheme="minorHAnsi" w:hAnsiTheme="minorHAnsi"/>
          <w:b/>
          <w:i/>
          <w:lang w:val="en-US"/>
        </w:rPr>
        <w:t xml:space="preserve"> </w:t>
      </w:r>
      <w:r>
        <w:rPr>
          <w:rFonts w:cs="Arial" w:asciiTheme="minorHAnsi" w:hAnsiTheme="minorHAnsi"/>
          <w:b/>
          <w:i/>
          <w:color w:val="000000"/>
          <w:lang w:val="en-US"/>
        </w:rPr>
        <w:t xml:space="preserve">from </w:t>
      </w:r>
      <w:r>
        <w:rPr>
          <w:rFonts w:hint="default" w:cs="Arial" w:asciiTheme="minorHAnsi" w:hAnsiTheme="minorHAnsi"/>
          <w:b/>
          <w:i/>
          <w:lang w:val="ru-RU"/>
        </w:rPr>
        <w:t xml:space="preserve">16.03.2023</w:t>
      </w:r>
    </w:p>
    <w:p>
      <w:pPr>
        <w:rPr>
          <w:color w:val="000000"/>
          <w:lang w:val="en-US"/>
        </w:rPr>
      </w:pPr>
      <w:r>
        <w:rPr>
          <w:rFonts w:cs="Arial" w:asciiTheme="minorHAnsi" w:hAnsiTheme="minorHAnsi"/>
          <w:b/>
          <w:i/>
          <w:color w:val="000000"/>
          <w:lang w:val="en-US"/>
        </w:rPr>
        <w:t xml:space="preserve">To </w:t>
      </w:r>
      <w:r>
        <w:rPr>
          <w:rFonts w:hint="default" w:cs="Arial" w:asciiTheme="minorHAnsi" w:hAnsiTheme="minorHAnsi"/>
          <w:b/>
          <w:i/>
          <w:color w:val="000000"/>
          <w:lang w:val="ru-RU"/>
        </w:rPr>
        <w:t>agreement</w:t>
      </w:r>
      <w:r>
        <w:rPr>
          <w:rFonts w:cs="Arial" w:asciiTheme="minorHAnsi" w:hAnsiTheme="minorHAnsi"/>
          <w:b/>
          <w:i/>
          <w:color w:val="000000"/>
          <w:lang w:val="en-US"/>
        </w:rPr>
        <w:t xml:space="preserve"> №</w:t>
      </w:r>
      <w:r>
        <w:rPr>
          <w:lang w:val="en-US"/>
        </w:rPr>
        <w:t xml:space="preserve"> </w:t>
      </w:r>
      <w:r>
        <w:rPr>
          <w:rFonts w:hint="default" w:eastAsia="Calibri" w:cs="Arial" w:asciiTheme="minorHAnsi" w:hAnsiTheme="minorHAnsi"/>
          <w:b/>
          <w:i/>
          <w:lang w:val="ru-RU"/>
        </w:rPr>
        <w:t xml:space="preserve">KGT-14032023</w:t>
      </w:r>
      <w:r>
        <w:rPr>
          <w:rFonts w:eastAsia="Calibri" w:cs="Arial" w:asciiTheme="minorHAnsi" w:hAnsiTheme="minorHAnsi"/>
          <w:b/>
          <w:i/>
          <w:lang w:val="en-US"/>
        </w:rPr>
        <w:t xml:space="preserve"> </w:t>
      </w:r>
      <w:r>
        <w:rPr>
          <w:rFonts w:cs="Arial" w:asciiTheme="minorHAnsi" w:hAnsiTheme="minorHAnsi"/>
          <w:b/>
          <w:i/>
          <w:color w:val="000000"/>
          <w:lang w:val="en-US"/>
        </w:rPr>
        <w:t xml:space="preserve">from </w:t>
      </w:r>
      <w:r>
        <w:rPr>
          <w:rFonts w:hint="default" w:eastAsia="Calibri" w:cs="Arial" w:asciiTheme="minorHAnsi" w:hAnsiTheme="minorHAnsi"/>
          <w:b/>
          <w:i/>
          <w:lang w:val="ru-RU"/>
        </w:rPr>
        <w:t xml:space="preserve">14.03.2023</w:t>
      </w:r>
    </w:p>
    <w:p>
      <w:pPr>
        <w:rPr>
          <w:rFonts w:cs="Arial" w:asciiTheme="minorHAnsi" w:hAnsiTheme="minorHAnsi"/>
          <w:b/>
          <w:i/>
          <w:color w:val="000000"/>
          <w:lang w:val="en-US"/>
        </w:rPr>
      </w:pPr>
      <w:r>
        <w:rPr>
          <w:rFonts w:cs="Arial" w:asciiTheme="minorHAnsi" w:hAnsiTheme="minorHAnsi"/>
          <w:b/>
          <w:i/>
          <w:color w:val="000000"/>
          <w:lang w:val="en-US"/>
        </w:rPr>
        <w:t>Kyrgyzstan, Bishkek</w:t>
      </w:r>
    </w:p>
    <w:p>
      <w:pPr>
        <w:rPr>
          <w:rFonts w:cs="Arial" w:asciiTheme="minorHAnsi" w:hAnsiTheme="minorHAnsi"/>
          <w:b/>
          <w:i/>
          <w:color w:val="000000"/>
          <w:lang w:val="en-US"/>
        </w:rPr>
      </w:pPr>
    </w:p>
    <w:p>
      <w:pPr>
        <w:ind w:firstLine="708"/>
        <w:jc w:val="center"/>
        <w:rPr>
          <w:rFonts w:cs="Arial" w:asciiTheme="minorHAnsi" w:hAnsiTheme="minorHAnsi"/>
          <w:b/>
          <w:i/>
          <w:color w:val="000000"/>
          <w:lang w:val="en-US"/>
        </w:rPr>
      </w:pPr>
      <w:r>
        <w:rPr>
          <w:rFonts w:cs="Arial" w:asciiTheme="minorHAnsi" w:hAnsiTheme="minorHAnsi"/>
          <w:b/>
          <w:i/>
          <w:color w:val="000000"/>
          <w:lang w:val="en-US"/>
        </w:rPr>
        <w:t xml:space="preserve">Specification </w:t>
      </w:r>
      <w:r>
        <w:rPr>
          <w:rFonts w:hint="default" w:cs="Arial" w:asciiTheme="minorHAnsi" w:hAnsiTheme="minorHAnsi"/>
          <w:b/>
          <w:i/>
          <w:lang w:val="ru-RU"/>
        </w:rPr>
        <w:t xml:space="preserve">1</w:t>
      </w:r>
    </w:p>
    <w:p>
      <w:pPr>
        <w:rPr>
          <w:rFonts w:cs="Arial" w:asciiTheme="minorHAnsi" w:hAnsiTheme="minorHAnsi"/>
          <w:b/>
          <w:i/>
          <w:color w:val="000000"/>
          <w:lang w:val="en-US"/>
        </w:rPr>
      </w:pPr>
    </w:p>
    <w:tbl>
      <w:tblPr>
        <w:tblStyle w:val="3"/>
        <w:tblW w:w="98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5"/>
        <w:gridCol w:w="1783"/>
        <w:gridCol w:w="2109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0" w:hRule="atLeast"/>
        </w:trPr>
        <w:tc>
          <w:tcPr>
            <w:tcW w:w="3875" w:type="dxa"/>
            <w:shd w:val="clear" w:color="auto" w:fill="auto"/>
          </w:tcPr>
          <w:p>
            <w:pPr>
              <w:jc w:val="center"/>
              <w:rPr>
                <w:rFonts w:eastAsia="Calibri" w:cs="Arial" w:asciiTheme="minorHAnsi" w:hAnsiTheme="minorHAnsi"/>
                <w:b/>
                <w:i/>
                <w:lang w:val="en-US"/>
              </w:rPr>
            </w:pPr>
            <w:r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  <w:t>Name of the Goods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</w:pPr>
            <w:r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  <w:t>Amount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</w:pPr>
            <w:r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  <w:t>Unit price (USD)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</w:pPr>
            <w:r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  <w:t>Total price (USD)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</w:t>
            </w:r>
            <w:r>
              <w:rPr>
                <w:rFonts w:eastAsia="Calibri" w:cs="Arial" w:asciiTheme="minorHAnsi" w:hAnsiTheme="minorHAnsi"/>
                <w:b/>
                <w:i/>
              </w:rPr>
              <w:t xml:space="preserve">.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 норковые погоны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2232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56.25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125,550.00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2.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Service for the search and purchase of goods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норковые погоны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)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627.75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627.75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3</w:t>
            </w:r>
            <w:r>
              <w:rPr>
                <w:rFonts w:eastAsia="Calibri" w:cs="Arial" w:asciiTheme="minorHAnsi" w:hAnsiTheme="minorHAnsi"/>
                <w:b/>
                <w:i/>
              </w:rPr>
              <w:t xml:space="preserve">.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 Женская юбка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42314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10.00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423,140.00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4.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Service for the search and purchase of goods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Женская юбка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)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2,115.70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2,115.70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5</w:t>
            </w:r>
            <w:r>
              <w:rPr>
                <w:rFonts w:eastAsia="Calibri" w:cs="Arial" w:asciiTheme="minorHAnsi" w:hAnsiTheme="minorHAnsi"/>
                <w:b/>
                <w:i/>
              </w:rPr>
              <w:t xml:space="preserve">.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 Детские носки в упаковке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77952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389,760.00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6.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Service for the search and purchase of goods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Детские носки в упаковке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)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1,948.80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1,948.80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7</w:t>
            </w:r>
            <w:r>
              <w:rPr>
                <w:rFonts w:eastAsia="Calibri" w:cs="Arial" w:asciiTheme="minorHAnsi" w:hAnsiTheme="minorHAnsi"/>
                <w:b/>
                <w:i/>
              </w:rPr>
              <w:t xml:space="preserve">.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 платье из хлопка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6910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20.00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138,200.00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8.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Service for the search and purchase of goods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платье из хлопка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)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691.00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691.00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9</w:t>
            </w:r>
            <w:r>
              <w:rPr>
                <w:rFonts w:eastAsia="Calibri" w:cs="Arial" w:asciiTheme="minorHAnsi" w:hAnsiTheme="minorHAnsi"/>
                <w:b/>
                <w:i/>
              </w:rPr>
              <w:t xml:space="preserve">.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 Футболка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6250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12.56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78,500.00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10.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Service for the search and purchase of goods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Футболка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)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392.50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392.50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11</w:t>
            </w:r>
            <w:r>
              <w:rPr>
                <w:rFonts w:eastAsia="Calibri" w:cs="Arial" w:asciiTheme="minorHAnsi" w:hAnsiTheme="minorHAnsi"/>
                <w:b/>
                <w:i/>
              </w:rPr>
              <w:t xml:space="preserve">.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 Женская юбка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38170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11.00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419,870.00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12.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Service for the search and purchase of goods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Женская юбка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)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2,099.35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2,099.35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13</w:t>
            </w:r>
            <w:r>
              <w:rPr>
                <w:rFonts w:eastAsia="Calibri" w:cs="Arial" w:asciiTheme="minorHAnsi" w:hAnsiTheme="minorHAnsi"/>
                <w:b/>
                <w:i/>
              </w:rPr>
              <w:t xml:space="preserve">.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 Парики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1250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189.00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236,250.00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14.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Service for the search and purchase of goods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Парики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)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1,181.25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1,181.25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15</w:t>
            </w:r>
            <w:r>
              <w:rPr>
                <w:rFonts w:eastAsia="Calibri" w:cs="Arial" w:asciiTheme="minorHAnsi" w:hAnsiTheme="minorHAnsi"/>
                <w:b/>
                <w:i/>
              </w:rPr>
              <w:t xml:space="preserve">.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 Детские носки в упаковке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88500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442,500.00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16.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Service for the search and purchase of goods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Детские носки в упаковке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)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2,212.50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2,212.50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17</w:t>
            </w:r>
            <w:r>
              <w:rPr>
                <w:rFonts w:eastAsia="Calibri" w:cs="Arial" w:asciiTheme="minorHAnsi" w:hAnsiTheme="minorHAnsi"/>
                <w:b/>
                <w:i/>
              </w:rPr>
              <w:t xml:space="preserve">.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 Мужская обувь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7150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14.00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100,100.00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18.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Service for the search and purchase of goods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Мужская обувь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)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500.50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500.50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7767" w:type="dxa"/>
            <w:gridSpan w:val="3"/>
            <w:shd w:val="clear" w:color="auto" w:fill="auto"/>
            <w:vAlign w:val="top"/>
          </w:tcPr>
          <w:p>
            <w:pPr>
              <w:jc w:val="righ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Total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2365639.35</w:t>
            </w:r>
          </w:p>
        </w:tc>
      </w:tr>
    </w:tbl>
    <w:p>
      <w:pPr>
        <w:rPr>
          <w:rFonts w:cs="Arial" w:asciiTheme="minorHAnsi" w:hAnsiTheme="minorHAnsi"/>
          <w:b/>
          <w:lang w:val="en-US"/>
        </w:rPr>
      </w:pPr>
    </w:p>
    <w:p>
      <w:pPr>
        <w:rPr>
          <w:rFonts w:cs="Arial" w:asciiTheme="minorHAnsi" w:hAnsiTheme="minorHAnsi"/>
          <w:b/>
          <w:color w:val="000000"/>
          <w:lang w:val="en-US"/>
        </w:rPr>
      </w:pPr>
      <w:r>
        <w:rPr>
          <w:rFonts w:cs="Arial" w:asciiTheme="minorHAnsi" w:hAnsiTheme="minorHAnsi"/>
          <w:b/>
          <w:color w:val="000000"/>
          <w:lang w:val="en-US"/>
        </w:rPr>
        <w:t>- Total cost:</w:t>
      </w:r>
      <w:r>
        <w:rPr>
          <w:rFonts w:cs="Arial" w:asciiTheme="minorHAnsi" w:hAnsiTheme="minorHAnsi"/>
          <w:b/>
          <w:i w:val="0"/>
          <w:iCs w:val="0"/>
          <w:color w:val="000000"/>
          <w:lang w:val="en-US"/>
        </w:rPr>
        <w:t xml:space="preserve"> </w:t>
      </w:r>
      <w:r>
        <w:rPr>
          <w:rFonts w:hint="default" w:cs="Times New Roman" w:asciiTheme="minorAscii" w:hAnsiTheme="minorAscii"/>
          <w:b/>
          <w:bCs/>
          <w:color w:val="auto"/>
          <w:highlight w:val="none"/>
          <w:lang w:val="ru-RU"/>
        </w:rPr>
        <w:t xml:space="preserve">2365639.35</w:t>
      </w:r>
      <w:r>
        <w:rPr>
          <w:rFonts w:cs="Arial" w:asciiTheme="minorHAnsi" w:hAnsiTheme="minorHAnsi"/>
          <w:b/>
          <w:color w:val="000000"/>
          <w:lang w:val="en-US"/>
        </w:rPr>
        <w:t xml:space="preserve"> USD</w:t>
      </w:r>
      <w:r>
        <w:rPr>
          <w:rFonts w:hint="default" w:cs="Arial" w:asciiTheme="minorHAnsi" w:hAnsiTheme="minorHAnsi"/>
          <w:b/>
          <w:color w:val="000000"/>
          <w:lang w:val="ru-RU"/>
        </w:rPr>
        <w:t xml:space="preserve"> </w:t>
      </w:r>
      <w:r>
        <w:rPr>
          <w:rFonts w:cs="Arial" w:asciiTheme="minorHAnsi" w:hAnsiTheme="minorHAnsi"/>
          <w:b/>
          <w:color w:val="000000"/>
          <w:lang w:val="en-US"/>
        </w:rPr>
        <w:t>(</w:t>
      </w:r>
      <w:r>
        <w:rPr>
          <w:rFonts w:hint="default" w:cs="Times New Roman" w:asciiTheme="minorAscii" w:hAnsiTheme="minorAscii"/>
          <w:b/>
          <w:bCs/>
          <w:color w:val="auto"/>
          <w:highlight w:val="none"/>
          <w:lang w:val="ru-RU"/>
        </w:rPr>
        <w:t xml:space="preserve">two million three hundred sixty-five thousand six hundred thirty-nine US dollars thirty-five cents</w:t>
      </w:r>
      <w:r>
        <w:rPr>
          <w:rFonts w:cs="Arial" w:asciiTheme="minorHAnsi" w:hAnsiTheme="minorHAnsi"/>
          <w:b/>
          <w:color w:val="000000"/>
          <w:lang w:val="en-US"/>
        </w:rPr>
        <w:t>).</w:t>
      </w:r>
    </w:p>
    <w:p>
      <w:pPr>
        <w:rPr>
          <w:rFonts w:cs="Arial" w:asciiTheme="minorHAnsi" w:hAnsiTheme="minorHAnsi"/>
          <w:color w:val="000000"/>
          <w:lang w:val="en-US"/>
        </w:rPr>
      </w:pPr>
    </w:p>
    <w:p>
      <w:pPr>
        <w:autoSpaceDE w:val="0"/>
        <w:autoSpaceDN w:val="0"/>
        <w:adjustRightInd w:val="0"/>
        <w:jc w:val="both"/>
        <w:rPr>
          <w:rFonts w:eastAsia="Calibri" w:cs="Arial" w:asciiTheme="minorHAnsi" w:hAnsiTheme="minorHAnsi"/>
          <w:lang w:val="en-US"/>
        </w:rPr>
      </w:pPr>
      <w:r>
        <w:rPr>
          <w:rFonts w:cs="Arial" w:asciiTheme="minorHAnsi" w:hAnsiTheme="minorHAnsi"/>
          <w:color w:val="000000"/>
          <w:lang w:val="en-US"/>
        </w:rPr>
        <w:t xml:space="preserve">- Acceptance of goods is carried out </w:t>
      </w:r>
      <w:bookmarkStart w:id="1" w:name="_Hlk112240599"/>
      <w:r>
        <w:rPr>
          <w:rFonts w:cs="Arial" w:asciiTheme="minorHAnsi" w:hAnsiTheme="minorHAnsi"/>
          <w:color w:val="000000"/>
          <w:lang w:val="en-US"/>
        </w:rPr>
        <w:t>at the address according to the transport order</w:t>
      </w:r>
      <w:bookmarkEnd w:id="1"/>
    </w:p>
    <w:p>
      <w:pPr>
        <w:rPr>
          <w:rFonts w:cs="Arial" w:asciiTheme="minorHAnsi" w:hAnsiTheme="minorHAnsi"/>
          <w:color w:val="000000"/>
          <w:lang w:val="en-US"/>
        </w:rPr>
      </w:pPr>
      <w:r>
        <w:rPr>
          <w:rFonts w:cs="Arial" w:asciiTheme="minorHAnsi" w:hAnsiTheme="minorHAnsi"/>
          <w:color w:val="000000"/>
          <w:lang w:val="en-US"/>
        </w:rPr>
        <w:t xml:space="preserve">- </w:t>
      </w:r>
      <w:r>
        <w:rPr>
          <w:rFonts w:asciiTheme="minorHAnsi" w:hAnsiTheme="minorHAnsi" w:cstheme="minorHAnsi"/>
          <w:color w:val="000000"/>
          <w:lang w:val="en-US"/>
        </w:rPr>
        <w:t>The paid consignment of Goods must be sent by Seller no later than 90 working days from the date of receipt of the prepayment to the Seller's settlement account</w:t>
      </w:r>
      <w:r>
        <w:rPr>
          <w:rFonts w:cs="Arial" w:asciiTheme="minorHAnsi" w:hAnsiTheme="minorHAnsi"/>
          <w:color w:val="000000"/>
          <w:lang w:val="en-US"/>
        </w:rPr>
        <w:t>.</w:t>
      </w:r>
    </w:p>
    <w:p>
      <w:pPr>
        <w:rPr>
          <w:rFonts w:cs="Arial" w:asciiTheme="minorHAnsi" w:hAnsiTheme="minorHAnsi"/>
          <w:color w:val="000000"/>
          <w:lang w:val="en-US"/>
        </w:rPr>
      </w:pPr>
    </w:p>
    <w:p>
      <w:pPr>
        <w:rPr>
          <w:rFonts w:cs="Arial" w:asciiTheme="minorHAnsi" w:hAnsiTheme="minorHAnsi"/>
          <w:lang w:val="en-US"/>
        </w:rPr>
      </w:pPr>
    </w:p>
    <w:p>
      <w:pPr>
        <w:rPr>
          <w:rFonts w:cs="Arial" w:asciiTheme="minorHAnsi" w:hAnsiTheme="minorHAnsi"/>
          <w:lang w:val="en-US"/>
        </w:rPr>
      </w:pPr>
    </w:p>
    <w:p>
      <w:pPr>
        <w:rPr>
          <w:rFonts w:cs="Arial" w:asciiTheme="minorHAnsi" w:hAnsiTheme="minorHAnsi"/>
          <w:b/>
        </w:rPr>
      </w:pPr>
      <w:r>
        <w:rPr>
          <w:rFonts w:hint="default" w:cs="Arial" w:asciiTheme="minorHAnsi" w:hAnsiTheme="minorHAnsi"/>
          <w:vanish/>
          <w:lang w:val="ru-RU"/>
        </w:rPr>
        <w:t>EXECUTOREEXEX</w:t>
      </w:r>
      <w:r>
        <w:rPr>
          <w:rFonts w:hint="default" w:cs="Arial" w:asciiTheme="minorHAnsi" w:hAnsiTheme="minorHAnsi"/>
          <w:vanish/>
        </w:rPr>
        <w:t>EXECUTOREXECUTOREXECUTOR</w:t>
      </w:r>
      <w:bookmarkStart w:id="3" w:name="_GoBack"/>
      <w:bookmarkEnd w:id="3"/>
      <w:r>
        <w:rPr>
          <w:rFonts w:hint="default" w:cs="Arial" w:asciiTheme="minorHAnsi" w:hAnsiTheme="minorHAnsi"/>
          <w:b/>
          <w:lang w:val="ru-RU"/>
        </w:rPr>
        <w:t>EXECUTOR/</w:t>
      </w:r>
      <w:r>
        <w:rPr>
          <w:rFonts w:cs="Arial" w:asciiTheme="minorHAnsi" w:hAnsiTheme="minorHAnsi"/>
          <w:b/>
          <w:lang w:val="ru-RU"/>
        </w:rPr>
        <w:t>ИСПОЛНИТЕЛЬ</w:t>
      </w:r>
      <w:r>
        <w:rPr>
          <w:rFonts w:cs="Arial" w:asciiTheme="minorHAnsi" w:hAnsiTheme="minorHAnsi"/>
          <w:b/>
        </w:rPr>
        <w:t xml:space="preserve">:                       </w:t>
      </w:r>
      <w:r>
        <w:rPr>
          <w:rFonts w:cs="Arial" w:asciiTheme="minorHAnsi" w:hAnsiTheme="minorHAnsi"/>
          <w:b/>
        </w:rPr>
        <w:tab/>
      </w:r>
      <w:r>
        <w:rPr>
          <w:rFonts w:hint="default" w:cs="Arial" w:asciiTheme="minorHAnsi" w:hAnsiTheme="minorHAnsi"/>
          <w:b/>
          <w:lang w:val="en-US"/>
        </w:rPr>
        <w:t>CUSTOMER</w:t>
      </w:r>
      <w:r>
        <w:rPr>
          <w:rFonts w:cs="Arial" w:asciiTheme="minorHAnsi" w:hAnsiTheme="minorHAnsi"/>
          <w:b/>
        </w:rPr>
        <w:t>/</w:t>
      </w:r>
      <w:r>
        <w:rPr>
          <w:rFonts w:cs="Arial" w:asciiTheme="minorHAnsi" w:hAnsiTheme="minorHAnsi"/>
          <w:b/>
          <w:lang w:val="ru-RU"/>
        </w:rPr>
        <w:t>ЗАКАЗЧИК</w:t>
      </w:r>
      <w:r>
        <w:rPr>
          <w:rFonts w:cs="Arial" w:asciiTheme="minorHAnsi" w:hAnsiTheme="minorHAnsi"/>
          <w:b/>
        </w:rPr>
        <w:t xml:space="preserve">:                                                                                        </w:t>
      </w:r>
    </w:p>
    <w:p>
      <w:pPr>
        <w:rPr>
          <w:rFonts w:asciiTheme="minorHAnsi" w:hAnsiTheme="minorHAnsi"/>
          <w:b/>
        </w:rPr>
      </w:pPr>
    </w:p>
    <w:p>
      <w:pPr>
        <w:rPr>
          <w:rFonts w:asciiTheme="minorHAnsi" w:hAnsiTheme="minorHAnsi"/>
          <w:b/>
          <w:lang w:val="en-US"/>
        </w:rPr>
      </w:pPr>
      <w:bookmarkStart w:id="2" w:name="_Hlk105514003"/>
      <w:bookmarkEnd w:id="2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E46"/>
    <w:rsid w:val="001655CA"/>
    <w:rsid w:val="00337E46"/>
    <w:rsid w:val="003D78DA"/>
    <w:rsid w:val="00562D1F"/>
    <w:rsid w:val="005B5B57"/>
    <w:rsid w:val="0090554F"/>
    <w:rsid w:val="00945443"/>
    <w:rsid w:val="00946F52"/>
    <w:rsid w:val="00950453"/>
    <w:rsid w:val="00AD4107"/>
    <w:rsid w:val="00B300C0"/>
    <w:rsid w:val="00BA1488"/>
    <w:rsid w:val="00D07A39"/>
    <w:rsid w:val="00E56DCA"/>
    <w:rsid w:val="00EB78E5"/>
    <w:rsid w:val="1E8C3D87"/>
    <w:rsid w:val="35F8B80D"/>
    <w:rsid w:val="3E7FC521"/>
    <w:rsid w:val="3EFFCAA6"/>
    <w:rsid w:val="4EDE8D5D"/>
    <w:rsid w:val="55DFAFAE"/>
    <w:rsid w:val="576719BD"/>
    <w:rsid w:val="577FFDBC"/>
    <w:rsid w:val="5B6DDE6F"/>
    <w:rsid w:val="5DFBB93C"/>
    <w:rsid w:val="5EFF790C"/>
    <w:rsid w:val="5F6FEDA3"/>
    <w:rsid w:val="5FD12557"/>
    <w:rsid w:val="7AFEBB23"/>
    <w:rsid w:val="7C8CB114"/>
    <w:rsid w:val="7ED1B8EB"/>
    <w:rsid w:val="7F7A67D4"/>
    <w:rsid w:val="8ED51D4B"/>
    <w:rsid w:val="ABE3ECBD"/>
    <w:rsid w:val="ACF761C2"/>
    <w:rsid w:val="BAFD5B8E"/>
    <w:rsid w:val="BDD304A4"/>
    <w:rsid w:val="C37FDFC1"/>
    <w:rsid w:val="CBEF54DF"/>
    <w:rsid w:val="D5FA291D"/>
    <w:rsid w:val="DCF660AC"/>
    <w:rsid w:val="DFFF11B8"/>
    <w:rsid w:val="E7DFD9D2"/>
    <w:rsid w:val="EB77246F"/>
    <w:rsid w:val="EEF74868"/>
    <w:rsid w:val="EEF9E9E7"/>
    <w:rsid w:val="F7FFF8BD"/>
    <w:rsid w:val="FCFF97C8"/>
    <w:rsid w:val="FE7CB5D6"/>
    <w:rsid w:val="FFBD2299"/>
    <w:rsid w:val="FFC00DD6"/>
    <w:rsid w:val="FFD6E7E0"/>
    <w:rsid w:val="FFEF5E02"/>
    <w:rsid w:val="FFFFB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22"/>
    <w:rPr>
      <w:b/>
      <w:bCs/>
    </w:rPr>
  </w:style>
  <w:style w:type="paragraph" w:styleId="5">
    <w:name w:val="Balloon Text"/>
    <w:basedOn w:val="1"/>
    <w:link w:val="6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customStyle="1" w:styleId="6">
    <w:name w:val="Текст выноски Знак"/>
    <w:basedOn w:val="2"/>
    <w:link w:val="5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186</Words>
  <Characters>1061</Characters>
  <Lines>8</Lines>
  <Paragraphs>2</Paragraphs>
  <TotalTime>0</TotalTime>
  <ScaleCrop>false</ScaleCrop>
  <LinksUpToDate>false</LinksUpToDate>
  <CharactersWithSpaces>1245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2023-03-09T09:48:00Z</dcterms:created>
  <dc:creator>User</dc:creator>
  <cp:lastModifiedBy>chudovishe</cp:lastModifiedBy>
  <cp:lastPrinted>2023-03-09T09:24:00Z</cp:lastPrinted>
  <dcterms:modified xsi:type="dcterms:W3CDTF">2023-05-22T12:44:20Z</dcterms:modified>
  <cp:revision>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