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36000" w14:textId="3EAB2D25" w:rsidR="00C02765" w:rsidRPr="00C02765" w:rsidRDefault="00C02765">
      <w:pPr>
        <w:rPr>
          <w:b/>
          <w:bCs/>
          <w:sz w:val="24"/>
          <w:szCs w:val="24"/>
        </w:rPr>
      </w:pPr>
      <w:r w:rsidRPr="00C02765">
        <w:rPr>
          <w:rFonts w:hint="eastAsia"/>
          <w:b/>
          <w:bCs/>
          <w:sz w:val="24"/>
          <w:szCs w:val="24"/>
        </w:rPr>
        <w:t>编制正式题目</w:t>
      </w:r>
    </w:p>
    <w:p w14:paraId="4EFDCC71" w14:textId="55983FC6" w:rsidR="00D84E41" w:rsidRDefault="004C0236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2.3 </w:t>
      </w:r>
      <w:r w:rsidRPr="004C0236">
        <w:rPr>
          <w:rFonts w:hint="eastAsia"/>
          <w:b/>
          <w:bCs/>
          <w:sz w:val="21"/>
          <w:szCs w:val="21"/>
        </w:rPr>
        <w:t>项目分析</w:t>
      </w:r>
    </w:p>
    <w:p w14:paraId="57E1796C" w14:textId="79BABA5E" w:rsidR="004C0236" w:rsidRDefault="004C0236">
      <w:r>
        <w:rPr>
          <w:rFonts w:hint="eastAsia"/>
          <w:b/>
          <w:bCs/>
        </w:rPr>
        <w:t>被试</w:t>
      </w:r>
      <w:r w:rsidRPr="004C0236">
        <w:rPr>
          <w:rFonts w:hint="eastAsia"/>
          <w:b/>
          <w:bCs/>
        </w:rPr>
        <w:t>：</w:t>
      </w:r>
      <w:r w:rsidRPr="004C0236">
        <w:rPr>
          <w:rFonts w:hint="eastAsia"/>
        </w:rPr>
        <w:t>N=246</w:t>
      </w:r>
      <w:r w:rsidRPr="004C0236">
        <w:rPr>
          <w:rFonts w:hint="eastAsia"/>
        </w:rPr>
        <w:t>，满足题目数量</w:t>
      </w:r>
      <w:r w:rsidRPr="004C0236">
        <w:rPr>
          <w:rFonts w:hint="eastAsia"/>
        </w:rPr>
        <w:t>5-10</w:t>
      </w:r>
      <w:r w:rsidRPr="004C0236">
        <w:rPr>
          <w:rFonts w:hint="eastAsia"/>
        </w:rPr>
        <w:t>倍的要求</w:t>
      </w:r>
    </w:p>
    <w:p w14:paraId="34D7B46C" w14:textId="407A46EA" w:rsidR="004C0236" w:rsidRDefault="004C0236">
      <w:r w:rsidRPr="004C0236">
        <w:rPr>
          <w:rFonts w:hint="eastAsia"/>
          <w:b/>
          <w:bCs/>
        </w:rPr>
        <w:t>方法</w:t>
      </w:r>
      <w:r>
        <w:rPr>
          <w:rFonts w:hint="eastAsia"/>
          <w:b/>
          <w:bCs/>
        </w:rPr>
        <w:t>：</w:t>
      </w:r>
      <w:proofErr w:type="spellStart"/>
      <w:r w:rsidR="00D57624" w:rsidRPr="00D57624">
        <w:rPr>
          <w:rFonts w:hint="eastAsia"/>
        </w:rPr>
        <w:t>shinyItemAnalysis</w:t>
      </w:r>
      <w:proofErr w:type="spellEnd"/>
      <w:r>
        <w:rPr>
          <w:rFonts w:hint="eastAsia"/>
        </w:rPr>
        <w:t>项目分析</w:t>
      </w:r>
    </w:p>
    <w:p w14:paraId="19824D95" w14:textId="7CA2E02F" w:rsidR="00D57624" w:rsidRDefault="00D57624">
      <w:r w:rsidRPr="00D57624">
        <w:rPr>
          <w:rFonts w:hint="eastAsia"/>
          <w:b/>
          <w:bCs/>
        </w:rPr>
        <w:t>结果</w:t>
      </w:r>
      <w:r>
        <w:rPr>
          <w:rFonts w:hint="eastAsia"/>
          <w:b/>
          <w:bCs/>
        </w:rPr>
        <w:t>：</w:t>
      </w:r>
      <w:r w:rsidR="00ED730F">
        <w:rPr>
          <w:rFonts w:hint="eastAsia"/>
        </w:rPr>
        <w:t>指标</w:t>
      </w:r>
      <w:r w:rsidR="007051A8">
        <w:rPr>
          <w:rFonts w:hint="eastAsia"/>
        </w:rPr>
        <w:t>为</w:t>
      </w:r>
      <w:r w:rsidR="007051A8">
        <w:rPr>
          <w:rFonts w:hint="eastAsia"/>
        </w:rPr>
        <w:t xml:space="preserve"> </w:t>
      </w:r>
      <w:r w:rsidR="00ED730F">
        <w:rPr>
          <w:rFonts w:hint="eastAsia"/>
        </w:rPr>
        <w:t>难度、区分度</w:t>
      </w:r>
      <w:r w:rsidR="00ED730F">
        <w:rPr>
          <w:rFonts w:hint="eastAsia"/>
        </w:rPr>
        <w:t>RIT</w:t>
      </w:r>
      <w:r w:rsidR="00ED730F">
        <w:rPr>
          <w:rFonts w:hint="eastAsia"/>
        </w:rPr>
        <w:t>、</w:t>
      </w:r>
      <w:proofErr w:type="spellStart"/>
      <w:r w:rsidR="00ED730F">
        <w:rPr>
          <w:rFonts w:hint="eastAsia"/>
        </w:rPr>
        <w:t>Alpha.drop</w:t>
      </w:r>
      <w:proofErr w:type="spellEnd"/>
      <w:r w:rsidR="00ED730F">
        <w:rPr>
          <w:rFonts w:hint="eastAsia"/>
        </w:rPr>
        <w:t>、</w:t>
      </w:r>
      <w:r w:rsidR="00ED730F">
        <w:rPr>
          <w:rFonts w:hint="eastAsia"/>
        </w:rPr>
        <w:t>Cronbach</w:t>
      </w:r>
      <w:proofErr w:type="gramStart"/>
      <w:r w:rsidR="00ED730F">
        <w:t>’</w:t>
      </w:r>
      <w:proofErr w:type="gramEnd"/>
      <w:r w:rsidR="00ED730F">
        <w:rPr>
          <w:rFonts w:hint="eastAsia"/>
        </w:rPr>
        <w:t>s alpha</w:t>
      </w:r>
      <w:r w:rsidR="00FC31E2">
        <w:rPr>
          <w:rFonts w:hint="eastAsia"/>
        </w:rPr>
        <w:t>，根据</w:t>
      </w:r>
      <w:r w:rsidR="00FC31E2">
        <w:rPr>
          <w:rFonts w:hint="eastAsia"/>
        </w:rPr>
        <w:t>RIT&gt;0.4</w:t>
      </w:r>
      <w:r w:rsidR="00FC31E2">
        <w:rPr>
          <w:rFonts w:hint="eastAsia"/>
        </w:rPr>
        <w:t>，删除</w:t>
      </w:r>
      <w:r w:rsidR="00C15A39" w:rsidRPr="00C15A39">
        <w:rPr>
          <w:rFonts w:hint="eastAsia"/>
        </w:rPr>
        <w:t>CS16-21</w:t>
      </w:r>
      <w:r w:rsidR="00C15A39" w:rsidRPr="00C15A39">
        <w:rPr>
          <w:rFonts w:hint="eastAsia"/>
        </w:rPr>
        <w:t>、</w:t>
      </w:r>
      <w:r w:rsidR="00C15A39" w:rsidRPr="00C15A39">
        <w:rPr>
          <w:rFonts w:hint="eastAsia"/>
        </w:rPr>
        <w:t>CE28</w:t>
      </w:r>
      <w:r w:rsidR="00C15A39" w:rsidRPr="00C15A39">
        <w:rPr>
          <w:rFonts w:hint="eastAsia"/>
        </w:rPr>
        <w:t>、</w:t>
      </w:r>
      <w:r w:rsidR="00C15A39" w:rsidRPr="00C15A39">
        <w:rPr>
          <w:rFonts w:hint="eastAsia"/>
        </w:rPr>
        <w:t>CE31</w:t>
      </w:r>
      <w:r w:rsidR="00C15A39" w:rsidRPr="00C15A39">
        <w:rPr>
          <w:rFonts w:hint="eastAsia"/>
        </w:rPr>
        <w:t>和</w:t>
      </w:r>
      <w:r w:rsidR="00C15A39" w:rsidRPr="00C15A39">
        <w:rPr>
          <w:rFonts w:hint="eastAsia"/>
        </w:rPr>
        <w:t xml:space="preserve"> CE32</w:t>
      </w:r>
    </w:p>
    <w:p w14:paraId="1B4DBCDE" w14:textId="21151B8A" w:rsidR="0090704A" w:rsidRPr="007E70AF" w:rsidRDefault="007E70AF" w:rsidP="0090704A">
      <w:pPr>
        <w:rPr>
          <w:rFonts w:hint="eastAsia"/>
          <w:color w:val="808080" w:themeColor="background1" w:themeShade="80"/>
          <w:sz w:val="15"/>
          <w:szCs w:val="15"/>
        </w:rPr>
      </w:pPr>
      <w:r>
        <w:rPr>
          <w:rFonts w:hint="eastAsia"/>
          <w:color w:val="808080" w:themeColor="background1" w:themeShade="80"/>
          <w:sz w:val="15"/>
          <w:szCs w:val="15"/>
        </w:rPr>
        <w:t>*</w:t>
      </w:r>
      <w:r w:rsidRPr="007E70AF">
        <w:rPr>
          <w:color w:val="808080" w:themeColor="background1" w:themeShade="80"/>
          <w:sz w:val="15"/>
          <w:szCs w:val="15"/>
        </w:rPr>
        <w:t>Cronbach</w:t>
      </w:r>
      <w:proofErr w:type="gramStart"/>
      <w:r w:rsidRPr="007E70AF">
        <w:rPr>
          <w:color w:val="808080" w:themeColor="background1" w:themeShade="80"/>
          <w:sz w:val="15"/>
          <w:szCs w:val="15"/>
        </w:rPr>
        <w:t>’</w:t>
      </w:r>
      <w:proofErr w:type="gramEnd"/>
      <w:r w:rsidRPr="007E70AF">
        <w:rPr>
          <w:color w:val="808080" w:themeColor="background1" w:themeShade="80"/>
          <w:sz w:val="15"/>
          <w:szCs w:val="15"/>
        </w:rPr>
        <w:t>s alpha</w:t>
      </w:r>
      <w:r>
        <w:rPr>
          <w:rFonts w:hint="eastAsia"/>
          <w:color w:val="808080" w:themeColor="background1" w:themeShade="80"/>
          <w:sz w:val="15"/>
          <w:szCs w:val="15"/>
        </w:rPr>
        <w:t>是用来看内部一致性的</w:t>
      </w:r>
    </w:p>
    <w:p w14:paraId="55C57D21" w14:textId="77777777" w:rsidR="00C02765" w:rsidRPr="00C02765" w:rsidRDefault="00C02765">
      <w:pPr>
        <w:rPr>
          <w:b/>
          <w:bCs/>
          <w:sz w:val="21"/>
          <w:szCs w:val="21"/>
        </w:rPr>
      </w:pPr>
    </w:p>
    <w:p w14:paraId="7C17E674" w14:textId="59275943" w:rsidR="00C02765" w:rsidRDefault="00C02765">
      <w:pPr>
        <w:rPr>
          <w:b/>
          <w:bCs/>
          <w:sz w:val="21"/>
          <w:szCs w:val="21"/>
        </w:rPr>
      </w:pPr>
      <w:r w:rsidRPr="00C02765">
        <w:rPr>
          <w:rFonts w:hint="eastAsia"/>
          <w:b/>
          <w:bCs/>
          <w:sz w:val="21"/>
          <w:szCs w:val="21"/>
        </w:rPr>
        <w:t xml:space="preserve">2.4 </w:t>
      </w:r>
      <w:r w:rsidRPr="00C02765">
        <w:rPr>
          <w:rFonts w:hint="eastAsia"/>
          <w:b/>
          <w:bCs/>
          <w:sz w:val="21"/>
          <w:szCs w:val="21"/>
        </w:rPr>
        <w:t>量表维度探索</w:t>
      </w:r>
    </w:p>
    <w:p w14:paraId="27012C16" w14:textId="49742A00" w:rsidR="00C02765" w:rsidRDefault="00286D0F">
      <w:r w:rsidRPr="00286D0F">
        <w:rPr>
          <w:rFonts w:hint="eastAsia"/>
          <w:b/>
          <w:bCs/>
        </w:rPr>
        <w:t>被试：</w:t>
      </w:r>
      <w:r w:rsidRPr="00286D0F">
        <w:rPr>
          <w:rFonts w:hint="eastAsia"/>
        </w:rPr>
        <w:t>与</w:t>
      </w:r>
      <w:r w:rsidRPr="00286D0F">
        <w:rPr>
          <w:rFonts w:hint="eastAsia"/>
        </w:rPr>
        <w:t>2.3</w:t>
      </w:r>
      <w:r w:rsidRPr="00286D0F">
        <w:rPr>
          <w:rFonts w:hint="eastAsia"/>
        </w:rPr>
        <w:t>相同</w:t>
      </w:r>
    </w:p>
    <w:p w14:paraId="2F925A3E" w14:textId="1FFEA53B" w:rsidR="00286D0F" w:rsidRDefault="00C56A81">
      <w:r w:rsidRPr="00C56A81">
        <w:rPr>
          <w:rFonts w:hint="eastAsia"/>
          <w:b/>
          <w:bCs/>
        </w:rPr>
        <w:t>方法：</w:t>
      </w:r>
      <w:r w:rsidR="003C47A8" w:rsidRPr="00810281">
        <w:rPr>
          <w:rFonts w:hint="eastAsia"/>
        </w:rPr>
        <w:t>五轮项目分析</w:t>
      </w:r>
      <w:r w:rsidR="003C47A8" w:rsidRPr="00810281">
        <w:rPr>
          <w:rFonts w:hint="eastAsia"/>
        </w:rPr>
        <w:t>+</w:t>
      </w:r>
      <w:r w:rsidRPr="00810281">
        <w:rPr>
          <w:rFonts w:hint="eastAsia"/>
        </w:rPr>
        <w:t>PCA</w:t>
      </w:r>
      <w:r w:rsidRPr="00810281">
        <w:rPr>
          <w:rFonts w:hint="eastAsia"/>
        </w:rPr>
        <w:t>（不是</w:t>
      </w:r>
      <w:r w:rsidRPr="00810281">
        <w:rPr>
          <w:rFonts w:hint="eastAsia"/>
        </w:rPr>
        <w:t>PAF</w:t>
      </w:r>
      <w:r w:rsidRPr="00810281">
        <w:rPr>
          <w:rFonts w:hint="eastAsia"/>
        </w:rPr>
        <w:t>）</w:t>
      </w:r>
      <w:r w:rsidR="00810281">
        <w:rPr>
          <w:rFonts w:hint="eastAsia"/>
        </w:rPr>
        <w:t>，</w:t>
      </w:r>
      <w:proofErr w:type="spellStart"/>
      <w:r w:rsidR="00810281">
        <w:rPr>
          <w:rFonts w:hint="eastAsia"/>
        </w:rPr>
        <w:t>promax</w:t>
      </w:r>
      <w:proofErr w:type="spellEnd"/>
      <w:r w:rsidR="00810281">
        <w:rPr>
          <w:rFonts w:hint="eastAsia"/>
        </w:rPr>
        <w:t>斜交旋转</w:t>
      </w:r>
    </w:p>
    <w:p w14:paraId="7DB643AD" w14:textId="6718F83A" w:rsidR="00C56A81" w:rsidRPr="00810281" w:rsidRDefault="005A242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536896" behindDoc="0" locked="0" layoutInCell="1" allowOverlap="1" wp14:anchorId="33A5323B" wp14:editId="4F6A8C3E">
            <wp:simplePos x="0" y="0"/>
            <wp:positionH relativeFrom="page">
              <wp:posOffset>1143000</wp:posOffset>
            </wp:positionH>
            <wp:positionV relativeFrom="page">
              <wp:posOffset>4860388</wp:posOffset>
            </wp:positionV>
            <wp:extent cx="5274310" cy="2138045"/>
            <wp:effectExtent l="0" t="0" r="2540" b="0"/>
            <wp:wrapSquare wrapText="bothSides"/>
            <wp:docPr id="1781368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68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A81" w:rsidRPr="00810281">
        <w:rPr>
          <w:rFonts w:hint="eastAsia"/>
          <w:b/>
          <w:bCs/>
        </w:rPr>
        <w:t>结果：</w:t>
      </w:r>
      <w:r w:rsidR="00101B7F" w:rsidRPr="007E690F">
        <w:rPr>
          <w:rFonts w:hint="eastAsia"/>
        </w:rPr>
        <w:t>剩下</w:t>
      </w:r>
      <w:r w:rsidR="00101B7F" w:rsidRPr="007E690F">
        <w:rPr>
          <w:rFonts w:hint="eastAsia"/>
        </w:rPr>
        <w:t>16</w:t>
      </w:r>
      <w:r w:rsidR="00101B7F" w:rsidRPr="007E690F">
        <w:rPr>
          <w:rFonts w:hint="eastAsia"/>
        </w:rPr>
        <w:t>个题目，</w:t>
      </w:r>
      <w:r w:rsidR="00101B7F" w:rsidRPr="007E690F">
        <w:rPr>
          <w:rFonts w:hint="eastAsia"/>
        </w:rPr>
        <w:t>4</w:t>
      </w:r>
      <w:r w:rsidR="00101B7F" w:rsidRPr="007E690F">
        <w:rPr>
          <w:rFonts w:hint="eastAsia"/>
        </w:rPr>
        <w:t>个维度</w:t>
      </w:r>
      <w:r w:rsidR="00023291">
        <w:rPr>
          <w:rFonts w:hint="eastAsia"/>
        </w:rPr>
        <w:t>。每个题目的</w:t>
      </w:r>
      <w:r w:rsidR="00023291">
        <w:rPr>
          <w:rFonts w:hint="eastAsia"/>
        </w:rPr>
        <w:t>extraction</w:t>
      </w:r>
      <w:r w:rsidR="004A6B03">
        <w:rPr>
          <w:rFonts w:hint="eastAsia"/>
        </w:rPr>
        <w:t>/communalities&gt;0.4</w:t>
      </w:r>
      <w:r w:rsidR="004A6B03">
        <w:rPr>
          <w:rFonts w:hint="eastAsia"/>
        </w:rPr>
        <w:t>，四个维度的累计方差贡献率为</w:t>
      </w:r>
      <w:r w:rsidR="004A6B03">
        <w:rPr>
          <w:rFonts w:hint="eastAsia"/>
        </w:rPr>
        <w:t>51.36%</w:t>
      </w:r>
      <w:r w:rsidR="004A6B03">
        <w:rPr>
          <w:rFonts w:hint="eastAsia"/>
        </w:rPr>
        <w:t>（其实感觉不是很好）</w:t>
      </w:r>
    </w:p>
    <w:p w14:paraId="4E0980E2" w14:textId="629E1F05" w:rsidR="00C56A81" w:rsidRPr="00286D0F" w:rsidRDefault="00C56A81">
      <w:pPr>
        <w:rPr>
          <w:rFonts w:hint="eastAsia"/>
        </w:rPr>
      </w:pPr>
    </w:p>
    <w:p w14:paraId="1905E418" w14:textId="7DEC2F3E" w:rsidR="004C0236" w:rsidRDefault="007E690F">
      <w:pPr>
        <w:rPr>
          <w:b/>
          <w:bCs/>
          <w:sz w:val="21"/>
          <w:szCs w:val="21"/>
        </w:rPr>
      </w:pPr>
      <w:r w:rsidRPr="007E690F">
        <w:rPr>
          <w:rFonts w:hint="eastAsia"/>
          <w:b/>
          <w:bCs/>
          <w:sz w:val="21"/>
          <w:szCs w:val="21"/>
        </w:rPr>
        <w:t xml:space="preserve">2.5 </w:t>
      </w:r>
      <w:r w:rsidRPr="007E690F">
        <w:rPr>
          <w:rFonts w:hint="eastAsia"/>
          <w:b/>
          <w:bCs/>
          <w:sz w:val="21"/>
          <w:szCs w:val="21"/>
        </w:rPr>
        <w:t>量表维度验证</w:t>
      </w:r>
    </w:p>
    <w:p w14:paraId="3AEF985F" w14:textId="2FDEB4AD" w:rsidR="007E690F" w:rsidRDefault="007E690F">
      <w:r w:rsidRPr="004E66C3">
        <w:rPr>
          <w:rFonts w:hint="eastAsia"/>
          <w:b/>
          <w:bCs/>
        </w:rPr>
        <w:t>被试：</w:t>
      </w:r>
      <w:r w:rsidR="00F2734D">
        <w:rPr>
          <w:rFonts w:hint="eastAsia"/>
        </w:rPr>
        <w:t>场景</w:t>
      </w:r>
      <w:proofErr w:type="gramStart"/>
      <w:r w:rsidR="00F2734D">
        <w:rPr>
          <w:rFonts w:hint="eastAsia"/>
        </w:rPr>
        <w:t>一</w:t>
      </w:r>
      <w:proofErr w:type="gramEnd"/>
      <w:r w:rsidR="00F2734D">
        <w:rPr>
          <w:rFonts w:hint="eastAsia"/>
        </w:rPr>
        <w:t>N = 253</w:t>
      </w:r>
      <w:r w:rsidR="00F2734D">
        <w:rPr>
          <w:rFonts w:hint="eastAsia"/>
        </w:rPr>
        <w:t>，场景二</w:t>
      </w:r>
      <w:r w:rsidR="00F2734D">
        <w:rPr>
          <w:rFonts w:hint="eastAsia"/>
        </w:rPr>
        <w:t>N = 250</w:t>
      </w:r>
      <w:r w:rsidR="008666F9">
        <w:rPr>
          <w:rFonts w:hint="eastAsia"/>
        </w:rPr>
        <w:t>；两个场景是为了交叉验证</w:t>
      </w:r>
    </w:p>
    <w:p w14:paraId="77836ECD" w14:textId="2329F0C6" w:rsidR="00F2734D" w:rsidRDefault="00F2734D">
      <w:r w:rsidRPr="008666F9">
        <w:rPr>
          <w:rFonts w:hint="eastAsia"/>
          <w:b/>
          <w:bCs/>
        </w:rPr>
        <w:t>方法</w:t>
      </w:r>
      <w:r>
        <w:rPr>
          <w:rFonts w:hint="eastAsia"/>
        </w:rPr>
        <w:t>：</w:t>
      </w:r>
      <w:r w:rsidR="00CC0C63">
        <w:rPr>
          <w:rFonts w:hint="eastAsia"/>
        </w:rPr>
        <w:t>CFA</w:t>
      </w:r>
      <w:r w:rsidR="00CC0C63">
        <w:rPr>
          <w:rFonts w:hint="eastAsia"/>
        </w:rPr>
        <w:t>和</w:t>
      </w:r>
      <w:r w:rsidR="00CC0C63">
        <w:rPr>
          <w:rFonts w:hint="eastAsia"/>
        </w:rPr>
        <w:t>WLSMV</w:t>
      </w:r>
    </w:p>
    <w:p w14:paraId="714BB954" w14:textId="3668EDCA" w:rsidR="007E70AF" w:rsidRDefault="00CC0C63">
      <w:pPr>
        <w:rPr>
          <w:rFonts w:hint="eastAsia"/>
        </w:rPr>
      </w:pPr>
      <w:r w:rsidRPr="008666F9">
        <w:rPr>
          <w:rFonts w:hint="eastAsia"/>
          <w:b/>
          <w:bCs/>
        </w:rPr>
        <w:t>结果</w:t>
      </w:r>
      <w:r>
        <w:rPr>
          <w:rFonts w:hint="eastAsia"/>
        </w:rPr>
        <w:t>：第一次</w:t>
      </w:r>
      <w:r>
        <w:rPr>
          <w:rFonts w:hint="eastAsia"/>
        </w:rPr>
        <w:t>CFA</w:t>
      </w:r>
      <w:r>
        <w:rPr>
          <w:rFonts w:hint="eastAsia"/>
        </w:rPr>
        <w:t>删除了条目</w:t>
      </w:r>
      <w:r>
        <w:rPr>
          <w:rFonts w:hint="eastAsia"/>
        </w:rPr>
        <w:t>P23</w:t>
      </w:r>
      <w:r>
        <w:rPr>
          <w:rFonts w:hint="eastAsia"/>
        </w:rPr>
        <w:t>，剩余</w:t>
      </w:r>
      <w:r>
        <w:rPr>
          <w:rFonts w:hint="eastAsia"/>
        </w:rPr>
        <w:t>15</w:t>
      </w:r>
      <w:r>
        <w:rPr>
          <w:rFonts w:hint="eastAsia"/>
        </w:rPr>
        <w:t>个条目；</w:t>
      </w:r>
      <w:r w:rsidR="008666F9">
        <w:rPr>
          <w:rFonts w:hint="eastAsia"/>
        </w:rPr>
        <w:t>重新进行</w:t>
      </w:r>
      <w:r w:rsidR="008666F9">
        <w:rPr>
          <w:rFonts w:hint="eastAsia"/>
        </w:rPr>
        <w:t>CFA</w:t>
      </w:r>
      <w:r w:rsidR="008666F9">
        <w:rPr>
          <w:rFonts w:hint="eastAsia"/>
        </w:rPr>
        <w:t>后各项指标</w:t>
      </w:r>
      <w:r w:rsidR="007051A8">
        <w:rPr>
          <w:rFonts w:hint="eastAsia"/>
        </w:rPr>
        <w:t>满足条件</w:t>
      </w:r>
    </w:p>
    <w:p w14:paraId="4C031DD3" w14:textId="615E15EB" w:rsidR="007E70AF" w:rsidRDefault="007E70AF" w:rsidP="007E70AF">
      <w:pPr>
        <w:rPr>
          <w:color w:val="808080" w:themeColor="background1" w:themeShade="80"/>
          <w:sz w:val="15"/>
          <w:szCs w:val="15"/>
        </w:rPr>
      </w:pPr>
      <w:r w:rsidRPr="0090704A">
        <w:rPr>
          <w:rFonts w:hint="eastAsia"/>
          <w:color w:val="808080" w:themeColor="background1" w:themeShade="80"/>
          <w:sz w:val="15"/>
          <w:szCs w:val="15"/>
        </w:rPr>
        <w:t>*</w:t>
      </w:r>
      <w:r w:rsidRPr="0090704A">
        <w:rPr>
          <w:rFonts w:hint="eastAsia"/>
          <w:color w:val="808080" w:themeColor="background1" w:themeShade="80"/>
          <w:sz w:val="15"/>
          <w:szCs w:val="15"/>
        </w:rPr>
        <w:t>相比于最大似然方法</w:t>
      </w:r>
      <w:r w:rsidRPr="0090704A">
        <w:rPr>
          <w:rFonts w:hint="eastAsia"/>
          <w:color w:val="808080" w:themeColor="background1" w:themeShade="80"/>
          <w:sz w:val="15"/>
          <w:szCs w:val="15"/>
        </w:rPr>
        <w:t>(ML)</w:t>
      </w:r>
      <w:r w:rsidRPr="0090704A">
        <w:rPr>
          <w:rFonts w:hint="eastAsia"/>
          <w:color w:val="808080" w:themeColor="background1" w:themeShade="80"/>
          <w:sz w:val="15"/>
          <w:szCs w:val="15"/>
        </w:rPr>
        <w:t>，</w:t>
      </w:r>
      <w:r w:rsidRPr="0090704A">
        <w:rPr>
          <w:rFonts w:hint="eastAsia"/>
          <w:color w:val="808080" w:themeColor="background1" w:themeShade="80"/>
          <w:sz w:val="15"/>
          <w:szCs w:val="15"/>
        </w:rPr>
        <w:t>WLSMV</w:t>
      </w:r>
      <w:r w:rsidRPr="0090704A">
        <w:rPr>
          <w:rFonts w:hint="eastAsia"/>
          <w:color w:val="808080" w:themeColor="background1" w:themeShade="80"/>
          <w:sz w:val="15"/>
          <w:szCs w:val="15"/>
        </w:rPr>
        <w:t>估计适用于处理更广泛的数据类型，包括有序数据、分类数据以及连续数据，对观测变量无需做分布假设，只需假设背后存在一个正态的潜在分布。在样本量适中或较大时，</w:t>
      </w:r>
      <w:r w:rsidRPr="0090704A">
        <w:rPr>
          <w:rFonts w:hint="eastAsia"/>
          <w:color w:val="808080" w:themeColor="background1" w:themeShade="80"/>
          <w:sz w:val="15"/>
          <w:szCs w:val="15"/>
        </w:rPr>
        <w:t>WLSMV</w:t>
      </w:r>
      <w:r w:rsidRPr="0090704A">
        <w:rPr>
          <w:rFonts w:hint="eastAsia"/>
          <w:color w:val="808080" w:themeColor="background1" w:themeShade="80"/>
          <w:sz w:val="15"/>
          <w:szCs w:val="15"/>
        </w:rPr>
        <w:t>方法的估计更为精确</w:t>
      </w:r>
    </w:p>
    <w:p w14:paraId="69902564" w14:textId="4AD02CF8" w:rsidR="007E70AF" w:rsidRPr="007E70AF" w:rsidRDefault="007E70AF">
      <w:pPr>
        <w:rPr>
          <w:rFonts w:hint="eastAsia"/>
        </w:rPr>
      </w:pPr>
    </w:p>
    <w:p w14:paraId="30CA377C" w14:textId="77777777" w:rsidR="005A242E" w:rsidRDefault="005A242E" w:rsidP="007051A8">
      <w:pPr>
        <w:rPr>
          <w:b/>
          <w:bCs/>
          <w:sz w:val="21"/>
          <w:szCs w:val="21"/>
        </w:rPr>
      </w:pPr>
    </w:p>
    <w:p w14:paraId="3FBE98A0" w14:textId="642A1A10" w:rsidR="005A242E" w:rsidRDefault="005A242E" w:rsidP="007051A8">
      <w:pPr>
        <w:rPr>
          <w:b/>
          <w:bCs/>
          <w:sz w:val="21"/>
          <w:szCs w:val="21"/>
        </w:rPr>
      </w:pPr>
    </w:p>
    <w:p w14:paraId="48C7E8C4" w14:textId="3E36C2A9" w:rsidR="007051A8" w:rsidRDefault="005A242E" w:rsidP="007051A8">
      <w:pPr>
        <w:rPr>
          <w:b/>
          <w:bCs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80608" behindDoc="0" locked="0" layoutInCell="1" allowOverlap="1" wp14:anchorId="62BDF1C7" wp14:editId="3FA614BA">
            <wp:simplePos x="0" y="0"/>
            <wp:positionH relativeFrom="page">
              <wp:posOffset>1141730</wp:posOffset>
            </wp:positionH>
            <wp:positionV relativeFrom="page">
              <wp:posOffset>3061873</wp:posOffset>
            </wp:positionV>
            <wp:extent cx="5274310" cy="3928745"/>
            <wp:effectExtent l="0" t="0" r="0" b="0"/>
            <wp:wrapTopAndBottom/>
            <wp:docPr id="422719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19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66F9">
        <w:rPr>
          <w:b/>
          <w:bCs/>
          <w:noProof/>
        </w:rPr>
        <w:drawing>
          <wp:anchor distT="0" distB="0" distL="114300" distR="114300" simplePos="0" relativeHeight="251766272" behindDoc="0" locked="0" layoutInCell="1" allowOverlap="1" wp14:anchorId="35DB026F" wp14:editId="310729D1">
            <wp:simplePos x="0" y="0"/>
            <wp:positionH relativeFrom="page">
              <wp:posOffset>3696335</wp:posOffset>
            </wp:positionH>
            <wp:positionV relativeFrom="page">
              <wp:posOffset>940435</wp:posOffset>
            </wp:positionV>
            <wp:extent cx="3136265" cy="1365885"/>
            <wp:effectExtent l="0" t="0" r="0" b="0"/>
            <wp:wrapTopAndBottom/>
            <wp:docPr id="1881344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44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66F9">
        <w:rPr>
          <w:b/>
          <w:bCs/>
          <w:noProof/>
        </w:rPr>
        <w:drawing>
          <wp:anchor distT="0" distB="0" distL="114300" distR="114300" simplePos="0" relativeHeight="251653632" behindDoc="0" locked="0" layoutInCell="1" allowOverlap="1" wp14:anchorId="3D5BABF6" wp14:editId="08CBEA0C">
            <wp:simplePos x="0" y="0"/>
            <wp:positionH relativeFrom="page">
              <wp:posOffset>499745</wp:posOffset>
            </wp:positionH>
            <wp:positionV relativeFrom="page">
              <wp:posOffset>919627</wp:posOffset>
            </wp:positionV>
            <wp:extent cx="3143885" cy="1363980"/>
            <wp:effectExtent l="0" t="0" r="0" b="0"/>
            <wp:wrapTopAndBottom/>
            <wp:docPr id="1413448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48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1A8" w:rsidRPr="007E690F">
        <w:rPr>
          <w:rFonts w:hint="eastAsia"/>
          <w:b/>
          <w:bCs/>
          <w:sz w:val="21"/>
          <w:szCs w:val="21"/>
        </w:rPr>
        <w:t>2.</w:t>
      </w:r>
      <w:r w:rsidR="007051A8">
        <w:rPr>
          <w:rFonts w:hint="eastAsia"/>
          <w:b/>
          <w:bCs/>
          <w:sz w:val="21"/>
          <w:szCs w:val="21"/>
        </w:rPr>
        <w:t>6</w:t>
      </w:r>
      <w:r w:rsidR="007051A8" w:rsidRPr="007E690F">
        <w:rPr>
          <w:rFonts w:hint="eastAsia"/>
          <w:b/>
          <w:bCs/>
          <w:sz w:val="21"/>
          <w:szCs w:val="21"/>
        </w:rPr>
        <w:t xml:space="preserve"> </w:t>
      </w:r>
      <w:r w:rsidR="007051A8">
        <w:rPr>
          <w:rFonts w:hint="eastAsia"/>
          <w:b/>
          <w:bCs/>
          <w:sz w:val="21"/>
          <w:szCs w:val="21"/>
        </w:rPr>
        <w:t>交叉验证后的维度和条目</w:t>
      </w:r>
    </w:p>
    <w:p w14:paraId="051D471E" w14:textId="77777777" w:rsidR="005A242E" w:rsidRDefault="005A242E" w:rsidP="007051A8">
      <w:pPr>
        <w:rPr>
          <w:b/>
          <w:bCs/>
          <w:sz w:val="21"/>
          <w:szCs w:val="21"/>
        </w:rPr>
      </w:pPr>
    </w:p>
    <w:p w14:paraId="0B34F8AD" w14:textId="6175F3F7" w:rsidR="007051A8" w:rsidRDefault="00FC772D" w:rsidP="007051A8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2.7 </w:t>
      </w:r>
      <w:r w:rsidR="00D57FE9" w:rsidRPr="00D57FE9">
        <w:rPr>
          <w:rFonts w:hint="eastAsia"/>
          <w:b/>
          <w:bCs/>
          <w:sz w:val="21"/>
          <w:szCs w:val="21"/>
        </w:rPr>
        <w:t>项目分析</w:t>
      </w:r>
    </w:p>
    <w:p w14:paraId="1FD74F8D" w14:textId="421AE4BE" w:rsidR="00D57FE9" w:rsidRDefault="00D57FE9" w:rsidP="007051A8">
      <w:r w:rsidRPr="00D57624">
        <w:rPr>
          <w:rFonts w:hint="eastAsia"/>
          <w:b/>
          <w:bCs/>
        </w:rPr>
        <w:t>结果</w:t>
      </w:r>
      <w:r>
        <w:rPr>
          <w:rFonts w:hint="eastAsia"/>
          <w:b/>
          <w:bCs/>
        </w:rPr>
        <w:t>：</w:t>
      </w:r>
      <w:r>
        <w:rPr>
          <w:rFonts w:hint="eastAsia"/>
        </w:rPr>
        <w:t>指标为</w:t>
      </w:r>
      <w:r>
        <w:rPr>
          <w:rFonts w:hint="eastAsia"/>
        </w:rPr>
        <w:t xml:space="preserve"> </w:t>
      </w:r>
      <w:r>
        <w:rPr>
          <w:rFonts w:hint="eastAsia"/>
        </w:rPr>
        <w:t>难度、区分度</w:t>
      </w:r>
      <w:r>
        <w:rPr>
          <w:rFonts w:hint="eastAsia"/>
        </w:rPr>
        <w:t>RIT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Alpha.drop</w:t>
      </w:r>
      <w:proofErr w:type="spellEnd"/>
      <w:r>
        <w:rPr>
          <w:rFonts w:hint="eastAsia"/>
        </w:rPr>
        <w:t>、</w:t>
      </w:r>
      <w:r>
        <w:rPr>
          <w:rFonts w:hint="eastAsia"/>
        </w:rPr>
        <w:t>Cronbach</w:t>
      </w:r>
      <w:proofErr w:type="gramStart"/>
      <w:r>
        <w:t>’</w:t>
      </w:r>
      <w:proofErr w:type="gramEnd"/>
      <w:r>
        <w:rPr>
          <w:rFonts w:hint="eastAsia"/>
        </w:rPr>
        <w:t>s alpha</w:t>
      </w:r>
      <w:r>
        <w:rPr>
          <w:rFonts w:hint="eastAsia"/>
        </w:rPr>
        <w:t>，各指标满足条件</w:t>
      </w:r>
    </w:p>
    <w:p w14:paraId="34EF2FF6" w14:textId="77981665" w:rsidR="00D57FE9" w:rsidRDefault="00D57FE9" w:rsidP="007051A8">
      <w:pPr>
        <w:rPr>
          <w:b/>
          <w:bCs/>
        </w:rPr>
      </w:pPr>
    </w:p>
    <w:p w14:paraId="58E2CFA9" w14:textId="1B69B1E1" w:rsidR="00D57FE9" w:rsidRDefault="00D57FE9" w:rsidP="007051A8">
      <w:pPr>
        <w:rPr>
          <w:b/>
          <w:bCs/>
          <w:sz w:val="21"/>
          <w:szCs w:val="21"/>
        </w:rPr>
      </w:pPr>
      <w:r w:rsidRPr="00D57FE9">
        <w:rPr>
          <w:rFonts w:hint="eastAsia"/>
          <w:b/>
          <w:bCs/>
          <w:sz w:val="21"/>
          <w:szCs w:val="21"/>
        </w:rPr>
        <w:t>2.8</w:t>
      </w:r>
      <w:r>
        <w:rPr>
          <w:rFonts w:hint="eastAsia"/>
          <w:b/>
          <w:bCs/>
          <w:sz w:val="21"/>
          <w:szCs w:val="21"/>
        </w:rPr>
        <w:t xml:space="preserve"> </w:t>
      </w:r>
      <w:r w:rsidRPr="00D57FE9">
        <w:rPr>
          <w:rFonts w:hint="eastAsia"/>
          <w:b/>
          <w:bCs/>
          <w:sz w:val="21"/>
          <w:szCs w:val="21"/>
        </w:rPr>
        <w:t>控制感的心智结构结果</w:t>
      </w:r>
    </w:p>
    <w:p w14:paraId="502CA1CA" w14:textId="5C9E4C52" w:rsidR="00D57FE9" w:rsidRDefault="00356CF6" w:rsidP="007051A8">
      <w:pPr>
        <w:rPr>
          <w:rFonts w:hint="eastAsia"/>
          <w:b/>
          <w:bCs/>
        </w:rPr>
      </w:pPr>
      <w:r>
        <w:rPr>
          <w:rFonts w:hint="eastAsia"/>
          <w:b/>
          <w:bCs/>
        </w:rPr>
        <w:t>行动自主性</w:t>
      </w:r>
      <w:r w:rsidR="007E74AF">
        <w:rPr>
          <w:rFonts w:hint="eastAsia"/>
          <w:b/>
          <w:bCs/>
        </w:rPr>
        <w:t>（</w:t>
      </w:r>
      <w:r w:rsidR="007E74AF">
        <w:rPr>
          <w:rFonts w:hint="eastAsia"/>
          <w:b/>
          <w:bCs/>
        </w:rPr>
        <w:t>5</w:t>
      </w:r>
      <w:r w:rsidR="007E74AF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：</w:t>
      </w:r>
      <w:r w:rsidRPr="00356CF6">
        <w:rPr>
          <w:rFonts w:hint="eastAsia"/>
        </w:rPr>
        <w:t>基于个人意愿自主决策和行动的能力</w:t>
      </w:r>
      <w:r w:rsidR="007E74AF">
        <w:rPr>
          <w:rFonts w:hint="eastAsia"/>
        </w:rPr>
        <w:t xml:space="preserve">  </w:t>
      </w:r>
    </w:p>
    <w:p w14:paraId="3595D3E5" w14:textId="5D33935F" w:rsidR="00356CF6" w:rsidRPr="00356CF6" w:rsidRDefault="00356CF6" w:rsidP="007051A8">
      <w:r>
        <w:rPr>
          <w:rFonts w:hint="eastAsia"/>
          <w:b/>
          <w:bCs/>
        </w:rPr>
        <w:t>控制胜任力</w:t>
      </w:r>
      <w:r w:rsidR="007E74AF">
        <w:rPr>
          <w:rFonts w:hint="eastAsia"/>
          <w:b/>
          <w:bCs/>
        </w:rPr>
        <w:t>（</w:t>
      </w:r>
      <w:r w:rsidR="007E74AF">
        <w:rPr>
          <w:rFonts w:hint="eastAsia"/>
          <w:b/>
          <w:bCs/>
        </w:rPr>
        <w:t>3</w:t>
      </w:r>
      <w:r w:rsidR="007E74AF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：</w:t>
      </w:r>
      <w:r w:rsidRPr="00356CF6">
        <w:rPr>
          <w:rFonts w:hint="eastAsia"/>
        </w:rPr>
        <w:t>对事件和智能体队友实现有效控制的能力</w:t>
      </w:r>
    </w:p>
    <w:p w14:paraId="399F54B6" w14:textId="69D08B3F" w:rsidR="00356CF6" w:rsidRDefault="00356CF6" w:rsidP="007051A8">
      <w:r>
        <w:rPr>
          <w:rFonts w:hint="eastAsia"/>
          <w:b/>
          <w:bCs/>
        </w:rPr>
        <w:t>首要控制策略</w:t>
      </w:r>
      <w:r w:rsidR="007E74AF">
        <w:rPr>
          <w:rFonts w:hint="eastAsia"/>
          <w:b/>
          <w:bCs/>
        </w:rPr>
        <w:t>（</w:t>
      </w:r>
      <w:r w:rsidR="007E74AF">
        <w:rPr>
          <w:rFonts w:hint="eastAsia"/>
          <w:b/>
          <w:bCs/>
        </w:rPr>
        <w:t>4</w:t>
      </w:r>
      <w:r w:rsidR="007E74AF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：</w:t>
      </w:r>
      <w:r w:rsidRPr="00356CF6">
        <w:rPr>
          <w:rFonts w:hint="eastAsia"/>
        </w:rPr>
        <w:t>个体采用直接的外部和内部努力策略以实现实际控制</w:t>
      </w:r>
    </w:p>
    <w:p w14:paraId="0FCB968C" w14:textId="3B1533C6" w:rsidR="00356CF6" w:rsidRPr="007E74AF" w:rsidRDefault="00356CF6" w:rsidP="007051A8">
      <w:pPr>
        <w:rPr>
          <w:rFonts w:hint="eastAsia"/>
        </w:rPr>
      </w:pPr>
      <w:r w:rsidRPr="00356CF6">
        <w:rPr>
          <w:rFonts w:hint="eastAsia"/>
          <w:b/>
          <w:bCs/>
        </w:rPr>
        <w:t>补偿控制策略</w:t>
      </w:r>
      <w:r w:rsidR="007E74AF">
        <w:rPr>
          <w:rFonts w:hint="eastAsia"/>
          <w:b/>
          <w:bCs/>
        </w:rPr>
        <w:t>（</w:t>
      </w:r>
      <w:r w:rsidR="007E74AF">
        <w:rPr>
          <w:rFonts w:hint="eastAsia"/>
          <w:b/>
          <w:bCs/>
        </w:rPr>
        <w:t>4</w:t>
      </w:r>
      <w:r w:rsidR="007E74AF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：</w:t>
      </w:r>
      <w:r w:rsidR="007E74AF" w:rsidRPr="007E74AF">
        <w:rPr>
          <w:rFonts w:hint="eastAsia"/>
        </w:rPr>
        <w:t>个体并未实际控制或难以实现实际控制时所采用的补偿策略</w:t>
      </w:r>
    </w:p>
    <w:sectPr w:rsidR="00356CF6" w:rsidRPr="007E7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CA32E" w14:textId="77777777" w:rsidR="00451E57" w:rsidRDefault="00451E57" w:rsidP="004C0236">
      <w:pPr>
        <w:spacing w:line="240" w:lineRule="auto"/>
      </w:pPr>
      <w:r>
        <w:separator/>
      </w:r>
    </w:p>
  </w:endnote>
  <w:endnote w:type="continuationSeparator" w:id="0">
    <w:p w14:paraId="64AC13F7" w14:textId="77777777" w:rsidR="00451E57" w:rsidRDefault="00451E57" w:rsidP="004C0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42E0E" w14:textId="77777777" w:rsidR="00451E57" w:rsidRDefault="00451E57" w:rsidP="004C0236">
      <w:pPr>
        <w:spacing w:line="240" w:lineRule="auto"/>
      </w:pPr>
      <w:r>
        <w:separator/>
      </w:r>
    </w:p>
  </w:footnote>
  <w:footnote w:type="continuationSeparator" w:id="0">
    <w:p w14:paraId="50840EEA" w14:textId="77777777" w:rsidR="00451E57" w:rsidRDefault="00451E57" w:rsidP="004C02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3630AB5"/>
    <w:multiLevelType w:val="hybridMultilevel"/>
    <w:tmpl w:val="6166F0F2"/>
    <w:lvl w:ilvl="0" w:tplc="E8BE800A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  <w:num w:numId="4" w16cid:durableId="1070348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embedTrueTypeFonts/>
  <w:saveSubsetFonts/>
  <w:bordersDoNotSurroundHeader/>
  <w:bordersDoNotSurroundFooter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B68"/>
    <w:rsid w:val="00023291"/>
    <w:rsid w:val="00053205"/>
    <w:rsid w:val="00101B7F"/>
    <w:rsid w:val="00106C78"/>
    <w:rsid w:val="001D7CBC"/>
    <w:rsid w:val="002261A8"/>
    <w:rsid w:val="00286D0F"/>
    <w:rsid w:val="00356CF6"/>
    <w:rsid w:val="003C47A8"/>
    <w:rsid w:val="003F5066"/>
    <w:rsid w:val="004309F5"/>
    <w:rsid w:val="00451E57"/>
    <w:rsid w:val="004A6B03"/>
    <w:rsid w:val="004C0236"/>
    <w:rsid w:val="004E66C3"/>
    <w:rsid w:val="005837CA"/>
    <w:rsid w:val="005A242E"/>
    <w:rsid w:val="006152A7"/>
    <w:rsid w:val="007051A8"/>
    <w:rsid w:val="00736D21"/>
    <w:rsid w:val="007E690F"/>
    <w:rsid w:val="007E70AF"/>
    <w:rsid w:val="007E74AF"/>
    <w:rsid w:val="00810281"/>
    <w:rsid w:val="008666F9"/>
    <w:rsid w:val="008A2EAE"/>
    <w:rsid w:val="008D4E21"/>
    <w:rsid w:val="0090704A"/>
    <w:rsid w:val="00932484"/>
    <w:rsid w:val="009542C2"/>
    <w:rsid w:val="00977B68"/>
    <w:rsid w:val="009D18C5"/>
    <w:rsid w:val="009F5CC9"/>
    <w:rsid w:val="00B87275"/>
    <w:rsid w:val="00C02765"/>
    <w:rsid w:val="00C15A39"/>
    <w:rsid w:val="00C56A81"/>
    <w:rsid w:val="00CA3669"/>
    <w:rsid w:val="00CC0C63"/>
    <w:rsid w:val="00D450CE"/>
    <w:rsid w:val="00D57624"/>
    <w:rsid w:val="00D57FE9"/>
    <w:rsid w:val="00D84E41"/>
    <w:rsid w:val="00DF1926"/>
    <w:rsid w:val="00E052FA"/>
    <w:rsid w:val="00ED730F"/>
    <w:rsid w:val="00F2734D"/>
    <w:rsid w:val="00F4093D"/>
    <w:rsid w:val="00F92A3B"/>
    <w:rsid w:val="00FC31E2"/>
    <w:rsid w:val="00FC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397AB45"/>
  <w15:chartTrackingRefBased/>
  <w15:docId w15:val="{57FE5750-697D-4E3E-9D80-42132D10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1A8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3">
    <w:name w:val="header"/>
    <w:basedOn w:val="a"/>
    <w:link w:val="a4"/>
    <w:uiPriority w:val="99"/>
    <w:unhideWhenUsed/>
    <w:rsid w:val="004C0236"/>
    <w:pP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a4">
    <w:name w:val="页眉 字符"/>
    <w:basedOn w:val="a0"/>
    <w:link w:val="a3"/>
    <w:uiPriority w:val="99"/>
    <w:rsid w:val="004C0236"/>
  </w:style>
  <w:style w:type="paragraph" w:styleId="a5">
    <w:name w:val="footer"/>
    <w:basedOn w:val="a"/>
    <w:link w:val="a6"/>
    <w:uiPriority w:val="99"/>
    <w:unhideWhenUsed/>
    <w:rsid w:val="004C0236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character" w:customStyle="1" w:styleId="a6">
    <w:name w:val="页脚 字符"/>
    <w:basedOn w:val="a0"/>
    <w:link w:val="a5"/>
    <w:uiPriority w:val="99"/>
    <w:rsid w:val="004C0236"/>
  </w:style>
  <w:style w:type="paragraph" w:styleId="a7">
    <w:name w:val="List Paragraph"/>
    <w:basedOn w:val="a"/>
    <w:uiPriority w:val="34"/>
    <w:qFormat/>
    <w:rsid w:val="00907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3</cp:revision>
  <dcterms:created xsi:type="dcterms:W3CDTF">2024-10-14T17:12:00Z</dcterms:created>
  <dcterms:modified xsi:type="dcterms:W3CDTF">2024-10-14T18:29:00Z</dcterms:modified>
</cp:coreProperties>
</file>