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CB32" w14:textId="4AB396EE" w:rsidR="00D41712" w:rsidRDefault="00DF4F60">
      <w:r>
        <w:rPr>
          <w:noProof/>
        </w:rPr>
        <w:drawing>
          <wp:inline distT="0" distB="0" distL="0" distR="0" wp14:anchorId="3F28DFA1" wp14:editId="1B6F59CB">
            <wp:extent cx="4291866" cy="3218900"/>
            <wp:effectExtent l="0" t="0" r="0" b="635"/>
            <wp:docPr id="105301891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63" cy="3237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BE6D1" w14:textId="77777777" w:rsidR="00DF4F60" w:rsidRDefault="00DF4F60"/>
    <w:p w14:paraId="737EFA89" w14:textId="77777777" w:rsidR="00DF4F60" w:rsidRPr="00DF4F60" w:rsidRDefault="00DF4F60" w:rsidP="00DF4F60">
      <w:pPr>
        <w:rPr>
          <w:b/>
          <w:bCs/>
          <w:lang w:val="de-DE"/>
        </w:rPr>
      </w:pPr>
      <w:r w:rsidRPr="00DF4F60">
        <w:rPr>
          <w:b/>
          <w:bCs/>
          <w:lang w:val="de-DE"/>
        </w:rPr>
        <w:t>Organisation</w:t>
      </w:r>
    </w:p>
    <w:p w14:paraId="695E5F84" w14:textId="77777777" w:rsidR="00DF4F60" w:rsidRPr="00DF4F60" w:rsidRDefault="00DF4F60" w:rsidP="00DF4F60">
      <w:pPr>
        <w:numPr>
          <w:ilvl w:val="0"/>
          <w:numId w:val="6"/>
        </w:numPr>
        <w:rPr>
          <w:lang w:val="de-DE"/>
        </w:rPr>
      </w:pPr>
      <w:r w:rsidRPr="00DF4F60">
        <w:rPr>
          <w:lang w:val="de-DE"/>
        </w:rPr>
        <w:t xml:space="preserve">Ein 15 x 15 Meter großes Feld mit je 1 </w:t>
      </w:r>
      <w:proofErr w:type="spellStart"/>
      <w:r w:rsidRPr="00DF4F60">
        <w:rPr>
          <w:lang w:val="de-DE"/>
        </w:rPr>
        <w:t>Minitor</w:t>
      </w:r>
      <w:proofErr w:type="spellEnd"/>
      <w:r w:rsidRPr="00DF4F60">
        <w:rPr>
          <w:lang w:val="de-DE"/>
        </w:rPr>
        <w:t xml:space="preserve"> auf den Grundlinien markieren.</w:t>
      </w:r>
    </w:p>
    <w:p w14:paraId="64832DA2" w14:textId="77777777" w:rsidR="00DF4F60" w:rsidRPr="00DF4F60" w:rsidRDefault="00DF4F60" w:rsidP="00DF4F60">
      <w:pPr>
        <w:numPr>
          <w:ilvl w:val="0"/>
          <w:numId w:val="6"/>
        </w:numPr>
        <w:rPr>
          <w:lang w:val="de-DE"/>
        </w:rPr>
      </w:pPr>
      <w:r w:rsidRPr="00DF4F60">
        <w:rPr>
          <w:lang w:val="de-DE"/>
        </w:rPr>
        <w:t xml:space="preserve">Jeweils 1 Meter vor den Minitoren 1 </w:t>
      </w:r>
      <w:proofErr w:type="spellStart"/>
      <w:r w:rsidRPr="00DF4F60">
        <w:rPr>
          <w:lang w:val="de-DE"/>
        </w:rPr>
        <w:t>Hütchentor</w:t>
      </w:r>
      <w:proofErr w:type="spellEnd"/>
      <w:r w:rsidRPr="00DF4F60">
        <w:rPr>
          <w:lang w:val="de-DE"/>
        </w:rPr>
        <w:t xml:space="preserve"> (Breite: 1 Meter) </w:t>
      </w:r>
      <w:r w:rsidRPr="00DF4F60">
        <w:rPr>
          <w:lang w:val="de-DE"/>
        </w:rPr>
        <w:softHyphen/>
        <w:t>errichten.</w:t>
      </w:r>
    </w:p>
    <w:p w14:paraId="177A8229" w14:textId="77777777" w:rsidR="00DF4F60" w:rsidRPr="00DF4F60" w:rsidRDefault="00DF4F60" w:rsidP="00DF4F60">
      <w:pPr>
        <w:numPr>
          <w:ilvl w:val="0"/>
          <w:numId w:val="6"/>
        </w:numPr>
        <w:rPr>
          <w:lang w:val="de-DE"/>
        </w:rPr>
      </w:pPr>
      <w:r w:rsidRPr="00DF4F60">
        <w:rPr>
          <w:lang w:val="de-DE"/>
        </w:rPr>
        <w:t>2 Teams bilden und an gegenüberliegende Ecken verteilen.</w:t>
      </w:r>
    </w:p>
    <w:p w14:paraId="51E01E5C" w14:textId="77777777" w:rsidR="00DF4F60" w:rsidRPr="00DF4F60" w:rsidRDefault="00DF4F60" w:rsidP="00DF4F60">
      <w:pPr>
        <w:numPr>
          <w:ilvl w:val="0"/>
          <w:numId w:val="6"/>
        </w:numPr>
        <w:rPr>
          <w:lang w:val="de-DE"/>
        </w:rPr>
      </w:pPr>
      <w:r w:rsidRPr="00DF4F60">
        <w:rPr>
          <w:lang w:val="de-DE"/>
        </w:rPr>
        <w:t>Die Verteidiger Rot haben je 1 Ball.</w:t>
      </w:r>
    </w:p>
    <w:p w14:paraId="1DF9837E" w14:textId="77777777" w:rsidR="00DF4F60" w:rsidRPr="00DF4F60" w:rsidRDefault="00DF4F60" w:rsidP="00DF4F60">
      <w:pPr>
        <w:rPr>
          <w:b/>
          <w:bCs/>
          <w:lang w:val="de-DE"/>
        </w:rPr>
      </w:pPr>
      <w:r w:rsidRPr="00DF4F60">
        <w:rPr>
          <w:b/>
          <w:bCs/>
          <w:lang w:val="de-DE"/>
        </w:rPr>
        <w:t>ABLAUF</w:t>
      </w:r>
    </w:p>
    <w:p w14:paraId="08364AF9" w14:textId="77777777" w:rsidR="00DF4F60" w:rsidRPr="00DF4F60" w:rsidRDefault="00DF4F60" w:rsidP="00DF4F60">
      <w:pPr>
        <w:numPr>
          <w:ilvl w:val="0"/>
          <w:numId w:val="7"/>
        </w:numPr>
        <w:rPr>
          <w:lang w:val="de-DE"/>
        </w:rPr>
      </w:pPr>
      <w:r w:rsidRPr="00DF4F60">
        <w:rPr>
          <w:lang w:val="de-DE"/>
        </w:rPr>
        <w:t xml:space="preserve">Nach einem kurzen </w:t>
      </w:r>
      <w:proofErr w:type="spellStart"/>
      <w:r w:rsidRPr="00DF4F60">
        <w:rPr>
          <w:lang w:val="de-DE"/>
        </w:rPr>
        <w:t>Andribbeln</w:t>
      </w:r>
      <w:proofErr w:type="spellEnd"/>
      <w:r w:rsidRPr="00DF4F60">
        <w:rPr>
          <w:lang w:val="de-DE"/>
        </w:rPr>
        <w:t xml:space="preserve"> passt der Verteidiger zum Angreifer.</w:t>
      </w:r>
    </w:p>
    <w:p w14:paraId="25E6EFE6" w14:textId="77777777" w:rsidR="00DF4F60" w:rsidRPr="00DF4F60" w:rsidRDefault="00DF4F60" w:rsidP="00DF4F60">
      <w:pPr>
        <w:numPr>
          <w:ilvl w:val="0"/>
          <w:numId w:val="7"/>
        </w:numPr>
        <w:rPr>
          <w:lang w:val="de-DE"/>
        </w:rPr>
      </w:pPr>
      <w:r w:rsidRPr="00DF4F60">
        <w:rPr>
          <w:lang w:val="de-DE"/>
        </w:rPr>
        <w:t xml:space="preserve">1 gegen 1 auf die </w:t>
      </w:r>
      <w:proofErr w:type="spellStart"/>
      <w:r w:rsidRPr="00DF4F60">
        <w:rPr>
          <w:lang w:val="de-DE"/>
        </w:rPr>
        <w:t>Minitore</w:t>
      </w:r>
      <w:proofErr w:type="spellEnd"/>
    </w:p>
    <w:p w14:paraId="278E224C" w14:textId="77777777" w:rsidR="00DF4F60" w:rsidRPr="00DF4F60" w:rsidRDefault="00DF4F60" w:rsidP="00DF4F60">
      <w:pPr>
        <w:numPr>
          <w:ilvl w:val="0"/>
          <w:numId w:val="7"/>
        </w:numPr>
        <w:rPr>
          <w:lang w:val="de-DE"/>
        </w:rPr>
      </w:pPr>
      <w:r w:rsidRPr="00DF4F60">
        <w:rPr>
          <w:lang w:val="de-DE"/>
        </w:rPr>
        <w:t xml:space="preserve">Treffer dürfen erst nach einem Dribbling durch das </w:t>
      </w:r>
      <w:proofErr w:type="spellStart"/>
      <w:r w:rsidRPr="00DF4F60">
        <w:rPr>
          <w:lang w:val="de-DE"/>
        </w:rPr>
        <w:t>Hütchentor</w:t>
      </w:r>
      <w:proofErr w:type="spellEnd"/>
      <w:r w:rsidRPr="00DF4F60">
        <w:rPr>
          <w:lang w:val="de-DE"/>
        </w:rPr>
        <w:t xml:space="preserve"> erzielt werden.</w:t>
      </w:r>
    </w:p>
    <w:p w14:paraId="12C68BFD" w14:textId="77777777" w:rsidR="00DF4F60" w:rsidRPr="00DF4F60" w:rsidRDefault="00DF4F60" w:rsidP="00DF4F60">
      <w:pPr>
        <w:numPr>
          <w:ilvl w:val="0"/>
          <w:numId w:val="7"/>
        </w:numPr>
        <w:rPr>
          <w:lang w:val="de-DE"/>
        </w:rPr>
      </w:pPr>
      <w:r w:rsidRPr="00DF4F60">
        <w:rPr>
          <w:lang w:val="de-DE"/>
        </w:rPr>
        <w:t>Nach einem Ballgewinn wechseln die Aufgaben, bis der Ball im Aus oder im Tor ist oder Foul gespielt wurde.</w:t>
      </w:r>
    </w:p>
    <w:p w14:paraId="65F51C3C" w14:textId="77777777" w:rsidR="00DF4F60" w:rsidRPr="00DF4F60" w:rsidRDefault="00DF4F60" w:rsidP="00DF4F60">
      <w:pPr>
        <w:numPr>
          <w:ilvl w:val="0"/>
          <w:numId w:val="7"/>
        </w:numPr>
        <w:rPr>
          <w:lang w:val="de-DE"/>
        </w:rPr>
      </w:pPr>
      <w:r w:rsidRPr="00DF4F60">
        <w:rPr>
          <w:lang w:val="de-DE"/>
        </w:rPr>
        <w:t xml:space="preserve">Angreifer und Verteidiger wechseln nach jedem Durchgang die </w:t>
      </w:r>
      <w:r w:rsidRPr="00DF4F60">
        <w:rPr>
          <w:lang w:val="de-DE"/>
        </w:rPr>
        <w:softHyphen/>
        <w:t>Aufgaben.</w:t>
      </w:r>
    </w:p>
    <w:p w14:paraId="074913E6" w14:textId="77777777" w:rsidR="00DF4F60" w:rsidRPr="00DF4F60" w:rsidRDefault="00DF4F60" w:rsidP="00DF4F60">
      <w:pPr>
        <w:rPr>
          <w:b/>
          <w:bCs/>
          <w:lang w:val="de-DE"/>
        </w:rPr>
      </w:pPr>
      <w:r w:rsidRPr="00DF4F60">
        <w:rPr>
          <w:b/>
          <w:bCs/>
          <w:lang w:val="de-DE"/>
        </w:rPr>
        <w:t>Variationen</w:t>
      </w:r>
    </w:p>
    <w:p w14:paraId="198D19D3" w14:textId="77777777" w:rsidR="00DF4F60" w:rsidRPr="00DF4F60" w:rsidRDefault="00DF4F60" w:rsidP="00DF4F60">
      <w:pPr>
        <w:numPr>
          <w:ilvl w:val="0"/>
          <w:numId w:val="8"/>
        </w:numPr>
        <w:rPr>
          <w:lang w:val="de-DE"/>
        </w:rPr>
      </w:pPr>
      <w:r w:rsidRPr="00DF4F60">
        <w:rPr>
          <w:lang w:val="de-DE"/>
        </w:rPr>
        <w:t xml:space="preserve">Der Angreifer muss durch 2 </w:t>
      </w:r>
      <w:proofErr w:type="spellStart"/>
      <w:r w:rsidRPr="00DF4F60">
        <w:rPr>
          <w:lang w:val="de-DE"/>
        </w:rPr>
        <w:t>Minitore</w:t>
      </w:r>
      <w:proofErr w:type="spellEnd"/>
      <w:r w:rsidRPr="00DF4F60">
        <w:rPr>
          <w:lang w:val="de-DE"/>
        </w:rPr>
        <w:t xml:space="preserve"> dribbeln, bevor er einen Treffer erzielen darf.</w:t>
      </w:r>
    </w:p>
    <w:p w14:paraId="55248121" w14:textId="77777777" w:rsidR="00DF4F60" w:rsidRPr="00DF4F60" w:rsidRDefault="00DF4F60" w:rsidP="00DF4F60">
      <w:pPr>
        <w:numPr>
          <w:ilvl w:val="0"/>
          <w:numId w:val="8"/>
        </w:numPr>
        <w:rPr>
          <w:lang w:val="de-DE"/>
        </w:rPr>
      </w:pPr>
      <w:r w:rsidRPr="00DF4F60">
        <w:rPr>
          <w:lang w:val="de-DE"/>
        </w:rPr>
        <w:t>Treffer auf die beiden entfernten Tore zählen doppelt, auf die nahen einfach.</w:t>
      </w:r>
    </w:p>
    <w:p w14:paraId="747AA1C8" w14:textId="77777777" w:rsidR="00DF4F60" w:rsidRPr="00DF4F60" w:rsidRDefault="00DF4F60" w:rsidP="00DF4F60">
      <w:pPr>
        <w:rPr>
          <w:b/>
          <w:bCs/>
          <w:lang w:val="de-DE"/>
        </w:rPr>
      </w:pPr>
      <w:r w:rsidRPr="00DF4F60">
        <w:rPr>
          <w:b/>
          <w:bCs/>
          <w:lang w:val="de-DE"/>
        </w:rPr>
        <w:t>Coachingpunkt Angreifer</w:t>
      </w:r>
    </w:p>
    <w:p w14:paraId="1F9D6AD9" w14:textId="77777777" w:rsidR="00DF4F60" w:rsidRPr="00DF4F60" w:rsidRDefault="00DF4F60" w:rsidP="00DF4F60">
      <w:pPr>
        <w:numPr>
          <w:ilvl w:val="0"/>
          <w:numId w:val="9"/>
        </w:numPr>
        <w:rPr>
          <w:lang w:val="de-DE"/>
        </w:rPr>
      </w:pPr>
      <w:r w:rsidRPr="00DF4F60">
        <w:rPr>
          <w:lang w:val="de-DE"/>
        </w:rPr>
        <w:t>Bei weitem Abstand zum Verteidiger mit Tempo, bei geringem Abstand mit Finten agieren.</w:t>
      </w:r>
    </w:p>
    <w:p w14:paraId="7518BD9A" w14:textId="77777777" w:rsidR="00DF4F60" w:rsidRPr="00DF4F60" w:rsidRDefault="00DF4F60" w:rsidP="00DF4F60">
      <w:pPr>
        <w:rPr>
          <w:b/>
          <w:bCs/>
          <w:lang w:val="de-DE"/>
        </w:rPr>
      </w:pPr>
      <w:r w:rsidRPr="00DF4F60">
        <w:rPr>
          <w:b/>
          <w:bCs/>
          <w:lang w:val="de-DE"/>
        </w:rPr>
        <w:t>Coachingpunkt Verteidiger</w:t>
      </w:r>
    </w:p>
    <w:p w14:paraId="512EB4AE" w14:textId="77777777" w:rsidR="00DF4F60" w:rsidRPr="00DF4F60" w:rsidRDefault="00DF4F60" w:rsidP="00DF4F60">
      <w:pPr>
        <w:numPr>
          <w:ilvl w:val="0"/>
          <w:numId w:val="10"/>
        </w:numPr>
        <w:rPr>
          <w:lang w:val="de-DE"/>
        </w:rPr>
      </w:pPr>
      <w:r w:rsidRPr="00DF4F60">
        <w:rPr>
          <w:lang w:val="de-DE"/>
        </w:rPr>
        <w:t>Abstand verkürzen und eine seitliche Stellung einnehmen.</w:t>
      </w:r>
    </w:p>
    <w:p w14:paraId="07D65B3E" w14:textId="77777777" w:rsidR="00DF4F60" w:rsidRPr="00DF4F60" w:rsidRDefault="00DF4F60" w:rsidP="00DF4F60">
      <w:pPr>
        <w:numPr>
          <w:ilvl w:val="0"/>
          <w:numId w:val="10"/>
        </w:numPr>
        <w:rPr>
          <w:lang w:val="de-DE"/>
        </w:rPr>
      </w:pPr>
      <w:r w:rsidRPr="00DF4F60">
        <w:rPr>
          <w:lang w:val="de-DE"/>
        </w:rPr>
        <w:lastRenderedPageBreak/>
        <w:t>Den Körperschwerpunkt senken, auf den Fußballen bewegen und auf den Ball fokussieren.</w:t>
      </w:r>
    </w:p>
    <w:p w14:paraId="45771FCE" w14:textId="77777777" w:rsidR="00DF4F60" w:rsidRPr="00DF4F60" w:rsidRDefault="00DF4F60" w:rsidP="00DF4F60">
      <w:pPr>
        <w:numPr>
          <w:ilvl w:val="0"/>
          <w:numId w:val="10"/>
        </w:numPr>
        <w:rPr>
          <w:lang w:val="de-DE"/>
        </w:rPr>
      </w:pPr>
      <w:r w:rsidRPr="00DF4F60">
        <w:rPr>
          <w:lang w:val="de-DE"/>
        </w:rPr>
        <w:t xml:space="preserve">Versucht der Angreifer nun, die angebotene Seite zu nutzen, den Körper zwischen Ball und Gegner schieben. </w:t>
      </w:r>
    </w:p>
    <w:p w14:paraId="2C0F61CB" w14:textId="77777777" w:rsidR="00DF4F60" w:rsidRPr="00DF4F60" w:rsidRDefault="00DF4F60">
      <w:pPr>
        <w:rPr>
          <w:lang w:val="de-DE"/>
        </w:rPr>
      </w:pPr>
    </w:p>
    <w:sectPr w:rsidR="00DF4F60" w:rsidRPr="00DF4F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B0E"/>
    <w:multiLevelType w:val="multilevel"/>
    <w:tmpl w:val="737E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73E2"/>
    <w:multiLevelType w:val="multilevel"/>
    <w:tmpl w:val="C7A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7C1C"/>
    <w:multiLevelType w:val="multilevel"/>
    <w:tmpl w:val="43C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1232E"/>
    <w:multiLevelType w:val="multilevel"/>
    <w:tmpl w:val="9B3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7B63"/>
    <w:multiLevelType w:val="multilevel"/>
    <w:tmpl w:val="BEA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E0E0E"/>
    <w:multiLevelType w:val="multilevel"/>
    <w:tmpl w:val="E79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4C06"/>
    <w:multiLevelType w:val="multilevel"/>
    <w:tmpl w:val="AF3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D3A74"/>
    <w:multiLevelType w:val="multilevel"/>
    <w:tmpl w:val="7C1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57277"/>
    <w:multiLevelType w:val="multilevel"/>
    <w:tmpl w:val="04A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C26CD"/>
    <w:multiLevelType w:val="multilevel"/>
    <w:tmpl w:val="77F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21378">
    <w:abstractNumId w:val="6"/>
  </w:num>
  <w:num w:numId="2" w16cid:durableId="915893538">
    <w:abstractNumId w:val="7"/>
  </w:num>
  <w:num w:numId="3" w16cid:durableId="556554750">
    <w:abstractNumId w:val="1"/>
  </w:num>
  <w:num w:numId="4" w16cid:durableId="829446799">
    <w:abstractNumId w:val="5"/>
  </w:num>
  <w:num w:numId="5" w16cid:durableId="1098021111">
    <w:abstractNumId w:val="9"/>
  </w:num>
  <w:num w:numId="6" w16cid:durableId="847868232">
    <w:abstractNumId w:val="2"/>
  </w:num>
  <w:num w:numId="7" w16cid:durableId="99228345">
    <w:abstractNumId w:val="3"/>
  </w:num>
  <w:num w:numId="8" w16cid:durableId="922907485">
    <w:abstractNumId w:val="8"/>
  </w:num>
  <w:num w:numId="9" w16cid:durableId="537665875">
    <w:abstractNumId w:val="0"/>
  </w:num>
  <w:num w:numId="10" w16cid:durableId="85662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2B"/>
    <w:rsid w:val="000147CE"/>
    <w:rsid w:val="0013442B"/>
    <w:rsid w:val="00263477"/>
    <w:rsid w:val="00B80081"/>
    <w:rsid w:val="00D41712"/>
    <w:rsid w:val="00DF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815B"/>
  <w15:chartTrackingRefBased/>
  <w15:docId w15:val="{8B11FC66-A072-4AAE-AD52-5ED9DE30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3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34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4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44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3442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442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42B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42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42B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42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42B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3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42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42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3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42B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344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4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42B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34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2</cp:revision>
  <dcterms:created xsi:type="dcterms:W3CDTF">2026-07-30T12:46:00Z</dcterms:created>
  <dcterms:modified xsi:type="dcterms:W3CDTF">2026-07-30T12:47:00Z</dcterms:modified>
</cp:coreProperties>
</file>