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16D0EC" w14:textId="3DEC1AEC" w:rsidR="00D41712" w:rsidRPr="00EE0967" w:rsidRDefault="00B93E96">
      <w:pPr>
        <w:rPr>
          <w:b/>
          <w:bCs/>
        </w:rPr>
      </w:pPr>
      <w:r w:rsidRPr="00EE0967">
        <w:rPr>
          <w:b/>
          <w:bCs/>
        </w:rPr>
        <w:t>Pass-Drehung-Gegnerdruck</w:t>
      </w:r>
    </w:p>
    <w:p w14:paraId="249E11BD" w14:textId="2AF24E94" w:rsidR="003B04AD" w:rsidRPr="003B04AD" w:rsidRDefault="003B04AD">
      <w:pPr>
        <w:rPr>
          <w:lang w:val="de-DE"/>
        </w:rPr>
      </w:pPr>
      <w:r w:rsidRPr="003B04AD">
        <w:rPr>
          <w:lang w:val="de-DE"/>
        </w:rPr>
        <w:t>Material: pro 3er-T</w:t>
      </w:r>
      <w:r>
        <w:rPr>
          <w:lang w:val="de-DE"/>
        </w:rPr>
        <w:t>eam 4 Flachmarker, 2 Dummies (</w:t>
      </w:r>
      <w:r w:rsidR="000F064B">
        <w:rPr>
          <w:lang w:val="de-DE"/>
        </w:rPr>
        <w:t>alternativ</w:t>
      </w:r>
      <w:r>
        <w:rPr>
          <w:lang w:val="de-DE"/>
        </w:rPr>
        <w:t xml:space="preserve"> gekreuzte Stangen), </w:t>
      </w:r>
      <w:r w:rsidR="000F064B">
        <w:rPr>
          <w:lang w:val="de-DE"/>
        </w:rPr>
        <w:t xml:space="preserve">Feld </w:t>
      </w:r>
      <w:r>
        <w:rPr>
          <w:lang w:val="de-DE"/>
        </w:rPr>
        <w:t xml:space="preserve">jeweils </w:t>
      </w:r>
      <w:r w:rsidR="000F064B">
        <w:rPr>
          <w:lang w:val="de-DE"/>
        </w:rPr>
        <w:t xml:space="preserve">ca. </w:t>
      </w:r>
      <w:r>
        <w:rPr>
          <w:lang w:val="de-DE"/>
        </w:rPr>
        <w:t>20mx8m</w:t>
      </w:r>
    </w:p>
    <w:p w14:paraId="64CE96CD" w14:textId="77121794" w:rsidR="003B04AD" w:rsidRDefault="003B04AD">
      <w:pPr>
        <w:rPr>
          <w:lang w:val="de-DE"/>
        </w:rPr>
      </w:pPr>
      <w:r>
        <w:rPr>
          <w:lang w:val="de-DE"/>
        </w:rPr>
        <w:t>Aufbau: pro 3er-Team mittig 2 Dummies leicht versetzt (Abstand ca. 2m), in Linie jeweils 10m entfernt 2 Flachmarker. Seitlich jeweils 3m entfernt 2 Flachmarker</w:t>
      </w:r>
    </w:p>
    <w:p w14:paraId="66EC27A7" w14:textId="77777777" w:rsidR="00FB3F1B" w:rsidRDefault="00FB3F1B">
      <w:pPr>
        <w:rPr>
          <w:lang w:val="de-DE"/>
        </w:rPr>
      </w:pPr>
    </w:p>
    <w:p w14:paraId="1AB469BA" w14:textId="190B1900" w:rsidR="00EE0967" w:rsidRDefault="00EE0967">
      <w:pPr>
        <w:rPr>
          <w:lang w:val="de-DE"/>
        </w:rPr>
      </w:pPr>
      <w:r>
        <w:rPr>
          <w:noProof/>
          <w:lang w:val="de-DE"/>
        </w:rPr>
        <w:drawing>
          <wp:inline distT="0" distB="0" distL="0" distR="0" wp14:anchorId="4301C764" wp14:editId="68973A28">
            <wp:extent cx="978383" cy="1755452"/>
            <wp:effectExtent l="0" t="0" r="0" b="0"/>
            <wp:docPr id="829946434" name="Grafik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9946434" name="Grafik 829946434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88158" cy="1772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tab/>
      </w:r>
      <w:r>
        <w:rPr>
          <w:lang w:val="de-DE"/>
        </w:rPr>
        <w:tab/>
      </w:r>
      <w:r>
        <w:rPr>
          <w:noProof/>
          <w:lang w:val="de-DE"/>
        </w:rPr>
        <w:drawing>
          <wp:inline distT="0" distB="0" distL="0" distR="0" wp14:anchorId="558BDDE4" wp14:editId="05EDA57D">
            <wp:extent cx="1602237" cy="1734239"/>
            <wp:effectExtent l="0" t="0" r="0" b="0"/>
            <wp:docPr id="300738073" name="Grafik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0738073" name="Grafik 300738073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21447" cy="17550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val="de-DE"/>
        </w:rPr>
        <w:tab/>
      </w:r>
      <w:r>
        <w:rPr>
          <w:lang w:val="de-DE"/>
        </w:rPr>
        <w:tab/>
      </w:r>
      <w:r>
        <w:rPr>
          <w:noProof/>
          <w:lang w:val="de-DE"/>
        </w:rPr>
        <w:drawing>
          <wp:inline distT="0" distB="0" distL="0" distR="0" wp14:anchorId="268BCE3C" wp14:editId="4FB4DD36">
            <wp:extent cx="1705350" cy="1579418"/>
            <wp:effectExtent l="0" t="0" r="9525" b="1905"/>
            <wp:docPr id="2093591771" name="Grafik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3591771" name="Grafik 2093591771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31823" cy="16039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C301F5" w14:textId="276CF9B5" w:rsidR="003B04AD" w:rsidRDefault="003B04AD">
      <w:pPr>
        <w:rPr>
          <w:lang w:val="de-DE"/>
        </w:rPr>
      </w:pPr>
      <w:r>
        <w:rPr>
          <w:lang w:val="de-DE"/>
        </w:rPr>
        <w:t>Ablauf Variante 1:</w:t>
      </w:r>
    </w:p>
    <w:p w14:paraId="4C76991D" w14:textId="02568930" w:rsidR="003B04AD" w:rsidRPr="003B04AD" w:rsidRDefault="003B04AD" w:rsidP="003B04AD">
      <w:pPr>
        <w:pStyle w:val="Listenabsatz"/>
        <w:numPr>
          <w:ilvl w:val="0"/>
          <w:numId w:val="1"/>
        </w:numPr>
        <w:rPr>
          <w:lang w:val="de-DE"/>
        </w:rPr>
      </w:pPr>
      <w:r w:rsidRPr="003B04AD">
        <w:rPr>
          <w:lang w:val="de-DE"/>
        </w:rPr>
        <w:t>A spielt zu B</w:t>
      </w:r>
      <w:r w:rsidRPr="003B04AD">
        <w:rPr>
          <w:lang w:val="de-DE"/>
        </w:rPr>
        <w:t>.</w:t>
      </w:r>
      <w:r>
        <w:rPr>
          <w:lang w:val="de-DE"/>
        </w:rPr>
        <w:t xml:space="preserve"> </w:t>
      </w:r>
      <w:r w:rsidRPr="003B04AD">
        <w:rPr>
          <w:lang w:val="de-DE"/>
        </w:rPr>
        <w:t xml:space="preserve">B nimmt in </w:t>
      </w:r>
      <w:r>
        <w:rPr>
          <w:lang w:val="de-DE"/>
        </w:rPr>
        <w:t>geschlossener</w:t>
      </w:r>
      <w:r w:rsidRPr="003B04AD">
        <w:rPr>
          <w:lang w:val="de-DE"/>
        </w:rPr>
        <w:t xml:space="preserve"> Stellung an</w:t>
      </w:r>
      <w:r>
        <w:rPr>
          <w:lang w:val="de-DE"/>
        </w:rPr>
        <w:t>, dreht auf</w:t>
      </w:r>
      <w:r w:rsidRPr="003B04AD">
        <w:rPr>
          <w:lang w:val="de-DE"/>
        </w:rPr>
        <w:t xml:space="preserve"> und spielt auf C.</w:t>
      </w:r>
    </w:p>
    <w:p w14:paraId="7CDCBCE1" w14:textId="09CD2E12" w:rsidR="003B04AD" w:rsidRDefault="003B04AD" w:rsidP="003B04A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C</w:t>
      </w:r>
      <w:r>
        <w:rPr>
          <w:lang w:val="de-DE"/>
        </w:rPr>
        <w:t xml:space="preserve"> spielt zu </w:t>
      </w:r>
      <w:r>
        <w:rPr>
          <w:lang w:val="de-DE"/>
        </w:rPr>
        <w:t>B</w:t>
      </w:r>
      <w:r>
        <w:rPr>
          <w:lang w:val="de-DE"/>
        </w:rPr>
        <w:t xml:space="preserve">. </w:t>
      </w:r>
      <w:r w:rsidRPr="003B04AD">
        <w:rPr>
          <w:lang w:val="de-DE"/>
        </w:rPr>
        <w:t xml:space="preserve">B nimmt in </w:t>
      </w:r>
      <w:r>
        <w:rPr>
          <w:lang w:val="de-DE"/>
        </w:rPr>
        <w:t>geschlossener</w:t>
      </w:r>
      <w:r w:rsidRPr="003B04AD">
        <w:rPr>
          <w:lang w:val="de-DE"/>
        </w:rPr>
        <w:t xml:space="preserve"> Stellung an</w:t>
      </w:r>
      <w:r>
        <w:rPr>
          <w:lang w:val="de-DE"/>
        </w:rPr>
        <w:t>, dreht auf</w:t>
      </w:r>
      <w:r w:rsidRPr="003B04AD">
        <w:rPr>
          <w:lang w:val="de-DE"/>
        </w:rPr>
        <w:t xml:space="preserve"> und spielt auf </w:t>
      </w:r>
      <w:r>
        <w:rPr>
          <w:lang w:val="de-DE"/>
        </w:rPr>
        <w:t>A</w:t>
      </w:r>
      <w:r w:rsidRPr="003B04AD">
        <w:rPr>
          <w:lang w:val="de-DE"/>
        </w:rPr>
        <w:t>.</w:t>
      </w:r>
      <w:r>
        <w:rPr>
          <w:lang w:val="de-DE"/>
        </w:rPr>
        <w:t xml:space="preserve"> von vorn.</w:t>
      </w:r>
    </w:p>
    <w:p w14:paraId="6F3272C3" w14:textId="7FA92DDC" w:rsidR="003B04AD" w:rsidRDefault="003B04AD" w:rsidP="003B04AD">
      <w:pPr>
        <w:pStyle w:val="Listenabsatz"/>
        <w:numPr>
          <w:ilvl w:val="0"/>
          <w:numId w:val="1"/>
        </w:numPr>
        <w:rPr>
          <w:lang w:val="de-DE"/>
        </w:rPr>
      </w:pPr>
      <w:r>
        <w:rPr>
          <w:lang w:val="de-DE"/>
        </w:rPr>
        <w:t>Durchwechseln nach ca 2min</w:t>
      </w:r>
    </w:p>
    <w:p w14:paraId="5CE2D7CC" w14:textId="41712C73" w:rsidR="002E5E5D" w:rsidRDefault="002E5E5D">
      <w:pPr>
        <w:rPr>
          <w:lang w:val="de-DE"/>
        </w:rPr>
      </w:pPr>
      <w:r w:rsidRPr="003B04AD">
        <w:rPr>
          <w:lang w:val="de-DE"/>
        </w:rPr>
        <w:t>Ablauf</w:t>
      </w:r>
      <w:r w:rsidR="003B04AD">
        <w:rPr>
          <w:lang w:val="de-DE"/>
        </w:rPr>
        <w:t xml:space="preserve"> Variante 2</w:t>
      </w:r>
      <w:r w:rsidRPr="003B04AD">
        <w:rPr>
          <w:lang w:val="de-DE"/>
        </w:rPr>
        <w:t xml:space="preserve">: </w:t>
      </w:r>
    </w:p>
    <w:p w14:paraId="2ED0FB1F" w14:textId="73D7C8A5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A spielt zu B, B klatscht auf A</w:t>
      </w:r>
    </w:p>
    <w:p w14:paraId="467F2C4E" w14:textId="77777777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 läuft nach links, A spielt zu B, B nimmt in offener Stellung an</w:t>
      </w:r>
    </w:p>
    <w:p w14:paraId="08BDD5FC" w14:textId="1DE4DC95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 spielt zu C</w:t>
      </w:r>
      <w:r w:rsidR="00FB3F1B">
        <w:rPr>
          <w:lang w:val="de-DE"/>
        </w:rPr>
        <w:t xml:space="preserve"> und läuft zur Mitte</w:t>
      </w:r>
      <w:r>
        <w:rPr>
          <w:lang w:val="de-DE"/>
        </w:rPr>
        <w:t xml:space="preserve">. </w:t>
      </w:r>
    </w:p>
    <w:p w14:paraId="0C70DAA5" w14:textId="77777777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 xml:space="preserve">C spielt zu B, B klatscht auf C. </w:t>
      </w:r>
    </w:p>
    <w:p w14:paraId="0A43908A" w14:textId="6080AD81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 läuft nach rechts, C spielt zu B, B nimmt in offener Stellung an.</w:t>
      </w:r>
    </w:p>
    <w:p w14:paraId="140E7A55" w14:textId="7A8A6A00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B spielt zu A</w:t>
      </w:r>
      <w:r w:rsidR="00FB3F1B">
        <w:rPr>
          <w:lang w:val="de-DE"/>
        </w:rPr>
        <w:t xml:space="preserve"> und läuft zur Mitte</w:t>
      </w:r>
      <w:r>
        <w:rPr>
          <w:lang w:val="de-DE"/>
        </w:rPr>
        <w:t>. Von vorn.</w:t>
      </w:r>
    </w:p>
    <w:p w14:paraId="3C1885BC" w14:textId="7E1445B3" w:rsidR="003B04AD" w:rsidRDefault="003B04AD" w:rsidP="003B04AD">
      <w:pPr>
        <w:pStyle w:val="Listenabsatz"/>
        <w:numPr>
          <w:ilvl w:val="0"/>
          <w:numId w:val="2"/>
        </w:numPr>
        <w:rPr>
          <w:lang w:val="de-DE"/>
        </w:rPr>
      </w:pPr>
      <w:r>
        <w:rPr>
          <w:lang w:val="de-DE"/>
        </w:rPr>
        <w:t>Durchwechseln nach ca 2min</w:t>
      </w:r>
    </w:p>
    <w:p w14:paraId="7EE72E3A" w14:textId="5B71A834" w:rsidR="003B04AD" w:rsidRDefault="003B04AD" w:rsidP="003B04AD">
      <w:pPr>
        <w:rPr>
          <w:lang w:val="de-DE"/>
        </w:rPr>
      </w:pPr>
      <w:r w:rsidRPr="003B04AD">
        <w:rPr>
          <w:lang w:val="de-DE"/>
        </w:rPr>
        <w:t>Ablauf</w:t>
      </w:r>
      <w:r>
        <w:rPr>
          <w:lang w:val="de-DE"/>
        </w:rPr>
        <w:t xml:space="preserve"> Variante </w:t>
      </w:r>
      <w:r w:rsidR="00FB3F1B">
        <w:rPr>
          <w:lang w:val="de-DE"/>
        </w:rPr>
        <w:t>3</w:t>
      </w:r>
      <w:r w:rsidRPr="003B04AD">
        <w:rPr>
          <w:lang w:val="de-DE"/>
        </w:rPr>
        <w:t xml:space="preserve">: </w:t>
      </w:r>
    </w:p>
    <w:p w14:paraId="16D9965E" w14:textId="4E294299" w:rsidR="00FB3F1B" w:rsidRDefault="00FB3F1B" w:rsidP="00FB3F1B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A spielt zu B, B klatscht auf A</w:t>
      </w:r>
      <w:r>
        <w:rPr>
          <w:lang w:val="de-DE"/>
        </w:rPr>
        <w:t>. C gibt Druck links oder rechts</w:t>
      </w:r>
    </w:p>
    <w:p w14:paraId="6FCB6E72" w14:textId="5AD48E89" w:rsidR="00FB3F1B" w:rsidRPr="00EE0967" w:rsidRDefault="00FB3F1B" w:rsidP="00EE0967">
      <w:pPr>
        <w:pStyle w:val="Listenabsatz"/>
        <w:numPr>
          <w:ilvl w:val="0"/>
          <w:numId w:val="4"/>
        </w:numPr>
        <w:rPr>
          <w:lang w:val="de-DE"/>
        </w:rPr>
      </w:pPr>
      <w:r w:rsidRPr="00EE0967">
        <w:rPr>
          <w:lang w:val="de-DE"/>
        </w:rPr>
        <w:t xml:space="preserve">B läuft </w:t>
      </w:r>
      <w:r w:rsidRPr="00EE0967">
        <w:rPr>
          <w:lang w:val="de-DE"/>
        </w:rPr>
        <w:t>weg von C nach</w:t>
      </w:r>
      <w:r w:rsidRPr="00EE0967">
        <w:rPr>
          <w:lang w:val="de-DE"/>
        </w:rPr>
        <w:t xml:space="preserve"> links</w:t>
      </w:r>
      <w:r w:rsidRPr="00EE0967">
        <w:rPr>
          <w:lang w:val="de-DE"/>
        </w:rPr>
        <w:t xml:space="preserve"> oder rechts</w:t>
      </w:r>
      <w:r w:rsidRPr="00EE0967">
        <w:rPr>
          <w:lang w:val="de-DE"/>
        </w:rPr>
        <w:t>, A spielt zu B</w:t>
      </w:r>
      <w:r w:rsidR="00EE0967" w:rsidRPr="00EE0967">
        <w:rPr>
          <w:lang w:val="de-DE"/>
        </w:rPr>
        <w:t>.</w:t>
      </w:r>
      <w:r w:rsidR="00EE0967">
        <w:rPr>
          <w:lang w:val="de-DE"/>
        </w:rPr>
        <w:t xml:space="preserve"> </w:t>
      </w:r>
      <w:r w:rsidRPr="00EE0967">
        <w:rPr>
          <w:lang w:val="de-DE"/>
        </w:rPr>
        <w:t xml:space="preserve">B </w:t>
      </w:r>
      <w:r w:rsidR="00EE0967" w:rsidRPr="00EE0967">
        <w:rPr>
          <w:lang w:val="de-DE"/>
        </w:rPr>
        <w:t>nimmt geschlossen</w:t>
      </w:r>
      <w:r w:rsidRPr="00EE0967">
        <w:rPr>
          <w:lang w:val="de-DE"/>
        </w:rPr>
        <w:t xml:space="preserve"> </w:t>
      </w:r>
      <w:r w:rsidRPr="00EE0967">
        <w:rPr>
          <w:lang w:val="de-DE"/>
        </w:rPr>
        <w:t>an</w:t>
      </w:r>
      <w:r w:rsidRPr="00EE0967">
        <w:rPr>
          <w:lang w:val="de-DE"/>
        </w:rPr>
        <w:t xml:space="preserve"> und passt zu A.</w:t>
      </w:r>
      <w:r w:rsidR="00EE0967" w:rsidRPr="00EE0967">
        <w:rPr>
          <w:lang w:val="de-DE"/>
        </w:rPr>
        <w:t xml:space="preserve"> </w:t>
      </w:r>
      <w:r w:rsidRPr="00EE0967">
        <w:rPr>
          <w:lang w:val="de-DE"/>
        </w:rPr>
        <w:t xml:space="preserve">B </w:t>
      </w:r>
      <w:r w:rsidRPr="00EE0967">
        <w:rPr>
          <w:lang w:val="de-DE"/>
        </w:rPr>
        <w:t>läuft zur</w:t>
      </w:r>
      <w:r w:rsidR="00EE0967" w:rsidRPr="00EE0967">
        <w:rPr>
          <w:lang w:val="de-DE"/>
        </w:rPr>
        <w:t>ü</w:t>
      </w:r>
      <w:r w:rsidRPr="00EE0967">
        <w:rPr>
          <w:lang w:val="de-DE"/>
        </w:rPr>
        <w:t>ck</w:t>
      </w:r>
      <w:r w:rsidR="00EE0967" w:rsidRPr="00EE0967">
        <w:rPr>
          <w:lang w:val="de-DE"/>
        </w:rPr>
        <w:t xml:space="preserve"> zur Mitte. Von vorn</w:t>
      </w:r>
      <w:r w:rsidRPr="00EE0967">
        <w:rPr>
          <w:lang w:val="de-DE"/>
        </w:rPr>
        <w:t xml:space="preserve"> </w:t>
      </w:r>
    </w:p>
    <w:p w14:paraId="1254E0E2" w14:textId="77777777" w:rsidR="00EE0967" w:rsidRDefault="00EE0967" w:rsidP="00EE0967">
      <w:pPr>
        <w:pStyle w:val="Listenabsatz"/>
        <w:numPr>
          <w:ilvl w:val="0"/>
          <w:numId w:val="4"/>
        </w:numPr>
        <w:rPr>
          <w:lang w:val="de-DE"/>
        </w:rPr>
      </w:pPr>
      <w:r>
        <w:rPr>
          <w:lang w:val="de-DE"/>
        </w:rPr>
        <w:t>Durchwechseln nach ca 2min</w:t>
      </w:r>
    </w:p>
    <w:p w14:paraId="6A5BFB4B" w14:textId="77777777" w:rsidR="003B04AD" w:rsidRDefault="003B04AD" w:rsidP="003B04AD">
      <w:pPr>
        <w:rPr>
          <w:lang w:val="de-DE"/>
        </w:rPr>
      </w:pPr>
      <w:r>
        <w:rPr>
          <w:lang w:val="de-DE"/>
        </w:rPr>
        <w:t>Coaching-Punkte</w:t>
      </w:r>
      <w:r w:rsidRPr="003B04AD">
        <w:rPr>
          <w:lang w:val="de-DE"/>
        </w:rPr>
        <w:t>:</w:t>
      </w:r>
    </w:p>
    <w:p w14:paraId="03047879" w14:textId="235C1885" w:rsidR="003B04AD" w:rsidRDefault="003B04AD" w:rsidP="003B04A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Offene und geschlossene Stellung verdeutlichen</w:t>
      </w:r>
    </w:p>
    <w:p w14:paraId="04A046D5" w14:textId="692C85F0" w:rsidR="00FB3F1B" w:rsidRDefault="00FB3F1B" w:rsidP="003B04A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Ball vor den Dummies/Gegner abschirmen</w:t>
      </w:r>
    </w:p>
    <w:p w14:paraId="774E8E47" w14:textId="48A2AC84" w:rsidR="003B04AD" w:rsidRDefault="003B04AD" w:rsidP="003B04A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>Beim Passen Körpergewicht nach vorn, in die Knie gehen</w:t>
      </w:r>
    </w:p>
    <w:p w14:paraId="163AE28A" w14:textId="734F2EEE" w:rsidR="00EE0967" w:rsidRDefault="00EE0967" w:rsidP="003B04AD">
      <w:pPr>
        <w:pStyle w:val="Listenabsatz"/>
        <w:numPr>
          <w:ilvl w:val="0"/>
          <w:numId w:val="3"/>
        </w:numPr>
        <w:rPr>
          <w:lang w:val="de-DE"/>
        </w:rPr>
      </w:pPr>
      <w:r>
        <w:rPr>
          <w:lang w:val="de-DE"/>
        </w:rPr>
        <w:t xml:space="preserve">B volles Tempo, auspowern, danach ausruhen als A oder C. </w:t>
      </w:r>
    </w:p>
    <w:p w14:paraId="01675E92" w14:textId="77777777" w:rsidR="00BD3772" w:rsidRDefault="00BD3772" w:rsidP="00BD3772">
      <w:pPr>
        <w:rPr>
          <w:lang w:val="de-DE"/>
        </w:rPr>
      </w:pPr>
      <w:r>
        <w:rPr>
          <w:lang w:val="de-DE"/>
        </w:rPr>
        <w:t xml:space="preserve">Quellen: </w:t>
      </w:r>
    </w:p>
    <w:p w14:paraId="57AFE577" w14:textId="77777777" w:rsidR="00BD3772" w:rsidRDefault="00BD3772" w:rsidP="00BD3772">
      <w:pPr>
        <w:pStyle w:val="Listenabsatz"/>
        <w:numPr>
          <w:ilvl w:val="0"/>
          <w:numId w:val="5"/>
        </w:numPr>
        <w:rPr>
          <w:lang w:val="de-DE"/>
        </w:rPr>
      </w:pPr>
      <w:r w:rsidRPr="00BD3772">
        <w:rPr>
          <w:lang w:val="de-DE"/>
        </w:rPr>
        <w:t>Ablauf-Varianten</w:t>
      </w:r>
      <w:r>
        <w:rPr>
          <w:lang w:val="de-DE"/>
        </w:rPr>
        <w:t xml:space="preserve">: </w:t>
      </w:r>
      <w:hyperlink r:id="rId8" w:history="1">
        <w:r w:rsidRPr="006D5D84">
          <w:rPr>
            <w:rStyle w:val="Hyperlink"/>
            <w:lang w:val="de-DE"/>
          </w:rPr>
          <w:t>https://www.youtube.com/watch?v=cP_hTJd06-U</w:t>
        </w:r>
      </w:hyperlink>
      <w:r>
        <w:rPr>
          <w:lang w:val="de-DE"/>
        </w:rPr>
        <w:t xml:space="preserve"> </w:t>
      </w:r>
    </w:p>
    <w:p w14:paraId="35812F20" w14:textId="640B9193" w:rsidR="00BD3772" w:rsidRPr="00BD3772" w:rsidRDefault="00BD3772" w:rsidP="00BD3772">
      <w:pPr>
        <w:pStyle w:val="Listenabsatz"/>
        <w:numPr>
          <w:ilvl w:val="0"/>
          <w:numId w:val="5"/>
        </w:numPr>
        <w:rPr>
          <w:lang w:val="de-DE"/>
        </w:rPr>
      </w:pPr>
      <w:r>
        <w:rPr>
          <w:lang w:val="de-DE"/>
        </w:rPr>
        <w:t xml:space="preserve">Ballannahme-Techniken: </w:t>
      </w:r>
      <w:hyperlink r:id="rId9" w:history="1">
        <w:r w:rsidRPr="006D5D84">
          <w:rPr>
            <w:rStyle w:val="Hyperlink"/>
            <w:lang w:val="de-DE"/>
          </w:rPr>
          <w:t>https://www.youtube.com/watch?v=Q1eWQVRAKm4</w:t>
        </w:r>
      </w:hyperlink>
      <w:r>
        <w:rPr>
          <w:lang w:val="de-DE"/>
        </w:rPr>
        <w:t xml:space="preserve"> </w:t>
      </w:r>
      <w:r w:rsidRPr="00BD3772">
        <w:rPr>
          <w:lang w:val="de-DE"/>
        </w:rPr>
        <w:t xml:space="preserve"> </w:t>
      </w:r>
    </w:p>
    <w:p w14:paraId="0596BE05" w14:textId="77777777" w:rsidR="003B04AD" w:rsidRPr="003B04AD" w:rsidRDefault="003B04AD" w:rsidP="003B04AD">
      <w:pPr>
        <w:rPr>
          <w:lang w:val="de-DE"/>
        </w:rPr>
      </w:pPr>
    </w:p>
    <w:sectPr w:rsidR="003B04AD" w:rsidRPr="003B04AD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87BDC"/>
    <w:multiLevelType w:val="hybridMultilevel"/>
    <w:tmpl w:val="BD68E248"/>
    <w:lvl w:ilvl="0" w:tplc="0407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70019" w:tentative="1">
      <w:start w:val="1"/>
      <w:numFmt w:val="lowerLetter"/>
      <w:lvlText w:val="%2."/>
      <w:lvlJc w:val="left"/>
      <w:pPr>
        <w:ind w:left="1440" w:hanging="360"/>
      </w:pPr>
    </w:lvl>
    <w:lvl w:ilvl="2" w:tplc="0407001B" w:tentative="1">
      <w:start w:val="1"/>
      <w:numFmt w:val="lowerRoman"/>
      <w:lvlText w:val="%3."/>
      <w:lvlJc w:val="right"/>
      <w:pPr>
        <w:ind w:left="2160" w:hanging="180"/>
      </w:pPr>
    </w:lvl>
    <w:lvl w:ilvl="3" w:tplc="0407000F" w:tentative="1">
      <w:start w:val="1"/>
      <w:numFmt w:val="decimal"/>
      <w:lvlText w:val="%4."/>
      <w:lvlJc w:val="left"/>
      <w:pPr>
        <w:ind w:left="2880" w:hanging="360"/>
      </w:pPr>
    </w:lvl>
    <w:lvl w:ilvl="4" w:tplc="04070019" w:tentative="1">
      <w:start w:val="1"/>
      <w:numFmt w:val="lowerLetter"/>
      <w:lvlText w:val="%5."/>
      <w:lvlJc w:val="left"/>
      <w:pPr>
        <w:ind w:left="3600" w:hanging="360"/>
      </w:pPr>
    </w:lvl>
    <w:lvl w:ilvl="5" w:tplc="0407001B" w:tentative="1">
      <w:start w:val="1"/>
      <w:numFmt w:val="lowerRoman"/>
      <w:lvlText w:val="%6."/>
      <w:lvlJc w:val="right"/>
      <w:pPr>
        <w:ind w:left="4320" w:hanging="180"/>
      </w:pPr>
    </w:lvl>
    <w:lvl w:ilvl="6" w:tplc="0407000F" w:tentative="1">
      <w:start w:val="1"/>
      <w:numFmt w:val="decimal"/>
      <w:lvlText w:val="%7."/>
      <w:lvlJc w:val="left"/>
      <w:pPr>
        <w:ind w:left="5040" w:hanging="360"/>
      </w:pPr>
    </w:lvl>
    <w:lvl w:ilvl="7" w:tplc="04070019" w:tentative="1">
      <w:start w:val="1"/>
      <w:numFmt w:val="lowerLetter"/>
      <w:lvlText w:val="%8."/>
      <w:lvlJc w:val="left"/>
      <w:pPr>
        <w:ind w:left="5760" w:hanging="360"/>
      </w:pPr>
    </w:lvl>
    <w:lvl w:ilvl="8" w:tplc="0407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4D82FA6"/>
    <w:multiLevelType w:val="hybridMultilevel"/>
    <w:tmpl w:val="411E8D48"/>
    <w:lvl w:ilvl="0" w:tplc="04070001">
      <w:start w:val="1"/>
      <w:numFmt w:val="bullet"/>
      <w:lvlText w:val=""/>
      <w:lvlJc w:val="left"/>
      <w:pPr>
        <w:ind w:left="766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86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206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926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46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66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86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806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526" w:hanging="360"/>
      </w:pPr>
      <w:rPr>
        <w:rFonts w:ascii="Wingdings" w:hAnsi="Wingdings" w:hint="default"/>
      </w:rPr>
    </w:lvl>
  </w:abstractNum>
  <w:abstractNum w:abstractNumId="2" w15:restartNumberingAfterBreak="0">
    <w:nsid w:val="255324B9"/>
    <w:multiLevelType w:val="hybridMultilevel"/>
    <w:tmpl w:val="BD68E2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C802F50"/>
    <w:multiLevelType w:val="hybridMultilevel"/>
    <w:tmpl w:val="808A9206"/>
    <w:lvl w:ilvl="0" w:tplc="0407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7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7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7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7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7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7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7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7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F502207"/>
    <w:multiLevelType w:val="hybridMultilevel"/>
    <w:tmpl w:val="BD68E248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134715360">
    <w:abstractNumId w:val="0"/>
  </w:num>
  <w:num w:numId="2" w16cid:durableId="500313265">
    <w:abstractNumId w:val="4"/>
  </w:num>
  <w:num w:numId="3" w16cid:durableId="1925409679">
    <w:abstractNumId w:val="1"/>
  </w:num>
  <w:num w:numId="4" w16cid:durableId="57243757">
    <w:abstractNumId w:val="2"/>
  </w:num>
  <w:num w:numId="5" w16cid:durableId="1727336179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93E96"/>
    <w:rsid w:val="000147CE"/>
    <w:rsid w:val="000F064B"/>
    <w:rsid w:val="00104763"/>
    <w:rsid w:val="002E5E5D"/>
    <w:rsid w:val="0035240C"/>
    <w:rsid w:val="003B04AD"/>
    <w:rsid w:val="00B80081"/>
    <w:rsid w:val="00B93E96"/>
    <w:rsid w:val="00BD3772"/>
    <w:rsid w:val="00D41712"/>
    <w:rsid w:val="00EE0967"/>
    <w:rsid w:val="00FB3F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77F2FC"/>
  <w15:chartTrackingRefBased/>
  <w15:docId w15:val="{D6ACD35F-3C73-4833-B651-16F0C6BCF1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D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lang w:val="en-US"/>
    </w:rPr>
  </w:style>
  <w:style w:type="paragraph" w:styleId="berschrift1">
    <w:name w:val="heading 1"/>
    <w:basedOn w:val="Standard"/>
    <w:next w:val="Standard"/>
    <w:link w:val="berschrift1Zchn"/>
    <w:uiPriority w:val="9"/>
    <w:qFormat/>
    <w:rsid w:val="00B93E9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B93E9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B93E9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B93E9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B93E9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B93E9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B93E9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B93E9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B93E9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B93E96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en-US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B93E96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en-US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B93E96"/>
    <w:rPr>
      <w:rFonts w:eastAsiaTheme="majorEastAsia" w:cstheme="majorBidi"/>
      <w:color w:val="0F4761" w:themeColor="accent1" w:themeShade="BF"/>
      <w:sz w:val="28"/>
      <w:szCs w:val="28"/>
      <w:lang w:val="en-US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B93E96"/>
    <w:rPr>
      <w:rFonts w:eastAsiaTheme="majorEastAsia" w:cstheme="majorBidi"/>
      <w:i/>
      <w:iCs/>
      <w:color w:val="0F4761" w:themeColor="accent1" w:themeShade="BF"/>
      <w:lang w:val="en-US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B93E96"/>
    <w:rPr>
      <w:rFonts w:eastAsiaTheme="majorEastAsia" w:cstheme="majorBidi"/>
      <w:color w:val="0F4761" w:themeColor="accent1" w:themeShade="BF"/>
      <w:lang w:val="en-US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B93E96"/>
    <w:rPr>
      <w:rFonts w:eastAsiaTheme="majorEastAsia" w:cstheme="majorBidi"/>
      <w:i/>
      <w:iCs/>
      <w:color w:val="595959" w:themeColor="text1" w:themeTint="A6"/>
      <w:lang w:val="en-US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B93E96"/>
    <w:rPr>
      <w:rFonts w:eastAsiaTheme="majorEastAsia" w:cstheme="majorBidi"/>
      <w:color w:val="595959" w:themeColor="text1" w:themeTint="A6"/>
      <w:lang w:val="en-US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B93E96"/>
    <w:rPr>
      <w:rFonts w:eastAsiaTheme="majorEastAsia" w:cstheme="majorBidi"/>
      <w:i/>
      <w:iCs/>
      <w:color w:val="272727" w:themeColor="text1" w:themeTint="D8"/>
      <w:lang w:val="en-US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B93E96"/>
    <w:rPr>
      <w:rFonts w:eastAsiaTheme="majorEastAsia" w:cstheme="majorBidi"/>
      <w:color w:val="272727" w:themeColor="text1" w:themeTint="D8"/>
      <w:lang w:val="en-US"/>
    </w:rPr>
  </w:style>
  <w:style w:type="paragraph" w:styleId="Titel">
    <w:name w:val="Title"/>
    <w:basedOn w:val="Standard"/>
    <w:next w:val="Standard"/>
    <w:link w:val="TitelZchn"/>
    <w:uiPriority w:val="10"/>
    <w:qFormat/>
    <w:rsid w:val="00B93E9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B93E96"/>
    <w:rPr>
      <w:rFonts w:asciiTheme="majorHAnsi" w:eastAsiaTheme="majorEastAsia" w:hAnsiTheme="majorHAnsi" w:cstheme="majorBidi"/>
      <w:spacing w:val="-10"/>
      <w:kern w:val="28"/>
      <w:sz w:val="56"/>
      <w:szCs w:val="56"/>
      <w:lang w:val="en-US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B93E9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B93E96"/>
    <w:rPr>
      <w:rFonts w:eastAsiaTheme="majorEastAsia" w:cstheme="majorBidi"/>
      <w:color w:val="595959" w:themeColor="text1" w:themeTint="A6"/>
      <w:spacing w:val="15"/>
      <w:sz w:val="28"/>
      <w:szCs w:val="28"/>
      <w:lang w:val="en-US"/>
    </w:rPr>
  </w:style>
  <w:style w:type="paragraph" w:styleId="Zitat">
    <w:name w:val="Quote"/>
    <w:basedOn w:val="Standard"/>
    <w:next w:val="Standard"/>
    <w:link w:val="ZitatZchn"/>
    <w:uiPriority w:val="29"/>
    <w:qFormat/>
    <w:rsid w:val="00B93E9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B93E96"/>
    <w:rPr>
      <w:i/>
      <w:iCs/>
      <w:color w:val="404040" w:themeColor="text1" w:themeTint="BF"/>
      <w:lang w:val="en-US"/>
    </w:rPr>
  </w:style>
  <w:style w:type="paragraph" w:styleId="Listenabsatz">
    <w:name w:val="List Paragraph"/>
    <w:basedOn w:val="Standard"/>
    <w:uiPriority w:val="34"/>
    <w:qFormat/>
    <w:rsid w:val="00B93E96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B93E96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B93E9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B93E96"/>
    <w:rPr>
      <w:i/>
      <w:iCs/>
      <w:color w:val="0F4761" w:themeColor="accent1" w:themeShade="BF"/>
      <w:lang w:val="en-US"/>
    </w:rPr>
  </w:style>
  <w:style w:type="character" w:styleId="IntensiverVerweis">
    <w:name w:val="Intense Reference"/>
    <w:basedOn w:val="Absatz-Standardschriftart"/>
    <w:uiPriority w:val="32"/>
    <w:qFormat/>
    <w:rsid w:val="00B93E96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Absatz-Standardschriftart"/>
    <w:uiPriority w:val="99"/>
    <w:unhideWhenUsed/>
    <w:rsid w:val="00BD3772"/>
    <w:rPr>
      <w:color w:val="467886" w:themeColor="hyperlink"/>
      <w:u w:val="single"/>
    </w:rPr>
  </w:style>
  <w:style w:type="character" w:styleId="NichtaufgelsteErwhnung">
    <w:name w:val="Unresolved Mention"/>
    <w:basedOn w:val="Absatz-Standardschriftart"/>
    <w:uiPriority w:val="99"/>
    <w:semiHidden/>
    <w:unhideWhenUsed/>
    <w:rsid w:val="00BD377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youtube.com/watch?v=cP_hTJd06-U" TargetMode="Externa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theme" Target="theme/theme1.xml"/><Relationship Id="rId5" Type="http://schemas.openxmlformats.org/officeDocument/2006/relationships/image" Target="media/image1.pn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yperlink" Target="https://www.youtube.com/watch?v=Q1eWQVRAKm4" TargetMode="Externa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213</Words>
  <Characters>1349</Characters>
  <Application>Microsoft Office Word</Application>
  <DocSecurity>0</DocSecurity>
  <Lines>11</Lines>
  <Paragraphs>3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gseb</dc:creator>
  <cp:keywords/>
  <dc:description/>
  <cp:lastModifiedBy>gseb</cp:lastModifiedBy>
  <cp:revision>4</cp:revision>
  <dcterms:created xsi:type="dcterms:W3CDTF">2026-08-03T22:23:00Z</dcterms:created>
  <dcterms:modified xsi:type="dcterms:W3CDTF">2026-08-03T23:20:00Z</dcterms:modified>
</cp:coreProperties>
</file>