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D59D79" w14:textId="58E3E122" w:rsidR="00910D18" w:rsidRPr="00AE304C" w:rsidRDefault="00B94B7B" w:rsidP="00B94B7B">
      <w:pPr>
        <w:jc w:val="center"/>
        <w:rPr>
          <w:rFonts w:ascii="Times New Roman" w:hAnsi="Times New Roman" w:cs="Times New Roman"/>
          <w:b/>
          <w:bCs/>
          <w:sz w:val="24"/>
          <w:szCs w:val="24"/>
        </w:rPr>
      </w:pPr>
      <w:r w:rsidRPr="00AE304C">
        <w:rPr>
          <w:rFonts w:ascii="Times New Roman" w:hAnsi="Times New Roman" w:cs="Times New Roman"/>
          <w:b/>
          <w:bCs/>
          <w:sz w:val="24"/>
          <w:szCs w:val="24"/>
        </w:rPr>
        <w:t>Measures of Central Tendency</w:t>
      </w:r>
    </w:p>
    <w:p w14:paraId="351F574D" w14:textId="5C583B46" w:rsidR="00B94B7B" w:rsidRPr="00AE304C" w:rsidRDefault="00B94B7B" w:rsidP="00B94B7B">
      <w:pPr>
        <w:rPr>
          <w:rFonts w:ascii="Times New Roman" w:hAnsi="Times New Roman" w:cs="Times New Roman"/>
          <w:sz w:val="24"/>
          <w:szCs w:val="24"/>
        </w:rPr>
      </w:pPr>
      <w:r w:rsidRPr="00AE304C">
        <w:rPr>
          <w:rFonts w:ascii="Times New Roman" w:hAnsi="Times New Roman" w:cs="Times New Roman"/>
          <w:b/>
          <w:bCs/>
          <w:sz w:val="24"/>
          <w:szCs w:val="24"/>
        </w:rPr>
        <w:t>Measures of central tendency</w:t>
      </w:r>
      <w:r w:rsidRPr="00AE304C">
        <w:rPr>
          <w:rFonts w:ascii="Times New Roman" w:hAnsi="Times New Roman" w:cs="Times New Roman"/>
          <w:sz w:val="24"/>
          <w:szCs w:val="24"/>
        </w:rPr>
        <w:t>: Measures of central tendency are numerical indices that attempt to answer the question: what is the typical value of the observations in this distribution? They are generally indicative of the ‘Centre’ ‘middle’ ‘representative’ or the ‘most typical’ of a set.</w:t>
      </w:r>
    </w:p>
    <w:p w14:paraId="148A68A5" w14:textId="77777777" w:rsidR="00B94B7B" w:rsidRPr="00AE304C" w:rsidRDefault="00B94B7B" w:rsidP="00B94B7B">
      <w:pPr>
        <w:rPr>
          <w:rFonts w:ascii="Times New Roman" w:hAnsi="Times New Roman" w:cs="Times New Roman"/>
          <w:sz w:val="24"/>
          <w:szCs w:val="24"/>
        </w:rPr>
      </w:pPr>
    </w:p>
    <w:p w14:paraId="6EF2290C" w14:textId="5FC7CFF1" w:rsidR="00B94B7B" w:rsidRPr="00AE304C" w:rsidRDefault="00B94B7B" w:rsidP="00B94B7B">
      <w:pPr>
        <w:jc w:val="both"/>
        <w:rPr>
          <w:rFonts w:ascii="Times New Roman" w:hAnsi="Times New Roman" w:cs="Times New Roman"/>
          <w:sz w:val="24"/>
          <w:szCs w:val="24"/>
        </w:rPr>
      </w:pPr>
      <w:r w:rsidRPr="00AE304C">
        <w:rPr>
          <w:rFonts w:ascii="Times New Roman" w:hAnsi="Times New Roman" w:cs="Times New Roman"/>
          <w:sz w:val="24"/>
          <w:szCs w:val="24"/>
        </w:rPr>
        <w:t>Central tendency is defined as “the statistical measure that identifies a single value as representative of an entire distribution.” It aims to provide an accurate description of the entire data. It is the single value that is most typical/representative of the collected data.</w:t>
      </w:r>
    </w:p>
    <w:p w14:paraId="6C1B4F47" w14:textId="77777777" w:rsidR="00B94B7B" w:rsidRPr="00AE304C" w:rsidRDefault="00B94B7B" w:rsidP="00B94B7B">
      <w:pPr>
        <w:jc w:val="both"/>
        <w:rPr>
          <w:rFonts w:ascii="Times New Roman" w:hAnsi="Times New Roman" w:cs="Times New Roman"/>
          <w:sz w:val="24"/>
          <w:szCs w:val="24"/>
        </w:rPr>
      </w:pPr>
    </w:p>
    <w:p w14:paraId="6FA87300" w14:textId="3D94C408" w:rsidR="00B94B7B" w:rsidRPr="00AE304C" w:rsidRDefault="00B94B7B" w:rsidP="00510073">
      <w:pPr>
        <w:jc w:val="both"/>
        <w:rPr>
          <w:rFonts w:ascii="Times New Roman" w:hAnsi="Times New Roman" w:cs="Times New Roman"/>
          <w:sz w:val="24"/>
          <w:szCs w:val="24"/>
        </w:rPr>
      </w:pPr>
      <w:r w:rsidRPr="00AE304C">
        <w:rPr>
          <w:rFonts w:ascii="Times New Roman" w:hAnsi="Times New Roman" w:cs="Times New Roman"/>
          <w:b/>
          <w:bCs/>
          <w:sz w:val="24"/>
          <w:szCs w:val="24"/>
        </w:rPr>
        <w:t>Example</w:t>
      </w:r>
      <w:r w:rsidRPr="00AE304C">
        <w:rPr>
          <w:rFonts w:ascii="Times New Roman" w:hAnsi="Times New Roman" w:cs="Times New Roman"/>
          <w:sz w:val="24"/>
          <w:szCs w:val="24"/>
        </w:rPr>
        <w:t xml:space="preserve">: </w:t>
      </w:r>
      <w:r w:rsidR="00510073" w:rsidRPr="00AE304C">
        <w:rPr>
          <w:rFonts w:ascii="Times New Roman" w:hAnsi="Times New Roman" w:cs="Times New Roman"/>
          <w:sz w:val="24"/>
          <w:szCs w:val="24"/>
        </w:rPr>
        <w:t>Central tendency is a statistic that represents the single value of the entire population or a dataset. Some of the important examples of central tendency include mode, median, arithmetic mean, and geometric mean, etc.</w:t>
      </w:r>
    </w:p>
    <w:p w14:paraId="6E5FDEA3" w14:textId="77777777" w:rsidR="00510073" w:rsidRPr="00AE304C" w:rsidRDefault="00510073" w:rsidP="00510073">
      <w:pPr>
        <w:jc w:val="both"/>
        <w:rPr>
          <w:rFonts w:ascii="Times New Roman" w:hAnsi="Times New Roman" w:cs="Times New Roman"/>
          <w:sz w:val="24"/>
          <w:szCs w:val="24"/>
        </w:rPr>
      </w:pPr>
    </w:p>
    <w:p w14:paraId="52A516D6" w14:textId="77777777" w:rsidR="0058131F" w:rsidRPr="00AE304C" w:rsidRDefault="0058131F" w:rsidP="0058131F">
      <w:pPr>
        <w:jc w:val="both"/>
        <w:rPr>
          <w:rFonts w:ascii="Times New Roman" w:hAnsi="Times New Roman" w:cs="Times New Roman"/>
          <w:b/>
          <w:bCs/>
          <w:sz w:val="24"/>
          <w:szCs w:val="24"/>
        </w:rPr>
      </w:pPr>
      <w:r w:rsidRPr="00AE304C">
        <w:rPr>
          <w:rFonts w:ascii="Times New Roman" w:hAnsi="Times New Roman" w:cs="Times New Roman"/>
          <w:b/>
          <w:bCs/>
          <w:sz w:val="24"/>
          <w:szCs w:val="24"/>
        </w:rPr>
        <w:t>How do you find the central tendency?</w:t>
      </w:r>
    </w:p>
    <w:p w14:paraId="226A030F" w14:textId="77777777" w:rsidR="0058131F" w:rsidRPr="00AE304C" w:rsidRDefault="0058131F" w:rsidP="0058131F">
      <w:pPr>
        <w:jc w:val="both"/>
        <w:rPr>
          <w:rFonts w:ascii="Times New Roman" w:hAnsi="Times New Roman" w:cs="Times New Roman"/>
          <w:sz w:val="24"/>
          <w:szCs w:val="24"/>
        </w:rPr>
      </w:pPr>
      <w:r w:rsidRPr="00AE304C">
        <w:rPr>
          <w:rFonts w:ascii="Times New Roman" w:hAnsi="Times New Roman" w:cs="Times New Roman"/>
          <w:sz w:val="24"/>
          <w:szCs w:val="24"/>
        </w:rPr>
        <w:t>The central tendency can be found using the formulas of mean, median or mode in most of the cases. As we know, mean is the average of a given data set, median is the middlemost data value and the mode represents the most frequently occurring data value in the set.</w:t>
      </w:r>
    </w:p>
    <w:p w14:paraId="5C9A57EF" w14:textId="4903E202" w:rsidR="0058131F" w:rsidRPr="00AE304C" w:rsidRDefault="0058131F" w:rsidP="0058131F">
      <w:pPr>
        <w:jc w:val="both"/>
        <w:rPr>
          <w:rFonts w:ascii="Times New Roman" w:hAnsi="Times New Roman" w:cs="Times New Roman"/>
          <w:b/>
          <w:bCs/>
          <w:sz w:val="24"/>
          <w:szCs w:val="24"/>
        </w:rPr>
      </w:pPr>
      <w:r w:rsidRPr="00AE304C">
        <w:rPr>
          <w:rFonts w:ascii="Times New Roman" w:hAnsi="Times New Roman" w:cs="Times New Roman"/>
          <w:b/>
          <w:bCs/>
          <w:sz w:val="24"/>
          <w:szCs w:val="24"/>
        </w:rPr>
        <w:t>purpose of central tendency</w:t>
      </w:r>
    </w:p>
    <w:p w14:paraId="282C4BA9" w14:textId="350233E7" w:rsidR="0058131F" w:rsidRPr="00AE304C" w:rsidRDefault="0058131F" w:rsidP="0058131F">
      <w:pPr>
        <w:jc w:val="both"/>
        <w:rPr>
          <w:rFonts w:ascii="Times New Roman" w:hAnsi="Times New Roman" w:cs="Times New Roman"/>
          <w:sz w:val="24"/>
          <w:szCs w:val="24"/>
        </w:rPr>
      </w:pPr>
      <w:r w:rsidRPr="00AE304C">
        <w:rPr>
          <w:rFonts w:ascii="Times New Roman" w:hAnsi="Times New Roman" w:cs="Times New Roman"/>
          <w:sz w:val="24"/>
          <w:szCs w:val="24"/>
        </w:rPr>
        <w:t>The purpose of the central tendency is to provide an exact representation of the entire collected data. It is often defined as the single value that is representative of the data.</w:t>
      </w:r>
    </w:p>
    <w:p w14:paraId="27B3979B" w14:textId="77777777" w:rsidR="0058131F" w:rsidRPr="00AE304C" w:rsidRDefault="0058131F" w:rsidP="0058131F">
      <w:pPr>
        <w:jc w:val="both"/>
        <w:rPr>
          <w:rFonts w:ascii="Times New Roman" w:hAnsi="Times New Roman" w:cs="Times New Roman"/>
          <w:b/>
          <w:bCs/>
          <w:sz w:val="24"/>
          <w:szCs w:val="24"/>
        </w:rPr>
      </w:pPr>
      <w:r w:rsidRPr="00AE304C">
        <w:rPr>
          <w:rFonts w:ascii="Times New Roman" w:hAnsi="Times New Roman" w:cs="Times New Roman"/>
          <w:b/>
          <w:bCs/>
          <w:sz w:val="24"/>
          <w:szCs w:val="24"/>
        </w:rPr>
        <w:t>Which is the best central tendency measure?</w:t>
      </w:r>
    </w:p>
    <w:p w14:paraId="2FCBD154" w14:textId="77777777" w:rsidR="0058131F" w:rsidRPr="00AE304C" w:rsidRDefault="0058131F" w:rsidP="0058131F">
      <w:pPr>
        <w:jc w:val="both"/>
        <w:rPr>
          <w:rFonts w:ascii="Times New Roman" w:hAnsi="Times New Roman" w:cs="Times New Roman"/>
          <w:sz w:val="24"/>
          <w:szCs w:val="24"/>
        </w:rPr>
      </w:pPr>
      <w:r w:rsidRPr="00AE304C">
        <w:rPr>
          <w:rFonts w:ascii="Times New Roman" w:hAnsi="Times New Roman" w:cs="Times New Roman"/>
          <w:sz w:val="24"/>
          <w:szCs w:val="24"/>
        </w:rPr>
        <w:t>The mean is considered the best measure of central tendency to use if the data distribution is continuous and symmetrical.</w:t>
      </w:r>
    </w:p>
    <w:p w14:paraId="52F76433" w14:textId="77777777" w:rsidR="0058131F" w:rsidRPr="00AE304C" w:rsidRDefault="0058131F" w:rsidP="0058131F">
      <w:pPr>
        <w:jc w:val="both"/>
        <w:rPr>
          <w:rFonts w:ascii="Times New Roman" w:hAnsi="Times New Roman" w:cs="Times New Roman"/>
          <w:sz w:val="24"/>
          <w:szCs w:val="24"/>
        </w:rPr>
      </w:pPr>
    </w:p>
    <w:p w14:paraId="6CBC01DC" w14:textId="1808AFA3" w:rsidR="0058131F" w:rsidRPr="00AE304C" w:rsidRDefault="0058131F" w:rsidP="0058131F">
      <w:pPr>
        <w:jc w:val="both"/>
        <w:rPr>
          <w:rFonts w:ascii="Times New Roman" w:hAnsi="Times New Roman" w:cs="Times New Roman"/>
          <w:sz w:val="24"/>
          <w:szCs w:val="24"/>
        </w:rPr>
      </w:pPr>
      <w:r w:rsidRPr="00AE304C">
        <w:rPr>
          <w:rFonts w:ascii="Times New Roman" w:hAnsi="Times New Roman" w:cs="Times New Roman"/>
          <w:sz w:val="24"/>
          <w:szCs w:val="24"/>
        </w:rPr>
        <w:t>The most used averages are</w:t>
      </w:r>
    </w:p>
    <w:p w14:paraId="546DF334" w14:textId="7A6E145A" w:rsidR="0058131F" w:rsidRPr="00AE304C" w:rsidRDefault="0058131F" w:rsidP="0058131F">
      <w:pPr>
        <w:pStyle w:val="ListParagraph"/>
        <w:numPr>
          <w:ilvl w:val="0"/>
          <w:numId w:val="1"/>
        </w:numPr>
        <w:jc w:val="both"/>
        <w:rPr>
          <w:rFonts w:ascii="Times New Roman" w:hAnsi="Times New Roman" w:cs="Times New Roman"/>
          <w:sz w:val="24"/>
          <w:szCs w:val="24"/>
        </w:rPr>
      </w:pPr>
      <w:r w:rsidRPr="00AE304C">
        <w:rPr>
          <w:rFonts w:ascii="Times New Roman" w:hAnsi="Times New Roman" w:cs="Times New Roman"/>
          <w:sz w:val="24"/>
          <w:szCs w:val="24"/>
        </w:rPr>
        <w:t>Mean</w:t>
      </w:r>
    </w:p>
    <w:p w14:paraId="314301EE" w14:textId="513A6022" w:rsidR="0058131F" w:rsidRPr="00AE304C" w:rsidRDefault="0058131F" w:rsidP="0058131F">
      <w:pPr>
        <w:pStyle w:val="ListParagraph"/>
        <w:numPr>
          <w:ilvl w:val="0"/>
          <w:numId w:val="1"/>
        </w:numPr>
        <w:jc w:val="both"/>
        <w:rPr>
          <w:rFonts w:ascii="Times New Roman" w:hAnsi="Times New Roman" w:cs="Times New Roman"/>
          <w:sz w:val="24"/>
          <w:szCs w:val="24"/>
        </w:rPr>
      </w:pPr>
      <w:r w:rsidRPr="00AE304C">
        <w:rPr>
          <w:rFonts w:ascii="Times New Roman" w:hAnsi="Times New Roman" w:cs="Times New Roman"/>
          <w:sz w:val="24"/>
          <w:szCs w:val="24"/>
        </w:rPr>
        <w:t>Median</w:t>
      </w:r>
    </w:p>
    <w:p w14:paraId="1A711105" w14:textId="45705F76" w:rsidR="0058131F" w:rsidRPr="00AE304C" w:rsidRDefault="0058131F" w:rsidP="0058131F">
      <w:pPr>
        <w:pStyle w:val="ListParagraph"/>
        <w:numPr>
          <w:ilvl w:val="0"/>
          <w:numId w:val="1"/>
        </w:numPr>
        <w:jc w:val="both"/>
        <w:rPr>
          <w:rFonts w:ascii="Times New Roman" w:hAnsi="Times New Roman" w:cs="Times New Roman"/>
          <w:sz w:val="24"/>
          <w:szCs w:val="24"/>
        </w:rPr>
      </w:pPr>
      <w:r w:rsidRPr="00AE304C">
        <w:rPr>
          <w:rFonts w:ascii="Times New Roman" w:hAnsi="Times New Roman" w:cs="Times New Roman"/>
          <w:sz w:val="24"/>
          <w:szCs w:val="24"/>
        </w:rPr>
        <w:t>Mode</w:t>
      </w:r>
    </w:p>
    <w:p w14:paraId="43166F49" w14:textId="676FF2B8" w:rsidR="0058131F" w:rsidRPr="00AE304C" w:rsidRDefault="0058131F" w:rsidP="0058131F">
      <w:pPr>
        <w:jc w:val="both"/>
        <w:rPr>
          <w:rFonts w:ascii="Times New Roman" w:hAnsi="Times New Roman" w:cs="Times New Roman"/>
          <w:sz w:val="24"/>
          <w:szCs w:val="24"/>
        </w:rPr>
      </w:pPr>
      <w:r w:rsidRPr="00AE304C">
        <w:rPr>
          <w:rFonts w:ascii="Times New Roman" w:hAnsi="Times New Roman" w:cs="Times New Roman"/>
          <w:sz w:val="24"/>
          <w:szCs w:val="24"/>
        </w:rPr>
        <w:t>The mean can again be of three types:</w:t>
      </w:r>
    </w:p>
    <w:p w14:paraId="685E1057" w14:textId="062D0EB1" w:rsidR="0058131F" w:rsidRPr="00AE304C" w:rsidRDefault="0058131F" w:rsidP="0058131F">
      <w:pPr>
        <w:pStyle w:val="ListParagraph"/>
        <w:numPr>
          <w:ilvl w:val="0"/>
          <w:numId w:val="2"/>
        </w:numPr>
        <w:jc w:val="both"/>
        <w:rPr>
          <w:rFonts w:ascii="Times New Roman" w:hAnsi="Times New Roman" w:cs="Times New Roman"/>
          <w:sz w:val="24"/>
          <w:szCs w:val="24"/>
        </w:rPr>
      </w:pPr>
      <w:r w:rsidRPr="00AE304C">
        <w:rPr>
          <w:rFonts w:ascii="Times New Roman" w:hAnsi="Times New Roman" w:cs="Times New Roman"/>
          <w:sz w:val="24"/>
          <w:szCs w:val="24"/>
        </w:rPr>
        <w:t>Arithmetic Mean</w:t>
      </w:r>
    </w:p>
    <w:p w14:paraId="5848E5F7" w14:textId="0D689724" w:rsidR="0058131F" w:rsidRPr="00AE304C" w:rsidRDefault="0058131F" w:rsidP="0058131F">
      <w:pPr>
        <w:pStyle w:val="ListParagraph"/>
        <w:numPr>
          <w:ilvl w:val="0"/>
          <w:numId w:val="2"/>
        </w:numPr>
        <w:jc w:val="both"/>
        <w:rPr>
          <w:rFonts w:ascii="Times New Roman" w:hAnsi="Times New Roman" w:cs="Times New Roman"/>
          <w:sz w:val="24"/>
          <w:szCs w:val="24"/>
        </w:rPr>
      </w:pPr>
      <w:r w:rsidRPr="00AE304C">
        <w:rPr>
          <w:rFonts w:ascii="Times New Roman" w:hAnsi="Times New Roman" w:cs="Times New Roman"/>
          <w:sz w:val="24"/>
          <w:szCs w:val="24"/>
        </w:rPr>
        <w:t>Geometric Mean</w:t>
      </w:r>
    </w:p>
    <w:p w14:paraId="415CE55B" w14:textId="2CE751E6" w:rsidR="0058131F" w:rsidRPr="00AE304C" w:rsidRDefault="0058131F" w:rsidP="0058131F">
      <w:pPr>
        <w:pStyle w:val="ListParagraph"/>
        <w:numPr>
          <w:ilvl w:val="0"/>
          <w:numId w:val="2"/>
        </w:numPr>
        <w:jc w:val="both"/>
        <w:rPr>
          <w:rFonts w:ascii="Times New Roman" w:hAnsi="Times New Roman" w:cs="Times New Roman"/>
          <w:sz w:val="24"/>
          <w:szCs w:val="24"/>
        </w:rPr>
      </w:pPr>
      <w:r w:rsidRPr="00AE304C">
        <w:rPr>
          <w:rFonts w:ascii="Times New Roman" w:hAnsi="Times New Roman" w:cs="Times New Roman"/>
          <w:sz w:val="24"/>
          <w:szCs w:val="24"/>
        </w:rPr>
        <w:t>Harmonic Mean</w:t>
      </w:r>
    </w:p>
    <w:p w14:paraId="3F6143DB" w14:textId="77777777" w:rsidR="0058131F" w:rsidRPr="00AE304C" w:rsidRDefault="0058131F" w:rsidP="0058131F">
      <w:pPr>
        <w:jc w:val="both"/>
        <w:rPr>
          <w:rFonts w:ascii="Times New Roman" w:hAnsi="Times New Roman" w:cs="Times New Roman"/>
          <w:sz w:val="24"/>
          <w:szCs w:val="24"/>
        </w:rPr>
      </w:pPr>
      <w:r w:rsidRPr="00AE304C">
        <w:rPr>
          <w:rFonts w:ascii="Times New Roman" w:hAnsi="Times New Roman" w:cs="Times New Roman"/>
          <w:sz w:val="24"/>
          <w:szCs w:val="24"/>
        </w:rPr>
        <w:t>The brief discussion is below-</w:t>
      </w:r>
    </w:p>
    <w:p w14:paraId="00CBE5BA" w14:textId="2EF24E54" w:rsidR="0058131F" w:rsidRPr="00AE304C" w:rsidRDefault="0058131F" w:rsidP="0058131F">
      <w:pPr>
        <w:jc w:val="both"/>
        <w:rPr>
          <w:rFonts w:ascii="Times New Roman" w:hAnsi="Times New Roman" w:cs="Times New Roman"/>
          <w:sz w:val="24"/>
          <w:szCs w:val="24"/>
        </w:rPr>
      </w:pPr>
      <w:r w:rsidRPr="00AE304C">
        <w:rPr>
          <w:rFonts w:ascii="Times New Roman" w:hAnsi="Times New Roman" w:cs="Times New Roman"/>
          <w:b/>
          <w:bCs/>
          <w:sz w:val="24"/>
          <w:szCs w:val="24"/>
        </w:rPr>
        <w:lastRenderedPageBreak/>
        <w:t>Arithmetic</w:t>
      </w:r>
      <w:r w:rsidRPr="00AE304C">
        <w:rPr>
          <w:rFonts w:ascii="Times New Roman" w:hAnsi="Times New Roman" w:cs="Times New Roman"/>
          <w:sz w:val="24"/>
          <w:szCs w:val="24"/>
        </w:rPr>
        <w:t xml:space="preserve"> </w:t>
      </w:r>
      <w:r w:rsidR="007100A3" w:rsidRPr="00AE304C">
        <w:rPr>
          <w:rFonts w:ascii="Times New Roman" w:hAnsi="Times New Roman" w:cs="Times New Roman"/>
          <w:b/>
          <w:bCs/>
          <w:sz w:val="24"/>
          <w:szCs w:val="24"/>
        </w:rPr>
        <w:t>Mean (</w:t>
      </w:r>
      <w:r w:rsidR="000C2FCC" w:rsidRPr="00AE304C">
        <w:rPr>
          <w:rFonts w:ascii="Times New Roman" w:hAnsi="Times New Roman" w:cs="Times New Roman"/>
          <w:b/>
          <w:bCs/>
          <w:sz w:val="24"/>
          <w:szCs w:val="24"/>
        </w:rPr>
        <w:t>AM)</w:t>
      </w:r>
      <w:r w:rsidRPr="00AE304C">
        <w:rPr>
          <w:rFonts w:ascii="Times New Roman" w:hAnsi="Times New Roman" w:cs="Times New Roman"/>
          <w:sz w:val="24"/>
          <w:szCs w:val="24"/>
        </w:rPr>
        <w:t>: The arithmetic mean, which is sometimes referred to as simply the mean, is the most commonly used central value of a distribution</w:t>
      </w:r>
      <w:r w:rsidR="00480370" w:rsidRPr="00AE304C">
        <w:rPr>
          <w:rFonts w:ascii="Times New Roman" w:hAnsi="Times New Roman" w:cs="Times New Roman"/>
          <w:sz w:val="24"/>
          <w:szCs w:val="24"/>
        </w:rPr>
        <w:t>. A layman views this mean simply as an ‘average’</w:t>
      </w:r>
      <w:r w:rsidR="007100A3" w:rsidRPr="00AE304C">
        <w:rPr>
          <w:rFonts w:ascii="Times New Roman" w:hAnsi="Times New Roman" w:cs="Times New Roman"/>
          <w:sz w:val="24"/>
          <w:szCs w:val="24"/>
        </w:rPr>
        <w:t>.</w:t>
      </w:r>
    </w:p>
    <w:p w14:paraId="0FD53E41" w14:textId="1A1D12B5" w:rsidR="00480370" w:rsidRPr="00AE304C" w:rsidRDefault="00480370" w:rsidP="0058131F">
      <w:pPr>
        <w:jc w:val="both"/>
        <w:rPr>
          <w:rFonts w:ascii="Times New Roman" w:hAnsi="Times New Roman" w:cs="Times New Roman"/>
          <w:sz w:val="24"/>
          <w:szCs w:val="24"/>
        </w:rPr>
      </w:pPr>
      <w:r w:rsidRPr="00AE304C">
        <w:rPr>
          <w:rFonts w:ascii="Times New Roman" w:hAnsi="Times New Roman" w:cs="Times New Roman"/>
          <w:sz w:val="24"/>
          <w:szCs w:val="24"/>
        </w:rPr>
        <w:t>It has all sorts of connotations in everyday language- we speak about a cricket player’s batting average, we talk about the average income of a family, we describe a street hijacker’s appearance as average, we label your class performance as average and so forth.</w:t>
      </w:r>
    </w:p>
    <w:p w14:paraId="4752AE3A" w14:textId="77777777" w:rsidR="00480370" w:rsidRPr="00AE304C" w:rsidRDefault="00480370" w:rsidP="0058131F">
      <w:pPr>
        <w:jc w:val="both"/>
        <w:rPr>
          <w:rFonts w:ascii="Times New Roman" w:hAnsi="Times New Roman" w:cs="Times New Roman"/>
          <w:sz w:val="24"/>
          <w:szCs w:val="24"/>
        </w:rPr>
      </w:pPr>
    </w:p>
    <w:p w14:paraId="7F868BD5" w14:textId="595C308F" w:rsidR="00480370" w:rsidRPr="00AE304C" w:rsidRDefault="00480370" w:rsidP="0058131F">
      <w:pPr>
        <w:jc w:val="both"/>
        <w:rPr>
          <w:rFonts w:ascii="Times New Roman" w:hAnsi="Times New Roman" w:cs="Times New Roman"/>
          <w:sz w:val="24"/>
          <w:szCs w:val="24"/>
        </w:rPr>
      </w:pPr>
      <w:r w:rsidRPr="00AE304C">
        <w:rPr>
          <w:rFonts w:ascii="Times New Roman" w:hAnsi="Times New Roman" w:cs="Times New Roman"/>
          <w:b/>
          <w:bCs/>
          <w:sz w:val="24"/>
          <w:szCs w:val="24"/>
        </w:rPr>
        <w:t>Process of calculation</w:t>
      </w:r>
      <w:r w:rsidRPr="00AE304C">
        <w:rPr>
          <w:rFonts w:ascii="Times New Roman" w:hAnsi="Times New Roman" w:cs="Times New Roman"/>
          <w:sz w:val="24"/>
          <w:szCs w:val="24"/>
        </w:rPr>
        <w:t>: the arithmetic mean is calculated by totaling the result of all the observations and dividing this total by the number of observations when the data at hand are numerical.</w:t>
      </w:r>
    </w:p>
    <w:p w14:paraId="6732A29E" w14:textId="2405F21B" w:rsidR="00480370" w:rsidRPr="00AE304C" w:rsidRDefault="00480370" w:rsidP="0058131F">
      <w:pPr>
        <w:jc w:val="both"/>
        <w:rPr>
          <w:rFonts w:ascii="Times New Roman" w:hAnsi="Times New Roman" w:cs="Times New Roman"/>
          <w:sz w:val="24"/>
          <w:szCs w:val="24"/>
        </w:rPr>
      </w:pPr>
      <w:r w:rsidRPr="00AE304C">
        <w:rPr>
          <w:rFonts w:ascii="Times New Roman" w:hAnsi="Times New Roman" w:cs="Times New Roman"/>
          <w:sz w:val="24"/>
          <w:szCs w:val="24"/>
        </w:rPr>
        <w:t>If the ages of six school children are 16,18,17,15,17 and 16 years, the mean is</w:t>
      </w:r>
    </w:p>
    <w:p w14:paraId="2A545F3B" w14:textId="67C7C3A9" w:rsidR="00480370" w:rsidRPr="00AE304C" w:rsidRDefault="00480370" w:rsidP="0058131F">
      <w:pPr>
        <w:jc w:val="both"/>
        <w:rPr>
          <w:rFonts w:ascii="Times New Roman" w:eastAsiaTheme="minorEastAsia" w:hAnsi="Times New Roman" w:cs="Times New Roman"/>
          <w:sz w:val="24"/>
          <w:szCs w:val="24"/>
        </w:rPr>
      </w:pPr>
      <w:r w:rsidRPr="00AE304C">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16+18+17+15+17+16</m:t>
            </m:r>
          </m:num>
          <m:den>
            <m:r>
              <w:rPr>
                <w:rFonts w:ascii="Cambria Math" w:hAnsi="Cambria Math" w:cs="Times New Roman"/>
                <w:sz w:val="24"/>
                <w:szCs w:val="24"/>
              </w:rPr>
              <m:t>6</m:t>
            </m:r>
          </m:den>
        </m:f>
        <m:r>
          <w:rPr>
            <w:rFonts w:ascii="Cambria Math" w:hAnsi="Cambria Math" w:cs="Times New Roman"/>
            <w:sz w:val="24"/>
            <w:szCs w:val="24"/>
          </w:rPr>
          <m:t>=16.5 years</m:t>
        </m:r>
      </m:oMath>
    </w:p>
    <w:p w14:paraId="34060404" w14:textId="1A5C2FA3" w:rsidR="000C2FCC" w:rsidRPr="00AE304C" w:rsidRDefault="000C2FCC"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It is obviously a typical value and centers around all the values of the set.</w:t>
      </w:r>
    </w:p>
    <w:p w14:paraId="4F0181BF" w14:textId="4737F6AD" w:rsidR="000C2FCC" w:rsidRPr="00AE304C" w:rsidRDefault="000C2FCC"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b/>
          <w:bCs/>
          <w:sz w:val="24"/>
          <w:szCs w:val="24"/>
        </w:rPr>
        <w:t xml:space="preserve">Definition </w:t>
      </w:r>
      <w:r w:rsidR="00475617" w:rsidRPr="00AE304C">
        <w:rPr>
          <w:rFonts w:ascii="Times New Roman" w:eastAsiaTheme="minorEastAsia" w:hAnsi="Times New Roman" w:cs="Times New Roman"/>
          <w:b/>
          <w:bCs/>
          <w:sz w:val="24"/>
          <w:szCs w:val="24"/>
        </w:rPr>
        <w:t>o</w:t>
      </w:r>
      <w:r w:rsidRPr="00AE304C">
        <w:rPr>
          <w:rFonts w:ascii="Times New Roman" w:eastAsiaTheme="minorEastAsia" w:hAnsi="Times New Roman" w:cs="Times New Roman"/>
          <w:b/>
          <w:bCs/>
          <w:sz w:val="24"/>
          <w:szCs w:val="24"/>
        </w:rPr>
        <w:t>f AM</w:t>
      </w:r>
      <w:r w:rsidRPr="00AE304C">
        <w:rPr>
          <w:rFonts w:ascii="Times New Roman" w:eastAsiaTheme="minorEastAsia" w:hAnsi="Times New Roman" w:cs="Times New Roman"/>
          <w:sz w:val="24"/>
          <w:szCs w:val="24"/>
        </w:rPr>
        <w:t>:</w:t>
      </w:r>
      <w:r w:rsidR="00475617" w:rsidRPr="00AE304C">
        <w:rPr>
          <w:rFonts w:ascii="Times New Roman" w:eastAsiaTheme="minorEastAsia" w:hAnsi="Times New Roman" w:cs="Times New Roman"/>
          <w:sz w:val="24"/>
          <w:szCs w:val="24"/>
        </w:rPr>
        <w:t xml:space="preserve"> the arithmetic mean is the sum of a set of observations, positive, negative, or zero, divided by the number of such observations.</w:t>
      </w:r>
    </w:p>
    <w:p w14:paraId="2B578809" w14:textId="5AF9AB03" w:rsidR="007100A3" w:rsidRPr="00AE304C" w:rsidRDefault="007100A3"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If we have </w:t>
      </w:r>
      <m:oMath>
        <m:r>
          <w:rPr>
            <w:rFonts w:ascii="Cambria Math" w:eastAsiaTheme="minorEastAsia" w:hAnsi="Cambria Math" w:cs="Times New Roman"/>
            <w:sz w:val="24"/>
            <w:szCs w:val="24"/>
          </w:rPr>
          <m:t>n</m:t>
        </m:r>
      </m:oMath>
      <w:r w:rsidRPr="00AE304C">
        <w:rPr>
          <w:rFonts w:ascii="Times New Roman" w:eastAsiaTheme="minorEastAsia" w:hAnsi="Times New Roman" w:cs="Times New Roman"/>
          <w:sz w:val="24"/>
          <w:szCs w:val="24"/>
        </w:rPr>
        <w:t xml:space="preserve"> real numbers </w:t>
      </w:r>
      <w:bookmarkStart w:id="0" w:name="_Hlk182904174"/>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bookmarkEnd w:id="0"/>
      <w:r w:rsidRPr="00AE304C">
        <w:rPr>
          <w:rFonts w:ascii="Times New Roman" w:eastAsiaTheme="minorEastAsia" w:hAnsi="Times New Roman" w:cs="Times New Roman"/>
          <w:sz w:val="24"/>
          <w:szCs w:val="24"/>
        </w:rPr>
        <w:t xml:space="preserve">, their arithmetic mean, denoted by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oMath>
      <w:r w:rsidRPr="00AE304C">
        <w:rPr>
          <w:rFonts w:ascii="Times New Roman" w:eastAsiaTheme="minorEastAsia" w:hAnsi="Times New Roman" w:cs="Times New Roman"/>
          <w:sz w:val="24"/>
          <w:szCs w:val="24"/>
        </w:rPr>
        <w:t>, can be expressed as</w:t>
      </w:r>
    </w:p>
    <w:p w14:paraId="40622650" w14:textId="7081AA5E" w:rsidR="007100A3" w:rsidRPr="00AE304C" w:rsidRDefault="007100A3"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                                                 </w:t>
      </w:r>
      <w:bookmarkStart w:id="1" w:name="_Hlk182904301"/>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num>
          <m:den>
            <m:r>
              <w:rPr>
                <w:rFonts w:ascii="Cambria Math" w:eastAsiaTheme="minorEastAsia" w:hAnsi="Cambria Math" w:cs="Times New Roman"/>
                <w:sz w:val="24"/>
                <w:szCs w:val="24"/>
              </w:rPr>
              <m:t>n</m:t>
            </m:r>
          </m:den>
        </m:f>
      </m:oMath>
      <w:bookmarkEnd w:id="1"/>
    </w:p>
    <w:p w14:paraId="5FC223A6" w14:textId="48132075" w:rsidR="007100A3" w:rsidRPr="00AE304C" w:rsidRDefault="007100A3"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num>
          <m:den>
            <m:r>
              <w:rPr>
                <w:rFonts w:ascii="Cambria Math" w:eastAsiaTheme="minorEastAsia" w:hAnsi="Cambria Math" w:cs="Times New Roman"/>
                <w:sz w:val="24"/>
                <w:szCs w:val="24"/>
              </w:rPr>
              <m:t>n</m:t>
            </m:r>
          </m:den>
        </m:f>
      </m:oMath>
    </w:p>
    <w:p w14:paraId="2F22642B" w14:textId="7B469DAD" w:rsidR="007100A3" w:rsidRPr="00AE304C" w:rsidRDefault="007100A3"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When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sidRPr="00AE304C">
        <w:rPr>
          <w:rFonts w:ascii="Times New Roman" w:eastAsiaTheme="minorEastAsia" w:hAnsi="Times New Roman" w:cs="Times New Roman"/>
          <w:sz w:val="24"/>
          <w:szCs w:val="24"/>
        </w:rPr>
        <w:t xml:space="preserve"> each occurs with frequency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n</m:t>
            </m:r>
          </m:sub>
        </m:sSub>
      </m:oMath>
      <w:r w:rsidRPr="00AE304C">
        <w:rPr>
          <w:rFonts w:ascii="Times New Roman" w:eastAsiaTheme="minorEastAsia" w:hAnsi="Times New Roman" w:cs="Times New Roman"/>
          <w:sz w:val="24"/>
          <w:szCs w:val="24"/>
        </w:rPr>
        <w:t xml:space="preserve"> respectively, the formula for the arithmetic mean assumes the form</w:t>
      </w:r>
    </w:p>
    <w:p w14:paraId="501CB2A3" w14:textId="5B62A70C" w:rsidR="007100A3" w:rsidRPr="00AE304C" w:rsidRDefault="007100A3"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                                                  </w:t>
      </w:r>
    </w:p>
    <w:p w14:paraId="64C94CDE" w14:textId="0972788C" w:rsidR="00475617" w:rsidRPr="00AE304C" w:rsidRDefault="007100A3" w:rsidP="0058131F">
      <w:pPr>
        <w:jc w:val="both"/>
        <w:rPr>
          <w:rFonts w:ascii="Times New Roman" w:eastAsiaTheme="minorEastAsia" w:hAnsi="Times New Roman" w:cs="Times New Roman"/>
          <w:sz w:val="24"/>
          <w:szCs w:val="24"/>
        </w:rPr>
      </w:pPr>
      <w:r w:rsidRPr="00AE304C">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n</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n</m:t>
                </m:r>
              </m:sub>
            </m:sSub>
          </m:den>
        </m:f>
      </m:oMath>
    </w:p>
    <w:p w14:paraId="6B4BE6CB" w14:textId="4F72D7BF" w:rsidR="007100A3" w:rsidRPr="00AE304C" w:rsidRDefault="007100A3"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w:bookmarkStart w:id="2" w:name="_Hlk182904931"/>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num>
          <m:den>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den>
        </m:f>
      </m:oMath>
      <w:bookmarkEnd w:id="2"/>
    </w:p>
    <w:p w14:paraId="69BF173C" w14:textId="24699E06" w:rsidR="00377FB8" w:rsidRPr="00AE304C" w:rsidRDefault="00377FB8"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This is essential a mean calculated from raw data arranged in the form of a simple frequency distribution.</w:t>
      </w:r>
    </w:p>
    <w:p w14:paraId="6BE5E213" w14:textId="77777777" w:rsidR="00377FB8" w:rsidRPr="00AE304C" w:rsidRDefault="00377FB8" w:rsidP="0058131F">
      <w:pPr>
        <w:jc w:val="both"/>
        <w:rPr>
          <w:rFonts w:ascii="Times New Roman" w:eastAsiaTheme="minorEastAsia" w:hAnsi="Times New Roman" w:cs="Times New Roman"/>
          <w:sz w:val="24"/>
          <w:szCs w:val="24"/>
        </w:rPr>
      </w:pPr>
    </w:p>
    <w:p w14:paraId="7850052B" w14:textId="77777777" w:rsidR="00377FB8" w:rsidRPr="00AE304C" w:rsidRDefault="00377FB8" w:rsidP="0058131F">
      <w:pPr>
        <w:jc w:val="both"/>
        <w:rPr>
          <w:rFonts w:ascii="Times New Roman" w:eastAsiaTheme="minorEastAsia" w:hAnsi="Times New Roman" w:cs="Times New Roman"/>
          <w:b/>
          <w:bCs/>
          <w:sz w:val="24"/>
          <w:szCs w:val="24"/>
        </w:rPr>
      </w:pPr>
    </w:p>
    <w:p w14:paraId="1AF19A1B" w14:textId="77777777" w:rsidR="00377FB8" w:rsidRPr="00AE304C" w:rsidRDefault="00377FB8" w:rsidP="0058131F">
      <w:pPr>
        <w:jc w:val="both"/>
        <w:rPr>
          <w:rFonts w:ascii="Times New Roman" w:eastAsiaTheme="minorEastAsia" w:hAnsi="Times New Roman" w:cs="Times New Roman"/>
          <w:b/>
          <w:bCs/>
          <w:sz w:val="24"/>
          <w:szCs w:val="24"/>
        </w:rPr>
      </w:pPr>
    </w:p>
    <w:p w14:paraId="5C914529" w14:textId="77777777" w:rsidR="00377FB8" w:rsidRPr="00AE304C" w:rsidRDefault="00377FB8" w:rsidP="0058131F">
      <w:pPr>
        <w:jc w:val="both"/>
        <w:rPr>
          <w:rFonts w:ascii="Times New Roman" w:eastAsiaTheme="minorEastAsia" w:hAnsi="Times New Roman" w:cs="Times New Roman"/>
          <w:b/>
          <w:bCs/>
          <w:sz w:val="24"/>
          <w:szCs w:val="24"/>
        </w:rPr>
      </w:pPr>
    </w:p>
    <w:p w14:paraId="111E3039" w14:textId="41B1C9A3" w:rsidR="00377FB8" w:rsidRPr="00AE304C" w:rsidRDefault="00377FB8"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b/>
          <w:bCs/>
          <w:sz w:val="24"/>
          <w:szCs w:val="24"/>
        </w:rPr>
        <w:lastRenderedPageBreak/>
        <w:t>Example</w:t>
      </w:r>
      <w:r w:rsidRPr="00AE304C">
        <w:rPr>
          <w:rFonts w:ascii="Times New Roman" w:eastAsiaTheme="minorEastAsia" w:hAnsi="Times New Roman" w:cs="Times New Roman"/>
          <w:sz w:val="24"/>
          <w:szCs w:val="24"/>
        </w:rPr>
        <w:t>: A sample survey of Bangladesh Bureau of Statistics in a rural area of Bangladesh collected the age at first marriage in years of 330 newly married women. The distribution is as follows:</w:t>
      </w:r>
    </w:p>
    <w:p w14:paraId="11550F04" w14:textId="2AFFDFF4" w:rsidR="00377FB8" w:rsidRPr="00AE304C" w:rsidRDefault="00377FB8"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                          </w:t>
      </w:r>
    </w:p>
    <w:tbl>
      <w:tblPr>
        <w:tblStyle w:val="TableGrid"/>
        <w:tblW w:w="0" w:type="auto"/>
        <w:tblLook w:val="04A0" w:firstRow="1" w:lastRow="0" w:firstColumn="1" w:lastColumn="0" w:noHBand="0" w:noVBand="1"/>
      </w:tblPr>
      <w:tblGrid>
        <w:gridCol w:w="4675"/>
        <w:gridCol w:w="4675"/>
      </w:tblGrid>
      <w:tr w:rsidR="00AE304C" w:rsidRPr="00AE304C" w14:paraId="0625B2CA" w14:textId="77777777" w:rsidTr="00377FB8">
        <w:tc>
          <w:tcPr>
            <w:tcW w:w="4675" w:type="dxa"/>
          </w:tcPr>
          <w:p w14:paraId="3EE891C4" w14:textId="6FA5474D"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Age at first marriage (Years)</w:t>
            </w:r>
          </w:p>
        </w:tc>
        <w:tc>
          <w:tcPr>
            <w:tcW w:w="4675" w:type="dxa"/>
          </w:tcPr>
          <w:p w14:paraId="7B2CF0FA" w14:textId="53F7768E"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Number of girls</w:t>
            </w:r>
          </w:p>
        </w:tc>
      </w:tr>
      <w:tr w:rsidR="00AE304C" w:rsidRPr="00AE304C" w14:paraId="57255EB3" w14:textId="77777777" w:rsidTr="00377FB8">
        <w:tc>
          <w:tcPr>
            <w:tcW w:w="4675" w:type="dxa"/>
          </w:tcPr>
          <w:p w14:paraId="64D8F692"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11</w:t>
            </w:r>
          </w:p>
          <w:p w14:paraId="14DB8124"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12</w:t>
            </w:r>
          </w:p>
          <w:p w14:paraId="0DB00A85"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13</w:t>
            </w:r>
          </w:p>
          <w:p w14:paraId="49A23ADC"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14</w:t>
            </w:r>
          </w:p>
          <w:p w14:paraId="282A2B2B"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15</w:t>
            </w:r>
          </w:p>
          <w:p w14:paraId="2A9E9F22"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16</w:t>
            </w:r>
          </w:p>
          <w:p w14:paraId="7142D180"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17</w:t>
            </w:r>
          </w:p>
          <w:p w14:paraId="4909E83A"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18</w:t>
            </w:r>
          </w:p>
          <w:p w14:paraId="270EF0C0"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19</w:t>
            </w:r>
          </w:p>
          <w:p w14:paraId="0D761AFD"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20</w:t>
            </w:r>
          </w:p>
          <w:p w14:paraId="6F48AE8B" w14:textId="68E923F9" w:rsidR="00377FB8" w:rsidRPr="00AE304C" w:rsidRDefault="00377FB8" w:rsidP="00377FB8">
            <w:pPr>
              <w:jc w:val="center"/>
              <w:rPr>
                <w:rFonts w:ascii="Times New Roman" w:eastAsiaTheme="minorEastAsia" w:hAnsi="Times New Roman" w:cs="Times New Roman"/>
                <w:sz w:val="24"/>
                <w:szCs w:val="24"/>
              </w:rPr>
            </w:pPr>
          </w:p>
        </w:tc>
        <w:tc>
          <w:tcPr>
            <w:tcW w:w="4675" w:type="dxa"/>
          </w:tcPr>
          <w:p w14:paraId="799D2F26"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17</w:t>
            </w:r>
          </w:p>
          <w:p w14:paraId="1F30B703"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28</w:t>
            </w:r>
          </w:p>
          <w:p w14:paraId="14E459A6"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37</w:t>
            </w:r>
          </w:p>
          <w:p w14:paraId="2995D2FF"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52</w:t>
            </w:r>
          </w:p>
          <w:p w14:paraId="27300344"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70</w:t>
            </w:r>
          </w:p>
          <w:p w14:paraId="00AD87B5"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48</w:t>
            </w:r>
          </w:p>
          <w:p w14:paraId="64B71C5B"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36</w:t>
            </w:r>
          </w:p>
          <w:p w14:paraId="0EB34D38" w14:textId="77777777"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23</w:t>
            </w:r>
          </w:p>
          <w:p w14:paraId="6D7AFC33" w14:textId="302D52DE"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11</w:t>
            </w:r>
          </w:p>
          <w:p w14:paraId="4AEC8FA6" w14:textId="704FBF6C"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8</w:t>
            </w:r>
          </w:p>
          <w:p w14:paraId="525D0F6B" w14:textId="7438B36B" w:rsidR="00377FB8" w:rsidRPr="00AE304C" w:rsidRDefault="00377FB8" w:rsidP="00377FB8">
            <w:pPr>
              <w:jc w:val="center"/>
              <w:rPr>
                <w:rFonts w:ascii="Times New Roman" w:eastAsiaTheme="minorEastAsia" w:hAnsi="Times New Roman" w:cs="Times New Roman"/>
                <w:sz w:val="24"/>
                <w:szCs w:val="24"/>
              </w:rPr>
            </w:pPr>
          </w:p>
        </w:tc>
      </w:tr>
      <w:tr w:rsidR="00AE304C" w:rsidRPr="00AE304C" w14:paraId="6DA5B07C" w14:textId="77777777" w:rsidTr="00377FB8">
        <w:tc>
          <w:tcPr>
            <w:tcW w:w="4675" w:type="dxa"/>
          </w:tcPr>
          <w:p w14:paraId="4FAEE945" w14:textId="767CD1D5"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Total</w:t>
            </w:r>
          </w:p>
        </w:tc>
        <w:tc>
          <w:tcPr>
            <w:tcW w:w="4675" w:type="dxa"/>
          </w:tcPr>
          <w:p w14:paraId="0437D9A8" w14:textId="25D2478C" w:rsidR="00377FB8" w:rsidRPr="00AE304C" w:rsidRDefault="00377FB8" w:rsidP="00377FB8">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330</w:t>
            </w:r>
          </w:p>
        </w:tc>
      </w:tr>
    </w:tbl>
    <w:p w14:paraId="58AC0F27" w14:textId="77777777" w:rsidR="00377FB8" w:rsidRPr="00AE304C" w:rsidRDefault="00377FB8" w:rsidP="00377FB8">
      <w:pPr>
        <w:rPr>
          <w:rFonts w:ascii="Times New Roman" w:eastAsiaTheme="minorEastAsia" w:hAnsi="Times New Roman" w:cs="Times New Roman"/>
          <w:sz w:val="24"/>
          <w:szCs w:val="24"/>
        </w:rPr>
      </w:pPr>
    </w:p>
    <w:p w14:paraId="125122A8" w14:textId="45574221" w:rsidR="00377FB8" w:rsidRPr="00AE304C" w:rsidRDefault="00377FB8" w:rsidP="00377FB8">
      <w:pP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Calculate the mean age at first marriage in the sample area.</w:t>
      </w:r>
    </w:p>
    <w:p w14:paraId="2D41E760" w14:textId="7FE50C6E" w:rsidR="00377FB8" w:rsidRPr="00AE304C" w:rsidRDefault="00377FB8" w:rsidP="00377FB8">
      <w:pPr>
        <w:rPr>
          <w:rFonts w:ascii="Times New Roman" w:eastAsiaTheme="minorEastAsia" w:hAnsi="Times New Roman" w:cs="Times New Roman"/>
          <w:sz w:val="24"/>
          <w:szCs w:val="24"/>
        </w:rPr>
      </w:pPr>
      <w:r w:rsidRPr="00AE304C">
        <w:rPr>
          <w:rFonts w:ascii="Times New Roman" w:eastAsiaTheme="minorEastAsia" w:hAnsi="Times New Roman" w:cs="Times New Roman"/>
          <w:b/>
          <w:bCs/>
          <w:sz w:val="24"/>
          <w:szCs w:val="24"/>
        </w:rPr>
        <w:t>Solution</w:t>
      </w:r>
      <w:r w:rsidRPr="00AE304C">
        <w:rPr>
          <w:rFonts w:ascii="Times New Roman" w:eastAsiaTheme="minorEastAsia" w:hAnsi="Times New Roman" w:cs="Times New Roman"/>
          <w:sz w:val="24"/>
          <w:szCs w:val="24"/>
        </w:rPr>
        <w:t xml:space="preserve">: This is a frequency distribution for which the formula </w:t>
      </w:r>
      <w:bookmarkStart w:id="3" w:name="_Hlk182905447"/>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num>
          <m:den>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den>
        </m:f>
      </m:oMath>
      <w:bookmarkEnd w:id="3"/>
      <w:r w:rsidRPr="00AE304C">
        <w:rPr>
          <w:rFonts w:ascii="Times New Roman" w:eastAsiaTheme="minorEastAsia" w:hAnsi="Times New Roman" w:cs="Times New Roman"/>
          <w:sz w:val="24"/>
          <w:szCs w:val="24"/>
        </w:rPr>
        <w:t xml:space="preserve"> is to be used. The computational steps involve obtaining </w:t>
      </w:r>
      <m:oMath>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oMath>
      <w:r w:rsidRPr="00AE304C">
        <w:rPr>
          <w:rFonts w:ascii="Times New Roman" w:eastAsiaTheme="minorEastAsia" w:hAnsi="Times New Roman" w:cs="Times New Roman"/>
          <w:sz w:val="24"/>
          <w:szCs w:val="24"/>
        </w:rPr>
        <w:t xml:space="preserve"> and </w:t>
      </w:r>
      <m:oMath>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oMath>
      <w:r w:rsidRPr="00AE304C">
        <w:rPr>
          <w:rFonts w:ascii="Times New Roman" w:eastAsiaTheme="minorEastAsia" w:hAnsi="Times New Roman" w:cs="Times New Roman"/>
          <w:sz w:val="24"/>
          <w:szCs w:val="24"/>
        </w:rPr>
        <w:t xml:space="preserve">. Here </w:t>
      </w:r>
      <w:r w:rsidR="0067504F" w:rsidRPr="00AE304C">
        <w:rPr>
          <w:rFonts w:ascii="Times New Roman" w:eastAsiaTheme="minorEastAsia" w:hAnsi="Times New Roman" w:cs="Times New Roman"/>
          <w:sz w:val="24"/>
          <w:szCs w:val="24"/>
        </w:rPr>
        <w:t>the age at first marriage serves as the variable. This is shown in table below:</w:t>
      </w:r>
    </w:p>
    <w:p w14:paraId="2E6F3A48" w14:textId="77777777" w:rsidR="0067504F" w:rsidRPr="00AE304C" w:rsidRDefault="0067504F" w:rsidP="00377FB8">
      <w:pP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AE304C" w:rsidRPr="00AE304C" w14:paraId="42E39825" w14:textId="77777777" w:rsidTr="0067504F">
        <w:tc>
          <w:tcPr>
            <w:tcW w:w="3116" w:type="dxa"/>
          </w:tcPr>
          <w:p w14:paraId="162834E7" w14:textId="00FAB5FC"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Age at marriage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sidRPr="00AE304C">
              <w:rPr>
                <w:rFonts w:ascii="Times New Roman" w:eastAsiaTheme="minorEastAsia" w:hAnsi="Times New Roman" w:cs="Times New Roman"/>
                <w:sz w:val="24"/>
                <w:szCs w:val="24"/>
              </w:rPr>
              <w:t>)</w:t>
            </w:r>
          </w:p>
        </w:tc>
        <w:tc>
          <w:tcPr>
            <w:tcW w:w="3117" w:type="dxa"/>
          </w:tcPr>
          <w:p w14:paraId="1F82340C" w14:textId="365E3C89"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Number of girls(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oMath>
            <w:r w:rsidRPr="00AE304C">
              <w:rPr>
                <w:rFonts w:ascii="Times New Roman" w:eastAsiaTheme="minorEastAsia" w:hAnsi="Times New Roman" w:cs="Times New Roman"/>
                <w:sz w:val="24"/>
                <w:szCs w:val="24"/>
              </w:rPr>
              <w:t>)</w:t>
            </w:r>
          </w:p>
        </w:tc>
        <w:tc>
          <w:tcPr>
            <w:tcW w:w="3117" w:type="dxa"/>
          </w:tcPr>
          <w:p w14:paraId="611377B0" w14:textId="0628DB5C"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Product(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sidRPr="00AE304C">
              <w:rPr>
                <w:rFonts w:ascii="Times New Roman" w:eastAsiaTheme="minorEastAsia" w:hAnsi="Times New Roman" w:cs="Times New Roman"/>
                <w:sz w:val="24"/>
                <w:szCs w:val="24"/>
              </w:rPr>
              <w:t>)</w:t>
            </w:r>
          </w:p>
        </w:tc>
      </w:tr>
      <w:tr w:rsidR="00AE304C" w:rsidRPr="00AE304C" w14:paraId="1CEFCC55" w14:textId="77777777" w:rsidTr="0067504F">
        <w:tc>
          <w:tcPr>
            <w:tcW w:w="3116" w:type="dxa"/>
          </w:tcPr>
          <w:p w14:paraId="0BE50DF9"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11</w:t>
            </w:r>
          </w:p>
          <w:p w14:paraId="030C96B9"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12</w:t>
            </w:r>
          </w:p>
          <w:p w14:paraId="2014CF4C" w14:textId="6176DBDC"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13</w:t>
            </w:r>
          </w:p>
          <w:p w14:paraId="520600D4"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14</w:t>
            </w:r>
          </w:p>
          <w:p w14:paraId="1A462C7F" w14:textId="15F779BD"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15</w:t>
            </w:r>
          </w:p>
          <w:p w14:paraId="67817A7E"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16</w:t>
            </w:r>
          </w:p>
          <w:p w14:paraId="704F631B"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17</w:t>
            </w:r>
          </w:p>
          <w:p w14:paraId="24474D4A"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18</w:t>
            </w:r>
          </w:p>
          <w:p w14:paraId="59FA59CC"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19</w:t>
            </w:r>
          </w:p>
          <w:p w14:paraId="170969AD"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20</w:t>
            </w:r>
          </w:p>
          <w:p w14:paraId="30508AED" w14:textId="4DF8469C" w:rsidR="0067504F" w:rsidRPr="00AE304C" w:rsidRDefault="0067504F" w:rsidP="0067504F">
            <w:pPr>
              <w:rPr>
                <w:rFonts w:ascii="Times New Roman" w:eastAsiaTheme="minorEastAsia" w:hAnsi="Times New Roman" w:cs="Times New Roman"/>
                <w:sz w:val="24"/>
                <w:szCs w:val="24"/>
              </w:rPr>
            </w:pPr>
          </w:p>
        </w:tc>
        <w:tc>
          <w:tcPr>
            <w:tcW w:w="3117" w:type="dxa"/>
          </w:tcPr>
          <w:p w14:paraId="34E15B51"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17</w:t>
            </w:r>
          </w:p>
          <w:p w14:paraId="57727612"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28</w:t>
            </w:r>
          </w:p>
          <w:p w14:paraId="13F55923"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37</w:t>
            </w:r>
          </w:p>
          <w:p w14:paraId="32E89AAD"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52</w:t>
            </w:r>
          </w:p>
          <w:p w14:paraId="1F9C092D"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70</w:t>
            </w:r>
          </w:p>
          <w:p w14:paraId="4C24415F"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48</w:t>
            </w:r>
          </w:p>
          <w:p w14:paraId="788F9AF4"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36</w:t>
            </w:r>
          </w:p>
          <w:p w14:paraId="2362B64B"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23</w:t>
            </w:r>
          </w:p>
          <w:p w14:paraId="78061B17"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11</w:t>
            </w:r>
          </w:p>
          <w:p w14:paraId="38AD0F91"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8</w:t>
            </w:r>
          </w:p>
          <w:p w14:paraId="1CEE6484" w14:textId="1D4A4695" w:rsidR="0067504F" w:rsidRPr="00AE304C" w:rsidRDefault="0067504F" w:rsidP="0067504F">
            <w:pPr>
              <w:jc w:val="center"/>
              <w:rPr>
                <w:rFonts w:ascii="Times New Roman" w:eastAsiaTheme="minorEastAsia" w:hAnsi="Times New Roman" w:cs="Times New Roman"/>
                <w:sz w:val="24"/>
                <w:szCs w:val="24"/>
              </w:rPr>
            </w:pPr>
          </w:p>
        </w:tc>
        <w:tc>
          <w:tcPr>
            <w:tcW w:w="3117" w:type="dxa"/>
          </w:tcPr>
          <w:p w14:paraId="0C62CFDB"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187</w:t>
            </w:r>
          </w:p>
          <w:p w14:paraId="19F9CB56"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336</w:t>
            </w:r>
          </w:p>
          <w:p w14:paraId="07463241"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481</w:t>
            </w:r>
          </w:p>
          <w:p w14:paraId="7FC029BB"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728</w:t>
            </w:r>
          </w:p>
          <w:p w14:paraId="6849526B"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1050</w:t>
            </w:r>
          </w:p>
          <w:p w14:paraId="483D8648"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768</w:t>
            </w:r>
          </w:p>
          <w:p w14:paraId="62BD2E61"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612</w:t>
            </w:r>
          </w:p>
          <w:p w14:paraId="445C2986"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414</w:t>
            </w:r>
          </w:p>
          <w:p w14:paraId="767EFF68" w14:textId="77777777"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209</w:t>
            </w:r>
          </w:p>
          <w:p w14:paraId="0092DB32" w14:textId="53D22409"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160</w:t>
            </w:r>
          </w:p>
        </w:tc>
      </w:tr>
      <w:tr w:rsidR="00AE304C" w:rsidRPr="00AE304C" w14:paraId="264FBC4E" w14:textId="77777777" w:rsidTr="0067504F">
        <w:tc>
          <w:tcPr>
            <w:tcW w:w="3116" w:type="dxa"/>
          </w:tcPr>
          <w:p w14:paraId="367E9114" w14:textId="0CCCB0C4"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Total</w:t>
            </w:r>
          </w:p>
        </w:tc>
        <w:tc>
          <w:tcPr>
            <w:tcW w:w="3117" w:type="dxa"/>
          </w:tcPr>
          <w:p w14:paraId="30907416" w14:textId="379CDEB4"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330</w:t>
            </w:r>
          </w:p>
        </w:tc>
        <w:tc>
          <w:tcPr>
            <w:tcW w:w="3117" w:type="dxa"/>
          </w:tcPr>
          <w:p w14:paraId="30C23A9F" w14:textId="4FE30D46" w:rsidR="0067504F" w:rsidRPr="00AE304C" w:rsidRDefault="0067504F" w:rsidP="0067504F">
            <w:pPr>
              <w:jc w:val="center"/>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4945</w:t>
            </w:r>
          </w:p>
        </w:tc>
      </w:tr>
    </w:tbl>
    <w:p w14:paraId="4F3C857C" w14:textId="2F5D6EC5" w:rsidR="0067504F" w:rsidRPr="00AE304C" w:rsidRDefault="0067504F" w:rsidP="00377FB8">
      <w:pPr>
        <w:rPr>
          <w:rFonts w:ascii="Times New Roman" w:eastAsiaTheme="minorEastAsia" w:hAnsi="Times New Roman" w:cs="Times New Roman"/>
          <w:sz w:val="24"/>
          <w:szCs w:val="24"/>
        </w:rPr>
      </w:pPr>
    </w:p>
    <w:p w14:paraId="526AB4A5" w14:textId="63236258" w:rsidR="00377FB8" w:rsidRPr="00AE304C" w:rsidRDefault="00377FB8"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 </w:t>
      </w:r>
      <w:r w:rsidR="0067504F" w:rsidRPr="00AE304C">
        <w:rPr>
          <w:rFonts w:ascii="Times New Roman" w:eastAsiaTheme="minorEastAsia" w:hAnsi="Times New Roman" w:cs="Times New Roman"/>
          <w:sz w:val="24"/>
          <w:szCs w:val="24"/>
        </w:rPr>
        <w:t xml:space="preserve">                       Here </w:t>
      </w:r>
      <m:oMath>
        <m:r>
          <w:rPr>
            <w:rFonts w:ascii="Cambria Math" w:eastAsiaTheme="minorEastAsia" w:hAnsi="Cambria Math" w:cs="Times New Roman"/>
            <w:sz w:val="24"/>
            <w:szCs w:val="24"/>
          </w:rPr>
          <m:t xml:space="preserve">n=10, </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=4945,  </m:t>
            </m:r>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r>
              <w:rPr>
                <w:rFonts w:ascii="Cambria Math" w:eastAsiaTheme="minorEastAsia" w:hAnsi="Cambria Math" w:cs="Times New Roman"/>
                <w:sz w:val="24"/>
                <w:szCs w:val="24"/>
              </w:rPr>
              <m:t>=330</m:t>
            </m:r>
          </m:e>
        </m:nary>
      </m:oMath>
    </w:p>
    <w:p w14:paraId="11445222" w14:textId="6E8E643D" w:rsidR="0067504F" w:rsidRPr="00AE304C" w:rsidRDefault="0067504F"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t xml:space="preserve">Hence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num>
          <m:den>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den>
        </m:f>
        <m:r>
          <w:rPr>
            <w:rFonts w:ascii="Cambria Math" w:eastAsiaTheme="minorEastAsia" w:hAnsi="Times New Roman" w:cs="Times New Roman"/>
            <w:sz w:val="24"/>
            <w:szCs w:val="24"/>
          </w:rPr>
          <m:t>=</m:t>
        </m:r>
        <m:f>
          <m:fPr>
            <m:ctrlPr>
              <w:rPr>
                <w:rFonts w:ascii="Cambria Math" w:eastAsiaTheme="minorEastAsia" w:hAnsi="Times New Roman" w:cs="Times New Roman"/>
                <w:i/>
                <w:sz w:val="24"/>
                <w:szCs w:val="24"/>
              </w:rPr>
            </m:ctrlPr>
          </m:fPr>
          <m:num>
            <m:r>
              <w:rPr>
                <w:rFonts w:ascii="Cambria Math" w:eastAsiaTheme="minorEastAsia" w:hAnsi="Times New Roman" w:cs="Times New Roman"/>
                <w:sz w:val="24"/>
                <w:szCs w:val="24"/>
              </w:rPr>
              <m:t>4945</m:t>
            </m:r>
          </m:num>
          <m:den>
            <m:r>
              <w:rPr>
                <w:rFonts w:ascii="Cambria Math" w:eastAsiaTheme="minorEastAsia" w:hAnsi="Times New Roman" w:cs="Times New Roman"/>
                <w:sz w:val="24"/>
                <w:szCs w:val="24"/>
              </w:rPr>
              <m:t>330</m:t>
            </m:r>
          </m:den>
        </m:f>
        <m:r>
          <w:rPr>
            <w:rFonts w:ascii="Cambria Math" w:eastAsiaTheme="minorEastAsia" w:hAnsi="Times New Roman" w:cs="Times New Roman"/>
            <w:sz w:val="24"/>
            <w:szCs w:val="24"/>
          </w:rPr>
          <m:t>=14.98</m:t>
        </m:r>
      </m:oMath>
      <w:r w:rsidRPr="00AE304C">
        <w:rPr>
          <w:rFonts w:ascii="Times New Roman" w:eastAsiaTheme="minorEastAsia" w:hAnsi="Times New Roman" w:cs="Times New Roman"/>
          <w:sz w:val="24"/>
          <w:szCs w:val="24"/>
        </w:rPr>
        <w:t xml:space="preserve"> years</w:t>
      </w:r>
    </w:p>
    <w:p w14:paraId="41A061AD" w14:textId="5EB3634F" w:rsidR="0067504F" w:rsidRPr="00AE304C" w:rsidRDefault="0067504F"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sz w:val="24"/>
          <w:szCs w:val="24"/>
        </w:rPr>
        <w:lastRenderedPageBreak/>
        <w:t xml:space="preserve">Thus, the mean age at marriage for the rural area under study is about 15 years. Note that this is a sample mean, since the 330 girls were chosen from the community on a sample basis. </w:t>
      </w:r>
    </w:p>
    <w:p w14:paraId="542A7F93" w14:textId="52D13766" w:rsidR="007C0722" w:rsidRPr="00AE304C" w:rsidRDefault="00F66989" w:rsidP="0058131F">
      <w:pPr>
        <w:jc w:val="both"/>
        <w:rPr>
          <w:rFonts w:ascii="Times New Roman" w:eastAsiaTheme="minorEastAsia" w:hAnsi="Times New Roman" w:cs="Times New Roman"/>
          <w:sz w:val="24"/>
          <w:szCs w:val="24"/>
        </w:rPr>
      </w:pPr>
      <w:r w:rsidRPr="00AE304C">
        <w:rPr>
          <w:rFonts w:ascii="Times New Roman" w:eastAsiaTheme="minorEastAsia" w:hAnsi="Times New Roman" w:cs="Times New Roman"/>
          <w:b/>
          <w:bCs/>
          <w:sz w:val="24"/>
          <w:szCs w:val="24"/>
        </w:rPr>
        <w:t>Example</w:t>
      </w:r>
      <w:r w:rsidRPr="00AE304C">
        <w:rPr>
          <w:rFonts w:ascii="Times New Roman" w:eastAsiaTheme="minorEastAsia" w:hAnsi="Times New Roman" w:cs="Times New Roman"/>
          <w:sz w:val="24"/>
          <w:szCs w:val="24"/>
        </w:rPr>
        <w:t xml:space="preserve">: </w:t>
      </w:r>
      <w:r w:rsidR="007C0722" w:rsidRPr="00AE304C">
        <w:rPr>
          <w:rFonts w:ascii="Times New Roman" w:eastAsiaTheme="minorEastAsia" w:hAnsi="Times New Roman" w:cs="Times New Roman"/>
          <w:sz w:val="24"/>
          <w:szCs w:val="24"/>
        </w:rPr>
        <w:t xml:space="preserve">Computation of arithmetic mean for the wage data of Beximco Pharmaceutical Company        </w:t>
      </w:r>
    </w:p>
    <w:tbl>
      <w:tblPr>
        <w:tblStyle w:val="TableGrid"/>
        <w:tblW w:w="0" w:type="auto"/>
        <w:tblLook w:val="04A0" w:firstRow="1" w:lastRow="0" w:firstColumn="1" w:lastColumn="0" w:noHBand="0" w:noVBand="1"/>
      </w:tblPr>
      <w:tblGrid>
        <w:gridCol w:w="4675"/>
        <w:gridCol w:w="4675"/>
      </w:tblGrid>
      <w:tr w:rsidR="00AE304C" w:rsidRPr="00AE304C" w14:paraId="5FA1E3E3" w14:textId="77777777" w:rsidTr="007C0722">
        <w:tc>
          <w:tcPr>
            <w:tcW w:w="4675" w:type="dxa"/>
          </w:tcPr>
          <w:p w14:paraId="1D3C2FCD" w14:textId="63A8E9C5" w:rsidR="007C0722" w:rsidRPr="00AE304C" w:rsidRDefault="007C0722" w:rsidP="007C0722">
            <w:pPr>
              <w:jc w:val="center"/>
              <w:rPr>
                <w:rFonts w:ascii="Times New Roman" w:hAnsi="Times New Roman" w:cs="Times New Roman"/>
                <w:sz w:val="24"/>
                <w:szCs w:val="24"/>
              </w:rPr>
            </w:pPr>
            <w:bookmarkStart w:id="4" w:name="_Hlk182906036"/>
            <w:r w:rsidRPr="00AE304C">
              <w:rPr>
                <w:rFonts w:ascii="Times New Roman" w:hAnsi="Times New Roman" w:cs="Times New Roman"/>
                <w:sz w:val="24"/>
                <w:szCs w:val="24"/>
              </w:rPr>
              <w:t>Weekly wage in TK</w:t>
            </w:r>
          </w:p>
        </w:tc>
        <w:tc>
          <w:tcPr>
            <w:tcW w:w="4675" w:type="dxa"/>
          </w:tcPr>
          <w:p w14:paraId="29027DD4" w14:textId="1C94AF0F"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Frequency</w:t>
            </w:r>
          </w:p>
        </w:tc>
      </w:tr>
      <w:tr w:rsidR="00AE304C" w:rsidRPr="00AE304C" w14:paraId="58E5198C" w14:textId="77777777" w:rsidTr="007C0722">
        <w:tc>
          <w:tcPr>
            <w:tcW w:w="4675" w:type="dxa"/>
          </w:tcPr>
          <w:p w14:paraId="48250ADB"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48.8-53.5</w:t>
            </w:r>
          </w:p>
          <w:p w14:paraId="3E6318C8"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53.5-58.5</w:t>
            </w:r>
          </w:p>
          <w:p w14:paraId="1A532894"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58.5-63.5</w:t>
            </w:r>
          </w:p>
          <w:p w14:paraId="19835A22"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63.5-68.5</w:t>
            </w:r>
          </w:p>
          <w:p w14:paraId="622FFD4C"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68.5-73.5</w:t>
            </w:r>
          </w:p>
          <w:p w14:paraId="18524B77"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73.5-78.5</w:t>
            </w:r>
          </w:p>
          <w:p w14:paraId="17FC1841"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78.5-83.5</w:t>
            </w:r>
          </w:p>
          <w:p w14:paraId="45985C93"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83.5-88.5</w:t>
            </w:r>
          </w:p>
          <w:p w14:paraId="64AD5628"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88.5-93.5</w:t>
            </w:r>
          </w:p>
          <w:p w14:paraId="60B06C4E" w14:textId="54C36B25"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93.5-98.5</w:t>
            </w:r>
          </w:p>
        </w:tc>
        <w:tc>
          <w:tcPr>
            <w:tcW w:w="4675" w:type="dxa"/>
          </w:tcPr>
          <w:p w14:paraId="606014E7"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2</w:t>
            </w:r>
          </w:p>
          <w:p w14:paraId="26F1AEA8"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2</w:t>
            </w:r>
          </w:p>
          <w:p w14:paraId="206FBC2D"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3</w:t>
            </w:r>
          </w:p>
          <w:p w14:paraId="58EFC9A5"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5</w:t>
            </w:r>
          </w:p>
          <w:p w14:paraId="5132F335"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5</w:t>
            </w:r>
          </w:p>
          <w:p w14:paraId="28F57F93"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5</w:t>
            </w:r>
          </w:p>
          <w:p w14:paraId="678F6FF0"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5</w:t>
            </w:r>
          </w:p>
          <w:p w14:paraId="55F5DD3D"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7</w:t>
            </w:r>
          </w:p>
          <w:p w14:paraId="5474A1D8" w14:textId="7777777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10</w:t>
            </w:r>
          </w:p>
          <w:p w14:paraId="6B37DB4D" w14:textId="1971BB9B"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6</w:t>
            </w:r>
          </w:p>
        </w:tc>
      </w:tr>
      <w:tr w:rsidR="00AE304C" w:rsidRPr="00AE304C" w14:paraId="7AE6727D" w14:textId="77777777" w:rsidTr="007C0722">
        <w:tc>
          <w:tcPr>
            <w:tcW w:w="4675" w:type="dxa"/>
          </w:tcPr>
          <w:p w14:paraId="6812045F" w14:textId="7906C747"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Total</w:t>
            </w:r>
          </w:p>
        </w:tc>
        <w:tc>
          <w:tcPr>
            <w:tcW w:w="4675" w:type="dxa"/>
          </w:tcPr>
          <w:p w14:paraId="163E9BA9" w14:textId="76DC2B80" w:rsidR="007C0722" w:rsidRPr="00AE304C" w:rsidRDefault="007C0722" w:rsidP="007C0722">
            <w:pPr>
              <w:jc w:val="center"/>
              <w:rPr>
                <w:rFonts w:ascii="Times New Roman" w:hAnsi="Times New Roman" w:cs="Times New Roman"/>
                <w:sz w:val="24"/>
                <w:szCs w:val="24"/>
              </w:rPr>
            </w:pPr>
            <w:r w:rsidRPr="00AE304C">
              <w:rPr>
                <w:rFonts w:ascii="Times New Roman" w:hAnsi="Times New Roman" w:cs="Times New Roman"/>
                <w:sz w:val="24"/>
                <w:szCs w:val="24"/>
              </w:rPr>
              <w:t>50</w:t>
            </w:r>
          </w:p>
        </w:tc>
      </w:tr>
    </w:tbl>
    <w:p w14:paraId="563877D1" w14:textId="77777777" w:rsidR="00AE304C" w:rsidRPr="00AE304C" w:rsidRDefault="007C0722" w:rsidP="0058131F">
      <w:pPr>
        <w:jc w:val="both"/>
        <w:rPr>
          <w:rFonts w:ascii="Times New Roman" w:hAnsi="Times New Roman" w:cs="Times New Roman"/>
          <w:sz w:val="24"/>
          <w:szCs w:val="24"/>
        </w:rPr>
      </w:pPr>
      <w:r w:rsidRPr="00AE304C">
        <w:rPr>
          <w:rFonts w:ascii="Times New Roman" w:hAnsi="Times New Roman" w:cs="Times New Roman"/>
          <w:sz w:val="24"/>
          <w:szCs w:val="24"/>
        </w:rPr>
        <w:t xml:space="preserve"> </w:t>
      </w:r>
      <w:bookmarkEnd w:id="4"/>
      <w:r w:rsidRPr="00AE304C">
        <w:rPr>
          <w:rFonts w:ascii="Times New Roman" w:hAnsi="Times New Roman" w:cs="Times New Roman"/>
          <w:sz w:val="24"/>
          <w:szCs w:val="24"/>
        </w:rPr>
        <w:t>Calculate the arithmetic mean for the wage data.</w:t>
      </w:r>
    </w:p>
    <w:p w14:paraId="63522B9A" w14:textId="00624D34" w:rsidR="007C0722" w:rsidRPr="00AE304C" w:rsidRDefault="007C0722" w:rsidP="0058131F">
      <w:pPr>
        <w:jc w:val="both"/>
        <w:rPr>
          <w:rFonts w:ascii="Times New Roman" w:hAnsi="Times New Roman" w:cs="Times New Roman"/>
          <w:sz w:val="24"/>
          <w:szCs w:val="24"/>
        </w:rPr>
      </w:pPr>
      <w:r w:rsidRPr="00AE304C">
        <w:rPr>
          <w:rFonts w:ascii="Times New Roman" w:hAnsi="Times New Roman" w:cs="Times New Roman"/>
          <w:b/>
          <w:bCs/>
          <w:sz w:val="24"/>
          <w:szCs w:val="24"/>
        </w:rPr>
        <w:t>Solution</w:t>
      </w:r>
      <w:r w:rsidRPr="00AE304C">
        <w:rPr>
          <w:rFonts w:ascii="Times New Roman" w:hAnsi="Times New Roman" w:cs="Times New Roman"/>
          <w:sz w:val="24"/>
          <w:szCs w:val="24"/>
        </w:rPr>
        <w:t xml:space="preserve">: we know that, </w:t>
      </w:r>
      <w:bookmarkStart w:id="5" w:name="_Hlk182907117"/>
      <m:oMath>
        <m:acc>
          <m:accPr>
            <m:chr m:val="̅"/>
            <m:ctrlPr>
              <w:rPr>
                <w:rFonts w:ascii="Cambria Math" w:hAnsi="Cambria Math" w:cs="Times New Roman"/>
                <w:i/>
                <w:sz w:val="24"/>
                <w:szCs w:val="24"/>
              </w:rPr>
            </m:ctrlPr>
          </m:accPr>
          <m:e>
            <m:r>
              <w:rPr>
                <w:rFonts w:ascii="Cambria Math" w:hAnsi="Cambria Math" w:cs="Times New Roman"/>
                <w:sz w:val="24"/>
                <w:szCs w:val="24"/>
              </w:rPr>
              <m:t>z</m:t>
            </m:r>
          </m:e>
        </m:acc>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e>
            </m:nary>
          </m:den>
        </m:f>
      </m:oMath>
      <w:bookmarkEnd w:id="5"/>
    </w:p>
    <w:tbl>
      <w:tblPr>
        <w:tblStyle w:val="TableGrid"/>
        <w:tblW w:w="0" w:type="auto"/>
        <w:tblLook w:val="04A0" w:firstRow="1" w:lastRow="0" w:firstColumn="1" w:lastColumn="0" w:noHBand="0" w:noVBand="1"/>
      </w:tblPr>
      <w:tblGrid>
        <w:gridCol w:w="2337"/>
        <w:gridCol w:w="2337"/>
        <w:gridCol w:w="2338"/>
        <w:gridCol w:w="2338"/>
      </w:tblGrid>
      <w:tr w:rsidR="00AE304C" w14:paraId="5BB9C5C9" w14:textId="77777777" w:rsidTr="00AE304C">
        <w:tc>
          <w:tcPr>
            <w:tcW w:w="2337" w:type="dxa"/>
          </w:tcPr>
          <w:p w14:paraId="326422FD" w14:textId="76CCC428" w:rsidR="00AE304C" w:rsidRDefault="00AE304C" w:rsidP="00626F16">
            <w:pPr>
              <w:jc w:val="center"/>
              <w:rPr>
                <w:rFonts w:ascii="Times New Roman" w:hAnsi="Times New Roman" w:cs="Times New Roman"/>
                <w:sz w:val="24"/>
                <w:szCs w:val="24"/>
              </w:rPr>
            </w:pPr>
            <w:r>
              <w:rPr>
                <w:rFonts w:ascii="Times New Roman" w:hAnsi="Times New Roman" w:cs="Times New Roman"/>
                <w:sz w:val="24"/>
                <w:szCs w:val="24"/>
              </w:rPr>
              <w:t>Weekly wage in TK</w:t>
            </w:r>
          </w:p>
        </w:tc>
        <w:tc>
          <w:tcPr>
            <w:tcW w:w="2337" w:type="dxa"/>
          </w:tcPr>
          <w:p w14:paraId="469F13EF" w14:textId="75AD22F1"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Mid-Point</w:t>
            </w:r>
            <w:r w:rsidR="00AE304C">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r>
                <w:rPr>
                  <w:rFonts w:ascii="Cambria Math" w:hAnsi="Cambria Math" w:cs="Times New Roman"/>
                  <w:sz w:val="24"/>
                  <w:szCs w:val="24"/>
                </w:rPr>
                <m:t>)</m:t>
              </m:r>
            </m:oMath>
          </w:p>
        </w:tc>
        <w:tc>
          <w:tcPr>
            <w:tcW w:w="2338" w:type="dxa"/>
          </w:tcPr>
          <w:p w14:paraId="5FCC915D" w14:textId="7C4F94A6"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 xml:space="preserve">Frequency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w:rPr>
                  <w:rFonts w:ascii="Cambria Math" w:hAnsi="Cambria Math" w:cs="Times New Roman"/>
                  <w:sz w:val="24"/>
                  <w:szCs w:val="24"/>
                </w:rPr>
                <m:t>)</m:t>
              </m:r>
            </m:oMath>
          </w:p>
        </w:tc>
        <w:tc>
          <w:tcPr>
            <w:tcW w:w="2338" w:type="dxa"/>
          </w:tcPr>
          <w:p w14:paraId="45F178F2" w14:textId="671E8186"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Product</w:t>
            </w:r>
          </w:p>
        </w:tc>
      </w:tr>
      <w:tr w:rsidR="00AE304C" w14:paraId="3B25F0D7" w14:textId="77777777" w:rsidTr="00AE304C">
        <w:tc>
          <w:tcPr>
            <w:tcW w:w="2337" w:type="dxa"/>
          </w:tcPr>
          <w:p w14:paraId="00E5A31D" w14:textId="2BDCAB2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48.5-53.5</w:t>
            </w:r>
          </w:p>
        </w:tc>
        <w:tc>
          <w:tcPr>
            <w:tcW w:w="2337" w:type="dxa"/>
          </w:tcPr>
          <w:p w14:paraId="04AF4304" w14:textId="2DB2744B"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51</w:t>
            </w:r>
          </w:p>
        </w:tc>
        <w:tc>
          <w:tcPr>
            <w:tcW w:w="2338" w:type="dxa"/>
          </w:tcPr>
          <w:p w14:paraId="52AA9BC3" w14:textId="3D82564E"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2</w:t>
            </w:r>
          </w:p>
        </w:tc>
        <w:tc>
          <w:tcPr>
            <w:tcW w:w="2338" w:type="dxa"/>
          </w:tcPr>
          <w:p w14:paraId="76266CB9" w14:textId="1BDD5B5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102</w:t>
            </w:r>
          </w:p>
        </w:tc>
      </w:tr>
      <w:tr w:rsidR="00AE304C" w14:paraId="42FB00A8" w14:textId="77777777" w:rsidTr="00AE304C">
        <w:tc>
          <w:tcPr>
            <w:tcW w:w="2337" w:type="dxa"/>
          </w:tcPr>
          <w:p w14:paraId="399536DB" w14:textId="25E5FFC2"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53.5-58.5</w:t>
            </w:r>
          </w:p>
        </w:tc>
        <w:tc>
          <w:tcPr>
            <w:tcW w:w="2337" w:type="dxa"/>
          </w:tcPr>
          <w:p w14:paraId="2C6645BA" w14:textId="313840F8"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56</w:t>
            </w:r>
          </w:p>
        </w:tc>
        <w:tc>
          <w:tcPr>
            <w:tcW w:w="2338" w:type="dxa"/>
          </w:tcPr>
          <w:p w14:paraId="6A8DC610" w14:textId="4C35D3B7"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2</w:t>
            </w:r>
          </w:p>
        </w:tc>
        <w:tc>
          <w:tcPr>
            <w:tcW w:w="2338" w:type="dxa"/>
          </w:tcPr>
          <w:p w14:paraId="5BF43751" w14:textId="336FB33F"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112</w:t>
            </w:r>
          </w:p>
        </w:tc>
      </w:tr>
      <w:tr w:rsidR="00AE304C" w14:paraId="5CFB018D" w14:textId="77777777" w:rsidTr="00AE304C">
        <w:tc>
          <w:tcPr>
            <w:tcW w:w="2337" w:type="dxa"/>
          </w:tcPr>
          <w:p w14:paraId="32550BE4" w14:textId="0F81BEF4"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58.5-63.5</w:t>
            </w:r>
          </w:p>
        </w:tc>
        <w:tc>
          <w:tcPr>
            <w:tcW w:w="2337" w:type="dxa"/>
          </w:tcPr>
          <w:p w14:paraId="03B60206" w14:textId="54606332"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61</w:t>
            </w:r>
          </w:p>
        </w:tc>
        <w:tc>
          <w:tcPr>
            <w:tcW w:w="2338" w:type="dxa"/>
          </w:tcPr>
          <w:p w14:paraId="78784BA3" w14:textId="4807EF91"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3</w:t>
            </w:r>
          </w:p>
        </w:tc>
        <w:tc>
          <w:tcPr>
            <w:tcW w:w="2338" w:type="dxa"/>
          </w:tcPr>
          <w:p w14:paraId="39FA938B" w14:textId="507D1347"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183</w:t>
            </w:r>
          </w:p>
        </w:tc>
      </w:tr>
      <w:tr w:rsidR="00AE304C" w14:paraId="0278DE53" w14:textId="77777777" w:rsidTr="00AE304C">
        <w:tc>
          <w:tcPr>
            <w:tcW w:w="2337" w:type="dxa"/>
          </w:tcPr>
          <w:p w14:paraId="2477780F" w14:textId="76CA9A21"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63.5-68.5</w:t>
            </w:r>
          </w:p>
        </w:tc>
        <w:tc>
          <w:tcPr>
            <w:tcW w:w="2337" w:type="dxa"/>
          </w:tcPr>
          <w:p w14:paraId="16459844" w14:textId="3C87C810"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66</w:t>
            </w:r>
          </w:p>
        </w:tc>
        <w:tc>
          <w:tcPr>
            <w:tcW w:w="2338" w:type="dxa"/>
          </w:tcPr>
          <w:p w14:paraId="06EF20C1" w14:textId="737E7094"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w:t>
            </w:r>
          </w:p>
        </w:tc>
        <w:tc>
          <w:tcPr>
            <w:tcW w:w="2338" w:type="dxa"/>
          </w:tcPr>
          <w:p w14:paraId="1EC83A7F" w14:textId="7DF793E7"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330</w:t>
            </w:r>
          </w:p>
        </w:tc>
      </w:tr>
      <w:tr w:rsidR="00AE304C" w14:paraId="39B629C2" w14:textId="77777777" w:rsidTr="00AE304C">
        <w:tc>
          <w:tcPr>
            <w:tcW w:w="2337" w:type="dxa"/>
          </w:tcPr>
          <w:p w14:paraId="71F5D4DD" w14:textId="78FA450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68.5-73.5</w:t>
            </w:r>
          </w:p>
        </w:tc>
        <w:tc>
          <w:tcPr>
            <w:tcW w:w="2337" w:type="dxa"/>
          </w:tcPr>
          <w:p w14:paraId="7EF423C3" w14:textId="2D87C349"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71</w:t>
            </w:r>
          </w:p>
        </w:tc>
        <w:tc>
          <w:tcPr>
            <w:tcW w:w="2338" w:type="dxa"/>
          </w:tcPr>
          <w:p w14:paraId="770CDBF5" w14:textId="54B1D4FA"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w:t>
            </w:r>
          </w:p>
        </w:tc>
        <w:tc>
          <w:tcPr>
            <w:tcW w:w="2338" w:type="dxa"/>
          </w:tcPr>
          <w:p w14:paraId="435F4A67" w14:textId="408E64CE"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355</w:t>
            </w:r>
          </w:p>
        </w:tc>
      </w:tr>
      <w:tr w:rsidR="00AE304C" w14:paraId="13A53EFB" w14:textId="77777777" w:rsidTr="00AE304C">
        <w:tc>
          <w:tcPr>
            <w:tcW w:w="2337" w:type="dxa"/>
          </w:tcPr>
          <w:p w14:paraId="1C6CD73D" w14:textId="48BD711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73.5-78.5</w:t>
            </w:r>
          </w:p>
        </w:tc>
        <w:tc>
          <w:tcPr>
            <w:tcW w:w="2337" w:type="dxa"/>
          </w:tcPr>
          <w:p w14:paraId="1689F7E2" w14:textId="6F89D7C7"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76</w:t>
            </w:r>
          </w:p>
        </w:tc>
        <w:tc>
          <w:tcPr>
            <w:tcW w:w="2338" w:type="dxa"/>
          </w:tcPr>
          <w:p w14:paraId="45F75FD5" w14:textId="4544545C"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w:t>
            </w:r>
          </w:p>
        </w:tc>
        <w:tc>
          <w:tcPr>
            <w:tcW w:w="2338" w:type="dxa"/>
          </w:tcPr>
          <w:p w14:paraId="3E245A33" w14:textId="623A455C"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380</w:t>
            </w:r>
          </w:p>
        </w:tc>
      </w:tr>
      <w:tr w:rsidR="00AE304C" w14:paraId="4097BAC9" w14:textId="77777777" w:rsidTr="00AE304C">
        <w:tc>
          <w:tcPr>
            <w:tcW w:w="2337" w:type="dxa"/>
          </w:tcPr>
          <w:p w14:paraId="456DDE9A" w14:textId="1C800442"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78.5-83.5</w:t>
            </w:r>
          </w:p>
        </w:tc>
        <w:tc>
          <w:tcPr>
            <w:tcW w:w="2337" w:type="dxa"/>
          </w:tcPr>
          <w:p w14:paraId="2301955C" w14:textId="10D280B9"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81</w:t>
            </w:r>
          </w:p>
        </w:tc>
        <w:tc>
          <w:tcPr>
            <w:tcW w:w="2338" w:type="dxa"/>
          </w:tcPr>
          <w:p w14:paraId="0ECBB4FB" w14:textId="6965299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w:t>
            </w:r>
          </w:p>
        </w:tc>
        <w:tc>
          <w:tcPr>
            <w:tcW w:w="2338" w:type="dxa"/>
          </w:tcPr>
          <w:p w14:paraId="37EAAA65" w14:textId="3A3C71CA"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405</w:t>
            </w:r>
          </w:p>
        </w:tc>
      </w:tr>
      <w:tr w:rsidR="00AE304C" w14:paraId="7E3A27A9" w14:textId="77777777" w:rsidTr="00AE304C">
        <w:tc>
          <w:tcPr>
            <w:tcW w:w="2337" w:type="dxa"/>
          </w:tcPr>
          <w:p w14:paraId="17E57F8C" w14:textId="4825158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83.5-88.5</w:t>
            </w:r>
          </w:p>
        </w:tc>
        <w:tc>
          <w:tcPr>
            <w:tcW w:w="2337" w:type="dxa"/>
          </w:tcPr>
          <w:p w14:paraId="5A5ADF1F" w14:textId="1759DF1A"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86</w:t>
            </w:r>
          </w:p>
        </w:tc>
        <w:tc>
          <w:tcPr>
            <w:tcW w:w="2338" w:type="dxa"/>
          </w:tcPr>
          <w:p w14:paraId="6B2E8A1E" w14:textId="68F92300"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7</w:t>
            </w:r>
          </w:p>
        </w:tc>
        <w:tc>
          <w:tcPr>
            <w:tcW w:w="2338" w:type="dxa"/>
          </w:tcPr>
          <w:p w14:paraId="73758347" w14:textId="464D2F94"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602</w:t>
            </w:r>
          </w:p>
        </w:tc>
      </w:tr>
      <w:tr w:rsidR="00AE304C" w14:paraId="67C790DD" w14:textId="77777777" w:rsidTr="00AE304C">
        <w:tc>
          <w:tcPr>
            <w:tcW w:w="2337" w:type="dxa"/>
          </w:tcPr>
          <w:p w14:paraId="18107BC1" w14:textId="12E4AB5E"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88.5-93.5</w:t>
            </w:r>
          </w:p>
        </w:tc>
        <w:tc>
          <w:tcPr>
            <w:tcW w:w="2337" w:type="dxa"/>
          </w:tcPr>
          <w:p w14:paraId="4B684A3E" w14:textId="78422FA9"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91</w:t>
            </w:r>
          </w:p>
        </w:tc>
        <w:tc>
          <w:tcPr>
            <w:tcW w:w="2338" w:type="dxa"/>
          </w:tcPr>
          <w:p w14:paraId="7AF51006" w14:textId="524A0E32"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10</w:t>
            </w:r>
          </w:p>
        </w:tc>
        <w:tc>
          <w:tcPr>
            <w:tcW w:w="2338" w:type="dxa"/>
          </w:tcPr>
          <w:p w14:paraId="2674BEC7" w14:textId="3EE1B34D"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910</w:t>
            </w:r>
          </w:p>
        </w:tc>
      </w:tr>
      <w:tr w:rsidR="00AE304C" w14:paraId="2A1335EA" w14:textId="77777777" w:rsidTr="00AE304C">
        <w:tc>
          <w:tcPr>
            <w:tcW w:w="2337" w:type="dxa"/>
          </w:tcPr>
          <w:p w14:paraId="6E0D4D71" w14:textId="2F2D4FE9"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93.5-98.5</w:t>
            </w:r>
          </w:p>
        </w:tc>
        <w:tc>
          <w:tcPr>
            <w:tcW w:w="2337" w:type="dxa"/>
          </w:tcPr>
          <w:p w14:paraId="0F60DC1E" w14:textId="00905E67"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96</w:t>
            </w:r>
          </w:p>
        </w:tc>
        <w:tc>
          <w:tcPr>
            <w:tcW w:w="2338" w:type="dxa"/>
          </w:tcPr>
          <w:p w14:paraId="11E92C50" w14:textId="7E0F65D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6</w:t>
            </w:r>
          </w:p>
        </w:tc>
        <w:tc>
          <w:tcPr>
            <w:tcW w:w="2338" w:type="dxa"/>
          </w:tcPr>
          <w:p w14:paraId="3955C27E" w14:textId="7267D9C5"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576</w:t>
            </w:r>
          </w:p>
        </w:tc>
      </w:tr>
      <w:tr w:rsidR="00AE304C" w14:paraId="5BD2EEFA" w14:textId="77777777" w:rsidTr="00AE304C">
        <w:tc>
          <w:tcPr>
            <w:tcW w:w="2337" w:type="dxa"/>
          </w:tcPr>
          <w:p w14:paraId="3E081931" w14:textId="164FEAA7"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Total</w:t>
            </w:r>
          </w:p>
        </w:tc>
        <w:tc>
          <w:tcPr>
            <w:tcW w:w="2337" w:type="dxa"/>
          </w:tcPr>
          <w:p w14:paraId="57BB35B4" w14:textId="77777777" w:rsidR="00AE304C" w:rsidRDefault="00AE304C" w:rsidP="00626F16">
            <w:pPr>
              <w:jc w:val="center"/>
              <w:rPr>
                <w:rFonts w:ascii="Times New Roman" w:hAnsi="Times New Roman" w:cs="Times New Roman"/>
                <w:sz w:val="24"/>
                <w:szCs w:val="24"/>
              </w:rPr>
            </w:pPr>
          </w:p>
        </w:tc>
        <w:tc>
          <w:tcPr>
            <w:tcW w:w="2338" w:type="dxa"/>
          </w:tcPr>
          <w:p w14:paraId="4408307A" w14:textId="57EC92A7"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50</w:t>
            </w:r>
          </w:p>
        </w:tc>
        <w:tc>
          <w:tcPr>
            <w:tcW w:w="2338" w:type="dxa"/>
          </w:tcPr>
          <w:p w14:paraId="09389C5A" w14:textId="4469EE93" w:rsidR="00AE304C" w:rsidRDefault="00626F16" w:rsidP="00626F16">
            <w:pPr>
              <w:jc w:val="center"/>
              <w:rPr>
                <w:rFonts w:ascii="Times New Roman" w:hAnsi="Times New Roman" w:cs="Times New Roman"/>
                <w:sz w:val="24"/>
                <w:szCs w:val="24"/>
              </w:rPr>
            </w:pPr>
            <w:r>
              <w:rPr>
                <w:rFonts w:ascii="Times New Roman" w:hAnsi="Times New Roman" w:cs="Times New Roman"/>
                <w:sz w:val="24"/>
                <w:szCs w:val="24"/>
              </w:rPr>
              <w:t>3955</w:t>
            </w:r>
          </w:p>
        </w:tc>
      </w:tr>
    </w:tbl>
    <w:p w14:paraId="3147D764" w14:textId="65F42C3E" w:rsidR="007C0722" w:rsidRPr="00AE304C" w:rsidRDefault="007C0722" w:rsidP="0058131F">
      <w:pPr>
        <w:jc w:val="both"/>
        <w:rPr>
          <w:rFonts w:ascii="Times New Roman" w:hAnsi="Times New Roman" w:cs="Times New Roman"/>
          <w:sz w:val="24"/>
          <w:szCs w:val="24"/>
        </w:rPr>
      </w:pPr>
    </w:p>
    <w:p w14:paraId="1986E931" w14:textId="47059995" w:rsidR="00480370" w:rsidRDefault="00626F16" w:rsidP="0058131F">
      <w:pPr>
        <w:jc w:val="both"/>
        <w:rPr>
          <w:rFonts w:ascii="Times New Roman" w:hAnsi="Times New Roman" w:cs="Times New Roman"/>
          <w:sz w:val="24"/>
          <w:szCs w:val="24"/>
        </w:rPr>
      </w:pPr>
      <w:r>
        <w:rPr>
          <w:rFonts w:ascii="Times New Roman"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z</m:t>
            </m:r>
          </m:e>
        </m:acc>
        <m:r>
          <w:rPr>
            <w:rFonts w:ascii="Cambria Math" w:hAnsi="Cambria Math" w:cs="Times New Roman"/>
            <w:sz w:val="24"/>
            <w:szCs w:val="24"/>
          </w:rPr>
          <m:t>=</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i</m:t>
                    </m:r>
                  </m:sub>
                </m:sSub>
              </m:e>
            </m:nary>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e>
            </m:nary>
          </m:den>
        </m:f>
        <m:r>
          <w:rPr>
            <w:rFonts w:ascii="Cambria Math" w:hAnsi="Times New Roman" w:cs="Times New Roman"/>
            <w:sz w:val="24"/>
            <w:szCs w:val="24"/>
          </w:rPr>
          <m:t>=79.1</m:t>
        </m:r>
      </m:oMath>
      <w:r>
        <w:rPr>
          <w:rFonts w:ascii="Times New Roman" w:hAnsi="Times New Roman" w:cs="Times New Roman"/>
          <w:sz w:val="24"/>
          <w:szCs w:val="24"/>
        </w:rPr>
        <w:t xml:space="preserve"> </w:t>
      </w:r>
    </w:p>
    <w:p w14:paraId="3A9D05CD" w14:textId="77777777" w:rsidR="00626F16" w:rsidRDefault="00626F16" w:rsidP="0058131F">
      <w:pPr>
        <w:jc w:val="both"/>
        <w:rPr>
          <w:rFonts w:ascii="Times New Roman" w:hAnsi="Times New Roman" w:cs="Times New Roman"/>
          <w:sz w:val="24"/>
          <w:szCs w:val="24"/>
        </w:rPr>
      </w:pPr>
    </w:p>
    <w:p w14:paraId="54CF112B" w14:textId="77777777" w:rsidR="005A4A7E" w:rsidRDefault="005A4A7E" w:rsidP="0058131F">
      <w:pPr>
        <w:jc w:val="both"/>
        <w:rPr>
          <w:rFonts w:ascii="Times New Roman" w:hAnsi="Times New Roman" w:cs="Times New Roman"/>
          <w:b/>
          <w:bCs/>
          <w:sz w:val="24"/>
          <w:szCs w:val="24"/>
        </w:rPr>
      </w:pPr>
    </w:p>
    <w:p w14:paraId="74894B58" w14:textId="77777777" w:rsidR="005A4A7E" w:rsidRDefault="005A4A7E" w:rsidP="0058131F">
      <w:pPr>
        <w:jc w:val="both"/>
        <w:rPr>
          <w:rFonts w:ascii="Times New Roman" w:hAnsi="Times New Roman" w:cs="Times New Roman"/>
          <w:b/>
          <w:bCs/>
          <w:sz w:val="24"/>
          <w:szCs w:val="24"/>
        </w:rPr>
      </w:pPr>
    </w:p>
    <w:p w14:paraId="280FBAAA" w14:textId="77777777" w:rsidR="005A4A7E" w:rsidRDefault="005A4A7E" w:rsidP="0058131F">
      <w:pPr>
        <w:jc w:val="both"/>
        <w:rPr>
          <w:rFonts w:ascii="Times New Roman" w:hAnsi="Times New Roman" w:cs="Times New Roman"/>
          <w:b/>
          <w:bCs/>
          <w:sz w:val="24"/>
          <w:szCs w:val="24"/>
        </w:rPr>
      </w:pPr>
    </w:p>
    <w:p w14:paraId="2058F14E" w14:textId="521C705E" w:rsidR="00626F16" w:rsidRDefault="00626F16" w:rsidP="0058131F">
      <w:pPr>
        <w:jc w:val="both"/>
        <w:rPr>
          <w:rFonts w:ascii="Times New Roman" w:hAnsi="Times New Roman" w:cs="Times New Roman"/>
          <w:sz w:val="24"/>
          <w:szCs w:val="24"/>
        </w:rPr>
      </w:pPr>
      <w:r w:rsidRPr="00626F16">
        <w:rPr>
          <w:rFonts w:ascii="Times New Roman" w:hAnsi="Times New Roman" w:cs="Times New Roman"/>
          <w:b/>
          <w:bCs/>
          <w:sz w:val="24"/>
          <w:szCs w:val="24"/>
        </w:rPr>
        <w:lastRenderedPageBreak/>
        <w:t>Median</w:t>
      </w:r>
      <w:r>
        <w:rPr>
          <w:rFonts w:ascii="Times New Roman" w:hAnsi="Times New Roman" w:cs="Times New Roman"/>
          <w:sz w:val="24"/>
          <w:szCs w:val="24"/>
        </w:rPr>
        <w:t>: The median is that value for which 50 percent of the observations, when arranged with respect to their magnitude values, either in ascending or descending order, lies on each side.</w:t>
      </w:r>
    </w:p>
    <w:p w14:paraId="50A4CB04" w14:textId="51D65100" w:rsidR="00626F16" w:rsidRDefault="00626F16" w:rsidP="0058131F">
      <w:pPr>
        <w:jc w:val="both"/>
        <w:rPr>
          <w:rFonts w:ascii="Times New Roman" w:hAnsi="Times New Roman" w:cs="Times New Roman"/>
          <w:b/>
          <w:bCs/>
          <w:sz w:val="24"/>
          <w:szCs w:val="24"/>
        </w:rPr>
      </w:pPr>
      <w:r w:rsidRPr="00626F16">
        <w:rPr>
          <w:rFonts w:ascii="Times New Roman" w:hAnsi="Times New Roman" w:cs="Times New Roman"/>
          <w:b/>
          <w:bCs/>
          <w:sz w:val="24"/>
          <w:szCs w:val="24"/>
        </w:rPr>
        <w:t>Computing Median for Raw data:</w:t>
      </w:r>
    </w:p>
    <w:p w14:paraId="2D7E6475" w14:textId="46808CFB" w:rsidR="00626F16" w:rsidRDefault="00626F16" w:rsidP="0058131F">
      <w:pPr>
        <w:jc w:val="both"/>
        <w:rPr>
          <w:rFonts w:ascii="Times New Roman" w:hAnsi="Times New Roman" w:cs="Times New Roman"/>
          <w:sz w:val="24"/>
          <w:szCs w:val="24"/>
        </w:rPr>
      </w:pPr>
      <w:r w:rsidRPr="00626F16">
        <w:rPr>
          <w:rFonts w:ascii="Times New Roman" w:hAnsi="Times New Roman" w:cs="Times New Roman"/>
          <w:sz w:val="24"/>
          <w:szCs w:val="24"/>
        </w:rPr>
        <w:t xml:space="preserve">The following steps </w:t>
      </w:r>
      <w:r>
        <w:rPr>
          <w:rFonts w:ascii="Times New Roman" w:hAnsi="Times New Roman" w:cs="Times New Roman"/>
          <w:sz w:val="24"/>
          <w:szCs w:val="24"/>
        </w:rPr>
        <w:t xml:space="preserve">may be followed in the computation of the median from </w:t>
      </w:r>
      <w:r w:rsidR="005A4A7E">
        <w:rPr>
          <w:rFonts w:ascii="Times New Roman" w:hAnsi="Times New Roman" w:cs="Times New Roman"/>
          <w:sz w:val="24"/>
          <w:szCs w:val="24"/>
        </w:rPr>
        <w:t xml:space="preserve">ungrouped data </w:t>
      </w:r>
    </w:p>
    <w:p w14:paraId="7BE53497" w14:textId="3282B629" w:rsidR="005A4A7E" w:rsidRPr="005A4A7E" w:rsidRDefault="005A4A7E" w:rsidP="005A4A7E">
      <w:pPr>
        <w:pStyle w:val="ListParagraph"/>
        <w:numPr>
          <w:ilvl w:val="0"/>
          <w:numId w:val="3"/>
        </w:numPr>
        <w:jc w:val="both"/>
        <w:rPr>
          <w:rFonts w:ascii="Times New Roman" w:hAnsi="Times New Roman" w:cs="Times New Roman"/>
          <w:sz w:val="24"/>
          <w:szCs w:val="24"/>
        </w:rPr>
      </w:pPr>
      <w:r w:rsidRPr="005A4A7E">
        <w:rPr>
          <w:rFonts w:ascii="Times New Roman" w:hAnsi="Times New Roman" w:cs="Times New Roman"/>
          <w:sz w:val="24"/>
          <w:szCs w:val="24"/>
        </w:rPr>
        <w:t>List the observation in order of magnitude</w:t>
      </w:r>
    </w:p>
    <w:p w14:paraId="27A4EB28" w14:textId="04EA0C66" w:rsidR="005A4A7E" w:rsidRPr="005A4A7E" w:rsidRDefault="005A4A7E" w:rsidP="005A4A7E">
      <w:pPr>
        <w:pStyle w:val="ListParagraph"/>
        <w:numPr>
          <w:ilvl w:val="0"/>
          <w:numId w:val="3"/>
        </w:numPr>
        <w:jc w:val="both"/>
        <w:rPr>
          <w:rFonts w:ascii="Times New Roman" w:eastAsiaTheme="minorEastAsia" w:hAnsi="Times New Roman" w:cs="Times New Roman"/>
          <w:sz w:val="24"/>
          <w:szCs w:val="24"/>
        </w:rPr>
      </w:pPr>
      <w:r w:rsidRPr="005A4A7E">
        <w:rPr>
          <w:rFonts w:ascii="Times New Roman" w:hAnsi="Times New Roman" w:cs="Times New Roman"/>
          <w:sz w:val="24"/>
          <w:szCs w:val="24"/>
        </w:rPr>
        <w:t xml:space="preserve">Count the number of observations. This is </w:t>
      </w:r>
      <m:oMath>
        <m:r>
          <w:rPr>
            <w:rFonts w:ascii="Cambria Math" w:hAnsi="Cambria Math" w:cs="Times New Roman"/>
            <w:sz w:val="24"/>
            <w:szCs w:val="24"/>
          </w:rPr>
          <m:t>n</m:t>
        </m:r>
      </m:oMath>
    </w:p>
    <w:p w14:paraId="65668A68" w14:textId="7506E251" w:rsidR="005A4A7E" w:rsidRPr="005A4A7E" w:rsidRDefault="005A4A7E" w:rsidP="005A4A7E">
      <w:pPr>
        <w:pStyle w:val="ListParagraph"/>
        <w:numPr>
          <w:ilvl w:val="0"/>
          <w:numId w:val="3"/>
        </w:numPr>
        <w:jc w:val="both"/>
        <w:rPr>
          <w:rFonts w:ascii="Times New Roman" w:hAnsi="Times New Roman" w:cs="Times New Roman"/>
          <w:sz w:val="24"/>
          <w:szCs w:val="24"/>
        </w:rPr>
      </w:pPr>
      <w:r w:rsidRPr="005A4A7E">
        <w:rPr>
          <w:rFonts w:ascii="Times New Roman" w:eastAsiaTheme="minorEastAsia" w:hAnsi="Times New Roman" w:cs="Times New Roman"/>
          <w:sz w:val="24"/>
          <w:szCs w:val="24"/>
        </w:rPr>
        <w:t>The median</w:t>
      </w:r>
      <w:r>
        <w:rPr>
          <w:rFonts w:ascii="Times New Roman" w:eastAsiaTheme="minorEastAsia" w:hAnsi="Times New Roman" w:cs="Times New Roman"/>
          <w:sz w:val="24"/>
          <w:szCs w:val="24"/>
        </w:rPr>
        <w:t xml:space="preserve"> is the value that corresponds to the observation number </w:t>
      </w:r>
      <w:bookmarkStart w:id="6" w:name="_Hlk182908845"/>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n+1</m:t>
            </m:r>
          </m:num>
          <m:den>
            <m:r>
              <w:rPr>
                <w:rFonts w:ascii="Cambria Math" w:eastAsiaTheme="minorEastAsia" w:hAnsi="Cambria Math" w:cs="Times New Roman"/>
                <w:sz w:val="24"/>
                <w:szCs w:val="24"/>
              </w:rPr>
              <m:t>2</m:t>
            </m:r>
          </m:den>
        </m:f>
      </m:oMath>
      <w:bookmarkEnd w:id="6"/>
      <w:r>
        <w:rPr>
          <w:rFonts w:ascii="Times New Roman" w:eastAsiaTheme="minorEastAsia" w:hAnsi="Times New Roman" w:cs="Times New Roman"/>
          <w:sz w:val="24"/>
          <w:szCs w:val="24"/>
        </w:rPr>
        <w:t xml:space="preserve"> if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is odd.</w:t>
      </w:r>
    </w:p>
    <w:p w14:paraId="43529FE4" w14:textId="38EA3E13" w:rsidR="005A4A7E" w:rsidRPr="00237A6A" w:rsidRDefault="005A4A7E" w:rsidP="005A4A7E">
      <w:pPr>
        <w:pStyle w:val="ListParagraph"/>
        <w:numPr>
          <w:ilvl w:val="0"/>
          <w:numId w:val="3"/>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The median is the value that corresponds to the observation </w:t>
      </w:r>
      <w:r w:rsidR="00237A6A">
        <w:rPr>
          <w:rFonts w:ascii="Times New Roman" w:eastAsiaTheme="minorEastAsia" w:hAnsi="Times New Roman" w:cs="Times New Roman"/>
          <w:sz w:val="24"/>
          <w:szCs w:val="24"/>
        </w:rPr>
        <w:t xml:space="preserve">number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e>
        </m:d>
        <m:r>
          <w:rPr>
            <w:rFonts w:ascii="Cambria Math" w:eastAsiaTheme="minorEastAsia" w:hAnsi="Cambria Math" w:cs="Times New Roman"/>
            <w:sz w:val="24"/>
            <w:szCs w:val="24"/>
          </w:rPr>
          <m:t>]</m:t>
        </m:r>
      </m:oMath>
      <w:r w:rsidR="00237A6A">
        <w:rPr>
          <w:rFonts w:ascii="Times New Roman" w:eastAsiaTheme="minorEastAsia" w:hAnsi="Times New Roman" w:cs="Times New Roman"/>
          <w:sz w:val="24"/>
          <w:szCs w:val="24"/>
        </w:rPr>
        <w:t xml:space="preserve">, if </w:t>
      </w:r>
      <m:oMath>
        <m:r>
          <w:rPr>
            <w:rFonts w:ascii="Cambria Math" w:eastAsiaTheme="minorEastAsia" w:hAnsi="Cambria Math" w:cs="Times New Roman"/>
            <w:sz w:val="24"/>
            <w:szCs w:val="24"/>
          </w:rPr>
          <m:t>n</m:t>
        </m:r>
      </m:oMath>
      <w:r w:rsidR="00237A6A">
        <w:rPr>
          <w:rFonts w:ascii="Times New Roman" w:eastAsiaTheme="minorEastAsia" w:hAnsi="Times New Roman" w:cs="Times New Roman"/>
          <w:sz w:val="24"/>
          <w:szCs w:val="24"/>
        </w:rPr>
        <w:t xml:space="preserve"> is even.</w:t>
      </w:r>
    </w:p>
    <w:p w14:paraId="67681CE7" w14:textId="14B2FC7A" w:rsidR="00237A6A" w:rsidRDefault="00237A6A" w:rsidP="00237A6A">
      <w:pPr>
        <w:jc w:val="both"/>
        <w:rPr>
          <w:rFonts w:ascii="Times New Roman" w:hAnsi="Times New Roman" w:cs="Times New Roman"/>
          <w:sz w:val="24"/>
          <w:szCs w:val="24"/>
        </w:rPr>
      </w:pPr>
      <w:r w:rsidRPr="00237A6A">
        <w:rPr>
          <w:rFonts w:ascii="Times New Roman" w:hAnsi="Times New Roman" w:cs="Times New Roman"/>
          <w:b/>
          <w:bCs/>
          <w:sz w:val="24"/>
          <w:szCs w:val="24"/>
        </w:rPr>
        <w:t>Example</w:t>
      </w:r>
      <w:r>
        <w:rPr>
          <w:rFonts w:ascii="Times New Roman" w:hAnsi="Times New Roman" w:cs="Times New Roman"/>
          <w:sz w:val="24"/>
          <w:szCs w:val="24"/>
        </w:rPr>
        <w:t>: The weights of 11 mothers in kg were recorded as follows:</w:t>
      </w:r>
    </w:p>
    <w:p w14:paraId="2E1E1BCE" w14:textId="5E123984" w:rsidR="00237A6A" w:rsidRDefault="00237A6A" w:rsidP="00237A6A">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47,44,42,41,58,52,55,39,40,43 and 61</m:t>
        </m:r>
      </m:oMath>
    </w:p>
    <w:p w14:paraId="7DF961BF" w14:textId="09A7EEED" w:rsidR="00237A6A" w:rsidRDefault="00237A6A" w:rsidP="00237A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Calculate the median.</w:t>
      </w:r>
    </w:p>
    <w:p w14:paraId="43752830" w14:textId="6D94CAF3" w:rsidR="00237A6A" w:rsidRDefault="00237A6A" w:rsidP="00237A6A">
      <w:pPr>
        <w:jc w:val="both"/>
        <w:rPr>
          <w:rFonts w:ascii="Times New Roman" w:eastAsiaTheme="minorEastAsia" w:hAnsi="Times New Roman" w:cs="Times New Roman"/>
          <w:sz w:val="24"/>
          <w:szCs w:val="24"/>
        </w:rPr>
      </w:pPr>
      <w:r w:rsidRPr="00237A6A">
        <w:rPr>
          <w:rFonts w:ascii="Times New Roman" w:eastAsiaTheme="minorEastAsia" w:hAnsi="Times New Roman" w:cs="Times New Roman"/>
          <w:b/>
          <w:bCs/>
          <w:sz w:val="24"/>
          <w:szCs w:val="24"/>
        </w:rPr>
        <w:t>Solution</w:t>
      </w:r>
      <w:r>
        <w:rPr>
          <w:rFonts w:ascii="Times New Roman" w:eastAsiaTheme="minorEastAsia" w:hAnsi="Times New Roman" w:cs="Times New Roman"/>
          <w:sz w:val="24"/>
          <w:szCs w:val="24"/>
        </w:rPr>
        <w:t>: arrange the data set in ascending order</w:t>
      </w:r>
      <w:r w:rsidR="00394971">
        <w:rPr>
          <w:rFonts w:ascii="Times New Roman" w:eastAsiaTheme="minorEastAsia" w:hAnsi="Times New Roman" w:cs="Times New Roman"/>
          <w:sz w:val="24"/>
          <w:szCs w:val="24"/>
        </w:rPr>
        <w:t xml:space="preserve">. The series becomes </w:t>
      </w:r>
      <m:oMath>
        <m:r>
          <w:rPr>
            <w:rFonts w:ascii="Cambria Math" w:eastAsiaTheme="minorEastAsia" w:hAnsi="Cambria Math" w:cs="Times New Roman"/>
            <w:sz w:val="24"/>
            <w:szCs w:val="24"/>
          </w:rPr>
          <m:t>39,40,41,42,43,44,47,52,55,58 and 61</m:t>
        </m:r>
      </m:oMath>
    </w:p>
    <w:p w14:paraId="2D72C829" w14:textId="77777777" w:rsidR="00394971" w:rsidRDefault="00394971" w:rsidP="00237A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is odd, the median is the value that belongs to the observation number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w:t>
      </w:r>
    </w:p>
    <w:p w14:paraId="6189CE20" w14:textId="223321ED" w:rsidR="00394971" w:rsidRDefault="00394971" w:rsidP="00237A6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th observation=</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11+1</m:t>
            </m:r>
          </m:e>
        </m:d>
        <m:r>
          <w:rPr>
            <w:rFonts w:ascii="Cambria Math" w:eastAsiaTheme="minorEastAsia" w:hAnsi="Cambria Math" w:cs="Times New Roman"/>
            <w:sz w:val="24"/>
            <w:szCs w:val="24"/>
          </w:rPr>
          <m:t>=6th observation.</m:t>
        </m:r>
      </m:oMath>
    </w:p>
    <w:p w14:paraId="2C3543AE" w14:textId="6BED91CB" w:rsidR="00F86D8D" w:rsidRDefault="00F86D8D" w:rsidP="00237A6A">
      <w:pPr>
        <w:jc w:val="both"/>
        <w:rPr>
          <w:rFonts w:ascii="Times New Roman" w:hAnsi="Times New Roman" w:cs="Times New Roman"/>
          <w:sz w:val="24"/>
          <w:szCs w:val="24"/>
        </w:rPr>
      </w:pPr>
      <w:r>
        <w:rPr>
          <w:rFonts w:ascii="Times New Roman" w:hAnsi="Times New Roman" w:cs="Times New Roman"/>
          <w:sz w:val="24"/>
          <w:szCs w:val="24"/>
        </w:rPr>
        <w:t>On counting, the 6</w:t>
      </w:r>
      <w:r w:rsidRPr="00F86D8D">
        <w:rPr>
          <w:rFonts w:ascii="Times New Roman" w:hAnsi="Times New Roman" w:cs="Times New Roman"/>
          <w:sz w:val="24"/>
          <w:szCs w:val="24"/>
          <w:vertAlign w:val="superscript"/>
        </w:rPr>
        <w:t>th</w:t>
      </w:r>
      <w:r>
        <w:rPr>
          <w:rFonts w:ascii="Times New Roman" w:hAnsi="Times New Roman" w:cs="Times New Roman"/>
          <w:sz w:val="24"/>
          <w:szCs w:val="24"/>
        </w:rPr>
        <w:t xml:space="preserve"> observation is 44 and hence is the median.</w:t>
      </w:r>
    </w:p>
    <w:p w14:paraId="3756CEAF" w14:textId="77777777" w:rsidR="00F86D8D" w:rsidRDefault="00F86D8D" w:rsidP="00237A6A">
      <w:pPr>
        <w:jc w:val="both"/>
        <w:rPr>
          <w:rFonts w:ascii="Times New Roman" w:hAnsi="Times New Roman" w:cs="Times New Roman"/>
          <w:sz w:val="24"/>
          <w:szCs w:val="24"/>
        </w:rPr>
      </w:pPr>
    </w:p>
    <w:p w14:paraId="00727847" w14:textId="421498FC" w:rsidR="00F86D8D" w:rsidRPr="00B33282" w:rsidRDefault="00F86D8D" w:rsidP="00237A6A">
      <w:pPr>
        <w:jc w:val="both"/>
        <w:rPr>
          <w:rFonts w:ascii="Times New Roman" w:hAnsi="Times New Roman" w:cs="Times New Roman"/>
          <w:b/>
          <w:bCs/>
          <w:sz w:val="24"/>
          <w:szCs w:val="24"/>
        </w:rPr>
      </w:pPr>
      <w:r w:rsidRPr="00B33282">
        <w:rPr>
          <w:rFonts w:ascii="Times New Roman" w:hAnsi="Times New Roman" w:cs="Times New Roman"/>
          <w:b/>
          <w:bCs/>
          <w:sz w:val="24"/>
          <w:szCs w:val="24"/>
        </w:rPr>
        <w:t xml:space="preserve">Computing Median for </w:t>
      </w:r>
      <w:r w:rsidR="00B33282" w:rsidRPr="00B33282">
        <w:rPr>
          <w:rFonts w:ascii="Times New Roman" w:hAnsi="Times New Roman" w:cs="Times New Roman"/>
          <w:b/>
          <w:bCs/>
          <w:sz w:val="24"/>
          <w:szCs w:val="24"/>
        </w:rPr>
        <w:t>grouped data</w:t>
      </w:r>
    </w:p>
    <w:p w14:paraId="7E750588" w14:textId="6A4AF3AE" w:rsidR="00B33282" w:rsidRPr="00B33282" w:rsidRDefault="00B33282" w:rsidP="00B33282">
      <w:pPr>
        <w:pStyle w:val="ListParagraph"/>
        <w:numPr>
          <w:ilvl w:val="0"/>
          <w:numId w:val="4"/>
        </w:numPr>
        <w:jc w:val="both"/>
        <w:rPr>
          <w:rFonts w:ascii="Times New Roman" w:hAnsi="Times New Roman" w:cs="Times New Roman"/>
          <w:sz w:val="24"/>
          <w:szCs w:val="24"/>
        </w:rPr>
      </w:pPr>
      <w:r w:rsidRPr="00B33282">
        <w:rPr>
          <w:rFonts w:ascii="Times New Roman" w:hAnsi="Times New Roman" w:cs="Times New Roman"/>
          <w:sz w:val="24"/>
          <w:szCs w:val="24"/>
        </w:rPr>
        <w:t>Compute the less than type cumulative frequences.</w:t>
      </w:r>
    </w:p>
    <w:p w14:paraId="5B7D5065" w14:textId="40B33DDE" w:rsidR="00B33282" w:rsidRPr="00B33282" w:rsidRDefault="00B33282" w:rsidP="00B33282">
      <w:pPr>
        <w:pStyle w:val="ListParagraph"/>
        <w:numPr>
          <w:ilvl w:val="0"/>
          <w:numId w:val="4"/>
        </w:numPr>
        <w:jc w:val="both"/>
        <w:rPr>
          <w:rFonts w:ascii="Times New Roman" w:hAnsi="Times New Roman" w:cs="Times New Roman"/>
          <w:sz w:val="24"/>
          <w:szCs w:val="24"/>
        </w:rPr>
      </w:pPr>
      <w:r w:rsidRPr="00B33282">
        <w:rPr>
          <w:rFonts w:ascii="Times New Roman" w:hAnsi="Times New Roman" w:cs="Times New Roman"/>
          <w:sz w:val="24"/>
          <w:szCs w:val="24"/>
        </w:rPr>
        <w:t xml:space="preserve">Determine </w:t>
      </w:r>
      <w:bookmarkStart w:id="7" w:name="_Hlk183438265"/>
      <m:oMath>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oMath>
      <w:bookmarkEnd w:id="7"/>
      <w:r w:rsidRPr="00B33282">
        <w:rPr>
          <w:rFonts w:ascii="Times New Roman" w:eastAsiaTheme="minorEastAsia" w:hAnsi="Times New Roman" w:cs="Times New Roman"/>
          <w:sz w:val="24"/>
          <w:szCs w:val="24"/>
        </w:rPr>
        <w:t>, one-half of the total number of cases.</w:t>
      </w:r>
    </w:p>
    <w:p w14:paraId="3526888B" w14:textId="79A27ABE" w:rsidR="00B33282" w:rsidRPr="00B33282" w:rsidRDefault="00B33282" w:rsidP="00B33282">
      <w:pPr>
        <w:pStyle w:val="ListParagraph"/>
        <w:numPr>
          <w:ilvl w:val="0"/>
          <w:numId w:val="4"/>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Locate the median class for which the cumulative frequency is more than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w:t>
      </w:r>
    </w:p>
    <w:p w14:paraId="1A3393AB" w14:textId="2A836C50" w:rsidR="00B33282" w:rsidRPr="00B33282" w:rsidRDefault="00B33282" w:rsidP="00B33282">
      <w:pPr>
        <w:pStyle w:val="ListParagraph"/>
        <w:numPr>
          <w:ilvl w:val="0"/>
          <w:numId w:val="4"/>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Determine the lower limit of the median class. This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p>
    <w:p w14:paraId="78FF8844" w14:textId="3462F3A3" w:rsidR="00B33282" w:rsidRPr="00B33282" w:rsidRDefault="00B33282" w:rsidP="00B33282">
      <w:pPr>
        <w:pStyle w:val="ListParagraph"/>
        <w:numPr>
          <w:ilvl w:val="0"/>
          <w:numId w:val="4"/>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Sum of the frequencies of all classes prior to the median class. This is </w:t>
      </w:r>
      <m:oMath>
        <m:r>
          <w:rPr>
            <w:rFonts w:ascii="Cambria Math" w:eastAsiaTheme="minorEastAsia" w:hAnsi="Cambria Math" w:cs="Times New Roman"/>
            <w:sz w:val="24"/>
            <w:szCs w:val="24"/>
          </w:rPr>
          <m:t>F</m:t>
        </m:r>
      </m:oMath>
    </w:p>
    <w:p w14:paraId="7579140A" w14:textId="2AA4EC7F" w:rsidR="00B33282" w:rsidRPr="00B33282" w:rsidRDefault="00B33282" w:rsidP="00B33282">
      <w:pPr>
        <w:pStyle w:val="ListParagraph"/>
        <w:numPr>
          <w:ilvl w:val="0"/>
          <w:numId w:val="4"/>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Determine the frequency of the median class. This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oMath>
    </w:p>
    <w:p w14:paraId="4784A77E" w14:textId="53A0464E" w:rsidR="00B33282" w:rsidRPr="00B33282" w:rsidRDefault="00B33282" w:rsidP="00B33282">
      <w:pPr>
        <w:pStyle w:val="ListParagraph"/>
        <w:numPr>
          <w:ilvl w:val="0"/>
          <w:numId w:val="4"/>
        </w:num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Determine the class width of the median class. This is </w:t>
      </w:r>
      <m:oMath>
        <m:r>
          <w:rPr>
            <w:rFonts w:ascii="Cambria Math" w:eastAsiaTheme="minorEastAsia" w:hAnsi="Cambria Math" w:cs="Times New Roman"/>
            <w:sz w:val="24"/>
            <w:szCs w:val="24"/>
          </w:rPr>
          <m:t>h</m:t>
        </m:r>
      </m:oMath>
    </w:p>
    <w:p w14:paraId="5C1328E7" w14:textId="46766EFA" w:rsidR="00B33282" w:rsidRDefault="00B33282" w:rsidP="00B33282">
      <w:pPr>
        <w:ind w:left="360"/>
        <w:jc w:val="both"/>
        <w:rPr>
          <w:rFonts w:ascii="Times New Roman" w:hAnsi="Times New Roman" w:cs="Times New Roman"/>
          <w:sz w:val="24"/>
          <w:szCs w:val="24"/>
        </w:rPr>
      </w:pPr>
      <w:r>
        <w:rPr>
          <w:rFonts w:ascii="Times New Roman" w:hAnsi="Times New Roman" w:cs="Times New Roman"/>
          <w:sz w:val="24"/>
          <w:szCs w:val="24"/>
        </w:rPr>
        <w:t>Now, the median formula for grouped data is</w:t>
      </w:r>
    </w:p>
    <w:p w14:paraId="489F31A5" w14:textId="411DC460" w:rsidR="00B33282" w:rsidRDefault="00B33282" w:rsidP="00B33282">
      <w:pPr>
        <w:ind w:left="36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w:bookmarkStart w:id="8" w:name="_Hlk183439576"/>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h</m:t>
            </m:r>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r>
          <w:rPr>
            <w:rFonts w:ascii="Cambria Math" w:hAnsi="Cambria Math" w:cs="Times New Roman"/>
            <w:sz w:val="24"/>
            <w:szCs w:val="24"/>
          </w:rPr>
          <m:t>-F)</m:t>
        </m:r>
      </m:oMath>
      <w:bookmarkEnd w:id="8"/>
    </w:p>
    <w:p w14:paraId="39B572F8" w14:textId="77777777" w:rsidR="00974FE0" w:rsidRDefault="00974FE0" w:rsidP="00B33282">
      <w:pPr>
        <w:ind w:left="360"/>
        <w:jc w:val="both"/>
        <w:rPr>
          <w:rFonts w:ascii="Times New Roman" w:hAnsi="Times New Roman" w:cs="Times New Roman"/>
          <w:sz w:val="24"/>
          <w:szCs w:val="24"/>
        </w:rPr>
      </w:pPr>
    </w:p>
    <w:p w14:paraId="636BCA59" w14:textId="3BA4D90A" w:rsidR="00B33282" w:rsidRDefault="00B540CB" w:rsidP="00974FE0">
      <w:pPr>
        <w:jc w:val="both"/>
        <w:rPr>
          <w:rFonts w:ascii="Times New Roman" w:hAnsi="Times New Roman" w:cs="Times New Roman"/>
          <w:sz w:val="24"/>
          <w:szCs w:val="24"/>
        </w:rPr>
      </w:pPr>
      <w:r w:rsidRPr="00974FE0">
        <w:rPr>
          <w:rFonts w:ascii="Times New Roman" w:hAnsi="Times New Roman" w:cs="Times New Roman"/>
          <w:b/>
          <w:bCs/>
          <w:sz w:val="24"/>
          <w:szCs w:val="24"/>
        </w:rPr>
        <w:lastRenderedPageBreak/>
        <w:t>Example</w:t>
      </w:r>
      <w:r>
        <w:rPr>
          <w:rFonts w:ascii="Times New Roman" w:hAnsi="Times New Roman" w:cs="Times New Roman"/>
          <w:sz w:val="24"/>
          <w:szCs w:val="24"/>
        </w:rPr>
        <w:t xml:space="preserve">: </w:t>
      </w:r>
      <w:bookmarkStart w:id="9" w:name="_Hlk183614428"/>
      <w:r>
        <w:rPr>
          <w:rFonts w:ascii="Times New Roman" w:hAnsi="Times New Roman" w:cs="Times New Roman"/>
          <w:sz w:val="24"/>
          <w:szCs w:val="24"/>
        </w:rPr>
        <w:t xml:space="preserve">The annual number of births to women by current </w:t>
      </w:r>
      <w:r w:rsidR="00974FE0">
        <w:rPr>
          <w:rFonts w:ascii="Times New Roman" w:hAnsi="Times New Roman" w:cs="Times New Roman"/>
          <w:sz w:val="24"/>
          <w:szCs w:val="24"/>
        </w:rPr>
        <w:t>age in MATLAB thana of Chandpur district as obtained by ICDDR’B in 1994.</w:t>
      </w:r>
    </w:p>
    <w:p w14:paraId="6EACDAC6" w14:textId="6A0D0D22" w:rsidR="00974FE0" w:rsidRDefault="00974FE0" w:rsidP="00974FE0">
      <w:pPr>
        <w:jc w:val="both"/>
        <w:rPr>
          <w:rFonts w:ascii="Times New Roman" w:hAnsi="Times New Roman" w:cs="Times New Roman"/>
          <w:sz w:val="24"/>
          <w:szCs w:val="24"/>
        </w:rPr>
      </w:pPr>
      <w:bookmarkStart w:id="10" w:name="_Hlk183613416"/>
      <w:bookmarkEnd w:id="9"/>
      <w:r>
        <w:rPr>
          <w:rFonts w:ascii="Times New Roman" w:hAnsi="Times New Roman" w:cs="Times New Roman"/>
          <w:sz w:val="24"/>
          <w:szCs w:val="24"/>
        </w:rPr>
        <w:t>Number of births to women by current age in MATLAB-1994</w:t>
      </w:r>
    </w:p>
    <w:tbl>
      <w:tblPr>
        <w:tblStyle w:val="TableGrid"/>
        <w:tblW w:w="0" w:type="auto"/>
        <w:tblLook w:val="04A0" w:firstRow="1" w:lastRow="0" w:firstColumn="1" w:lastColumn="0" w:noHBand="0" w:noVBand="1"/>
      </w:tblPr>
      <w:tblGrid>
        <w:gridCol w:w="4675"/>
        <w:gridCol w:w="4675"/>
      </w:tblGrid>
      <w:tr w:rsidR="00974FE0" w14:paraId="3C486FC6" w14:textId="77777777" w:rsidTr="00974FE0">
        <w:tc>
          <w:tcPr>
            <w:tcW w:w="4675" w:type="dxa"/>
          </w:tcPr>
          <w:p w14:paraId="62A2CA2F" w14:textId="7C79A75D"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Age in years</w:t>
            </w:r>
          </w:p>
        </w:tc>
        <w:tc>
          <w:tcPr>
            <w:tcW w:w="4675" w:type="dxa"/>
          </w:tcPr>
          <w:p w14:paraId="1A334771" w14:textId="20CDAF2D"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Number of births</w:t>
            </w:r>
          </w:p>
        </w:tc>
      </w:tr>
      <w:tr w:rsidR="00974FE0" w14:paraId="165F3D53" w14:textId="77777777" w:rsidTr="00974FE0">
        <w:tc>
          <w:tcPr>
            <w:tcW w:w="4675" w:type="dxa"/>
          </w:tcPr>
          <w:p w14:paraId="41F4E1D6" w14:textId="7FFF72FB"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14.5-19.5</w:t>
            </w:r>
          </w:p>
        </w:tc>
        <w:tc>
          <w:tcPr>
            <w:tcW w:w="4675" w:type="dxa"/>
          </w:tcPr>
          <w:p w14:paraId="6A889F96" w14:textId="168D666B"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677</w:t>
            </w:r>
          </w:p>
        </w:tc>
      </w:tr>
      <w:tr w:rsidR="00974FE0" w14:paraId="4F74EF10" w14:textId="77777777" w:rsidTr="00974FE0">
        <w:tc>
          <w:tcPr>
            <w:tcW w:w="4675" w:type="dxa"/>
          </w:tcPr>
          <w:p w14:paraId="5EC047FB" w14:textId="387B7F4C"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19.5-24.5</w:t>
            </w:r>
          </w:p>
        </w:tc>
        <w:tc>
          <w:tcPr>
            <w:tcW w:w="4675" w:type="dxa"/>
          </w:tcPr>
          <w:p w14:paraId="1196562E" w14:textId="0CD9BD72"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1908</w:t>
            </w:r>
          </w:p>
        </w:tc>
      </w:tr>
      <w:tr w:rsidR="00974FE0" w14:paraId="3B52EDDB" w14:textId="77777777" w:rsidTr="00974FE0">
        <w:tc>
          <w:tcPr>
            <w:tcW w:w="4675" w:type="dxa"/>
          </w:tcPr>
          <w:p w14:paraId="5404162C" w14:textId="08DF2035"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24.5-29.5</w:t>
            </w:r>
          </w:p>
        </w:tc>
        <w:tc>
          <w:tcPr>
            <w:tcW w:w="4675" w:type="dxa"/>
          </w:tcPr>
          <w:p w14:paraId="3BD37C43" w14:textId="6485F0A5"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1737</w:t>
            </w:r>
          </w:p>
        </w:tc>
      </w:tr>
      <w:tr w:rsidR="00974FE0" w14:paraId="021C265E" w14:textId="77777777" w:rsidTr="00974FE0">
        <w:tc>
          <w:tcPr>
            <w:tcW w:w="4675" w:type="dxa"/>
          </w:tcPr>
          <w:p w14:paraId="777BCA64" w14:textId="4CE8DCFD"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29.5-34.5</w:t>
            </w:r>
          </w:p>
        </w:tc>
        <w:tc>
          <w:tcPr>
            <w:tcW w:w="4675" w:type="dxa"/>
          </w:tcPr>
          <w:p w14:paraId="63104461" w14:textId="45F2271D"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1040</w:t>
            </w:r>
          </w:p>
        </w:tc>
      </w:tr>
      <w:tr w:rsidR="00974FE0" w14:paraId="690D4F59" w14:textId="77777777" w:rsidTr="00974FE0">
        <w:tc>
          <w:tcPr>
            <w:tcW w:w="4675" w:type="dxa"/>
          </w:tcPr>
          <w:p w14:paraId="0CF8918F" w14:textId="43999918"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34.5-39.5</w:t>
            </w:r>
          </w:p>
        </w:tc>
        <w:tc>
          <w:tcPr>
            <w:tcW w:w="4675" w:type="dxa"/>
          </w:tcPr>
          <w:p w14:paraId="36F4D147" w14:textId="3FA26CF9"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294</w:t>
            </w:r>
          </w:p>
        </w:tc>
      </w:tr>
      <w:tr w:rsidR="00974FE0" w14:paraId="2FFEE539" w14:textId="77777777" w:rsidTr="00974FE0">
        <w:tc>
          <w:tcPr>
            <w:tcW w:w="4675" w:type="dxa"/>
          </w:tcPr>
          <w:p w14:paraId="3EA9ED96" w14:textId="2F354944"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39.5-44.5</w:t>
            </w:r>
          </w:p>
        </w:tc>
        <w:tc>
          <w:tcPr>
            <w:tcW w:w="4675" w:type="dxa"/>
          </w:tcPr>
          <w:p w14:paraId="180C6EAF" w14:textId="642653E4"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91</w:t>
            </w:r>
          </w:p>
        </w:tc>
      </w:tr>
      <w:tr w:rsidR="00974FE0" w14:paraId="06E5E8BD" w14:textId="77777777" w:rsidTr="00974FE0">
        <w:tc>
          <w:tcPr>
            <w:tcW w:w="4675" w:type="dxa"/>
          </w:tcPr>
          <w:p w14:paraId="60AC97A4" w14:textId="3DF79042"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44.5-49.5</w:t>
            </w:r>
          </w:p>
        </w:tc>
        <w:tc>
          <w:tcPr>
            <w:tcW w:w="4675" w:type="dxa"/>
          </w:tcPr>
          <w:p w14:paraId="584269E9" w14:textId="515EE337"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16</w:t>
            </w:r>
          </w:p>
        </w:tc>
      </w:tr>
      <w:tr w:rsidR="00974FE0" w14:paraId="374C88FF" w14:textId="77777777" w:rsidTr="00974FE0">
        <w:tc>
          <w:tcPr>
            <w:tcW w:w="4675" w:type="dxa"/>
          </w:tcPr>
          <w:p w14:paraId="3D1E4D03" w14:textId="71FAC0C7"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total</w:t>
            </w:r>
          </w:p>
        </w:tc>
        <w:tc>
          <w:tcPr>
            <w:tcW w:w="4675" w:type="dxa"/>
          </w:tcPr>
          <w:p w14:paraId="4E7D4853" w14:textId="62AA677D" w:rsidR="00974FE0" w:rsidRDefault="00974FE0" w:rsidP="00974FE0">
            <w:pPr>
              <w:jc w:val="center"/>
              <w:rPr>
                <w:rFonts w:ascii="Times New Roman" w:hAnsi="Times New Roman" w:cs="Times New Roman"/>
                <w:sz w:val="24"/>
                <w:szCs w:val="24"/>
              </w:rPr>
            </w:pPr>
            <w:r>
              <w:rPr>
                <w:rFonts w:ascii="Times New Roman" w:hAnsi="Times New Roman" w:cs="Times New Roman"/>
                <w:sz w:val="24"/>
                <w:szCs w:val="24"/>
              </w:rPr>
              <w:t>5763</w:t>
            </w:r>
          </w:p>
        </w:tc>
      </w:tr>
    </w:tbl>
    <w:bookmarkEnd w:id="10"/>
    <w:p w14:paraId="1C6DAF5D" w14:textId="765A9C95" w:rsidR="00237A6A" w:rsidRDefault="00974FE0" w:rsidP="00237A6A">
      <w:pPr>
        <w:jc w:val="both"/>
        <w:rPr>
          <w:rFonts w:ascii="Times New Roman" w:hAnsi="Times New Roman" w:cs="Times New Roman"/>
          <w:sz w:val="24"/>
          <w:szCs w:val="24"/>
        </w:rPr>
      </w:pPr>
      <w:r>
        <w:rPr>
          <w:rFonts w:ascii="Times New Roman" w:hAnsi="Times New Roman" w:cs="Times New Roman"/>
          <w:sz w:val="24"/>
          <w:szCs w:val="24"/>
        </w:rPr>
        <w:t>Compute the median age of the women.</w:t>
      </w:r>
    </w:p>
    <w:p w14:paraId="6BB78EA0" w14:textId="09CA5411" w:rsidR="00974FE0" w:rsidRDefault="00974FE0" w:rsidP="00237A6A">
      <w:pPr>
        <w:jc w:val="both"/>
        <w:rPr>
          <w:rFonts w:ascii="Times New Roman" w:eastAsiaTheme="minorEastAsia" w:hAnsi="Times New Roman" w:cs="Times New Roman"/>
          <w:sz w:val="24"/>
          <w:szCs w:val="24"/>
        </w:rPr>
      </w:pPr>
      <w:r w:rsidRPr="00974FE0">
        <w:rPr>
          <w:rFonts w:ascii="Times New Roman" w:hAnsi="Times New Roman" w:cs="Times New Roman"/>
          <w:b/>
          <w:bCs/>
          <w:sz w:val="24"/>
          <w:szCs w:val="24"/>
        </w:rPr>
        <w:t>Solution</w:t>
      </w:r>
      <w:r>
        <w:rPr>
          <w:rFonts w:ascii="Times New Roman" w:hAnsi="Times New Roman" w:cs="Times New Roman"/>
          <w:sz w:val="24"/>
          <w:szCs w:val="24"/>
        </w:rPr>
        <w:t xml:space="preserve">: Here </w:t>
      </w:r>
      <m:oMath>
        <m:r>
          <w:rPr>
            <w:rFonts w:ascii="Cambria Math" w:hAnsi="Cambria Math" w:cs="Times New Roman"/>
            <w:sz w:val="24"/>
            <w:szCs w:val="24"/>
          </w:rPr>
          <m:t>n=5763</m:t>
        </m:r>
      </m:oMath>
      <w:r>
        <w:rPr>
          <w:rFonts w:ascii="Times New Roman" w:eastAsiaTheme="minorEastAsia" w:hAnsi="Times New Roman" w:cs="Times New Roman"/>
          <w:sz w:val="24"/>
          <w:szCs w:val="24"/>
        </w:rPr>
        <w:t xml:space="preserve">. Therefore </w:t>
      </w:r>
      <w:bookmarkStart w:id="11" w:name="_Hlk183439004"/>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2</m:t>
            </m:r>
          </m:den>
        </m:f>
        <w:bookmarkEnd w:id="11"/>
        <m:r>
          <w:rPr>
            <w:rFonts w:ascii="Cambria Math" w:eastAsiaTheme="minorEastAsia" w:hAnsi="Cambria Math" w:cs="Times New Roman"/>
            <w:sz w:val="24"/>
            <w:szCs w:val="24"/>
          </w:rPr>
          <m:t>=2881.5</m:t>
        </m:r>
      </m:oMath>
      <w:r>
        <w:rPr>
          <w:rFonts w:ascii="Times New Roman" w:eastAsiaTheme="minorEastAsia" w:hAnsi="Times New Roman" w:cs="Times New Roman"/>
          <w:sz w:val="24"/>
          <w:szCs w:val="24"/>
        </w:rPr>
        <w:t xml:space="preserve">.Looking at the cumulative range column in the table, we find that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falls in the range </w:t>
      </w:r>
      <m:oMath>
        <m:r>
          <w:rPr>
            <w:rFonts w:ascii="Cambria Math" w:eastAsiaTheme="minorEastAsia" w:hAnsi="Cambria Math" w:cs="Times New Roman"/>
            <w:sz w:val="24"/>
            <w:szCs w:val="24"/>
          </w:rPr>
          <m:t>2586-4332</m:t>
        </m:r>
      </m:oMath>
      <w:r>
        <w:rPr>
          <w:rFonts w:ascii="Times New Roman" w:eastAsiaTheme="minorEastAsia" w:hAnsi="Times New Roman" w:cs="Times New Roman"/>
          <w:sz w:val="24"/>
          <w:szCs w:val="24"/>
        </w:rPr>
        <w:t xml:space="preserve"> and hence the median class is </w:t>
      </w:r>
      <m:oMath>
        <m:r>
          <w:rPr>
            <w:rFonts w:ascii="Cambria Math" w:eastAsiaTheme="minorEastAsia" w:hAnsi="Cambria Math" w:cs="Times New Roman"/>
            <w:sz w:val="24"/>
            <w:szCs w:val="24"/>
          </w:rPr>
          <m:t>24.5-29.5</m:t>
        </m:r>
      </m:oMath>
      <w:r>
        <w:rPr>
          <w:rFonts w:ascii="Times New Roman" w:eastAsiaTheme="minorEastAsia" w:hAnsi="Times New Roman" w:cs="Times New Roman"/>
          <w:sz w:val="24"/>
          <w:szCs w:val="24"/>
        </w:rPr>
        <w:t>. this means that median value lies somewhere between 24.5 and 29.5.</w:t>
      </w:r>
    </w:p>
    <w:tbl>
      <w:tblPr>
        <w:tblStyle w:val="TableGrid"/>
        <w:tblW w:w="0" w:type="auto"/>
        <w:tblInd w:w="1460" w:type="dxa"/>
        <w:tblLook w:val="04A0" w:firstRow="1" w:lastRow="0" w:firstColumn="1" w:lastColumn="0" w:noHBand="0" w:noVBand="1"/>
      </w:tblPr>
      <w:tblGrid>
        <w:gridCol w:w="1583"/>
        <w:gridCol w:w="1653"/>
        <w:gridCol w:w="1737"/>
        <w:gridCol w:w="1459"/>
      </w:tblGrid>
      <w:tr w:rsidR="00D517DE" w14:paraId="5C7834B2" w14:textId="77777777" w:rsidTr="00D517DE">
        <w:tc>
          <w:tcPr>
            <w:tcW w:w="1583" w:type="dxa"/>
          </w:tcPr>
          <w:p w14:paraId="6337B714" w14:textId="3273C800" w:rsidR="00D517DE" w:rsidRDefault="00D517DE" w:rsidP="00D517DE">
            <w:pPr>
              <w:jc w:val="center"/>
              <w:rPr>
                <w:rFonts w:ascii="Times New Roman" w:hAnsi="Times New Roman" w:cs="Times New Roman"/>
                <w:sz w:val="24"/>
                <w:szCs w:val="24"/>
              </w:rPr>
            </w:pPr>
            <w:bookmarkStart w:id="12" w:name="_Hlk183613532"/>
            <w:r>
              <w:rPr>
                <w:rFonts w:ascii="Times New Roman" w:hAnsi="Times New Roman" w:cs="Times New Roman"/>
                <w:sz w:val="24"/>
                <w:szCs w:val="24"/>
              </w:rPr>
              <w:t>Age in years</w:t>
            </w:r>
          </w:p>
        </w:tc>
        <w:tc>
          <w:tcPr>
            <w:tcW w:w="1653" w:type="dxa"/>
          </w:tcPr>
          <w:p w14:paraId="6B7770BA" w14:textId="4318AAF9"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Number of births</w:t>
            </w:r>
          </w:p>
        </w:tc>
        <w:tc>
          <w:tcPr>
            <w:tcW w:w="1737" w:type="dxa"/>
          </w:tcPr>
          <w:p w14:paraId="602C7014" w14:textId="5329BD33"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Cumulative number of births</w:t>
            </w:r>
          </w:p>
        </w:tc>
        <w:tc>
          <w:tcPr>
            <w:tcW w:w="1459" w:type="dxa"/>
          </w:tcPr>
          <w:p w14:paraId="23D4874F" w14:textId="3C52D446"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Range of cumulative births</w:t>
            </w:r>
          </w:p>
        </w:tc>
      </w:tr>
      <w:tr w:rsidR="00D517DE" w14:paraId="4D9E0F0A" w14:textId="77777777" w:rsidTr="00D517DE">
        <w:tc>
          <w:tcPr>
            <w:tcW w:w="1583" w:type="dxa"/>
          </w:tcPr>
          <w:p w14:paraId="0A8A7C44" w14:textId="433094E4"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14.5-19.5</w:t>
            </w:r>
          </w:p>
        </w:tc>
        <w:tc>
          <w:tcPr>
            <w:tcW w:w="1653" w:type="dxa"/>
          </w:tcPr>
          <w:p w14:paraId="7DCDE9E2" w14:textId="7637CB4E"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677</w:t>
            </w:r>
          </w:p>
        </w:tc>
        <w:tc>
          <w:tcPr>
            <w:tcW w:w="1737" w:type="dxa"/>
          </w:tcPr>
          <w:p w14:paraId="5F92713F" w14:textId="2064CC07"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677</w:t>
            </w:r>
          </w:p>
        </w:tc>
        <w:tc>
          <w:tcPr>
            <w:tcW w:w="1459" w:type="dxa"/>
          </w:tcPr>
          <w:p w14:paraId="100F5854" w14:textId="69C52C02"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677 or less</w:t>
            </w:r>
          </w:p>
        </w:tc>
      </w:tr>
      <w:tr w:rsidR="00D517DE" w14:paraId="42470EC9" w14:textId="77777777" w:rsidTr="00D517DE">
        <w:tc>
          <w:tcPr>
            <w:tcW w:w="1583" w:type="dxa"/>
          </w:tcPr>
          <w:p w14:paraId="43B3C3DB" w14:textId="61146E7C"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19.5-24.5</w:t>
            </w:r>
          </w:p>
        </w:tc>
        <w:tc>
          <w:tcPr>
            <w:tcW w:w="1653" w:type="dxa"/>
          </w:tcPr>
          <w:p w14:paraId="626D7E80" w14:textId="6DA748AF"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1908</w:t>
            </w:r>
          </w:p>
        </w:tc>
        <w:tc>
          <w:tcPr>
            <w:tcW w:w="1737" w:type="dxa"/>
          </w:tcPr>
          <w:p w14:paraId="1D9ADB74" w14:textId="72C8CC1F"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2585</w:t>
            </w:r>
          </w:p>
        </w:tc>
        <w:tc>
          <w:tcPr>
            <w:tcW w:w="1459" w:type="dxa"/>
          </w:tcPr>
          <w:p w14:paraId="58E1BAA5" w14:textId="42F4E2ED"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678-2585</w:t>
            </w:r>
          </w:p>
        </w:tc>
      </w:tr>
      <w:tr w:rsidR="00D517DE" w14:paraId="0E769B6F" w14:textId="77777777" w:rsidTr="00D517DE">
        <w:tc>
          <w:tcPr>
            <w:tcW w:w="1583" w:type="dxa"/>
          </w:tcPr>
          <w:p w14:paraId="3B0EFE4D" w14:textId="778F2DC3" w:rsidR="00D517DE" w:rsidRPr="00D517DE" w:rsidRDefault="00D517DE" w:rsidP="00D517DE">
            <w:pPr>
              <w:jc w:val="center"/>
              <w:rPr>
                <w:rFonts w:ascii="Times New Roman" w:hAnsi="Times New Roman" w:cs="Times New Roman"/>
                <w:color w:val="FF0000"/>
                <w:sz w:val="24"/>
                <w:szCs w:val="24"/>
              </w:rPr>
            </w:pPr>
            <w:r w:rsidRPr="00D517DE">
              <w:rPr>
                <w:rFonts w:ascii="Times New Roman" w:hAnsi="Times New Roman" w:cs="Times New Roman"/>
                <w:color w:val="FF0000"/>
                <w:sz w:val="24"/>
                <w:szCs w:val="24"/>
              </w:rPr>
              <w:t>24.5-29.5</w:t>
            </w:r>
          </w:p>
        </w:tc>
        <w:tc>
          <w:tcPr>
            <w:tcW w:w="1653" w:type="dxa"/>
          </w:tcPr>
          <w:p w14:paraId="493E9C2D" w14:textId="2EA0E2F5" w:rsidR="00D517DE" w:rsidRPr="00D517DE" w:rsidRDefault="00D517DE" w:rsidP="00D517DE">
            <w:pPr>
              <w:jc w:val="center"/>
              <w:rPr>
                <w:rFonts w:ascii="Times New Roman" w:hAnsi="Times New Roman" w:cs="Times New Roman"/>
                <w:color w:val="FF0000"/>
                <w:sz w:val="24"/>
                <w:szCs w:val="24"/>
              </w:rPr>
            </w:pPr>
            <w:r w:rsidRPr="00D517DE">
              <w:rPr>
                <w:rFonts w:ascii="Times New Roman" w:hAnsi="Times New Roman" w:cs="Times New Roman"/>
                <w:color w:val="FF0000"/>
                <w:sz w:val="24"/>
                <w:szCs w:val="24"/>
              </w:rPr>
              <w:t>1737</w:t>
            </w:r>
          </w:p>
        </w:tc>
        <w:tc>
          <w:tcPr>
            <w:tcW w:w="1737" w:type="dxa"/>
          </w:tcPr>
          <w:p w14:paraId="01FA39C7" w14:textId="4C751A32" w:rsidR="00D517DE" w:rsidRPr="00D517DE" w:rsidRDefault="00D517DE" w:rsidP="00D517DE">
            <w:pPr>
              <w:jc w:val="center"/>
              <w:rPr>
                <w:rFonts w:ascii="Times New Roman" w:hAnsi="Times New Roman" w:cs="Times New Roman"/>
                <w:color w:val="FF0000"/>
                <w:sz w:val="24"/>
                <w:szCs w:val="24"/>
              </w:rPr>
            </w:pPr>
            <w:r w:rsidRPr="00D517DE">
              <w:rPr>
                <w:rFonts w:ascii="Times New Roman" w:hAnsi="Times New Roman" w:cs="Times New Roman"/>
                <w:color w:val="FF0000"/>
                <w:sz w:val="24"/>
                <w:szCs w:val="24"/>
              </w:rPr>
              <w:t>4332</w:t>
            </w:r>
          </w:p>
        </w:tc>
        <w:tc>
          <w:tcPr>
            <w:tcW w:w="1459" w:type="dxa"/>
          </w:tcPr>
          <w:p w14:paraId="77872915" w14:textId="6AD85DE1" w:rsidR="00D517DE" w:rsidRPr="00D517DE" w:rsidRDefault="00D517DE" w:rsidP="00D517DE">
            <w:pPr>
              <w:jc w:val="center"/>
              <w:rPr>
                <w:rFonts w:ascii="Times New Roman" w:hAnsi="Times New Roman" w:cs="Times New Roman"/>
                <w:color w:val="FF0000"/>
                <w:sz w:val="24"/>
                <w:szCs w:val="24"/>
              </w:rPr>
            </w:pPr>
            <w:r w:rsidRPr="00D517DE">
              <w:rPr>
                <w:rFonts w:ascii="Times New Roman" w:hAnsi="Times New Roman" w:cs="Times New Roman"/>
                <w:color w:val="FF0000"/>
                <w:sz w:val="24"/>
                <w:szCs w:val="24"/>
              </w:rPr>
              <w:t>2586-4332</w:t>
            </w:r>
          </w:p>
        </w:tc>
      </w:tr>
      <w:tr w:rsidR="00D517DE" w14:paraId="1FC999CF" w14:textId="77777777" w:rsidTr="00D517DE">
        <w:tc>
          <w:tcPr>
            <w:tcW w:w="1583" w:type="dxa"/>
          </w:tcPr>
          <w:p w14:paraId="7735B1C2" w14:textId="756D3DBE"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29.5-34.5</w:t>
            </w:r>
          </w:p>
        </w:tc>
        <w:tc>
          <w:tcPr>
            <w:tcW w:w="1653" w:type="dxa"/>
          </w:tcPr>
          <w:p w14:paraId="61F167C5" w14:textId="4C92BC37"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1040</w:t>
            </w:r>
          </w:p>
        </w:tc>
        <w:tc>
          <w:tcPr>
            <w:tcW w:w="1737" w:type="dxa"/>
          </w:tcPr>
          <w:p w14:paraId="0526D9FF" w14:textId="6BE6F19E"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5362</w:t>
            </w:r>
          </w:p>
        </w:tc>
        <w:tc>
          <w:tcPr>
            <w:tcW w:w="1459" w:type="dxa"/>
          </w:tcPr>
          <w:p w14:paraId="3E85AE8E" w14:textId="0818C444"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4333-5362</w:t>
            </w:r>
          </w:p>
        </w:tc>
      </w:tr>
      <w:tr w:rsidR="00D517DE" w14:paraId="7391763B" w14:textId="77777777" w:rsidTr="00D517DE">
        <w:tc>
          <w:tcPr>
            <w:tcW w:w="1583" w:type="dxa"/>
          </w:tcPr>
          <w:p w14:paraId="141E625C" w14:textId="75505E5F"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34.5-39.5</w:t>
            </w:r>
          </w:p>
        </w:tc>
        <w:tc>
          <w:tcPr>
            <w:tcW w:w="1653" w:type="dxa"/>
          </w:tcPr>
          <w:p w14:paraId="6CB013D3" w14:textId="7DF2CA89"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294</w:t>
            </w:r>
          </w:p>
        </w:tc>
        <w:tc>
          <w:tcPr>
            <w:tcW w:w="1737" w:type="dxa"/>
          </w:tcPr>
          <w:p w14:paraId="39F56C88" w14:textId="1122A2F4"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5656</w:t>
            </w:r>
          </w:p>
        </w:tc>
        <w:tc>
          <w:tcPr>
            <w:tcW w:w="1459" w:type="dxa"/>
          </w:tcPr>
          <w:p w14:paraId="17516005" w14:textId="5F137302"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5363-5656</w:t>
            </w:r>
          </w:p>
        </w:tc>
      </w:tr>
      <w:tr w:rsidR="00D517DE" w14:paraId="778E5474" w14:textId="77777777" w:rsidTr="00D517DE">
        <w:tc>
          <w:tcPr>
            <w:tcW w:w="1583" w:type="dxa"/>
          </w:tcPr>
          <w:p w14:paraId="2E71A8F9" w14:textId="3682C2F0"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39.5-44.5</w:t>
            </w:r>
          </w:p>
        </w:tc>
        <w:tc>
          <w:tcPr>
            <w:tcW w:w="1653" w:type="dxa"/>
          </w:tcPr>
          <w:p w14:paraId="596C35E4" w14:textId="478BFA08"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91</w:t>
            </w:r>
          </w:p>
        </w:tc>
        <w:tc>
          <w:tcPr>
            <w:tcW w:w="1737" w:type="dxa"/>
          </w:tcPr>
          <w:p w14:paraId="275C5913" w14:textId="505EC4F3"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5747</w:t>
            </w:r>
          </w:p>
        </w:tc>
        <w:tc>
          <w:tcPr>
            <w:tcW w:w="1459" w:type="dxa"/>
          </w:tcPr>
          <w:p w14:paraId="1CD2014D" w14:textId="5797AB82"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5657-5747</w:t>
            </w:r>
          </w:p>
        </w:tc>
      </w:tr>
      <w:tr w:rsidR="00D517DE" w14:paraId="55C74EE9" w14:textId="77777777" w:rsidTr="00D517DE">
        <w:tc>
          <w:tcPr>
            <w:tcW w:w="1583" w:type="dxa"/>
          </w:tcPr>
          <w:p w14:paraId="2A4AE0E0" w14:textId="3AD5CFC9"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44.5-49.5</w:t>
            </w:r>
          </w:p>
        </w:tc>
        <w:tc>
          <w:tcPr>
            <w:tcW w:w="1653" w:type="dxa"/>
          </w:tcPr>
          <w:p w14:paraId="15A1B93C" w14:textId="0F1ABBD9"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16</w:t>
            </w:r>
          </w:p>
        </w:tc>
        <w:tc>
          <w:tcPr>
            <w:tcW w:w="1737" w:type="dxa"/>
          </w:tcPr>
          <w:p w14:paraId="784BEDB0" w14:textId="4051FFBE"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5763</w:t>
            </w:r>
          </w:p>
        </w:tc>
        <w:tc>
          <w:tcPr>
            <w:tcW w:w="1459" w:type="dxa"/>
          </w:tcPr>
          <w:p w14:paraId="13EA704D" w14:textId="25B567D2"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5748-5763</w:t>
            </w:r>
          </w:p>
        </w:tc>
      </w:tr>
      <w:tr w:rsidR="00D517DE" w14:paraId="547914D8" w14:textId="77777777" w:rsidTr="00D517DE">
        <w:tc>
          <w:tcPr>
            <w:tcW w:w="1583" w:type="dxa"/>
          </w:tcPr>
          <w:p w14:paraId="5A2B2B44" w14:textId="48866B8D"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Total</w:t>
            </w:r>
          </w:p>
        </w:tc>
        <w:tc>
          <w:tcPr>
            <w:tcW w:w="1653" w:type="dxa"/>
          </w:tcPr>
          <w:p w14:paraId="4527BBC0" w14:textId="068FC44B" w:rsidR="00D517DE" w:rsidRDefault="00D517DE" w:rsidP="00D517DE">
            <w:pPr>
              <w:jc w:val="center"/>
              <w:rPr>
                <w:rFonts w:ascii="Times New Roman" w:hAnsi="Times New Roman" w:cs="Times New Roman"/>
                <w:sz w:val="24"/>
                <w:szCs w:val="24"/>
              </w:rPr>
            </w:pPr>
            <w:r>
              <w:rPr>
                <w:rFonts w:ascii="Times New Roman" w:hAnsi="Times New Roman" w:cs="Times New Roman"/>
                <w:sz w:val="24"/>
                <w:szCs w:val="24"/>
              </w:rPr>
              <w:t>5763</w:t>
            </w:r>
          </w:p>
        </w:tc>
        <w:tc>
          <w:tcPr>
            <w:tcW w:w="1737" w:type="dxa"/>
          </w:tcPr>
          <w:p w14:paraId="205A8BBE" w14:textId="77777777" w:rsidR="00D517DE" w:rsidRDefault="00D517DE" w:rsidP="00D517DE">
            <w:pPr>
              <w:jc w:val="center"/>
              <w:rPr>
                <w:rFonts w:ascii="Times New Roman" w:hAnsi="Times New Roman" w:cs="Times New Roman"/>
                <w:sz w:val="24"/>
                <w:szCs w:val="24"/>
              </w:rPr>
            </w:pPr>
          </w:p>
        </w:tc>
        <w:tc>
          <w:tcPr>
            <w:tcW w:w="1459" w:type="dxa"/>
          </w:tcPr>
          <w:p w14:paraId="4CAFCD71" w14:textId="77777777" w:rsidR="00D517DE" w:rsidRDefault="00D517DE" w:rsidP="00D517DE">
            <w:pPr>
              <w:jc w:val="center"/>
              <w:rPr>
                <w:rFonts w:ascii="Times New Roman" w:hAnsi="Times New Roman" w:cs="Times New Roman"/>
                <w:sz w:val="24"/>
                <w:szCs w:val="24"/>
              </w:rPr>
            </w:pPr>
          </w:p>
        </w:tc>
      </w:tr>
      <w:bookmarkEnd w:id="12"/>
    </w:tbl>
    <w:p w14:paraId="6ED8701D" w14:textId="77777777" w:rsidR="00974FE0" w:rsidRDefault="00974FE0" w:rsidP="00237A6A">
      <w:pPr>
        <w:jc w:val="both"/>
        <w:rPr>
          <w:rFonts w:ascii="Times New Roman" w:hAnsi="Times New Roman" w:cs="Times New Roman"/>
          <w:sz w:val="24"/>
          <w:szCs w:val="24"/>
        </w:rPr>
      </w:pPr>
    </w:p>
    <w:p w14:paraId="78A6DEBE" w14:textId="2180F089" w:rsidR="00237A6A" w:rsidRDefault="00D517DE" w:rsidP="00237A6A">
      <w:pPr>
        <w:ind w:left="36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To apply the formula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h</m:t>
            </m:r>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r>
          <w:rPr>
            <w:rFonts w:ascii="Cambria Math" w:hAnsi="Cambria Math" w:cs="Times New Roman"/>
            <w:sz w:val="24"/>
            <w:szCs w:val="24"/>
          </w:rPr>
          <m:t>-F)</m:t>
        </m:r>
      </m:oMath>
      <w:r>
        <w:rPr>
          <w:rFonts w:ascii="Times New Roman" w:eastAsiaTheme="minorEastAsia" w:hAnsi="Times New Roman" w:cs="Times New Roman"/>
          <w:sz w:val="24"/>
          <w:szCs w:val="24"/>
        </w:rPr>
        <w:t xml:space="preserve"> for median, we identify the following quantities:</w:t>
      </w:r>
    </w:p>
    <w:p w14:paraId="781CF61A" w14:textId="549F3FB9" w:rsidR="00D517DE" w:rsidRPr="00237A6A" w:rsidRDefault="00D517DE" w:rsidP="00237A6A">
      <w:pPr>
        <w:ind w:left="360"/>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=24.5, F=2585,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=1737 and h=</m:t>
        </m:r>
        <m:r>
          <w:rPr>
            <w:rFonts w:ascii="Cambria Math" w:eastAsiaTheme="minorEastAsia" w:hAnsi="Cambria Math" w:cs="Times New Roman"/>
            <w:sz w:val="24"/>
            <w:szCs w:val="24"/>
          </w:rPr>
          <m:t>5</m:t>
        </m:r>
      </m:oMath>
    </w:p>
    <w:p w14:paraId="2EECAF26" w14:textId="0CC228C3" w:rsidR="005A4A7E" w:rsidRDefault="00D517DE" w:rsidP="0058131F">
      <w:pPr>
        <w:jc w:val="both"/>
        <w:rPr>
          <w:rFonts w:ascii="Times New Roman" w:hAnsi="Times New Roman" w:cs="Times New Roman"/>
          <w:sz w:val="24"/>
          <w:szCs w:val="24"/>
        </w:rPr>
      </w:pPr>
      <w:r>
        <w:rPr>
          <w:rFonts w:ascii="Times New Roman" w:hAnsi="Times New Roman" w:cs="Times New Roman"/>
          <w:sz w:val="24"/>
          <w:szCs w:val="24"/>
        </w:rPr>
        <w:t xml:space="preserve">Hence </w:t>
      </w:r>
    </w:p>
    <w:p w14:paraId="64E249C7" w14:textId="3F80B544" w:rsidR="00D517DE" w:rsidRDefault="00D517DE" w:rsidP="0058131F">
      <w:p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h</m:t>
            </m:r>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r>
          <w:rPr>
            <w:rFonts w:ascii="Cambria Math" w:hAnsi="Cambria Math" w:cs="Times New Roman"/>
            <w:sz w:val="24"/>
            <w:szCs w:val="24"/>
          </w:rPr>
          <m:t>-F)</m:t>
        </m:r>
      </m:oMath>
    </w:p>
    <w:p w14:paraId="4980729E" w14:textId="5ED89E48" w:rsidR="00D517DE" w:rsidRDefault="00D517DE" w:rsidP="0058131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=24.5+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m:t>
            </m:r>
          </m:num>
          <m:den>
            <m:r>
              <w:rPr>
                <w:rFonts w:ascii="Cambria Math" w:eastAsiaTheme="minorEastAsia" w:hAnsi="Cambria Math" w:cs="Times New Roman"/>
                <w:sz w:val="24"/>
                <w:szCs w:val="24"/>
              </w:rPr>
              <m:t>1737</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5763</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-2585)</m:t>
        </m:r>
      </m:oMath>
    </w:p>
    <w:p w14:paraId="6E6C140C" w14:textId="23C02346" w:rsidR="00D517DE" w:rsidRDefault="00D517DE" w:rsidP="0058131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=24.5+0.8535</m:t>
        </m:r>
      </m:oMath>
    </w:p>
    <w:p w14:paraId="25845E65" w14:textId="418B5267" w:rsidR="00D517DE" w:rsidRDefault="00D517DE" w:rsidP="0058131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=25.35</m:t>
        </m:r>
      </m:oMath>
    </w:p>
    <w:p w14:paraId="6A3D96DC" w14:textId="0A6F6C30" w:rsidR="00D517DE" w:rsidRDefault="00D517DE" w:rsidP="0058131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This means that the median age at which the women of MATLAB thana gave birth in 1994 was 25.35 years.</w:t>
      </w:r>
    </w:p>
    <w:p w14:paraId="60055A25" w14:textId="77777777" w:rsidR="00A223FD" w:rsidRDefault="00A223FD" w:rsidP="0058131F">
      <w:pPr>
        <w:jc w:val="both"/>
        <w:rPr>
          <w:rFonts w:ascii="Times New Roman" w:eastAsiaTheme="minorEastAsia" w:hAnsi="Times New Roman" w:cs="Times New Roman"/>
          <w:sz w:val="24"/>
          <w:szCs w:val="24"/>
        </w:rPr>
      </w:pPr>
    </w:p>
    <w:p w14:paraId="6CE40967" w14:textId="3665468C" w:rsidR="00D517DE" w:rsidRDefault="00A223FD" w:rsidP="00B93954">
      <w:pPr>
        <w:jc w:val="both"/>
        <w:rPr>
          <w:rFonts w:ascii="Times New Roman" w:eastAsiaTheme="minorEastAsia" w:hAnsi="Times New Roman" w:cs="Times New Roman"/>
          <w:sz w:val="24"/>
          <w:szCs w:val="24"/>
        </w:rPr>
      </w:pPr>
      <w:r w:rsidRPr="00A223FD">
        <w:rPr>
          <w:rFonts w:ascii="Times New Roman" w:eastAsiaTheme="minorEastAsia" w:hAnsi="Times New Roman" w:cs="Times New Roman"/>
          <w:b/>
          <w:bCs/>
          <w:sz w:val="24"/>
          <w:szCs w:val="24"/>
        </w:rPr>
        <w:t>Quartiles</w:t>
      </w:r>
      <w:r>
        <w:rPr>
          <w:rFonts w:ascii="Times New Roman" w:eastAsiaTheme="minorEastAsia" w:hAnsi="Times New Roman" w:cs="Times New Roman"/>
          <w:sz w:val="24"/>
          <w:szCs w:val="24"/>
        </w:rPr>
        <w:t xml:space="preserve">: There are three quartiles in a data series, usually denoted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xml:space="preserve">, which divide the whole distribution into four equal parts. The second quartile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is identical with the median. The first quartile </w:t>
      </w:r>
      <w:bookmarkStart w:id="13" w:name="_Hlk183611303"/>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oMath>
      <w:bookmarkEnd w:id="13"/>
      <w:r>
        <w:rPr>
          <w:rFonts w:ascii="Times New Roman" w:eastAsiaTheme="minorEastAsia" w:hAnsi="Times New Roman" w:cs="Times New Roman"/>
          <w:sz w:val="24"/>
          <w:szCs w:val="24"/>
        </w:rPr>
        <w:t xml:space="preserve"> is the value at or below which one-fourth </w:t>
      </w:r>
      <m:oMath>
        <m:r>
          <w:rPr>
            <w:rFonts w:ascii="Cambria Math" w:eastAsiaTheme="minorEastAsia" w:hAnsi="Cambria Math" w:cs="Times New Roman"/>
            <w:sz w:val="24"/>
            <w:szCs w:val="24"/>
          </w:rPr>
          <m:t>25%</m:t>
        </m:r>
      </m:oMath>
      <w:r>
        <w:rPr>
          <w:rFonts w:ascii="Times New Roman" w:eastAsiaTheme="minorEastAsia" w:hAnsi="Times New Roman" w:cs="Times New Roman"/>
          <w:sz w:val="24"/>
          <w:szCs w:val="24"/>
        </w:rPr>
        <w:t xml:space="preserve"> of all items in the series fall; the third quartile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xml:space="preserve"> is the value at or below which three-fourths </w:t>
      </w:r>
      <m:oMath>
        <m:r>
          <w:rPr>
            <w:rFonts w:ascii="Cambria Math" w:eastAsiaTheme="minorEastAsia" w:hAnsi="Cambria Math" w:cs="Times New Roman"/>
            <w:sz w:val="24"/>
            <w:szCs w:val="24"/>
          </w:rPr>
          <m:t>75%</m:t>
        </m:r>
      </m:oMath>
      <w:r>
        <w:rPr>
          <w:rFonts w:ascii="Times New Roman" w:eastAsiaTheme="minorEastAsia" w:hAnsi="Times New Roman" w:cs="Times New Roman"/>
          <w:sz w:val="24"/>
          <w:szCs w:val="24"/>
        </w:rPr>
        <w:t xml:space="preserve"> of the item lie.</w:t>
      </w:r>
    </w:p>
    <w:p w14:paraId="6F3C7151" w14:textId="77777777" w:rsidR="00A223FD" w:rsidRDefault="00A223FD" w:rsidP="00B93954">
      <w:pPr>
        <w:jc w:val="both"/>
        <w:rPr>
          <w:rFonts w:ascii="Times New Roman" w:eastAsiaTheme="minorEastAsia" w:hAnsi="Times New Roman" w:cs="Times New Roman"/>
          <w:sz w:val="24"/>
          <w:szCs w:val="24"/>
        </w:rPr>
      </w:pPr>
    </w:p>
    <w:p w14:paraId="6F44114F" w14:textId="13E41EB8" w:rsidR="00A223FD" w:rsidRDefault="00A223FD" w:rsidP="00B93954">
      <w:pPr>
        <w:jc w:val="both"/>
        <w:rPr>
          <w:rFonts w:ascii="Times New Roman" w:eastAsiaTheme="minorEastAsia" w:hAnsi="Times New Roman" w:cs="Times New Roman"/>
          <w:sz w:val="24"/>
          <w:szCs w:val="24"/>
        </w:rPr>
      </w:pPr>
      <w:bookmarkStart w:id="14" w:name="_Hlk183612859"/>
      <w:r w:rsidRPr="00A223FD">
        <w:rPr>
          <w:rFonts w:ascii="Times New Roman" w:eastAsiaTheme="minorEastAsia" w:hAnsi="Times New Roman" w:cs="Times New Roman"/>
          <w:b/>
          <w:bCs/>
          <w:sz w:val="24"/>
          <w:szCs w:val="24"/>
        </w:rPr>
        <w:t>Computing Quartiles</w:t>
      </w:r>
      <w:r w:rsidR="00B93954">
        <w:rPr>
          <w:rFonts w:ascii="Times New Roman" w:eastAsiaTheme="minorEastAsia" w:hAnsi="Times New Roman" w:cs="Times New Roman"/>
          <w:b/>
          <w:bCs/>
          <w:sz w:val="24"/>
          <w:szCs w:val="24"/>
        </w:rPr>
        <w:t xml:space="preserve"> with ungrouped data</w:t>
      </w:r>
      <w:bookmarkEnd w:id="14"/>
      <w:r>
        <w:rPr>
          <w:rFonts w:ascii="Times New Roman" w:eastAsiaTheme="minorEastAsia" w:hAnsi="Times New Roman" w:cs="Times New Roman"/>
          <w:sz w:val="24"/>
          <w:szCs w:val="24"/>
        </w:rPr>
        <w:t xml:space="preserve">: With ungrouped data, a quartile, as does the median, either assumes the value of one of the items or fall between two values. If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is divisible </w:t>
      </w:r>
      <w:r w:rsidR="00B93954">
        <w:rPr>
          <w:rFonts w:ascii="Times New Roman" w:eastAsiaTheme="minorEastAsia" w:hAnsi="Times New Roman" w:cs="Times New Roman"/>
          <w:sz w:val="24"/>
          <w:szCs w:val="24"/>
        </w:rPr>
        <w:t xml:space="preserve">by 4, the first quartile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oMath>
      <w:r w:rsidR="00B93954">
        <w:rPr>
          <w:rFonts w:ascii="Times New Roman" w:eastAsiaTheme="minorEastAsia" w:hAnsi="Times New Roman" w:cs="Times New Roman"/>
          <w:sz w:val="24"/>
          <w:szCs w:val="24"/>
        </w:rPr>
        <w:t xml:space="preserve"> has the value half-way between the </w:t>
      </w:r>
      <w:bookmarkStart w:id="15" w:name="_Hlk183611644"/>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w:bookmarkEnd w:id="15"/>
        <m:r>
          <w:rPr>
            <w:rFonts w:ascii="Cambria Math" w:eastAsiaTheme="minorEastAsia" w:hAnsi="Cambria Math" w:cs="Times New Roman"/>
            <w:sz w:val="24"/>
            <w:szCs w:val="24"/>
          </w:rPr>
          <m:t>th</m:t>
        </m:r>
      </m:oMath>
      <w:r w:rsidR="00B93954">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+1)th</m:t>
        </m:r>
      </m:oMath>
      <w:r w:rsidR="00B93954">
        <w:rPr>
          <w:rFonts w:ascii="Times New Roman" w:eastAsiaTheme="minorEastAsia" w:hAnsi="Times New Roman" w:cs="Times New Roman"/>
          <w:sz w:val="24"/>
          <w:szCs w:val="24"/>
        </w:rPr>
        <w:t xml:space="preserve"> number. If </w:t>
      </w:r>
      <m:oMath>
        <m:r>
          <w:rPr>
            <w:rFonts w:ascii="Cambria Math" w:eastAsiaTheme="minorEastAsia" w:hAnsi="Cambria Math" w:cs="Times New Roman"/>
            <w:sz w:val="24"/>
            <w:szCs w:val="24"/>
          </w:rPr>
          <m:t>n</m:t>
        </m:r>
      </m:oMath>
      <w:r w:rsidR="00B93954">
        <w:rPr>
          <w:rFonts w:ascii="Times New Roman" w:eastAsiaTheme="minorEastAsia" w:hAnsi="Times New Roman" w:cs="Times New Roman"/>
          <w:sz w:val="24"/>
          <w:szCs w:val="24"/>
        </w:rPr>
        <w:t xml:space="preserve"> is not exactly divisible by 4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m:oMath>
      <w:r w:rsidR="00B93954">
        <w:rPr>
          <w:rFonts w:ascii="Times New Roman" w:eastAsiaTheme="minorEastAsia" w:hAnsi="Times New Roman" w:cs="Times New Roman"/>
          <w:sz w:val="24"/>
          <w:szCs w:val="24"/>
        </w:rPr>
        <w:t xml:space="preserve"> is not an integer), the first quartile has the value of the next higher integer. To find the third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sidR="00B93954">
        <w:rPr>
          <w:rFonts w:ascii="Times New Roman" w:eastAsiaTheme="minorEastAsia" w:hAnsi="Times New Roman" w:cs="Times New Roman"/>
          <w:sz w:val="24"/>
          <w:szCs w:val="24"/>
        </w:rPr>
        <w:t xml:space="preserve">, we replace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m:oMath>
      <w:r w:rsidR="00B93954">
        <w:rPr>
          <w:rFonts w:ascii="Times New Roman" w:eastAsiaTheme="minorEastAsia" w:hAnsi="Times New Roman" w:cs="Times New Roman"/>
          <w:sz w:val="24"/>
          <w:szCs w:val="24"/>
        </w:rPr>
        <w:t xml:space="preserve"> by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3n</m:t>
            </m:r>
          </m:num>
          <m:den>
            <m:r>
              <w:rPr>
                <w:rFonts w:ascii="Cambria Math" w:eastAsiaTheme="minorEastAsia" w:hAnsi="Cambria Math" w:cs="Times New Roman"/>
                <w:sz w:val="24"/>
                <w:szCs w:val="24"/>
              </w:rPr>
              <m:t>4</m:t>
            </m:r>
          </m:den>
        </m:f>
      </m:oMath>
      <w:r w:rsidR="00B93954">
        <w:rPr>
          <w:rFonts w:ascii="Times New Roman" w:eastAsiaTheme="minorEastAsia" w:hAnsi="Times New Roman" w:cs="Times New Roman"/>
          <w:sz w:val="24"/>
          <w:szCs w:val="24"/>
        </w:rPr>
        <w:t>.</w:t>
      </w:r>
    </w:p>
    <w:p w14:paraId="2E88380D" w14:textId="688D9E44" w:rsidR="00B93954" w:rsidRDefault="00B93954" w:rsidP="00B93954">
      <w:pPr>
        <w:jc w:val="both"/>
        <w:rPr>
          <w:rFonts w:ascii="Times New Roman" w:eastAsiaTheme="minorEastAsia" w:hAnsi="Times New Roman" w:cs="Times New Roman"/>
          <w:sz w:val="24"/>
          <w:szCs w:val="24"/>
        </w:rPr>
      </w:pPr>
      <w:r w:rsidRPr="00B93954">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xml:space="preserve">: </w:t>
      </w:r>
      <w:bookmarkStart w:id="16" w:name="_Hlk183616681"/>
      <w:r>
        <w:rPr>
          <w:rFonts w:ascii="Times New Roman" w:eastAsiaTheme="minorEastAsia" w:hAnsi="Times New Roman" w:cs="Times New Roman"/>
          <w:sz w:val="24"/>
          <w:szCs w:val="24"/>
        </w:rPr>
        <w:t xml:space="preserve">Distribution of 70 students according to the marks they obtained in a class test is as follows: </w:t>
      </w:r>
      <w:bookmarkStart w:id="17" w:name="_Hlk183612263"/>
    </w:p>
    <w:tbl>
      <w:tblPr>
        <w:tblStyle w:val="TableGrid"/>
        <w:tblW w:w="0" w:type="auto"/>
        <w:tblInd w:w="1560" w:type="dxa"/>
        <w:tblLook w:val="04A0" w:firstRow="1" w:lastRow="0" w:firstColumn="1" w:lastColumn="0" w:noHBand="0" w:noVBand="1"/>
      </w:tblPr>
      <w:tblGrid>
        <w:gridCol w:w="3116"/>
        <w:gridCol w:w="3117"/>
      </w:tblGrid>
      <w:tr w:rsidR="00B93954" w14:paraId="2F97AE95" w14:textId="77777777" w:rsidTr="00B93954">
        <w:tc>
          <w:tcPr>
            <w:tcW w:w="3116" w:type="dxa"/>
          </w:tcPr>
          <w:p w14:paraId="140BE3D1" w14:textId="54EF3954"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Marks</w:t>
            </w:r>
          </w:p>
        </w:tc>
        <w:tc>
          <w:tcPr>
            <w:tcW w:w="3117" w:type="dxa"/>
          </w:tcPr>
          <w:p w14:paraId="272F8CF6" w14:textId="71926B8D"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 of students</w:t>
            </w:r>
          </w:p>
        </w:tc>
      </w:tr>
      <w:tr w:rsidR="00B93954" w14:paraId="0AF6C071" w14:textId="77777777" w:rsidTr="00B93954">
        <w:tc>
          <w:tcPr>
            <w:tcW w:w="3116" w:type="dxa"/>
          </w:tcPr>
          <w:p w14:paraId="0127F66B"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40</w:t>
            </w:r>
          </w:p>
          <w:p w14:paraId="7EE5DB20"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43</w:t>
            </w:r>
          </w:p>
          <w:p w14:paraId="76BB2244"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51</w:t>
            </w:r>
          </w:p>
          <w:p w14:paraId="45DF1A9B" w14:textId="4A32B519"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55</w:t>
            </w:r>
          </w:p>
          <w:p w14:paraId="7B3A00A2"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60</w:t>
            </w:r>
          </w:p>
          <w:p w14:paraId="69115E6C" w14:textId="144E8302"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63</w:t>
            </w:r>
          </w:p>
        </w:tc>
        <w:tc>
          <w:tcPr>
            <w:tcW w:w="3117" w:type="dxa"/>
          </w:tcPr>
          <w:p w14:paraId="5E2C5985"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p w14:paraId="3D532D38"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11</w:t>
            </w:r>
          </w:p>
          <w:p w14:paraId="0BB30F35"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19</w:t>
            </w:r>
          </w:p>
          <w:p w14:paraId="629B9F56"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17</w:t>
            </w:r>
          </w:p>
          <w:p w14:paraId="5253C46A" w14:textId="77777777"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13</w:t>
            </w:r>
          </w:p>
          <w:p w14:paraId="5A603C56" w14:textId="72A30194"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r w:rsidR="00B93954" w14:paraId="57AEEC70" w14:textId="77777777" w:rsidTr="00B93954">
        <w:tc>
          <w:tcPr>
            <w:tcW w:w="3116" w:type="dxa"/>
          </w:tcPr>
          <w:p w14:paraId="374172DD" w14:textId="3F6C9082"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w:t>
            </w:r>
          </w:p>
        </w:tc>
        <w:tc>
          <w:tcPr>
            <w:tcW w:w="3117" w:type="dxa"/>
          </w:tcPr>
          <w:p w14:paraId="64E04A85" w14:textId="22362EAA" w:rsidR="00B93954" w:rsidRDefault="00B93954" w:rsidP="00B9395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tc>
      </w:tr>
    </w:tbl>
    <w:bookmarkEnd w:id="16"/>
    <w:bookmarkEnd w:id="17"/>
    <w:p w14:paraId="32962D28" w14:textId="5387DB40" w:rsidR="00B93954" w:rsidRDefault="00B93954" w:rsidP="00B93954">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Find </w:t>
      </w:r>
      <w:bookmarkStart w:id="18" w:name="_Hlk183612201"/>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oMath>
      <w:r w:rsidR="004B01C3">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bookmarkEnd w:id="18"/>
      <w:r w:rsidR="004B01C3">
        <w:rPr>
          <w:rFonts w:ascii="Times New Roman" w:eastAsiaTheme="minorEastAsia" w:hAnsi="Times New Roman" w:cs="Times New Roman"/>
          <w:sz w:val="24"/>
          <w:szCs w:val="24"/>
        </w:rPr>
        <w:t>.</w:t>
      </w:r>
    </w:p>
    <w:p w14:paraId="35DA19E5" w14:textId="1BFD8F7D" w:rsidR="004B01C3" w:rsidRPr="004B01C3" w:rsidRDefault="004B01C3" w:rsidP="004B01C3">
      <w:pPr>
        <w:jc w:val="both"/>
        <w:rPr>
          <w:rFonts w:ascii="Times New Roman" w:eastAsiaTheme="minorEastAsia" w:hAnsi="Times New Roman" w:cs="Times New Roman"/>
          <w:sz w:val="24"/>
          <w:szCs w:val="24"/>
        </w:rPr>
      </w:pPr>
      <w:r w:rsidRPr="004B01C3">
        <w:rPr>
          <w:rFonts w:ascii="Times New Roman" w:eastAsiaTheme="minorEastAsia" w:hAnsi="Times New Roman" w:cs="Times New Roman"/>
          <w:b/>
          <w:bCs/>
          <w:sz w:val="24"/>
          <w:szCs w:val="24"/>
        </w:rPr>
        <w:t>Solution</w:t>
      </w:r>
      <w:r>
        <w:rPr>
          <w:rFonts w:ascii="Times New Roman" w:eastAsiaTheme="minorEastAsia" w:hAnsi="Times New Roman" w:cs="Times New Roman"/>
          <w:sz w:val="24"/>
          <w:szCs w:val="24"/>
        </w:rPr>
        <w:t xml:space="preserve">: To obtain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oMath>
      <w:r w:rsidRPr="004B01C3">
        <w:rPr>
          <w:rFonts w:ascii="Times New Roman" w:eastAsiaTheme="minorEastAsia" w:hAnsi="Times New Roman" w:cs="Times New Roman"/>
          <w:sz w:val="24"/>
          <w:szCs w:val="24"/>
        </w:rPr>
        <w:t xml:space="preserv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we cumulate the frequencies as shown below:</w:t>
      </w:r>
    </w:p>
    <w:tbl>
      <w:tblPr>
        <w:tblStyle w:val="TableGrid"/>
        <w:tblW w:w="0" w:type="auto"/>
        <w:tblLook w:val="04A0" w:firstRow="1" w:lastRow="0" w:firstColumn="1" w:lastColumn="0" w:noHBand="0" w:noVBand="1"/>
      </w:tblPr>
      <w:tblGrid>
        <w:gridCol w:w="3116"/>
        <w:gridCol w:w="3117"/>
        <w:gridCol w:w="3117"/>
      </w:tblGrid>
      <w:tr w:rsidR="004B01C3" w14:paraId="16D9B646" w14:textId="77777777" w:rsidTr="004B01C3">
        <w:tc>
          <w:tcPr>
            <w:tcW w:w="3116" w:type="dxa"/>
          </w:tcPr>
          <w:p w14:paraId="6A96773F" w14:textId="05111623"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Marks</w:t>
            </w:r>
          </w:p>
        </w:tc>
        <w:tc>
          <w:tcPr>
            <w:tcW w:w="3117" w:type="dxa"/>
          </w:tcPr>
          <w:p w14:paraId="29699E27" w14:textId="06FDA4FD"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 of students</w:t>
            </w:r>
          </w:p>
        </w:tc>
        <w:tc>
          <w:tcPr>
            <w:tcW w:w="3117" w:type="dxa"/>
          </w:tcPr>
          <w:p w14:paraId="53E51815" w14:textId="5FBCEBD5"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Cumulative frequencies</w:t>
            </w:r>
          </w:p>
        </w:tc>
      </w:tr>
      <w:tr w:rsidR="004B01C3" w14:paraId="61D6E9C3" w14:textId="77777777" w:rsidTr="004B01C3">
        <w:tc>
          <w:tcPr>
            <w:tcW w:w="3116" w:type="dxa"/>
          </w:tcPr>
          <w:p w14:paraId="713BF701"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40</w:t>
            </w:r>
          </w:p>
          <w:p w14:paraId="136D263F"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43</w:t>
            </w:r>
          </w:p>
          <w:p w14:paraId="6CA4CB3B" w14:textId="77777777" w:rsidR="004B01C3" w:rsidRPr="002C5523" w:rsidRDefault="004B01C3" w:rsidP="004B01C3">
            <w:pPr>
              <w:jc w:val="center"/>
              <w:rPr>
                <w:rFonts w:ascii="Times New Roman" w:eastAsiaTheme="minorEastAsia" w:hAnsi="Times New Roman" w:cs="Times New Roman"/>
                <w:color w:val="FF0000"/>
                <w:sz w:val="24"/>
                <w:szCs w:val="24"/>
              </w:rPr>
            </w:pPr>
            <w:r w:rsidRPr="002C5523">
              <w:rPr>
                <w:rFonts w:ascii="Times New Roman" w:eastAsiaTheme="minorEastAsia" w:hAnsi="Times New Roman" w:cs="Times New Roman"/>
                <w:color w:val="FF0000"/>
                <w:sz w:val="24"/>
                <w:szCs w:val="24"/>
              </w:rPr>
              <w:t>51</w:t>
            </w:r>
          </w:p>
          <w:p w14:paraId="394CF9EB" w14:textId="77777777" w:rsidR="004B01C3" w:rsidRPr="00AB2725" w:rsidRDefault="004B01C3" w:rsidP="004B01C3">
            <w:pPr>
              <w:jc w:val="center"/>
              <w:rPr>
                <w:rFonts w:ascii="Times New Roman" w:eastAsiaTheme="minorEastAsia" w:hAnsi="Times New Roman" w:cs="Times New Roman"/>
                <w:color w:val="FF0000"/>
                <w:sz w:val="24"/>
                <w:szCs w:val="24"/>
              </w:rPr>
            </w:pPr>
            <w:r w:rsidRPr="00AB2725">
              <w:rPr>
                <w:rFonts w:ascii="Times New Roman" w:eastAsiaTheme="minorEastAsia" w:hAnsi="Times New Roman" w:cs="Times New Roman"/>
                <w:color w:val="FF0000"/>
                <w:sz w:val="24"/>
                <w:szCs w:val="24"/>
              </w:rPr>
              <w:t>55</w:t>
            </w:r>
          </w:p>
          <w:p w14:paraId="1D7A8C48"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60</w:t>
            </w:r>
          </w:p>
          <w:p w14:paraId="39324A56" w14:textId="0139F441"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63</w:t>
            </w:r>
          </w:p>
        </w:tc>
        <w:tc>
          <w:tcPr>
            <w:tcW w:w="3117" w:type="dxa"/>
          </w:tcPr>
          <w:p w14:paraId="019F0FEB"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p w14:paraId="466339D3"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11</w:t>
            </w:r>
          </w:p>
          <w:p w14:paraId="73DBF050"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19</w:t>
            </w:r>
          </w:p>
          <w:p w14:paraId="0C94FC06"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17</w:t>
            </w:r>
          </w:p>
          <w:p w14:paraId="54D1B8BF"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13</w:t>
            </w:r>
          </w:p>
          <w:p w14:paraId="595A93D7" w14:textId="0CA964C9"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c>
          <w:tcPr>
            <w:tcW w:w="3117" w:type="dxa"/>
          </w:tcPr>
          <w:p w14:paraId="648CE6A7"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p w14:paraId="152C5A4D"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17</w:t>
            </w:r>
          </w:p>
          <w:p w14:paraId="5F301376"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36</w:t>
            </w:r>
          </w:p>
          <w:p w14:paraId="5F2DB9EA"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w:t>
            </w:r>
          </w:p>
          <w:p w14:paraId="2B125109" w14:textId="77777777"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66</w:t>
            </w:r>
          </w:p>
          <w:p w14:paraId="02E68DB4" w14:textId="4C6B1859"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tc>
      </w:tr>
      <w:tr w:rsidR="004B01C3" w14:paraId="091F0691" w14:textId="77777777" w:rsidTr="004B01C3">
        <w:tc>
          <w:tcPr>
            <w:tcW w:w="3116" w:type="dxa"/>
          </w:tcPr>
          <w:p w14:paraId="0CD2C09A" w14:textId="737713D0"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w:t>
            </w:r>
          </w:p>
        </w:tc>
        <w:tc>
          <w:tcPr>
            <w:tcW w:w="3117" w:type="dxa"/>
          </w:tcPr>
          <w:p w14:paraId="0C338780" w14:textId="42FDCA56" w:rsidR="004B01C3" w:rsidRDefault="004B01C3" w:rsidP="004B01C3">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70</w:t>
            </w:r>
          </w:p>
        </w:tc>
        <w:tc>
          <w:tcPr>
            <w:tcW w:w="3117" w:type="dxa"/>
          </w:tcPr>
          <w:p w14:paraId="2FE1EBC7" w14:textId="77777777" w:rsidR="004B01C3" w:rsidRDefault="004B01C3" w:rsidP="004B01C3">
            <w:pPr>
              <w:jc w:val="center"/>
              <w:rPr>
                <w:rFonts w:ascii="Times New Roman" w:eastAsiaTheme="minorEastAsia" w:hAnsi="Times New Roman" w:cs="Times New Roman"/>
                <w:sz w:val="24"/>
                <w:szCs w:val="24"/>
              </w:rPr>
            </w:pPr>
          </w:p>
        </w:tc>
      </w:tr>
    </w:tbl>
    <w:p w14:paraId="6C7D1376" w14:textId="77777777" w:rsidR="004B01C3" w:rsidRDefault="004B01C3" w:rsidP="004B01C3">
      <w:pPr>
        <w:rPr>
          <w:rFonts w:ascii="Times New Roman" w:eastAsiaTheme="minorEastAsia" w:hAnsi="Times New Roman" w:cs="Times New Roman"/>
          <w:sz w:val="24"/>
          <w:szCs w:val="24"/>
        </w:rPr>
      </w:pPr>
    </w:p>
    <w:p w14:paraId="52FA09D3" w14:textId="21794E73" w:rsidR="004B01C3" w:rsidRDefault="004B01C3"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w:t>
      </w:r>
      <w:bookmarkStart w:id="19" w:name="_Hlk183612723"/>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70</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=17.5</m:t>
        </m:r>
      </m:oMath>
      <w:r>
        <w:rPr>
          <w:rFonts w:ascii="Times New Roman" w:eastAsiaTheme="minorEastAsia" w:hAnsi="Times New Roman" w:cs="Times New Roman"/>
          <w:sz w:val="24"/>
          <w:szCs w:val="24"/>
        </w:rPr>
        <w:t xml:space="preserve"> </w:t>
      </w:r>
      <w:bookmarkEnd w:id="19"/>
      <w:r>
        <w:rPr>
          <w:rFonts w:ascii="Times New Roman" w:eastAsiaTheme="minorEastAsia" w:hAnsi="Times New Roman" w:cs="Times New Roman"/>
          <w:sz w:val="24"/>
          <w:szCs w:val="24"/>
        </w:rPr>
        <w:t xml:space="preserve">is not an integer, the first quartile will be the </w:t>
      </w:r>
      <m:oMath>
        <m:r>
          <w:rPr>
            <w:rFonts w:ascii="Cambria Math" w:eastAsiaTheme="minorEastAsia" w:hAnsi="Cambria Math" w:cs="Times New Roman"/>
            <w:sz w:val="24"/>
            <w:szCs w:val="24"/>
          </w:rPr>
          <m:t>18 th</m:t>
        </m:r>
      </m:oMath>
      <w:r>
        <w:rPr>
          <w:rFonts w:ascii="Times New Roman" w:eastAsiaTheme="minorEastAsia" w:hAnsi="Times New Roman" w:cs="Times New Roman"/>
          <w:sz w:val="24"/>
          <w:szCs w:val="24"/>
        </w:rPr>
        <w:t xml:space="preserve"> observation (next higher integer of the fraction 17.5). From the cumulative total,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oMath>
      <w:r w:rsidR="002C5523">
        <w:rPr>
          <w:rFonts w:ascii="Times New Roman" w:eastAsiaTheme="minorEastAsia" w:hAnsi="Times New Roman" w:cs="Times New Roman"/>
          <w:sz w:val="24"/>
          <w:szCs w:val="24"/>
        </w:rPr>
        <w:t xml:space="preserve"> will be located, which in this case corresponds to 51. Since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3*70</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=52.5</m:t>
        </m:r>
      </m:oMath>
      <w:r w:rsidR="002C5523">
        <w:rPr>
          <w:rFonts w:ascii="Times New Roman" w:eastAsiaTheme="minorEastAsia" w:hAnsi="Times New Roman" w:cs="Times New Roman"/>
          <w:sz w:val="24"/>
          <w:szCs w:val="24"/>
        </w:rPr>
        <w:t xml:space="preserve">, the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sidR="00AB2725">
        <w:rPr>
          <w:rFonts w:ascii="Times New Roman" w:eastAsiaTheme="minorEastAsia" w:hAnsi="Times New Roman" w:cs="Times New Roman"/>
          <w:sz w:val="24"/>
          <w:szCs w:val="24"/>
        </w:rPr>
        <w:t xml:space="preserve"> is the </w:t>
      </w:r>
      <m:oMath>
        <m:r>
          <w:rPr>
            <w:rFonts w:ascii="Cambria Math" w:eastAsiaTheme="minorEastAsia" w:hAnsi="Cambria Math" w:cs="Times New Roman"/>
            <w:sz w:val="24"/>
            <w:szCs w:val="24"/>
          </w:rPr>
          <m:t>53rd</m:t>
        </m:r>
      </m:oMath>
      <w:r w:rsidR="00AB2725">
        <w:rPr>
          <w:rFonts w:ascii="Times New Roman" w:eastAsiaTheme="minorEastAsia" w:hAnsi="Times New Roman" w:cs="Times New Roman"/>
          <w:sz w:val="24"/>
          <w:szCs w:val="24"/>
        </w:rPr>
        <w:t xml:space="preserve"> value which equals 55.</w:t>
      </w:r>
    </w:p>
    <w:p w14:paraId="73B12D54" w14:textId="28B3A094" w:rsidR="00AB2725" w:rsidRDefault="00AB2725" w:rsidP="004B01C3">
      <w:pPr>
        <w:rPr>
          <w:rFonts w:ascii="Times New Roman" w:eastAsiaTheme="minorEastAsia" w:hAnsi="Times New Roman" w:cs="Times New Roman"/>
          <w:sz w:val="24"/>
          <w:szCs w:val="24"/>
        </w:rPr>
      </w:pPr>
      <w:r w:rsidRPr="00AB2725">
        <w:rPr>
          <w:rFonts w:ascii="Times New Roman" w:eastAsiaTheme="minorEastAsia" w:hAnsi="Times New Roman" w:cs="Times New Roman"/>
          <w:b/>
          <w:bCs/>
          <w:sz w:val="24"/>
          <w:szCs w:val="24"/>
        </w:rPr>
        <w:lastRenderedPageBreak/>
        <w:t xml:space="preserve">Computing Quartiles with ungrouped data: </w:t>
      </w:r>
      <w:r>
        <w:rPr>
          <w:rFonts w:ascii="Times New Roman" w:eastAsiaTheme="minorEastAsia" w:hAnsi="Times New Roman" w:cs="Times New Roman"/>
          <w:sz w:val="24"/>
          <w:szCs w:val="24"/>
        </w:rPr>
        <w:t>T</w:t>
      </w:r>
      <w:r w:rsidRPr="00AB2725">
        <w:rPr>
          <w:rFonts w:ascii="Times New Roman" w:eastAsiaTheme="minorEastAsia" w:hAnsi="Times New Roman" w:cs="Times New Roman"/>
          <w:sz w:val="24"/>
          <w:szCs w:val="24"/>
        </w:rPr>
        <w:t>he</w:t>
      </w:r>
      <w:r>
        <w:rPr>
          <w:rFonts w:ascii="Times New Roman" w:eastAsiaTheme="minorEastAsia" w:hAnsi="Times New Roman" w:cs="Times New Roman"/>
          <w:b/>
          <w:bCs/>
          <w:sz w:val="24"/>
          <w:szCs w:val="24"/>
        </w:rPr>
        <w:t xml:space="preserve"> </w:t>
      </w:r>
      <w:r w:rsidRPr="00AB2725">
        <w:rPr>
          <w:rFonts w:ascii="Times New Roman" w:eastAsiaTheme="minorEastAsia" w:hAnsi="Times New Roman" w:cs="Times New Roman"/>
          <w:sz w:val="24"/>
          <w:szCs w:val="24"/>
        </w:rPr>
        <w:t>method of first and third quartile</w:t>
      </w:r>
      <w:r>
        <w:rPr>
          <w:rFonts w:ascii="Times New Roman" w:eastAsiaTheme="minorEastAsia" w:hAnsi="Times New Roman" w:cs="Times New Roman"/>
          <w:sz w:val="24"/>
          <w:szCs w:val="24"/>
        </w:rPr>
        <w:t xml:space="preserve"> is similar to that of estimating the median. This can be accomplished through the following formula:</w:t>
      </w:r>
    </w:p>
    <w:p w14:paraId="19419751" w14:textId="6CE0E331" w:rsidR="00AB2725" w:rsidRDefault="00AB2725"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53D8D714" w14:textId="7C9D6E13" w:rsidR="00AB2725" w:rsidRDefault="00AB2725"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bookmarkStart w:id="20" w:name="_Hlk183613480"/>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-F</m:t>
            </m:r>
          </m:e>
        </m:d>
        <m:r>
          <w:rPr>
            <w:rFonts w:ascii="Cambria Math" w:eastAsiaTheme="minorEastAsia" w:hAnsi="Cambria Math" w:cs="Times New Roman"/>
            <w:sz w:val="24"/>
            <w:szCs w:val="24"/>
          </w:rPr>
          <m:t>,i=1,2,3.</m:t>
        </m:r>
      </m:oMath>
    </w:p>
    <w:bookmarkEnd w:id="20"/>
    <w:p w14:paraId="2020A358" w14:textId="598BF11E" w:rsidR="00AB2725" w:rsidRDefault="00AB2725"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bookmarkStart w:id="21" w:name="_Hlk183615570"/>
      <w:r>
        <w:rPr>
          <w:rFonts w:ascii="Times New Roman" w:eastAsiaTheme="minorEastAsia" w:hAnsi="Times New Roman" w:cs="Times New Roman"/>
          <w:sz w:val="24"/>
          <w:szCs w:val="24"/>
        </w:rPr>
        <w:t xml:space="preserve">Where, </w:t>
      </w:r>
    </w:p>
    <w:p w14:paraId="748F5B98" w14:textId="2C9E2B75" w:rsidR="00AB2725" w:rsidRDefault="00AB2725"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total number of observations in the distribution</w:t>
      </w:r>
    </w:p>
    <w:p w14:paraId="59F1E666" w14:textId="1EB7F752" w:rsidR="00AB2725" w:rsidRDefault="00AB2725"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oMath>
      <w:r>
        <w:rPr>
          <w:rFonts w:ascii="Times New Roman" w:eastAsiaTheme="minorEastAsia" w:hAnsi="Times New Roman" w:cs="Times New Roman"/>
          <w:sz w:val="24"/>
          <w:szCs w:val="24"/>
        </w:rPr>
        <w:t xml:space="preserve"> Class width of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quartile class</w:t>
      </w:r>
    </w:p>
    <w:p w14:paraId="6619A59C" w14:textId="03498819" w:rsidR="00AB2725" w:rsidRDefault="00AB2725"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oMath>
      <w:r>
        <w:rPr>
          <w:rFonts w:ascii="Times New Roman" w:eastAsiaTheme="minorEastAsia" w:hAnsi="Times New Roman" w:cs="Times New Roman"/>
          <w:sz w:val="24"/>
          <w:szCs w:val="24"/>
        </w:rPr>
        <w:t xml:space="preserve"> Cumulative frequency of the class prior to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quartile class</w:t>
      </w:r>
    </w:p>
    <w:p w14:paraId="37F1C8B3" w14:textId="0800077D" w:rsidR="00AB2725" w:rsidRDefault="00AB2725" w:rsidP="004B01C3">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Frequency of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quartile class</w:t>
      </w:r>
    </w:p>
    <w:p w14:paraId="165E6D38" w14:textId="6A7AE693" w:rsidR="00AB2725" w:rsidRDefault="00AB2725"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Lower limit of the </w:t>
      </w:r>
      <m:oMath>
        <m:r>
          <w:rPr>
            <w:rFonts w:ascii="Cambria Math" w:eastAsiaTheme="minorEastAsia" w:hAnsi="Cambria Math" w:cs="Times New Roman"/>
            <w:sz w:val="24"/>
            <w:szCs w:val="24"/>
          </w:rPr>
          <m:t>ith</m:t>
        </m:r>
      </m:oMath>
      <w:r>
        <w:rPr>
          <w:rFonts w:ascii="Times New Roman" w:eastAsiaTheme="minorEastAsia" w:hAnsi="Times New Roman" w:cs="Times New Roman"/>
          <w:sz w:val="24"/>
          <w:szCs w:val="24"/>
        </w:rPr>
        <w:t xml:space="preserve"> quartile</w:t>
      </w:r>
    </w:p>
    <w:bookmarkEnd w:id="21"/>
    <w:p w14:paraId="07CA1605" w14:textId="77777777" w:rsidR="00AB2725" w:rsidRDefault="00AB2725" w:rsidP="00AB2725">
      <w:pPr>
        <w:rPr>
          <w:rFonts w:ascii="Times New Roman" w:eastAsiaTheme="minorEastAsia" w:hAnsi="Times New Roman" w:cs="Times New Roman"/>
          <w:sz w:val="24"/>
          <w:szCs w:val="24"/>
        </w:rPr>
      </w:pPr>
    </w:p>
    <w:p w14:paraId="2A7CDED2" w14:textId="2E864F9A" w:rsidR="00AB2725" w:rsidRDefault="00AB2725" w:rsidP="00AB2725">
      <w:pPr>
        <w:rPr>
          <w:rFonts w:ascii="Times New Roman" w:eastAsiaTheme="minorEastAsia" w:hAnsi="Times New Roman" w:cs="Times New Roman"/>
          <w:sz w:val="24"/>
          <w:szCs w:val="24"/>
        </w:rPr>
      </w:pPr>
      <w:r w:rsidRPr="00AB2725">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xml:space="preserve">: Compute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 xml:space="preserve"> from the below data sets</w:t>
      </w:r>
    </w:p>
    <w:p w14:paraId="2DF814E4" w14:textId="550116E6" w:rsidR="00D6799A" w:rsidRDefault="00D6799A" w:rsidP="00AB2725">
      <w:pPr>
        <w:rPr>
          <w:rFonts w:ascii="Times New Roman" w:eastAsiaTheme="minorEastAsia" w:hAnsi="Times New Roman" w:cs="Times New Roman"/>
          <w:sz w:val="24"/>
          <w:szCs w:val="24"/>
        </w:rPr>
      </w:pPr>
      <w:bookmarkStart w:id="22" w:name="_Hlk183615701"/>
      <w:r w:rsidRPr="00D6799A">
        <w:rPr>
          <w:rFonts w:ascii="Times New Roman" w:eastAsiaTheme="minorEastAsia" w:hAnsi="Times New Roman" w:cs="Times New Roman"/>
          <w:sz w:val="24"/>
          <w:szCs w:val="24"/>
        </w:rPr>
        <w:t>The annual number of births to women by current age in MATLAB thana of Chandpur district as obtained by ICDDR’B in 1994.</w:t>
      </w:r>
    </w:p>
    <w:p w14:paraId="276BB196" w14:textId="77777777" w:rsidR="00CD2AD2" w:rsidRDefault="00CD2AD2" w:rsidP="00CD2AD2">
      <w:p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w:r>
        <w:rPr>
          <w:rFonts w:ascii="Times New Roman" w:hAnsi="Times New Roman" w:cs="Times New Roman"/>
          <w:sz w:val="24"/>
          <w:szCs w:val="24"/>
        </w:rPr>
        <w:t>Number of births to women by current age in MATLAB-1994</w:t>
      </w:r>
    </w:p>
    <w:tbl>
      <w:tblPr>
        <w:tblStyle w:val="TableGrid"/>
        <w:tblW w:w="0" w:type="auto"/>
        <w:tblLook w:val="04A0" w:firstRow="1" w:lastRow="0" w:firstColumn="1" w:lastColumn="0" w:noHBand="0" w:noVBand="1"/>
      </w:tblPr>
      <w:tblGrid>
        <w:gridCol w:w="4675"/>
        <w:gridCol w:w="4675"/>
      </w:tblGrid>
      <w:tr w:rsidR="00CD2AD2" w14:paraId="69A657E7" w14:textId="77777777" w:rsidTr="00E41ED7">
        <w:tc>
          <w:tcPr>
            <w:tcW w:w="4675" w:type="dxa"/>
          </w:tcPr>
          <w:p w14:paraId="6988962A"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Age in years</w:t>
            </w:r>
          </w:p>
        </w:tc>
        <w:tc>
          <w:tcPr>
            <w:tcW w:w="4675" w:type="dxa"/>
          </w:tcPr>
          <w:p w14:paraId="37F5BED2"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Number of births</w:t>
            </w:r>
          </w:p>
        </w:tc>
      </w:tr>
      <w:tr w:rsidR="00CD2AD2" w14:paraId="0094CBA4" w14:textId="77777777" w:rsidTr="00E41ED7">
        <w:tc>
          <w:tcPr>
            <w:tcW w:w="4675" w:type="dxa"/>
          </w:tcPr>
          <w:p w14:paraId="2D871C0D"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14.5-19.5</w:t>
            </w:r>
          </w:p>
        </w:tc>
        <w:tc>
          <w:tcPr>
            <w:tcW w:w="4675" w:type="dxa"/>
          </w:tcPr>
          <w:p w14:paraId="334BDE1D"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677</w:t>
            </w:r>
          </w:p>
        </w:tc>
      </w:tr>
      <w:tr w:rsidR="00CD2AD2" w14:paraId="48933E78" w14:textId="77777777" w:rsidTr="00E41ED7">
        <w:tc>
          <w:tcPr>
            <w:tcW w:w="4675" w:type="dxa"/>
          </w:tcPr>
          <w:p w14:paraId="67550288"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19.5-24.5</w:t>
            </w:r>
          </w:p>
        </w:tc>
        <w:tc>
          <w:tcPr>
            <w:tcW w:w="4675" w:type="dxa"/>
          </w:tcPr>
          <w:p w14:paraId="434EFED6"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1908</w:t>
            </w:r>
          </w:p>
        </w:tc>
      </w:tr>
      <w:tr w:rsidR="00CD2AD2" w14:paraId="50DE7E63" w14:textId="77777777" w:rsidTr="00E41ED7">
        <w:tc>
          <w:tcPr>
            <w:tcW w:w="4675" w:type="dxa"/>
          </w:tcPr>
          <w:p w14:paraId="53D05C8E"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24.5-29.5</w:t>
            </w:r>
          </w:p>
        </w:tc>
        <w:tc>
          <w:tcPr>
            <w:tcW w:w="4675" w:type="dxa"/>
          </w:tcPr>
          <w:p w14:paraId="7B7BA10E"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1737</w:t>
            </w:r>
          </w:p>
        </w:tc>
      </w:tr>
      <w:tr w:rsidR="00CD2AD2" w14:paraId="0AD60A5E" w14:textId="77777777" w:rsidTr="00E41ED7">
        <w:tc>
          <w:tcPr>
            <w:tcW w:w="4675" w:type="dxa"/>
          </w:tcPr>
          <w:p w14:paraId="02A36FD0"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29.5-34.5</w:t>
            </w:r>
          </w:p>
        </w:tc>
        <w:tc>
          <w:tcPr>
            <w:tcW w:w="4675" w:type="dxa"/>
          </w:tcPr>
          <w:p w14:paraId="53053BDA"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1040</w:t>
            </w:r>
          </w:p>
        </w:tc>
      </w:tr>
      <w:tr w:rsidR="00CD2AD2" w14:paraId="57B360A2" w14:textId="77777777" w:rsidTr="00E41ED7">
        <w:tc>
          <w:tcPr>
            <w:tcW w:w="4675" w:type="dxa"/>
          </w:tcPr>
          <w:p w14:paraId="50587F68"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34.5-39.5</w:t>
            </w:r>
          </w:p>
        </w:tc>
        <w:tc>
          <w:tcPr>
            <w:tcW w:w="4675" w:type="dxa"/>
          </w:tcPr>
          <w:p w14:paraId="6E1C88A7"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294</w:t>
            </w:r>
          </w:p>
        </w:tc>
      </w:tr>
      <w:tr w:rsidR="00CD2AD2" w14:paraId="0CBC8153" w14:textId="77777777" w:rsidTr="00E41ED7">
        <w:tc>
          <w:tcPr>
            <w:tcW w:w="4675" w:type="dxa"/>
          </w:tcPr>
          <w:p w14:paraId="178F0B55"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39.5-44.5</w:t>
            </w:r>
          </w:p>
        </w:tc>
        <w:tc>
          <w:tcPr>
            <w:tcW w:w="4675" w:type="dxa"/>
          </w:tcPr>
          <w:p w14:paraId="65B2859B"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91</w:t>
            </w:r>
          </w:p>
        </w:tc>
      </w:tr>
      <w:tr w:rsidR="00CD2AD2" w14:paraId="4348B195" w14:textId="77777777" w:rsidTr="00E41ED7">
        <w:tc>
          <w:tcPr>
            <w:tcW w:w="4675" w:type="dxa"/>
          </w:tcPr>
          <w:p w14:paraId="36BA03DA"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44.5-49.5</w:t>
            </w:r>
          </w:p>
        </w:tc>
        <w:tc>
          <w:tcPr>
            <w:tcW w:w="4675" w:type="dxa"/>
          </w:tcPr>
          <w:p w14:paraId="19328C9A"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16</w:t>
            </w:r>
          </w:p>
        </w:tc>
      </w:tr>
      <w:tr w:rsidR="00CD2AD2" w14:paraId="17A00309" w14:textId="77777777" w:rsidTr="00E41ED7">
        <w:tc>
          <w:tcPr>
            <w:tcW w:w="4675" w:type="dxa"/>
          </w:tcPr>
          <w:p w14:paraId="56D17F76"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total</w:t>
            </w:r>
          </w:p>
        </w:tc>
        <w:tc>
          <w:tcPr>
            <w:tcW w:w="4675" w:type="dxa"/>
          </w:tcPr>
          <w:p w14:paraId="3E13C602" w14:textId="77777777" w:rsidR="00CD2AD2" w:rsidRDefault="00CD2AD2" w:rsidP="00E41ED7">
            <w:pPr>
              <w:jc w:val="center"/>
              <w:rPr>
                <w:rFonts w:ascii="Times New Roman" w:hAnsi="Times New Roman" w:cs="Times New Roman"/>
                <w:sz w:val="24"/>
                <w:szCs w:val="24"/>
              </w:rPr>
            </w:pPr>
            <w:r>
              <w:rPr>
                <w:rFonts w:ascii="Times New Roman" w:hAnsi="Times New Roman" w:cs="Times New Roman"/>
                <w:sz w:val="24"/>
                <w:szCs w:val="24"/>
              </w:rPr>
              <w:t>5763</w:t>
            </w:r>
          </w:p>
        </w:tc>
      </w:tr>
    </w:tbl>
    <w:p w14:paraId="69BD7843" w14:textId="70A12E9B" w:rsidR="00CD2AD2" w:rsidRDefault="00CD2AD2" w:rsidP="00AB2725">
      <w:pPr>
        <w:rPr>
          <w:rFonts w:ascii="Times New Roman" w:eastAsiaTheme="minorEastAsia" w:hAnsi="Times New Roman" w:cs="Times New Roman"/>
          <w:sz w:val="24"/>
          <w:szCs w:val="24"/>
        </w:rPr>
      </w:pPr>
    </w:p>
    <w:bookmarkEnd w:id="22"/>
    <w:p w14:paraId="7E4F92D3" w14:textId="1A0DDAE6" w:rsidR="00CD2AD2" w:rsidRPr="00CD2AD2" w:rsidRDefault="00CD2AD2" w:rsidP="00CD2AD2">
      <w:pPr>
        <w:rPr>
          <w:rFonts w:ascii="Times New Roman" w:eastAsiaTheme="minorEastAsia" w:hAnsi="Times New Roman" w:cs="Times New Roman"/>
          <w:sz w:val="24"/>
          <w:szCs w:val="24"/>
        </w:rPr>
      </w:pPr>
      <w:r w:rsidRPr="00CD2AD2">
        <w:rPr>
          <w:rFonts w:ascii="Times New Roman" w:eastAsiaTheme="minorEastAsia" w:hAnsi="Times New Roman" w:cs="Times New Roman"/>
          <w:b/>
          <w:bCs/>
          <w:sz w:val="24"/>
          <w:szCs w:val="24"/>
        </w:rPr>
        <w:t>Solution</w:t>
      </w:r>
      <w:r>
        <w:rPr>
          <w:rFonts w:ascii="Times New Roman" w:eastAsiaTheme="minorEastAsia" w:hAnsi="Times New Roman" w:cs="Times New Roman"/>
          <w:sz w:val="24"/>
          <w:szCs w:val="24"/>
        </w:rPr>
        <w:t xml:space="preserve">: we know that </w:t>
      </w:r>
      <w:bookmarkStart w:id="23" w:name="_Hlk183613600"/>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-F</m:t>
            </m:r>
          </m:e>
        </m:d>
        <w:bookmarkEnd w:id="23"/>
        <m:r>
          <w:rPr>
            <w:rFonts w:ascii="Cambria Math" w:eastAsiaTheme="minorEastAsia" w:hAnsi="Cambria Math" w:cs="Times New Roman"/>
            <w:sz w:val="24"/>
            <w:szCs w:val="24"/>
          </w:rPr>
          <m:t>,i=1,2,3.</m:t>
        </m:r>
      </m:oMath>
    </w:p>
    <w:tbl>
      <w:tblPr>
        <w:tblStyle w:val="TableGrid"/>
        <w:tblW w:w="0" w:type="auto"/>
        <w:tblInd w:w="1460" w:type="dxa"/>
        <w:tblLook w:val="04A0" w:firstRow="1" w:lastRow="0" w:firstColumn="1" w:lastColumn="0" w:noHBand="0" w:noVBand="1"/>
      </w:tblPr>
      <w:tblGrid>
        <w:gridCol w:w="1583"/>
        <w:gridCol w:w="1653"/>
        <w:gridCol w:w="1737"/>
        <w:gridCol w:w="1459"/>
      </w:tblGrid>
      <w:tr w:rsidR="005C3EE8" w14:paraId="212C2766" w14:textId="77777777" w:rsidTr="00E41ED7">
        <w:tc>
          <w:tcPr>
            <w:tcW w:w="1583" w:type="dxa"/>
          </w:tcPr>
          <w:p w14:paraId="23BA966A" w14:textId="77777777" w:rsidR="005C3EE8" w:rsidRDefault="005C3EE8" w:rsidP="00E41ED7">
            <w:pPr>
              <w:jc w:val="center"/>
              <w:rPr>
                <w:rFonts w:ascii="Times New Roman" w:hAnsi="Times New Roman" w:cs="Times New Roman"/>
                <w:sz w:val="24"/>
                <w:szCs w:val="24"/>
              </w:rPr>
            </w:pPr>
            <w:bookmarkStart w:id="24" w:name="_Hlk183615811"/>
            <w:r>
              <w:rPr>
                <w:rFonts w:ascii="Times New Roman" w:hAnsi="Times New Roman" w:cs="Times New Roman"/>
                <w:sz w:val="24"/>
                <w:szCs w:val="24"/>
              </w:rPr>
              <w:t>Age in years</w:t>
            </w:r>
          </w:p>
        </w:tc>
        <w:tc>
          <w:tcPr>
            <w:tcW w:w="1653" w:type="dxa"/>
          </w:tcPr>
          <w:p w14:paraId="48291CC0"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Number of births</w:t>
            </w:r>
          </w:p>
        </w:tc>
        <w:tc>
          <w:tcPr>
            <w:tcW w:w="1737" w:type="dxa"/>
          </w:tcPr>
          <w:p w14:paraId="6C40CD16"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Cumulative number of births</w:t>
            </w:r>
          </w:p>
        </w:tc>
        <w:tc>
          <w:tcPr>
            <w:tcW w:w="1459" w:type="dxa"/>
          </w:tcPr>
          <w:p w14:paraId="0D08AEF2"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Range of cumulative births</w:t>
            </w:r>
          </w:p>
        </w:tc>
      </w:tr>
      <w:tr w:rsidR="005C3EE8" w14:paraId="229A8212" w14:textId="77777777" w:rsidTr="00E41ED7">
        <w:tc>
          <w:tcPr>
            <w:tcW w:w="1583" w:type="dxa"/>
          </w:tcPr>
          <w:p w14:paraId="35F03159"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14.5-19.5</w:t>
            </w:r>
          </w:p>
        </w:tc>
        <w:tc>
          <w:tcPr>
            <w:tcW w:w="1653" w:type="dxa"/>
          </w:tcPr>
          <w:p w14:paraId="5AA1ED23"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677</w:t>
            </w:r>
          </w:p>
        </w:tc>
        <w:tc>
          <w:tcPr>
            <w:tcW w:w="1737" w:type="dxa"/>
          </w:tcPr>
          <w:p w14:paraId="11132E56"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677</w:t>
            </w:r>
          </w:p>
        </w:tc>
        <w:tc>
          <w:tcPr>
            <w:tcW w:w="1459" w:type="dxa"/>
          </w:tcPr>
          <w:p w14:paraId="27E54BD2"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677 or less</w:t>
            </w:r>
          </w:p>
        </w:tc>
      </w:tr>
      <w:tr w:rsidR="005C3EE8" w14:paraId="162EE43C" w14:textId="77777777" w:rsidTr="00E41ED7">
        <w:tc>
          <w:tcPr>
            <w:tcW w:w="1583" w:type="dxa"/>
          </w:tcPr>
          <w:p w14:paraId="1C7CAAA8" w14:textId="77777777" w:rsidR="005C3EE8" w:rsidRPr="005C3EE8" w:rsidRDefault="005C3EE8" w:rsidP="00E41ED7">
            <w:pPr>
              <w:jc w:val="center"/>
              <w:rPr>
                <w:rFonts w:ascii="Times New Roman" w:hAnsi="Times New Roman" w:cs="Times New Roman"/>
                <w:color w:val="C00000"/>
                <w:sz w:val="24"/>
                <w:szCs w:val="24"/>
              </w:rPr>
            </w:pPr>
            <w:r w:rsidRPr="005C3EE8">
              <w:rPr>
                <w:rFonts w:ascii="Times New Roman" w:hAnsi="Times New Roman" w:cs="Times New Roman"/>
                <w:color w:val="C00000"/>
                <w:sz w:val="24"/>
                <w:szCs w:val="24"/>
              </w:rPr>
              <w:t>19.5-24.5</w:t>
            </w:r>
          </w:p>
        </w:tc>
        <w:tc>
          <w:tcPr>
            <w:tcW w:w="1653" w:type="dxa"/>
          </w:tcPr>
          <w:p w14:paraId="75ABB8C2" w14:textId="77777777" w:rsidR="005C3EE8" w:rsidRPr="005C3EE8" w:rsidRDefault="005C3EE8" w:rsidP="00E41ED7">
            <w:pPr>
              <w:jc w:val="center"/>
              <w:rPr>
                <w:rFonts w:ascii="Times New Roman" w:hAnsi="Times New Roman" w:cs="Times New Roman"/>
                <w:color w:val="C00000"/>
                <w:sz w:val="24"/>
                <w:szCs w:val="24"/>
              </w:rPr>
            </w:pPr>
            <w:r w:rsidRPr="005C3EE8">
              <w:rPr>
                <w:rFonts w:ascii="Times New Roman" w:hAnsi="Times New Roman" w:cs="Times New Roman"/>
                <w:color w:val="C00000"/>
                <w:sz w:val="24"/>
                <w:szCs w:val="24"/>
              </w:rPr>
              <w:t>1908</w:t>
            </w:r>
          </w:p>
        </w:tc>
        <w:tc>
          <w:tcPr>
            <w:tcW w:w="1737" w:type="dxa"/>
          </w:tcPr>
          <w:p w14:paraId="57DBE07D" w14:textId="77777777" w:rsidR="005C3EE8" w:rsidRPr="005C3EE8" w:rsidRDefault="005C3EE8" w:rsidP="00E41ED7">
            <w:pPr>
              <w:jc w:val="center"/>
              <w:rPr>
                <w:rFonts w:ascii="Times New Roman" w:hAnsi="Times New Roman" w:cs="Times New Roman"/>
                <w:color w:val="C00000"/>
                <w:sz w:val="24"/>
                <w:szCs w:val="24"/>
              </w:rPr>
            </w:pPr>
            <w:r w:rsidRPr="005C3EE8">
              <w:rPr>
                <w:rFonts w:ascii="Times New Roman" w:hAnsi="Times New Roman" w:cs="Times New Roman"/>
                <w:color w:val="C00000"/>
                <w:sz w:val="24"/>
                <w:szCs w:val="24"/>
              </w:rPr>
              <w:t>2585</w:t>
            </w:r>
          </w:p>
        </w:tc>
        <w:tc>
          <w:tcPr>
            <w:tcW w:w="1459" w:type="dxa"/>
          </w:tcPr>
          <w:p w14:paraId="293FF88C" w14:textId="77777777" w:rsidR="005C3EE8" w:rsidRPr="005C3EE8" w:rsidRDefault="005C3EE8" w:rsidP="00E41ED7">
            <w:pPr>
              <w:jc w:val="center"/>
              <w:rPr>
                <w:rFonts w:ascii="Times New Roman" w:hAnsi="Times New Roman" w:cs="Times New Roman"/>
                <w:color w:val="C00000"/>
                <w:sz w:val="24"/>
                <w:szCs w:val="24"/>
              </w:rPr>
            </w:pPr>
            <w:r w:rsidRPr="005C3EE8">
              <w:rPr>
                <w:rFonts w:ascii="Times New Roman" w:hAnsi="Times New Roman" w:cs="Times New Roman"/>
                <w:color w:val="C00000"/>
                <w:sz w:val="24"/>
                <w:szCs w:val="24"/>
              </w:rPr>
              <w:t>678-2585</w:t>
            </w:r>
          </w:p>
        </w:tc>
      </w:tr>
      <w:tr w:rsidR="005C3EE8" w:rsidRPr="00D517DE" w14:paraId="3C270271" w14:textId="77777777" w:rsidTr="00E41ED7">
        <w:tc>
          <w:tcPr>
            <w:tcW w:w="1583" w:type="dxa"/>
          </w:tcPr>
          <w:p w14:paraId="1FF68F51" w14:textId="77777777" w:rsidR="005C3EE8" w:rsidRPr="005C3EE8" w:rsidRDefault="005C3EE8" w:rsidP="00E41ED7">
            <w:pPr>
              <w:jc w:val="center"/>
              <w:rPr>
                <w:rFonts w:ascii="Times New Roman" w:hAnsi="Times New Roman" w:cs="Times New Roman"/>
                <w:sz w:val="24"/>
                <w:szCs w:val="24"/>
              </w:rPr>
            </w:pPr>
            <w:r w:rsidRPr="005C3EE8">
              <w:rPr>
                <w:rFonts w:ascii="Times New Roman" w:hAnsi="Times New Roman" w:cs="Times New Roman"/>
                <w:sz w:val="24"/>
                <w:szCs w:val="24"/>
              </w:rPr>
              <w:t>24.5-29.5</w:t>
            </w:r>
          </w:p>
        </w:tc>
        <w:tc>
          <w:tcPr>
            <w:tcW w:w="1653" w:type="dxa"/>
          </w:tcPr>
          <w:p w14:paraId="50E4CEC5" w14:textId="77777777" w:rsidR="005C3EE8" w:rsidRPr="005C3EE8" w:rsidRDefault="005C3EE8" w:rsidP="00E41ED7">
            <w:pPr>
              <w:jc w:val="center"/>
              <w:rPr>
                <w:rFonts w:ascii="Times New Roman" w:hAnsi="Times New Roman" w:cs="Times New Roman"/>
                <w:sz w:val="24"/>
                <w:szCs w:val="24"/>
              </w:rPr>
            </w:pPr>
            <w:r w:rsidRPr="005C3EE8">
              <w:rPr>
                <w:rFonts w:ascii="Times New Roman" w:hAnsi="Times New Roman" w:cs="Times New Roman"/>
                <w:sz w:val="24"/>
                <w:szCs w:val="24"/>
              </w:rPr>
              <w:t>1737</w:t>
            </w:r>
          </w:p>
        </w:tc>
        <w:tc>
          <w:tcPr>
            <w:tcW w:w="1737" w:type="dxa"/>
          </w:tcPr>
          <w:p w14:paraId="74DD4C2E" w14:textId="77777777" w:rsidR="005C3EE8" w:rsidRPr="005C3EE8" w:rsidRDefault="005C3EE8" w:rsidP="00E41ED7">
            <w:pPr>
              <w:jc w:val="center"/>
              <w:rPr>
                <w:rFonts w:ascii="Times New Roman" w:hAnsi="Times New Roman" w:cs="Times New Roman"/>
                <w:sz w:val="24"/>
                <w:szCs w:val="24"/>
              </w:rPr>
            </w:pPr>
            <w:r w:rsidRPr="005C3EE8">
              <w:rPr>
                <w:rFonts w:ascii="Times New Roman" w:hAnsi="Times New Roman" w:cs="Times New Roman"/>
                <w:sz w:val="24"/>
                <w:szCs w:val="24"/>
              </w:rPr>
              <w:t>4332</w:t>
            </w:r>
          </w:p>
        </w:tc>
        <w:tc>
          <w:tcPr>
            <w:tcW w:w="1459" w:type="dxa"/>
          </w:tcPr>
          <w:p w14:paraId="68C08123" w14:textId="77777777" w:rsidR="005C3EE8" w:rsidRPr="005C3EE8" w:rsidRDefault="005C3EE8" w:rsidP="00E41ED7">
            <w:pPr>
              <w:jc w:val="center"/>
              <w:rPr>
                <w:rFonts w:ascii="Times New Roman" w:hAnsi="Times New Roman" w:cs="Times New Roman"/>
                <w:sz w:val="24"/>
                <w:szCs w:val="24"/>
              </w:rPr>
            </w:pPr>
            <w:r w:rsidRPr="005C3EE8">
              <w:rPr>
                <w:rFonts w:ascii="Times New Roman" w:hAnsi="Times New Roman" w:cs="Times New Roman"/>
                <w:sz w:val="24"/>
                <w:szCs w:val="24"/>
              </w:rPr>
              <w:t>2586-4332</w:t>
            </w:r>
          </w:p>
        </w:tc>
      </w:tr>
      <w:tr w:rsidR="005C3EE8" w14:paraId="42FA8560" w14:textId="77777777" w:rsidTr="00E41ED7">
        <w:tc>
          <w:tcPr>
            <w:tcW w:w="1583" w:type="dxa"/>
          </w:tcPr>
          <w:p w14:paraId="3F958404"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29.5-34.5</w:t>
            </w:r>
          </w:p>
        </w:tc>
        <w:tc>
          <w:tcPr>
            <w:tcW w:w="1653" w:type="dxa"/>
          </w:tcPr>
          <w:p w14:paraId="65F6548F"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1040</w:t>
            </w:r>
          </w:p>
        </w:tc>
        <w:tc>
          <w:tcPr>
            <w:tcW w:w="1737" w:type="dxa"/>
          </w:tcPr>
          <w:p w14:paraId="3616DA40"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5362</w:t>
            </w:r>
          </w:p>
        </w:tc>
        <w:tc>
          <w:tcPr>
            <w:tcW w:w="1459" w:type="dxa"/>
          </w:tcPr>
          <w:p w14:paraId="25BF9D19"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4333-5362</w:t>
            </w:r>
          </w:p>
        </w:tc>
      </w:tr>
      <w:tr w:rsidR="005C3EE8" w14:paraId="28839923" w14:textId="77777777" w:rsidTr="00E41ED7">
        <w:tc>
          <w:tcPr>
            <w:tcW w:w="1583" w:type="dxa"/>
          </w:tcPr>
          <w:p w14:paraId="1FDB7DAF"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34.5-39.5</w:t>
            </w:r>
          </w:p>
        </w:tc>
        <w:tc>
          <w:tcPr>
            <w:tcW w:w="1653" w:type="dxa"/>
          </w:tcPr>
          <w:p w14:paraId="427152D4"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294</w:t>
            </w:r>
          </w:p>
        </w:tc>
        <w:tc>
          <w:tcPr>
            <w:tcW w:w="1737" w:type="dxa"/>
          </w:tcPr>
          <w:p w14:paraId="108367F5"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5656</w:t>
            </w:r>
          </w:p>
        </w:tc>
        <w:tc>
          <w:tcPr>
            <w:tcW w:w="1459" w:type="dxa"/>
          </w:tcPr>
          <w:p w14:paraId="1C37ECC9"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5363-5656</w:t>
            </w:r>
          </w:p>
        </w:tc>
      </w:tr>
      <w:tr w:rsidR="005C3EE8" w14:paraId="3DD7414B" w14:textId="77777777" w:rsidTr="00E41ED7">
        <w:tc>
          <w:tcPr>
            <w:tcW w:w="1583" w:type="dxa"/>
          </w:tcPr>
          <w:p w14:paraId="5B969D71"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lastRenderedPageBreak/>
              <w:t>39.5-44.5</w:t>
            </w:r>
          </w:p>
        </w:tc>
        <w:tc>
          <w:tcPr>
            <w:tcW w:w="1653" w:type="dxa"/>
          </w:tcPr>
          <w:p w14:paraId="3C22EE10"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91</w:t>
            </w:r>
          </w:p>
        </w:tc>
        <w:tc>
          <w:tcPr>
            <w:tcW w:w="1737" w:type="dxa"/>
          </w:tcPr>
          <w:p w14:paraId="2313B8E0"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5747</w:t>
            </w:r>
          </w:p>
        </w:tc>
        <w:tc>
          <w:tcPr>
            <w:tcW w:w="1459" w:type="dxa"/>
          </w:tcPr>
          <w:p w14:paraId="46A833C7"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5657-5747</w:t>
            </w:r>
          </w:p>
        </w:tc>
      </w:tr>
      <w:tr w:rsidR="005C3EE8" w14:paraId="7DC188AA" w14:textId="77777777" w:rsidTr="00E41ED7">
        <w:tc>
          <w:tcPr>
            <w:tcW w:w="1583" w:type="dxa"/>
          </w:tcPr>
          <w:p w14:paraId="05F0B896"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44.5-49.5</w:t>
            </w:r>
          </w:p>
        </w:tc>
        <w:tc>
          <w:tcPr>
            <w:tcW w:w="1653" w:type="dxa"/>
          </w:tcPr>
          <w:p w14:paraId="7EE5F9E7"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16</w:t>
            </w:r>
          </w:p>
        </w:tc>
        <w:tc>
          <w:tcPr>
            <w:tcW w:w="1737" w:type="dxa"/>
          </w:tcPr>
          <w:p w14:paraId="57B10196"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5763</w:t>
            </w:r>
          </w:p>
        </w:tc>
        <w:tc>
          <w:tcPr>
            <w:tcW w:w="1459" w:type="dxa"/>
          </w:tcPr>
          <w:p w14:paraId="3C96BC45"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5748-5763</w:t>
            </w:r>
          </w:p>
        </w:tc>
      </w:tr>
      <w:tr w:rsidR="005C3EE8" w14:paraId="18EA504D" w14:textId="77777777" w:rsidTr="00E41ED7">
        <w:tc>
          <w:tcPr>
            <w:tcW w:w="1583" w:type="dxa"/>
          </w:tcPr>
          <w:p w14:paraId="04A4EDA7"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Total</w:t>
            </w:r>
          </w:p>
        </w:tc>
        <w:tc>
          <w:tcPr>
            <w:tcW w:w="1653" w:type="dxa"/>
          </w:tcPr>
          <w:p w14:paraId="463DD7F0" w14:textId="77777777" w:rsidR="005C3EE8" w:rsidRDefault="005C3EE8" w:rsidP="00E41ED7">
            <w:pPr>
              <w:jc w:val="center"/>
              <w:rPr>
                <w:rFonts w:ascii="Times New Roman" w:hAnsi="Times New Roman" w:cs="Times New Roman"/>
                <w:sz w:val="24"/>
                <w:szCs w:val="24"/>
              </w:rPr>
            </w:pPr>
            <w:r>
              <w:rPr>
                <w:rFonts w:ascii="Times New Roman" w:hAnsi="Times New Roman" w:cs="Times New Roman"/>
                <w:sz w:val="24"/>
                <w:szCs w:val="24"/>
              </w:rPr>
              <w:t>5763</w:t>
            </w:r>
          </w:p>
        </w:tc>
        <w:tc>
          <w:tcPr>
            <w:tcW w:w="1737" w:type="dxa"/>
          </w:tcPr>
          <w:p w14:paraId="4D91FBD6" w14:textId="77777777" w:rsidR="005C3EE8" w:rsidRDefault="005C3EE8" w:rsidP="00E41ED7">
            <w:pPr>
              <w:jc w:val="center"/>
              <w:rPr>
                <w:rFonts w:ascii="Times New Roman" w:hAnsi="Times New Roman" w:cs="Times New Roman"/>
                <w:sz w:val="24"/>
                <w:szCs w:val="24"/>
              </w:rPr>
            </w:pPr>
          </w:p>
        </w:tc>
        <w:tc>
          <w:tcPr>
            <w:tcW w:w="1459" w:type="dxa"/>
          </w:tcPr>
          <w:p w14:paraId="74771EED" w14:textId="77777777" w:rsidR="005C3EE8" w:rsidRDefault="005C3EE8" w:rsidP="00E41ED7">
            <w:pPr>
              <w:jc w:val="center"/>
              <w:rPr>
                <w:rFonts w:ascii="Times New Roman" w:hAnsi="Times New Roman" w:cs="Times New Roman"/>
                <w:sz w:val="24"/>
                <w:szCs w:val="24"/>
              </w:rPr>
            </w:pPr>
          </w:p>
        </w:tc>
      </w:tr>
    </w:tbl>
    <w:bookmarkEnd w:id="24"/>
    <w:p w14:paraId="3829511D" w14:textId="131363DD" w:rsidR="00CD2AD2"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first quartile is </w:t>
      </w:r>
      <w:bookmarkStart w:id="25" w:name="_Hlk183613827"/>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-F</m:t>
            </m:r>
          </m:e>
        </m:d>
      </m:oMath>
      <w:bookmarkEnd w:id="25"/>
    </w:p>
    <w:p w14:paraId="703B85F7" w14:textId="78A7814D" w:rsidR="005C3EE8" w:rsidRPr="005C3EE8"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bookmarkStart w:id="26" w:name="_Hlk183613853"/>
      <w:r>
        <w:rPr>
          <w:rFonts w:ascii="Times New Roman" w:eastAsiaTheme="minorEastAsia" w:hAnsi="Times New Roman" w:cs="Times New Roman"/>
          <w:sz w:val="24"/>
          <w:szCs w:val="24"/>
        </w:rPr>
        <w:t xml:space="preserve">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=19.5</m:t>
        </m:r>
      </m:oMath>
    </w:p>
    <w:p w14:paraId="5D54C4A9" w14:textId="4BADEE16" w:rsidR="005C3EE8"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5763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=1440</m:t>
        </m:r>
      </m:oMath>
    </w:p>
    <w:p w14:paraId="2981E227" w14:textId="4A06FE9E" w:rsidR="005C3EE8"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h=5</m:t>
        </m:r>
      </m:oMath>
    </w:p>
    <w:p w14:paraId="2844091A" w14:textId="59FB8985" w:rsidR="005C3EE8"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=1908</m:t>
        </m:r>
      </m:oMath>
    </w:p>
    <w:p w14:paraId="0A77B47E" w14:textId="433C17C9" w:rsidR="005C3EE8"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F=677</m:t>
        </m:r>
      </m:oMath>
    </w:p>
    <w:bookmarkEnd w:id="26"/>
    <w:p w14:paraId="765A6DBE" w14:textId="2B93F960" w:rsidR="005C3EE8"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=21.5</m:t>
        </m:r>
      </m:oMath>
    </w:p>
    <w:p w14:paraId="767AB3FC" w14:textId="1A40611F" w:rsidR="005C3EE8"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compute </w:t>
      </w:r>
      <w:bookmarkStart w:id="27" w:name="_Hlk183613955"/>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bookmarkEnd w:id="27"/>
    </w:p>
    <w:p w14:paraId="13124781" w14:textId="345936DE" w:rsidR="005C3EE8" w:rsidRPr="004B01C3" w:rsidRDefault="005C3EE8" w:rsidP="00AB272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m:t>
                </m:r>
              </m:sub>
            </m:sSub>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-F</m:t>
            </m:r>
          </m:e>
        </m:d>
      </m:oMath>
    </w:p>
    <w:p w14:paraId="3101945B" w14:textId="12D65932" w:rsidR="00A223FD" w:rsidRPr="00A223FD" w:rsidRDefault="00A223FD" w:rsidP="0058131F">
      <w:pPr>
        <w:jc w:val="both"/>
        <w:rPr>
          <w:rFonts w:ascii="Times New Roman" w:eastAsiaTheme="minorEastAsia" w:hAnsi="Times New Roman" w:cs="Times New Roman"/>
          <w:sz w:val="24"/>
          <w:szCs w:val="24"/>
        </w:rPr>
      </w:pPr>
    </w:p>
    <w:p w14:paraId="5B75789E" w14:textId="7D0648F6" w:rsidR="005C3EE8" w:rsidRPr="005C3EE8" w:rsidRDefault="005C3EE8" w:rsidP="005C3EE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Here </w:t>
      </w:r>
      <w:bookmarkStart w:id="28" w:name="_Hlk183616039"/>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=24.5</m:t>
        </m:r>
      </m:oMath>
    </w:p>
    <w:p w14:paraId="44A129BA" w14:textId="47988440" w:rsidR="005C3EE8" w:rsidRDefault="005C3EE8" w:rsidP="005C3EE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3n</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3*5763</m:t>
            </m:r>
          </m:num>
          <m:den>
            <m:r>
              <w:rPr>
                <w:rFonts w:ascii="Cambria Math" w:eastAsiaTheme="minorEastAsia" w:hAnsi="Cambria Math" w:cs="Times New Roman"/>
                <w:sz w:val="24"/>
                <w:szCs w:val="24"/>
              </w:rPr>
              <m:t>4</m:t>
            </m:r>
          </m:den>
        </m:f>
        <m:r>
          <w:rPr>
            <w:rFonts w:ascii="Cambria Math" w:eastAsiaTheme="minorEastAsia" w:hAnsi="Cambria Math" w:cs="Times New Roman"/>
            <w:sz w:val="24"/>
            <w:szCs w:val="24"/>
          </w:rPr>
          <m:t>=4322</m:t>
        </m:r>
      </m:oMath>
    </w:p>
    <w:p w14:paraId="75CAA6B9" w14:textId="77777777" w:rsidR="005C3EE8" w:rsidRDefault="005C3EE8" w:rsidP="005C3EE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h=5</m:t>
        </m:r>
      </m:oMath>
    </w:p>
    <w:p w14:paraId="7A6B0575" w14:textId="66C4A7C3" w:rsidR="005C3EE8" w:rsidRDefault="005C3EE8" w:rsidP="005C3EE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=1737</m:t>
        </m:r>
      </m:oMath>
    </w:p>
    <w:p w14:paraId="76BD5C40" w14:textId="392334AC" w:rsidR="005C3EE8" w:rsidRDefault="005C3EE8" w:rsidP="005C3EE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F=2585</m:t>
        </m:r>
      </m:oMath>
    </w:p>
    <w:bookmarkEnd w:id="28"/>
    <w:p w14:paraId="576832AA" w14:textId="7EA2BC4C" w:rsidR="005C3EE8" w:rsidRDefault="005C3EE8" w:rsidP="005C3EE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Hence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r>
          <w:rPr>
            <w:rFonts w:ascii="Cambria Math" w:eastAsiaTheme="minorEastAsia" w:hAnsi="Times New Roman" w:cs="Times New Roman"/>
            <w:sz w:val="24"/>
            <w:szCs w:val="24"/>
          </w:rPr>
          <m:t>=29.5</m:t>
        </m:r>
      </m:oMath>
    </w:p>
    <w:p w14:paraId="674E9BB0" w14:textId="49A95CF6" w:rsidR="005C3EE8" w:rsidRDefault="003B2BD0" w:rsidP="005C3EE8">
      <w:pPr>
        <w:rPr>
          <w:rFonts w:ascii="Times New Roman" w:eastAsiaTheme="minorEastAsia" w:hAnsi="Times New Roman" w:cs="Times New Roman"/>
          <w:sz w:val="24"/>
          <w:szCs w:val="24"/>
        </w:rPr>
      </w:pPr>
      <w:r w:rsidRPr="003B2BD0">
        <w:rPr>
          <w:rFonts w:ascii="Times New Roman" w:eastAsiaTheme="minorEastAsia" w:hAnsi="Times New Roman" w:cs="Times New Roman"/>
          <w:b/>
          <w:bCs/>
          <w:sz w:val="24"/>
          <w:szCs w:val="24"/>
        </w:rPr>
        <w:t>Comment</w:t>
      </w:r>
      <w:r>
        <w:rPr>
          <w:rFonts w:ascii="Times New Roman" w:eastAsiaTheme="minorEastAsia" w:hAnsi="Times New Roman" w:cs="Times New Roman"/>
          <w:sz w:val="24"/>
          <w:szCs w:val="24"/>
        </w:rPr>
        <w:t xml:space="preserve">: A value of 21.5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1</m:t>
            </m:r>
          </m:sub>
        </m:sSub>
      </m:oMath>
      <w:r>
        <w:rPr>
          <w:rFonts w:ascii="Times New Roman" w:eastAsiaTheme="minorEastAsia" w:hAnsi="Times New Roman" w:cs="Times New Roman"/>
          <w:sz w:val="24"/>
          <w:szCs w:val="24"/>
        </w:rPr>
        <w:t xml:space="preserve"> implies that the women of the study area have had 25 percent of their births by age 21.5. Similarity, the women achieved 75 percent of the total births before reaching 29.5 years, as implies by the value 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3</m:t>
            </m:r>
          </m:sub>
        </m:sSub>
      </m:oMath>
      <w:r>
        <w:rPr>
          <w:rFonts w:ascii="Times New Roman" w:eastAsiaTheme="minorEastAsia" w:hAnsi="Times New Roman" w:cs="Times New Roman"/>
          <w:sz w:val="24"/>
          <w:szCs w:val="24"/>
        </w:rPr>
        <w:t>.</w:t>
      </w:r>
    </w:p>
    <w:p w14:paraId="77784269" w14:textId="77777777" w:rsidR="006132CD" w:rsidRDefault="006132CD" w:rsidP="005C3EE8">
      <w:pPr>
        <w:rPr>
          <w:rFonts w:ascii="Times New Roman" w:eastAsiaTheme="minorEastAsia" w:hAnsi="Times New Roman" w:cs="Times New Roman"/>
          <w:sz w:val="24"/>
          <w:szCs w:val="24"/>
        </w:rPr>
      </w:pPr>
    </w:p>
    <w:p w14:paraId="0B6793CA" w14:textId="72A86310" w:rsidR="006132CD" w:rsidRDefault="006132CD" w:rsidP="005C3EE8">
      <w:pPr>
        <w:rPr>
          <w:rFonts w:ascii="Times New Roman" w:eastAsiaTheme="minorEastAsia" w:hAnsi="Times New Roman" w:cs="Times New Roman"/>
          <w:sz w:val="24"/>
          <w:szCs w:val="24"/>
        </w:rPr>
      </w:pPr>
      <w:r w:rsidRPr="00FC199A">
        <w:rPr>
          <w:rFonts w:ascii="Times New Roman" w:eastAsiaTheme="minorEastAsia" w:hAnsi="Times New Roman" w:cs="Times New Roman"/>
          <w:b/>
          <w:bCs/>
          <w:sz w:val="24"/>
          <w:szCs w:val="24"/>
        </w:rPr>
        <w:t>Percentile</w:t>
      </w:r>
      <w:r>
        <w:rPr>
          <w:rFonts w:ascii="Times New Roman" w:eastAsiaTheme="minorEastAsia" w:hAnsi="Times New Roman" w:cs="Times New Roman"/>
          <w:sz w:val="24"/>
          <w:szCs w:val="24"/>
        </w:rPr>
        <w:t xml:space="preserve">: </w:t>
      </w:r>
      <w:r w:rsidR="00FC199A">
        <w:rPr>
          <w:rFonts w:ascii="Times New Roman" w:eastAsiaTheme="minorEastAsia" w:hAnsi="Times New Roman" w:cs="Times New Roman"/>
          <w:sz w:val="24"/>
          <w:szCs w:val="24"/>
        </w:rPr>
        <w:t>T</w:t>
      </w:r>
      <w:r>
        <w:rPr>
          <w:rFonts w:ascii="Times New Roman" w:eastAsiaTheme="minorEastAsia" w:hAnsi="Times New Roman" w:cs="Times New Roman"/>
          <w:sz w:val="24"/>
          <w:szCs w:val="24"/>
        </w:rPr>
        <w:t xml:space="preserve">he </w:t>
      </w:r>
      <m:oMath>
        <m:r>
          <w:rPr>
            <w:rFonts w:ascii="Cambria Math" w:eastAsiaTheme="minorEastAsia" w:hAnsi="Cambria Math" w:cs="Times New Roman"/>
            <w:sz w:val="24"/>
            <w:szCs w:val="24"/>
          </w:rPr>
          <m:t>p-th</m:t>
        </m:r>
      </m:oMath>
      <w:r w:rsidR="00FC199A">
        <w:rPr>
          <w:rFonts w:ascii="Times New Roman" w:eastAsiaTheme="minorEastAsia" w:hAnsi="Times New Roman" w:cs="Times New Roman"/>
          <w:sz w:val="24"/>
          <w:szCs w:val="24"/>
        </w:rPr>
        <w:t xml:space="preserve"> percentile of a data set is a value such that at least </w:t>
      </w:r>
      <m:oMath>
        <m:r>
          <w:rPr>
            <w:rFonts w:ascii="Cambria Math" w:eastAsiaTheme="minorEastAsia" w:hAnsi="Cambria Math" w:cs="Times New Roman"/>
            <w:sz w:val="24"/>
            <w:szCs w:val="24"/>
          </w:rPr>
          <m:t>p</m:t>
        </m:r>
      </m:oMath>
      <w:r w:rsidR="00FC199A">
        <w:rPr>
          <w:rFonts w:ascii="Times New Roman" w:eastAsiaTheme="minorEastAsia" w:hAnsi="Times New Roman" w:cs="Times New Roman"/>
          <w:sz w:val="24"/>
          <w:szCs w:val="24"/>
        </w:rPr>
        <w:t xml:space="preserve"> percent of the items take on this value or less and at least </w:t>
      </w:r>
      <m:oMath>
        <m:r>
          <w:rPr>
            <w:rFonts w:ascii="Cambria Math" w:eastAsiaTheme="minorEastAsia" w:hAnsi="Cambria Math" w:cs="Times New Roman"/>
            <w:sz w:val="24"/>
            <w:szCs w:val="24"/>
          </w:rPr>
          <m:t>(100-p)</m:t>
        </m:r>
      </m:oMath>
      <w:r w:rsidR="00FC199A">
        <w:rPr>
          <w:rFonts w:ascii="Times New Roman" w:eastAsiaTheme="minorEastAsia" w:hAnsi="Times New Roman" w:cs="Times New Roman"/>
          <w:sz w:val="24"/>
          <w:szCs w:val="24"/>
        </w:rPr>
        <w:t xml:space="preserve"> percent of the items take on this value or more.</w:t>
      </w:r>
    </w:p>
    <w:p w14:paraId="4C14E48A" w14:textId="77777777" w:rsidR="00FC199A" w:rsidRDefault="00FC199A" w:rsidP="005C3EE8">
      <w:pPr>
        <w:rPr>
          <w:rFonts w:ascii="Times New Roman" w:eastAsiaTheme="minorEastAsia" w:hAnsi="Times New Roman" w:cs="Times New Roman"/>
          <w:b/>
          <w:bCs/>
          <w:sz w:val="24"/>
          <w:szCs w:val="24"/>
        </w:rPr>
      </w:pPr>
    </w:p>
    <w:p w14:paraId="6DD6CB9C" w14:textId="4DE2F93D" w:rsidR="00FC199A" w:rsidRDefault="00FC199A" w:rsidP="00FC199A">
      <w:pPr>
        <w:rPr>
          <w:rFonts w:ascii="Times New Roman" w:eastAsiaTheme="minorEastAsia" w:hAnsi="Times New Roman" w:cs="Times New Roman"/>
          <w:sz w:val="24"/>
          <w:szCs w:val="24"/>
        </w:rPr>
      </w:pPr>
      <w:bookmarkStart w:id="29" w:name="_Hlk183615285"/>
      <w:r w:rsidRPr="00FC199A">
        <w:rPr>
          <w:rFonts w:ascii="Times New Roman" w:eastAsiaTheme="minorEastAsia" w:hAnsi="Times New Roman" w:cs="Times New Roman"/>
          <w:b/>
          <w:bCs/>
          <w:sz w:val="24"/>
          <w:szCs w:val="24"/>
        </w:rPr>
        <w:t>Computing Percentiles for ungrouped data</w:t>
      </w:r>
      <w:bookmarkEnd w:id="29"/>
      <w:r w:rsidRPr="00FC199A">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sidRPr="00FC199A">
        <w:rPr>
          <w:rFonts w:ascii="Times New Roman" w:eastAsiaTheme="minorEastAsia" w:hAnsi="Times New Roman" w:cs="Times New Roman"/>
          <w:sz w:val="24"/>
          <w:szCs w:val="24"/>
        </w:rPr>
        <w:t>the percentile either takes the value half-way between</w:t>
      </w:r>
      <w:r>
        <w:rPr>
          <w:rFonts w:ascii="Times New Roman" w:eastAsiaTheme="minorEastAsia" w:hAnsi="Times New Roman" w:cs="Times New Roman"/>
          <w:sz w:val="24"/>
          <w:szCs w:val="24"/>
        </w:rPr>
        <w:t xml:space="preserve"> the two observations or the value of one of the observations, depending on whether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is divisible by 100 or not. </w:t>
      </w:r>
    </w:p>
    <w:p w14:paraId="346428B6" w14:textId="33306A26" w:rsidR="00FC199A" w:rsidRDefault="003D2EB5" w:rsidP="00FC199A">
      <w:pPr>
        <w:rPr>
          <w:rFonts w:ascii="Times New Roman" w:eastAsiaTheme="minorEastAsia" w:hAnsi="Times New Roman" w:cs="Times New Roman"/>
          <w:sz w:val="24"/>
          <w:szCs w:val="24"/>
        </w:rPr>
      </w:pPr>
      <w:r w:rsidRPr="003D2EB5">
        <w:rPr>
          <w:rFonts w:ascii="Times New Roman" w:eastAsiaTheme="minorEastAsia" w:hAnsi="Times New Roman" w:cs="Times New Roman"/>
          <w:b/>
          <w:bCs/>
          <w:sz w:val="24"/>
          <w:szCs w:val="24"/>
        </w:rPr>
        <w:lastRenderedPageBreak/>
        <w:t>Example:</w:t>
      </w:r>
      <w:r>
        <w:rPr>
          <w:rFonts w:ascii="Times New Roman" w:eastAsiaTheme="minorEastAsia" w:hAnsi="Times New Roman" w:cs="Times New Roman"/>
          <w:sz w:val="24"/>
          <w:szCs w:val="24"/>
        </w:rPr>
        <w:t xml:space="preserve"> </w:t>
      </w:r>
      <w:r w:rsidR="00FC199A">
        <w:rPr>
          <w:rFonts w:ascii="Times New Roman" w:eastAsiaTheme="minorEastAsia" w:hAnsi="Times New Roman" w:cs="Times New Roman"/>
          <w:sz w:val="24"/>
          <w:szCs w:val="24"/>
        </w:rPr>
        <w:t xml:space="preserve">Consider the observations </w:t>
      </w:r>
      <m:oMath>
        <m:r>
          <w:rPr>
            <w:rFonts w:ascii="Cambria Math" w:eastAsiaTheme="minorEastAsia" w:hAnsi="Cambria Math" w:cs="Times New Roman"/>
            <w:sz w:val="24"/>
            <w:szCs w:val="24"/>
          </w:rPr>
          <m:t>11,14,17,23,37,32,40,49,54,59,71 and 80</m:t>
        </m:r>
      </m:oMath>
      <w:r w:rsidR="00FC199A">
        <w:rPr>
          <w:rFonts w:ascii="Times New Roman" w:eastAsiaTheme="minorEastAsia" w:hAnsi="Times New Roman" w:cs="Times New Roman"/>
          <w:sz w:val="24"/>
          <w:szCs w:val="24"/>
        </w:rPr>
        <w:t>.</w:t>
      </w:r>
    </w:p>
    <w:p w14:paraId="0D3A047C" w14:textId="4B7A0185" w:rsidR="00FC199A" w:rsidRDefault="00FC199A" w:rsidP="00FC199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determine the </w:t>
      </w:r>
      <w:r w:rsidR="00DC5C4B">
        <w:rPr>
          <w:rFonts w:ascii="Times New Roman" w:eastAsiaTheme="minorEastAsia" w:hAnsi="Times New Roman" w:cs="Times New Roman"/>
          <w:sz w:val="24"/>
          <w:szCs w:val="24"/>
        </w:rPr>
        <w:t xml:space="preserve">29 </w:t>
      </w:r>
      <w:proofErr w:type="spellStart"/>
      <w:r w:rsidR="00DC5C4B">
        <w:rPr>
          <w:rFonts w:ascii="Times New Roman" w:eastAsiaTheme="minorEastAsia" w:hAnsi="Times New Roman" w:cs="Times New Roman"/>
          <w:sz w:val="24"/>
          <w:szCs w:val="24"/>
        </w:rPr>
        <w:t>th</w:t>
      </w:r>
      <w:proofErr w:type="spellEnd"/>
      <w:r w:rsidR="00DC5C4B">
        <w:rPr>
          <w:rFonts w:ascii="Times New Roman" w:eastAsiaTheme="minorEastAsia" w:hAnsi="Times New Roman" w:cs="Times New Roman"/>
          <w:sz w:val="24"/>
          <w:szCs w:val="24"/>
        </w:rPr>
        <w:t xml:space="preserve"> percentile,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29</m:t>
            </m:r>
          </m:sub>
        </m:sSub>
      </m:oMath>
      <w:r w:rsidR="00DC5C4B">
        <w:rPr>
          <w:rFonts w:ascii="Times New Roman" w:eastAsiaTheme="minorEastAsia" w:hAnsi="Times New Roman" w:cs="Times New Roman"/>
          <w:sz w:val="24"/>
          <w:szCs w:val="24"/>
        </w:rPr>
        <w:t xml:space="preserve"> say, we note that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100</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29×12</m:t>
            </m:r>
          </m:e>
        </m:d>
        <m:r>
          <w:rPr>
            <w:rFonts w:ascii="Cambria Math" w:eastAsiaTheme="minorEastAsia" w:hAnsi="Cambria Math" w:cs="Times New Roman"/>
            <w:sz w:val="24"/>
            <w:szCs w:val="24"/>
          </w:rPr>
          <m:t>=3.48</m:t>
        </m:r>
      </m:oMath>
      <w:r w:rsidR="00DC5C4B">
        <w:rPr>
          <w:rFonts w:ascii="Times New Roman" w:eastAsiaTheme="minorEastAsia" w:hAnsi="Times New Roman" w:cs="Times New Roman"/>
          <w:sz w:val="24"/>
          <w:szCs w:val="24"/>
        </w:rPr>
        <w:t>, which is not an integer. Thus</w:t>
      </w:r>
      <w:r w:rsidR="003D2EB5">
        <w:rPr>
          <w:rFonts w:ascii="Times New Roman" w:eastAsiaTheme="minorEastAsia" w:hAnsi="Times New Roman" w:cs="Times New Roman"/>
          <w:sz w:val="24"/>
          <w:szCs w:val="24"/>
        </w:rPr>
        <w:t>,</w:t>
      </w:r>
      <w:r w:rsidR="00DC5C4B">
        <w:rPr>
          <w:rFonts w:ascii="Times New Roman" w:eastAsiaTheme="minorEastAsia" w:hAnsi="Times New Roman" w:cs="Times New Roman"/>
          <w:sz w:val="24"/>
          <w:szCs w:val="24"/>
        </w:rPr>
        <w:t xml:space="preserve"> the next higher integer 4 here will determine the </w:t>
      </w:r>
      <m:oMath>
        <m:r>
          <w:rPr>
            <w:rFonts w:ascii="Cambria Math" w:eastAsiaTheme="minorEastAsia" w:hAnsi="Cambria Math" w:cs="Times New Roman"/>
            <w:sz w:val="24"/>
            <w:szCs w:val="24"/>
          </w:rPr>
          <m:t>29th</m:t>
        </m:r>
      </m:oMath>
      <w:r w:rsidR="003D2EB5">
        <w:rPr>
          <w:rFonts w:ascii="Times New Roman" w:eastAsiaTheme="minorEastAsia" w:hAnsi="Times New Roman" w:cs="Times New Roman"/>
          <w:sz w:val="24"/>
          <w:szCs w:val="24"/>
        </w:rPr>
        <w:t xml:space="preserve"> percentile value. On inspection,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29</m:t>
            </m:r>
          </m:sub>
        </m:sSub>
        <m:r>
          <w:rPr>
            <w:rFonts w:ascii="Cambria Math" w:eastAsiaTheme="minorEastAsia" w:hAnsi="Cambria Math" w:cs="Times New Roman"/>
            <w:sz w:val="24"/>
            <w:szCs w:val="24"/>
          </w:rPr>
          <m:t>=23</m:t>
        </m:r>
      </m:oMath>
      <w:r w:rsidR="003D2EB5">
        <w:rPr>
          <w:rFonts w:ascii="Times New Roman" w:eastAsiaTheme="minorEastAsia" w:hAnsi="Times New Roman" w:cs="Times New Roman"/>
          <w:sz w:val="24"/>
          <w:szCs w:val="24"/>
        </w:rPr>
        <w:t>.</w:t>
      </w:r>
    </w:p>
    <w:p w14:paraId="1DF63197" w14:textId="1E934858" w:rsidR="003D2EB5" w:rsidRDefault="003D2EB5" w:rsidP="003D2EB5">
      <w:pPr>
        <w:jc w:val="both"/>
        <w:rPr>
          <w:rFonts w:ascii="Times New Roman" w:eastAsiaTheme="minorEastAsia" w:hAnsi="Times New Roman" w:cs="Times New Roman"/>
          <w:sz w:val="24"/>
          <w:szCs w:val="24"/>
        </w:rPr>
      </w:pPr>
      <w:bookmarkStart w:id="30" w:name="_Hlk183616489"/>
      <w:r w:rsidRPr="003D2EB5">
        <w:rPr>
          <w:rFonts w:ascii="Times New Roman" w:eastAsiaTheme="minorEastAsia" w:hAnsi="Times New Roman" w:cs="Times New Roman"/>
          <w:b/>
          <w:bCs/>
          <w:sz w:val="24"/>
          <w:szCs w:val="24"/>
        </w:rPr>
        <w:t>Computing Percentiles for grouped data</w:t>
      </w:r>
      <w:bookmarkEnd w:id="30"/>
      <w:r>
        <w:rPr>
          <w:rFonts w:ascii="Times New Roman" w:eastAsiaTheme="minorEastAsia" w:hAnsi="Times New Roman" w:cs="Times New Roman"/>
          <w:b/>
          <w:bCs/>
          <w:sz w:val="24"/>
          <w:szCs w:val="24"/>
        </w:rPr>
        <w:t xml:space="preserve">: </w:t>
      </w:r>
      <w:r w:rsidRPr="003D2EB5">
        <w:rPr>
          <w:rFonts w:ascii="Times New Roman" w:eastAsiaTheme="minorEastAsia" w:hAnsi="Times New Roman" w:cs="Times New Roman"/>
          <w:sz w:val="24"/>
          <w:szCs w:val="24"/>
        </w:rPr>
        <w:t>For a group</w:t>
      </w:r>
      <w:r>
        <w:rPr>
          <w:rFonts w:ascii="Times New Roman" w:eastAsiaTheme="minorEastAsia" w:hAnsi="Times New Roman" w:cs="Times New Roman"/>
          <w:sz w:val="24"/>
          <w:szCs w:val="24"/>
        </w:rPr>
        <w:t xml:space="preserve">ed frequency distribution, a formula similar to those determining the median and the quartiles may be used to determine the percentiles. </w:t>
      </w:r>
    </w:p>
    <w:p w14:paraId="41F73B18" w14:textId="065918A1" w:rsidR="003D2EB5" w:rsidRDefault="003D2EB5" w:rsidP="003D2EB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general, the </w:t>
      </w:r>
      <m:oMath>
        <m:r>
          <w:rPr>
            <w:rFonts w:ascii="Cambria Math" w:eastAsiaTheme="minorEastAsia" w:hAnsi="Cambria Math" w:cs="Times New Roman"/>
            <w:sz w:val="24"/>
            <w:szCs w:val="24"/>
          </w:rPr>
          <m:t xml:space="preserve">ith </m:t>
        </m:r>
      </m:oMath>
      <w:r>
        <w:rPr>
          <w:rFonts w:ascii="Times New Roman" w:eastAsiaTheme="minorEastAsia" w:hAnsi="Times New Roman" w:cs="Times New Roman"/>
          <w:sz w:val="24"/>
          <w:szCs w:val="24"/>
        </w:rPr>
        <w:t xml:space="preserve">percentile of a grouped distribution for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observations may be arrived at by using the following formula:</w:t>
      </w:r>
    </w:p>
    <w:p w14:paraId="3DD9F1EF" w14:textId="2C4E4B81" w:rsidR="003D2EB5" w:rsidRDefault="003D2EB5" w:rsidP="003D2EB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bookmarkStart w:id="31" w:name="_Hlk183616110"/>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in</m:t>
                </m:r>
              </m:num>
              <m:den>
                <m:r>
                  <w:rPr>
                    <w:rFonts w:ascii="Cambria Math" w:eastAsiaTheme="minorEastAsia" w:hAnsi="Cambria Math" w:cs="Times New Roman"/>
                    <w:sz w:val="24"/>
                    <w:szCs w:val="24"/>
                  </w:rPr>
                  <m:t>100</m:t>
                </m:r>
              </m:den>
            </m:f>
            <m:r>
              <w:rPr>
                <w:rFonts w:ascii="Cambria Math" w:eastAsiaTheme="minorEastAsia" w:hAnsi="Cambria Math" w:cs="Times New Roman"/>
                <w:sz w:val="24"/>
                <w:szCs w:val="24"/>
              </w:rPr>
              <m:t>-F</m:t>
            </m:r>
          </m:e>
        </m:d>
        <w:bookmarkEnd w:id="31"/>
        <m:r>
          <w:rPr>
            <w:rFonts w:ascii="Cambria Math" w:eastAsiaTheme="minorEastAsia" w:hAnsi="Cambria Math" w:cs="Times New Roman"/>
            <w:sz w:val="24"/>
            <w:szCs w:val="24"/>
          </w:rPr>
          <m:t>,i=1,2,3,…100.</m:t>
        </m:r>
      </m:oMath>
    </w:p>
    <w:p w14:paraId="3868A3AB" w14:textId="77777777" w:rsidR="003D2EB5" w:rsidRPr="003D2EB5" w:rsidRDefault="003D2EB5" w:rsidP="003D2EB5">
      <w:pPr>
        <w:jc w:val="both"/>
        <w:rPr>
          <w:rFonts w:ascii="Times New Roman" w:eastAsiaTheme="minorEastAsia" w:hAnsi="Times New Roman" w:cs="Times New Roman"/>
          <w:sz w:val="24"/>
          <w:szCs w:val="24"/>
        </w:rPr>
      </w:pPr>
      <w:bookmarkStart w:id="32" w:name="_Hlk183617103"/>
      <w:r w:rsidRPr="003D2EB5">
        <w:rPr>
          <w:rFonts w:ascii="Times New Roman" w:eastAsiaTheme="minorEastAsia" w:hAnsi="Times New Roman" w:cs="Times New Roman"/>
          <w:sz w:val="24"/>
          <w:szCs w:val="24"/>
        </w:rPr>
        <w:t xml:space="preserve">Where, </w:t>
      </w:r>
    </w:p>
    <w:p w14:paraId="215BA9C5" w14:textId="035838B5" w:rsidR="003D2EB5" w:rsidRPr="003D2EB5" w:rsidRDefault="003D2EB5" w:rsidP="003D2EB5">
      <w:pPr>
        <w:jc w:val="both"/>
        <w:rPr>
          <w:rFonts w:ascii="Times New Roman" w:eastAsiaTheme="minorEastAsia" w:hAnsi="Times New Roman" w:cs="Times New Roman"/>
          <w:sz w:val="24"/>
          <w:szCs w:val="24"/>
        </w:rPr>
      </w:pPr>
      <w:r w:rsidRPr="003D2EB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Pr="003D2EB5">
        <w:rPr>
          <w:rFonts w:ascii="Times New Roman" w:eastAsiaTheme="minorEastAsia" w:hAnsi="Times New Roman" w:cs="Times New Roman"/>
          <w:sz w:val="24"/>
          <w:szCs w:val="24"/>
        </w:rPr>
        <w:t xml:space="preserve"> total number of observations in the distribution</w:t>
      </w:r>
    </w:p>
    <w:p w14:paraId="548CAB74" w14:textId="2FBEE5F9" w:rsidR="003D2EB5" w:rsidRPr="003D2EB5" w:rsidRDefault="003D2EB5" w:rsidP="003D2EB5">
      <w:pPr>
        <w:jc w:val="both"/>
        <w:rPr>
          <w:rFonts w:ascii="Times New Roman" w:eastAsiaTheme="minorEastAsia" w:hAnsi="Times New Roman" w:cs="Times New Roman"/>
          <w:sz w:val="24"/>
          <w:szCs w:val="24"/>
        </w:rPr>
      </w:pPr>
      <w:r w:rsidRPr="003D2EB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oMath>
      <w:r w:rsidRPr="003D2EB5">
        <w:rPr>
          <w:rFonts w:ascii="Times New Roman" w:eastAsiaTheme="minorEastAsia" w:hAnsi="Times New Roman" w:cs="Times New Roman"/>
          <w:sz w:val="24"/>
          <w:szCs w:val="24"/>
        </w:rPr>
        <w:t xml:space="preserve"> Class width of the </w:t>
      </w:r>
      <m:oMath>
        <m:r>
          <w:rPr>
            <w:rFonts w:ascii="Cambria Math" w:eastAsiaTheme="minorEastAsia" w:hAnsi="Cambria Math" w:cs="Times New Roman"/>
            <w:sz w:val="24"/>
            <w:szCs w:val="24"/>
          </w:rPr>
          <m:t>ith</m:t>
        </m:r>
      </m:oMath>
      <w:r w:rsidRPr="003D2EB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percentile</w:t>
      </w:r>
      <w:r w:rsidRPr="003D2EB5">
        <w:rPr>
          <w:rFonts w:ascii="Times New Roman" w:eastAsiaTheme="minorEastAsia" w:hAnsi="Times New Roman" w:cs="Times New Roman"/>
          <w:sz w:val="24"/>
          <w:szCs w:val="24"/>
        </w:rPr>
        <w:t xml:space="preserve"> class</w:t>
      </w:r>
    </w:p>
    <w:p w14:paraId="339A6685" w14:textId="6F92D349" w:rsidR="003D2EB5" w:rsidRPr="003D2EB5" w:rsidRDefault="003D2EB5" w:rsidP="003D2EB5">
      <w:pPr>
        <w:jc w:val="both"/>
        <w:rPr>
          <w:rFonts w:ascii="Times New Roman" w:eastAsiaTheme="minorEastAsia" w:hAnsi="Times New Roman" w:cs="Times New Roman"/>
          <w:sz w:val="24"/>
          <w:szCs w:val="24"/>
        </w:rPr>
      </w:pPr>
      <w:r w:rsidRPr="003D2EB5">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oMath>
      <w:r w:rsidRPr="003D2EB5">
        <w:rPr>
          <w:rFonts w:ascii="Times New Roman" w:eastAsiaTheme="minorEastAsia" w:hAnsi="Times New Roman" w:cs="Times New Roman"/>
          <w:sz w:val="24"/>
          <w:szCs w:val="24"/>
        </w:rPr>
        <w:t xml:space="preserve"> Cumulative frequency of the class prior to the </w:t>
      </w:r>
      <m:oMath>
        <m:r>
          <w:rPr>
            <w:rFonts w:ascii="Cambria Math" w:eastAsiaTheme="minorEastAsia" w:hAnsi="Cambria Math" w:cs="Times New Roman"/>
            <w:sz w:val="24"/>
            <w:szCs w:val="24"/>
          </w:rPr>
          <m:t>ith</m:t>
        </m:r>
      </m:oMath>
      <w:r w:rsidRPr="003D2EB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percentile</w:t>
      </w:r>
      <w:r w:rsidRPr="003D2EB5">
        <w:rPr>
          <w:rFonts w:ascii="Times New Roman" w:eastAsiaTheme="minorEastAsia" w:hAnsi="Times New Roman" w:cs="Times New Roman"/>
          <w:sz w:val="24"/>
          <w:szCs w:val="24"/>
        </w:rPr>
        <w:t xml:space="preserve"> class</w:t>
      </w:r>
    </w:p>
    <w:p w14:paraId="455BCCF0" w14:textId="16CFB456" w:rsidR="003D2EB5" w:rsidRPr="003D2EB5" w:rsidRDefault="003D2EB5" w:rsidP="003D2EB5">
      <w:pPr>
        <w:jc w:val="both"/>
        <w:rPr>
          <w:rFonts w:ascii="Times New Roman" w:eastAsiaTheme="minorEastAsia" w:hAnsi="Times New Roman" w:cs="Times New Roman"/>
          <w:sz w:val="24"/>
          <w:szCs w:val="24"/>
        </w:rPr>
      </w:pPr>
      <w:r w:rsidRPr="003D2EB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Pr="003D2EB5">
        <w:rPr>
          <w:rFonts w:ascii="Times New Roman" w:eastAsiaTheme="minorEastAsia" w:hAnsi="Times New Roman" w:cs="Times New Roman"/>
          <w:sz w:val="24"/>
          <w:szCs w:val="24"/>
        </w:rPr>
        <w:t xml:space="preserve"> Frequency of </w:t>
      </w:r>
      <m:oMath>
        <m:r>
          <w:rPr>
            <w:rFonts w:ascii="Cambria Math" w:eastAsiaTheme="minorEastAsia" w:hAnsi="Cambria Math" w:cs="Times New Roman"/>
            <w:sz w:val="24"/>
            <w:szCs w:val="24"/>
          </w:rPr>
          <m:t>ith</m:t>
        </m:r>
      </m:oMath>
      <w:r w:rsidRPr="003D2EB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percentile</w:t>
      </w:r>
      <w:r w:rsidRPr="003D2EB5">
        <w:rPr>
          <w:rFonts w:ascii="Times New Roman" w:eastAsiaTheme="minorEastAsia" w:hAnsi="Times New Roman" w:cs="Times New Roman"/>
          <w:sz w:val="24"/>
          <w:szCs w:val="24"/>
        </w:rPr>
        <w:t xml:space="preserve"> class</w:t>
      </w:r>
    </w:p>
    <w:p w14:paraId="6DD1FE1C" w14:textId="1A4ADAEE" w:rsidR="003D2EB5" w:rsidRDefault="003D2EB5" w:rsidP="003D2EB5">
      <w:pPr>
        <w:jc w:val="both"/>
        <w:rPr>
          <w:rFonts w:ascii="Times New Roman" w:eastAsiaTheme="minorEastAsia" w:hAnsi="Times New Roman" w:cs="Times New Roman"/>
          <w:sz w:val="24"/>
          <w:szCs w:val="24"/>
        </w:rPr>
      </w:pPr>
      <w:r w:rsidRPr="003D2EB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Pr="003D2EB5">
        <w:rPr>
          <w:rFonts w:ascii="Times New Roman" w:eastAsiaTheme="minorEastAsia" w:hAnsi="Times New Roman" w:cs="Times New Roman"/>
          <w:sz w:val="24"/>
          <w:szCs w:val="24"/>
        </w:rPr>
        <w:t xml:space="preserve"> Lower limit of the </w:t>
      </w:r>
      <m:oMath>
        <m:r>
          <w:rPr>
            <w:rFonts w:ascii="Cambria Math" w:eastAsiaTheme="minorEastAsia" w:hAnsi="Cambria Math" w:cs="Times New Roman"/>
            <w:sz w:val="24"/>
            <w:szCs w:val="24"/>
          </w:rPr>
          <m:t>ith</m:t>
        </m:r>
      </m:oMath>
      <w:r w:rsidRPr="003D2EB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percentile class</w:t>
      </w:r>
    </w:p>
    <w:bookmarkEnd w:id="32"/>
    <w:p w14:paraId="10D661D1" w14:textId="77777777" w:rsidR="003D2EB5" w:rsidRDefault="003D2EB5" w:rsidP="003D2EB5">
      <w:pPr>
        <w:jc w:val="both"/>
        <w:rPr>
          <w:rFonts w:ascii="Times New Roman" w:eastAsiaTheme="minorEastAsia" w:hAnsi="Times New Roman" w:cs="Times New Roman"/>
          <w:sz w:val="24"/>
          <w:szCs w:val="24"/>
        </w:rPr>
      </w:pPr>
    </w:p>
    <w:p w14:paraId="3BEEF043" w14:textId="62E43F2C" w:rsidR="003D2EB5" w:rsidRDefault="003D2EB5" w:rsidP="003D2EB5">
      <w:pPr>
        <w:rPr>
          <w:rFonts w:ascii="Times New Roman" w:eastAsiaTheme="minorEastAsia" w:hAnsi="Times New Roman" w:cs="Times New Roman"/>
          <w:sz w:val="24"/>
          <w:szCs w:val="24"/>
        </w:rPr>
      </w:pPr>
      <w:r w:rsidRPr="003D2EB5">
        <w:rPr>
          <w:rFonts w:ascii="Times New Roman" w:eastAsiaTheme="minorEastAsia" w:hAnsi="Times New Roman" w:cs="Times New Roman"/>
          <w:b/>
          <w:bCs/>
          <w:sz w:val="24"/>
          <w:szCs w:val="24"/>
        </w:rPr>
        <w:t>Exa</w:t>
      </w:r>
      <w:r w:rsidR="00CD5E5F">
        <w:rPr>
          <w:rFonts w:ascii="Times New Roman" w:eastAsiaTheme="minorEastAsia" w:hAnsi="Times New Roman" w:cs="Times New Roman"/>
          <w:b/>
          <w:bCs/>
          <w:sz w:val="24"/>
          <w:szCs w:val="24"/>
        </w:rPr>
        <w:t>m</w:t>
      </w:r>
      <w:r w:rsidRPr="003D2EB5">
        <w:rPr>
          <w:rFonts w:ascii="Times New Roman" w:eastAsiaTheme="minorEastAsia" w:hAnsi="Times New Roman" w:cs="Times New Roman"/>
          <w:b/>
          <w:bCs/>
          <w:sz w:val="24"/>
          <w:szCs w:val="24"/>
        </w:rPr>
        <w:t>ple</w:t>
      </w:r>
      <w:r>
        <w:rPr>
          <w:rFonts w:ascii="Times New Roman" w:eastAsiaTheme="minorEastAsia" w:hAnsi="Times New Roman" w:cs="Times New Roman"/>
          <w:sz w:val="24"/>
          <w:szCs w:val="24"/>
        </w:rPr>
        <w:t xml:space="preserve">: </w:t>
      </w:r>
      <w:bookmarkStart w:id="33" w:name="_Hlk183617195"/>
      <w:r w:rsidRPr="00D6799A">
        <w:rPr>
          <w:rFonts w:ascii="Times New Roman" w:eastAsiaTheme="minorEastAsia" w:hAnsi="Times New Roman" w:cs="Times New Roman"/>
          <w:sz w:val="24"/>
          <w:szCs w:val="24"/>
        </w:rPr>
        <w:t>The annual number of births to women by current age in MATLAB thana of Chandpur district as obtained by ICDDR’B in 1994.</w:t>
      </w:r>
    </w:p>
    <w:p w14:paraId="5883FC6D" w14:textId="77777777" w:rsidR="003D2EB5" w:rsidRDefault="003D2EB5" w:rsidP="003D2EB5">
      <w:p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w:r>
        <w:rPr>
          <w:rFonts w:ascii="Times New Roman" w:hAnsi="Times New Roman" w:cs="Times New Roman"/>
          <w:sz w:val="24"/>
          <w:szCs w:val="24"/>
        </w:rPr>
        <w:t>Number of births to women by current age in MATLAB-1994</w:t>
      </w:r>
    </w:p>
    <w:tbl>
      <w:tblPr>
        <w:tblStyle w:val="TableGrid"/>
        <w:tblW w:w="0" w:type="auto"/>
        <w:tblLook w:val="04A0" w:firstRow="1" w:lastRow="0" w:firstColumn="1" w:lastColumn="0" w:noHBand="0" w:noVBand="1"/>
      </w:tblPr>
      <w:tblGrid>
        <w:gridCol w:w="4675"/>
        <w:gridCol w:w="4675"/>
      </w:tblGrid>
      <w:tr w:rsidR="003D2EB5" w14:paraId="74F04038" w14:textId="77777777" w:rsidTr="00E41ED7">
        <w:tc>
          <w:tcPr>
            <w:tcW w:w="4675" w:type="dxa"/>
          </w:tcPr>
          <w:p w14:paraId="5A77C361"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Age in years</w:t>
            </w:r>
          </w:p>
        </w:tc>
        <w:tc>
          <w:tcPr>
            <w:tcW w:w="4675" w:type="dxa"/>
          </w:tcPr>
          <w:p w14:paraId="3F8F3BA7"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Number of births</w:t>
            </w:r>
          </w:p>
        </w:tc>
      </w:tr>
      <w:tr w:rsidR="003D2EB5" w14:paraId="5C582F84" w14:textId="77777777" w:rsidTr="00E41ED7">
        <w:tc>
          <w:tcPr>
            <w:tcW w:w="4675" w:type="dxa"/>
          </w:tcPr>
          <w:p w14:paraId="3FDC9A48"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14.5-19.5</w:t>
            </w:r>
          </w:p>
        </w:tc>
        <w:tc>
          <w:tcPr>
            <w:tcW w:w="4675" w:type="dxa"/>
          </w:tcPr>
          <w:p w14:paraId="0D179267"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677</w:t>
            </w:r>
          </w:p>
        </w:tc>
      </w:tr>
      <w:tr w:rsidR="003D2EB5" w14:paraId="3726FB2C" w14:textId="77777777" w:rsidTr="00E41ED7">
        <w:tc>
          <w:tcPr>
            <w:tcW w:w="4675" w:type="dxa"/>
          </w:tcPr>
          <w:p w14:paraId="3E23BA56"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19.5-24.5</w:t>
            </w:r>
          </w:p>
        </w:tc>
        <w:tc>
          <w:tcPr>
            <w:tcW w:w="4675" w:type="dxa"/>
          </w:tcPr>
          <w:p w14:paraId="7BB057D8"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1908</w:t>
            </w:r>
          </w:p>
        </w:tc>
      </w:tr>
      <w:tr w:rsidR="003D2EB5" w14:paraId="65FF2A0E" w14:textId="77777777" w:rsidTr="00E41ED7">
        <w:tc>
          <w:tcPr>
            <w:tcW w:w="4675" w:type="dxa"/>
          </w:tcPr>
          <w:p w14:paraId="6D7E8AA4"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24.5-29.5</w:t>
            </w:r>
          </w:p>
        </w:tc>
        <w:tc>
          <w:tcPr>
            <w:tcW w:w="4675" w:type="dxa"/>
          </w:tcPr>
          <w:p w14:paraId="2A99B69B"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1737</w:t>
            </w:r>
          </w:p>
        </w:tc>
      </w:tr>
      <w:tr w:rsidR="003D2EB5" w14:paraId="6C771071" w14:textId="77777777" w:rsidTr="00E41ED7">
        <w:tc>
          <w:tcPr>
            <w:tcW w:w="4675" w:type="dxa"/>
          </w:tcPr>
          <w:p w14:paraId="08FD3B73"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29.5-34.5</w:t>
            </w:r>
          </w:p>
        </w:tc>
        <w:tc>
          <w:tcPr>
            <w:tcW w:w="4675" w:type="dxa"/>
          </w:tcPr>
          <w:p w14:paraId="75DE4E84"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1040</w:t>
            </w:r>
          </w:p>
        </w:tc>
      </w:tr>
      <w:tr w:rsidR="003D2EB5" w14:paraId="637D9D25" w14:textId="77777777" w:rsidTr="00E41ED7">
        <w:tc>
          <w:tcPr>
            <w:tcW w:w="4675" w:type="dxa"/>
          </w:tcPr>
          <w:p w14:paraId="2EBEADDF"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34.5-39.5</w:t>
            </w:r>
          </w:p>
        </w:tc>
        <w:tc>
          <w:tcPr>
            <w:tcW w:w="4675" w:type="dxa"/>
          </w:tcPr>
          <w:p w14:paraId="6421105D"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294</w:t>
            </w:r>
          </w:p>
        </w:tc>
      </w:tr>
      <w:tr w:rsidR="003D2EB5" w14:paraId="2188F542" w14:textId="77777777" w:rsidTr="00E41ED7">
        <w:tc>
          <w:tcPr>
            <w:tcW w:w="4675" w:type="dxa"/>
          </w:tcPr>
          <w:p w14:paraId="65027AB7"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39.5-44.5</w:t>
            </w:r>
          </w:p>
        </w:tc>
        <w:tc>
          <w:tcPr>
            <w:tcW w:w="4675" w:type="dxa"/>
          </w:tcPr>
          <w:p w14:paraId="2B2ABC5D"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91</w:t>
            </w:r>
          </w:p>
        </w:tc>
      </w:tr>
      <w:tr w:rsidR="003D2EB5" w14:paraId="58D85021" w14:textId="77777777" w:rsidTr="00E41ED7">
        <w:tc>
          <w:tcPr>
            <w:tcW w:w="4675" w:type="dxa"/>
          </w:tcPr>
          <w:p w14:paraId="1E35A4AB"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44.5-49.5</w:t>
            </w:r>
          </w:p>
        </w:tc>
        <w:tc>
          <w:tcPr>
            <w:tcW w:w="4675" w:type="dxa"/>
          </w:tcPr>
          <w:p w14:paraId="0AFAF6BC"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16</w:t>
            </w:r>
          </w:p>
        </w:tc>
      </w:tr>
      <w:tr w:rsidR="003D2EB5" w14:paraId="5CE3E24B" w14:textId="77777777" w:rsidTr="00E41ED7">
        <w:tc>
          <w:tcPr>
            <w:tcW w:w="4675" w:type="dxa"/>
          </w:tcPr>
          <w:p w14:paraId="7D86E6EA"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total</w:t>
            </w:r>
          </w:p>
        </w:tc>
        <w:tc>
          <w:tcPr>
            <w:tcW w:w="4675" w:type="dxa"/>
          </w:tcPr>
          <w:p w14:paraId="3B55928C" w14:textId="77777777" w:rsidR="003D2EB5" w:rsidRDefault="003D2EB5" w:rsidP="00E41ED7">
            <w:pPr>
              <w:jc w:val="center"/>
              <w:rPr>
                <w:rFonts w:ascii="Times New Roman" w:hAnsi="Times New Roman" w:cs="Times New Roman"/>
                <w:sz w:val="24"/>
                <w:szCs w:val="24"/>
              </w:rPr>
            </w:pPr>
            <w:r>
              <w:rPr>
                <w:rFonts w:ascii="Times New Roman" w:hAnsi="Times New Roman" w:cs="Times New Roman"/>
                <w:sz w:val="24"/>
                <w:szCs w:val="24"/>
              </w:rPr>
              <w:t>5763</w:t>
            </w:r>
          </w:p>
        </w:tc>
      </w:tr>
    </w:tbl>
    <w:p w14:paraId="6013FBF2" w14:textId="53E9692B" w:rsidR="003D2EB5" w:rsidRDefault="003D2EB5" w:rsidP="003D2EB5">
      <w:pPr>
        <w:jc w:val="both"/>
        <w:rPr>
          <w:rFonts w:ascii="Times New Roman" w:eastAsiaTheme="minorEastAsia" w:hAnsi="Times New Roman" w:cs="Times New Roman"/>
          <w:sz w:val="24"/>
          <w:szCs w:val="24"/>
        </w:rPr>
      </w:pPr>
    </w:p>
    <w:p w14:paraId="5AFF858C" w14:textId="5DC9F619" w:rsidR="003D2EB5" w:rsidRDefault="003D2EB5" w:rsidP="003D2EB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Find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30</m:t>
            </m:r>
          </m:e>
          <m:sup>
            <m:r>
              <w:rPr>
                <w:rFonts w:ascii="Cambria Math" w:eastAsiaTheme="minorEastAsia" w:hAnsi="Cambria Math" w:cs="Times New Roman"/>
                <w:sz w:val="24"/>
                <w:szCs w:val="24"/>
              </w:rPr>
              <m:t>th</m:t>
            </m:r>
          </m:sup>
        </m:sSup>
      </m:oMath>
      <w:r>
        <w:rPr>
          <w:rFonts w:ascii="Times New Roman" w:eastAsiaTheme="minorEastAsia" w:hAnsi="Times New Roman" w:cs="Times New Roman"/>
          <w:sz w:val="24"/>
          <w:szCs w:val="24"/>
        </w:rPr>
        <w:t xml:space="preserve"> percentile.</w:t>
      </w:r>
    </w:p>
    <w:p w14:paraId="5AB40EA7" w14:textId="77777777" w:rsidR="009C2535" w:rsidRDefault="009C2535" w:rsidP="003D2EB5">
      <w:pPr>
        <w:jc w:val="both"/>
        <w:rPr>
          <w:rFonts w:ascii="Times New Roman" w:eastAsiaTheme="minorEastAsia" w:hAnsi="Times New Roman" w:cs="Times New Roman"/>
          <w:b/>
          <w:bCs/>
          <w:sz w:val="24"/>
          <w:szCs w:val="24"/>
        </w:rPr>
      </w:pPr>
    </w:p>
    <w:bookmarkEnd w:id="33"/>
    <w:p w14:paraId="33021AEB" w14:textId="77777777" w:rsidR="009C2535" w:rsidRDefault="009C2535" w:rsidP="003D2EB5">
      <w:pPr>
        <w:jc w:val="both"/>
        <w:rPr>
          <w:rFonts w:ascii="Times New Roman" w:eastAsiaTheme="minorEastAsia" w:hAnsi="Times New Roman" w:cs="Times New Roman"/>
          <w:b/>
          <w:bCs/>
          <w:sz w:val="24"/>
          <w:szCs w:val="24"/>
        </w:rPr>
      </w:pPr>
    </w:p>
    <w:p w14:paraId="6ECB0EDC" w14:textId="48A3124E" w:rsidR="009C2535" w:rsidRPr="003D2EB5" w:rsidRDefault="003D2EB5" w:rsidP="003D2EB5">
      <w:pPr>
        <w:jc w:val="both"/>
        <w:rPr>
          <w:rFonts w:ascii="Times New Roman" w:eastAsiaTheme="minorEastAsia" w:hAnsi="Times New Roman" w:cs="Times New Roman"/>
          <w:sz w:val="24"/>
          <w:szCs w:val="24"/>
        </w:rPr>
      </w:pPr>
      <w:r w:rsidRPr="009C2535">
        <w:rPr>
          <w:rFonts w:ascii="Times New Roman" w:eastAsiaTheme="minorEastAsia" w:hAnsi="Times New Roman" w:cs="Times New Roman"/>
          <w:b/>
          <w:bCs/>
          <w:sz w:val="24"/>
          <w:szCs w:val="24"/>
        </w:rPr>
        <w:lastRenderedPageBreak/>
        <w:t>Solution</w:t>
      </w:r>
      <w:r>
        <w:rPr>
          <w:rFonts w:ascii="Times New Roman" w:eastAsiaTheme="minorEastAsia" w:hAnsi="Times New Roman" w:cs="Times New Roman"/>
          <w:sz w:val="24"/>
          <w:szCs w:val="24"/>
        </w:rPr>
        <w:t xml:space="preserve">: </w:t>
      </w:r>
    </w:p>
    <w:tbl>
      <w:tblPr>
        <w:tblStyle w:val="TableGrid"/>
        <w:tblW w:w="0" w:type="auto"/>
        <w:tblInd w:w="1460" w:type="dxa"/>
        <w:tblLook w:val="04A0" w:firstRow="1" w:lastRow="0" w:firstColumn="1" w:lastColumn="0" w:noHBand="0" w:noVBand="1"/>
      </w:tblPr>
      <w:tblGrid>
        <w:gridCol w:w="1583"/>
        <w:gridCol w:w="1653"/>
        <w:gridCol w:w="1737"/>
        <w:gridCol w:w="1459"/>
      </w:tblGrid>
      <w:tr w:rsidR="009C2535" w14:paraId="553078B8" w14:textId="77777777" w:rsidTr="00E41ED7">
        <w:tc>
          <w:tcPr>
            <w:tcW w:w="1583" w:type="dxa"/>
          </w:tcPr>
          <w:p w14:paraId="7F05F385" w14:textId="77777777" w:rsidR="009C2535" w:rsidRDefault="009C2535" w:rsidP="00E41ED7">
            <w:pPr>
              <w:jc w:val="center"/>
              <w:rPr>
                <w:rFonts w:ascii="Times New Roman" w:hAnsi="Times New Roman" w:cs="Times New Roman"/>
                <w:sz w:val="24"/>
                <w:szCs w:val="24"/>
              </w:rPr>
            </w:pPr>
            <w:bookmarkStart w:id="34" w:name="_Hlk183617441"/>
            <w:r>
              <w:rPr>
                <w:rFonts w:ascii="Times New Roman" w:hAnsi="Times New Roman" w:cs="Times New Roman"/>
                <w:sz w:val="24"/>
                <w:szCs w:val="24"/>
              </w:rPr>
              <w:t>Age in years</w:t>
            </w:r>
          </w:p>
        </w:tc>
        <w:tc>
          <w:tcPr>
            <w:tcW w:w="1653" w:type="dxa"/>
          </w:tcPr>
          <w:p w14:paraId="225C4136"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Number of births</w:t>
            </w:r>
          </w:p>
        </w:tc>
        <w:tc>
          <w:tcPr>
            <w:tcW w:w="1737" w:type="dxa"/>
          </w:tcPr>
          <w:p w14:paraId="483E6CE3"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Cumulative number of births</w:t>
            </w:r>
          </w:p>
        </w:tc>
        <w:tc>
          <w:tcPr>
            <w:tcW w:w="1459" w:type="dxa"/>
          </w:tcPr>
          <w:p w14:paraId="1DE42A1E"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Range of cumulative births</w:t>
            </w:r>
          </w:p>
        </w:tc>
      </w:tr>
      <w:tr w:rsidR="009C2535" w14:paraId="31195A74" w14:textId="77777777" w:rsidTr="00E41ED7">
        <w:tc>
          <w:tcPr>
            <w:tcW w:w="1583" w:type="dxa"/>
          </w:tcPr>
          <w:p w14:paraId="3F94110C"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14.5-19.5</w:t>
            </w:r>
          </w:p>
        </w:tc>
        <w:tc>
          <w:tcPr>
            <w:tcW w:w="1653" w:type="dxa"/>
          </w:tcPr>
          <w:p w14:paraId="2E5EC9E9"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677</w:t>
            </w:r>
          </w:p>
        </w:tc>
        <w:tc>
          <w:tcPr>
            <w:tcW w:w="1737" w:type="dxa"/>
          </w:tcPr>
          <w:p w14:paraId="0574AD3D"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677</w:t>
            </w:r>
          </w:p>
        </w:tc>
        <w:tc>
          <w:tcPr>
            <w:tcW w:w="1459" w:type="dxa"/>
          </w:tcPr>
          <w:p w14:paraId="6826BC79"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677 or less</w:t>
            </w:r>
          </w:p>
        </w:tc>
      </w:tr>
      <w:tr w:rsidR="009C2535" w:rsidRPr="005C3EE8" w14:paraId="669C5091" w14:textId="77777777" w:rsidTr="00E41ED7">
        <w:tc>
          <w:tcPr>
            <w:tcW w:w="1583" w:type="dxa"/>
          </w:tcPr>
          <w:p w14:paraId="34AFEE95" w14:textId="77777777" w:rsidR="009C2535" w:rsidRPr="009C2535" w:rsidRDefault="009C2535" w:rsidP="00E41ED7">
            <w:pPr>
              <w:jc w:val="center"/>
              <w:rPr>
                <w:rFonts w:ascii="Times New Roman" w:hAnsi="Times New Roman" w:cs="Times New Roman"/>
                <w:sz w:val="24"/>
                <w:szCs w:val="24"/>
              </w:rPr>
            </w:pPr>
            <w:r w:rsidRPr="009C2535">
              <w:rPr>
                <w:rFonts w:ascii="Times New Roman" w:hAnsi="Times New Roman" w:cs="Times New Roman"/>
                <w:sz w:val="24"/>
                <w:szCs w:val="24"/>
              </w:rPr>
              <w:t>19.5-24.5</w:t>
            </w:r>
          </w:p>
        </w:tc>
        <w:tc>
          <w:tcPr>
            <w:tcW w:w="1653" w:type="dxa"/>
          </w:tcPr>
          <w:p w14:paraId="5C6086D2" w14:textId="77777777" w:rsidR="009C2535" w:rsidRPr="009C2535" w:rsidRDefault="009C2535" w:rsidP="00E41ED7">
            <w:pPr>
              <w:jc w:val="center"/>
              <w:rPr>
                <w:rFonts w:ascii="Times New Roman" w:hAnsi="Times New Roman" w:cs="Times New Roman"/>
                <w:sz w:val="24"/>
                <w:szCs w:val="24"/>
              </w:rPr>
            </w:pPr>
            <w:r w:rsidRPr="009C2535">
              <w:rPr>
                <w:rFonts w:ascii="Times New Roman" w:hAnsi="Times New Roman" w:cs="Times New Roman"/>
                <w:sz w:val="24"/>
                <w:szCs w:val="24"/>
              </w:rPr>
              <w:t>1908</w:t>
            </w:r>
          </w:p>
        </w:tc>
        <w:tc>
          <w:tcPr>
            <w:tcW w:w="1737" w:type="dxa"/>
          </w:tcPr>
          <w:p w14:paraId="7E210512" w14:textId="77777777" w:rsidR="009C2535" w:rsidRPr="009C2535" w:rsidRDefault="009C2535" w:rsidP="00E41ED7">
            <w:pPr>
              <w:jc w:val="center"/>
              <w:rPr>
                <w:rFonts w:ascii="Times New Roman" w:hAnsi="Times New Roman" w:cs="Times New Roman"/>
                <w:sz w:val="24"/>
                <w:szCs w:val="24"/>
              </w:rPr>
            </w:pPr>
            <w:r w:rsidRPr="009C2535">
              <w:rPr>
                <w:rFonts w:ascii="Times New Roman" w:hAnsi="Times New Roman" w:cs="Times New Roman"/>
                <w:sz w:val="24"/>
                <w:szCs w:val="24"/>
              </w:rPr>
              <w:t>2585</w:t>
            </w:r>
          </w:p>
        </w:tc>
        <w:tc>
          <w:tcPr>
            <w:tcW w:w="1459" w:type="dxa"/>
          </w:tcPr>
          <w:p w14:paraId="53CC7B20" w14:textId="77777777" w:rsidR="009C2535" w:rsidRPr="009C2535" w:rsidRDefault="009C2535" w:rsidP="00E41ED7">
            <w:pPr>
              <w:jc w:val="center"/>
              <w:rPr>
                <w:rFonts w:ascii="Times New Roman" w:hAnsi="Times New Roman" w:cs="Times New Roman"/>
                <w:sz w:val="24"/>
                <w:szCs w:val="24"/>
              </w:rPr>
            </w:pPr>
            <w:r w:rsidRPr="009C2535">
              <w:rPr>
                <w:rFonts w:ascii="Times New Roman" w:hAnsi="Times New Roman" w:cs="Times New Roman"/>
                <w:sz w:val="24"/>
                <w:szCs w:val="24"/>
              </w:rPr>
              <w:t>678-2585</w:t>
            </w:r>
          </w:p>
        </w:tc>
      </w:tr>
      <w:tr w:rsidR="009C2535" w:rsidRPr="005C3EE8" w14:paraId="1539F41E" w14:textId="77777777" w:rsidTr="00E41ED7">
        <w:tc>
          <w:tcPr>
            <w:tcW w:w="1583" w:type="dxa"/>
          </w:tcPr>
          <w:p w14:paraId="15CBB1A1" w14:textId="77777777" w:rsidR="009C2535" w:rsidRPr="005C3EE8" w:rsidRDefault="009C2535" w:rsidP="00E41ED7">
            <w:pPr>
              <w:jc w:val="center"/>
              <w:rPr>
                <w:rFonts w:ascii="Times New Roman" w:hAnsi="Times New Roman" w:cs="Times New Roman"/>
                <w:sz w:val="24"/>
                <w:szCs w:val="24"/>
              </w:rPr>
            </w:pPr>
            <w:r w:rsidRPr="005C3EE8">
              <w:rPr>
                <w:rFonts w:ascii="Times New Roman" w:hAnsi="Times New Roman" w:cs="Times New Roman"/>
                <w:sz w:val="24"/>
                <w:szCs w:val="24"/>
              </w:rPr>
              <w:t>24.5-29.5</w:t>
            </w:r>
          </w:p>
        </w:tc>
        <w:tc>
          <w:tcPr>
            <w:tcW w:w="1653" w:type="dxa"/>
          </w:tcPr>
          <w:p w14:paraId="426A36FE" w14:textId="77777777" w:rsidR="009C2535" w:rsidRPr="005C3EE8" w:rsidRDefault="009C2535" w:rsidP="00E41ED7">
            <w:pPr>
              <w:jc w:val="center"/>
              <w:rPr>
                <w:rFonts w:ascii="Times New Roman" w:hAnsi="Times New Roman" w:cs="Times New Roman"/>
                <w:sz w:val="24"/>
                <w:szCs w:val="24"/>
              </w:rPr>
            </w:pPr>
            <w:r w:rsidRPr="005C3EE8">
              <w:rPr>
                <w:rFonts w:ascii="Times New Roman" w:hAnsi="Times New Roman" w:cs="Times New Roman"/>
                <w:sz w:val="24"/>
                <w:szCs w:val="24"/>
              </w:rPr>
              <w:t>1737</w:t>
            </w:r>
          </w:p>
        </w:tc>
        <w:tc>
          <w:tcPr>
            <w:tcW w:w="1737" w:type="dxa"/>
          </w:tcPr>
          <w:p w14:paraId="7FCC8F60" w14:textId="77777777" w:rsidR="009C2535" w:rsidRPr="005C3EE8" w:rsidRDefault="009C2535" w:rsidP="00E41ED7">
            <w:pPr>
              <w:jc w:val="center"/>
              <w:rPr>
                <w:rFonts w:ascii="Times New Roman" w:hAnsi="Times New Roman" w:cs="Times New Roman"/>
                <w:sz w:val="24"/>
                <w:szCs w:val="24"/>
              </w:rPr>
            </w:pPr>
            <w:r w:rsidRPr="005C3EE8">
              <w:rPr>
                <w:rFonts w:ascii="Times New Roman" w:hAnsi="Times New Roman" w:cs="Times New Roman"/>
                <w:sz w:val="24"/>
                <w:szCs w:val="24"/>
              </w:rPr>
              <w:t>4332</w:t>
            </w:r>
          </w:p>
        </w:tc>
        <w:tc>
          <w:tcPr>
            <w:tcW w:w="1459" w:type="dxa"/>
          </w:tcPr>
          <w:p w14:paraId="65A565A9" w14:textId="77777777" w:rsidR="009C2535" w:rsidRPr="005C3EE8" w:rsidRDefault="009C2535" w:rsidP="00E41ED7">
            <w:pPr>
              <w:jc w:val="center"/>
              <w:rPr>
                <w:rFonts w:ascii="Times New Roman" w:hAnsi="Times New Roman" w:cs="Times New Roman"/>
                <w:sz w:val="24"/>
                <w:szCs w:val="24"/>
              </w:rPr>
            </w:pPr>
            <w:r w:rsidRPr="005C3EE8">
              <w:rPr>
                <w:rFonts w:ascii="Times New Roman" w:hAnsi="Times New Roman" w:cs="Times New Roman"/>
                <w:sz w:val="24"/>
                <w:szCs w:val="24"/>
              </w:rPr>
              <w:t>2586-4332</w:t>
            </w:r>
          </w:p>
        </w:tc>
      </w:tr>
      <w:tr w:rsidR="009C2535" w14:paraId="4ED85CFE" w14:textId="77777777" w:rsidTr="00E41ED7">
        <w:tc>
          <w:tcPr>
            <w:tcW w:w="1583" w:type="dxa"/>
          </w:tcPr>
          <w:p w14:paraId="6B56CFB4"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29.5-34.5</w:t>
            </w:r>
          </w:p>
        </w:tc>
        <w:tc>
          <w:tcPr>
            <w:tcW w:w="1653" w:type="dxa"/>
          </w:tcPr>
          <w:p w14:paraId="7C6B1E0E"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1040</w:t>
            </w:r>
          </w:p>
        </w:tc>
        <w:tc>
          <w:tcPr>
            <w:tcW w:w="1737" w:type="dxa"/>
          </w:tcPr>
          <w:p w14:paraId="346CEE0E"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5362</w:t>
            </w:r>
          </w:p>
        </w:tc>
        <w:tc>
          <w:tcPr>
            <w:tcW w:w="1459" w:type="dxa"/>
          </w:tcPr>
          <w:p w14:paraId="51F56960"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4333-5362</w:t>
            </w:r>
          </w:p>
        </w:tc>
      </w:tr>
      <w:tr w:rsidR="009C2535" w14:paraId="53A85851" w14:textId="77777777" w:rsidTr="00E41ED7">
        <w:tc>
          <w:tcPr>
            <w:tcW w:w="1583" w:type="dxa"/>
          </w:tcPr>
          <w:p w14:paraId="5D74634C"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34.5-39.5</w:t>
            </w:r>
          </w:p>
        </w:tc>
        <w:tc>
          <w:tcPr>
            <w:tcW w:w="1653" w:type="dxa"/>
          </w:tcPr>
          <w:p w14:paraId="55125172"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294</w:t>
            </w:r>
          </w:p>
        </w:tc>
        <w:tc>
          <w:tcPr>
            <w:tcW w:w="1737" w:type="dxa"/>
          </w:tcPr>
          <w:p w14:paraId="3ACB5F67"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5656</w:t>
            </w:r>
          </w:p>
        </w:tc>
        <w:tc>
          <w:tcPr>
            <w:tcW w:w="1459" w:type="dxa"/>
          </w:tcPr>
          <w:p w14:paraId="2717B5DB"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5363-5656</w:t>
            </w:r>
          </w:p>
        </w:tc>
      </w:tr>
      <w:tr w:rsidR="009C2535" w14:paraId="366F9666" w14:textId="77777777" w:rsidTr="00E41ED7">
        <w:tc>
          <w:tcPr>
            <w:tcW w:w="1583" w:type="dxa"/>
          </w:tcPr>
          <w:p w14:paraId="7C50F962"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39.5-44.5</w:t>
            </w:r>
          </w:p>
        </w:tc>
        <w:tc>
          <w:tcPr>
            <w:tcW w:w="1653" w:type="dxa"/>
          </w:tcPr>
          <w:p w14:paraId="497C1C43"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91</w:t>
            </w:r>
          </w:p>
        </w:tc>
        <w:tc>
          <w:tcPr>
            <w:tcW w:w="1737" w:type="dxa"/>
          </w:tcPr>
          <w:p w14:paraId="39551354"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5747</w:t>
            </w:r>
          </w:p>
        </w:tc>
        <w:tc>
          <w:tcPr>
            <w:tcW w:w="1459" w:type="dxa"/>
          </w:tcPr>
          <w:p w14:paraId="0FD340F4"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5657-5747</w:t>
            </w:r>
          </w:p>
        </w:tc>
      </w:tr>
      <w:tr w:rsidR="009C2535" w14:paraId="01C17BD8" w14:textId="77777777" w:rsidTr="00E41ED7">
        <w:tc>
          <w:tcPr>
            <w:tcW w:w="1583" w:type="dxa"/>
          </w:tcPr>
          <w:p w14:paraId="71E9A503"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44.5-49.5</w:t>
            </w:r>
          </w:p>
        </w:tc>
        <w:tc>
          <w:tcPr>
            <w:tcW w:w="1653" w:type="dxa"/>
          </w:tcPr>
          <w:p w14:paraId="2B6C5BC0"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16</w:t>
            </w:r>
          </w:p>
        </w:tc>
        <w:tc>
          <w:tcPr>
            <w:tcW w:w="1737" w:type="dxa"/>
          </w:tcPr>
          <w:p w14:paraId="7708B1BC"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5763</w:t>
            </w:r>
          </w:p>
        </w:tc>
        <w:tc>
          <w:tcPr>
            <w:tcW w:w="1459" w:type="dxa"/>
          </w:tcPr>
          <w:p w14:paraId="23976319"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5748-5763</w:t>
            </w:r>
          </w:p>
        </w:tc>
      </w:tr>
      <w:tr w:rsidR="009C2535" w14:paraId="550A73FF" w14:textId="77777777" w:rsidTr="00E41ED7">
        <w:tc>
          <w:tcPr>
            <w:tcW w:w="1583" w:type="dxa"/>
          </w:tcPr>
          <w:p w14:paraId="76B8C510"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Total</w:t>
            </w:r>
          </w:p>
        </w:tc>
        <w:tc>
          <w:tcPr>
            <w:tcW w:w="1653" w:type="dxa"/>
          </w:tcPr>
          <w:p w14:paraId="296CEE7A" w14:textId="77777777" w:rsidR="009C2535" w:rsidRDefault="009C2535" w:rsidP="00E41ED7">
            <w:pPr>
              <w:jc w:val="center"/>
              <w:rPr>
                <w:rFonts w:ascii="Times New Roman" w:hAnsi="Times New Roman" w:cs="Times New Roman"/>
                <w:sz w:val="24"/>
                <w:szCs w:val="24"/>
              </w:rPr>
            </w:pPr>
            <w:r>
              <w:rPr>
                <w:rFonts w:ascii="Times New Roman" w:hAnsi="Times New Roman" w:cs="Times New Roman"/>
                <w:sz w:val="24"/>
                <w:szCs w:val="24"/>
              </w:rPr>
              <w:t>5763</w:t>
            </w:r>
          </w:p>
        </w:tc>
        <w:tc>
          <w:tcPr>
            <w:tcW w:w="1737" w:type="dxa"/>
          </w:tcPr>
          <w:p w14:paraId="53058BDF" w14:textId="77777777" w:rsidR="009C2535" w:rsidRDefault="009C2535" w:rsidP="00E41ED7">
            <w:pPr>
              <w:jc w:val="center"/>
              <w:rPr>
                <w:rFonts w:ascii="Times New Roman" w:hAnsi="Times New Roman" w:cs="Times New Roman"/>
                <w:sz w:val="24"/>
                <w:szCs w:val="24"/>
              </w:rPr>
            </w:pPr>
          </w:p>
        </w:tc>
        <w:tc>
          <w:tcPr>
            <w:tcW w:w="1459" w:type="dxa"/>
          </w:tcPr>
          <w:p w14:paraId="16D3C3C7" w14:textId="77777777" w:rsidR="009C2535" w:rsidRDefault="009C2535" w:rsidP="00E41ED7">
            <w:pPr>
              <w:jc w:val="center"/>
              <w:rPr>
                <w:rFonts w:ascii="Times New Roman" w:hAnsi="Times New Roman" w:cs="Times New Roman"/>
                <w:sz w:val="24"/>
                <w:szCs w:val="24"/>
              </w:rPr>
            </w:pPr>
          </w:p>
        </w:tc>
      </w:tr>
    </w:tbl>
    <w:p w14:paraId="59E7DE2F" w14:textId="77777777" w:rsidR="009C2535" w:rsidRDefault="009C2535" w:rsidP="003D2EB5">
      <w:pPr>
        <w:jc w:val="both"/>
        <w:rPr>
          <w:rFonts w:ascii="Times New Roman" w:eastAsiaTheme="minorEastAsia" w:hAnsi="Times New Roman" w:cs="Times New Roman"/>
          <w:sz w:val="24"/>
          <w:szCs w:val="24"/>
        </w:rPr>
      </w:pPr>
    </w:p>
    <w:bookmarkEnd w:id="34"/>
    <w:p w14:paraId="2EF4AD89" w14:textId="511CEB2C" w:rsidR="003D2EB5" w:rsidRDefault="009C2535" w:rsidP="003D2EB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required percentile class is determined from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in</m:t>
            </m:r>
          </m:num>
          <m:den>
            <m:r>
              <w:rPr>
                <w:rFonts w:ascii="Cambria Math" w:eastAsiaTheme="minorEastAsia" w:hAnsi="Cambria Math" w:cs="Times New Roman"/>
                <w:sz w:val="24"/>
                <w:szCs w:val="24"/>
              </w:rPr>
              <m:t>100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30×5763</m:t>
            </m:r>
          </m:num>
          <m:den>
            <m:r>
              <w:rPr>
                <w:rFonts w:ascii="Cambria Math" w:eastAsiaTheme="minorEastAsia" w:hAnsi="Cambria Math" w:cs="Times New Roman"/>
                <w:sz w:val="24"/>
                <w:szCs w:val="24"/>
              </w:rPr>
              <m:t>100</m:t>
            </m:r>
          </m:den>
        </m:f>
        <m:r>
          <w:rPr>
            <w:rFonts w:ascii="Cambria Math" w:eastAsiaTheme="minorEastAsia" w:hAnsi="Cambria Math" w:cs="Times New Roman"/>
            <w:sz w:val="24"/>
            <w:szCs w:val="24"/>
          </w:rPr>
          <m:t>=1728.9</m:t>
        </m:r>
      </m:oMath>
      <w:r>
        <w:rPr>
          <w:rFonts w:ascii="Times New Roman" w:eastAsiaTheme="minorEastAsia" w:hAnsi="Times New Roman" w:cs="Times New Roman"/>
          <w:sz w:val="24"/>
          <w:szCs w:val="24"/>
        </w:rPr>
        <w:t>. looking at the cumulative frequency in the table, we find that this value falls in the range 19.5-24.5. The other required values are:</w:t>
      </w:r>
    </w:p>
    <w:p w14:paraId="0E690A75" w14:textId="3E82488E" w:rsidR="009C2535" w:rsidRPr="005C3EE8" w:rsidRDefault="009C2535"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30</m:t>
            </m:r>
          </m:sub>
        </m:sSub>
        <m:r>
          <w:rPr>
            <w:rFonts w:ascii="Cambria Math" w:eastAsiaTheme="minorEastAsia" w:hAnsi="Cambria Math" w:cs="Times New Roman"/>
            <w:sz w:val="24"/>
            <w:szCs w:val="24"/>
          </w:rPr>
          <m:t>=19.5</m:t>
        </m:r>
      </m:oMath>
    </w:p>
    <w:p w14:paraId="4848AFA3" w14:textId="77777777" w:rsidR="009C2535" w:rsidRDefault="009C2535"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h=5</m:t>
        </m:r>
      </m:oMath>
    </w:p>
    <w:p w14:paraId="2786CA05" w14:textId="5A7496B9" w:rsidR="009C2535" w:rsidRDefault="009C2535"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30</m:t>
            </m:r>
          </m:sub>
        </m:sSub>
        <m:r>
          <w:rPr>
            <w:rFonts w:ascii="Cambria Math" w:eastAsiaTheme="minorEastAsia" w:hAnsi="Cambria Math" w:cs="Times New Roman"/>
            <w:sz w:val="24"/>
            <w:szCs w:val="24"/>
          </w:rPr>
          <m:t>=1908</m:t>
        </m:r>
      </m:oMath>
    </w:p>
    <w:p w14:paraId="7900F86E" w14:textId="2461C4F1" w:rsidR="009C2535" w:rsidRDefault="009C2535"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F=677</m:t>
        </m:r>
      </m:oMath>
    </w:p>
    <w:p w14:paraId="04F2B6F7" w14:textId="5DB62FF8" w:rsidR="009C2535" w:rsidRDefault="009C2535"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Hence</w:t>
      </w:r>
    </w:p>
    <w:p w14:paraId="0EA8697F" w14:textId="7498E73B" w:rsidR="009C2535" w:rsidRDefault="009C2535"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30</m:t>
            </m:r>
          </m:sub>
        </m:sSub>
        <m:r>
          <w:rPr>
            <w:rFonts w:ascii="Cambria Math" w:eastAsiaTheme="minorEastAsia" w:hAnsi="Cambria Math" w:cs="Times New Roman"/>
            <w:sz w:val="24"/>
            <w:szCs w:val="24"/>
          </w:rPr>
          <m:t>=19.5+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m:t>
            </m:r>
          </m:num>
          <m:den>
            <m:r>
              <w:rPr>
                <w:rFonts w:ascii="Cambria Math" w:eastAsiaTheme="minorEastAsia" w:hAnsi="Cambria Math" w:cs="Times New Roman"/>
                <w:sz w:val="24"/>
                <w:szCs w:val="24"/>
              </w:rPr>
              <m:t>1908</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1728.9-677</m:t>
            </m:r>
          </m:e>
        </m:d>
        <m:r>
          <w:rPr>
            <w:rFonts w:ascii="Cambria Math" w:eastAsiaTheme="minorEastAsia" w:hAnsi="Cambria Math" w:cs="Times New Roman"/>
            <w:sz w:val="24"/>
            <w:szCs w:val="24"/>
          </w:rPr>
          <m:t>=22.25</m:t>
        </m:r>
      </m:oMath>
    </w:p>
    <w:p w14:paraId="7893AD94" w14:textId="77777777" w:rsidR="009C2535" w:rsidRDefault="009C2535" w:rsidP="009C2535">
      <w:pPr>
        <w:rPr>
          <w:rFonts w:ascii="Times New Roman" w:eastAsiaTheme="minorEastAsia" w:hAnsi="Times New Roman" w:cs="Times New Roman"/>
          <w:sz w:val="24"/>
          <w:szCs w:val="24"/>
        </w:rPr>
      </w:pPr>
    </w:p>
    <w:p w14:paraId="59D5E98A" w14:textId="38B3245E" w:rsidR="00D77D9A" w:rsidRDefault="00D77D9A" w:rsidP="009C2535">
      <w:pPr>
        <w:rPr>
          <w:rFonts w:ascii="Times New Roman" w:eastAsiaTheme="minorEastAsia" w:hAnsi="Times New Roman" w:cs="Times New Roman"/>
          <w:sz w:val="24"/>
          <w:szCs w:val="24"/>
        </w:rPr>
      </w:pPr>
      <w:r w:rsidRPr="00D77D9A">
        <w:rPr>
          <w:rFonts w:ascii="Times New Roman" w:eastAsiaTheme="minorEastAsia" w:hAnsi="Times New Roman" w:cs="Times New Roman"/>
          <w:b/>
          <w:bCs/>
          <w:sz w:val="24"/>
          <w:szCs w:val="24"/>
        </w:rPr>
        <w:t>Deciles</w:t>
      </w:r>
      <w:r>
        <w:rPr>
          <w:rFonts w:ascii="Times New Roman" w:eastAsiaTheme="minorEastAsia" w:hAnsi="Times New Roman" w:cs="Times New Roman"/>
          <w:sz w:val="24"/>
          <w:szCs w:val="24"/>
        </w:rPr>
        <w:t xml:space="preserve">: when a distribution is divided into ten equal parts, each division is called a decile. Thus, there are 9 deciles in a distribution, which are denoted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9</m:t>
            </m:r>
          </m:sub>
        </m:sSub>
      </m:oMath>
      <w:r w:rsidR="00DB5E3F">
        <w:rPr>
          <w:rFonts w:ascii="Times New Roman" w:eastAsiaTheme="minorEastAsia" w:hAnsi="Times New Roman" w:cs="Times New Roman"/>
          <w:sz w:val="24"/>
          <w:szCs w:val="24"/>
        </w:rPr>
        <w:t xml:space="preserve">. Obviously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50</m:t>
            </m:r>
          </m:sub>
        </m:sSub>
      </m:oMath>
      <w:r w:rsidR="00DB5E3F">
        <w:rPr>
          <w:rFonts w:ascii="Times New Roman" w:eastAsiaTheme="minorEastAsia" w:hAnsi="Times New Roman" w:cs="Times New Roman"/>
          <w:sz w:val="24"/>
          <w:szCs w:val="24"/>
        </w:rPr>
        <w:t>.</w:t>
      </w:r>
    </w:p>
    <w:p w14:paraId="7167305A" w14:textId="2D69141C" w:rsidR="00DB5E3F" w:rsidRDefault="00DB5E3F" w:rsidP="009C2535">
      <w:pPr>
        <w:rPr>
          <w:rFonts w:ascii="Times New Roman" w:eastAsiaTheme="minorEastAsia" w:hAnsi="Times New Roman" w:cs="Times New Roman"/>
          <w:sz w:val="24"/>
          <w:szCs w:val="24"/>
        </w:rPr>
      </w:pPr>
      <w:bookmarkStart w:id="35" w:name="_Hlk183616993"/>
      <w:r w:rsidRPr="00DB5E3F">
        <w:rPr>
          <w:rFonts w:ascii="Times New Roman" w:eastAsiaTheme="minorEastAsia" w:hAnsi="Times New Roman" w:cs="Times New Roman"/>
          <w:b/>
          <w:bCs/>
          <w:sz w:val="24"/>
          <w:szCs w:val="24"/>
        </w:rPr>
        <w:t xml:space="preserve">Computing </w:t>
      </w:r>
      <w:r>
        <w:rPr>
          <w:rFonts w:ascii="Times New Roman" w:eastAsiaTheme="minorEastAsia" w:hAnsi="Times New Roman" w:cs="Times New Roman"/>
          <w:b/>
          <w:bCs/>
          <w:sz w:val="24"/>
          <w:szCs w:val="24"/>
        </w:rPr>
        <w:t>decile</w:t>
      </w:r>
      <w:r w:rsidRPr="00DB5E3F">
        <w:rPr>
          <w:rFonts w:ascii="Times New Roman" w:eastAsiaTheme="minorEastAsia" w:hAnsi="Times New Roman" w:cs="Times New Roman"/>
          <w:b/>
          <w:bCs/>
          <w:sz w:val="24"/>
          <w:szCs w:val="24"/>
        </w:rPr>
        <w:t xml:space="preserve"> for </w:t>
      </w:r>
      <w:r>
        <w:rPr>
          <w:rFonts w:ascii="Times New Roman" w:eastAsiaTheme="minorEastAsia" w:hAnsi="Times New Roman" w:cs="Times New Roman"/>
          <w:b/>
          <w:bCs/>
          <w:sz w:val="24"/>
          <w:szCs w:val="24"/>
        </w:rPr>
        <w:t>un</w:t>
      </w:r>
      <w:r w:rsidRPr="00DB5E3F">
        <w:rPr>
          <w:rFonts w:ascii="Times New Roman" w:eastAsiaTheme="minorEastAsia" w:hAnsi="Times New Roman" w:cs="Times New Roman"/>
          <w:b/>
          <w:bCs/>
          <w:sz w:val="24"/>
          <w:szCs w:val="24"/>
        </w:rPr>
        <w:t>grouped data</w:t>
      </w:r>
      <w:bookmarkEnd w:id="35"/>
      <w:r>
        <w:rPr>
          <w:rFonts w:ascii="Times New Roman" w:eastAsiaTheme="minorEastAsia" w:hAnsi="Times New Roman" w:cs="Times New Roman"/>
          <w:b/>
          <w:bCs/>
          <w:sz w:val="24"/>
          <w:szCs w:val="24"/>
        </w:rPr>
        <w:t xml:space="preserve">: </w:t>
      </w:r>
      <w:r w:rsidRPr="00DB5E3F">
        <w:rPr>
          <w:rFonts w:ascii="Times New Roman" w:eastAsiaTheme="minorEastAsia" w:hAnsi="Times New Roman" w:cs="Times New Roman"/>
          <w:sz w:val="24"/>
          <w:szCs w:val="24"/>
        </w:rPr>
        <w:t>The method of determining the deciles</w:t>
      </w:r>
      <w:r>
        <w:rPr>
          <w:rFonts w:ascii="Times New Roman" w:eastAsiaTheme="minorEastAsia" w:hAnsi="Times New Roman" w:cs="Times New Roman"/>
          <w:b/>
          <w:bCs/>
          <w:sz w:val="24"/>
          <w:szCs w:val="24"/>
        </w:rPr>
        <w:t xml:space="preserve"> </w:t>
      </w:r>
      <w:r w:rsidRPr="00DB5E3F">
        <w:rPr>
          <w:rFonts w:ascii="Times New Roman" w:eastAsiaTheme="minorEastAsia" w:hAnsi="Times New Roman" w:cs="Times New Roman"/>
          <w:sz w:val="24"/>
          <w:szCs w:val="24"/>
        </w:rPr>
        <w:t xml:space="preserve">parallel those for the median, percentiles and quartiles. </w:t>
      </w:r>
    </w:p>
    <w:p w14:paraId="3F4D879D" w14:textId="4F94AB5B" w:rsidR="00DB5E3F" w:rsidRPr="00DB5E3F" w:rsidRDefault="00DB5E3F" w:rsidP="00DB5E3F">
      <w:pPr>
        <w:rPr>
          <w:rFonts w:ascii="Times New Roman" w:eastAsiaTheme="minorEastAsia" w:hAnsi="Times New Roman" w:cs="Times New Roman"/>
          <w:sz w:val="24"/>
          <w:szCs w:val="24"/>
        </w:rPr>
      </w:pPr>
      <w:r w:rsidRPr="00DB5E3F">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xml:space="preserve">: </w:t>
      </w:r>
      <w:r w:rsidRPr="00DB5E3F">
        <w:rPr>
          <w:rFonts w:ascii="Times New Roman" w:eastAsiaTheme="minorEastAsia" w:hAnsi="Times New Roman" w:cs="Times New Roman"/>
          <w:sz w:val="24"/>
          <w:szCs w:val="24"/>
        </w:rPr>
        <w:t xml:space="preserve">Distribution of 70 students according to the marks they obtained in a class test is as follows: </w:t>
      </w:r>
    </w:p>
    <w:tbl>
      <w:tblPr>
        <w:tblStyle w:val="TableGrid"/>
        <w:tblW w:w="0" w:type="auto"/>
        <w:tblInd w:w="1560" w:type="dxa"/>
        <w:tblLook w:val="04A0" w:firstRow="1" w:lastRow="0" w:firstColumn="1" w:lastColumn="0" w:noHBand="0" w:noVBand="1"/>
      </w:tblPr>
      <w:tblGrid>
        <w:gridCol w:w="3116"/>
        <w:gridCol w:w="3117"/>
      </w:tblGrid>
      <w:tr w:rsidR="00DB5E3F" w:rsidRPr="00DB5E3F" w14:paraId="46BE30D6" w14:textId="77777777" w:rsidTr="00E41ED7">
        <w:tc>
          <w:tcPr>
            <w:tcW w:w="3116" w:type="dxa"/>
          </w:tcPr>
          <w:p w14:paraId="1C586FE3"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Marks</w:t>
            </w:r>
          </w:p>
        </w:tc>
        <w:tc>
          <w:tcPr>
            <w:tcW w:w="3117" w:type="dxa"/>
          </w:tcPr>
          <w:p w14:paraId="07C90B2B"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No. of students</w:t>
            </w:r>
          </w:p>
        </w:tc>
      </w:tr>
      <w:tr w:rsidR="00DB5E3F" w:rsidRPr="00DB5E3F" w14:paraId="26FACE07" w14:textId="77777777" w:rsidTr="00E41ED7">
        <w:tc>
          <w:tcPr>
            <w:tcW w:w="3116" w:type="dxa"/>
          </w:tcPr>
          <w:p w14:paraId="09644EC6"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40</w:t>
            </w:r>
          </w:p>
          <w:p w14:paraId="682EAAEA"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43</w:t>
            </w:r>
          </w:p>
          <w:p w14:paraId="615FBA8F"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lastRenderedPageBreak/>
              <w:t>51</w:t>
            </w:r>
          </w:p>
          <w:p w14:paraId="3084DAD7"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55</w:t>
            </w:r>
          </w:p>
          <w:p w14:paraId="73CC2A3E"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60</w:t>
            </w:r>
          </w:p>
          <w:p w14:paraId="7A7D78F1"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63</w:t>
            </w:r>
          </w:p>
        </w:tc>
        <w:tc>
          <w:tcPr>
            <w:tcW w:w="3117" w:type="dxa"/>
          </w:tcPr>
          <w:p w14:paraId="3A95AF76"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lastRenderedPageBreak/>
              <w:t>6</w:t>
            </w:r>
          </w:p>
          <w:p w14:paraId="1B7909BA"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11</w:t>
            </w:r>
          </w:p>
          <w:p w14:paraId="0D76DF78"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lastRenderedPageBreak/>
              <w:t>19</w:t>
            </w:r>
          </w:p>
          <w:p w14:paraId="2467A93B"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17</w:t>
            </w:r>
          </w:p>
          <w:p w14:paraId="37D3FD79"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13</w:t>
            </w:r>
          </w:p>
          <w:p w14:paraId="5AAFD7E8"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4</w:t>
            </w:r>
          </w:p>
        </w:tc>
      </w:tr>
      <w:tr w:rsidR="00DB5E3F" w:rsidRPr="00DB5E3F" w14:paraId="1A6B79C8" w14:textId="77777777" w:rsidTr="00E41ED7">
        <w:tc>
          <w:tcPr>
            <w:tcW w:w="3116" w:type="dxa"/>
          </w:tcPr>
          <w:p w14:paraId="7EBEA7D9"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lastRenderedPageBreak/>
              <w:t>Total</w:t>
            </w:r>
          </w:p>
        </w:tc>
        <w:tc>
          <w:tcPr>
            <w:tcW w:w="3117" w:type="dxa"/>
          </w:tcPr>
          <w:p w14:paraId="733A30B5" w14:textId="77777777" w:rsidR="00DB5E3F" w:rsidRPr="00DB5E3F" w:rsidRDefault="00DB5E3F" w:rsidP="00DB5E3F">
            <w:pPr>
              <w:spacing w:after="160" w:line="259" w:lineRule="auto"/>
              <w:rPr>
                <w:rFonts w:ascii="Times New Roman" w:eastAsiaTheme="minorEastAsia" w:hAnsi="Times New Roman" w:cs="Times New Roman"/>
                <w:sz w:val="24"/>
                <w:szCs w:val="24"/>
              </w:rPr>
            </w:pPr>
            <w:r w:rsidRPr="00DB5E3F">
              <w:rPr>
                <w:rFonts w:ascii="Times New Roman" w:eastAsiaTheme="minorEastAsia" w:hAnsi="Times New Roman" w:cs="Times New Roman"/>
                <w:sz w:val="24"/>
                <w:szCs w:val="24"/>
              </w:rPr>
              <w:t>70</w:t>
            </w:r>
          </w:p>
        </w:tc>
      </w:tr>
    </w:tbl>
    <w:p w14:paraId="1E2621F5" w14:textId="7A0F0D07" w:rsidR="00DB5E3F" w:rsidRDefault="00DB5E3F"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Find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6</m:t>
            </m:r>
          </m:sub>
        </m:sSub>
      </m:oMath>
      <w:r>
        <w:rPr>
          <w:rFonts w:ascii="Times New Roman" w:eastAsiaTheme="minorEastAsia" w:hAnsi="Times New Roman" w:cs="Times New Roman"/>
          <w:sz w:val="24"/>
          <w:szCs w:val="24"/>
        </w:rPr>
        <w:t>.</w:t>
      </w:r>
    </w:p>
    <w:p w14:paraId="2346E3E0" w14:textId="23513CF3" w:rsidR="00DB5E3F" w:rsidRDefault="00DB5E3F" w:rsidP="00DB5E3F">
      <w:pPr>
        <w:tabs>
          <w:tab w:val="left" w:pos="2640"/>
        </w:tabs>
        <w:rPr>
          <w:rFonts w:ascii="Times New Roman" w:eastAsiaTheme="minorEastAsia" w:hAnsi="Times New Roman" w:cs="Times New Roman"/>
          <w:sz w:val="24"/>
          <w:szCs w:val="24"/>
        </w:rPr>
      </w:pPr>
      <w:r w:rsidRPr="00DB5E3F">
        <w:rPr>
          <w:rFonts w:ascii="Times New Roman" w:eastAsiaTheme="minorEastAsia" w:hAnsi="Times New Roman" w:cs="Times New Roman"/>
          <w:b/>
          <w:bCs/>
          <w:sz w:val="24"/>
          <w:szCs w:val="24"/>
        </w:rPr>
        <w:t>Solution</w:t>
      </w:r>
      <w:r>
        <w:rPr>
          <w:rFonts w:ascii="Times New Roman" w:eastAsiaTheme="minorEastAsia" w:hAnsi="Times New Roman" w:cs="Times New Roman"/>
          <w:sz w:val="24"/>
          <w:szCs w:val="24"/>
        </w:rPr>
        <w:t xml:space="preserve">: For </w:t>
      </w:r>
      <m:oMath>
        <m:r>
          <w:rPr>
            <w:rFonts w:ascii="Cambria Math" w:eastAsiaTheme="minorEastAsia" w:hAnsi="Cambria Math" w:cs="Times New Roman"/>
            <w:sz w:val="24"/>
            <w:szCs w:val="24"/>
          </w:rPr>
          <m:t>n=70 and i=6</m:t>
        </m:r>
      </m:oMath>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in</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6×70</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=42</m:t>
        </m:r>
      </m:oMath>
    </w:p>
    <w:p w14:paraId="3E7D419F" w14:textId="13F0D937" w:rsidR="00DB5E3F" w:rsidRDefault="00DB5E3F" w:rsidP="00DB5E3F">
      <w:pPr>
        <w:tabs>
          <w:tab w:val="left" w:pos="264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This being an integer, the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(42+43)</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th=42.5th</m:t>
        </m:r>
      </m:oMath>
      <w:r>
        <w:rPr>
          <w:rFonts w:ascii="Times New Roman" w:eastAsiaTheme="minorEastAsia" w:hAnsi="Times New Roman" w:cs="Times New Roman"/>
          <w:sz w:val="24"/>
          <w:szCs w:val="24"/>
        </w:rPr>
        <w:t xml:space="preserve"> observation will be the </w:t>
      </w:r>
      <m:oMath>
        <m:r>
          <w:rPr>
            <w:rFonts w:ascii="Cambria Math" w:eastAsiaTheme="minorEastAsia" w:hAnsi="Cambria Math" w:cs="Times New Roman"/>
            <w:sz w:val="24"/>
            <w:szCs w:val="24"/>
          </w:rPr>
          <m:t>6th</m:t>
        </m:r>
      </m:oMath>
      <w:r>
        <w:rPr>
          <w:rFonts w:ascii="Times New Roman" w:eastAsiaTheme="minorEastAsia" w:hAnsi="Times New Roman" w:cs="Times New Roman"/>
          <w:sz w:val="24"/>
          <w:szCs w:val="24"/>
        </w:rPr>
        <w:t xml:space="preserve"> decile. By inspection of the distribution,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6</m:t>
            </m:r>
          </m:sub>
        </m:sSub>
        <m:r>
          <w:rPr>
            <w:rFonts w:ascii="Cambria Math" w:eastAsiaTheme="minorEastAsia" w:hAnsi="Cambria Math" w:cs="Times New Roman"/>
            <w:sz w:val="24"/>
            <w:szCs w:val="24"/>
          </w:rPr>
          <m:t>=55</m:t>
        </m:r>
      </m:oMath>
      <w:r>
        <w:rPr>
          <w:rFonts w:ascii="Times New Roman" w:eastAsiaTheme="minorEastAsia" w:hAnsi="Times New Roman" w:cs="Times New Roman"/>
          <w:sz w:val="24"/>
          <w:szCs w:val="24"/>
        </w:rPr>
        <w:t>.</w:t>
      </w:r>
    </w:p>
    <w:p w14:paraId="70F6D853" w14:textId="77777777" w:rsidR="00DB5E3F" w:rsidRDefault="00DB5E3F" w:rsidP="00DB5E3F">
      <w:pPr>
        <w:tabs>
          <w:tab w:val="left" w:pos="2640"/>
        </w:tabs>
        <w:rPr>
          <w:rFonts w:ascii="Times New Roman" w:eastAsiaTheme="minorEastAsia" w:hAnsi="Times New Roman" w:cs="Times New Roman"/>
          <w:sz w:val="24"/>
          <w:szCs w:val="24"/>
        </w:rPr>
      </w:pPr>
    </w:p>
    <w:p w14:paraId="5FD98319" w14:textId="36F0CF0E" w:rsidR="00DB5E3F" w:rsidRDefault="00DB5E3F" w:rsidP="00DB5E3F">
      <w:pPr>
        <w:tabs>
          <w:tab w:val="left" w:pos="2640"/>
        </w:tabs>
        <w:rPr>
          <w:rFonts w:ascii="Times New Roman" w:eastAsiaTheme="minorEastAsia" w:hAnsi="Times New Roman" w:cs="Times New Roman"/>
          <w:sz w:val="24"/>
          <w:szCs w:val="24"/>
        </w:rPr>
      </w:pPr>
      <w:r w:rsidRPr="00DB5E3F">
        <w:rPr>
          <w:rFonts w:ascii="Times New Roman" w:eastAsiaTheme="minorEastAsia" w:hAnsi="Times New Roman" w:cs="Times New Roman"/>
          <w:b/>
          <w:bCs/>
          <w:sz w:val="24"/>
          <w:szCs w:val="24"/>
        </w:rPr>
        <w:t>Computing decile for ungrouped data</w:t>
      </w:r>
      <w:r>
        <w:rPr>
          <w:rFonts w:ascii="Times New Roman" w:eastAsiaTheme="minorEastAsia" w:hAnsi="Times New Roman" w:cs="Times New Roman"/>
          <w:b/>
          <w:bCs/>
          <w:sz w:val="24"/>
          <w:szCs w:val="24"/>
        </w:rPr>
        <w:t xml:space="preserve">: </w:t>
      </w:r>
      <w:r w:rsidR="00CD5E5F">
        <w:rPr>
          <w:rFonts w:ascii="Times New Roman" w:eastAsiaTheme="minorEastAsia" w:hAnsi="Times New Roman" w:cs="Times New Roman"/>
          <w:sz w:val="24"/>
          <w:szCs w:val="24"/>
        </w:rPr>
        <w:t>T</w:t>
      </w:r>
      <w:r w:rsidR="00CD5E5F" w:rsidRPr="00CD5E5F">
        <w:rPr>
          <w:rFonts w:ascii="Times New Roman" w:eastAsiaTheme="minorEastAsia" w:hAnsi="Times New Roman" w:cs="Times New Roman"/>
          <w:sz w:val="24"/>
          <w:szCs w:val="24"/>
        </w:rPr>
        <w:t xml:space="preserve">he formula for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m:t>
            </m:r>
          </m:sub>
        </m:sSub>
      </m:oMath>
      <w:r w:rsidR="00CD5E5F" w:rsidRPr="00CD5E5F">
        <w:rPr>
          <w:rFonts w:ascii="Times New Roman" w:eastAsiaTheme="minorEastAsia" w:hAnsi="Times New Roman" w:cs="Times New Roman"/>
          <w:sz w:val="24"/>
          <w:szCs w:val="24"/>
        </w:rPr>
        <w:t xml:space="preserve"> is</w:t>
      </w:r>
      <w:r w:rsidR="00CD5E5F">
        <w:rPr>
          <w:rFonts w:ascii="Times New Roman" w:eastAsiaTheme="minorEastAsia" w:hAnsi="Times New Roman" w:cs="Times New Roman"/>
          <w:sz w:val="24"/>
          <w:szCs w:val="24"/>
        </w:rPr>
        <w:t xml:space="preserve"> </w:t>
      </w:r>
    </w:p>
    <w:p w14:paraId="011A0D2F" w14:textId="5BCA32C7" w:rsidR="00CD5E5F" w:rsidRPr="00DB5E3F" w:rsidRDefault="00CD5E5F" w:rsidP="00DB5E3F">
      <w:pPr>
        <w:tabs>
          <w:tab w:val="left" w:pos="2640"/>
        </w:tabs>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bookmarkStart w:id="36" w:name="_Hlk183617491"/>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h</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den>
        </m:f>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in</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-F</m:t>
            </m:r>
          </m:e>
        </m:d>
      </m:oMath>
      <w:bookmarkEnd w:id="36"/>
      <w:r>
        <w:rPr>
          <w:rFonts w:ascii="Times New Roman" w:eastAsiaTheme="minorEastAsia" w:hAnsi="Times New Roman" w:cs="Times New Roman"/>
          <w:sz w:val="24"/>
          <w:szCs w:val="24"/>
        </w:rPr>
        <w:t xml:space="preserve">          </w:t>
      </w:r>
    </w:p>
    <w:p w14:paraId="7993AC04" w14:textId="77777777" w:rsidR="00CD5E5F" w:rsidRPr="003D2EB5" w:rsidRDefault="00CD5E5F" w:rsidP="00CD5E5F">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3D2EB5">
        <w:rPr>
          <w:rFonts w:ascii="Times New Roman" w:eastAsiaTheme="minorEastAsia" w:hAnsi="Times New Roman" w:cs="Times New Roman"/>
          <w:sz w:val="24"/>
          <w:szCs w:val="24"/>
        </w:rPr>
        <w:t xml:space="preserve">Where, </w:t>
      </w:r>
    </w:p>
    <w:p w14:paraId="313B09AB" w14:textId="01C79889" w:rsidR="00CD5E5F" w:rsidRPr="00CD5E5F" w:rsidRDefault="00CD5E5F" w:rsidP="00CD5E5F">
      <w:pPr>
        <w:rPr>
          <w:rFonts w:ascii="Times New Roman" w:eastAsiaTheme="minorEastAsia" w:hAnsi="Times New Roman" w:cs="Times New Roman"/>
          <w:sz w:val="24"/>
          <w:szCs w:val="24"/>
        </w:rPr>
      </w:pPr>
      <w:r w:rsidRPr="00CD5E5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m:t>
        </m:r>
      </m:oMath>
      <w:r w:rsidRPr="00CD5E5F">
        <w:rPr>
          <w:rFonts w:ascii="Times New Roman" w:eastAsiaTheme="minorEastAsia" w:hAnsi="Times New Roman" w:cs="Times New Roman"/>
          <w:sz w:val="24"/>
          <w:szCs w:val="24"/>
        </w:rPr>
        <w:t xml:space="preserve"> total number of observations in the distribution</w:t>
      </w:r>
    </w:p>
    <w:p w14:paraId="40EEB478" w14:textId="14E88410" w:rsidR="00CD5E5F" w:rsidRPr="00CD5E5F" w:rsidRDefault="00CD5E5F" w:rsidP="00CD5E5F">
      <w:pPr>
        <w:rPr>
          <w:rFonts w:ascii="Times New Roman" w:eastAsiaTheme="minorEastAsia" w:hAnsi="Times New Roman" w:cs="Times New Roman"/>
          <w:sz w:val="24"/>
          <w:szCs w:val="24"/>
        </w:rPr>
      </w:pPr>
      <w:r w:rsidRPr="00CD5E5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oMath>
      <w:r w:rsidRPr="00CD5E5F">
        <w:rPr>
          <w:rFonts w:ascii="Times New Roman" w:eastAsiaTheme="minorEastAsia" w:hAnsi="Times New Roman" w:cs="Times New Roman"/>
          <w:sz w:val="24"/>
          <w:szCs w:val="24"/>
        </w:rPr>
        <w:t xml:space="preserve"> Class width of the </w:t>
      </w:r>
      <m:oMath>
        <m:r>
          <w:rPr>
            <w:rFonts w:ascii="Cambria Math" w:eastAsiaTheme="minorEastAsia" w:hAnsi="Cambria Math" w:cs="Times New Roman"/>
            <w:sz w:val="24"/>
            <w:szCs w:val="24"/>
          </w:rPr>
          <m:t>ith</m:t>
        </m:r>
      </m:oMath>
      <w:r w:rsidRPr="00CD5E5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decile</w:t>
      </w:r>
      <w:r w:rsidRPr="00CD5E5F">
        <w:rPr>
          <w:rFonts w:ascii="Times New Roman" w:eastAsiaTheme="minorEastAsia" w:hAnsi="Times New Roman" w:cs="Times New Roman"/>
          <w:sz w:val="24"/>
          <w:szCs w:val="24"/>
        </w:rPr>
        <w:t xml:space="preserve"> class</w:t>
      </w:r>
    </w:p>
    <w:p w14:paraId="208E4726" w14:textId="55D3D88E" w:rsidR="00CD5E5F" w:rsidRPr="00CD5E5F" w:rsidRDefault="00CD5E5F" w:rsidP="00CD5E5F">
      <w:pPr>
        <w:rPr>
          <w:rFonts w:ascii="Times New Roman" w:eastAsiaTheme="minorEastAsia" w:hAnsi="Times New Roman" w:cs="Times New Roman"/>
          <w:sz w:val="24"/>
          <w:szCs w:val="24"/>
        </w:rPr>
      </w:pPr>
      <w:r w:rsidRPr="00CD5E5F">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F=</m:t>
        </m:r>
      </m:oMath>
      <w:r w:rsidRPr="00CD5E5F">
        <w:rPr>
          <w:rFonts w:ascii="Times New Roman" w:eastAsiaTheme="minorEastAsia" w:hAnsi="Times New Roman" w:cs="Times New Roman"/>
          <w:sz w:val="24"/>
          <w:szCs w:val="24"/>
        </w:rPr>
        <w:t xml:space="preserve"> Cumulative frequency of the class prior to the </w:t>
      </w:r>
      <m:oMath>
        <m:r>
          <w:rPr>
            <w:rFonts w:ascii="Cambria Math" w:eastAsiaTheme="minorEastAsia" w:hAnsi="Cambria Math" w:cs="Times New Roman"/>
            <w:sz w:val="24"/>
            <w:szCs w:val="24"/>
          </w:rPr>
          <m:t>ith</m:t>
        </m:r>
      </m:oMath>
      <w:r w:rsidRPr="00CD5E5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decile</w:t>
      </w:r>
      <w:r w:rsidRPr="00CD5E5F">
        <w:rPr>
          <w:rFonts w:ascii="Times New Roman" w:eastAsiaTheme="minorEastAsia" w:hAnsi="Times New Roman" w:cs="Times New Roman"/>
          <w:sz w:val="24"/>
          <w:szCs w:val="24"/>
        </w:rPr>
        <w:t xml:space="preserve"> class</w:t>
      </w:r>
    </w:p>
    <w:p w14:paraId="0D4C3155" w14:textId="7A7C2971" w:rsidR="00CD5E5F" w:rsidRPr="00CD5E5F" w:rsidRDefault="00CD5E5F" w:rsidP="00CD5E5F">
      <w:pPr>
        <w:rPr>
          <w:rFonts w:ascii="Times New Roman" w:eastAsiaTheme="minorEastAsia" w:hAnsi="Times New Roman" w:cs="Times New Roman"/>
          <w:sz w:val="24"/>
          <w:szCs w:val="24"/>
        </w:rPr>
      </w:pPr>
      <w:r w:rsidRPr="00CD5E5F">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Pr="00CD5E5F">
        <w:rPr>
          <w:rFonts w:ascii="Times New Roman" w:eastAsiaTheme="minorEastAsia" w:hAnsi="Times New Roman" w:cs="Times New Roman"/>
          <w:sz w:val="24"/>
          <w:szCs w:val="24"/>
        </w:rPr>
        <w:t xml:space="preserve"> Frequency of </w:t>
      </w:r>
      <m:oMath>
        <m:r>
          <w:rPr>
            <w:rFonts w:ascii="Cambria Math" w:eastAsiaTheme="minorEastAsia" w:hAnsi="Cambria Math" w:cs="Times New Roman"/>
            <w:sz w:val="24"/>
            <w:szCs w:val="24"/>
          </w:rPr>
          <m:t>ith</m:t>
        </m:r>
      </m:oMath>
      <w:r w:rsidRPr="00CD5E5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decile</w:t>
      </w:r>
      <w:r w:rsidRPr="00CD5E5F">
        <w:rPr>
          <w:rFonts w:ascii="Times New Roman" w:eastAsiaTheme="minorEastAsia" w:hAnsi="Times New Roman" w:cs="Times New Roman"/>
          <w:sz w:val="24"/>
          <w:szCs w:val="24"/>
        </w:rPr>
        <w:t xml:space="preserve"> class</w:t>
      </w:r>
    </w:p>
    <w:p w14:paraId="3F0D4A05" w14:textId="0B9FA7B4" w:rsidR="00CD5E5F" w:rsidRDefault="00CD5E5F" w:rsidP="00CD5E5F">
      <w:pPr>
        <w:rPr>
          <w:rFonts w:ascii="Times New Roman" w:eastAsiaTheme="minorEastAsia" w:hAnsi="Times New Roman" w:cs="Times New Roman"/>
          <w:sz w:val="24"/>
          <w:szCs w:val="24"/>
        </w:rPr>
      </w:pPr>
      <w:r w:rsidRPr="00CD5E5F">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oMath>
      <w:r w:rsidRPr="00CD5E5F">
        <w:rPr>
          <w:rFonts w:ascii="Times New Roman" w:eastAsiaTheme="minorEastAsia" w:hAnsi="Times New Roman" w:cs="Times New Roman"/>
          <w:sz w:val="24"/>
          <w:szCs w:val="24"/>
        </w:rPr>
        <w:t xml:space="preserve"> Lower limit of the </w:t>
      </w:r>
      <m:oMath>
        <m:r>
          <w:rPr>
            <w:rFonts w:ascii="Cambria Math" w:eastAsiaTheme="minorEastAsia" w:hAnsi="Cambria Math" w:cs="Times New Roman"/>
            <w:sz w:val="24"/>
            <w:szCs w:val="24"/>
          </w:rPr>
          <m:t>ith</m:t>
        </m:r>
      </m:oMath>
      <w:r w:rsidRPr="00CD5E5F">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decile</w:t>
      </w:r>
      <w:r w:rsidRPr="00CD5E5F">
        <w:rPr>
          <w:rFonts w:ascii="Times New Roman" w:eastAsiaTheme="minorEastAsia" w:hAnsi="Times New Roman" w:cs="Times New Roman"/>
          <w:sz w:val="24"/>
          <w:szCs w:val="24"/>
        </w:rPr>
        <w:t xml:space="preserve"> class</w:t>
      </w:r>
    </w:p>
    <w:p w14:paraId="5ED1142E" w14:textId="77777777" w:rsidR="00CD5E5F" w:rsidRDefault="00CD5E5F" w:rsidP="00CD5E5F">
      <w:pPr>
        <w:rPr>
          <w:rFonts w:ascii="Times New Roman" w:eastAsiaTheme="minorEastAsia" w:hAnsi="Times New Roman" w:cs="Times New Roman"/>
          <w:sz w:val="24"/>
          <w:szCs w:val="24"/>
        </w:rPr>
      </w:pPr>
      <w:r w:rsidRPr="00CD5E5F">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xml:space="preserve">: </w:t>
      </w:r>
      <w:r w:rsidRPr="00D6799A">
        <w:rPr>
          <w:rFonts w:ascii="Times New Roman" w:eastAsiaTheme="minorEastAsia" w:hAnsi="Times New Roman" w:cs="Times New Roman"/>
          <w:sz w:val="24"/>
          <w:szCs w:val="24"/>
        </w:rPr>
        <w:t>The annual number of births to women by current age in MATLAB thana of Chandpur district as obtained by ICDDR’B in 1994.</w:t>
      </w:r>
    </w:p>
    <w:p w14:paraId="16001762" w14:textId="77777777" w:rsidR="00CD5E5F" w:rsidRDefault="00CD5E5F" w:rsidP="00CD5E5F">
      <w:pPr>
        <w:jc w:val="both"/>
        <w:rPr>
          <w:rFonts w:ascii="Times New Roman" w:hAnsi="Times New Roman" w:cs="Times New Roman"/>
          <w:sz w:val="24"/>
          <w:szCs w:val="24"/>
        </w:rPr>
      </w:pPr>
      <w:r>
        <w:rPr>
          <w:rFonts w:ascii="Times New Roman" w:eastAsiaTheme="minorEastAsia" w:hAnsi="Times New Roman" w:cs="Times New Roman"/>
          <w:sz w:val="24"/>
          <w:szCs w:val="24"/>
        </w:rPr>
        <w:t xml:space="preserve">    </w:t>
      </w:r>
      <w:r>
        <w:rPr>
          <w:rFonts w:ascii="Times New Roman" w:hAnsi="Times New Roman" w:cs="Times New Roman"/>
          <w:sz w:val="24"/>
          <w:szCs w:val="24"/>
        </w:rPr>
        <w:t>Number of births to women by current age in MATLAB-1994</w:t>
      </w:r>
    </w:p>
    <w:tbl>
      <w:tblPr>
        <w:tblStyle w:val="TableGrid"/>
        <w:tblW w:w="0" w:type="auto"/>
        <w:tblLook w:val="04A0" w:firstRow="1" w:lastRow="0" w:firstColumn="1" w:lastColumn="0" w:noHBand="0" w:noVBand="1"/>
      </w:tblPr>
      <w:tblGrid>
        <w:gridCol w:w="4675"/>
        <w:gridCol w:w="4675"/>
      </w:tblGrid>
      <w:tr w:rsidR="00CD5E5F" w14:paraId="114188BA" w14:textId="77777777" w:rsidTr="00E41ED7">
        <w:tc>
          <w:tcPr>
            <w:tcW w:w="4675" w:type="dxa"/>
          </w:tcPr>
          <w:p w14:paraId="1C8DC8F2"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Age in years</w:t>
            </w:r>
          </w:p>
        </w:tc>
        <w:tc>
          <w:tcPr>
            <w:tcW w:w="4675" w:type="dxa"/>
          </w:tcPr>
          <w:p w14:paraId="0662A430"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Number of births</w:t>
            </w:r>
          </w:p>
        </w:tc>
      </w:tr>
      <w:tr w:rsidR="00CD5E5F" w14:paraId="2BAF82F5" w14:textId="77777777" w:rsidTr="00E41ED7">
        <w:tc>
          <w:tcPr>
            <w:tcW w:w="4675" w:type="dxa"/>
          </w:tcPr>
          <w:p w14:paraId="1A26FF65"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14.5-19.5</w:t>
            </w:r>
          </w:p>
        </w:tc>
        <w:tc>
          <w:tcPr>
            <w:tcW w:w="4675" w:type="dxa"/>
          </w:tcPr>
          <w:p w14:paraId="65208587"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677</w:t>
            </w:r>
          </w:p>
        </w:tc>
      </w:tr>
      <w:tr w:rsidR="00CD5E5F" w14:paraId="492257B0" w14:textId="77777777" w:rsidTr="00E41ED7">
        <w:tc>
          <w:tcPr>
            <w:tcW w:w="4675" w:type="dxa"/>
          </w:tcPr>
          <w:p w14:paraId="073FAE99"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19.5-24.5</w:t>
            </w:r>
          </w:p>
        </w:tc>
        <w:tc>
          <w:tcPr>
            <w:tcW w:w="4675" w:type="dxa"/>
          </w:tcPr>
          <w:p w14:paraId="3119E2E6"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1908</w:t>
            </w:r>
          </w:p>
        </w:tc>
      </w:tr>
      <w:tr w:rsidR="00CD5E5F" w14:paraId="0498D740" w14:textId="77777777" w:rsidTr="00E41ED7">
        <w:tc>
          <w:tcPr>
            <w:tcW w:w="4675" w:type="dxa"/>
          </w:tcPr>
          <w:p w14:paraId="458AD560"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24.5-29.5</w:t>
            </w:r>
          </w:p>
        </w:tc>
        <w:tc>
          <w:tcPr>
            <w:tcW w:w="4675" w:type="dxa"/>
          </w:tcPr>
          <w:p w14:paraId="7A28A6ED"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1737</w:t>
            </w:r>
          </w:p>
        </w:tc>
      </w:tr>
      <w:tr w:rsidR="00CD5E5F" w14:paraId="0ADF9662" w14:textId="77777777" w:rsidTr="00E41ED7">
        <w:tc>
          <w:tcPr>
            <w:tcW w:w="4675" w:type="dxa"/>
          </w:tcPr>
          <w:p w14:paraId="76865D2E"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29.5-34.5</w:t>
            </w:r>
          </w:p>
        </w:tc>
        <w:tc>
          <w:tcPr>
            <w:tcW w:w="4675" w:type="dxa"/>
          </w:tcPr>
          <w:p w14:paraId="1BB1B0FD"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1040</w:t>
            </w:r>
          </w:p>
        </w:tc>
      </w:tr>
      <w:tr w:rsidR="00CD5E5F" w14:paraId="6B5EEEDD" w14:textId="77777777" w:rsidTr="00E41ED7">
        <w:tc>
          <w:tcPr>
            <w:tcW w:w="4675" w:type="dxa"/>
          </w:tcPr>
          <w:p w14:paraId="3E98D11E"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34.5-39.5</w:t>
            </w:r>
          </w:p>
        </w:tc>
        <w:tc>
          <w:tcPr>
            <w:tcW w:w="4675" w:type="dxa"/>
          </w:tcPr>
          <w:p w14:paraId="079B497D"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294</w:t>
            </w:r>
          </w:p>
        </w:tc>
      </w:tr>
      <w:tr w:rsidR="00CD5E5F" w14:paraId="68B43951" w14:textId="77777777" w:rsidTr="00E41ED7">
        <w:tc>
          <w:tcPr>
            <w:tcW w:w="4675" w:type="dxa"/>
          </w:tcPr>
          <w:p w14:paraId="33FE85CD"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39.5-44.5</w:t>
            </w:r>
          </w:p>
        </w:tc>
        <w:tc>
          <w:tcPr>
            <w:tcW w:w="4675" w:type="dxa"/>
          </w:tcPr>
          <w:p w14:paraId="465FEA81"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91</w:t>
            </w:r>
          </w:p>
        </w:tc>
      </w:tr>
      <w:tr w:rsidR="00CD5E5F" w14:paraId="3762D66F" w14:textId="77777777" w:rsidTr="00E41ED7">
        <w:tc>
          <w:tcPr>
            <w:tcW w:w="4675" w:type="dxa"/>
          </w:tcPr>
          <w:p w14:paraId="6507CC30"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44.5-49.5</w:t>
            </w:r>
          </w:p>
        </w:tc>
        <w:tc>
          <w:tcPr>
            <w:tcW w:w="4675" w:type="dxa"/>
          </w:tcPr>
          <w:p w14:paraId="77313FA0"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16</w:t>
            </w:r>
          </w:p>
        </w:tc>
      </w:tr>
      <w:tr w:rsidR="00CD5E5F" w14:paraId="431AC57A" w14:textId="77777777" w:rsidTr="00E41ED7">
        <w:tc>
          <w:tcPr>
            <w:tcW w:w="4675" w:type="dxa"/>
          </w:tcPr>
          <w:p w14:paraId="65C93D29"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total</w:t>
            </w:r>
          </w:p>
        </w:tc>
        <w:tc>
          <w:tcPr>
            <w:tcW w:w="4675" w:type="dxa"/>
          </w:tcPr>
          <w:p w14:paraId="743C29C1"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5763</w:t>
            </w:r>
          </w:p>
        </w:tc>
      </w:tr>
    </w:tbl>
    <w:p w14:paraId="7516B69A" w14:textId="77777777" w:rsidR="00CD5E5F" w:rsidRDefault="00CD5E5F" w:rsidP="00CD5E5F">
      <w:pPr>
        <w:jc w:val="both"/>
        <w:rPr>
          <w:rFonts w:ascii="Times New Roman" w:eastAsiaTheme="minorEastAsia" w:hAnsi="Times New Roman" w:cs="Times New Roman"/>
          <w:sz w:val="24"/>
          <w:szCs w:val="24"/>
        </w:rPr>
      </w:pPr>
    </w:p>
    <w:p w14:paraId="0368379F" w14:textId="25296402" w:rsidR="00CD5E5F" w:rsidRDefault="00CD5E5F" w:rsidP="00CD5E5F">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Find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4</m:t>
            </m:r>
          </m:sub>
        </m:sSub>
      </m:oMath>
      <w:r>
        <w:rPr>
          <w:rFonts w:ascii="Times New Roman" w:eastAsiaTheme="minorEastAsia" w:hAnsi="Times New Roman" w:cs="Times New Roman"/>
          <w:sz w:val="24"/>
          <w:szCs w:val="24"/>
        </w:rPr>
        <w:t xml:space="preserve"> .</w:t>
      </w:r>
    </w:p>
    <w:p w14:paraId="08A4F1F8" w14:textId="77777777" w:rsidR="00CD5E5F" w:rsidRPr="00CD5E5F" w:rsidRDefault="00CD5E5F" w:rsidP="00CD5E5F">
      <w:pPr>
        <w:jc w:val="both"/>
        <w:rPr>
          <w:rFonts w:ascii="Times New Roman" w:eastAsiaTheme="minorEastAsia" w:hAnsi="Times New Roman" w:cs="Times New Roman"/>
          <w:b/>
          <w:bCs/>
          <w:sz w:val="24"/>
          <w:szCs w:val="24"/>
        </w:rPr>
      </w:pPr>
      <w:r w:rsidRPr="00CD5E5F">
        <w:rPr>
          <w:rFonts w:ascii="Times New Roman" w:eastAsiaTheme="minorEastAsia" w:hAnsi="Times New Roman" w:cs="Times New Roman"/>
          <w:b/>
          <w:bCs/>
          <w:sz w:val="24"/>
          <w:szCs w:val="24"/>
        </w:rPr>
        <w:t xml:space="preserve">Solution: </w:t>
      </w:r>
    </w:p>
    <w:tbl>
      <w:tblPr>
        <w:tblStyle w:val="TableGrid"/>
        <w:tblW w:w="0" w:type="auto"/>
        <w:tblInd w:w="1460" w:type="dxa"/>
        <w:tblLook w:val="04A0" w:firstRow="1" w:lastRow="0" w:firstColumn="1" w:lastColumn="0" w:noHBand="0" w:noVBand="1"/>
      </w:tblPr>
      <w:tblGrid>
        <w:gridCol w:w="1583"/>
        <w:gridCol w:w="1653"/>
        <w:gridCol w:w="1737"/>
        <w:gridCol w:w="1459"/>
      </w:tblGrid>
      <w:tr w:rsidR="00CD5E5F" w14:paraId="32629B3D" w14:textId="77777777" w:rsidTr="00E41ED7">
        <w:tc>
          <w:tcPr>
            <w:tcW w:w="1583" w:type="dxa"/>
          </w:tcPr>
          <w:p w14:paraId="3AE359C9"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Age in years</w:t>
            </w:r>
          </w:p>
        </w:tc>
        <w:tc>
          <w:tcPr>
            <w:tcW w:w="1653" w:type="dxa"/>
          </w:tcPr>
          <w:p w14:paraId="3EF851AE"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Number of births</w:t>
            </w:r>
          </w:p>
        </w:tc>
        <w:tc>
          <w:tcPr>
            <w:tcW w:w="1737" w:type="dxa"/>
          </w:tcPr>
          <w:p w14:paraId="57625BFF"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Cumulative number of births</w:t>
            </w:r>
          </w:p>
        </w:tc>
        <w:tc>
          <w:tcPr>
            <w:tcW w:w="1459" w:type="dxa"/>
          </w:tcPr>
          <w:p w14:paraId="73703307"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Range of cumulative births</w:t>
            </w:r>
          </w:p>
        </w:tc>
      </w:tr>
      <w:tr w:rsidR="00CD5E5F" w14:paraId="2083FAD8" w14:textId="77777777" w:rsidTr="00E41ED7">
        <w:tc>
          <w:tcPr>
            <w:tcW w:w="1583" w:type="dxa"/>
          </w:tcPr>
          <w:p w14:paraId="0BEA4B34"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14.5-19.5</w:t>
            </w:r>
          </w:p>
        </w:tc>
        <w:tc>
          <w:tcPr>
            <w:tcW w:w="1653" w:type="dxa"/>
          </w:tcPr>
          <w:p w14:paraId="3653CDC7"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677</w:t>
            </w:r>
          </w:p>
        </w:tc>
        <w:tc>
          <w:tcPr>
            <w:tcW w:w="1737" w:type="dxa"/>
          </w:tcPr>
          <w:p w14:paraId="480A147F"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677</w:t>
            </w:r>
          </w:p>
        </w:tc>
        <w:tc>
          <w:tcPr>
            <w:tcW w:w="1459" w:type="dxa"/>
          </w:tcPr>
          <w:p w14:paraId="45C137BC"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677 or less</w:t>
            </w:r>
          </w:p>
        </w:tc>
      </w:tr>
      <w:tr w:rsidR="00CD5E5F" w:rsidRPr="005C3EE8" w14:paraId="53153A90" w14:textId="77777777" w:rsidTr="00E41ED7">
        <w:tc>
          <w:tcPr>
            <w:tcW w:w="1583" w:type="dxa"/>
          </w:tcPr>
          <w:p w14:paraId="023AF841" w14:textId="77777777" w:rsidR="00CD5E5F" w:rsidRPr="009C2535" w:rsidRDefault="00CD5E5F" w:rsidP="00E41ED7">
            <w:pPr>
              <w:jc w:val="center"/>
              <w:rPr>
                <w:rFonts w:ascii="Times New Roman" w:hAnsi="Times New Roman" w:cs="Times New Roman"/>
                <w:sz w:val="24"/>
                <w:szCs w:val="24"/>
              </w:rPr>
            </w:pPr>
            <w:r w:rsidRPr="009C2535">
              <w:rPr>
                <w:rFonts w:ascii="Times New Roman" w:hAnsi="Times New Roman" w:cs="Times New Roman"/>
                <w:sz w:val="24"/>
                <w:szCs w:val="24"/>
              </w:rPr>
              <w:t>19.5-24.5</w:t>
            </w:r>
          </w:p>
        </w:tc>
        <w:tc>
          <w:tcPr>
            <w:tcW w:w="1653" w:type="dxa"/>
          </w:tcPr>
          <w:p w14:paraId="2B52898A" w14:textId="77777777" w:rsidR="00CD5E5F" w:rsidRPr="009C2535" w:rsidRDefault="00CD5E5F" w:rsidP="00E41ED7">
            <w:pPr>
              <w:jc w:val="center"/>
              <w:rPr>
                <w:rFonts w:ascii="Times New Roman" w:hAnsi="Times New Roman" w:cs="Times New Roman"/>
                <w:sz w:val="24"/>
                <w:szCs w:val="24"/>
              </w:rPr>
            </w:pPr>
            <w:r w:rsidRPr="009C2535">
              <w:rPr>
                <w:rFonts w:ascii="Times New Roman" w:hAnsi="Times New Roman" w:cs="Times New Roman"/>
                <w:sz w:val="24"/>
                <w:szCs w:val="24"/>
              </w:rPr>
              <w:t>1908</w:t>
            </w:r>
          </w:p>
        </w:tc>
        <w:tc>
          <w:tcPr>
            <w:tcW w:w="1737" w:type="dxa"/>
          </w:tcPr>
          <w:p w14:paraId="18734842" w14:textId="77777777" w:rsidR="00CD5E5F" w:rsidRPr="009C2535" w:rsidRDefault="00CD5E5F" w:rsidP="00E41ED7">
            <w:pPr>
              <w:jc w:val="center"/>
              <w:rPr>
                <w:rFonts w:ascii="Times New Roman" w:hAnsi="Times New Roman" w:cs="Times New Roman"/>
                <w:sz w:val="24"/>
                <w:szCs w:val="24"/>
              </w:rPr>
            </w:pPr>
            <w:r w:rsidRPr="009C2535">
              <w:rPr>
                <w:rFonts w:ascii="Times New Roman" w:hAnsi="Times New Roman" w:cs="Times New Roman"/>
                <w:sz w:val="24"/>
                <w:szCs w:val="24"/>
              </w:rPr>
              <w:t>2585</w:t>
            </w:r>
          </w:p>
        </w:tc>
        <w:tc>
          <w:tcPr>
            <w:tcW w:w="1459" w:type="dxa"/>
          </w:tcPr>
          <w:p w14:paraId="19A7BD48" w14:textId="77777777" w:rsidR="00CD5E5F" w:rsidRPr="009C2535" w:rsidRDefault="00CD5E5F" w:rsidP="00E41ED7">
            <w:pPr>
              <w:jc w:val="center"/>
              <w:rPr>
                <w:rFonts w:ascii="Times New Roman" w:hAnsi="Times New Roman" w:cs="Times New Roman"/>
                <w:sz w:val="24"/>
                <w:szCs w:val="24"/>
              </w:rPr>
            </w:pPr>
            <w:r w:rsidRPr="009C2535">
              <w:rPr>
                <w:rFonts w:ascii="Times New Roman" w:hAnsi="Times New Roman" w:cs="Times New Roman"/>
                <w:sz w:val="24"/>
                <w:szCs w:val="24"/>
              </w:rPr>
              <w:t>678-2585</w:t>
            </w:r>
          </w:p>
        </w:tc>
      </w:tr>
      <w:tr w:rsidR="00CD5E5F" w:rsidRPr="005C3EE8" w14:paraId="5CF39FFC" w14:textId="77777777" w:rsidTr="00E41ED7">
        <w:tc>
          <w:tcPr>
            <w:tcW w:w="1583" w:type="dxa"/>
          </w:tcPr>
          <w:p w14:paraId="7074841F" w14:textId="77777777" w:rsidR="00CD5E5F" w:rsidRPr="005C3EE8" w:rsidRDefault="00CD5E5F" w:rsidP="00E41ED7">
            <w:pPr>
              <w:jc w:val="center"/>
              <w:rPr>
                <w:rFonts w:ascii="Times New Roman" w:hAnsi="Times New Roman" w:cs="Times New Roman"/>
                <w:sz w:val="24"/>
                <w:szCs w:val="24"/>
              </w:rPr>
            </w:pPr>
            <w:r w:rsidRPr="005C3EE8">
              <w:rPr>
                <w:rFonts w:ascii="Times New Roman" w:hAnsi="Times New Roman" w:cs="Times New Roman"/>
                <w:sz w:val="24"/>
                <w:szCs w:val="24"/>
              </w:rPr>
              <w:t>24.5-29.5</w:t>
            </w:r>
          </w:p>
        </w:tc>
        <w:tc>
          <w:tcPr>
            <w:tcW w:w="1653" w:type="dxa"/>
          </w:tcPr>
          <w:p w14:paraId="40FD82FC" w14:textId="77777777" w:rsidR="00CD5E5F" w:rsidRPr="005C3EE8" w:rsidRDefault="00CD5E5F" w:rsidP="00E41ED7">
            <w:pPr>
              <w:jc w:val="center"/>
              <w:rPr>
                <w:rFonts w:ascii="Times New Roman" w:hAnsi="Times New Roman" w:cs="Times New Roman"/>
                <w:sz w:val="24"/>
                <w:szCs w:val="24"/>
              </w:rPr>
            </w:pPr>
            <w:r w:rsidRPr="005C3EE8">
              <w:rPr>
                <w:rFonts w:ascii="Times New Roman" w:hAnsi="Times New Roman" w:cs="Times New Roman"/>
                <w:sz w:val="24"/>
                <w:szCs w:val="24"/>
              </w:rPr>
              <w:t>1737</w:t>
            </w:r>
          </w:p>
        </w:tc>
        <w:tc>
          <w:tcPr>
            <w:tcW w:w="1737" w:type="dxa"/>
          </w:tcPr>
          <w:p w14:paraId="5896E2C6" w14:textId="77777777" w:rsidR="00CD5E5F" w:rsidRPr="005C3EE8" w:rsidRDefault="00CD5E5F" w:rsidP="00E41ED7">
            <w:pPr>
              <w:jc w:val="center"/>
              <w:rPr>
                <w:rFonts w:ascii="Times New Roman" w:hAnsi="Times New Roman" w:cs="Times New Roman"/>
                <w:sz w:val="24"/>
                <w:szCs w:val="24"/>
              </w:rPr>
            </w:pPr>
            <w:r w:rsidRPr="005C3EE8">
              <w:rPr>
                <w:rFonts w:ascii="Times New Roman" w:hAnsi="Times New Roman" w:cs="Times New Roman"/>
                <w:sz w:val="24"/>
                <w:szCs w:val="24"/>
              </w:rPr>
              <w:t>4332</w:t>
            </w:r>
          </w:p>
        </w:tc>
        <w:tc>
          <w:tcPr>
            <w:tcW w:w="1459" w:type="dxa"/>
          </w:tcPr>
          <w:p w14:paraId="2F86AEFB" w14:textId="77777777" w:rsidR="00CD5E5F" w:rsidRPr="005C3EE8" w:rsidRDefault="00CD5E5F" w:rsidP="00E41ED7">
            <w:pPr>
              <w:jc w:val="center"/>
              <w:rPr>
                <w:rFonts w:ascii="Times New Roman" w:hAnsi="Times New Roman" w:cs="Times New Roman"/>
                <w:sz w:val="24"/>
                <w:szCs w:val="24"/>
              </w:rPr>
            </w:pPr>
            <w:r w:rsidRPr="005C3EE8">
              <w:rPr>
                <w:rFonts w:ascii="Times New Roman" w:hAnsi="Times New Roman" w:cs="Times New Roman"/>
                <w:sz w:val="24"/>
                <w:szCs w:val="24"/>
              </w:rPr>
              <w:t>2586-4332</w:t>
            </w:r>
          </w:p>
        </w:tc>
      </w:tr>
      <w:tr w:rsidR="00CD5E5F" w14:paraId="489BD194" w14:textId="77777777" w:rsidTr="00E41ED7">
        <w:tc>
          <w:tcPr>
            <w:tcW w:w="1583" w:type="dxa"/>
          </w:tcPr>
          <w:p w14:paraId="094D675C"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29.5-34.5</w:t>
            </w:r>
          </w:p>
        </w:tc>
        <w:tc>
          <w:tcPr>
            <w:tcW w:w="1653" w:type="dxa"/>
          </w:tcPr>
          <w:p w14:paraId="7982DB9B"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1040</w:t>
            </w:r>
          </w:p>
        </w:tc>
        <w:tc>
          <w:tcPr>
            <w:tcW w:w="1737" w:type="dxa"/>
          </w:tcPr>
          <w:p w14:paraId="2C2FC970"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5362</w:t>
            </w:r>
          </w:p>
        </w:tc>
        <w:tc>
          <w:tcPr>
            <w:tcW w:w="1459" w:type="dxa"/>
          </w:tcPr>
          <w:p w14:paraId="404F988B"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4333-5362</w:t>
            </w:r>
          </w:p>
        </w:tc>
      </w:tr>
      <w:tr w:rsidR="00CD5E5F" w14:paraId="20A4F58A" w14:textId="77777777" w:rsidTr="00E41ED7">
        <w:tc>
          <w:tcPr>
            <w:tcW w:w="1583" w:type="dxa"/>
          </w:tcPr>
          <w:p w14:paraId="1CC406BD"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34.5-39.5</w:t>
            </w:r>
          </w:p>
        </w:tc>
        <w:tc>
          <w:tcPr>
            <w:tcW w:w="1653" w:type="dxa"/>
          </w:tcPr>
          <w:p w14:paraId="274350AF"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294</w:t>
            </w:r>
          </w:p>
        </w:tc>
        <w:tc>
          <w:tcPr>
            <w:tcW w:w="1737" w:type="dxa"/>
          </w:tcPr>
          <w:p w14:paraId="5C7B231D"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5656</w:t>
            </w:r>
          </w:p>
        </w:tc>
        <w:tc>
          <w:tcPr>
            <w:tcW w:w="1459" w:type="dxa"/>
          </w:tcPr>
          <w:p w14:paraId="7AFEEBB2"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5363-5656</w:t>
            </w:r>
          </w:p>
        </w:tc>
      </w:tr>
      <w:tr w:rsidR="00CD5E5F" w14:paraId="7959EEC6" w14:textId="77777777" w:rsidTr="00E41ED7">
        <w:tc>
          <w:tcPr>
            <w:tcW w:w="1583" w:type="dxa"/>
          </w:tcPr>
          <w:p w14:paraId="736C7BEE"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39.5-44.5</w:t>
            </w:r>
          </w:p>
        </w:tc>
        <w:tc>
          <w:tcPr>
            <w:tcW w:w="1653" w:type="dxa"/>
          </w:tcPr>
          <w:p w14:paraId="23DB60A2"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91</w:t>
            </w:r>
          </w:p>
        </w:tc>
        <w:tc>
          <w:tcPr>
            <w:tcW w:w="1737" w:type="dxa"/>
          </w:tcPr>
          <w:p w14:paraId="3216F467"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5747</w:t>
            </w:r>
          </w:p>
        </w:tc>
        <w:tc>
          <w:tcPr>
            <w:tcW w:w="1459" w:type="dxa"/>
          </w:tcPr>
          <w:p w14:paraId="35AAED2F"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5657-5747</w:t>
            </w:r>
          </w:p>
        </w:tc>
      </w:tr>
      <w:tr w:rsidR="00CD5E5F" w14:paraId="2A7F138A" w14:textId="77777777" w:rsidTr="00E41ED7">
        <w:tc>
          <w:tcPr>
            <w:tcW w:w="1583" w:type="dxa"/>
          </w:tcPr>
          <w:p w14:paraId="0A2A25CF"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44.5-49.5</w:t>
            </w:r>
          </w:p>
        </w:tc>
        <w:tc>
          <w:tcPr>
            <w:tcW w:w="1653" w:type="dxa"/>
          </w:tcPr>
          <w:p w14:paraId="0DF91DB1"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16</w:t>
            </w:r>
          </w:p>
        </w:tc>
        <w:tc>
          <w:tcPr>
            <w:tcW w:w="1737" w:type="dxa"/>
          </w:tcPr>
          <w:p w14:paraId="28F4B837"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5763</w:t>
            </w:r>
          </w:p>
        </w:tc>
        <w:tc>
          <w:tcPr>
            <w:tcW w:w="1459" w:type="dxa"/>
          </w:tcPr>
          <w:p w14:paraId="4F4BD033"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5748-5763</w:t>
            </w:r>
          </w:p>
        </w:tc>
      </w:tr>
      <w:tr w:rsidR="00CD5E5F" w14:paraId="28FD5293" w14:textId="77777777" w:rsidTr="00E41ED7">
        <w:tc>
          <w:tcPr>
            <w:tcW w:w="1583" w:type="dxa"/>
          </w:tcPr>
          <w:p w14:paraId="681D54E5"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Total</w:t>
            </w:r>
          </w:p>
        </w:tc>
        <w:tc>
          <w:tcPr>
            <w:tcW w:w="1653" w:type="dxa"/>
          </w:tcPr>
          <w:p w14:paraId="484EC522" w14:textId="77777777" w:rsidR="00CD5E5F" w:rsidRDefault="00CD5E5F" w:rsidP="00E41ED7">
            <w:pPr>
              <w:jc w:val="center"/>
              <w:rPr>
                <w:rFonts w:ascii="Times New Roman" w:hAnsi="Times New Roman" w:cs="Times New Roman"/>
                <w:sz w:val="24"/>
                <w:szCs w:val="24"/>
              </w:rPr>
            </w:pPr>
            <w:r>
              <w:rPr>
                <w:rFonts w:ascii="Times New Roman" w:hAnsi="Times New Roman" w:cs="Times New Roman"/>
                <w:sz w:val="24"/>
                <w:szCs w:val="24"/>
              </w:rPr>
              <w:t>5763</w:t>
            </w:r>
          </w:p>
        </w:tc>
        <w:tc>
          <w:tcPr>
            <w:tcW w:w="1737" w:type="dxa"/>
          </w:tcPr>
          <w:p w14:paraId="10ED916E" w14:textId="77777777" w:rsidR="00CD5E5F" w:rsidRDefault="00CD5E5F" w:rsidP="00E41ED7">
            <w:pPr>
              <w:jc w:val="center"/>
              <w:rPr>
                <w:rFonts w:ascii="Times New Roman" w:hAnsi="Times New Roman" w:cs="Times New Roman"/>
                <w:sz w:val="24"/>
                <w:szCs w:val="24"/>
              </w:rPr>
            </w:pPr>
          </w:p>
        </w:tc>
        <w:tc>
          <w:tcPr>
            <w:tcW w:w="1459" w:type="dxa"/>
          </w:tcPr>
          <w:p w14:paraId="04F0E7E8" w14:textId="77777777" w:rsidR="00CD5E5F" w:rsidRDefault="00CD5E5F" w:rsidP="00E41ED7">
            <w:pPr>
              <w:jc w:val="center"/>
              <w:rPr>
                <w:rFonts w:ascii="Times New Roman" w:hAnsi="Times New Roman" w:cs="Times New Roman"/>
                <w:sz w:val="24"/>
                <w:szCs w:val="24"/>
              </w:rPr>
            </w:pPr>
          </w:p>
        </w:tc>
      </w:tr>
    </w:tbl>
    <w:p w14:paraId="19559A16" w14:textId="77777777" w:rsidR="00CD5E5F" w:rsidRDefault="00CD5E5F" w:rsidP="00CD5E5F">
      <w:pPr>
        <w:jc w:val="both"/>
        <w:rPr>
          <w:rFonts w:ascii="Times New Roman" w:eastAsiaTheme="minorEastAsia" w:hAnsi="Times New Roman" w:cs="Times New Roman"/>
          <w:sz w:val="24"/>
          <w:szCs w:val="24"/>
        </w:rPr>
      </w:pPr>
    </w:p>
    <w:p w14:paraId="262BB26E" w14:textId="77AB7B45" w:rsidR="00CD5E5F" w:rsidRPr="00CD5E5F" w:rsidRDefault="00CD5E5F" w:rsidP="00CD5E5F">
      <w:pPr>
        <w:jc w:val="both"/>
        <w:rPr>
          <w:rFonts w:ascii="Times New Roman" w:eastAsiaTheme="minorEastAsia" w:hAnsi="Times New Roman" w:cs="Times New Roman"/>
          <w:b/>
          <w:bCs/>
          <w:sz w:val="24"/>
          <w:szCs w:val="24"/>
        </w:rPr>
      </w:pPr>
    </w:p>
    <w:p w14:paraId="2F5BF86B" w14:textId="2F7AC926" w:rsidR="00CD5E5F" w:rsidRDefault="00CD5E5F" w:rsidP="00CD5E5F">
      <w:pPr>
        <w:jc w:val="both"/>
        <w:rPr>
          <w:rFonts w:ascii="Times New Roman" w:eastAsiaTheme="minorEastAsia" w:hAnsi="Times New Roman" w:cs="Times New Roman"/>
          <w:b/>
          <w:bCs/>
          <w:sz w:val="24"/>
          <w:szCs w:val="24"/>
        </w:rPr>
      </w:pPr>
    </w:p>
    <w:p w14:paraId="39964D39" w14:textId="4949CD76" w:rsidR="00CD5E5F" w:rsidRDefault="00CD5E5F" w:rsidP="00CD5E5F">
      <w:pPr>
        <w:jc w:val="both"/>
        <w:rPr>
          <w:rFonts w:ascii="Times New Roman" w:eastAsiaTheme="minorEastAsia" w:hAnsi="Times New Roman" w:cs="Times New Roman"/>
          <w:iCs/>
          <w:sz w:val="24"/>
          <w:szCs w:val="24"/>
        </w:rPr>
      </w:pPr>
      <w:r w:rsidRPr="00CD5E5F">
        <w:rPr>
          <w:rFonts w:ascii="Times New Roman" w:eastAsiaTheme="minorEastAsia" w:hAnsi="Times New Roman" w:cs="Times New Roman"/>
          <w:sz w:val="24"/>
          <w:szCs w:val="24"/>
        </w:rPr>
        <w:t>Here</w:t>
      </w:r>
      <w:r>
        <w:rPr>
          <w:rFonts w:ascii="Times New Roman" w:eastAsiaTheme="minorEastAsia" w:hAnsi="Times New Roman" w:cs="Times New Roman"/>
          <w:b/>
          <w:bCs/>
          <w:sz w:val="24"/>
          <w:szCs w:val="24"/>
        </w:rPr>
        <w:t xml:space="preserve">, </w:t>
      </w:r>
      <m:oMath>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in</m:t>
            </m:r>
          </m:num>
          <m:den>
            <m:r>
              <m:rPr>
                <m:sty m:val="p"/>
              </m:rPr>
              <w:rPr>
                <w:rFonts w:ascii="Cambria Math" w:eastAsiaTheme="minorEastAsia" w:hAnsi="Cambria Math" w:cs="Times New Roman"/>
                <w:sz w:val="24"/>
                <w:szCs w:val="24"/>
              </w:rPr>
              <m:t>10</m:t>
            </m:r>
          </m:den>
        </m:f>
        <m:r>
          <m:rPr>
            <m:sty m:val="p"/>
          </m:rPr>
          <w:rPr>
            <w:rFonts w:ascii="Cambria Math" w:eastAsiaTheme="minorEastAsia" w:hAnsi="Cambria Math" w:cs="Times New Roman"/>
            <w:sz w:val="24"/>
            <w:szCs w:val="24"/>
          </w:rPr>
          <m:t>=</m:t>
        </m:r>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4×5763</m:t>
            </m:r>
          </m:num>
          <m:den>
            <m:r>
              <m:rPr>
                <m:sty m:val="p"/>
              </m:rPr>
              <w:rPr>
                <w:rFonts w:ascii="Cambria Math" w:eastAsiaTheme="minorEastAsia" w:hAnsi="Cambria Math" w:cs="Times New Roman"/>
                <w:sz w:val="24"/>
                <w:szCs w:val="24"/>
              </w:rPr>
              <m:t>10</m:t>
            </m:r>
          </m:den>
        </m:f>
        <m:r>
          <m:rPr>
            <m:sty m:val="p"/>
          </m:rPr>
          <w:rPr>
            <w:rFonts w:ascii="Cambria Math" w:eastAsiaTheme="minorEastAsia" w:hAnsi="Cambria Math" w:cs="Times New Roman"/>
            <w:sz w:val="24"/>
            <w:szCs w:val="24"/>
          </w:rPr>
          <m:t>=2305.2</m:t>
        </m:r>
      </m:oMath>
    </w:p>
    <w:p w14:paraId="1B86E54F" w14:textId="0DB0162B" w:rsidR="00CD5E5F" w:rsidRDefault="00CD5E5F"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=19.5</m:t>
        </m:r>
      </m:oMath>
    </w:p>
    <w:p w14:paraId="228D3229" w14:textId="297B3AD6" w:rsidR="00CD5E5F" w:rsidRDefault="00CD5E5F"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=1908</m:t>
        </m:r>
      </m:oMath>
    </w:p>
    <w:p w14:paraId="2988C3D0" w14:textId="5F79747F" w:rsidR="00CD5E5F" w:rsidRDefault="00CD5E5F"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And    </w:t>
      </w:r>
      <m:oMath>
        <m:r>
          <w:rPr>
            <w:rFonts w:ascii="Cambria Math" w:eastAsiaTheme="minorEastAsia" w:hAnsi="Cambria Math" w:cs="Times New Roman"/>
            <w:sz w:val="24"/>
            <w:szCs w:val="24"/>
          </w:rPr>
          <m:t>F=677</m:t>
        </m:r>
      </m:oMath>
    </w:p>
    <w:p w14:paraId="19FF04C8" w14:textId="27A71952" w:rsidR="00CD5E5F" w:rsidRDefault="00CD5E5F"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Hence, </w:t>
      </w:r>
    </w:p>
    <w:p w14:paraId="4DCA0D97" w14:textId="421E8C94" w:rsidR="00CD5E5F" w:rsidRDefault="00CD5E5F"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h</m:t>
            </m:r>
          </m:num>
          <m:den>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4</m:t>
                </m:r>
              </m:sub>
            </m:sSub>
          </m:den>
        </m:f>
        <m:d>
          <m:dPr>
            <m:ctrlPr>
              <w:rPr>
                <w:rFonts w:ascii="Cambria Math" w:eastAsiaTheme="minorEastAsia" w:hAnsi="Cambria Math" w:cs="Times New Roman"/>
                <w:i/>
                <w:iCs/>
                <w:sz w:val="24"/>
                <w:szCs w:val="24"/>
              </w:rPr>
            </m:ctrlPr>
          </m:dPr>
          <m:e>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4n</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-F</m:t>
            </m:r>
          </m:e>
        </m:d>
        <m:r>
          <w:rPr>
            <w:rFonts w:ascii="Cambria Math" w:eastAsiaTheme="minorEastAsia" w:hAnsi="Cambria Math" w:cs="Times New Roman"/>
            <w:sz w:val="24"/>
            <w:szCs w:val="24"/>
          </w:rPr>
          <m:t>=19.5+</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5</m:t>
            </m:r>
          </m:num>
          <m:den>
            <m:r>
              <w:rPr>
                <w:rFonts w:ascii="Cambria Math" w:eastAsiaTheme="minorEastAsia" w:hAnsi="Cambria Math" w:cs="Times New Roman"/>
                <w:sz w:val="24"/>
                <w:szCs w:val="24"/>
              </w:rPr>
              <m:t>1908</m:t>
            </m:r>
          </m:den>
        </m:f>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2305.2-677</m:t>
            </m:r>
          </m:e>
        </m:d>
        <m:r>
          <w:rPr>
            <w:rFonts w:ascii="Cambria Math" w:eastAsiaTheme="minorEastAsia" w:hAnsi="Cambria Math" w:cs="Times New Roman"/>
            <w:sz w:val="24"/>
            <w:szCs w:val="24"/>
          </w:rPr>
          <m:t>=23.8</m:t>
        </m:r>
      </m:oMath>
    </w:p>
    <w:p w14:paraId="147D7BAD" w14:textId="08A58B9A" w:rsidR="00CD5E5F" w:rsidRDefault="00CD5E5F" w:rsidP="00CD5E5F">
      <w:pPr>
        <w:jc w:val="both"/>
        <w:rPr>
          <w:rFonts w:ascii="Times New Roman" w:eastAsiaTheme="minorEastAsia" w:hAnsi="Times New Roman" w:cs="Times New Roman"/>
          <w:iCs/>
          <w:sz w:val="24"/>
          <w:szCs w:val="24"/>
        </w:rPr>
      </w:pPr>
      <w:r w:rsidRPr="0005135C">
        <w:rPr>
          <w:rFonts w:ascii="Times New Roman" w:eastAsiaTheme="minorEastAsia" w:hAnsi="Times New Roman" w:cs="Times New Roman"/>
          <w:b/>
          <w:bCs/>
          <w:iCs/>
          <w:sz w:val="24"/>
          <w:szCs w:val="24"/>
        </w:rPr>
        <w:t>Comment</w:t>
      </w:r>
      <w:r>
        <w:rPr>
          <w:rFonts w:ascii="Times New Roman" w:eastAsiaTheme="minorEastAsia" w:hAnsi="Times New Roman" w:cs="Times New Roman"/>
          <w:iCs/>
          <w:sz w:val="24"/>
          <w:szCs w:val="24"/>
        </w:rPr>
        <w:t>:</w:t>
      </w:r>
      <w:r w:rsidR="0005135C">
        <w:rPr>
          <w:rFonts w:ascii="Times New Roman" w:eastAsiaTheme="minorEastAsia" w:hAnsi="Times New Roman" w:cs="Times New Roman"/>
          <w:iCs/>
          <w:sz w:val="24"/>
          <w:szCs w:val="24"/>
        </w:rPr>
        <w:t xml:space="preserve"> the value of 23.8 for the fourth decile implies that of the total births that occurred among the women of MATLAB in 1994, 4 out of every 10 (40%) occurred to them at an age 23.</w:t>
      </w:r>
      <w:r w:rsidR="00FC5EEF">
        <w:rPr>
          <w:rFonts w:ascii="Times New Roman" w:eastAsiaTheme="minorEastAsia" w:hAnsi="Times New Roman" w:cs="Times New Roman"/>
          <w:iCs/>
          <w:sz w:val="24"/>
          <w:szCs w:val="24"/>
        </w:rPr>
        <w:t>8 years or before.</w:t>
      </w:r>
    </w:p>
    <w:p w14:paraId="6FFE579E" w14:textId="77777777" w:rsidR="00E4617C" w:rsidRDefault="00E4617C" w:rsidP="00CD5E5F">
      <w:pPr>
        <w:jc w:val="both"/>
        <w:rPr>
          <w:rFonts w:ascii="Times New Roman" w:eastAsiaTheme="minorEastAsia" w:hAnsi="Times New Roman" w:cs="Times New Roman"/>
          <w:iCs/>
          <w:sz w:val="24"/>
          <w:szCs w:val="24"/>
        </w:rPr>
      </w:pPr>
    </w:p>
    <w:p w14:paraId="03CAB376" w14:textId="0114424A" w:rsidR="00E4617C" w:rsidRDefault="00E4617C" w:rsidP="00CD5E5F">
      <w:pPr>
        <w:jc w:val="both"/>
        <w:rPr>
          <w:rFonts w:ascii="Times New Roman" w:eastAsiaTheme="minorEastAsia" w:hAnsi="Times New Roman" w:cs="Times New Roman"/>
          <w:iCs/>
          <w:sz w:val="24"/>
          <w:szCs w:val="24"/>
        </w:rPr>
      </w:pPr>
      <w:r w:rsidRPr="00E4617C">
        <w:rPr>
          <w:rFonts w:ascii="Times New Roman" w:eastAsiaTheme="minorEastAsia" w:hAnsi="Times New Roman" w:cs="Times New Roman"/>
          <w:b/>
          <w:bCs/>
          <w:iCs/>
          <w:sz w:val="24"/>
          <w:szCs w:val="24"/>
        </w:rPr>
        <w:t>Mode</w:t>
      </w:r>
      <w:r>
        <w:rPr>
          <w:rFonts w:ascii="Times New Roman" w:eastAsiaTheme="minorEastAsia" w:hAnsi="Times New Roman" w:cs="Times New Roman"/>
          <w:iCs/>
          <w:sz w:val="24"/>
          <w:szCs w:val="24"/>
        </w:rPr>
        <w:t>: Mode is the value of a distribution for which the frequency is maximum. In other words, mode is the value of a variable, which occurs with the highest frequency.</w:t>
      </w:r>
    </w:p>
    <w:p w14:paraId="142A62AF" w14:textId="214023DF" w:rsidR="00E4617C" w:rsidRDefault="00E4617C"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For numerical data, the mode is similarly obtained. For the observations </w:t>
      </w:r>
      <m:oMath>
        <m:r>
          <w:rPr>
            <w:rFonts w:ascii="Cambria Math" w:eastAsiaTheme="minorEastAsia" w:hAnsi="Cambria Math" w:cs="Times New Roman"/>
            <w:sz w:val="24"/>
            <w:szCs w:val="24"/>
          </w:rPr>
          <m:t>7,2,7,1,9,7</m:t>
        </m:r>
      </m:oMath>
      <w:r>
        <w:rPr>
          <w:rFonts w:ascii="Times New Roman" w:eastAsiaTheme="minorEastAsia" w:hAnsi="Times New Roman" w:cs="Times New Roman"/>
          <w:iCs/>
          <w:sz w:val="24"/>
          <w:szCs w:val="24"/>
        </w:rPr>
        <w:t>, the mode is 7, since it occurs with the highest frequency.</w:t>
      </w:r>
    </w:p>
    <w:p w14:paraId="678C56CD" w14:textId="6DB28743" w:rsidR="00E4617C" w:rsidRDefault="00E4617C"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To determine the value of the mode for a group frequency distribution, it is necessary to identify the modal class, in which the mode is located. In general, a modal class is one with the highest frequency of the </w:t>
      </w:r>
      <w:r w:rsidR="0070494A">
        <w:rPr>
          <w:rFonts w:ascii="Times New Roman" w:eastAsiaTheme="minorEastAsia" w:hAnsi="Times New Roman" w:cs="Times New Roman"/>
          <w:iCs/>
          <w:sz w:val="24"/>
          <w:szCs w:val="24"/>
        </w:rPr>
        <w:t xml:space="preserve">distribution. </w:t>
      </w:r>
    </w:p>
    <w:p w14:paraId="0504508F" w14:textId="63A93217" w:rsidR="0070494A" w:rsidRDefault="0070494A" w:rsidP="00CD5E5F">
      <w:pPr>
        <w:jc w:val="both"/>
        <w:rPr>
          <w:rFonts w:ascii="Times New Roman" w:eastAsiaTheme="minorEastAsia" w:hAnsi="Times New Roman" w:cs="Times New Roman"/>
          <w:iCs/>
          <w:sz w:val="24"/>
          <w:szCs w:val="24"/>
        </w:rPr>
      </w:pPr>
      <w:bookmarkStart w:id="37" w:name="_Hlk184024126"/>
      <w:r>
        <w:rPr>
          <w:rFonts w:ascii="Times New Roman" w:eastAsiaTheme="minorEastAsia" w:hAnsi="Times New Roman" w:cs="Times New Roman"/>
          <w:iCs/>
          <w:sz w:val="24"/>
          <w:szCs w:val="24"/>
        </w:rPr>
        <w:lastRenderedPageBreak/>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h</m:t>
        </m:r>
      </m:oMath>
    </w:p>
    <w:bookmarkEnd w:id="37"/>
    <w:p w14:paraId="06EDA9F6" w14:textId="06AE1260" w:rsidR="0070494A" w:rsidRDefault="0070494A"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Where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oMath>
      <w:r>
        <w:rPr>
          <w:rFonts w:ascii="Times New Roman" w:eastAsiaTheme="minorEastAsia" w:hAnsi="Times New Roman" w:cs="Times New Roman"/>
          <w:iCs/>
          <w:sz w:val="24"/>
          <w:szCs w:val="24"/>
        </w:rPr>
        <w:t xml:space="preserve"> is the lower-class boundaries of the modal class</w:t>
      </w:r>
    </w:p>
    <w:p w14:paraId="530DDC0E" w14:textId="65219EB9" w:rsidR="0070494A" w:rsidRDefault="0070494A"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w:t>
      </w:r>
      <m:oMath>
        <m:r>
          <w:rPr>
            <w:rFonts w:ascii="Cambria Math" w:eastAsiaTheme="minorEastAsia" w:hAnsi="Cambria Math" w:cs="Times New Roman"/>
            <w:sz w:val="24"/>
            <w:szCs w:val="24"/>
          </w:rPr>
          <m:t>h</m:t>
        </m:r>
      </m:oMath>
      <w:r>
        <w:rPr>
          <w:rFonts w:ascii="Times New Roman" w:eastAsiaTheme="minorEastAsia" w:hAnsi="Times New Roman" w:cs="Times New Roman"/>
          <w:iCs/>
          <w:sz w:val="24"/>
          <w:szCs w:val="24"/>
        </w:rPr>
        <w:t xml:space="preserve"> is the class width</w:t>
      </w:r>
    </w:p>
    <w:p w14:paraId="1D242AF1" w14:textId="19383859" w:rsidR="0070494A" w:rsidRDefault="0070494A" w:rsidP="00CD5E5F">
      <w:pPr>
        <w:jc w:val="both"/>
        <w:rPr>
          <w:rFonts w:ascii="Times New Roman" w:eastAsiaTheme="minorEastAsia" w:hAnsi="Times New Roman" w:cs="Times New Roman"/>
          <w:iCs/>
          <w:sz w:val="24"/>
          <w:szCs w:val="24"/>
        </w:rPr>
      </w:pPr>
      <w:bookmarkStart w:id="38" w:name="_Hlk184023417"/>
      <w:r>
        <w:rPr>
          <w:rFonts w:ascii="Times New Roman" w:eastAsiaTheme="minorEastAsia" w:hAnsi="Times New Roman" w:cs="Times New Roman"/>
          <w:iCs/>
          <w:sz w:val="24"/>
          <w:szCs w:val="24"/>
        </w:rPr>
        <w:t xml:space="preserve">                              </w:t>
      </w:r>
      <m:oMath>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1</m:t>
            </m:r>
          </m:sub>
        </m:sSub>
      </m:oMath>
      <w:r>
        <w:rPr>
          <w:rFonts w:ascii="Times New Roman" w:eastAsiaTheme="minorEastAsia" w:hAnsi="Times New Roman" w:cs="Times New Roman"/>
          <w:iCs/>
          <w:sz w:val="24"/>
          <w:szCs w:val="24"/>
        </w:rPr>
        <w:t xml:space="preserve"> is the modal class frequency over the class frequencies of the pre-modal                                         </w:t>
      </w:r>
    </w:p>
    <w:p w14:paraId="6352F970" w14:textId="2F6F7E21" w:rsidR="0070494A" w:rsidRDefault="0070494A" w:rsidP="00CD5E5F">
      <w:pPr>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                               </w:t>
      </w:r>
      <w:r w:rsidRPr="0070494A">
        <w:rPr>
          <w:rFonts w:ascii="Times New Roman" w:eastAsiaTheme="minorEastAsia" w:hAnsi="Times New Roman" w:cs="Times New Roman"/>
          <w:iCs/>
          <w:sz w:val="24"/>
          <w:szCs w:val="24"/>
        </w:rPr>
        <w:t>classes.</w:t>
      </w:r>
    </w:p>
    <w:bookmarkEnd w:id="38"/>
    <w:p w14:paraId="08F4800E" w14:textId="40AD4DF5" w:rsidR="00CD5E5F" w:rsidRPr="0070494A" w:rsidRDefault="0070494A" w:rsidP="00CD5E5F">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2</m:t>
            </m:r>
          </m:sub>
        </m:sSub>
      </m:oMath>
      <w:r>
        <w:rPr>
          <w:rFonts w:ascii="Times New Roman" w:eastAsiaTheme="minorEastAsia" w:hAnsi="Times New Roman" w:cs="Times New Roman"/>
          <w:sz w:val="24"/>
          <w:szCs w:val="24"/>
        </w:rPr>
        <w:t xml:space="preserve"> is the modal class frequency over the class frequencies of the post-modal </w:t>
      </w:r>
    </w:p>
    <w:p w14:paraId="5E85A6C0" w14:textId="77777777" w:rsidR="0070494A" w:rsidRDefault="0070494A" w:rsidP="0070494A">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                               </w:t>
      </w:r>
      <w:r w:rsidRPr="0070494A">
        <w:rPr>
          <w:rFonts w:ascii="Times New Roman" w:eastAsiaTheme="minorEastAsia" w:hAnsi="Times New Roman" w:cs="Times New Roman"/>
          <w:sz w:val="24"/>
          <w:szCs w:val="24"/>
        </w:rPr>
        <w:t>classes.</w:t>
      </w:r>
    </w:p>
    <w:p w14:paraId="3FE4073A" w14:textId="77777777" w:rsidR="00D26D38" w:rsidRPr="0070494A" w:rsidRDefault="00D26D38" w:rsidP="0070494A">
      <w:pPr>
        <w:jc w:val="both"/>
        <w:rPr>
          <w:rFonts w:ascii="Times New Roman" w:eastAsiaTheme="minorEastAsia" w:hAnsi="Times New Roman" w:cs="Times New Roman"/>
          <w:sz w:val="24"/>
          <w:szCs w:val="24"/>
        </w:rPr>
      </w:pPr>
      <w:r w:rsidRPr="00D26D38">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xml:space="preserve">: </w:t>
      </w:r>
    </w:p>
    <w:tbl>
      <w:tblPr>
        <w:tblStyle w:val="TableGrid"/>
        <w:tblW w:w="0" w:type="auto"/>
        <w:tblLook w:val="04A0" w:firstRow="1" w:lastRow="0" w:firstColumn="1" w:lastColumn="0" w:noHBand="0" w:noVBand="1"/>
      </w:tblPr>
      <w:tblGrid>
        <w:gridCol w:w="4675"/>
        <w:gridCol w:w="4675"/>
      </w:tblGrid>
      <w:tr w:rsidR="00D26D38" w14:paraId="760B6A12" w14:textId="77777777" w:rsidTr="00D26D38">
        <w:tc>
          <w:tcPr>
            <w:tcW w:w="4675" w:type="dxa"/>
          </w:tcPr>
          <w:p w14:paraId="27405ACF" w14:textId="323F235E"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Weekly Wage in TK</w:t>
            </w:r>
          </w:p>
        </w:tc>
        <w:tc>
          <w:tcPr>
            <w:tcW w:w="4675" w:type="dxa"/>
          </w:tcPr>
          <w:p w14:paraId="6AE88A38" w14:textId="2FA1522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Frequency</w:t>
            </w:r>
          </w:p>
        </w:tc>
      </w:tr>
      <w:tr w:rsidR="00D26D38" w14:paraId="23EA790C" w14:textId="77777777" w:rsidTr="00D26D38">
        <w:tc>
          <w:tcPr>
            <w:tcW w:w="4675" w:type="dxa"/>
          </w:tcPr>
          <w:p w14:paraId="06282E02"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48.5-53.5</w:t>
            </w:r>
          </w:p>
          <w:p w14:paraId="3E220C88"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53.5-58.5</w:t>
            </w:r>
          </w:p>
          <w:p w14:paraId="2EB4C189"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58.5-63.5</w:t>
            </w:r>
          </w:p>
          <w:p w14:paraId="5CEC1F5A"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63.5-68.5</w:t>
            </w:r>
          </w:p>
          <w:p w14:paraId="1CFDB4C6"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68.5-73.5</w:t>
            </w:r>
          </w:p>
          <w:p w14:paraId="018A47C6"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73.5-78.5</w:t>
            </w:r>
          </w:p>
          <w:p w14:paraId="7B53C431"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78.5-83.5</w:t>
            </w:r>
          </w:p>
          <w:p w14:paraId="1DF05822"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83.5-88.5</w:t>
            </w:r>
          </w:p>
          <w:p w14:paraId="147B4209"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88.5-93.5</w:t>
            </w:r>
          </w:p>
          <w:p w14:paraId="2EF12BC0" w14:textId="2BA24EAD"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93.5-98.5</w:t>
            </w:r>
          </w:p>
        </w:tc>
        <w:tc>
          <w:tcPr>
            <w:tcW w:w="4675" w:type="dxa"/>
          </w:tcPr>
          <w:p w14:paraId="13B4FAEC"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p w14:paraId="10F38EAF"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w:t>
            </w:r>
          </w:p>
          <w:p w14:paraId="353B64A3"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p w14:paraId="362CB38C"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1F2603DF"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326F61C3"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2BD4A544"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w:t>
            </w:r>
          </w:p>
          <w:p w14:paraId="454445A2"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7</w:t>
            </w:r>
          </w:p>
          <w:p w14:paraId="30157B3B" w14:textId="77777777"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w:t>
            </w:r>
          </w:p>
          <w:p w14:paraId="75283E49" w14:textId="43254393"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r w:rsidR="00D26D38" w14:paraId="7FC79F6D" w14:textId="77777777" w:rsidTr="00D26D38">
        <w:tc>
          <w:tcPr>
            <w:tcW w:w="4675" w:type="dxa"/>
          </w:tcPr>
          <w:p w14:paraId="75328504" w14:textId="10776579"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w:t>
            </w:r>
          </w:p>
        </w:tc>
        <w:tc>
          <w:tcPr>
            <w:tcW w:w="4675" w:type="dxa"/>
          </w:tcPr>
          <w:p w14:paraId="2E25EB7B" w14:textId="5D2265B6" w:rsidR="00D26D38" w:rsidRDefault="00D26D38" w:rsidP="00D26D38">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50</w:t>
            </w:r>
          </w:p>
        </w:tc>
      </w:tr>
    </w:tbl>
    <w:p w14:paraId="173F85CE" w14:textId="775CD854" w:rsidR="0070494A" w:rsidRDefault="0070494A" w:rsidP="0070494A">
      <w:pPr>
        <w:jc w:val="both"/>
        <w:rPr>
          <w:rFonts w:ascii="Times New Roman" w:eastAsiaTheme="minorEastAsia" w:hAnsi="Times New Roman" w:cs="Times New Roman"/>
          <w:sz w:val="24"/>
          <w:szCs w:val="24"/>
        </w:rPr>
      </w:pPr>
    </w:p>
    <w:p w14:paraId="4CB1DB85" w14:textId="2F11A1C9" w:rsidR="00D26D38" w:rsidRDefault="00D26D38" w:rsidP="007049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Find the mode of the above data sets.</w:t>
      </w:r>
    </w:p>
    <w:p w14:paraId="6DB69F7C" w14:textId="765A49B4" w:rsidR="00D26D38" w:rsidRDefault="00D26D38" w:rsidP="0070494A">
      <w:pPr>
        <w:jc w:val="both"/>
        <w:rPr>
          <w:rFonts w:ascii="Times New Roman" w:eastAsiaTheme="minorEastAsia" w:hAnsi="Times New Roman" w:cs="Times New Roman"/>
          <w:sz w:val="24"/>
          <w:szCs w:val="24"/>
        </w:rPr>
      </w:pPr>
      <w:r w:rsidRPr="00D26D38">
        <w:rPr>
          <w:rFonts w:ascii="Times New Roman" w:eastAsiaTheme="minorEastAsia" w:hAnsi="Times New Roman" w:cs="Times New Roman"/>
          <w:b/>
          <w:bCs/>
          <w:sz w:val="24"/>
          <w:szCs w:val="24"/>
        </w:rPr>
        <w:t>Solution:</w:t>
      </w:r>
      <w:r>
        <w:rPr>
          <w:rFonts w:ascii="Times New Roman" w:eastAsiaTheme="minorEastAsia" w:hAnsi="Times New Roman" w:cs="Times New Roman"/>
          <w:b/>
          <w:bCs/>
          <w:sz w:val="24"/>
          <w:szCs w:val="24"/>
        </w:rPr>
        <w:t xml:space="preserve"> </w:t>
      </w:r>
      <w:r w:rsidRPr="00D26D38">
        <w:rPr>
          <w:rFonts w:ascii="Times New Roman" w:eastAsiaTheme="minorEastAsia" w:hAnsi="Times New Roman" w:cs="Times New Roman"/>
          <w:sz w:val="24"/>
          <w:szCs w:val="24"/>
        </w:rPr>
        <w:t>Hence, 88.5-93.5 is the modal class because the highest frequency</w:t>
      </w:r>
      <w:r>
        <w:rPr>
          <w:rFonts w:ascii="Times New Roman" w:eastAsiaTheme="minorEastAsia" w:hAnsi="Times New Roman" w:cs="Times New Roman"/>
          <w:b/>
          <w:bCs/>
          <w:sz w:val="24"/>
          <w:szCs w:val="24"/>
        </w:rPr>
        <w:t xml:space="preserve"> </w:t>
      </w:r>
      <w:r w:rsidRPr="00D26D38">
        <w:rPr>
          <w:rFonts w:ascii="Times New Roman" w:eastAsiaTheme="minorEastAsia" w:hAnsi="Times New Roman" w:cs="Times New Roman"/>
          <w:sz w:val="24"/>
          <w:szCs w:val="24"/>
        </w:rPr>
        <w:t>occurs in the interval.</w:t>
      </w:r>
    </w:p>
    <w:p w14:paraId="6A93E8AD" w14:textId="6F765D87" w:rsidR="00D26D38" w:rsidRPr="00D26D38" w:rsidRDefault="00D26D38" w:rsidP="00D26D38">
      <w:pPr>
        <w:jc w:val="both"/>
        <w:rPr>
          <w:rFonts w:ascii="Times New Roman" w:eastAsiaTheme="minorEastAsia" w:hAnsi="Times New Roman" w:cs="Times New Roman"/>
          <w:iCs/>
          <w:sz w:val="24"/>
          <w:szCs w:val="24"/>
        </w:rPr>
      </w:pPr>
      <w:r>
        <w:rPr>
          <w:rFonts w:ascii="Times New Roman" w:eastAsiaTheme="minorEastAsia" w:hAnsi="Times New Roman" w:cs="Times New Roman"/>
          <w:sz w:val="24"/>
          <w:szCs w:val="24"/>
        </w:rPr>
        <w:t xml:space="preserve">           We know that,      </w:t>
      </w:r>
      <w:r w:rsidRPr="00D26D38">
        <w:rPr>
          <w:rFonts w:ascii="Times New Roman" w:eastAsiaTheme="minorEastAsia" w:hAnsi="Times New Roman" w:cs="Times New Roman"/>
          <w:iCs/>
          <w:sz w:val="24"/>
          <w:szCs w:val="24"/>
        </w:rPr>
        <w:t xml:space="preserve">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iCs/>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h</m:t>
        </m:r>
      </m:oMath>
    </w:p>
    <w:p w14:paraId="66CE240A" w14:textId="4752337A" w:rsidR="00D26D38" w:rsidRDefault="00D26D38" w:rsidP="0070494A">
      <w:pPr>
        <w:jc w:val="both"/>
        <w:rPr>
          <w:rFonts w:ascii="Times New Roman" w:eastAsiaTheme="minorEastAsia" w:hAnsi="Times New Roman" w:cs="Times New Roman"/>
          <w:sz w:val="24"/>
          <w:szCs w:val="24"/>
        </w:rPr>
      </w:pPr>
    </w:p>
    <w:p w14:paraId="725C0B11" w14:textId="6A449442" w:rsidR="00D26D38" w:rsidRDefault="00D26D38" w:rsidP="007049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here</w:t>
      </w:r>
    </w:p>
    <w:p w14:paraId="26A8D584" w14:textId="0D4A9B96" w:rsidR="00D26D38" w:rsidRDefault="00D26D38" w:rsidP="007049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88.5</w:t>
      </w:r>
    </w:p>
    <w:p w14:paraId="5004BF75" w14:textId="0B43FF12" w:rsidR="00D26D38" w:rsidRDefault="00D26D38" w:rsidP="007049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=10-7=3</m:t>
        </m:r>
      </m:oMath>
    </w:p>
    <w:p w14:paraId="1C5AED7B" w14:textId="2D8C09B8" w:rsidR="00D26D38" w:rsidRDefault="00D26D38"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Δ</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=10-6=4</m:t>
        </m:r>
      </m:oMath>
    </w:p>
    <w:p w14:paraId="51B84827" w14:textId="043B4055" w:rsidR="00D26D38" w:rsidRDefault="00D26D38"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h=5</m:t>
        </m:r>
      </m:oMath>
    </w:p>
    <w:p w14:paraId="7C603359" w14:textId="1399DB11" w:rsidR="00892CCA" w:rsidRDefault="00892CC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hence the mode is 90.6</w:t>
      </w:r>
    </w:p>
    <w:p w14:paraId="1A83F547" w14:textId="77777777" w:rsidR="009A02C7" w:rsidRDefault="009A02C7" w:rsidP="00D26D38">
      <w:pPr>
        <w:jc w:val="both"/>
        <w:rPr>
          <w:rFonts w:ascii="Times New Roman" w:eastAsiaTheme="minorEastAsia" w:hAnsi="Times New Roman" w:cs="Times New Roman"/>
          <w:b/>
          <w:bCs/>
          <w:sz w:val="24"/>
          <w:szCs w:val="24"/>
        </w:rPr>
      </w:pPr>
    </w:p>
    <w:p w14:paraId="12073409" w14:textId="100417CB" w:rsidR="00892CCA" w:rsidRDefault="00892CCA" w:rsidP="00D26D38">
      <w:pPr>
        <w:jc w:val="both"/>
        <w:rPr>
          <w:rFonts w:ascii="Times New Roman" w:eastAsiaTheme="minorEastAsia" w:hAnsi="Times New Roman" w:cs="Times New Roman"/>
          <w:sz w:val="24"/>
          <w:szCs w:val="24"/>
        </w:rPr>
      </w:pPr>
      <w:r w:rsidRPr="00892CCA">
        <w:rPr>
          <w:rFonts w:ascii="Times New Roman" w:eastAsiaTheme="minorEastAsia" w:hAnsi="Times New Roman" w:cs="Times New Roman"/>
          <w:b/>
          <w:bCs/>
          <w:sz w:val="24"/>
          <w:szCs w:val="24"/>
        </w:rPr>
        <w:lastRenderedPageBreak/>
        <w:t>Geometric mean</w:t>
      </w:r>
      <w:r>
        <w:rPr>
          <w:rFonts w:ascii="Times New Roman" w:eastAsiaTheme="minorEastAsia" w:hAnsi="Times New Roman" w:cs="Times New Roman"/>
          <w:sz w:val="24"/>
          <w:szCs w:val="24"/>
        </w:rPr>
        <w:t xml:space="preserve">: The geometric mean </w:t>
      </w:r>
      <m:oMath>
        <m:r>
          <w:rPr>
            <w:rFonts w:ascii="Cambria Math" w:eastAsiaTheme="minorEastAsia" w:hAnsi="Cambria Math" w:cs="Times New Roman"/>
            <w:sz w:val="24"/>
            <w:szCs w:val="24"/>
          </w:rPr>
          <m:t>G</m:t>
        </m:r>
      </m:oMath>
      <w:r>
        <w:rPr>
          <w:rFonts w:ascii="Times New Roman" w:eastAsiaTheme="minorEastAsia" w:hAnsi="Times New Roman" w:cs="Times New Roman"/>
          <w:sz w:val="24"/>
          <w:szCs w:val="24"/>
        </w:rPr>
        <w:t xml:space="preserve"> of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positive </w:t>
      </w:r>
      <w:r w:rsidR="009A02C7">
        <w:rPr>
          <w:rFonts w:ascii="Times New Roman" w:eastAsiaTheme="minorEastAsia" w:hAnsi="Times New Roman" w:cs="Times New Roman"/>
          <w:sz w:val="24"/>
          <w:szCs w:val="24"/>
        </w:rPr>
        <w:t xml:space="preserve">values </w:t>
      </w:r>
      <w:bookmarkStart w:id="39" w:name="_Hlk184026893"/>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bookmarkEnd w:id="39"/>
      <w:r w:rsidR="009A02C7">
        <w:rPr>
          <w:rFonts w:ascii="Times New Roman" w:eastAsiaTheme="minorEastAsia" w:hAnsi="Times New Roman" w:cs="Times New Roman"/>
          <w:sz w:val="24"/>
          <w:szCs w:val="24"/>
        </w:rPr>
        <w:t xml:space="preserve"> is defined as the </w:t>
      </w:r>
      <m:oMath>
        <m:r>
          <w:rPr>
            <w:rFonts w:ascii="Cambria Math" w:eastAsiaTheme="minorEastAsia" w:hAnsi="Cambria Math" w:cs="Times New Roman"/>
            <w:sz w:val="24"/>
            <w:szCs w:val="24"/>
          </w:rPr>
          <m:t>nth</m:t>
        </m:r>
      </m:oMath>
      <w:r w:rsidR="009A02C7">
        <w:rPr>
          <w:rFonts w:ascii="Times New Roman" w:eastAsiaTheme="minorEastAsia" w:hAnsi="Times New Roman" w:cs="Times New Roman"/>
          <w:sz w:val="24"/>
          <w:szCs w:val="24"/>
        </w:rPr>
        <w:t xml:space="preserve"> positive root of the product of the values. Symbolically,</w:t>
      </w:r>
    </w:p>
    <w:p w14:paraId="229EA1F7" w14:textId="20DD981D" w:rsidR="009A02C7" w:rsidRDefault="009A02C7"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sup>
        </m:sSup>
      </m:oMath>
    </w:p>
    <w:p w14:paraId="503B8543" w14:textId="4638BF98" w:rsidR="009A02C7" w:rsidRDefault="009A02C7"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When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is large, the computation of </w:t>
      </w:r>
      <m:oMath>
        <m:r>
          <w:rPr>
            <w:rFonts w:ascii="Cambria Math" w:eastAsiaTheme="minorEastAsia" w:hAnsi="Cambria Math" w:cs="Times New Roman"/>
            <w:sz w:val="24"/>
            <w:szCs w:val="24"/>
          </w:rPr>
          <m:t>G</m:t>
        </m:r>
      </m:oMath>
      <w:r>
        <w:rPr>
          <w:rFonts w:ascii="Times New Roman" w:eastAsiaTheme="minorEastAsia" w:hAnsi="Times New Roman" w:cs="Times New Roman"/>
          <w:sz w:val="24"/>
          <w:szCs w:val="24"/>
        </w:rPr>
        <w:t xml:space="preserve"> becomes laborious, as we have to multiply all the values in the series and obtain the </w:t>
      </w:r>
      <m:oMath>
        <m:r>
          <w:rPr>
            <w:rFonts w:ascii="Cambria Math" w:eastAsiaTheme="minorEastAsia" w:hAnsi="Cambria Math" w:cs="Times New Roman"/>
            <w:sz w:val="24"/>
            <w:szCs w:val="24"/>
          </w:rPr>
          <m:t>nth</m:t>
        </m:r>
      </m:oMath>
      <w:r>
        <w:rPr>
          <w:rFonts w:ascii="Times New Roman" w:eastAsiaTheme="minorEastAsia" w:hAnsi="Times New Roman" w:cs="Times New Roman"/>
          <w:sz w:val="24"/>
          <w:szCs w:val="24"/>
        </w:rPr>
        <w:t xml:space="preserve"> root. The task can be simplified to a great extent if the logarithms are used. Thus for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positive values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r>
        <w:rPr>
          <w:rFonts w:ascii="Times New Roman" w:eastAsiaTheme="minorEastAsia" w:hAnsi="Times New Roman" w:cs="Times New Roman"/>
          <w:sz w:val="24"/>
          <w:szCs w:val="24"/>
        </w:rPr>
        <w:t xml:space="preserve"> the geometric mean can be expressed as follows:</w:t>
      </w:r>
    </w:p>
    <w:p w14:paraId="4974A540" w14:textId="68C4878B" w:rsidR="009A02C7" w:rsidRDefault="009A02C7"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LogG=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log</m:t>
            </m:r>
          </m:fName>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e>
            </m:d>
          </m:e>
        </m:fun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r>
          <w:rPr>
            <w:rFonts w:ascii="Cambria Math" w:eastAsiaTheme="minorEastAsia" w:hAnsi="Cambria Math" w:cs="Times New Roman"/>
            <w:sz w:val="24"/>
            <w:szCs w:val="24"/>
          </w:rPr>
          <m:t>(log</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+log</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+…+log</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r>
          <w:rPr>
            <w:rFonts w:ascii="Cambria Math" w:eastAsiaTheme="minorEastAsia" w:hAnsi="Cambria Math" w:cs="Times New Roman"/>
            <w:sz w:val="24"/>
            <w:szCs w:val="24"/>
          </w:rPr>
          <m:t>)</m:t>
        </m:r>
      </m:oMath>
    </w:p>
    <w:p w14:paraId="0D0E1CC8" w14:textId="7FC163EB" w:rsidR="009A02C7" w:rsidRDefault="009A02C7"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subHide m:val="1"/>
            <m:supHide m:val="1"/>
            <m:ctrlPr>
              <w:rPr>
                <w:rFonts w:ascii="Cambria Math" w:eastAsiaTheme="minorEastAsia" w:hAnsi="Cambria Math" w:cs="Times New Roman"/>
                <w:i/>
                <w:sz w:val="24"/>
                <w:szCs w:val="24"/>
              </w:rPr>
            </m:ctrlPr>
          </m:naryPr>
          <m:sub/>
          <m:sup/>
          <m:e>
            <m:r>
              <w:rPr>
                <w:rFonts w:ascii="Cambria Math" w:eastAsiaTheme="minorEastAsia" w:hAnsi="Cambria Math" w:cs="Times New Roman"/>
                <w:sz w:val="24"/>
                <w:szCs w:val="24"/>
              </w:rPr>
              <m:t>log</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oMath>
    </w:p>
    <w:p w14:paraId="0080A662" w14:textId="5CC83A5B" w:rsidR="009A02C7" w:rsidRDefault="009A02C7"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To find </w:t>
      </w:r>
      <m:oMath>
        <m:r>
          <w:rPr>
            <w:rFonts w:ascii="Cambria Math" w:eastAsiaTheme="minorEastAsia" w:hAnsi="Cambria Math" w:cs="Times New Roman"/>
            <w:sz w:val="24"/>
            <w:szCs w:val="24"/>
          </w:rPr>
          <m:t>G</m:t>
        </m:r>
      </m:oMath>
      <w:r>
        <w:rPr>
          <w:rFonts w:ascii="Times New Roman" w:eastAsiaTheme="minorEastAsia" w:hAnsi="Times New Roman" w:cs="Times New Roman"/>
          <w:sz w:val="24"/>
          <w:szCs w:val="24"/>
        </w:rPr>
        <w:t xml:space="preserve">, we need to take anti logarithm of </w:t>
      </w:r>
      <m:oMath>
        <m:r>
          <w:rPr>
            <w:rFonts w:ascii="Cambria Math" w:eastAsiaTheme="minorEastAsia" w:hAnsi="Cambria Math" w:cs="Times New Roman"/>
            <w:sz w:val="24"/>
            <w:szCs w:val="24"/>
          </w:rPr>
          <m:t>Log G</m:t>
        </m:r>
      </m:oMath>
      <w:r>
        <w:rPr>
          <w:rFonts w:ascii="Times New Roman" w:eastAsiaTheme="minorEastAsia" w:hAnsi="Times New Roman" w:cs="Times New Roman"/>
          <w:sz w:val="24"/>
          <w:szCs w:val="24"/>
        </w:rPr>
        <w:t>. Thus</w:t>
      </w:r>
    </w:p>
    <w:p w14:paraId="196FC93D" w14:textId="7529128F" w:rsidR="009A02C7" w:rsidRDefault="009A02C7"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G=Antilog</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logG</m:t>
            </m:r>
          </m:e>
        </m:d>
        <m:r>
          <w:rPr>
            <w:rFonts w:ascii="Cambria Math" w:eastAsiaTheme="minorEastAsia" w:hAnsi="Cambria Math" w:cs="Times New Roman"/>
            <w:sz w:val="24"/>
            <w:szCs w:val="24"/>
          </w:rPr>
          <m:t>=Antilog</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log</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e>
        </m:nary>
        <m:r>
          <w:rPr>
            <w:rFonts w:ascii="Cambria Math" w:eastAsiaTheme="minorEastAsia" w:hAnsi="Cambria Math" w:cs="Times New Roman"/>
            <w:sz w:val="24"/>
            <w:szCs w:val="24"/>
          </w:rPr>
          <m:t>)</m:t>
        </m:r>
      </m:oMath>
    </w:p>
    <w:p w14:paraId="22F1FEA0" w14:textId="0AAE9787" w:rsidR="007E4CA6" w:rsidRDefault="007E4CA6"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a frequency distribution, 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are taken as the mod-points of various classes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are the class frequencies, then the geometric mean </w:t>
      </w:r>
      <m:oMath>
        <m:r>
          <w:rPr>
            <w:rFonts w:ascii="Cambria Math" w:eastAsiaTheme="minorEastAsia" w:hAnsi="Cambria Math" w:cs="Times New Roman"/>
            <w:sz w:val="24"/>
            <w:szCs w:val="24"/>
          </w:rPr>
          <m:t>G</m:t>
        </m:r>
      </m:oMath>
      <w:r>
        <w:rPr>
          <w:rFonts w:ascii="Times New Roman" w:eastAsiaTheme="minorEastAsia" w:hAnsi="Times New Roman" w:cs="Times New Roman"/>
          <w:sz w:val="24"/>
          <w:szCs w:val="24"/>
        </w:rPr>
        <w:t xml:space="preserve"> can be expressed as follows:</w:t>
      </w:r>
    </w:p>
    <w:p w14:paraId="48E13D2C" w14:textId="4B7263ED" w:rsidR="007E4CA6" w:rsidRDefault="007E4CA6"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sup>
            </m:sSup>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sup>
            </m:sSup>
            <m:r>
              <w:rPr>
                <w:rFonts w:ascii="Cambria Math" w:eastAsiaTheme="minorEastAsia" w:hAnsi="Cambria Math" w:cs="Times New Roman"/>
                <w:sz w:val="24"/>
                <w:szCs w:val="24"/>
              </w:rPr>
              <m:t>]</m:t>
            </m:r>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sSub>
                  </m:e>
                </m:nary>
              </m:den>
            </m:f>
          </m:sup>
        </m:sSup>
      </m:oMath>
    </w:p>
    <w:p w14:paraId="7A75633C" w14:textId="0D3B2A1D" w:rsidR="007E4CA6" w:rsidRDefault="007E4CA6"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Expressing the above relation in terms of logarithms</w:t>
      </w:r>
    </w:p>
    <w:p w14:paraId="61C9E040" w14:textId="24C8C8C7" w:rsidR="007E4CA6" w:rsidRDefault="007E4CA6"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logG=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logx</m:t>
                </m:r>
              </m:e>
              <m:sub>
                <m:r>
                  <w:rPr>
                    <w:rFonts w:ascii="Cambria Math" w:eastAsiaTheme="minorEastAsia" w:hAnsi="Cambria Math" w:cs="Times New Roman"/>
                    <w:sz w:val="24"/>
                    <w:szCs w:val="24"/>
                  </w:rPr>
                  <m:t>1</m:t>
                </m:r>
              </m:sub>
            </m:sSub>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logx</m:t>
                </m:r>
              </m:e>
              <m:sub>
                <m:r>
                  <w:rPr>
                    <w:rFonts w:ascii="Cambria Math" w:eastAsiaTheme="minorEastAsia" w:hAnsi="Cambria Math" w:cs="Times New Roman"/>
                    <w:sz w:val="24"/>
                    <w:szCs w:val="24"/>
                  </w:rPr>
                  <m:t>2</m:t>
                </m:r>
              </m:sub>
            </m:sSub>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logx</m:t>
                </m:r>
              </m:e>
              <m:sub>
                <m:r>
                  <w:rPr>
                    <w:rFonts w:ascii="Cambria Math" w:eastAsiaTheme="minorEastAsia" w:hAnsi="Cambria Math" w:cs="Times New Roman"/>
                    <w:sz w:val="24"/>
                    <w:szCs w:val="24"/>
                  </w:rPr>
                  <m:t>k</m:t>
                </m:r>
              </m:sub>
            </m:sSub>
          </m:e>
          <m: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sup>
        </m:sSup>
        <m:r>
          <w:rPr>
            <w:rFonts w:ascii="Cambria Math" w:eastAsiaTheme="minorEastAsia" w:hAnsi="Cambria Math" w:cs="Times New Roman"/>
            <w:sz w:val="24"/>
            <w:szCs w:val="24"/>
          </w:rPr>
          <m:t>)</m:t>
        </m:r>
      </m:oMath>
    </w:p>
    <w:p w14:paraId="1FD86288" w14:textId="305BCC44"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anti-log of the above quantity will yield </w:t>
      </w:r>
      <m:oMath>
        <m:r>
          <w:rPr>
            <w:rFonts w:ascii="Cambria Math" w:eastAsiaTheme="minorEastAsia" w:hAnsi="Cambria Math" w:cs="Times New Roman"/>
            <w:sz w:val="24"/>
            <w:szCs w:val="24"/>
          </w:rPr>
          <m:t>G</m:t>
        </m:r>
      </m:oMath>
      <w:r>
        <w:rPr>
          <w:rFonts w:ascii="Times New Roman" w:eastAsiaTheme="minorEastAsia" w:hAnsi="Times New Roman" w:cs="Times New Roman"/>
          <w:sz w:val="24"/>
          <w:szCs w:val="24"/>
        </w:rPr>
        <w:t>.</w:t>
      </w:r>
    </w:p>
    <w:p w14:paraId="4BA66277" w14:textId="749B7EC2" w:rsidR="00BE680A" w:rsidRDefault="00BE680A" w:rsidP="00D26D38">
      <w:pPr>
        <w:jc w:val="both"/>
        <w:rPr>
          <w:rFonts w:ascii="Times New Roman" w:eastAsiaTheme="minorEastAsia" w:hAnsi="Times New Roman" w:cs="Times New Roman"/>
          <w:sz w:val="24"/>
          <w:szCs w:val="24"/>
        </w:rPr>
      </w:pPr>
      <w:r w:rsidRPr="00BE680A">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Find the geometric mean of the values 47,23,71 and 81.</w:t>
      </w:r>
    </w:p>
    <w:p w14:paraId="2E0F9E58" w14:textId="210A16E6" w:rsidR="00BE680A" w:rsidRDefault="00BE680A" w:rsidP="00D26D38">
      <w:pPr>
        <w:jc w:val="both"/>
        <w:rPr>
          <w:rFonts w:ascii="Times New Roman" w:eastAsiaTheme="minorEastAsia" w:hAnsi="Times New Roman" w:cs="Times New Roman"/>
          <w:sz w:val="24"/>
          <w:szCs w:val="24"/>
        </w:rPr>
      </w:pPr>
      <w:r w:rsidRPr="00BE680A">
        <w:rPr>
          <w:rFonts w:ascii="Times New Roman" w:eastAsiaTheme="minorEastAsia" w:hAnsi="Times New Roman" w:cs="Times New Roman"/>
          <w:b/>
          <w:bCs/>
          <w:sz w:val="24"/>
          <w:szCs w:val="24"/>
        </w:rPr>
        <w:t>Solution</w:t>
      </w:r>
      <w:r>
        <w:rPr>
          <w:rFonts w:ascii="Times New Roman" w:eastAsiaTheme="minorEastAsia" w:hAnsi="Times New Roman" w:cs="Times New Roman"/>
          <w:sz w:val="24"/>
          <w:szCs w:val="24"/>
        </w:rPr>
        <w:t xml:space="preserve">: Using calculation </w:t>
      </w:r>
    </w:p>
    <w:p w14:paraId="4C0BE36D" w14:textId="28EB809F"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G</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=47×23×71×81=6216831</m:t>
        </m:r>
      </m:oMath>
    </w:p>
    <w:p w14:paraId="43093DAA" w14:textId="698DDE2A"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G=49.93</m:t>
        </m:r>
      </m:oMath>
    </w:p>
    <w:p w14:paraId="4A439912" w14:textId="6870ACE5"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logarithm</w:t>
      </w:r>
    </w:p>
    <w:p w14:paraId="020AECCB" w14:textId="5C47945C"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logG=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log62316831</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15.64277</m:t>
            </m:r>
          </m:e>
        </m:d>
        <m:r>
          <w:rPr>
            <w:rFonts w:ascii="Cambria Math" w:eastAsiaTheme="minorEastAsia" w:hAnsi="Cambria Math" w:cs="Times New Roman"/>
            <w:sz w:val="24"/>
            <w:szCs w:val="24"/>
          </w:rPr>
          <m:t>=3.9107</m:t>
        </m:r>
      </m:oMath>
    </w:p>
    <w:p w14:paraId="4B2C112A" w14:textId="34CAF7B3"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Taking anti-log, </w:t>
      </w:r>
      <m:oMath>
        <m:r>
          <w:rPr>
            <w:rFonts w:ascii="Cambria Math" w:eastAsiaTheme="minorEastAsia" w:hAnsi="Cambria Math" w:cs="Times New Roman"/>
            <w:sz w:val="24"/>
            <w:szCs w:val="24"/>
          </w:rPr>
          <m:t>G=49.93</m:t>
        </m:r>
      </m:oMath>
      <w:r>
        <w:rPr>
          <w:rFonts w:ascii="Times New Roman" w:eastAsiaTheme="minorEastAsia" w:hAnsi="Times New Roman" w:cs="Times New Roman"/>
          <w:sz w:val="24"/>
          <w:szCs w:val="24"/>
        </w:rPr>
        <w:t>, which is the same as obtained earlier.</w:t>
      </w:r>
    </w:p>
    <w:p w14:paraId="7063867E" w14:textId="231FD4B1"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You can also evaluate the geometric mean of the above values by adding the logarithms values of each of the above values. The computational procedure is as follows:</w:t>
      </w:r>
    </w:p>
    <w:p w14:paraId="0F66B329" w14:textId="21ED3725" w:rsidR="00BE680A" w:rsidRDefault="00BE680A"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LogG=</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log47+log23+log71+log81</m:t>
            </m:r>
          </m:e>
        </m:d>
      </m:oMath>
    </w:p>
    <w:p w14:paraId="744FD8FF" w14:textId="6EB77D35" w:rsidR="00A14DC2" w:rsidRDefault="00A14DC2"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3.850+3.135+4.263+4.394</m:t>
            </m:r>
          </m:e>
        </m:d>
        <m:r>
          <w:rPr>
            <w:rFonts w:ascii="Cambria Math" w:eastAsiaTheme="minorEastAsia" w:hAnsi="Cambria Math" w:cs="Times New Roman"/>
            <w:sz w:val="24"/>
            <w:szCs w:val="24"/>
          </w:rPr>
          <m:t>=39105</m:t>
        </m:r>
      </m:oMath>
    </w:p>
    <w:p w14:paraId="33F01AA6" w14:textId="035851ED" w:rsidR="00A14DC2" w:rsidRDefault="00A14DC2"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Taking antilog, </w:t>
      </w:r>
      <m:oMath>
        <m:r>
          <w:rPr>
            <w:rFonts w:ascii="Cambria Math" w:eastAsiaTheme="minorEastAsia" w:hAnsi="Cambria Math" w:cs="Times New Roman"/>
            <w:sz w:val="24"/>
            <w:szCs w:val="24"/>
          </w:rPr>
          <m:t>G=49.93</m:t>
        </m:r>
      </m:oMath>
      <w:r>
        <w:rPr>
          <w:rFonts w:ascii="Times New Roman" w:eastAsiaTheme="minorEastAsia" w:hAnsi="Times New Roman" w:cs="Times New Roman"/>
          <w:sz w:val="24"/>
          <w:szCs w:val="24"/>
        </w:rPr>
        <w:t>, which agrees well with the earlier results.</w:t>
      </w:r>
    </w:p>
    <w:p w14:paraId="6440AC3D" w14:textId="77777777" w:rsidR="00A14DC2" w:rsidRDefault="00A14DC2" w:rsidP="00D26D38">
      <w:pPr>
        <w:jc w:val="both"/>
        <w:rPr>
          <w:rFonts w:ascii="Times New Roman" w:eastAsiaTheme="minorEastAsia" w:hAnsi="Times New Roman" w:cs="Times New Roman"/>
          <w:sz w:val="24"/>
          <w:szCs w:val="24"/>
        </w:rPr>
      </w:pPr>
    </w:p>
    <w:p w14:paraId="4A3E84B4" w14:textId="77777777" w:rsidR="00A14DC2" w:rsidRDefault="00A14DC2"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One of the most useful applications of the geometric mean is to average rates of change.</w:t>
      </w:r>
    </w:p>
    <w:p w14:paraId="4EF904A9" w14:textId="77777777" w:rsidR="00A14DC2" w:rsidRDefault="00A14DC2" w:rsidP="00D26D38">
      <w:pPr>
        <w:jc w:val="both"/>
        <w:rPr>
          <w:rFonts w:ascii="Times New Roman" w:eastAsiaTheme="minorEastAsia" w:hAnsi="Times New Roman" w:cs="Times New Roman"/>
          <w:sz w:val="24"/>
          <w:szCs w:val="24"/>
        </w:rPr>
      </w:pPr>
    </w:p>
    <w:p w14:paraId="33647CE6" w14:textId="3BAB23EC" w:rsidR="00A14DC2" w:rsidRDefault="00A14DC2" w:rsidP="00D26D38">
      <w:pPr>
        <w:jc w:val="both"/>
        <w:rPr>
          <w:rFonts w:ascii="Times New Roman" w:eastAsiaTheme="minorEastAsia" w:hAnsi="Times New Roman" w:cs="Times New Roman"/>
          <w:sz w:val="24"/>
          <w:szCs w:val="24"/>
        </w:rPr>
      </w:pPr>
      <w:r w:rsidRPr="00A14DC2">
        <w:rPr>
          <w:rFonts w:ascii="Times New Roman" w:eastAsiaTheme="minorEastAsia" w:hAnsi="Times New Roman" w:cs="Times New Roman"/>
          <w:b/>
          <w:bCs/>
          <w:sz w:val="24"/>
          <w:szCs w:val="24"/>
        </w:rPr>
        <w:t>Harmonic Mean</w:t>
      </w:r>
      <w:r>
        <w:rPr>
          <w:rFonts w:ascii="Times New Roman" w:eastAsiaTheme="minorEastAsia" w:hAnsi="Times New Roman" w:cs="Times New Roman"/>
          <w:sz w:val="24"/>
          <w:szCs w:val="24"/>
        </w:rPr>
        <w:t xml:space="preserve">: Harmonic Mean is defined as the reciprocal of the arithmetic mean of the reciprocals of the individual values. Then for a series of </w:t>
      </w:r>
      <m:oMath>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values </w:t>
      </w:r>
      <w:bookmarkStart w:id="40" w:name="_Hlk184028831"/>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oMath>
      <w:bookmarkEnd w:id="40"/>
      <w:r>
        <w:rPr>
          <w:rFonts w:ascii="Times New Roman" w:eastAsiaTheme="minorEastAsia" w:hAnsi="Times New Roman" w:cs="Times New Roman"/>
          <w:sz w:val="24"/>
          <w:szCs w:val="24"/>
        </w:rPr>
        <w:t xml:space="preserve"> the harmonic mean is</w:t>
      </w:r>
    </w:p>
    <w:p w14:paraId="716E2170" w14:textId="39891039" w:rsidR="00A14DC2" w:rsidRDefault="00A14DC2"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n</m:t>
                    </m:r>
                  </m:sub>
                </m:sSub>
              </m:den>
            </m:f>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nary>
              <m:naryPr>
                <m:chr m:val="∑"/>
                <m:limLoc m:val="undOvr"/>
                <m:subHide m:val="1"/>
                <m:supHide m:val="1"/>
                <m:ctrlPr>
                  <w:rPr>
                    <w:rFonts w:ascii="Cambria Math" w:eastAsiaTheme="minorEastAsia" w:hAnsi="Cambria Math" w:cs="Times New Roman"/>
                    <w:i/>
                    <w:sz w:val="24"/>
                    <w:szCs w:val="24"/>
                  </w:rPr>
                </m:ctrlPr>
              </m:naryPr>
              <m:sub/>
              <m:sup/>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den>
                </m:f>
              </m:e>
            </m:nary>
          </m:den>
        </m:f>
      </m:oMath>
    </w:p>
    <w:p w14:paraId="6AD97FCA" w14:textId="59C6A3E2" w:rsidR="00A14DC2" w:rsidRDefault="00A14DC2"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In a frequency distribution, if the </w:t>
      </w:r>
      <w:bookmarkStart w:id="41" w:name="_Hlk184029165"/>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oMath>
      <w:bookmarkEnd w:id="41"/>
      <w:r>
        <w:rPr>
          <w:rFonts w:ascii="Times New Roman" w:eastAsiaTheme="minorEastAsia" w:hAnsi="Times New Roman" w:cs="Times New Roman"/>
          <w:sz w:val="24"/>
          <w:szCs w:val="24"/>
        </w:rPr>
        <w:t xml:space="preserve"> represent </w:t>
      </w:r>
      <m:oMath>
        <m:r>
          <w:rPr>
            <w:rFonts w:ascii="Cambria Math" w:eastAsiaTheme="minorEastAsia" w:hAnsi="Cambria Math" w:cs="Times New Roman"/>
            <w:sz w:val="24"/>
            <w:szCs w:val="24"/>
          </w:rPr>
          <m:t>k</m:t>
        </m:r>
      </m:oMath>
      <w:r>
        <w:rPr>
          <w:rFonts w:ascii="Times New Roman" w:eastAsiaTheme="minorEastAsia" w:hAnsi="Times New Roman" w:cs="Times New Roman"/>
          <w:sz w:val="24"/>
          <w:szCs w:val="24"/>
        </w:rPr>
        <w:t xml:space="preserve"> distinct values of a variable with corresponding frequencies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then</w:t>
      </w:r>
    </w:p>
    <w:p w14:paraId="2EA576ED" w14:textId="488CD082" w:rsidR="00A14DC2" w:rsidRDefault="00A14DC2"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H=</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num>
          <m:den>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2</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k</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den>
            </m:f>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nary>
              <m:naryPr>
                <m:chr m:val="∑"/>
                <m:limLoc m:val="undOvr"/>
                <m:subHide m:val="1"/>
                <m:supHide m:val="1"/>
                <m:ctrlPr>
                  <w:rPr>
                    <w:rFonts w:ascii="Cambria Math" w:eastAsiaTheme="minorEastAsia" w:hAnsi="Cambria Math" w:cs="Times New Roman"/>
                    <w:i/>
                    <w:sz w:val="24"/>
                    <w:szCs w:val="24"/>
                  </w:rPr>
                </m:ctrlPr>
              </m:naryPr>
              <m:sub/>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e>
            </m:nary>
          </m:num>
          <m:den>
            <w:bookmarkStart w:id="42" w:name="_Hlk184029124"/>
            <m:nary>
              <m:naryPr>
                <m:chr m:val="∑"/>
                <m:limLoc m:val="undOvr"/>
                <m:subHide m:val="1"/>
                <m:supHide m:val="1"/>
                <m:ctrlPr>
                  <w:rPr>
                    <w:rFonts w:ascii="Cambria Math" w:eastAsiaTheme="minorEastAsia" w:hAnsi="Cambria Math" w:cs="Times New Roman"/>
                    <w:i/>
                    <w:sz w:val="24"/>
                    <w:szCs w:val="24"/>
                  </w:rPr>
                </m:ctrlPr>
              </m:naryPr>
              <m:sub/>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den>
                </m:f>
              </m:e>
            </m:nary>
            <w:bookmarkEnd w:id="42"/>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N</m:t>
            </m:r>
          </m:num>
          <m:den>
            <m:nary>
              <m:naryPr>
                <m:chr m:val="∑"/>
                <m:limLoc m:val="undOvr"/>
                <m:subHide m:val="1"/>
                <m:supHide m:val="1"/>
                <m:ctrlPr>
                  <w:rPr>
                    <w:rFonts w:ascii="Cambria Math" w:eastAsiaTheme="minorEastAsia" w:hAnsi="Cambria Math" w:cs="Times New Roman"/>
                    <w:i/>
                    <w:sz w:val="24"/>
                    <w:szCs w:val="24"/>
                  </w:rPr>
                </m:ctrlPr>
              </m:naryPr>
              <m:sub/>
              <m:sup/>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den>
                </m:f>
              </m:e>
            </m:nary>
          </m:den>
        </m:f>
      </m:oMath>
    </w:p>
    <w:p w14:paraId="2A6D2C5A" w14:textId="2690DC5F" w:rsidR="00F45B49" w:rsidRDefault="00F45B49"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a frequency distribution the values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k</m:t>
            </m:r>
          </m:sub>
        </m:sSub>
      </m:oMath>
      <w:r>
        <w:rPr>
          <w:rFonts w:ascii="Times New Roman" w:eastAsiaTheme="minorEastAsia" w:hAnsi="Times New Roman" w:cs="Times New Roman"/>
          <w:sz w:val="24"/>
          <w:szCs w:val="24"/>
        </w:rPr>
        <w:t xml:space="preserve"> will represent the mid-point of the class intervals.</w:t>
      </w:r>
    </w:p>
    <w:p w14:paraId="54644AA3" w14:textId="7BA8A4E3" w:rsidR="00F45B49" w:rsidRDefault="00F45B49" w:rsidP="00D26D38">
      <w:pPr>
        <w:jc w:val="both"/>
        <w:rPr>
          <w:rFonts w:ascii="Times New Roman" w:eastAsiaTheme="minorEastAsia" w:hAnsi="Times New Roman" w:cs="Times New Roman"/>
          <w:sz w:val="24"/>
          <w:szCs w:val="24"/>
        </w:rPr>
      </w:pPr>
      <w:r w:rsidRPr="00F45B49">
        <w:rPr>
          <w:rFonts w:ascii="Times New Roman" w:eastAsiaTheme="minorEastAsia" w:hAnsi="Times New Roman" w:cs="Times New Roman"/>
          <w:b/>
          <w:bCs/>
          <w:sz w:val="24"/>
          <w:szCs w:val="24"/>
        </w:rPr>
        <w:t>Example</w:t>
      </w:r>
      <w:r>
        <w:rPr>
          <w:rFonts w:ascii="Times New Roman" w:eastAsiaTheme="minorEastAsia" w:hAnsi="Times New Roman" w:cs="Times New Roman"/>
          <w:sz w:val="24"/>
          <w:szCs w:val="24"/>
        </w:rPr>
        <w:t xml:space="preserve">: Suppose you are </w:t>
      </w:r>
      <w:r w:rsidR="00C26079">
        <w:rPr>
          <w:rFonts w:ascii="Times New Roman" w:eastAsiaTheme="minorEastAsia" w:hAnsi="Times New Roman" w:cs="Times New Roman"/>
          <w:sz w:val="24"/>
          <w:szCs w:val="24"/>
        </w:rPr>
        <w:t>traveling to Narayanganj from Dhaka by car. The distance between Dhaka to Narayanganj is 18 km. you drive your car for the first 6 km at speed of 30 km per hour, the second 6 km at a rate of 40 km per hour and the remaining 6 kilometers at a speed of 20 km per hour. What is the average speed with which you traveled from Dhaka to Narayanganj?</w:t>
      </w:r>
    </w:p>
    <w:p w14:paraId="679AE91C" w14:textId="7FCD490B" w:rsidR="00C26079" w:rsidRDefault="00C26079" w:rsidP="00D26D38">
      <w:pPr>
        <w:jc w:val="both"/>
        <w:rPr>
          <w:rFonts w:ascii="Times New Roman" w:eastAsiaTheme="minorEastAsia" w:hAnsi="Times New Roman" w:cs="Times New Roman"/>
          <w:sz w:val="24"/>
          <w:szCs w:val="24"/>
        </w:rPr>
      </w:pPr>
      <w:r w:rsidRPr="00C26079">
        <w:rPr>
          <w:rFonts w:ascii="Times New Roman" w:eastAsiaTheme="minorEastAsia" w:hAnsi="Times New Roman" w:cs="Times New Roman"/>
          <w:b/>
          <w:bCs/>
          <w:sz w:val="24"/>
          <w:szCs w:val="24"/>
        </w:rPr>
        <w:t>Solution</w:t>
      </w:r>
      <w:r>
        <w:rPr>
          <w:rFonts w:ascii="Times New Roman" w:eastAsiaTheme="minorEastAsia" w:hAnsi="Times New Roman" w:cs="Times New Roman"/>
          <w:sz w:val="24"/>
          <w:szCs w:val="24"/>
        </w:rPr>
        <w:t xml:space="preserve">: the simple arithmetic mean in this case is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30+40+20</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=30</m:t>
        </m:r>
      </m:oMath>
      <w:r>
        <w:rPr>
          <w:rFonts w:ascii="Times New Roman" w:eastAsiaTheme="minorEastAsia" w:hAnsi="Times New Roman" w:cs="Times New Roman"/>
          <w:sz w:val="24"/>
          <w:szCs w:val="24"/>
        </w:rPr>
        <w:t xml:space="preserve"> km/hour. But this is not the true speed. This can be verified as follows:</w:t>
      </w:r>
    </w:p>
    <w:p w14:paraId="1F38E78E" w14:textId="5074EE19" w:rsidR="00C26079" w:rsidRDefault="00C26079"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By definition,</w:t>
      </w:r>
    </w:p>
    <w:p w14:paraId="7AC1C915" w14:textId="2DDCF346" w:rsidR="00C26079" w:rsidRDefault="00C26079"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Average Speed</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Total distance covered </m:t>
            </m:r>
          </m:num>
          <m:den>
            <m:r>
              <w:rPr>
                <w:rFonts w:ascii="Cambria Math" w:eastAsiaTheme="minorEastAsia" w:hAnsi="Cambria Math" w:cs="Times New Roman"/>
                <w:sz w:val="24"/>
                <w:szCs w:val="24"/>
              </w:rPr>
              <m:t>Total time taken</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18</m:t>
            </m:r>
          </m:num>
          <m:den>
            <m:r>
              <w:rPr>
                <w:rFonts w:ascii="Cambria Math" w:eastAsiaTheme="minorEastAsia" w:hAnsi="Cambria Math" w:cs="Times New Roman"/>
                <w:sz w:val="24"/>
                <w:szCs w:val="24"/>
              </w:rPr>
              <m:t>Total time taken</m:t>
            </m:r>
          </m:den>
        </m:f>
      </m:oMath>
    </w:p>
    <w:p w14:paraId="1D7302E1" w14:textId="6E802B2B" w:rsidR="00322D8F" w:rsidRDefault="00322D8F"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Total time taken=</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r>
              <w:rPr>
                <w:rFonts w:ascii="Cambria Math" w:eastAsiaTheme="minorEastAsia" w:hAnsi="Cambria Math" w:cs="Times New Roman"/>
                <w:sz w:val="24"/>
                <w:szCs w:val="24"/>
              </w:rPr>
              <m:t>30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r>
              <w:rPr>
                <w:rFonts w:ascii="Cambria Math" w:eastAsiaTheme="minorEastAsia" w:hAnsi="Cambria Math" w:cs="Times New Roman"/>
                <w:sz w:val="24"/>
                <w:szCs w:val="24"/>
              </w:rPr>
              <m:t>40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r>
              <w:rPr>
                <w:rFonts w:ascii="Cambria Math" w:eastAsiaTheme="minorEastAsia" w:hAnsi="Cambria Math" w:cs="Times New Roman"/>
                <w:sz w:val="24"/>
                <w:szCs w:val="24"/>
              </w:rPr>
              <m:t>20</m:t>
            </m:r>
          </m:den>
        </m:f>
      </m:oMath>
    </w:p>
    <w:p w14:paraId="4C8D5F7E" w14:textId="6E9BE8F3" w:rsidR="00322D8F" w:rsidRDefault="00322D8F"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Thus  </w:t>
      </w:r>
      <m:oMath>
        <m:r>
          <w:rPr>
            <w:rFonts w:ascii="Cambria Math" w:eastAsiaTheme="minorEastAsia" w:hAnsi="Cambria Math" w:cs="Times New Roman"/>
            <w:sz w:val="24"/>
            <w:szCs w:val="24"/>
          </w:rPr>
          <m:t>the average speed=</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18</m:t>
            </m:r>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r>
                  <w:rPr>
                    <w:rFonts w:ascii="Cambria Math" w:eastAsiaTheme="minorEastAsia" w:hAnsi="Cambria Math" w:cs="Times New Roman"/>
                    <w:sz w:val="24"/>
                    <w:szCs w:val="24"/>
                  </w:rPr>
                  <m:t>30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r>
                  <w:rPr>
                    <w:rFonts w:ascii="Cambria Math" w:eastAsiaTheme="minorEastAsia" w:hAnsi="Cambria Math" w:cs="Times New Roman"/>
                    <w:sz w:val="24"/>
                    <w:szCs w:val="24"/>
                  </w:rPr>
                  <m:t>40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r>
                  <w:rPr>
                    <w:rFonts w:ascii="Cambria Math" w:eastAsiaTheme="minorEastAsia" w:hAnsi="Cambria Math" w:cs="Times New Roman"/>
                    <w:sz w:val="24"/>
                    <w:szCs w:val="24"/>
                  </w:rPr>
                  <m:t>20</m:t>
                </m:r>
              </m:den>
            </m:f>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m:t>
            </m:r>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20</m:t>
                </m:r>
              </m:den>
            </m:f>
          </m:den>
        </m:f>
      </m:oMath>
    </w:p>
    <w:p w14:paraId="2C53300E" w14:textId="0D552794" w:rsidR="00322D8F" w:rsidRDefault="00322D8F" w:rsidP="00D26D3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Then the average speed for our data is 27.8 km/hour as opposed to 30 km obtained by simple average </w:t>
      </w:r>
      <w:r w:rsidR="002F307A">
        <w:rPr>
          <w:rFonts w:ascii="Times New Roman" w:eastAsiaTheme="minorEastAsia" w:hAnsi="Times New Roman" w:cs="Times New Roman"/>
          <w:sz w:val="24"/>
          <w:szCs w:val="24"/>
        </w:rPr>
        <w:t xml:space="preserve">method. </w:t>
      </w:r>
    </w:p>
    <w:p w14:paraId="7C403CB3" w14:textId="77777777" w:rsidR="00C26079" w:rsidRPr="00D26D38" w:rsidRDefault="00C26079" w:rsidP="00D26D38">
      <w:pPr>
        <w:jc w:val="both"/>
        <w:rPr>
          <w:rFonts w:ascii="Times New Roman" w:eastAsiaTheme="minorEastAsia" w:hAnsi="Times New Roman" w:cs="Times New Roman"/>
          <w:sz w:val="24"/>
          <w:szCs w:val="24"/>
        </w:rPr>
      </w:pPr>
    </w:p>
    <w:p w14:paraId="6E31582A" w14:textId="67553C22" w:rsidR="00D26D38" w:rsidRPr="00D26D38" w:rsidRDefault="00D26D38" w:rsidP="0070494A">
      <w:pPr>
        <w:jc w:val="both"/>
        <w:rPr>
          <w:rFonts w:ascii="Times New Roman" w:eastAsiaTheme="minorEastAsia" w:hAnsi="Times New Roman" w:cs="Times New Roman"/>
          <w:sz w:val="24"/>
          <w:szCs w:val="24"/>
        </w:rPr>
      </w:pPr>
    </w:p>
    <w:p w14:paraId="502A8409" w14:textId="485B0F75" w:rsidR="00CD5E5F" w:rsidRDefault="00CD5E5F" w:rsidP="00CD5E5F">
      <w:pPr>
        <w:jc w:val="both"/>
        <w:rPr>
          <w:rFonts w:ascii="Times New Roman" w:eastAsiaTheme="minorEastAsia" w:hAnsi="Times New Roman" w:cs="Times New Roman"/>
          <w:b/>
          <w:bCs/>
          <w:sz w:val="24"/>
          <w:szCs w:val="24"/>
        </w:rPr>
      </w:pPr>
    </w:p>
    <w:p w14:paraId="451DFFEE" w14:textId="0A182CBB" w:rsidR="00CD5E5F" w:rsidRPr="00CD5E5F" w:rsidRDefault="00CD5E5F" w:rsidP="00CD5E5F">
      <w:pPr>
        <w:rPr>
          <w:rFonts w:ascii="Times New Roman" w:eastAsiaTheme="minorEastAsia" w:hAnsi="Times New Roman" w:cs="Times New Roman"/>
          <w:sz w:val="24"/>
          <w:szCs w:val="24"/>
        </w:rPr>
      </w:pPr>
    </w:p>
    <w:p w14:paraId="2AF02B93" w14:textId="77777777" w:rsidR="00CD5E5F" w:rsidRPr="00CD5E5F" w:rsidRDefault="00CD5E5F" w:rsidP="00CD5E5F">
      <w:pPr>
        <w:rPr>
          <w:rFonts w:ascii="Times New Roman" w:eastAsiaTheme="minorEastAsia" w:hAnsi="Times New Roman" w:cs="Times New Roman"/>
          <w:b/>
          <w:bCs/>
          <w:sz w:val="24"/>
          <w:szCs w:val="24"/>
        </w:rPr>
      </w:pPr>
    </w:p>
    <w:p w14:paraId="75B8DAD1" w14:textId="5AC45F46" w:rsidR="00CD5E5F" w:rsidRPr="00CD5E5F" w:rsidRDefault="00CD5E5F" w:rsidP="00CD5E5F">
      <w:pPr>
        <w:rPr>
          <w:rFonts w:ascii="Times New Roman" w:eastAsiaTheme="minorEastAsia" w:hAnsi="Times New Roman" w:cs="Times New Roman"/>
          <w:sz w:val="24"/>
          <w:szCs w:val="24"/>
        </w:rPr>
      </w:pPr>
    </w:p>
    <w:p w14:paraId="12555941" w14:textId="7BDD67DF" w:rsidR="00DB5E3F" w:rsidRDefault="00CD5E5F" w:rsidP="009C2535">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3310767F" w14:textId="35479344" w:rsidR="009C2535" w:rsidRPr="003D2EB5" w:rsidRDefault="009C2535" w:rsidP="003D2EB5">
      <w:pPr>
        <w:jc w:val="both"/>
        <w:rPr>
          <w:rFonts w:ascii="Times New Roman" w:eastAsiaTheme="minorEastAsia" w:hAnsi="Times New Roman" w:cs="Times New Roman"/>
          <w:sz w:val="24"/>
          <w:szCs w:val="24"/>
        </w:rPr>
      </w:pPr>
    </w:p>
    <w:p w14:paraId="4F5C57BC" w14:textId="79B558D0" w:rsidR="003D2EB5" w:rsidRPr="003D2EB5" w:rsidRDefault="003D2EB5" w:rsidP="003D2EB5">
      <w:pPr>
        <w:jc w:val="both"/>
        <w:rPr>
          <w:rFonts w:ascii="Times New Roman" w:eastAsiaTheme="minorEastAsia" w:hAnsi="Times New Roman" w:cs="Times New Roman"/>
          <w:sz w:val="24"/>
          <w:szCs w:val="24"/>
        </w:rPr>
      </w:pPr>
    </w:p>
    <w:p w14:paraId="459EC56E" w14:textId="77777777" w:rsidR="003D2EB5" w:rsidRPr="003D2EB5" w:rsidRDefault="003D2EB5" w:rsidP="003D2EB5">
      <w:pPr>
        <w:jc w:val="both"/>
        <w:rPr>
          <w:rFonts w:ascii="Times New Roman" w:eastAsiaTheme="minorEastAsia" w:hAnsi="Times New Roman" w:cs="Times New Roman"/>
          <w:sz w:val="24"/>
          <w:szCs w:val="24"/>
        </w:rPr>
      </w:pPr>
    </w:p>
    <w:p w14:paraId="1842E368" w14:textId="6D233590" w:rsidR="003D2EB5" w:rsidRDefault="003D2EB5" w:rsidP="003D2EB5">
      <w:pPr>
        <w:jc w:val="both"/>
        <w:rPr>
          <w:rFonts w:ascii="Times New Roman" w:eastAsiaTheme="minorEastAsia" w:hAnsi="Times New Roman" w:cs="Times New Roman"/>
          <w:sz w:val="24"/>
          <w:szCs w:val="24"/>
        </w:rPr>
      </w:pPr>
    </w:p>
    <w:p w14:paraId="25EC3F20" w14:textId="65AF04D4" w:rsidR="003D2EB5" w:rsidRPr="00FC199A" w:rsidRDefault="003D2EB5" w:rsidP="003D2EB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p>
    <w:p w14:paraId="4498AFD1" w14:textId="77777777" w:rsidR="00626F16" w:rsidRPr="00626F16" w:rsidRDefault="00626F16" w:rsidP="0058131F">
      <w:pPr>
        <w:jc w:val="both"/>
        <w:rPr>
          <w:rFonts w:ascii="Times New Roman" w:hAnsi="Times New Roman" w:cs="Times New Roman"/>
          <w:b/>
          <w:bCs/>
          <w:sz w:val="24"/>
          <w:szCs w:val="24"/>
        </w:rPr>
      </w:pPr>
    </w:p>
    <w:p w14:paraId="22444475" w14:textId="77777777" w:rsidR="0058131F" w:rsidRPr="00AE304C" w:rsidRDefault="0058131F" w:rsidP="0058131F">
      <w:pPr>
        <w:jc w:val="both"/>
        <w:rPr>
          <w:rFonts w:ascii="Times New Roman" w:hAnsi="Times New Roman" w:cs="Times New Roman"/>
          <w:sz w:val="24"/>
          <w:szCs w:val="24"/>
        </w:rPr>
      </w:pPr>
    </w:p>
    <w:p w14:paraId="37F68498" w14:textId="77777777" w:rsidR="0058131F" w:rsidRPr="00AE304C" w:rsidRDefault="0058131F" w:rsidP="0058131F">
      <w:pPr>
        <w:jc w:val="both"/>
        <w:rPr>
          <w:rFonts w:ascii="Times New Roman" w:hAnsi="Times New Roman" w:cs="Times New Roman"/>
          <w:sz w:val="24"/>
          <w:szCs w:val="24"/>
        </w:rPr>
      </w:pPr>
    </w:p>
    <w:p w14:paraId="7CE34460" w14:textId="77777777" w:rsidR="0058131F" w:rsidRPr="00AE304C" w:rsidRDefault="0058131F" w:rsidP="0058131F">
      <w:pPr>
        <w:jc w:val="both"/>
        <w:rPr>
          <w:rFonts w:ascii="Times New Roman" w:hAnsi="Times New Roman" w:cs="Times New Roman"/>
          <w:sz w:val="24"/>
          <w:szCs w:val="24"/>
        </w:rPr>
      </w:pPr>
    </w:p>
    <w:p w14:paraId="13D8D20B" w14:textId="77777777" w:rsidR="00510073" w:rsidRPr="00AE304C" w:rsidRDefault="00510073" w:rsidP="00510073">
      <w:pPr>
        <w:jc w:val="both"/>
        <w:rPr>
          <w:rFonts w:ascii="Times New Roman" w:hAnsi="Times New Roman" w:cs="Times New Roman"/>
          <w:sz w:val="24"/>
          <w:szCs w:val="24"/>
        </w:rPr>
      </w:pPr>
    </w:p>
    <w:sectPr w:rsidR="00510073" w:rsidRPr="00AE3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8C18A0"/>
    <w:multiLevelType w:val="hybridMultilevel"/>
    <w:tmpl w:val="CBE4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96C53"/>
    <w:multiLevelType w:val="hybridMultilevel"/>
    <w:tmpl w:val="E96C8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F30236"/>
    <w:multiLevelType w:val="hybridMultilevel"/>
    <w:tmpl w:val="F948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5C6DDE"/>
    <w:multiLevelType w:val="hybridMultilevel"/>
    <w:tmpl w:val="6A86F5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9269472">
    <w:abstractNumId w:val="1"/>
  </w:num>
  <w:num w:numId="2" w16cid:durableId="1278878681">
    <w:abstractNumId w:val="3"/>
  </w:num>
  <w:num w:numId="3" w16cid:durableId="94601192">
    <w:abstractNumId w:val="0"/>
  </w:num>
  <w:num w:numId="4" w16cid:durableId="561867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50"/>
    <w:rsid w:val="0005135C"/>
    <w:rsid w:val="00063D50"/>
    <w:rsid w:val="000C2FCC"/>
    <w:rsid w:val="000C5430"/>
    <w:rsid w:val="00135D57"/>
    <w:rsid w:val="00237A6A"/>
    <w:rsid w:val="002C5523"/>
    <w:rsid w:val="002F307A"/>
    <w:rsid w:val="00322D8F"/>
    <w:rsid w:val="00377FB8"/>
    <w:rsid w:val="0038209B"/>
    <w:rsid w:val="00394971"/>
    <w:rsid w:val="003B2BD0"/>
    <w:rsid w:val="003C4EAE"/>
    <w:rsid w:val="003D2EB5"/>
    <w:rsid w:val="00475617"/>
    <w:rsid w:val="00480370"/>
    <w:rsid w:val="004B01C3"/>
    <w:rsid w:val="00510073"/>
    <w:rsid w:val="0058131F"/>
    <w:rsid w:val="00596C41"/>
    <w:rsid w:val="005A4A7E"/>
    <w:rsid w:val="005C3EE8"/>
    <w:rsid w:val="006132CD"/>
    <w:rsid w:val="00626F16"/>
    <w:rsid w:val="0067504F"/>
    <w:rsid w:val="0070494A"/>
    <w:rsid w:val="007100A3"/>
    <w:rsid w:val="007C0722"/>
    <w:rsid w:val="007E4CA6"/>
    <w:rsid w:val="00892CCA"/>
    <w:rsid w:val="00910D18"/>
    <w:rsid w:val="00974FE0"/>
    <w:rsid w:val="009A02C7"/>
    <w:rsid w:val="009C2535"/>
    <w:rsid w:val="00A14DC2"/>
    <w:rsid w:val="00A223FD"/>
    <w:rsid w:val="00A763BD"/>
    <w:rsid w:val="00AB2725"/>
    <w:rsid w:val="00AE304C"/>
    <w:rsid w:val="00B33282"/>
    <w:rsid w:val="00B540CB"/>
    <w:rsid w:val="00B93954"/>
    <w:rsid w:val="00B94B7B"/>
    <w:rsid w:val="00BE680A"/>
    <w:rsid w:val="00C26079"/>
    <w:rsid w:val="00C7672E"/>
    <w:rsid w:val="00CD2AD2"/>
    <w:rsid w:val="00CD5E5F"/>
    <w:rsid w:val="00D26D38"/>
    <w:rsid w:val="00D517DE"/>
    <w:rsid w:val="00D6799A"/>
    <w:rsid w:val="00D77D9A"/>
    <w:rsid w:val="00DB5E3F"/>
    <w:rsid w:val="00DC5C4B"/>
    <w:rsid w:val="00E4617C"/>
    <w:rsid w:val="00E96201"/>
    <w:rsid w:val="00F45B49"/>
    <w:rsid w:val="00F66989"/>
    <w:rsid w:val="00F86D8D"/>
    <w:rsid w:val="00FC199A"/>
    <w:rsid w:val="00FC5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49FF1"/>
  <w15:chartTrackingRefBased/>
  <w15:docId w15:val="{506311C9-D727-4AFF-842D-F2446F6B0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EE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4B7B"/>
    <w:rPr>
      <w:color w:val="0563C1" w:themeColor="hyperlink"/>
      <w:u w:val="single"/>
    </w:rPr>
  </w:style>
  <w:style w:type="character" w:styleId="UnresolvedMention">
    <w:name w:val="Unresolved Mention"/>
    <w:basedOn w:val="DefaultParagraphFont"/>
    <w:uiPriority w:val="99"/>
    <w:semiHidden/>
    <w:unhideWhenUsed/>
    <w:rsid w:val="00B94B7B"/>
    <w:rPr>
      <w:color w:val="605E5C"/>
      <w:shd w:val="clear" w:color="auto" w:fill="E1DFDD"/>
    </w:rPr>
  </w:style>
  <w:style w:type="paragraph" w:styleId="ListParagraph">
    <w:name w:val="List Paragraph"/>
    <w:basedOn w:val="Normal"/>
    <w:uiPriority w:val="34"/>
    <w:qFormat/>
    <w:rsid w:val="0058131F"/>
    <w:pPr>
      <w:ind w:left="720"/>
      <w:contextualSpacing/>
    </w:pPr>
  </w:style>
  <w:style w:type="character" w:styleId="PlaceholderText">
    <w:name w:val="Placeholder Text"/>
    <w:basedOn w:val="DefaultParagraphFont"/>
    <w:uiPriority w:val="99"/>
    <w:semiHidden/>
    <w:rsid w:val="000C2FCC"/>
    <w:rPr>
      <w:color w:val="666666"/>
    </w:rPr>
  </w:style>
  <w:style w:type="table" w:styleId="TableGrid">
    <w:name w:val="Table Grid"/>
    <w:basedOn w:val="TableNormal"/>
    <w:uiPriority w:val="39"/>
    <w:rsid w:val="00377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7907">
      <w:bodyDiv w:val="1"/>
      <w:marLeft w:val="0"/>
      <w:marRight w:val="0"/>
      <w:marTop w:val="0"/>
      <w:marBottom w:val="0"/>
      <w:divBdr>
        <w:top w:val="none" w:sz="0" w:space="0" w:color="auto"/>
        <w:left w:val="none" w:sz="0" w:space="0" w:color="auto"/>
        <w:bottom w:val="none" w:sz="0" w:space="0" w:color="auto"/>
        <w:right w:val="none" w:sz="0" w:space="0" w:color="auto"/>
      </w:divBdr>
      <w:divsChild>
        <w:div w:id="1612667901">
          <w:marLeft w:val="0"/>
          <w:marRight w:val="0"/>
          <w:marTop w:val="0"/>
          <w:marBottom w:val="0"/>
          <w:divBdr>
            <w:top w:val="none" w:sz="0" w:space="0" w:color="auto"/>
            <w:left w:val="none" w:sz="0" w:space="0" w:color="auto"/>
            <w:bottom w:val="none" w:sz="0" w:space="0" w:color="auto"/>
            <w:right w:val="none" w:sz="0" w:space="0" w:color="auto"/>
          </w:divBdr>
          <w:divsChild>
            <w:div w:id="9169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6534">
      <w:bodyDiv w:val="1"/>
      <w:marLeft w:val="0"/>
      <w:marRight w:val="0"/>
      <w:marTop w:val="0"/>
      <w:marBottom w:val="0"/>
      <w:divBdr>
        <w:top w:val="none" w:sz="0" w:space="0" w:color="auto"/>
        <w:left w:val="none" w:sz="0" w:space="0" w:color="auto"/>
        <w:bottom w:val="none" w:sz="0" w:space="0" w:color="auto"/>
        <w:right w:val="none" w:sz="0" w:space="0" w:color="auto"/>
      </w:divBdr>
      <w:divsChild>
        <w:div w:id="226379359">
          <w:marLeft w:val="0"/>
          <w:marRight w:val="0"/>
          <w:marTop w:val="0"/>
          <w:marBottom w:val="0"/>
          <w:divBdr>
            <w:top w:val="none" w:sz="0" w:space="0" w:color="auto"/>
            <w:left w:val="none" w:sz="0" w:space="0" w:color="auto"/>
            <w:bottom w:val="none" w:sz="0" w:space="0" w:color="auto"/>
            <w:right w:val="none" w:sz="0" w:space="0" w:color="auto"/>
          </w:divBdr>
          <w:divsChild>
            <w:div w:id="14743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5504">
      <w:bodyDiv w:val="1"/>
      <w:marLeft w:val="0"/>
      <w:marRight w:val="0"/>
      <w:marTop w:val="0"/>
      <w:marBottom w:val="0"/>
      <w:divBdr>
        <w:top w:val="none" w:sz="0" w:space="0" w:color="auto"/>
        <w:left w:val="none" w:sz="0" w:space="0" w:color="auto"/>
        <w:bottom w:val="none" w:sz="0" w:space="0" w:color="auto"/>
        <w:right w:val="none" w:sz="0" w:space="0" w:color="auto"/>
      </w:divBdr>
      <w:divsChild>
        <w:div w:id="1419865158">
          <w:marLeft w:val="0"/>
          <w:marRight w:val="0"/>
          <w:marTop w:val="0"/>
          <w:marBottom w:val="0"/>
          <w:divBdr>
            <w:top w:val="none" w:sz="0" w:space="0" w:color="auto"/>
            <w:left w:val="none" w:sz="0" w:space="0" w:color="auto"/>
            <w:bottom w:val="none" w:sz="0" w:space="0" w:color="auto"/>
            <w:right w:val="none" w:sz="0" w:space="0" w:color="auto"/>
          </w:divBdr>
          <w:divsChild>
            <w:div w:id="12943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17</Pages>
  <Words>3492</Words>
  <Characters>19910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Statistics</dc:creator>
  <cp:keywords/>
  <dc:description/>
  <cp:lastModifiedBy>Statistics</cp:lastModifiedBy>
  <cp:revision>21</cp:revision>
  <dcterms:created xsi:type="dcterms:W3CDTF">2024-11-18T08:19:00Z</dcterms:created>
  <dcterms:modified xsi:type="dcterms:W3CDTF">2024-12-02T05:11:00Z</dcterms:modified>
</cp:coreProperties>
</file>