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Alumnos: </w:t>
      </w:r>
      <w:r w:rsidDel="00000000" w:rsidR="00000000" w:rsidRPr="00000000">
        <w:rPr>
          <w:rtl w:val="0"/>
        </w:rPr>
        <w:t xml:space="preserve">Leno, Rocío Abril - Monutti Previderé, Margarita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Mecánicas: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Movimiento en cuatro direcciones.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Disparar.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Consumir comida.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Controles: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Arriba:</w:t>
      </w:r>
      <w:r w:rsidDel="00000000" w:rsidR="00000000" w:rsidRPr="00000000">
        <w:rPr>
          <w:rtl w:val="0"/>
        </w:rPr>
        <w:t xml:space="preserve"> W 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Abajo:</w:t>
      </w:r>
      <w:r w:rsidDel="00000000" w:rsidR="00000000" w:rsidRPr="00000000">
        <w:rPr>
          <w:rtl w:val="0"/>
        </w:rPr>
        <w:t xml:space="preserve"> S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Derecha:</w:t>
      </w:r>
      <w:r w:rsidDel="00000000" w:rsidR="00000000" w:rsidRPr="00000000">
        <w:rPr>
          <w:rtl w:val="0"/>
        </w:rPr>
        <w:t xml:space="preserve"> D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Izquierda:</w:t>
      </w:r>
      <w:r w:rsidDel="00000000" w:rsidR="00000000" w:rsidRPr="00000000">
        <w:rPr>
          <w:rtl w:val="0"/>
        </w:rPr>
        <w:t xml:space="preserve"> A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Disparar:</w:t>
      </w:r>
      <w:r w:rsidDel="00000000" w:rsidR="00000000" w:rsidRPr="00000000">
        <w:rPr>
          <w:rtl w:val="0"/>
        </w:rPr>
        <w:t xml:space="preserve"> Click derecho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Consumir comida:</w:t>
      </w:r>
      <w:r w:rsidDel="00000000" w:rsidR="00000000" w:rsidRPr="00000000">
        <w:rPr>
          <w:rtl w:val="0"/>
        </w:rPr>
        <w:t xml:space="preserve"> C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Concepto: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Juego topdown con disparos. Inspirado en el título de NES, Zombies Ate My Neighbours (1993).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El jugador se encuentra atrapado en un laberinto peligroso del cual debe escapar con los pocos recursos que tiene a su disposición: una ballesta para atacar y una bolsa con poca comida.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 puede escapar del laberinto solo dando vueltas, el jugador debe encontrar un total de tres llaves dispersas por el nivel. Las cuales son cada vez más difíciles de encontrar a medida que se avanza en cada nivel. Además, se encontrará con diferentes enemigos en cada nivel que le dificultarán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El jugador podrá, en ciertas ocasiones, saltar las paredes del laberinto para llegar a un lugar de difícil acceso. Esto solo es posible si en ambas partes de la pared se encuentra un hongo saltarín que ayude en esto.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Jugador: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Barra de vida de 3 corazones, puede aumentar si se encuentra el objeto necesario.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Ballesta con una munición de 20 flechas que se pueden equipar en un momento, se puede recargar.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Enemigos: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Elfo - Enemigo 1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el más común de encontrar, persiguen al jugador si este se acerca mucho a su línea de visión. Mueren de un solo disparo con la ballesta. Aunque sean fáciles de eliminar y sean lentos, aparecen en grupos.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Enemigo 2:</w:t>
      </w:r>
      <w:r w:rsidDel="00000000" w:rsidR="00000000" w:rsidRPr="00000000">
        <w:rPr>
          <w:rtl w:val="0"/>
        </w:rPr>
        <w:t xml:space="preserve"> Mucho más fuertes y aparecen con menos frecuencia. Mueren de cinco disparos, aparecen en grupos de entre 1 a 3.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Ogro - Enemigo 3: </w:t>
      </w:r>
      <w:r w:rsidDel="00000000" w:rsidR="00000000" w:rsidRPr="00000000">
        <w:rPr>
          <w:rtl w:val="0"/>
        </w:rPr>
        <w:t xml:space="preserve">Un tipo de jefe que aparece a partir del nivel 3 del juego.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En cada nivel se podrán encontrar cofres que el jugador puede abrir, en este caso se le dan diferentes recompensas aleatorias.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Objetos en cofres: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Tesoro:</w:t>
      </w:r>
      <w:r w:rsidDel="00000000" w:rsidR="00000000" w:rsidRPr="00000000">
        <w:rPr>
          <w:rtl w:val="0"/>
        </w:rPr>
        <w:t xml:space="preserve"> Un objeto que da entre 10 y 100 puntos.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Manzana:</w:t>
      </w:r>
      <w:r w:rsidDel="00000000" w:rsidR="00000000" w:rsidRPr="00000000">
        <w:rPr>
          <w:rtl w:val="0"/>
        </w:rPr>
        <w:t xml:space="preserve"> Restaura un corazón de vida.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Munición de flechas:</w:t>
      </w:r>
      <w:r w:rsidDel="00000000" w:rsidR="00000000" w:rsidRPr="00000000">
        <w:rPr>
          <w:rtl w:val="0"/>
        </w:rPr>
        <w:t xml:space="preserve"> Se encuentran un máximo de 5 por cofre.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Hada:</w:t>
      </w:r>
      <w:r w:rsidDel="00000000" w:rsidR="00000000" w:rsidRPr="00000000">
        <w:rPr>
          <w:rtl w:val="0"/>
        </w:rPr>
        <w:t xml:space="preserve"> Al liberarla, indicará la dirección de las llaves restantes. Si el jugador tiene las tres llaves, indicará donde está la puerta del siguiente nivel.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