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EC831" w14:textId="18185F0D" w:rsidR="00C56DA0" w:rsidRPr="004B3686" w:rsidRDefault="00316D10" w:rsidP="00425667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3686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425667" w:rsidRPr="004B3686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BA7892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</w:t>
      </w:r>
      <w:r w:rsidR="00425667" w:rsidRPr="004B3686">
        <w:rPr>
          <w:rFonts w:ascii="Times New Roman" w:hAnsi="Times New Roman" w:cs="Times New Roman"/>
          <w:sz w:val="24"/>
          <w:szCs w:val="24"/>
        </w:rPr>
        <w:t xml:space="preserve">       </w:t>
      </w:r>
      <w:r w:rsidR="00C56DA0" w:rsidRPr="004B3686">
        <w:rPr>
          <w:rFonts w:ascii="Times New Roman" w:hAnsi="Times New Roman" w:cs="Times New Roman"/>
          <w:sz w:val="24"/>
          <w:szCs w:val="24"/>
        </w:rPr>
        <w:t>6000</w:t>
      </w:r>
    </w:p>
    <w:p w14:paraId="538A2BF2" w14:textId="1DD53ADB" w:rsidR="00C56DA0" w:rsidRPr="004B3686" w:rsidRDefault="00425667" w:rsidP="00425667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6E94D97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  <w:r w:rsidR="00BA7892" w:rsidRPr="6E94D97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</w:t>
      </w:r>
      <w:r w:rsidRPr="6E94D973">
        <w:rPr>
          <w:rFonts w:ascii="Times New Roman" w:hAnsi="Times New Roman" w:cs="Times New Roman"/>
          <w:sz w:val="24"/>
          <w:szCs w:val="24"/>
        </w:rPr>
        <w:t xml:space="preserve">  </w:t>
      </w:r>
      <w:r w:rsidR="00C56DA0" w:rsidRPr="6E94D973">
        <w:rPr>
          <w:rFonts w:ascii="Times New Roman" w:hAnsi="Times New Roman" w:cs="Times New Roman"/>
          <w:sz w:val="24"/>
          <w:szCs w:val="24"/>
        </w:rPr>
        <w:t>SerN02M/</w:t>
      </w:r>
      <w:r w:rsidR="004B3686" w:rsidRPr="6E94D973">
        <w:rPr>
          <w:rFonts w:ascii="Times New Roman" w:hAnsi="Times New Roman" w:cs="Times New Roman"/>
          <w:sz w:val="24"/>
          <w:szCs w:val="24"/>
        </w:rPr>
        <w:t>232</w:t>
      </w:r>
    </w:p>
    <w:p w14:paraId="167B3874" w14:textId="743696D0" w:rsidR="00C56DA0" w:rsidRPr="004B3686" w:rsidRDefault="00425667" w:rsidP="00425667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1A0776E7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 w:rsidR="00BA7892" w:rsidRPr="1A0776E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</w:t>
      </w:r>
      <w:r w:rsidRPr="1A0776E7">
        <w:rPr>
          <w:rFonts w:ascii="Times New Roman" w:hAnsi="Times New Roman" w:cs="Times New Roman"/>
          <w:sz w:val="24"/>
          <w:szCs w:val="24"/>
        </w:rPr>
        <w:t xml:space="preserve">      </w:t>
      </w:r>
      <w:r w:rsidR="6FED1163" w:rsidRPr="1A0776E7">
        <w:rPr>
          <w:rFonts w:ascii="Times New Roman" w:hAnsi="Times New Roman" w:cs="Times New Roman"/>
          <w:sz w:val="24"/>
          <w:szCs w:val="24"/>
          <w:highlight w:val="yellow"/>
        </w:rPr>
        <w:t>05 Mar 2024</w:t>
      </w:r>
    </w:p>
    <w:p w14:paraId="672A6659" w14:textId="77777777" w:rsidR="00C56DA0" w:rsidRPr="004B3686" w:rsidRDefault="00C56DA0" w:rsidP="00425667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45CA39" w14:textId="7A033050" w:rsidR="00C56DA0" w:rsidRPr="004B3686" w:rsidRDefault="004B3686" w:rsidP="00BA7892">
      <w:pPr>
        <w:tabs>
          <w:tab w:val="left" w:pos="720"/>
          <w:tab w:val="left" w:pos="75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From:</w:t>
      </w:r>
      <w:r w:rsidR="00BA7892">
        <w:rPr>
          <w:rFonts w:ascii="Times New Roman" w:hAnsi="Times New Roman" w:cs="Times New Roman"/>
          <w:sz w:val="24"/>
          <w:szCs w:val="24"/>
        </w:rPr>
        <w:tab/>
      </w:r>
      <w:r w:rsidR="006C62FC" w:rsidRPr="004B3686">
        <w:rPr>
          <w:rFonts w:ascii="Times New Roman" w:hAnsi="Times New Roman" w:cs="Times New Roman"/>
          <w:sz w:val="24"/>
          <w:szCs w:val="24"/>
        </w:rPr>
        <w:t xml:space="preserve">Commanding Officer, </w:t>
      </w:r>
      <w:r w:rsidR="001F1286" w:rsidRPr="004B3686">
        <w:rPr>
          <w:rFonts w:ascii="Times New Roman" w:hAnsi="Times New Roman" w:cs="Times New Roman"/>
          <w:sz w:val="24"/>
          <w:szCs w:val="24"/>
        </w:rPr>
        <w:t>S</w:t>
      </w:r>
      <w:r w:rsidR="00A43F1D" w:rsidRPr="004B3686">
        <w:rPr>
          <w:rFonts w:ascii="Times New Roman" w:hAnsi="Times New Roman" w:cs="Times New Roman"/>
          <w:sz w:val="24"/>
          <w:szCs w:val="24"/>
        </w:rPr>
        <w:t>ubmarine Readiness Squadron</w:t>
      </w:r>
      <w:r w:rsidR="001F1286" w:rsidRPr="004B3686">
        <w:rPr>
          <w:rFonts w:ascii="Times New Roman" w:hAnsi="Times New Roman" w:cs="Times New Roman"/>
          <w:sz w:val="24"/>
          <w:szCs w:val="24"/>
        </w:rPr>
        <w:t xml:space="preserve"> THREE ONE</w:t>
      </w:r>
    </w:p>
    <w:p w14:paraId="60207C0A" w14:textId="67616EE9" w:rsidR="00C56DA0" w:rsidRPr="004B3686" w:rsidRDefault="004B3686" w:rsidP="00BA7892">
      <w:pPr>
        <w:tabs>
          <w:tab w:val="left" w:pos="720"/>
          <w:tab w:val="left" w:pos="75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To:</w:t>
      </w:r>
      <w:r w:rsidR="00BA7892">
        <w:rPr>
          <w:rFonts w:ascii="Times New Roman" w:hAnsi="Times New Roman" w:cs="Times New Roman"/>
          <w:sz w:val="24"/>
          <w:szCs w:val="24"/>
        </w:rPr>
        <w:tab/>
      </w:r>
      <w:r w:rsidR="00A35746" w:rsidRPr="004B3686">
        <w:rPr>
          <w:rFonts w:ascii="Times New Roman" w:hAnsi="Times New Roman" w:cs="Times New Roman"/>
          <w:sz w:val="24"/>
          <w:szCs w:val="24"/>
        </w:rPr>
        <w:t>Commander Submarine Force, U.S. Pacific Fleet (N02M)</w:t>
      </w:r>
    </w:p>
    <w:p w14:paraId="0A37501D" w14:textId="77777777" w:rsidR="00C56DA0" w:rsidRPr="004B3686" w:rsidRDefault="00C56DA0" w:rsidP="00425667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82BEFC" w14:textId="1F18BA1E" w:rsidR="001832E5" w:rsidRPr="004B3686" w:rsidRDefault="004B3686" w:rsidP="00BA7892">
      <w:pPr>
        <w:tabs>
          <w:tab w:val="left" w:pos="720"/>
          <w:tab w:val="left" w:pos="7560"/>
        </w:tabs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3BC37F59">
        <w:rPr>
          <w:rFonts w:ascii="Times New Roman" w:hAnsi="Times New Roman" w:cs="Times New Roman"/>
          <w:sz w:val="24"/>
          <w:szCs w:val="24"/>
        </w:rPr>
        <w:t>Subj:</w:t>
      </w:r>
      <w:r>
        <w:tab/>
      </w:r>
      <w:r w:rsidR="00D03EBE" w:rsidRPr="3BC37F59">
        <w:rPr>
          <w:rFonts w:ascii="Times New Roman" w:hAnsi="Times New Roman" w:cs="Times New Roman"/>
          <w:sz w:val="24"/>
          <w:szCs w:val="24"/>
        </w:rPr>
        <w:t xml:space="preserve">RECOMMENDATION FOR </w:t>
      </w:r>
      <w:r w:rsidR="00F33A1C" w:rsidRPr="3BC37F59">
        <w:rPr>
          <w:rFonts w:ascii="Times New Roman" w:hAnsi="Times New Roman" w:cs="Times New Roman"/>
          <w:sz w:val="24"/>
          <w:szCs w:val="24"/>
        </w:rPr>
        <w:t>DISQUALIFICATION</w:t>
      </w:r>
      <w:r w:rsidR="00D03EBE" w:rsidRPr="3BC37F59">
        <w:rPr>
          <w:rFonts w:ascii="Times New Roman" w:hAnsi="Times New Roman" w:cs="Times New Roman"/>
          <w:sz w:val="24"/>
          <w:szCs w:val="24"/>
        </w:rPr>
        <w:t xml:space="preserve"> OF PHYSICAL STANDARDS FOR </w:t>
      </w:r>
      <w:r w:rsidR="00D03EBE" w:rsidRPr="3BC37F59">
        <w:rPr>
          <w:rFonts w:ascii="Times New Roman" w:hAnsi="Times New Roman" w:cs="Times New Roman"/>
          <w:sz w:val="24"/>
          <w:szCs w:val="24"/>
          <w:highlight w:val="yellow"/>
        </w:rPr>
        <w:t>SUBMARINE</w:t>
      </w:r>
      <w:r w:rsidR="2E026727" w:rsidRPr="3BC37F59">
        <w:rPr>
          <w:rFonts w:ascii="Times New Roman" w:hAnsi="Times New Roman" w:cs="Times New Roman"/>
          <w:sz w:val="24"/>
          <w:szCs w:val="24"/>
          <w:highlight w:val="yellow"/>
        </w:rPr>
        <w:t xml:space="preserve"> AND NUCLEAR FIELD</w:t>
      </w:r>
      <w:r w:rsidR="00D03EBE" w:rsidRPr="3BC37F59">
        <w:rPr>
          <w:rFonts w:ascii="Times New Roman" w:hAnsi="Times New Roman" w:cs="Times New Roman"/>
          <w:sz w:val="24"/>
          <w:szCs w:val="24"/>
        </w:rPr>
        <w:t xml:space="preserve"> DUTY ICO </w:t>
      </w:r>
      <w:r w:rsidR="60D41215" w:rsidRPr="3BC37F59">
        <w:rPr>
          <w:rFonts w:ascii="Times New Roman" w:hAnsi="Times New Roman" w:cs="Times New Roman"/>
          <w:sz w:val="24"/>
          <w:szCs w:val="24"/>
          <w:highlight w:val="yellow"/>
        </w:rPr>
        <w:t>EMN1 JOHN A. STEWART</w:t>
      </w:r>
      <w:r w:rsidR="00FF21AE" w:rsidRPr="3BC37F59">
        <w:rPr>
          <w:rFonts w:ascii="Times New Roman" w:hAnsi="Times New Roman" w:cs="Times New Roman"/>
          <w:sz w:val="24"/>
          <w:szCs w:val="24"/>
        </w:rPr>
        <w:t xml:space="preserve">, </w:t>
      </w:r>
      <w:r w:rsidR="00184C5F" w:rsidRPr="3BC37F59">
        <w:rPr>
          <w:rFonts w:ascii="Times New Roman" w:hAnsi="Times New Roman" w:cs="Times New Roman"/>
          <w:sz w:val="24"/>
          <w:szCs w:val="24"/>
        </w:rPr>
        <w:t>USN</w:t>
      </w:r>
    </w:p>
    <w:p w14:paraId="5DAB6C7B" w14:textId="77777777" w:rsidR="005E075F" w:rsidRPr="004B3686" w:rsidRDefault="005E075F" w:rsidP="00425667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EC7CE8" w14:textId="6E52CC47" w:rsidR="005E075F" w:rsidRPr="004B3686" w:rsidRDefault="004B3686" w:rsidP="00BA7892">
      <w:pPr>
        <w:tabs>
          <w:tab w:val="left" w:pos="720"/>
          <w:tab w:val="left" w:pos="75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Ref:</w:t>
      </w:r>
      <w:r w:rsidR="00BA7892">
        <w:rPr>
          <w:rFonts w:ascii="Times New Roman" w:hAnsi="Times New Roman" w:cs="Times New Roman"/>
          <w:sz w:val="24"/>
          <w:szCs w:val="24"/>
        </w:rPr>
        <w:tab/>
      </w:r>
      <w:r w:rsidR="005E075F" w:rsidRPr="004B3686">
        <w:rPr>
          <w:rFonts w:ascii="Times New Roman" w:hAnsi="Times New Roman" w:cs="Times New Roman"/>
          <w:sz w:val="24"/>
          <w:szCs w:val="24"/>
        </w:rPr>
        <w:t>(a) Manual of the Medical Department</w:t>
      </w:r>
    </w:p>
    <w:p w14:paraId="62309A7B" w14:textId="7973B188" w:rsidR="005E075F" w:rsidRPr="004B3686" w:rsidRDefault="00BA7892" w:rsidP="00BA7892">
      <w:pPr>
        <w:tabs>
          <w:tab w:val="left" w:pos="720"/>
          <w:tab w:val="left" w:pos="75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E075F" w:rsidRPr="004B3686">
        <w:rPr>
          <w:rFonts w:ascii="Times New Roman" w:hAnsi="Times New Roman" w:cs="Times New Roman"/>
          <w:sz w:val="24"/>
          <w:szCs w:val="24"/>
        </w:rPr>
        <w:t xml:space="preserve">(b) </w:t>
      </w:r>
      <w:r w:rsidR="004B3686">
        <w:rPr>
          <w:rFonts w:ascii="Times New Roman" w:hAnsi="Times New Roman" w:cs="Times New Roman"/>
          <w:sz w:val="24"/>
          <w:szCs w:val="24"/>
        </w:rPr>
        <w:t>COMSUBLANT/COMSUBPACINST 1306.1C</w:t>
      </w:r>
    </w:p>
    <w:p w14:paraId="02EB378F" w14:textId="77777777" w:rsidR="001832E5" w:rsidRPr="004B3686" w:rsidRDefault="001832E5" w:rsidP="00425667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911145" w14:textId="00426D5F" w:rsidR="00C56DA0" w:rsidRPr="004B3686" w:rsidRDefault="00C56DA0" w:rsidP="00425667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3BC37F59">
        <w:rPr>
          <w:rFonts w:ascii="Times New Roman" w:hAnsi="Times New Roman" w:cs="Times New Roman"/>
          <w:sz w:val="24"/>
          <w:szCs w:val="24"/>
        </w:rPr>
        <w:t xml:space="preserve">1.  </w:t>
      </w:r>
      <w:r w:rsidR="1FDAA1A1" w:rsidRPr="3BC37F59">
        <w:rPr>
          <w:rFonts w:ascii="Times New Roman" w:hAnsi="Times New Roman" w:cs="Times New Roman"/>
          <w:sz w:val="24"/>
          <w:szCs w:val="24"/>
          <w:highlight w:val="yellow"/>
        </w:rPr>
        <w:t>MT2 S</w:t>
      </w:r>
      <w:r w:rsidR="004B3686" w:rsidRPr="3BC37F59">
        <w:rPr>
          <w:rFonts w:ascii="Times New Roman" w:hAnsi="Times New Roman" w:cs="Times New Roman"/>
          <w:sz w:val="24"/>
          <w:szCs w:val="24"/>
          <w:highlight w:val="yellow"/>
        </w:rPr>
        <w:t>timac</w:t>
      </w:r>
      <w:r w:rsidR="00D01074" w:rsidRPr="3BC37F59">
        <w:rPr>
          <w:rFonts w:ascii="Times New Roman" w:hAnsi="Times New Roman" w:cs="Times New Roman"/>
          <w:sz w:val="24"/>
          <w:szCs w:val="24"/>
        </w:rPr>
        <w:t xml:space="preserve"> </w:t>
      </w:r>
      <w:r w:rsidRPr="3BC37F59">
        <w:rPr>
          <w:rFonts w:ascii="Times New Roman" w:hAnsi="Times New Roman" w:cs="Times New Roman"/>
          <w:sz w:val="24"/>
          <w:szCs w:val="24"/>
        </w:rPr>
        <w:t xml:space="preserve">was evaluated by an Undersea Medical Officer </w:t>
      </w:r>
      <w:r w:rsidR="005E075F" w:rsidRPr="3BC37F59">
        <w:rPr>
          <w:rFonts w:ascii="Times New Roman" w:hAnsi="Times New Roman" w:cs="Times New Roman"/>
          <w:sz w:val="24"/>
          <w:szCs w:val="24"/>
        </w:rPr>
        <w:t>per reference (a) and found to be physica</w:t>
      </w:r>
      <w:r w:rsidR="00F04012" w:rsidRPr="3BC37F59">
        <w:rPr>
          <w:rFonts w:ascii="Times New Roman" w:hAnsi="Times New Roman" w:cs="Times New Roman"/>
          <w:sz w:val="24"/>
          <w:szCs w:val="24"/>
        </w:rPr>
        <w:t xml:space="preserve">lly not qualified for continued </w:t>
      </w:r>
      <w:r w:rsidR="00F04012" w:rsidRPr="3BC37F59">
        <w:rPr>
          <w:rFonts w:ascii="Times New Roman" w:hAnsi="Times New Roman" w:cs="Times New Roman"/>
          <w:sz w:val="24"/>
          <w:szCs w:val="24"/>
          <w:highlight w:val="yellow"/>
        </w:rPr>
        <w:t xml:space="preserve">submarine </w:t>
      </w:r>
      <w:r w:rsidR="00F43AC1" w:rsidRPr="3BC37F59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duty</w:t>
      </w:r>
      <w:r w:rsidR="00BE0360" w:rsidRPr="3BC37F59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</w:t>
      </w:r>
      <w:r w:rsidR="77BD65DC" w:rsidRPr="3BC37F59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and nuclear field duty</w:t>
      </w:r>
      <w:r w:rsidR="2B749E9C" w:rsidRPr="3BC37F59">
        <w:rPr>
          <w:rFonts w:ascii="Times New Roman" w:hAnsi="Times New Roman" w:cs="Times New Roman"/>
          <w:sz w:val="24"/>
          <w:szCs w:val="24"/>
        </w:rPr>
        <w:t>.</w:t>
      </w:r>
      <w:r w:rsidR="00D636AA" w:rsidRPr="3BC37F59">
        <w:rPr>
          <w:rFonts w:ascii="Times New Roman" w:hAnsi="Times New Roman" w:cs="Times New Roman"/>
          <w:sz w:val="24"/>
          <w:szCs w:val="24"/>
        </w:rPr>
        <w:t xml:space="preserve"> </w:t>
      </w:r>
      <w:r w:rsidR="0099100A" w:rsidRPr="3BC37F59">
        <w:rPr>
          <w:rFonts w:ascii="Times New Roman" w:hAnsi="Times New Roman" w:cs="Times New Roman"/>
          <w:sz w:val="24"/>
          <w:szCs w:val="24"/>
        </w:rPr>
        <w:t xml:space="preserve"> </w:t>
      </w:r>
      <w:r w:rsidR="00FF21AE" w:rsidRPr="3BC37F59">
        <w:rPr>
          <w:rFonts w:ascii="Times New Roman" w:hAnsi="Times New Roman" w:cs="Times New Roman"/>
          <w:sz w:val="24"/>
          <w:szCs w:val="24"/>
        </w:rPr>
        <w:t>Per refere</w:t>
      </w:r>
      <w:r w:rsidR="00526791" w:rsidRPr="3BC37F59">
        <w:rPr>
          <w:rFonts w:ascii="Times New Roman" w:hAnsi="Times New Roman" w:cs="Times New Roman"/>
          <w:sz w:val="24"/>
          <w:szCs w:val="24"/>
        </w:rPr>
        <w:t xml:space="preserve">nce (b), </w:t>
      </w:r>
      <w:r w:rsidR="00F43AC1" w:rsidRPr="3BC37F59">
        <w:rPr>
          <w:rFonts w:ascii="Times New Roman" w:hAnsi="Times New Roman" w:cs="Times New Roman"/>
          <w:sz w:val="24"/>
          <w:szCs w:val="24"/>
        </w:rPr>
        <w:t>disqualification fro</w:t>
      </w:r>
      <w:r w:rsidR="00F04012" w:rsidRPr="3BC37F59">
        <w:rPr>
          <w:rFonts w:ascii="Times New Roman" w:hAnsi="Times New Roman" w:cs="Times New Roman"/>
          <w:sz w:val="24"/>
          <w:szCs w:val="24"/>
        </w:rPr>
        <w:t xml:space="preserve">m </w:t>
      </w:r>
      <w:r w:rsidR="00F04012" w:rsidRPr="3BC37F59">
        <w:rPr>
          <w:rFonts w:ascii="Times New Roman" w:hAnsi="Times New Roman" w:cs="Times New Roman"/>
          <w:sz w:val="24"/>
          <w:szCs w:val="24"/>
          <w:highlight w:val="yellow"/>
        </w:rPr>
        <w:t xml:space="preserve">submarine </w:t>
      </w:r>
      <w:r w:rsidR="38790166" w:rsidRPr="3BC37F59">
        <w:rPr>
          <w:rFonts w:ascii="Times New Roman" w:hAnsi="Times New Roman" w:cs="Times New Roman"/>
          <w:sz w:val="24"/>
          <w:szCs w:val="24"/>
          <w:highlight w:val="yellow"/>
        </w:rPr>
        <w:t xml:space="preserve">and nuclear field </w:t>
      </w:r>
      <w:r w:rsidR="00526791" w:rsidRPr="3BC37F59">
        <w:rPr>
          <w:rFonts w:ascii="Times New Roman" w:hAnsi="Times New Roman" w:cs="Times New Roman"/>
          <w:sz w:val="24"/>
          <w:szCs w:val="24"/>
          <w:highlight w:val="yellow"/>
        </w:rPr>
        <w:t>duty</w:t>
      </w:r>
      <w:r w:rsidR="00526791" w:rsidRPr="3BC37F59">
        <w:rPr>
          <w:rFonts w:ascii="Times New Roman" w:hAnsi="Times New Roman" w:cs="Times New Roman"/>
          <w:sz w:val="24"/>
          <w:szCs w:val="24"/>
        </w:rPr>
        <w:t xml:space="preserve"> in the “Not Physically Qualified” category is recommended</w:t>
      </w:r>
      <w:r w:rsidR="00FF21AE" w:rsidRPr="3BC37F59">
        <w:rPr>
          <w:rFonts w:ascii="Times New Roman" w:hAnsi="Times New Roman" w:cs="Times New Roman"/>
          <w:sz w:val="24"/>
          <w:szCs w:val="24"/>
        </w:rPr>
        <w:t>.</w:t>
      </w:r>
    </w:p>
    <w:p w14:paraId="6A05A809" w14:textId="77777777" w:rsidR="005E075F" w:rsidRPr="004B3686" w:rsidRDefault="005E075F" w:rsidP="00425667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FF0D67" w14:textId="77777777" w:rsidR="00A35442" w:rsidRPr="004B3686" w:rsidRDefault="005E075F" w:rsidP="00425667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3686">
        <w:rPr>
          <w:rFonts w:ascii="Times New Roman" w:hAnsi="Times New Roman" w:cs="Times New Roman"/>
          <w:sz w:val="24"/>
          <w:szCs w:val="24"/>
        </w:rPr>
        <w:t>2.</w:t>
      </w:r>
      <w:r w:rsidR="00A35442" w:rsidRPr="004B3686">
        <w:rPr>
          <w:rFonts w:ascii="Times New Roman" w:hAnsi="Times New Roman" w:cs="Times New Roman"/>
          <w:sz w:val="24"/>
          <w:szCs w:val="24"/>
        </w:rPr>
        <w:t xml:space="preserve">  </w:t>
      </w:r>
      <w:r w:rsidR="0074505F" w:rsidRPr="004B3686">
        <w:rPr>
          <w:rFonts w:ascii="Times New Roman" w:hAnsi="Times New Roman" w:cs="Times New Roman"/>
          <w:sz w:val="24"/>
          <w:szCs w:val="24"/>
        </w:rPr>
        <w:t>This package is forwarded to document all medical evaluations supporting the recommendation.</w:t>
      </w:r>
    </w:p>
    <w:p w14:paraId="5A39BBE3" w14:textId="77777777" w:rsidR="00A35442" w:rsidRPr="004B3686" w:rsidRDefault="00A35442" w:rsidP="00425667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44494E" w14:textId="77777777" w:rsidR="001832E5" w:rsidRPr="004B3686" w:rsidRDefault="00A35442" w:rsidP="00425667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3686">
        <w:rPr>
          <w:rFonts w:ascii="Times New Roman" w:hAnsi="Times New Roman" w:cs="Times New Roman"/>
          <w:sz w:val="24"/>
          <w:szCs w:val="24"/>
        </w:rPr>
        <w:t xml:space="preserve">3.  Per reference (b), forced rate conversion </w:t>
      </w:r>
      <w:r w:rsidR="007F74D1" w:rsidRPr="004B3686">
        <w:rPr>
          <w:rFonts w:ascii="Times New Roman" w:hAnsi="Times New Roman" w:cs="Times New Roman"/>
          <w:sz w:val="24"/>
          <w:szCs w:val="24"/>
        </w:rPr>
        <w:t>may</w:t>
      </w:r>
      <w:r w:rsidRPr="004B3686">
        <w:rPr>
          <w:rFonts w:ascii="Times New Roman" w:hAnsi="Times New Roman" w:cs="Times New Roman"/>
          <w:sz w:val="24"/>
          <w:szCs w:val="24"/>
        </w:rPr>
        <w:t xml:space="preserve"> </w:t>
      </w:r>
      <w:r w:rsidR="007F74D1" w:rsidRPr="004B3686">
        <w:rPr>
          <w:rFonts w:ascii="Times New Roman" w:hAnsi="Times New Roman" w:cs="Times New Roman"/>
          <w:sz w:val="24"/>
          <w:szCs w:val="24"/>
        </w:rPr>
        <w:t xml:space="preserve">be </w:t>
      </w:r>
      <w:r w:rsidRPr="004B3686">
        <w:rPr>
          <w:rFonts w:ascii="Times New Roman" w:hAnsi="Times New Roman" w:cs="Times New Roman"/>
          <w:sz w:val="24"/>
          <w:szCs w:val="24"/>
        </w:rPr>
        <w:t>necessary and will be submitted via separate correspondence.</w:t>
      </w:r>
    </w:p>
    <w:p w14:paraId="29D6B04F" w14:textId="77777777" w:rsidR="005E075F" w:rsidRPr="004B3686" w:rsidRDefault="007F74D1" w:rsidP="00425667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368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47F8C4" w14:textId="0B2732DD" w:rsidR="005E075F" w:rsidRPr="004B3686" w:rsidRDefault="00A35442" w:rsidP="00425667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3686">
        <w:rPr>
          <w:rFonts w:ascii="Times New Roman" w:hAnsi="Times New Roman" w:cs="Times New Roman"/>
          <w:sz w:val="24"/>
          <w:szCs w:val="24"/>
        </w:rPr>
        <w:t>4</w:t>
      </w:r>
      <w:r w:rsidR="0035331A" w:rsidRPr="004B3686">
        <w:rPr>
          <w:rFonts w:ascii="Times New Roman" w:hAnsi="Times New Roman" w:cs="Times New Roman"/>
          <w:sz w:val="24"/>
          <w:szCs w:val="24"/>
        </w:rPr>
        <w:t>.  P</w:t>
      </w:r>
      <w:r w:rsidR="006C62FC" w:rsidRPr="004B3686">
        <w:rPr>
          <w:rFonts w:ascii="Times New Roman" w:hAnsi="Times New Roman" w:cs="Times New Roman"/>
          <w:sz w:val="24"/>
          <w:szCs w:val="24"/>
        </w:rPr>
        <w:t>oint of Contact for this matter is</w:t>
      </w:r>
      <w:r w:rsidR="00BA2063" w:rsidRPr="004B3686">
        <w:rPr>
          <w:rFonts w:ascii="Times New Roman" w:hAnsi="Times New Roman" w:cs="Times New Roman"/>
          <w:sz w:val="24"/>
          <w:szCs w:val="24"/>
        </w:rPr>
        <w:t xml:space="preserve"> </w:t>
      </w:r>
      <w:r w:rsidR="0073240C" w:rsidRPr="0073240C">
        <w:rPr>
          <w:rFonts w:ascii="Times New Roman" w:hAnsi="Times New Roman" w:cs="Times New Roman"/>
          <w:sz w:val="24"/>
          <w:szCs w:val="24"/>
          <w:highlight w:val="yellow"/>
        </w:rPr>
        <w:t>***</w:t>
      </w:r>
    </w:p>
    <w:p w14:paraId="41C8F396" w14:textId="77777777" w:rsidR="005E075F" w:rsidRPr="004B3686" w:rsidRDefault="005E075F" w:rsidP="00425667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A3D3EC" w14:textId="77777777" w:rsidR="005E075F" w:rsidRPr="004B3686" w:rsidRDefault="005E075F" w:rsidP="00425667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0B940D" w14:textId="77777777" w:rsidR="005E075F" w:rsidRDefault="005E075F" w:rsidP="00316D10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93680B" w14:textId="77777777" w:rsidR="0073240C" w:rsidRPr="004B3686" w:rsidRDefault="0073240C" w:rsidP="00316D10">
      <w:pPr>
        <w:tabs>
          <w:tab w:val="left" w:pos="75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7A7D67" w14:textId="5AE70BDE" w:rsidR="005E075F" w:rsidRDefault="0073240C" w:rsidP="0073240C">
      <w:pPr>
        <w:tabs>
          <w:tab w:val="left" w:pos="4680"/>
          <w:tab w:val="left" w:pos="7560"/>
        </w:tabs>
        <w:spacing w:after="0" w:line="240" w:lineRule="auto"/>
        <w:ind w:left="46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COMMANDING OFFICER</w:t>
      </w:r>
    </w:p>
    <w:p w14:paraId="7CAFA100" w14:textId="77777777" w:rsidR="0073240C" w:rsidRPr="004B3686" w:rsidRDefault="0073240C" w:rsidP="0073240C">
      <w:pPr>
        <w:tabs>
          <w:tab w:val="left" w:pos="4680"/>
          <w:tab w:val="left" w:pos="7560"/>
        </w:tabs>
        <w:spacing w:after="0" w:line="240" w:lineRule="auto"/>
        <w:ind w:left="4680"/>
        <w:rPr>
          <w:rFonts w:ascii="Times New Roman" w:hAnsi="Times New Roman" w:cs="Times New Roman"/>
          <w:sz w:val="24"/>
          <w:szCs w:val="24"/>
        </w:rPr>
      </w:pPr>
    </w:p>
    <w:p w14:paraId="0E27B00A" w14:textId="77777777" w:rsidR="005E075F" w:rsidRPr="004B3686" w:rsidRDefault="005E075F" w:rsidP="00425667">
      <w:pPr>
        <w:tabs>
          <w:tab w:val="left" w:pos="4680"/>
          <w:tab w:val="left" w:pos="75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1F7D9B" w14:textId="77777777" w:rsidR="005E075F" w:rsidRPr="004B3686" w:rsidRDefault="005E075F" w:rsidP="00425667">
      <w:pPr>
        <w:tabs>
          <w:tab w:val="left" w:pos="4680"/>
          <w:tab w:val="left" w:pos="75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3686">
        <w:rPr>
          <w:rFonts w:ascii="Times New Roman" w:hAnsi="Times New Roman" w:cs="Times New Roman"/>
          <w:sz w:val="24"/>
          <w:szCs w:val="24"/>
        </w:rPr>
        <w:t>Copy to:</w:t>
      </w:r>
    </w:p>
    <w:p w14:paraId="2B35266C" w14:textId="77777777" w:rsidR="005E075F" w:rsidRPr="004B3686" w:rsidRDefault="00197C07" w:rsidP="00425667">
      <w:pPr>
        <w:tabs>
          <w:tab w:val="left" w:pos="4680"/>
          <w:tab w:val="left" w:pos="75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B3686">
        <w:rPr>
          <w:rFonts w:ascii="Times New Roman" w:hAnsi="Times New Roman" w:cs="Times New Roman"/>
          <w:sz w:val="24"/>
          <w:szCs w:val="24"/>
        </w:rPr>
        <w:t>SRS31</w:t>
      </w:r>
      <w:r w:rsidR="0099100A" w:rsidRPr="004B3686">
        <w:rPr>
          <w:rFonts w:ascii="Times New Roman" w:hAnsi="Times New Roman" w:cs="Times New Roman"/>
          <w:sz w:val="24"/>
          <w:szCs w:val="24"/>
        </w:rPr>
        <w:t xml:space="preserve"> (</w:t>
      </w:r>
      <w:r w:rsidR="005E075F" w:rsidRPr="004B3686">
        <w:rPr>
          <w:rFonts w:ascii="Times New Roman" w:hAnsi="Times New Roman" w:cs="Times New Roman"/>
          <w:sz w:val="24"/>
          <w:szCs w:val="24"/>
        </w:rPr>
        <w:t>N02M</w:t>
      </w:r>
      <w:r w:rsidR="0099100A" w:rsidRPr="004B3686">
        <w:rPr>
          <w:rFonts w:ascii="Times New Roman" w:hAnsi="Times New Roman" w:cs="Times New Roman"/>
          <w:sz w:val="24"/>
          <w:szCs w:val="24"/>
        </w:rPr>
        <w:t>)</w:t>
      </w:r>
    </w:p>
    <w:sectPr w:rsidR="005E075F" w:rsidRPr="004B3686" w:rsidSect="00C56DA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123F7" w14:textId="77777777" w:rsidR="002C47C2" w:rsidRDefault="002C47C2" w:rsidP="005E075F">
      <w:pPr>
        <w:spacing w:after="0" w:line="240" w:lineRule="auto"/>
      </w:pPr>
      <w:r>
        <w:separator/>
      </w:r>
    </w:p>
  </w:endnote>
  <w:endnote w:type="continuationSeparator" w:id="0">
    <w:p w14:paraId="300F6C5E" w14:textId="77777777" w:rsidR="002C47C2" w:rsidRDefault="002C47C2" w:rsidP="005E07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0E5DB" w14:textId="52010142" w:rsidR="00BA7892" w:rsidRPr="00BA7892" w:rsidRDefault="00BA7892" w:rsidP="00BA7892">
    <w:pPr>
      <w:tabs>
        <w:tab w:val="center" w:pos="4680"/>
        <w:tab w:val="right" w:pos="9360"/>
      </w:tabs>
      <w:spacing w:after="0" w:line="240" w:lineRule="auto"/>
      <w:rPr>
        <w:rFonts w:ascii="Times New Roman" w:hAnsi="Times New Roman" w:cs="Times New Roman"/>
        <w:b/>
        <w:sz w:val="20"/>
        <w:szCs w:val="20"/>
      </w:rPr>
    </w:pPr>
    <w:r w:rsidRPr="00EB6038">
      <w:rPr>
        <w:rFonts w:ascii="Times New Roman" w:hAnsi="Times New Roman" w:cs="Times New Roman"/>
        <w:sz w:val="20"/>
        <w:szCs w:val="20"/>
      </w:rPr>
      <w:t>Controlled Unclassified Information: This document may contain information covered under the Privacy Act, 5 USC 552(a), and/or the Health Insurance Portability and Accountability Act (PL104-191) and its various implementing regulations and must be protected in accordance with those provisions.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18D8A" w14:textId="77777777" w:rsidR="002C47C2" w:rsidRDefault="002C47C2" w:rsidP="005E075F">
      <w:pPr>
        <w:spacing w:after="0" w:line="240" w:lineRule="auto"/>
      </w:pPr>
      <w:r>
        <w:separator/>
      </w:r>
    </w:p>
  </w:footnote>
  <w:footnote w:type="continuationSeparator" w:id="0">
    <w:p w14:paraId="40757968" w14:textId="77777777" w:rsidR="002C47C2" w:rsidRDefault="002C47C2" w:rsidP="005E07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F784B" w14:textId="77777777" w:rsidR="00E81D65" w:rsidRPr="00316D10" w:rsidRDefault="00E81D65" w:rsidP="00316D10">
    <w:pPr>
      <w:pStyle w:val="Header"/>
      <w:jc w:val="center"/>
      <w:rPr>
        <w:rFonts w:ascii="Times New Roman" w:hAnsi="Times New Roman" w:cs="Times New Roman"/>
        <w:b/>
        <w:color w:val="1F497D" w:themeColor="text2"/>
        <w:sz w:val="20"/>
        <w:szCs w:val="20"/>
      </w:rPr>
    </w:pPr>
    <w:r w:rsidRPr="00316D10">
      <w:rPr>
        <w:rFonts w:ascii="Times New Roman" w:hAnsi="Times New Roman" w:cs="Times New Roman"/>
        <w:b/>
        <w:noProof/>
        <w:color w:val="1F497D" w:themeColor="text2"/>
        <w:sz w:val="20"/>
        <w:szCs w:val="20"/>
      </w:rPr>
      <w:drawing>
        <wp:anchor distT="0" distB="0" distL="114300" distR="114300" simplePos="0" relativeHeight="251659264" behindDoc="0" locked="0" layoutInCell="1" allowOverlap="1" wp14:anchorId="68886D9B" wp14:editId="54E1D3E2">
          <wp:simplePos x="0" y="0"/>
          <wp:positionH relativeFrom="margin">
            <wp:posOffset>-407035</wp:posOffset>
          </wp:positionH>
          <wp:positionV relativeFrom="margin">
            <wp:posOffset>-934085</wp:posOffset>
          </wp:positionV>
          <wp:extent cx="913130" cy="913130"/>
          <wp:effectExtent l="0" t="0" r="1270" b="1270"/>
          <wp:wrapSquare wrapText="bothSides"/>
          <wp:docPr id="2" name="Picture 2" descr="D:\Documents and Settings\michael.d.murphy1\Desktop\dod blue seal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Documents and Settings\michael.d.murphy1\Desktop\dod blue seal.t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3130" cy="9131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16D10">
      <w:rPr>
        <w:rFonts w:ascii="Times New Roman" w:hAnsi="Times New Roman" w:cs="Times New Roman"/>
        <w:b/>
        <w:color w:val="1F497D" w:themeColor="text2"/>
        <w:sz w:val="20"/>
        <w:szCs w:val="20"/>
      </w:rPr>
      <w:t>DEPARTMENT OF THE NAVY</w:t>
    </w:r>
  </w:p>
  <w:p w14:paraId="5B4E0A1F" w14:textId="77777777" w:rsidR="00E81D65" w:rsidRPr="00316D10" w:rsidRDefault="00E81D65" w:rsidP="00316D10">
    <w:pPr>
      <w:pStyle w:val="Header"/>
      <w:jc w:val="center"/>
      <w:rPr>
        <w:rFonts w:ascii="Times New Roman" w:hAnsi="Times New Roman" w:cs="Times New Roman"/>
        <w:b/>
        <w:color w:val="1F497D" w:themeColor="text2"/>
        <w:sz w:val="16"/>
        <w:szCs w:val="16"/>
      </w:rPr>
    </w:pPr>
    <w:r w:rsidRPr="00316D10">
      <w:rPr>
        <w:rFonts w:ascii="Times New Roman" w:hAnsi="Times New Roman" w:cs="Times New Roman"/>
        <w:b/>
        <w:color w:val="1F497D" w:themeColor="text2"/>
        <w:sz w:val="16"/>
        <w:szCs w:val="16"/>
      </w:rPr>
      <w:t>COMMANDING OFFICER</w:t>
    </w:r>
  </w:p>
  <w:p w14:paraId="708C23CF" w14:textId="77777777" w:rsidR="00E81D65" w:rsidRPr="00316D10" w:rsidRDefault="00803A3F" w:rsidP="00316D10">
    <w:pPr>
      <w:pStyle w:val="Header"/>
      <w:jc w:val="center"/>
      <w:rPr>
        <w:rFonts w:ascii="Times New Roman" w:hAnsi="Times New Roman" w:cs="Times New Roman"/>
        <w:b/>
        <w:color w:val="1F497D" w:themeColor="text2"/>
        <w:sz w:val="16"/>
        <w:szCs w:val="16"/>
      </w:rPr>
    </w:pPr>
    <w:r>
      <w:rPr>
        <w:rFonts w:ascii="Times New Roman" w:hAnsi="Times New Roman" w:cs="Times New Roman"/>
        <w:b/>
        <w:color w:val="1F497D" w:themeColor="text2"/>
        <w:sz w:val="16"/>
        <w:szCs w:val="16"/>
      </w:rPr>
      <w:t>SUBMARINE READINESS SQUADRON THREE ONE</w:t>
    </w:r>
  </w:p>
  <w:p w14:paraId="1D44FA31" w14:textId="77777777" w:rsidR="00E81D65" w:rsidRPr="00316D10" w:rsidRDefault="00E81D65" w:rsidP="00316D10">
    <w:pPr>
      <w:pStyle w:val="Header"/>
      <w:jc w:val="center"/>
      <w:rPr>
        <w:rFonts w:ascii="Times New Roman" w:hAnsi="Times New Roman" w:cs="Times New Roman"/>
        <w:b/>
        <w:color w:val="1F497D" w:themeColor="text2"/>
        <w:sz w:val="16"/>
        <w:szCs w:val="16"/>
      </w:rPr>
    </w:pPr>
    <w:r w:rsidRPr="00316D10">
      <w:rPr>
        <w:rFonts w:ascii="Times New Roman" w:hAnsi="Times New Roman" w:cs="Times New Roman"/>
        <w:b/>
        <w:color w:val="1F497D" w:themeColor="text2"/>
        <w:sz w:val="16"/>
        <w:szCs w:val="16"/>
      </w:rPr>
      <w:t>2100 THRESHER AVENUE</w:t>
    </w:r>
  </w:p>
  <w:p w14:paraId="6DD0A897" w14:textId="77777777" w:rsidR="00E81D65" w:rsidRPr="00316D10" w:rsidRDefault="00E81D65" w:rsidP="00316D10">
    <w:pPr>
      <w:pStyle w:val="Header"/>
      <w:jc w:val="center"/>
      <w:rPr>
        <w:rFonts w:ascii="Times New Roman" w:hAnsi="Times New Roman" w:cs="Times New Roman"/>
        <w:b/>
        <w:color w:val="1F497D" w:themeColor="text2"/>
        <w:sz w:val="16"/>
        <w:szCs w:val="16"/>
      </w:rPr>
    </w:pPr>
    <w:r w:rsidRPr="00316D10">
      <w:rPr>
        <w:rFonts w:ascii="Times New Roman" w:hAnsi="Times New Roman" w:cs="Times New Roman"/>
        <w:b/>
        <w:color w:val="1F497D" w:themeColor="text2"/>
        <w:sz w:val="16"/>
        <w:szCs w:val="16"/>
      </w:rPr>
      <w:t>SILVERDALE, WA 98315-2100</w:t>
    </w:r>
  </w:p>
  <w:p w14:paraId="60061E4C" w14:textId="77777777" w:rsidR="00E81D65" w:rsidRPr="00E81D65" w:rsidRDefault="00E81D65" w:rsidP="00316D10">
    <w:pPr>
      <w:pStyle w:val="Header"/>
      <w:rPr>
        <w:rFonts w:ascii="Courier New" w:hAnsi="Courier New" w:cs="Courier New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513F2"/>
    <w:multiLevelType w:val="hybridMultilevel"/>
    <w:tmpl w:val="13004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210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hideSpellingErrors/>
  <w:hideGrammatical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15BAD6E5-7234-441E-94A8-A3B492143DA7}"/>
    <w:docVar w:name="dgnword-eventsink" w:val="415329544"/>
  </w:docVars>
  <w:rsids>
    <w:rsidRoot w:val="00C56DA0"/>
    <w:rsid w:val="00010CD4"/>
    <w:rsid w:val="00074136"/>
    <w:rsid w:val="000839A0"/>
    <w:rsid w:val="000B0F26"/>
    <w:rsid w:val="000B5447"/>
    <w:rsid w:val="00154D6B"/>
    <w:rsid w:val="001832E5"/>
    <w:rsid w:val="00184C5F"/>
    <w:rsid w:val="00197C07"/>
    <w:rsid w:val="001C4148"/>
    <w:rsid w:val="001E5873"/>
    <w:rsid w:val="001F1286"/>
    <w:rsid w:val="00203878"/>
    <w:rsid w:val="00204819"/>
    <w:rsid w:val="00205097"/>
    <w:rsid w:val="00227939"/>
    <w:rsid w:val="00231743"/>
    <w:rsid w:val="00255B2B"/>
    <w:rsid w:val="002C47C2"/>
    <w:rsid w:val="00316D10"/>
    <w:rsid w:val="0035331A"/>
    <w:rsid w:val="003841AE"/>
    <w:rsid w:val="003A1C0C"/>
    <w:rsid w:val="003C1BCE"/>
    <w:rsid w:val="003F7468"/>
    <w:rsid w:val="00425667"/>
    <w:rsid w:val="00464C2A"/>
    <w:rsid w:val="004842CD"/>
    <w:rsid w:val="0048504D"/>
    <w:rsid w:val="004A6260"/>
    <w:rsid w:val="004B3686"/>
    <w:rsid w:val="004B6C7E"/>
    <w:rsid w:val="004F276A"/>
    <w:rsid w:val="004F5E9E"/>
    <w:rsid w:val="00505E64"/>
    <w:rsid w:val="00526791"/>
    <w:rsid w:val="005514E5"/>
    <w:rsid w:val="00560820"/>
    <w:rsid w:val="005707AA"/>
    <w:rsid w:val="00576A60"/>
    <w:rsid w:val="005E075F"/>
    <w:rsid w:val="005E3132"/>
    <w:rsid w:val="00675199"/>
    <w:rsid w:val="006A742E"/>
    <w:rsid w:val="006C62FC"/>
    <w:rsid w:val="006C7F42"/>
    <w:rsid w:val="00722A44"/>
    <w:rsid w:val="0073240C"/>
    <w:rsid w:val="00733EC2"/>
    <w:rsid w:val="0074505F"/>
    <w:rsid w:val="007943E6"/>
    <w:rsid w:val="007E05FE"/>
    <w:rsid w:val="007E1F5B"/>
    <w:rsid w:val="007F74D1"/>
    <w:rsid w:val="00803A3F"/>
    <w:rsid w:val="00807F39"/>
    <w:rsid w:val="00825633"/>
    <w:rsid w:val="00827A13"/>
    <w:rsid w:val="00846449"/>
    <w:rsid w:val="00877F6A"/>
    <w:rsid w:val="00886185"/>
    <w:rsid w:val="00887433"/>
    <w:rsid w:val="008C5CFE"/>
    <w:rsid w:val="008F5551"/>
    <w:rsid w:val="00911762"/>
    <w:rsid w:val="0099100A"/>
    <w:rsid w:val="00997B38"/>
    <w:rsid w:val="009B5985"/>
    <w:rsid w:val="00A35442"/>
    <w:rsid w:val="00A35746"/>
    <w:rsid w:val="00A41F3E"/>
    <w:rsid w:val="00A43F1D"/>
    <w:rsid w:val="00A762E1"/>
    <w:rsid w:val="00A87BD5"/>
    <w:rsid w:val="00A90B2D"/>
    <w:rsid w:val="00AF65E2"/>
    <w:rsid w:val="00B01935"/>
    <w:rsid w:val="00B5179A"/>
    <w:rsid w:val="00BA2063"/>
    <w:rsid w:val="00BA7892"/>
    <w:rsid w:val="00BB41F0"/>
    <w:rsid w:val="00BB7594"/>
    <w:rsid w:val="00BE0360"/>
    <w:rsid w:val="00BF0225"/>
    <w:rsid w:val="00C30516"/>
    <w:rsid w:val="00C37CD4"/>
    <w:rsid w:val="00C56DA0"/>
    <w:rsid w:val="00C65BC8"/>
    <w:rsid w:val="00CF6999"/>
    <w:rsid w:val="00D01074"/>
    <w:rsid w:val="00D03EBE"/>
    <w:rsid w:val="00D068B7"/>
    <w:rsid w:val="00D3407E"/>
    <w:rsid w:val="00D60C5D"/>
    <w:rsid w:val="00D636AA"/>
    <w:rsid w:val="00D86356"/>
    <w:rsid w:val="00DA594E"/>
    <w:rsid w:val="00E322DA"/>
    <w:rsid w:val="00E81D65"/>
    <w:rsid w:val="00F04012"/>
    <w:rsid w:val="00F31837"/>
    <w:rsid w:val="00F33A1C"/>
    <w:rsid w:val="00F43AC1"/>
    <w:rsid w:val="00F64501"/>
    <w:rsid w:val="00FB33A3"/>
    <w:rsid w:val="00FF21AE"/>
    <w:rsid w:val="08FEDDD9"/>
    <w:rsid w:val="0D2B1097"/>
    <w:rsid w:val="17BCD9FF"/>
    <w:rsid w:val="1A0776E7"/>
    <w:rsid w:val="1AAF6F36"/>
    <w:rsid w:val="1FDAA1A1"/>
    <w:rsid w:val="2B749E9C"/>
    <w:rsid w:val="2E026727"/>
    <w:rsid w:val="302DAE0D"/>
    <w:rsid w:val="38790166"/>
    <w:rsid w:val="38B55034"/>
    <w:rsid w:val="3BC37F59"/>
    <w:rsid w:val="45EE701C"/>
    <w:rsid w:val="60D41215"/>
    <w:rsid w:val="62D4D94C"/>
    <w:rsid w:val="63516A9E"/>
    <w:rsid w:val="6568685A"/>
    <w:rsid w:val="6B0ECEC0"/>
    <w:rsid w:val="6E94D973"/>
    <w:rsid w:val="6FED1163"/>
    <w:rsid w:val="751D4D6C"/>
    <w:rsid w:val="75A92BC6"/>
    <w:rsid w:val="77BD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0ED5DF"/>
  <w15:docId w15:val="{1DFA960C-F2A7-454A-A21D-F60B41BD5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6DA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07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75F"/>
  </w:style>
  <w:style w:type="paragraph" w:styleId="Footer">
    <w:name w:val="footer"/>
    <w:basedOn w:val="Normal"/>
    <w:link w:val="FooterChar"/>
    <w:uiPriority w:val="99"/>
    <w:unhideWhenUsed/>
    <w:rsid w:val="005E07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75F"/>
  </w:style>
  <w:style w:type="paragraph" w:styleId="BalloonText">
    <w:name w:val="Balloon Text"/>
    <w:basedOn w:val="Normal"/>
    <w:link w:val="BalloonTextChar"/>
    <w:uiPriority w:val="99"/>
    <w:semiHidden/>
    <w:unhideWhenUsed/>
    <w:rsid w:val="005E07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7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42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1169</Characters>
  <Application>Microsoft Office Word</Application>
  <DocSecurity>0</DocSecurity>
  <Lines>9</Lines>
  <Paragraphs>2</Paragraphs>
  <ScaleCrop>false</ScaleCrop>
  <Company>NMCI</Company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Trujillo, Florentino T YN2 NSSC Bangor, N1</dc:creator>
  <cp:lastModifiedBy>monroedavidm@gmail.com</cp:lastModifiedBy>
  <cp:revision>6</cp:revision>
  <cp:lastPrinted>2022-10-13T16:02:00Z</cp:lastPrinted>
  <dcterms:created xsi:type="dcterms:W3CDTF">2022-10-13T16:28:00Z</dcterms:created>
  <dcterms:modified xsi:type="dcterms:W3CDTF">2026-01-19T04:38:00Z</dcterms:modified>
</cp:coreProperties>
</file>