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3864"/>
          <w:sz w:val="36"/>
          <w:szCs w:val="36"/>
        </w:rPr>
        <w:t xml:space="preserve">Secure Cloud-Based Customer Analytics System</w:t>
      </w:r>
    </w:p>
    <w:p>
      <w:pPr>
        <w:spacing w:after="120"/>
        <w:jc w:val="center"/>
      </w:pPr>
      <w:r>
        <w:rPr>
          <w:color w:val="2E75B6"/>
          <w:sz w:val="28"/>
          <w:szCs w:val="28"/>
        </w:rPr>
        <w:t xml:space="preserve">Week 3: Core System Implementation</w:t>
      </w:r>
    </w:p>
    <w:p>
      <w:pPr>
        <w:spacing w:after="480"/>
        <w:jc w:val="center"/>
      </w:pPr>
      <w:r>
        <w:rPr>
          <w:color w:val="555555"/>
          <w:sz w:val="22"/>
          <w:szCs w:val="22"/>
        </w:rPr>
        <w:t xml:space="preserve">CS701 | Group 3 | Monroe University | May 31, 2026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Team Members:</w:t>
      </w:r>
    </w:p>
    <w:p>
      <w:pPr>
        <w:spacing w:after="80"/>
        <w:jc w:val="center"/>
      </w:pPr>
      <w:r>
        <w:rPr>
          <w:sz w:val="22"/>
          <w:szCs w:val="22"/>
        </w:rPr>
        <w:t xml:space="preserve">Maggie Lang</w:t>
      </w:r>
    </w:p>
    <w:p>
      <w:pPr>
        <w:spacing w:after="80"/>
        <w:jc w:val="center"/>
      </w:pPr>
      <w:r>
        <w:rPr>
          <w:sz w:val="22"/>
          <w:szCs w:val="22"/>
        </w:rPr>
        <w:t xml:space="preserve">Chengxi Li</w:t>
      </w:r>
    </w:p>
    <w:p>
      <w:pPr>
        <w:spacing w:after="80"/>
        <w:jc w:val="center"/>
      </w:pPr>
      <w:r>
        <w:rPr>
          <w:sz w:val="22"/>
          <w:szCs w:val="22"/>
        </w:rPr>
        <w:t xml:space="preserve">Ahmed Mohammed</w:t>
      </w:r>
    </w:p>
    <w:p>
      <w:pPr>
        <w:spacing w:after="80"/>
        <w:jc w:val="center"/>
      </w:pPr>
      <w:r>
        <w:rPr>
          <w:sz w:val="22"/>
          <w:szCs w:val="22"/>
        </w:rPr>
        <w:t xml:space="preserve">Yibing Qi</w:t>
      </w:r>
    </w:p>
    <w:p>
      <w:pPr>
        <w:spacing w:after="80"/>
        <w:jc w:val="center"/>
      </w:pPr>
      <w:r>
        <w:rPr>
          <w:sz w:val="22"/>
          <w:szCs w:val="22"/>
        </w:rPr>
        <w:t xml:space="preserve">Jinzhu Yang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GitHub Repository:</w:t>
      </w:r>
    </w:p>
    <w:p>
      <w:pPr>
        <w:spacing w:after="80"/>
        <w:jc w:val="center"/>
      </w:pPr>
      <w:r>
        <w:rPr>
          <w:color w:val="2E75B6"/>
          <w:sz w:val="22"/>
          <w:szCs w:val="22"/>
        </w:rPr>
        <w:t xml:space="preserve">https://github.com/[YOUR-ORG]/cs701-group3-analytics</w:t>
      </w:r>
    </w:p>
    <w:p>
      <w:pPr>
        <w:spacing w:after="80"/>
        <w:jc w:val="center"/>
      </w:pPr>
      <w:r>
        <w:rPr>
          <w:i/>
          <w:iCs/>
          <w:color w:val="CC0000"/>
          <w:sz w:val="18"/>
          <w:szCs w:val="18"/>
        </w:rPr>
        <w:t xml:space="preserve">⚠ Replace placeholder URL with your actual GitHub repository link before submission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document presents the Week 3 core system implementation for the Secure Cloud-Based Customer Analytics System (CS701 Group 3). Building directly on the architecture finalized in Week 2, the team has completed the following foundational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PostgreSQL relational database schema with six core tables and RBAC seed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FastAPI-based RESTful backend with five route modules and full JWT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AES-256 PII field encryption utility integrated into the customer data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Role-Based Access Control (RBAC) enforcing DataAnalyst, SystemAdmin, and ComplianceOfficer permissions on every API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ETL ingestion script simulating CRM and e-commerce API data collection, transformation, and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React frontend dashboard with KPI cards, trend charts, segmentation views, and audit log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Automated audit logging on all authenticated API actions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GitHub Repository &amp; Commit History</w:t>
      </w:r>
    </w:p>
    <w:p>
      <w:pPr>
        <w:spacing w:after="120"/>
      </w:pPr>
      <w:r>
        <w:rPr>
          <w:sz w:val="22"/>
          <w:szCs w:val="22"/>
        </w:rPr>
        <w:t xml:space="preserve">All source code is committed to the team's shared GitHub repository. Each member has contributed to distinct modules as tracked through branch-based commits.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Module(s)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/ Commits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Maggie Lang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Schema, KPI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feature/database-schema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Chengxi 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ETL Ingestion &amp; Segmentation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feature/etl-pipeline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Ahmed Mohammed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Backend, Auth Middleware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feature/backend-api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Yibing Qi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Dashboard &amp;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feature/frontend-ui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Jinzhu Yang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Module &amp; Audit 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feature/security-audit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GitHub URL: https://github.com/[YOUR-ORG]/cs701-group3-analytics</w:t>
      </w:r>
    </w:p>
    <w:p>
      <w:pPr>
        <w:spacing w:after="120"/>
      </w:pPr>
      <w:r>
        <w:rPr>
          <w:i/>
          <w:iCs/>
          <w:color w:val="CC0000"/>
          <w:sz w:val="22"/>
          <w:szCs w:val="22"/>
        </w:rPr>
        <w:t xml:space="preserve">⚠ Replace the URL above with your actual repository link before submission.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Database Schema — What Was Built</w:t>
      </w:r>
    </w:p>
    <w:p>
      <w:pPr>
        <w:spacing w:after="120"/>
      </w:pPr>
      <w:r>
        <w:rPr>
          <w:sz w:val="22"/>
          <w:szCs w:val="22"/>
        </w:rPr>
        <w:t xml:space="preserve">The complete relational database schema (database/schema.sql) implements all six core tables identified in the Week 2 architecture document.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RBAC role definitions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role_id, role_name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user accounts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username, password_hash, role_id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profiles (PII encrypted)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customer_id, email*, phone*, address*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Purchase/order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transaction_id, customer_id, amount,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segment assignments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segment_id, customer_id, segment_label,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kpi_snapshots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KPI aggregates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snapshot_date, total_revenue, churn_rate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audit_logs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system access and action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log_id, user_id, action, status, logged_at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* PII fields (email, phone, address) are stored AES-256 encrypted at the application layer before database insertion.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Backend API — What Was Built</w:t>
      </w:r>
    </w:p>
    <w:p>
      <w:pPr>
        <w:spacing w:after="120"/>
      </w:pPr>
      <w:r>
        <w:rPr>
          <w:sz w:val="22"/>
          <w:szCs w:val="22"/>
        </w:rPr>
        <w:t xml:space="preserve">The Python FastAPI backend (backend/) implements five route modules, JWT authentication, RBAC enforcement, and full audit logging.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4.1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Roles Allowed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— returns JWT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(authenticated)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user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/api/kpi/summary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DataAnalyst, SystemAdmin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 KPI snapshot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/api/kpi/trends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DataAnalyst, SystemAdmin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trend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/api/kpi/top-categories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DataAnalyst, SystemAdmin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 by product category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/api/customers/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DataAnalyst, SystemAdmin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Paginated customer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/api/customers/{id}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DataAnalyst, SystemAdmin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customer (PII decrypted)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/api/segments/summary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DataAnalyst, SystemAdmin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Segment count and avg scores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/api/segments/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DataAnalyst, SystemAdmin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Segment assignment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/api/audit/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SystemAdmin, ComplianceOfficer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 with filters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health check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4.2 Security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JWT bearer tokens issued at login with configurable expiry (default: 30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RBAC enforced via FastAPI dependency injection on every protected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login attempts (success and failure) recorded to audit_logs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PII encrypted before database write; decrypted only on explicit single-record 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CORS restricted to known frontend origin (http://localhost:3000)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ETL Ingestion Module — What Was Built</w:t>
      </w:r>
    </w:p>
    <w:p>
      <w:pPr>
        <w:spacing w:after="120"/>
      </w:pPr>
      <w:r>
        <w:rPr>
          <w:sz w:val="22"/>
          <w:szCs w:val="22"/>
        </w:rPr>
        <w:t xml:space="preserve">The ETL script (backend/app/services/etl_ingestion.py) simulates the full data pipeline described in the Week 2 architecture: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 — Ingest:</w:t>
      </w:r>
    </w:p>
    <w:p>
      <w:pPr>
        <w:spacing w:after="120"/>
      </w:pPr>
      <w:r>
        <w:rPr>
          <w:sz w:val="22"/>
          <w:szCs w:val="22"/>
        </w:rPr>
        <w:t xml:space="preserve">Calls fetch_mock_crm_data() and fetch_mock_ecommerce_data() which simulate REST API responses returning JSON customer profiles and transaction records.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 — Transform:</w:t>
      </w:r>
    </w:p>
    <w:p>
      <w:pPr>
        <w:spacing w:after="120"/>
      </w:pPr>
      <w:r>
        <w:rPr>
          <w:sz w:val="22"/>
          <w:szCs w:val="22"/>
        </w:rPr>
        <w:t xml:space="preserve">Validates external IDs, encrypts PII fields using the AES-256 utility, parses dates, normalizes currency, and deduplicates on external_id / order_id before loading.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3 — Load:</w:t>
      </w:r>
    </w:p>
    <w:p>
      <w:pPr>
        <w:spacing w:after="120"/>
      </w:pPr>
      <w:r>
        <w:rPr>
          <w:sz w:val="22"/>
          <w:szCs w:val="22"/>
        </w:rPr>
        <w:t xml:space="preserve">Inserts clean records into the customers and transactions tables. Skips duplicates gracefully.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4 — Segment:</w:t>
      </w:r>
    </w:p>
    <w:p>
      <w:pPr>
        <w:spacing w:after="120"/>
      </w:pPr>
      <w:r>
        <w:rPr>
          <w:sz w:val="22"/>
          <w:szCs w:val="22"/>
        </w:rPr>
        <w:t xml:space="preserve">Applies rule-based segmentation logic: customers with total spend ≥ $500 are labeled High-Value; customers with any spend are Returning; others are New.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5 — KPI Snapshot:</w:t>
      </w:r>
    </w:p>
    <w:p>
      <w:pPr>
        <w:spacing w:after="120"/>
      </w:pPr>
      <w:r>
        <w:rPr>
          <w:sz w:val="22"/>
          <w:szCs w:val="22"/>
        </w:rPr>
        <w:t xml:space="preserve">Computes revenue, transaction count, unique customers, and average order value; stores as a daily KPI snapshot record.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React Frontend Dashboard — What Was Built</w:t>
      </w:r>
    </w:p>
    <w:p>
      <w:pPr>
        <w:spacing w:after="120"/>
      </w:pPr>
      <w:r>
        <w:rPr>
          <w:sz w:val="22"/>
          <w:szCs w:val="22"/>
        </w:rPr>
        <w:t xml:space="preserve">The frontend (frontend/src/) is a role-aware React dashboard built with Tailwind CSS and Recharts.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pages/LoginPage.jsx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login form with error handling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pages/Dashboard.jsx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Tab-based nav; loads data per active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components/KPICard.jsx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 metric display card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Trend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components/TrendChart.jsx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chart (Recharts) for monthly trends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Segment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components/SegmentTable.jsx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Summary cards + detail segment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components/AuditLogTable.jsx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audit log for compliance 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services/authService.js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token storage, apiFetch wrapper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Role-based tab visibility is enforced on the frontend (mirroring backend RBAC): ComplianceOfficer users only see the Audit Logs tab. DataAnalysts see Overview and Segmentation. SystemAdmins see all three tabs.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Repository File Structure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secure-analytics/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├── database/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│   ├── schema.sql              ← Full PostgreSQL schema (7 tables)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│   └── seeds/mock_data.sql     ← Seed data: roles, users, customers, transactions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├── backend/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│   ├── main.py                 ← FastAPI entry point, route registration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│   ├── requirements.txt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│   └── app/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│       ├── config.py           ← Environment config (DATABASE_URL, JWT keys)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│       ├── database.py         ← SQLAlchemy engine + session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│       ├── models/models.py    ← ORM models for all 7 tables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│       ├── routes/             ← auth.py, kpi.py, customers.py, segments.py, audit.py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│       ├── services/etl_ingestion.py  ← ETL pipeline (ingest → transform → load)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│       └── utils/              ← auth.py (JWT/RBAC), encryption.py (AES-256)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└── frontend/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├── package.json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└── src/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    ├── App.jsx             ← Root component (auth routing)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    ├── pages/             ← LoginPage.jsx, Dashboard.jsx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    ├── components/        ← KPICard, TrendChart, SegmentTable, AuditLogTable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    └── services/authService.js  ← API calls and token management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8. Local Setup Instructions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8.1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cd backend &amp;&amp; pip install -r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PostgreSQL database: createdb analytics_db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schema: psql analytics_db &lt; ../database/schema.sql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Seed data: psql analytics_db &lt; ../database/seeds/mock_data.sql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API: uvicorn main:app --reload --port 8000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docs available at: http://localhost:8000/api/docs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8.2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cd frontend &amp;&amp; npm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npm run dev → opens at http://localhost:3000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Login with: admin / analyst1 / compliance (password: Password123!)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9. Technical Risks Encountered This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platform not finalized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dev using PostgreSQL; Azure config planned Week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ETL orchestration (Airflow vs cron)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Deferred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script used; Airflow integration planned Week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RBAC misconfiguration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Mitigated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Role-permission matrix tested manually via Postman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 data inconsistency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Mitigated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 validation enforced in ETL before DB insert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10. Week 4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Complete cloud deployment to Azure App Service (backend) and Azure Static Web Apps (frontend)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Integrate Apache Airflow or scheduled cron for automated ETL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Expand analytics engine: cohort-based retention and churn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Postman collection documenting all API endpoints for testing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Conduct full RBAC permission matrix test across all three user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customer filtering and search to dashboard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Monroe University | CS701 | May 2026 |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CS701 Group 3 — Week 3 Development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2026-05-31T16:03:26.376Z</dcterms:created>
  <dcterms:modified xsi:type="dcterms:W3CDTF">2026-05-31T16:03:26.376Z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