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w="http://schemas.openxmlformats.org/wordprocessingml/2006/main" xmlns:w14="http://schemas.microsoft.com/office/word/2010/wordml" xmlns:r="http://schemas.openxmlformats.org/officeDocument/2006/relationships">
  <w:body>
    <w:p>
      <w:r>
        <w:t xml:space="preserve">Отличный вопрос! Давайте разберёмся.</w:t>
      </w:r>
    </w:p>
    <w:p>
      <w:r>
        <w:t xml:space="preserve">Второй абзац с обычным текстом.</w:t>
      </w:r>
    </w:p>
    <w:p>
      <w:r>
        <w:t xml:space="preserve">Третий абзац для тестирования.</w:t>
      </w:r>
    </w:p>
  </w:body>
</w:document>
</file>

<file path=word/_rels/document.xml.rels><?xml version="1.0" encoding="UTF-8" standalone="yes"?>
<Relationships xmlns="http://schemas.openxmlformats.org/package/2006/relationships">
</Relationships>
</file>