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Bài thực hành 09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Thiết kế layout responsive với media query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/>
      </w:pPr>
      <w:r w:rsidDel="00000000" w:rsidR="00000000" w:rsidRPr="00000000">
        <w:rPr>
          <w:rtl w:val="0"/>
        </w:rPr>
        <w:t xml:space="preserve">Mục tiêu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Áp dụng và so sánh giữa float và 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flex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và media query trong việc style bố cục đạt được responsive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rPr/>
      </w:pPr>
      <w:r w:rsidDel="00000000" w:rsidR="00000000" w:rsidRPr="00000000">
        <w:rPr>
          <w:rtl w:val="0"/>
        </w:rPr>
        <w:t xml:space="preserve">Bài 1: THIẾT KẾ GIAO DIỆN HIỂN THỊ TỐT TRÊN MÀN HÌNH MÁY TÍNH VÀ MÀN HÌNH ĐIỆN THOẠI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highlight w:val="black"/>
          <w:u w:val="none"/>
          <w:vertAlign w:val="baseline"/>
          <w:rtl w:val="0"/>
        </w:rPr>
        <w:t xml:space="preserve">Bước 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Tạo thư mục dự án mới đặt tên tùy ý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Trong thư mục đó tạo file lyout.html và thư mục css có file layout.css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Soạn code html trong file layout.html như sau</w:t>
      </w:r>
    </w:p>
    <w:p w:rsidR="00000000" w:rsidDel="00000000" w:rsidP="00000000" w:rsidRDefault="00000000" w:rsidRPr="00000000" w14:paraId="0000000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&lt;!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DOCTYPE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lang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"en"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charset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"UTF-8"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http-equiv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"X-UA-Compatible"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"IE=edge"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meta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"viewport"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"width=device-width, initial-scale=1.0"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link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rel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"stylesheet"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"css/layout.css"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"logo"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"https://www.yorkgraphicdesigners.co.uk/wp-content/uploads/2020/04/coronavirus_logo-2-833x321.jpg"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header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Trang chủ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Giới thiệu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Sản phẩm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Tin tức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href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"#"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Liên hệ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"block-title"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Blog new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"block-content"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Lorem ipsum, dolor sit amet consectetur adipisicing elit. Nihil, quam provident quos expedita optio</w:t>
      </w:r>
    </w:p>
    <w:p w:rsidR="00000000" w:rsidDel="00000000" w:rsidP="00000000" w:rsidRDefault="00000000" w:rsidRPr="00000000" w14:paraId="0000002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natus</w:t>
      </w:r>
    </w:p>
    <w:p w:rsidR="00000000" w:rsidDel="00000000" w:rsidP="00000000" w:rsidRDefault="00000000" w:rsidRPr="00000000" w14:paraId="0000003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rerum excepturi laudantium? Mollitia, non quo a odio deleniti in sed esse magnam vero autem?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section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"blogs"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&lt;!-- blog-item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"blog-item"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"https://wiki.matbao.net/wp-content/uploads/2019/09/blog-la-gi-2-1200x675.jpg"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BLog 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Lorem ipsum dolor sit amet consectetur adipisicing elit. Ipsa quis doloremque accusamus, est</w:t>
      </w:r>
    </w:p>
    <w:p w:rsidR="00000000" w:rsidDel="00000000" w:rsidP="00000000" w:rsidRDefault="00000000" w:rsidRPr="00000000" w14:paraId="0000003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temporibus dolores, repellat libero nisi perspiciatis esse</w:t>
      </w:r>
    </w:p>
    <w:p w:rsidR="00000000" w:rsidDel="00000000" w:rsidP="00000000" w:rsidRDefault="00000000" w:rsidRPr="00000000" w14:paraId="0000004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&lt;!-- blog-item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"blog-item"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"https://wiki.matbao.net/wp-content/uploads/2019/09/blog-la-gi-2-1200x675.jpg"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BLog 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Lorem ipsum dolor sit amet consectetur adipisicing elit. Ipsa quis doloremque accusamus, est</w:t>
      </w:r>
    </w:p>
    <w:p w:rsidR="00000000" w:rsidDel="00000000" w:rsidP="00000000" w:rsidRDefault="00000000" w:rsidRPr="00000000" w14:paraId="0000004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temporibus dolores, repellat libero nisi perspiciatis esse</w:t>
      </w:r>
    </w:p>
    <w:p w:rsidR="00000000" w:rsidDel="00000000" w:rsidP="00000000" w:rsidRDefault="00000000" w:rsidRPr="00000000" w14:paraId="0000004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&lt;!-- blog-item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"blog-item"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"https://wiki.matbao.net/wp-content/uploads/2019/09/blog-la-gi-2-1200x675.jpg"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BLog 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Lorem ipsum dolor sit amet consectetur adipisicing elit. Ipsa quis doloremque accusamus, est</w:t>
      </w:r>
    </w:p>
    <w:p w:rsidR="00000000" w:rsidDel="00000000" w:rsidP="00000000" w:rsidRDefault="00000000" w:rsidRPr="00000000" w14:paraId="0000005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temporibus dolores, repellat libero nisi perspiciatis esse</w:t>
      </w:r>
    </w:p>
    <w:p w:rsidR="00000000" w:rsidDel="00000000" w:rsidP="00000000" w:rsidRDefault="00000000" w:rsidRPr="00000000" w14:paraId="0000005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&lt;!-- blog-item --&gt;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"blog-item"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src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"https://wiki.matbao.net/wp-content/uploads/2019/09/blog-la-gi-2-1200x675.jpg"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alt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BLog title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Lorem ipsum dolor sit amet consectetur adipisicing elit. Ipsa quis doloremque accusamus, est</w:t>
      </w:r>
    </w:p>
    <w:p w:rsidR="00000000" w:rsidDel="00000000" w:rsidP="00000000" w:rsidRDefault="00000000" w:rsidRPr="00000000" w14:paraId="0000005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    temporibus dolores, repellat libero nisi perspiciatis esse</w:t>
      </w:r>
    </w:p>
    <w:p w:rsidR="00000000" w:rsidDel="00000000" w:rsidP="00000000" w:rsidRDefault="00000000" w:rsidRPr="00000000" w14:paraId="0000005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p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18"/>
          <w:szCs w:val="1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Code css style cho các thành phần giao diện như sau</w:t>
      </w:r>
    </w:p>
    <w:p w:rsidR="00000000" w:rsidDel="00000000" w:rsidP="00000000" w:rsidRDefault="00000000" w:rsidRPr="00000000" w14:paraId="0000006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569cd6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box-sizing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border-box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font-family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Arial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Helvetica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,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sans-serif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 Đặt khối ra giữa màn hình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1200px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6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6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 Style cho logo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.logo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200px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 Style menu ngang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 </w:t>
      </w:r>
    </w:p>
    <w:p w:rsidR="00000000" w:rsidDel="00000000" w:rsidP="00000000" w:rsidRDefault="00000000" w:rsidRPr="00000000" w14:paraId="0000007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background-color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darkblue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 Hiển thị dạng flex*/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7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list-style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/*Bỏ các dấu chấm của danh sách li*/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7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 Định dạng cho thẻ a/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li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#fff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text-decoration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inline-block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15px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.block-title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25px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text-align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.block-title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.block-content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8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600px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margin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auto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8E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 style cho lưới blogs 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0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display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flex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flex-wrap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wrap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/*Cho hép xuống dòng*/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.blog-item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padding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flex-basis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25%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/*Tương tự chiều rộng*/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.blog-item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img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.blog-item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h3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9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margin-top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Kết quả của các bước trên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696845"/>
            <wp:effectExtent b="0" l="0" r="0" t="0"/>
            <wp:docPr id="6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6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Bước 2: Thêm css style cho màn hình nhỏ rên điện thoại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Ở cuối file css thêm code sau</w:t>
      </w:r>
    </w:p>
    <w:p w:rsidR="00000000" w:rsidDel="00000000" w:rsidP="00000000" w:rsidRDefault="00000000" w:rsidRPr="00000000" w14:paraId="000000A3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c586c0"/>
          <w:sz w:val="18"/>
          <w:szCs w:val="18"/>
          <w:rtl w:val="0"/>
        </w:rPr>
        <w:t xml:space="preserve">@media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screen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and (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max-width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640px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) {</w:t>
      </w:r>
    </w:p>
    <w:p w:rsidR="00000000" w:rsidDel="00000000" w:rsidP="00000000" w:rsidRDefault="00000000" w:rsidRPr="00000000" w14:paraId="000000A4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.container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5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6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A7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nav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ul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8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flex-direction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ce9178"/>
          <w:sz w:val="18"/>
          <w:szCs w:val="18"/>
          <w:rtl w:val="0"/>
        </w:rPr>
        <w:t xml:space="preserve">column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AA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</w:t>
      </w:r>
      <w:r w:rsidDel="00000000" w:rsidR="00000000" w:rsidRPr="00000000">
        <w:rPr>
          <w:rFonts w:ascii="Consolas" w:cs="Consolas" w:eastAsia="Consolas" w:hAnsi="Consolas"/>
          <w:color w:val="d7ba7d"/>
          <w:sz w:val="18"/>
          <w:szCs w:val="18"/>
          <w:rtl w:val="0"/>
        </w:rPr>
        <w:t xml:space="preserve">.blog-item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{</w:t>
      </w:r>
    </w:p>
    <w:p w:rsidR="00000000" w:rsidDel="00000000" w:rsidP="00000000" w:rsidRDefault="00000000" w:rsidRPr="00000000" w14:paraId="000000AB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    </w:t>
      </w:r>
      <w:r w:rsidDel="00000000" w:rsidR="00000000" w:rsidRPr="00000000">
        <w:rPr>
          <w:rFonts w:ascii="Consolas" w:cs="Consolas" w:eastAsia="Consolas" w:hAnsi="Consolas"/>
          <w:color w:val="9cdcfe"/>
          <w:sz w:val="18"/>
          <w:szCs w:val="18"/>
          <w:rtl w:val="0"/>
        </w:rPr>
        <w:t xml:space="preserve">flex-basis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: </w:t>
      </w:r>
      <w:r w:rsidDel="00000000" w:rsidR="00000000" w:rsidRPr="00000000">
        <w:rPr>
          <w:rFonts w:ascii="Consolas" w:cs="Consolas" w:eastAsia="Consolas" w:hAnsi="Consolas"/>
          <w:color w:val="b5cea8"/>
          <w:sz w:val="18"/>
          <w:szCs w:val="18"/>
          <w:rtl w:val="0"/>
        </w:rPr>
        <w:t xml:space="preserve">100%</w:t>
      </w: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s; </w:t>
      </w:r>
      <w:r w:rsidDel="00000000" w:rsidR="00000000" w:rsidRPr="00000000">
        <w:rPr>
          <w:rFonts w:ascii="Consolas" w:cs="Consolas" w:eastAsia="Consolas" w:hAnsi="Consolas"/>
          <w:color w:val="6a9955"/>
          <w:sz w:val="18"/>
          <w:szCs w:val="18"/>
          <w:rtl w:val="0"/>
        </w:rPr>
        <w:t xml:space="preserve">/*Tương tự chiều rộng*/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    }</w:t>
      </w:r>
    </w:p>
    <w:p w:rsidR="00000000" w:rsidDel="00000000" w:rsidP="00000000" w:rsidRDefault="00000000" w:rsidRPr="00000000" w14:paraId="000000AD">
      <w:pPr>
        <w:shd w:fill="1e1e1e" w:val="clear"/>
        <w:spacing w:after="0" w:line="240" w:lineRule="auto"/>
        <w:rPr>
          <w:rFonts w:ascii="Consolas" w:cs="Consolas" w:eastAsia="Consolas" w:hAnsi="Consolas"/>
          <w:color w:val="d4d4d4"/>
          <w:sz w:val="18"/>
          <w:szCs w:val="18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18"/>
          <w:szCs w:val="18"/>
          <w:rtl w:val="0"/>
        </w:rPr>
        <w:t xml:space="preserve">}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Cách kiểm tra màn hình nhỏ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Tại trình duyệt chrome nhấn F12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Sau đó chọn độ rộng khoang 500 như hình kết quả, các thành phần sẽ đưa về dạng cột dọc có dộ rộng full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4740051" cy="8260796"/>
            <wp:effectExtent b="0" l="0" r="0" t="0"/>
            <wp:docPr id="6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0051" cy="82607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1"/>
        <w:rPr>
          <w:b w:val="1"/>
        </w:rPr>
      </w:pPr>
      <w:r w:rsidDel="00000000" w:rsidR="00000000" w:rsidRPr="00000000">
        <w:rPr>
          <w:b w:val="1"/>
          <w:rtl w:val="0"/>
        </w:rPr>
        <w:t xml:space="preserve">Bài tập làm thêm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1: Thiết kế giao diện responsive trên 3 màn hình như sau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Màn hình máy tính &gt;= 1200px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Màn hình Ipad 1024 -&gt; &lt; 1200px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Màn hình điện thoại &lt;= 640px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Hình minh họa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206031" cy="3749842"/>
            <wp:effectExtent b="0" l="0" r="0" t="0"/>
            <wp:docPr id="6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6031" cy="37498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Bài 2: Style menu cho màn hình máy tính và màn hình điện thoại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2945765"/>
            <wp:effectExtent b="0" l="0" r="0" t="0"/>
            <wp:docPr id="6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5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Tiếp theo bài menu trên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0" distT="0" distL="0" distR="0">
            <wp:extent cx="6120765" cy="3564255"/>
            <wp:effectExtent b="0" l="0" r="0" t="0"/>
            <wp:docPr id="6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4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" w:before="12" w:line="36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40" w:w="11907" w:orient="portrait"/>
      <w:pgMar w:bottom="1134" w:top="1134" w:left="1134" w:right="113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Arial"/>
  <w:font w:name="Consolas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5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color="000000" w:space="0" w:sz="4" w:val="dotted"/>
        <w:right w:space="0" w:sz="0" w:val="nil"/>
        <w:between w:space="0" w:sz="0" w:val="nil"/>
      </w:pBdr>
      <w:shd w:fill="auto" w:val="clear"/>
      <w:tabs>
        <w:tab w:val="center" w:pos="4680"/>
        <w:tab w:val="right" w:pos="9360"/>
        <w:tab w:val="center" w:pos="4536"/>
        <w:tab w:val="right" w:pos="8788"/>
      </w:tabs>
      <w:spacing w:after="120" w:before="120" w:line="312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mallCaps w:val="0"/>
        <w:strike w:val="0"/>
        <w:color w:val="0070c0"/>
        <w:sz w:val="20"/>
        <w:szCs w:val="20"/>
        <w:u w:val="none"/>
        <w:shd w:fill="auto" w:val="clear"/>
        <w:vertAlign w:val="baseline"/>
        <w:rtl w:val="0"/>
      </w:rPr>
      <w:t xml:space="preserve">IT Research Department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  <w:t xml:space="preserve">@BKAP 2020</w:t>
      <w:tab/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| </w:t>
    </w: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-740409</wp:posOffset>
          </wp:positionH>
          <wp:positionV relativeFrom="paragraph">
            <wp:posOffset>370840</wp:posOffset>
          </wp:positionV>
          <wp:extent cx="7600950" cy="457835"/>
          <wp:effectExtent b="0" l="0" r="0" t="0"/>
          <wp:wrapNone/>
          <wp:docPr id="65" name="image8.png"/>
          <a:graphic>
            <a:graphicData uri="http://schemas.openxmlformats.org/drawingml/2006/picture">
              <pic:pic>
                <pic:nvPicPr>
                  <pic:cNvPr id="0" name="image8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4578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C3">
    <w:pPr>
      <w:pBdr>
        <w:bottom w:color="000000" w:space="1" w:sz="24" w:val="single"/>
      </w:pBdr>
      <w:tabs>
        <w:tab w:val="right" w:pos="8789"/>
      </w:tabs>
      <w:spacing w:after="60" w:before="120" w:lineRule="auto"/>
      <w:ind w:firstLine="2160"/>
      <w:jc w:val="right"/>
      <w:rPr>
        <w:rFonts w:ascii="Arial" w:cs="Arial" w:eastAsia="Arial" w:hAnsi="Arial"/>
        <w:b w:val="1"/>
        <w:sz w:val="24"/>
        <w:szCs w:val="24"/>
      </w:rPr>
    </w:pPr>
    <w:r w:rsidDel="00000000" w:rsidR="00000000" w:rsidRPr="00000000">
      <w:rPr>
        <w:rFonts w:ascii="Arial" w:cs="Arial" w:eastAsia="Arial" w:hAnsi="Arial"/>
        <w:b w:val="1"/>
        <w:sz w:val="24"/>
        <w:szCs w:val="24"/>
        <w:rtl w:val="0"/>
      </w:rPr>
      <w:t xml:space="preserve">Tài liệu thực hành HTML_CSS_JS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-706957</wp:posOffset>
          </wp:positionH>
          <wp:positionV relativeFrom="paragraph">
            <wp:posOffset>-454024</wp:posOffset>
          </wp:positionV>
          <wp:extent cx="7600950" cy="695325"/>
          <wp:effectExtent b="0" l="0" r="0" t="0"/>
          <wp:wrapNone/>
          <wp:docPr id="68" name="image5.png"/>
          <a:graphic>
            <a:graphicData uri="http://schemas.openxmlformats.org/drawingml/2006/picture">
              <pic:pic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60095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-626744</wp:posOffset>
          </wp:positionH>
          <wp:positionV relativeFrom="paragraph">
            <wp:posOffset>-283844</wp:posOffset>
          </wp:positionV>
          <wp:extent cx="2028825" cy="319405"/>
          <wp:effectExtent b="0" l="0" r="0" t="0"/>
          <wp:wrapNone/>
          <wp:docPr id="67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028825" cy="31940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C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312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vi-VN"/>
      </w:rPr>
    </w:rPrDefault>
    <w:pPrDefault>
      <w:pPr>
        <w:spacing w:after="16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>
        <w:left w:color="9b2d1f" w:space="12" w:sz="12" w:val="single"/>
      </w:pBdr>
      <w:spacing w:after="80" w:before="80" w:line="240" w:lineRule="auto"/>
    </w:pPr>
    <w:rPr>
      <w:rFonts w:ascii="Cambria" w:cs="Cambria" w:eastAsia="Cambria" w:hAnsi="Cambria"/>
      <w:smallCaps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120" w:line="240" w:lineRule="auto"/>
    </w:pPr>
    <w:rPr>
      <w:rFonts w:ascii="Cambria" w:cs="Cambria" w:eastAsia="Cambria" w:hAnsi="Cambri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mallCaps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80" w:line="240" w:lineRule="auto"/>
    </w:pPr>
    <w:rPr>
      <w:rFonts w:ascii="Cambria" w:cs="Cambria" w:eastAsia="Cambria" w:hAnsi="Cambria"/>
      <w:i w:val="1"/>
      <w:sz w:val="24"/>
      <w:szCs w:val="24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mbria" w:cs="Cambria" w:eastAsia="Cambria" w:hAnsi="Cambria"/>
      <w:smallCaps w:val="1"/>
      <w:sz w:val="76"/>
      <w:szCs w:val="76"/>
    </w:rPr>
  </w:style>
  <w:style w:type="paragraph" w:styleId="Normal" w:default="1">
    <w:name w:val="Normal"/>
    <w:qFormat w:val="1"/>
    <w:rsid w:val="002B49A4"/>
  </w:style>
  <w:style w:type="paragraph" w:styleId="Heading1">
    <w:name w:val="heading 1"/>
    <w:basedOn w:val="Normal"/>
    <w:next w:val="Normal"/>
    <w:link w:val="Heading1Char"/>
    <w:uiPriority w:val="9"/>
    <w:qFormat w:val="1"/>
    <w:rsid w:val="002B49A4"/>
    <w:pPr>
      <w:keepNext w:val="1"/>
      <w:keepLines w:val="1"/>
      <w:pBdr>
        <w:left w:color="9b2d1f" w:space="12" w:sz="12" w:themeColor="accent2" w:val="single"/>
      </w:pBdr>
      <w:spacing w:after="80" w:before="80" w:line="240" w:lineRule="auto"/>
      <w:outlineLvl w:val="0"/>
    </w:pPr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2B49A4"/>
    <w:pPr>
      <w:keepNext w:val="1"/>
      <w:keepLines w:val="1"/>
      <w:spacing w:after="0" w:before="120" w:line="240" w:lineRule="auto"/>
      <w:outlineLvl w:val="1"/>
    </w:pPr>
    <w:rPr>
      <w:rFonts w:asciiTheme="majorHAnsi" w:cstheme="majorBidi" w:eastAsiaTheme="majorEastAsia" w:hAnsiTheme="majorHAns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2B49A4"/>
    <w:pPr>
      <w:keepNext w:val="1"/>
      <w:keepLines w:val="1"/>
      <w:spacing w:after="0" w:before="80" w:line="240" w:lineRule="auto"/>
      <w:outlineLvl w:val="2"/>
    </w:pPr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3"/>
    </w:pPr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4"/>
    </w:pPr>
    <w:rPr>
      <w:rFonts w:asciiTheme="majorHAnsi" w:cstheme="majorBidi" w:eastAsiaTheme="majorEastAsia" w:hAnsiTheme="majorHAns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5"/>
    </w:pPr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6"/>
    </w:pPr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7"/>
    </w:pPr>
    <w:rPr>
      <w:rFonts w:asciiTheme="majorHAnsi" w:cstheme="majorBidi" w:eastAsiaTheme="majorEastAsia" w:hAnsiTheme="majorHAnsi"/>
      <w:caps w:val="1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B49A4"/>
    <w:pPr>
      <w:keepNext w:val="1"/>
      <w:keepLines w:val="1"/>
      <w:spacing w:after="0" w:before="80" w:line="240" w:lineRule="auto"/>
      <w:outlineLvl w:val="8"/>
    </w:pPr>
    <w:rPr>
      <w:rFonts w:asciiTheme="majorHAnsi" w:cstheme="majorBidi" w:eastAsiaTheme="majorEastAsia" w:hAnsiTheme="majorHAnsi"/>
      <w:i w:val="1"/>
      <w:iCs w:val="1"/>
      <w:caps w:val="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2B49A4"/>
    <w:rPr>
      <w:rFonts w:asciiTheme="majorHAnsi" w:cstheme="majorBidi" w:eastAsiaTheme="majorEastAsia" w:hAnsiTheme="majorHAnsi"/>
      <w:caps w:val="1"/>
      <w:spacing w:val="1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rsid w:val="002B49A4"/>
    <w:rPr>
      <w:rFonts w:asciiTheme="majorHAnsi" w:cstheme="majorBidi" w:eastAsiaTheme="majorEastAsia" w:hAnsiTheme="majorHAnsi"/>
      <w:sz w:val="36"/>
      <w:szCs w:val="36"/>
    </w:rPr>
  </w:style>
  <w:style w:type="character" w:styleId="Heading3Char" w:customStyle="1">
    <w:name w:val="Heading 3 Char"/>
    <w:basedOn w:val="DefaultParagraphFont"/>
    <w:link w:val="Heading3"/>
    <w:uiPriority w:val="9"/>
    <w:rsid w:val="002B49A4"/>
    <w:rPr>
      <w:rFonts w:asciiTheme="majorHAnsi" w:cstheme="majorBidi" w:eastAsiaTheme="majorEastAsia" w:hAnsiTheme="majorHAnsi"/>
      <w:caps w:val="1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2B49A4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2B49A4"/>
    <w:rPr>
      <w:color w:val="000000" w:themeColor="text1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794881"/>
    <w:pPr>
      <w:ind w:left="720"/>
      <w:contextualSpacing w:val="1"/>
    </w:p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2B49A4"/>
    <w:pPr>
      <w:spacing w:after="240" w:before="100" w:beforeAutospacing="1"/>
      <w:ind w:left="936" w:right="936"/>
      <w:jc w:val="center"/>
    </w:pPr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2B49A4"/>
    <w:rPr>
      <w:rFonts w:asciiTheme="majorHAnsi" w:cstheme="majorBidi" w:eastAsiaTheme="majorEastAsia" w:hAnsiTheme="majorHAnsi"/>
      <w:caps w:val="1"/>
      <w:color w:val="732117" w:themeColor="accent2" w:themeShade="0000BF"/>
      <w:spacing w:val="10"/>
      <w:sz w:val="28"/>
      <w:szCs w:val="28"/>
    </w:rPr>
  </w:style>
  <w:style w:type="paragraph" w:styleId="Header">
    <w:name w:val="header"/>
    <w:basedOn w:val="Normal"/>
    <w:link w:val="Head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HeaderChar" w:customStyle="1">
    <w:name w:val="Header Char"/>
    <w:basedOn w:val="DefaultParagraphFont"/>
    <w:link w:val="Header"/>
    <w:uiPriority w:val="99"/>
    <w:rsid w:val="00700037"/>
  </w:style>
  <w:style w:type="paragraph" w:styleId="Footer">
    <w:name w:val="footer"/>
    <w:basedOn w:val="Normal"/>
    <w:link w:val="FooterChar"/>
    <w:uiPriority w:val="99"/>
    <w:unhideWhenUsed w:val="1"/>
    <w:rsid w:val="00700037"/>
    <w:pPr>
      <w:tabs>
        <w:tab w:val="center" w:pos="4680"/>
        <w:tab w:val="right" w:pos="9360"/>
      </w:tabs>
      <w:spacing w:after="0"/>
    </w:pPr>
  </w:style>
  <w:style w:type="character" w:styleId="FooterChar" w:customStyle="1">
    <w:name w:val="Footer Char"/>
    <w:basedOn w:val="DefaultParagraphFont"/>
    <w:link w:val="Footer"/>
    <w:uiPriority w:val="99"/>
    <w:rsid w:val="00700037"/>
  </w:style>
  <w:style w:type="paragraph" w:styleId="NormalWeb">
    <w:name w:val="Normal (Web)"/>
    <w:basedOn w:val="Normal"/>
    <w:uiPriority w:val="99"/>
    <w:unhideWhenUsed w:val="1"/>
    <w:rsid w:val="0070003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 w:val="1"/>
    <w:rsid w:val="00463620"/>
    <w:rPr>
      <w:color w:val="0000ff"/>
      <w:u w:val="single"/>
    </w:rPr>
  </w:style>
  <w:style w:type="table" w:styleId="TableGrid1" w:customStyle="1">
    <w:name w:val="Table Grid1"/>
    <w:basedOn w:val="TableNormal"/>
    <w:next w:val="TableGrid"/>
    <w:uiPriority w:val="59"/>
    <w:rsid w:val="00463620"/>
    <w:pPr>
      <w:spacing w:after="0"/>
      <w:ind w:left="714" w:hanging="357"/>
    </w:pPr>
    <w:rPr>
      <w:sz w:val="26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Emphasis">
    <w:name w:val="Emphasis"/>
    <w:basedOn w:val="DefaultParagraphFont"/>
    <w:uiPriority w:val="20"/>
    <w:qFormat w:val="1"/>
    <w:rsid w:val="002B49A4"/>
    <w:rPr>
      <w:rFonts w:asciiTheme="minorHAnsi" w:cstheme="minorBidi" w:eastAsiaTheme="minorEastAsia" w:hAnsiTheme="minorHAnsi"/>
      <w:i w:val="1"/>
      <w:iCs w:val="1"/>
      <w:color w:val="732117" w:themeColor="accent2" w:themeShade="0000BF"/>
      <w:sz w:val="20"/>
      <w:szCs w:val="20"/>
    </w:rPr>
  </w:style>
  <w:style w:type="table" w:styleId="TableGrid">
    <w:name w:val="Table Grid"/>
    <w:basedOn w:val="TableNormal"/>
    <w:uiPriority w:val="39"/>
    <w:rsid w:val="00463620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8"/>
      <w:szCs w:val="28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sz w:val="24"/>
      <w:szCs w:val="24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B49A4"/>
    <w:rPr>
      <w:rFonts w:asciiTheme="majorHAnsi" w:cstheme="majorBidi" w:eastAsiaTheme="majorEastAsia" w:hAnsiTheme="majorHAnsi"/>
      <w:color w:val="595959" w:themeColor="text1" w:themeTint="0000A6"/>
      <w:sz w:val="24"/>
      <w:szCs w:val="24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B49A4"/>
    <w:rPr>
      <w:rFonts w:asciiTheme="majorHAnsi" w:cstheme="majorBidi" w:eastAsiaTheme="majorEastAsia" w:hAnsiTheme="majorHAnsi"/>
      <w:caps w:val="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B49A4"/>
    <w:rPr>
      <w:rFonts w:asciiTheme="majorHAnsi" w:cstheme="majorBidi" w:eastAsiaTheme="majorEastAsia" w:hAnsiTheme="majorHAnsi"/>
      <w:i w:val="1"/>
      <w:iCs w:val="1"/>
      <w:caps w:val="1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B49A4"/>
    <w:pPr>
      <w:spacing w:line="240" w:lineRule="auto"/>
    </w:pPr>
    <w:rPr>
      <w:b w:val="1"/>
      <w:bCs w:val="1"/>
      <w:color w:val="9b2d1f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 w:val="1"/>
    <w:rsid w:val="002B49A4"/>
    <w:pPr>
      <w:spacing w:after="0" w:line="240" w:lineRule="auto"/>
      <w:contextualSpacing w:val="1"/>
    </w:pPr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TitleChar" w:customStyle="1">
    <w:name w:val="Title Char"/>
    <w:basedOn w:val="DefaultParagraphFont"/>
    <w:link w:val="Title"/>
    <w:uiPriority w:val="10"/>
    <w:rsid w:val="002B49A4"/>
    <w:rPr>
      <w:rFonts w:asciiTheme="majorHAnsi" w:cstheme="majorBidi" w:eastAsiaTheme="majorEastAsia" w:hAnsiTheme="majorHAnsi"/>
      <w:caps w:val="1"/>
      <w:spacing w:val="40"/>
      <w:sz w:val="76"/>
      <w:szCs w:val="76"/>
    </w:rPr>
  </w:style>
  <w:style w:type="character" w:styleId="Strong">
    <w:name w:val="Strong"/>
    <w:basedOn w:val="DefaultParagraphFont"/>
    <w:uiPriority w:val="22"/>
    <w:qFormat w:val="1"/>
    <w:rsid w:val="002B49A4"/>
    <w:rPr>
      <w:rFonts w:asciiTheme="minorHAnsi" w:cstheme="minorBidi" w:eastAsiaTheme="minorEastAsia" w:hAnsiTheme="minorHAnsi"/>
      <w:b w:val="1"/>
      <w:bCs w:val="1"/>
      <w:spacing w:val="0"/>
      <w:w w:val="100"/>
      <w:position w:val="0"/>
      <w:sz w:val="20"/>
      <w:szCs w:val="20"/>
    </w:rPr>
  </w:style>
  <w:style w:type="paragraph" w:styleId="NoSpacing">
    <w:name w:val="No Spacing"/>
    <w:uiPriority w:val="1"/>
    <w:qFormat w:val="1"/>
    <w:rsid w:val="002B49A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 w:val="1"/>
    <w:rsid w:val="002B49A4"/>
    <w:pPr>
      <w:spacing w:before="160"/>
      <w:ind w:left="720"/>
    </w:pPr>
    <w:rPr>
      <w:rFonts w:asciiTheme="majorHAnsi" w:cstheme="majorBidi" w:eastAsiaTheme="majorEastAsia" w:hAnsiTheme="majorHAnsi"/>
      <w:sz w:val="24"/>
      <w:szCs w:val="24"/>
    </w:rPr>
  </w:style>
  <w:style w:type="character" w:styleId="QuoteChar" w:customStyle="1">
    <w:name w:val="Quote Char"/>
    <w:basedOn w:val="DefaultParagraphFont"/>
    <w:link w:val="Quote"/>
    <w:uiPriority w:val="29"/>
    <w:rsid w:val="002B49A4"/>
    <w:rPr>
      <w:rFonts w:asciiTheme="majorHAnsi" w:cstheme="majorBidi" w:eastAsiaTheme="majorEastAsia" w:hAnsiTheme="majorHAnsi"/>
      <w:sz w:val="24"/>
      <w:szCs w:val="24"/>
    </w:rPr>
  </w:style>
  <w:style w:type="character" w:styleId="SubtleEmphasis">
    <w:name w:val="Subtle Emphasis"/>
    <w:basedOn w:val="DefaultParagraphFont"/>
    <w:uiPriority w:val="19"/>
    <w:qFormat w:val="1"/>
    <w:rsid w:val="002B49A4"/>
    <w:rPr>
      <w:i w:val="1"/>
      <w:iCs w:val="1"/>
      <w:color w:val="auto"/>
    </w:rPr>
  </w:style>
  <w:style w:type="character" w:styleId="IntenseEmphasis">
    <w:name w:val="Intense Emphasis"/>
    <w:basedOn w:val="DefaultParagraphFont"/>
    <w:uiPriority w:val="21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olor w:val="732117" w:themeColor="accent2" w:themeShade="0000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 w:val="1"/>
    <w:rsid w:val="002B49A4"/>
    <w:rPr>
      <w:rFonts w:asciiTheme="minorHAnsi" w:cstheme="minorBidi" w:eastAsiaTheme="minorEastAsia" w:hAnsiTheme="minorHAnsi"/>
      <w:caps w:val="0"/>
      <w:smallCaps w:val="1"/>
      <w:color w:val="auto"/>
      <w:spacing w:val="10"/>
      <w:w w:val="100"/>
      <w:sz w:val="20"/>
      <w:szCs w:val="20"/>
      <w:u w:color="7f7f7f" w:themeColor="text1" w:themeTint="000080" w:val="single"/>
    </w:rPr>
  </w:style>
  <w:style w:type="character" w:styleId="IntenseReference">
    <w:name w:val="Intense Reference"/>
    <w:basedOn w:val="DefaultParagraphFont"/>
    <w:uiPriority w:val="32"/>
    <w:qFormat w:val="1"/>
    <w:rsid w:val="002B49A4"/>
    <w:rPr>
      <w:rFonts w:asciiTheme="minorHAnsi" w:cstheme="minorBidi" w:eastAsiaTheme="minorEastAsia" w:hAnsiTheme="minorHAnsi"/>
      <w:b w:val="1"/>
      <w:bCs w:val="1"/>
      <w:caps w:val="0"/>
      <w:smallCaps w:val="1"/>
      <w:color w:val="191919" w:themeColor="text1" w:themeTint="0000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 w:val="1"/>
    <w:rsid w:val="002B49A4"/>
    <w:rPr>
      <w:rFonts w:asciiTheme="minorHAnsi" w:cstheme="minorBidi" w:eastAsiaTheme="minorEastAsia" w:hAnsiTheme="minorHAnsi"/>
      <w:b w:val="1"/>
      <w:bCs w:val="1"/>
      <w:i w:val="1"/>
      <w:iCs w:val="1"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2B49A4"/>
    <w:pPr>
      <w:outlineLvl w:val="9"/>
    </w:p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1759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1759D3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1759D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1759D3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1759D3"/>
    <w:rPr>
      <w:b w:val="1"/>
      <w:bCs w:val="1"/>
      <w:sz w:val="20"/>
      <w:szCs w:val="20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A00F8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240" w:lineRule="auto"/>
    </w:pPr>
    <w:rPr>
      <w:color w:val="000000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2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7.png"/><Relationship Id="rId8" Type="http://schemas.openxmlformats.org/officeDocument/2006/relationships/image" Target="media/image3.png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8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3b+QJ08dTPO2H9qtiek5NqKRvtQ==">AMUW2mUbgTWi1yd6WVkAilTumRlH8x8AuNYYjNl5RQVHj33bUCWWaJJ7mWAYPW0TMU2rYRAL+zlgjaRNh/LJ2Kl+KErYfvtmOxpcpOr8WdHGN145Dkg/L98=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2020-03-05T09:44:00Z</dcterms:created>
  <dc:creator>Lại Đức Chung</dc:creator>
</cp:coreProperties>
</file>