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68" w:rsidRPr="00564C11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564C11">
        <w:rPr>
          <w:rFonts w:ascii="黑体" w:eastAsia="黑体" w:hAnsi="黑体" w:cs="Times New Roman"/>
        </w:rPr>
        <w:t>练习</w:t>
      </w:r>
      <w:r w:rsidRPr="00564C11">
        <w:rPr>
          <w:rFonts w:ascii="黑体" w:eastAsia="黑体" w:hAnsi="黑体" w:cs="Times New Roman"/>
        </w:rPr>
        <w:t>3</w:t>
      </w:r>
      <w:r w:rsidRPr="00564C11">
        <w:rPr>
          <w:rFonts w:ascii="黑体" w:eastAsia="黑体" w:hAnsi="黑体" w:cs="Times New Roman"/>
        </w:rPr>
        <w:t>：</w:t>
      </w:r>
      <w:r w:rsidRPr="00564C11">
        <w:rPr>
          <w:rFonts w:ascii="Times New Roman" w:hAnsi="Times New Roman" w:cs="Times New Roman"/>
        </w:rPr>
        <w:t>分析</w:t>
      </w:r>
      <w:r w:rsidRPr="00564C11">
        <w:rPr>
          <w:rFonts w:ascii="Times New Roman" w:hAnsi="Times New Roman" w:cs="Times New Roman"/>
        </w:rPr>
        <w:t>bootloader</w:t>
      </w:r>
      <w:r w:rsidR="00564C11">
        <w:rPr>
          <w:rFonts w:ascii="Times New Roman" w:hAnsi="Times New Roman" w:cs="Times New Roman"/>
        </w:rPr>
        <w:t>进入保护模式的过程</w:t>
      </w:r>
      <w:r w:rsidRPr="00564C11">
        <w:rPr>
          <w:rFonts w:ascii="Times New Roman" w:hAnsi="Times New Roman" w:cs="Times New Roman"/>
        </w:rPr>
        <w:t>（要求在报告中写出分析）</w:t>
      </w:r>
      <w:r w:rsidR="00564C11">
        <w:rPr>
          <w:rFonts w:ascii="Times New Roman" w:hAnsi="Times New Roman" w:cs="Times New Roman" w:hint="eastAsia"/>
        </w:rPr>
        <w:t>。</w:t>
      </w:r>
    </w:p>
    <w:p w:rsidR="003B5C68" w:rsidRPr="00564C11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564C11">
        <w:rPr>
          <w:rFonts w:ascii="Times New Roman" w:hAnsi="Times New Roman" w:cs="Times New Roman"/>
        </w:rPr>
        <w:t>BIOS</w:t>
      </w:r>
      <w:r w:rsidRPr="00564C11">
        <w:rPr>
          <w:rFonts w:ascii="Times New Roman" w:hAnsi="Times New Roman" w:cs="Times New Roman"/>
        </w:rPr>
        <w:t>将通过读取硬盘主引导扇区到内存，并转跳到对应内存中的位置执行</w:t>
      </w:r>
      <w:r w:rsidRPr="00564C11">
        <w:rPr>
          <w:rFonts w:ascii="Times New Roman" w:hAnsi="Times New Roman" w:cs="Times New Roman"/>
        </w:rPr>
        <w:t>bootloader</w:t>
      </w:r>
      <w:r w:rsidRPr="00564C11">
        <w:rPr>
          <w:rFonts w:ascii="Times New Roman" w:hAnsi="Times New Roman" w:cs="Times New Roman"/>
        </w:rPr>
        <w:t>。请分析</w:t>
      </w:r>
      <w:r w:rsidRPr="00564C11">
        <w:rPr>
          <w:rFonts w:ascii="Times New Roman" w:hAnsi="Times New Roman" w:cs="Times New Roman"/>
        </w:rPr>
        <w:t>bootloader</w:t>
      </w:r>
      <w:r w:rsidRPr="00564C11">
        <w:rPr>
          <w:rFonts w:ascii="Times New Roman" w:hAnsi="Times New Roman" w:cs="Times New Roman"/>
        </w:rPr>
        <w:t>是如何完成从实模式进入保护模式的。</w:t>
      </w:r>
    </w:p>
    <w:p w:rsidR="003B5C68" w:rsidRPr="00564C11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564C11">
        <w:rPr>
          <w:rFonts w:ascii="黑体" w:eastAsia="黑体" w:hAnsi="黑体" w:cs="Times New Roman"/>
        </w:rPr>
        <w:t>提示：</w:t>
      </w:r>
      <w:r w:rsidRPr="00564C11">
        <w:rPr>
          <w:rFonts w:ascii="Times New Roman" w:eastAsia="楷体" w:hAnsi="Times New Roman" w:cs="Times New Roman"/>
        </w:rPr>
        <w:t>需要阅读小节</w:t>
      </w:r>
      <w:r w:rsidRPr="00564C11">
        <w:rPr>
          <w:rFonts w:ascii="Times New Roman" w:eastAsia="楷体" w:hAnsi="Times New Roman" w:cs="Times New Roman"/>
        </w:rPr>
        <w:t>“</w:t>
      </w:r>
      <w:r w:rsidRPr="00564C11">
        <w:rPr>
          <w:rFonts w:ascii="Times New Roman" w:eastAsia="楷体" w:hAnsi="Times New Roman" w:cs="Times New Roman"/>
        </w:rPr>
        <w:t>保护模式和分段机制</w:t>
      </w:r>
      <w:r w:rsidRPr="00564C11">
        <w:rPr>
          <w:rFonts w:ascii="Times New Roman" w:eastAsia="楷体" w:hAnsi="Times New Roman" w:cs="Times New Roman"/>
        </w:rPr>
        <w:t>”</w:t>
      </w:r>
      <w:r w:rsidRPr="00564C11">
        <w:rPr>
          <w:rFonts w:ascii="Times New Roman" w:eastAsia="楷体" w:hAnsi="Times New Roman" w:cs="Times New Roman"/>
        </w:rPr>
        <w:t>和</w:t>
      </w:r>
      <w:r w:rsidRPr="00564C11">
        <w:rPr>
          <w:rFonts w:ascii="Times New Roman" w:eastAsia="楷体" w:hAnsi="Times New Roman" w:cs="Times New Roman"/>
        </w:rPr>
        <w:t>lab1/boot/bootasm.S</w:t>
      </w:r>
      <w:r w:rsidRPr="00564C11">
        <w:rPr>
          <w:rFonts w:ascii="Times New Roman" w:eastAsia="楷体" w:hAnsi="Times New Roman" w:cs="Times New Roman"/>
        </w:rPr>
        <w:t>源码，了解如何从实模式切换到保护模式</w:t>
      </w:r>
      <w:r w:rsidR="00564C11" w:rsidRPr="00564C11">
        <w:rPr>
          <w:rFonts w:ascii="Times New Roman" w:eastAsia="楷体" w:hAnsi="Times New Roman" w:cs="Times New Roman"/>
        </w:rPr>
        <w:t>。</w:t>
      </w:r>
    </w:p>
    <w:p w:rsidR="003B5C68" w:rsidRPr="00564C11" w:rsidRDefault="003B5C68" w:rsidP="00263D19">
      <w:pPr>
        <w:spacing w:line="288" w:lineRule="auto"/>
        <w:rPr>
          <w:rFonts w:ascii="Times New Roman" w:hAnsi="Times New Roman" w:cs="Times New Roman"/>
        </w:rPr>
      </w:pPr>
    </w:p>
    <w:p w:rsidR="00251362" w:rsidRDefault="00263D19" w:rsidP="00263D19">
      <w:pPr>
        <w:spacing w:line="288" w:lineRule="auto"/>
        <w:rPr>
          <w:rFonts w:ascii="黑体" w:eastAsia="黑体" w:hAnsi="黑体" w:cs="Times New Roman"/>
        </w:rPr>
      </w:pPr>
      <w:r w:rsidRPr="00564C11">
        <w:rPr>
          <w:rFonts w:ascii="黑体" w:eastAsia="黑体" w:hAnsi="黑体" w:cs="Times New Roman"/>
        </w:rPr>
        <w:t>答：</w:t>
      </w:r>
    </w:p>
    <w:p w:rsidR="003B5C68" w:rsidRPr="00564C11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  <w:r w:rsidRPr="00564C11">
        <w:rPr>
          <w:rFonts w:ascii="Times New Roman" w:hAnsi="Times New Roman" w:cs="Times New Roman"/>
        </w:rPr>
        <w:t xml:space="preserve">bootloader </w:t>
      </w:r>
      <w:r w:rsidRPr="00564C11">
        <w:rPr>
          <w:rFonts w:ascii="Times New Roman" w:hAnsi="Times New Roman" w:cs="Times New Roman"/>
        </w:rPr>
        <w:t>工作的实现文件在</w:t>
      </w:r>
      <w:r w:rsidRPr="00564C11">
        <w:rPr>
          <w:rFonts w:ascii="Times New Roman" w:hAnsi="Times New Roman" w:cs="Times New Roman"/>
        </w:rPr>
        <w:t>lab1/boot</w:t>
      </w:r>
      <w:r w:rsidRPr="00564C11">
        <w:rPr>
          <w:rFonts w:ascii="Times New Roman" w:hAnsi="Times New Roman" w:cs="Times New Roman"/>
        </w:rPr>
        <w:t xml:space="preserve"> </w:t>
      </w:r>
      <w:r w:rsidRPr="00564C11">
        <w:rPr>
          <w:rFonts w:ascii="Times New Roman" w:hAnsi="Times New Roman" w:cs="Times New Roman"/>
        </w:rPr>
        <w:t>目录下，包含以下三个文件：</w:t>
      </w:r>
    </w:p>
    <w:p w:rsidR="003B5C68" w:rsidRPr="00564C11" w:rsidRDefault="00263D19" w:rsidP="00263D19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564C11">
        <w:rPr>
          <w:rFonts w:ascii="Times New Roman" w:hAnsi="Times New Roman" w:cs="Times New Roman"/>
        </w:rPr>
        <w:t xml:space="preserve">bootasm.S —— </w:t>
      </w:r>
      <w:r w:rsidRPr="00564C11">
        <w:rPr>
          <w:rFonts w:ascii="Times New Roman" w:hAnsi="Times New Roman" w:cs="Times New Roman"/>
        </w:rPr>
        <w:t>定义并实现了</w:t>
      </w:r>
      <w:r w:rsidRPr="00564C11">
        <w:rPr>
          <w:rFonts w:ascii="Times New Roman" w:hAnsi="Times New Roman" w:cs="Times New Roman"/>
        </w:rPr>
        <w:t xml:space="preserve"> bootloader </w:t>
      </w:r>
      <w:r w:rsidRPr="00564C11">
        <w:rPr>
          <w:rFonts w:ascii="Times New Roman" w:hAnsi="Times New Roman" w:cs="Times New Roman"/>
        </w:rPr>
        <w:t>最先执行的函数</w:t>
      </w:r>
      <w:r w:rsidRPr="00564C11">
        <w:rPr>
          <w:rFonts w:ascii="Times New Roman" w:hAnsi="Times New Roman" w:cs="Times New Roman"/>
        </w:rPr>
        <w:t xml:space="preserve"> </w:t>
      </w:r>
      <w:r w:rsidRPr="007303C2">
        <w:rPr>
          <w:rFonts w:ascii="Courier New" w:hAnsi="Courier New" w:cs="Courier New"/>
        </w:rPr>
        <w:t>start</w:t>
      </w:r>
      <w:r w:rsidRPr="00564C11">
        <w:rPr>
          <w:rFonts w:ascii="Times New Roman" w:hAnsi="Times New Roman" w:cs="Times New Roman"/>
        </w:rPr>
        <w:t xml:space="preserve"> </w:t>
      </w:r>
      <w:r w:rsidRPr="00564C11">
        <w:rPr>
          <w:rFonts w:ascii="Times New Roman" w:hAnsi="Times New Roman" w:cs="Times New Roman"/>
        </w:rPr>
        <w:t>，此函数进行了一定的初始化，完成了从实模式到保护模式的转换，并调用</w:t>
      </w:r>
      <w:r w:rsidRPr="00564C11">
        <w:rPr>
          <w:rFonts w:ascii="Times New Roman" w:hAnsi="Times New Roman" w:cs="Times New Roman"/>
        </w:rPr>
        <w:t xml:space="preserve"> bootmain.c </w:t>
      </w:r>
      <w:r w:rsidRPr="00564C11">
        <w:rPr>
          <w:rFonts w:ascii="Times New Roman" w:hAnsi="Times New Roman" w:cs="Times New Roman"/>
        </w:rPr>
        <w:t>中的</w:t>
      </w:r>
      <w:r w:rsidRPr="00564C11">
        <w:rPr>
          <w:rFonts w:ascii="Times New Roman" w:hAnsi="Times New Roman" w:cs="Times New Roman"/>
        </w:rPr>
        <w:t xml:space="preserve"> </w:t>
      </w:r>
      <w:r w:rsidRPr="007303C2">
        <w:rPr>
          <w:rFonts w:ascii="Courier New" w:hAnsi="Courier New" w:cs="Courier New"/>
        </w:rPr>
        <w:t>bootmain</w:t>
      </w:r>
      <w:r w:rsidRPr="00564C11">
        <w:rPr>
          <w:rFonts w:ascii="Times New Roman" w:hAnsi="Times New Roman" w:cs="Times New Roman"/>
        </w:rPr>
        <w:t xml:space="preserve"> </w:t>
      </w:r>
      <w:r w:rsidRPr="00564C11">
        <w:rPr>
          <w:rFonts w:ascii="Times New Roman" w:hAnsi="Times New Roman" w:cs="Times New Roman"/>
        </w:rPr>
        <w:t>函数；</w:t>
      </w:r>
    </w:p>
    <w:p w:rsidR="003B5C68" w:rsidRPr="00564C11" w:rsidRDefault="00263D19" w:rsidP="00263D19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564C11">
        <w:rPr>
          <w:rFonts w:ascii="Times New Roman" w:hAnsi="Times New Roman" w:cs="Times New Roman"/>
        </w:rPr>
        <w:t xml:space="preserve">bootmain.c —— </w:t>
      </w:r>
      <w:r w:rsidRPr="00564C11">
        <w:rPr>
          <w:rFonts w:ascii="Times New Roman" w:hAnsi="Times New Roman" w:cs="Times New Roman"/>
        </w:rPr>
        <w:t>定义并实现了</w:t>
      </w:r>
      <w:r w:rsidRPr="00564C11">
        <w:rPr>
          <w:rFonts w:ascii="Times New Roman" w:hAnsi="Times New Roman" w:cs="Times New Roman"/>
        </w:rPr>
        <w:t xml:space="preserve"> </w:t>
      </w:r>
      <w:r w:rsidRPr="007303C2">
        <w:rPr>
          <w:rFonts w:ascii="Courier New" w:hAnsi="Courier New" w:cs="Courier New"/>
        </w:rPr>
        <w:t>bootmain</w:t>
      </w:r>
      <w:r w:rsidRPr="00564C11">
        <w:rPr>
          <w:rFonts w:ascii="Times New Roman" w:hAnsi="Times New Roman" w:cs="Times New Roman"/>
        </w:rPr>
        <w:t xml:space="preserve"> </w:t>
      </w:r>
      <w:r w:rsidRPr="00564C11">
        <w:rPr>
          <w:rFonts w:ascii="Times New Roman" w:hAnsi="Times New Roman" w:cs="Times New Roman"/>
        </w:rPr>
        <w:t>函数，实现了通过屏幕、串口和并口显示字符串。</w:t>
      </w:r>
      <w:r w:rsidRPr="00564C11">
        <w:rPr>
          <w:rFonts w:ascii="Times New Roman" w:hAnsi="Times New Roman" w:cs="Times New Roman"/>
        </w:rPr>
        <w:t xml:space="preserve"> </w:t>
      </w:r>
      <w:r w:rsidRPr="007303C2">
        <w:rPr>
          <w:rFonts w:ascii="Courier New" w:hAnsi="Courier New" w:cs="Courier New"/>
        </w:rPr>
        <w:t>bootmain</w:t>
      </w:r>
      <w:r w:rsidRPr="00564C11">
        <w:rPr>
          <w:rFonts w:ascii="Times New Roman" w:hAnsi="Times New Roman" w:cs="Times New Roman"/>
        </w:rPr>
        <w:t xml:space="preserve"> </w:t>
      </w:r>
      <w:r w:rsidRPr="00564C11">
        <w:rPr>
          <w:rFonts w:ascii="Times New Roman" w:hAnsi="Times New Roman" w:cs="Times New Roman"/>
        </w:rPr>
        <w:t>函数加载</w:t>
      </w:r>
      <w:r w:rsidRPr="00564C11">
        <w:rPr>
          <w:rFonts w:ascii="Times New Roman" w:hAnsi="Times New Roman" w:cs="Times New Roman"/>
        </w:rPr>
        <w:t xml:space="preserve"> uCore </w:t>
      </w:r>
      <w:r w:rsidRPr="00564C11">
        <w:rPr>
          <w:rFonts w:ascii="Times New Roman" w:hAnsi="Times New Roman" w:cs="Times New Roman"/>
        </w:rPr>
        <w:t>操作系统到内存，然后跳转到</w:t>
      </w:r>
      <w:r w:rsidRPr="00564C11">
        <w:rPr>
          <w:rFonts w:ascii="Times New Roman" w:hAnsi="Times New Roman" w:cs="Times New Roman"/>
        </w:rPr>
        <w:t xml:space="preserve"> uCore </w:t>
      </w:r>
      <w:r w:rsidRPr="00564C11">
        <w:rPr>
          <w:rFonts w:ascii="Times New Roman" w:hAnsi="Times New Roman" w:cs="Times New Roman"/>
        </w:rPr>
        <w:t>的入口处执行；</w:t>
      </w:r>
    </w:p>
    <w:p w:rsidR="003B5C68" w:rsidRPr="00564C11" w:rsidRDefault="00263D19" w:rsidP="00263D19"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564C11">
        <w:rPr>
          <w:rFonts w:ascii="Times New Roman" w:hAnsi="Times New Roman" w:cs="Times New Roman"/>
        </w:rPr>
        <w:t xml:space="preserve">asm.h —— </w:t>
      </w:r>
      <w:r w:rsidRPr="00564C11">
        <w:rPr>
          <w:rFonts w:ascii="Times New Roman" w:hAnsi="Times New Roman" w:cs="Times New Roman"/>
        </w:rPr>
        <w:t>是</w:t>
      </w:r>
      <w:r w:rsidRPr="00564C11">
        <w:rPr>
          <w:rFonts w:ascii="Times New Roman" w:hAnsi="Times New Roman" w:cs="Times New Roman"/>
        </w:rPr>
        <w:t xml:space="preserve"> bootasm.S </w:t>
      </w:r>
      <w:r w:rsidRPr="00564C11">
        <w:rPr>
          <w:rFonts w:ascii="Times New Roman" w:hAnsi="Times New Roman" w:cs="Times New Roman"/>
        </w:rPr>
        <w:t>汇编文件所需要的头文件，</w:t>
      </w:r>
      <w:r w:rsidRPr="00564C11">
        <w:rPr>
          <w:rFonts w:ascii="Times New Roman" w:hAnsi="Times New Roman" w:cs="Times New Roman"/>
        </w:rPr>
        <w:t>主要是一些与</w:t>
      </w:r>
      <w:r w:rsidRPr="00564C11">
        <w:rPr>
          <w:rFonts w:ascii="Times New Roman" w:hAnsi="Times New Roman" w:cs="Times New Roman"/>
        </w:rPr>
        <w:t xml:space="preserve"> x86 </w:t>
      </w:r>
      <w:r w:rsidRPr="00564C11">
        <w:rPr>
          <w:rFonts w:ascii="Times New Roman" w:hAnsi="Times New Roman" w:cs="Times New Roman"/>
        </w:rPr>
        <w:t>保护模式的段访问方式相关的宏定义。</w:t>
      </w:r>
    </w:p>
    <w:p w:rsidR="003B5C68" w:rsidRPr="00564C11" w:rsidRDefault="003B5C68" w:rsidP="00263D19">
      <w:pPr>
        <w:spacing w:line="288" w:lineRule="auto"/>
        <w:rPr>
          <w:rFonts w:ascii="Times New Roman" w:hAnsi="Times New Roman" w:cs="Times New Roman"/>
        </w:rPr>
      </w:pPr>
    </w:p>
    <w:p w:rsidR="003B5C68" w:rsidRPr="00564C11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  <w:r w:rsidRPr="00564C11">
        <w:rPr>
          <w:rFonts w:ascii="Times New Roman" w:hAnsi="Times New Roman" w:cs="Times New Roman"/>
        </w:rPr>
        <w:t>经过练习</w:t>
      </w:r>
      <w:r w:rsidRPr="00564C11">
        <w:rPr>
          <w:rFonts w:ascii="Times New Roman" w:hAnsi="Times New Roman" w:cs="Times New Roman"/>
        </w:rPr>
        <w:t>2</w:t>
      </w:r>
      <w:r w:rsidRPr="00564C11">
        <w:rPr>
          <w:rFonts w:ascii="Times New Roman" w:hAnsi="Times New Roman" w:cs="Times New Roman"/>
        </w:rPr>
        <w:t>可以知道，</w:t>
      </w:r>
      <w:r w:rsidRPr="00564C11">
        <w:rPr>
          <w:rFonts w:ascii="Times New Roman" w:hAnsi="Times New Roman" w:cs="Times New Roman"/>
        </w:rPr>
        <w:t>CPU</w:t>
      </w:r>
      <w:r w:rsidRPr="00564C11">
        <w:rPr>
          <w:rFonts w:ascii="Times New Roman" w:hAnsi="Times New Roman" w:cs="Times New Roman"/>
        </w:rPr>
        <w:t>加电后执行的</w:t>
      </w:r>
      <w:r w:rsidRPr="00564C11">
        <w:rPr>
          <w:rFonts w:ascii="Times New Roman" w:hAnsi="Times New Roman" w:cs="Times New Roman"/>
        </w:rPr>
        <w:t>0x7c00</w:t>
      </w:r>
      <w:r w:rsidRPr="00564C11">
        <w:rPr>
          <w:rFonts w:ascii="Times New Roman" w:hAnsi="Times New Roman" w:cs="Times New Roman"/>
        </w:rPr>
        <w:t>处的代码即为</w:t>
      </w:r>
      <w:r w:rsidRPr="00564C11">
        <w:rPr>
          <w:rFonts w:ascii="Times New Roman" w:hAnsi="Times New Roman" w:cs="Times New Roman"/>
        </w:rPr>
        <w:t>bootasm.S</w:t>
      </w:r>
      <w:r w:rsidRPr="00564C11">
        <w:rPr>
          <w:rFonts w:ascii="Times New Roman" w:hAnsi="Times New Roman" w:cs="Times New Roman"/>
        </w:rPr>
        <w:t>中的代码，因此该文件中的代码被最先执行。阅读代码的源文件，可以看到，在代码的第</w:t>
      </w:r>
      <w:r w:rsidRPr="00564C11">
        <w:rPr>
          <w:rFonts w:ascii="Times New Roman" w:hAnsi="Times New Roman" w:cs="Times New Roman"/>
        </w:rPr>
        <w:t>23</w:t>
      </w:r>
      <w:r w:rsidRPr="00564C11">
        <w:rPr>
          <w:rFonts w:ascii="Times New Roman" w:hAnsi="Times New Roman" w:cs="Times New Roman"/>
        </w:rPr>
        <w:t>行之前，进行了一些初始化</w:t>
      </w:r>
      <w:r w:rsidR="000A39AA">
        <w:rPr>
          <w:rFonts w:ascii="Times New Roman" w:hAnsi="Times New Roman" w:cs="Times New Roman" w:hint="eastAsia"/>
        </w:rPr>
        <w:t>置</w:t>
      </w:r>
      <w:r w:rsidR="000A39AA">
        <w:rPr>
          <w:rFonts w:ascii="Times New Roman" w:hAnsi="Times New Roman" w:cs="Times New Roman" w:hint="eastAsia"/>
        </w:rPr>
        <w:t>0</w:t>
      </w:r>
      <w:r w:rsidRPr="00564C11">
        <w:rPr>
          <w:rFonts w:ascii="Times New Roman" w:hAnsi="Times New Roman" w:cs="Times New Roman"/>
        </w:rPr>
        <w:t>的操作</w:t>
      </w:r>
      <w:r w:rsidR="000A39AA">
        <w:rPr>
          <w:rFonts w:ascii="Times New Roman" w:hAnsi="Times New Roman" w:cs="Times New Roman" w:hint="eastAsia"/>
        </w:rPr>
        <w:t>，如下图所示：</w:t>
      </w:r>
    </w:p>
    <w:p w:rsidR="003B5C68" w:rsidRPr="00564C11" w:rsidRDefault="00FF3CA0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A0FC69" wp14:editId="5C41CD98">
            <wp:extent cx="5274310" cy="1787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</w:p>
    <w:p w:rsidR="00FF3CA0" w:rsidRDefault="00263D19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  <w:r w:rsidRPr="00564C11">
        <w:rPr>
          <w:rFonts w:ascii="Times New Roman" w:hAnsi="Times New Roman" w:cs="Times New Roman"/>
        </w:rPr>
        <w:t>实模式下（</w:t>
      </w:r>
      <w:r w:rsidRPr="00564C11">
        <w:rPr>
          <w:rFonts w:ascii="Times New Roman" w:hAnsi="Times New Roman" w:cs="Times New Roman"/>
        </w:rPr>
        <w:t>16</w:t>
      </w:r>
      <w:r w:rsidRPr="00564C11">
        <w:rPr>
          <w:rFonts w:ascii="Times New Roman" w:hAnsi="Times New Roman" w:cs="Times New Roman"/>
        </w:rPr>
        <w:t>位模式），只能访问</w:t>
      </w:r>
      <w:r w:rsidRPr="00564C11">
        <w:rPr>
          <w:rFonts w:ascii="Times New Roman" w:hAnsi="Times New Roman" w:cs="Times New Roman"/>
        </w:rPr>
        <w:t>1MB</w:t>
      </w:r>
      <w:r w:rsidRPr="00564C11">
        <w:rPr>
          <w:rFonts w:ascii="Times New Roman" w:hAnsi="Times New Roman" w:cs="Times New Roman"/>
        </w:rPr>
        <w:t>物理内存空间。必须通过修改</w:t>
      </w:r>
      <w:r w:rsidRPr="00564C11">
        <w:rPr>
          <w:rFonts w:ascii="Times New Roman" w:hAnsi="Times New Roman" w:cs="Times New Roman"/>
        </w:rPr>
        <w:t>A20</w:t>
      </w:r>
      <w:r w:rsidRPr="00564C11">
        <w:rPr>
          <w:rFonts w:ascii="Times New Roman" w:hAnsi="Times New Roman" w:cs="Times New Roman"/>
        </w:rPr>
        <w:t>地址线（就是指地址总线中的第</w:t>
      </w:r>
      <w:r w:rsidRPr="00564C11">
        <w:rPr>
          <w:rFonts w:ascii="Times New Roman" w:hAnsi="Times New Roman" w:cs="Times New Roman"/>
        </w:rPr>
        <w:t>20</w:t>
      </w:r>
      <w:r w:rsidRPr="00564C11">
        <w:rPr>
          <w:rFonts w:ascii="Times New Roman" w:hAnsi="Times New Roman" w:cs="Times New Roman"/>
        </w:rPr>
        <w:t>根）才能从实模式转换到保护模式。</w:t>
      </w:r>
      <w:r w:rsidR="004C6B2D">
        <w:rPr>
          <w:rFonts w:ascii="Times New Roman" w:hAnsi="Times New Roman" w:cs="Times New Roman" w:hint="eastAsia"/>
        </w:rPr>
        <w:t>这里涉及到早期</w:t>
      </w:r>
      <w:r w:rsidR="004C6B2D">
        <w:rPr>
          <w:rFonts w:ascii="Times New Roman" w:hAnsi="Times New Roman" w:cs="Times New Roman" w:hint="eastAsia"/>
        </w:rPr>
        <w:t>CPU</w:t>
      </w:r>
      <w:r w:rsidR="004C6B2D">
        <w:rPr>
          <w:rFonts w:ascii="Times New Roman" w:hAnsi="Times New Roman" w:cs="Times New Roman" w:hint="eastAsia"/>
        </w:rPr>
        <w:t>为了节省硬件设计成本而使用</w:t>
      </w:r>
      <w:r w:rsidR="004C6B2D">
        <w:rPr>
          <w:rFonts w:ascii="Times New Roman" w:hAnsi="Times New Roman" w:cs="Times New Roman" w:hint="eastAsia"/>
        </w:rPr>
        <w:t>8</w:t>
      </w:r>
      <w:r w:rsidR="004C6B2D">
        <w:rPr>
          <w:rFonts w:ascii="Times New Roman" w:hAnsi="Times New Roman" w:cs="Times New Roman"/>
        </w:rPr>
        <w:t>042</w:t>
      </w:r>
      <w:r w:rsidR="004C6B2D">
        <w:rPr>
          <w:rFonts w:ascii="Times New Roman" w:hAnsi="Times New Roman" w:cs="Times New Roman" w:hint="eastAsia"/>
        </w:rPr>
        <w:t>键盘控制器来控制</w:t>
      </w:r>
      <w:r w:rsidR="004C6B2D">
        <w:rPr>
          <w:rFonts w:ascii="Times New Roman" w:hAnsi="Times New Roman" w:cs="Times New Roman" w:hint="eastAsia"/>
        </w:rPr>
        <w:t>A</w:t>
      </w:r>
      <w:r w:rsidR="004C6B2D">
        <w:rPr>
          <w:rFonts w:ascii="Times New Roman" w:hAnsi="Times New Roman" w:cs="Times New Roman"/>
        </w:rPr>
        <w:t xml:space="preserve">20 </w:t>
      </w:r>
      <w:r w:rsidR="004C6B2D">
        <w:rPr>
          <w:rFonts w:ascii="Times New Roman" w:hAnsi="Times New Roman" w:cs="Times New Roman" w:hint="eastAsia"/>
        </w:rPr>
        <w:t>Gate</w:t>
      </w:r>
      <w:r w:rsidR="004C6B2D">
        <w:rPr>
          <w:rFonts w:ascii="Times New Roman" w:hAnsi="Times New Roman" w:cs="Times New Roman" w:hint="eastAsia"/>
        </w:rPr>
        <w:t>。</w:t>
      </w:r>
    </w:p>
    <w:p w:rsidR="00FF3CA0" w:rsidRDefault="00FF3CA0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A8E37B" wp14:editId="09BD6AC0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4C6B2D" w:rsidRDefault="004C6B2D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这段代码先从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042 </w:t>
      </w: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中读取数据，使用</w:t>
      </w:r>
      <w:r w:rsidRPr="007303C2">
        <w:rPr>
          <w:rFonts w:ascii="Courier New" w:hAnsi="Courier New" w:cs="Courier New"/>
        </w:rPr>
        <w:t>testb</w:t>
      </w:r>
      <w:r>
        <w:rPr>
          <w:rFonts w:ascii="Times New Roman" w:hAnsi="Times New Roman" w:cs="Times New Roman" w:hint="eastAsia"/>
        </w:rPr>
        <w:t>判断它的第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位（索引为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）是否为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，如果为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说明缓冲器中还有数据没有被处理</w:t>
      </w:r>
      <w:r w:rsidR="00AD20C3">
        <w:rPr>
          <w:rFonts w:ascii="Times New Roman" w:hAnsi="Times New Roman" w:cs="Times New Roman" w:hint="eastAsia"/>
        </w:rPr>
        <w:t>，直到缓冲器空，继续写数据</w:t>
      </w:r>
      <w:r w:rsidR="00AD20C3" w:rsidRPr="007303C2">
        <w:rPr>
          <w:rFonts w:ascii="Courier New" w:hAnsi="Courier New" w:cs="Courier New"/>
        </w:rPr>
        <w:t>0xd1</w:t>
      </w:r>
      <w:r w:rsidR="00AD20C3">
        <w:rPr>
          <w:rFonts w:ascii="Times New Roman" w:hAnsi="Times New Roman" w:cs="Times New Roman" w:hint="eastAsia"/>
        </w:rPr>
        <w:t>（</w:t>
      </w:r>
      <w:r w:rsidR="00AD20C3" w:rsidRPr="007303C2">
        <w:rPr>
          <w:rFonts w:ascii="Courier New" w:hAnsi="Courier New" w:cs="Courier New"/>
        </w:rPr>
        <w:t>11010001</w:t>
      </w:r>
      <w:r w:rsidR="00AD20C3">
        <w:rPr>
          <w:rFonts w:ascii="Times New Roman" w:hAnsi="Times New Roman" w:cs="Times New Roman" w:hint="eastAsia"/>
        </w:rPr>
        <w:t>）到</w:t>
      </w:r>
      <w:r w:rsidR="00AD20C3" w:rsidRPr="007303C2">
        <w:rPr>
          <w:rFonts w:ascii="Courier New" w:hAnsi="Courier New" w:cs="Courier New"/>
        </w:rPr>
        <w:t>0x64</w:t>
      </w:r>
      <w:r w:rsidR="00AD20C3">
        <w:rPr>
          <w:rFonts w:ascii="Times New Roman" w:hAnsi="Times New Roman" w:cs="Times New Roman" w:hint="eastAsia"/>
        </w:rPr>
        <w:t>端口，发送一个键盘控制命令，从而禁止键盘的操作</w:t>
      </w:r>
      <w:r w:rsidR="000A431A">
        <w:rPr>
          <w:rFonts w:ascii="Times New Roman" w:hAnsi="Times New Roman" w:cs="Times New Roman" w:hint="eastAsia"/>
        </w:rPr>
        <w:t>。然后再次等待直到缓冲器空，</w:t>
      </w:r>
      <w:r w:rsidR="000A431A">
        <w:rPr>
          <w:rFonts w:ascii="Times New Roman" w:hAnsi="Times New Roman" w:cs="Times New Roman" w:hint="eastAsia"/>
        </w:rPr>
        <w:t>写数据</w:t>
      </w:r>
      <w:r w:rsidR="000A431A" w:rsidRPr="007303C2">
        <w:rPr>
          <w:rFonts w:ascii="Courier New" w:hAnsi="Courier New" w:cs="Courier New"/>
        </w:rPr>
        <w:t>0xd</w:t>
      </w:r>
      <w:r w:rsidR="000A431A" w:rsidRPr="007303C2">
        <w:rPr>
          <w:rFonts w:ascii="Courier New" w:hAnsi="Courier New" w:cs="Courier New"/>
        </w:rPr>
        <w:t>f</w:t>
      </w:r>
      <w:r w:rsidR="000A431A">
        <w:rPr>
          <w:rFonts w:ascii="Times New Roman" w:hAnsi="Times New Roman" w:cs="Times New Roman" w:hint="eastAsia"/>
        </w:rPr>
        <w:t>（</w:t>
      </w:r>
      <w:r w:rsidR="000A431A" w:rsidRPr="007303C2">
        <w:rPr>
          <w:rFonts w:ascii="Courier New" w:hAnsi="Courier New" w:cs="Courier New"/>
        </w:rPr>
        <w:t>1101</w:t>
      </w:r>
      <w:r w:rsidR="000A431A" w:rsidRPr="007303C2">
        <w:rPr>
          <w:rFonts w:ascii="Courier New" w:hAnsi="Courier New" w:cs="Courier New"/>
        </w:rPr>
        <w:t>111</w:t>
      </w:r>
      <w:r w:rsidR="000A431A" w:rsidRPr="007303C2">
        <w:rPr>
          <w:rFonts w:ascii="Courier New" w:hAnsi="Courier New" w:cs="Courier New"/>
        </w:rPr>
        <w:t>1</w:t>
      </w:r>
      <w:r w:rsidR="000A431A">
        <w:rPr>
          <w:rFonts w:ascii="Times New Roman" w:hAnsi="Times New Roman" w:cs="Times New Roman" w:hint="eastAsia"/>
        </w:rPr>
        <w:t>）到</w:t>
      </w:r>
      <w:r w:rsidR="000A431A" w:rsidRPr="007303C2">
        <w:rPr>
          <w:rFonts w:ascii="Courier New" w:hAnsi="Courier New" w:cs="Courier New"/>
        </w:rPr>
        <w:t>0x</w:t>
      </w:r>
      <w:r w:rsidR="000A431A" w:rsidRPr="007303C2">
        <w:rPr>
          <w:rFonts w:ascii="Courier New" w:hAnsi="Courier New" w:cs="Courier New"/>
        </w:rPr>
        <w:t>60</w:t>
      </w:r>
      <w:r w:rsidR="000A431A">
        <w:rPr>
          <w:rFonts w:ascii="Times New Roman" w:hAnsi="Times New Roman" w:cs="Times New Roman" w:hint="eastAsia"/>
        </w:rPr>
        <w:t>端口</w:t>
      </w:r>
      <w:r w:rsidR="000A431A">
        <w:rPr>
          <w:rFonts w:ascii="Times New Roman" w:hAnsi="Times New Roman" w:cs="Times New Roman" w:hint="eastAsia"/>
        </w:rPr>
        <w:t>，即设置</w:t>
      </w:r>
      <w:r w:rsidR="000A431A">
        <w:rPr>
          <w:rFonts w:ascii="Times New Roman" w:hAnsi="Times New Roman" w:cs="Times New Roman" w:hint="eastAsia"/>
        </w:rPr>
        <w:t>P</w:t>
      </w:r>
      <w:r w:rsidR="000A431A">
        <w:rPr>
          <w:rFonts w:ascii="Times New Roman" w:hAnsi="Times New Roman" w:cs="Times New Roman"/>
        </w:rPr>
        <w:t>2</w:t>
      </w:r>
      <w:r w:rsidR="000A431A">
        <w:rPr>
          <w:rFonts w:ascii="Times New Roman" w:hAnsi="Times New Roman" w:cs="Times New Roman" w:hint="eastAsia"/>
        </w:rPr>
        <w:t>的</w:t>
      </w:r>
      <w:r w:rsidR="000A431A">
        <w:rPr>
          <w:rFonts w:ascii="Times New Roman" w:hAnsi="Times New Roman" w:cs="Times New Roman" w:hint="eastAsia"/>
        </w:rPr>
        <w:t>A</w:t>
      </w:r>
      <w:r w:rsidR="000A431A">
        <w:rPr>
          <w:rFonts w:ascii="Times New Roman" w:hAnsi="Times New Roman" w:cs="Times New Roman"/>
        </w:rPr>
        <w:t>20</w:t>
      </w:r>
      <w:r w:rsidR="000A431A">
        <w:rPr>
          <w:rFonts w:ascii="Times New Roman" w:hAnsi="Times New Roman" w:cs="Times New Roman" w:hint="eastAsia"/>
        </w:rPr>
        <w:t>位为</w:t>
      </w:r>
      <w:r w:rsidR="000A431A">
        <w:rPr>
          <w:rFonts w:ascii="Times New Roman" w:hAnsi="Times New Roman" w:cs="Times New Roman" w:hint="eastAsia"/>
        </w:rPr>
        <w:t>1</w:t>
      </w:r>
      <w:r w:rsidR="000A431A">
        <w:rPr>
          <w:rFonts w:ascii="Times New Roman" w:hAnsi="Times New Roman" w:cs="Times New Roman" w:hint="eastAsia"/>
        </w:rPr>
        <w:t>，自此，全部</w:t>
      </w:r>
      <w:r w:rsidR="000A431A">
        <w:rPr>
          <w:rFonts w:ascii="Times New Roman" w:hAnsi="Times New Roman" w:cs="Times New Roman" w:hint="eastAsia"/>
        </w:rPr>
        <w:t>3</w:t>
      </w:r>
      <w:r w:rsidR="000A431A">
        <w:rPr>
          <w:rFonts w:ascii="Times New Roman" w:hAnsi="Times New Roman" w:cs="Times New Roman"/>
        </w:rPr>
        <w:t>2</w:t>
      </w:r>
      <w:r w:rsidR="000A431A">
        <w:rPr>
          <w:rFonts w:ascii="Times New Roman" w:hAnsi="Times New Roman" w:cs="Times New Roman" w:hint="eastAsia"/>
        </w:rPr>
        <w:t>条地址线均可以使用，能够访问</w:t>
      </w:r>
      <w:r w:rsidR="000A431A">
        <w:rPr>
          <w:rFonts w:ascii="Times New Roman" w:hAnsi="Times New Roman" w:cs="Times New Roman" w:hint="eastAsia"/>
        </w:rPr>
        <w:t>4G</w:t>
      </w:r>
      <w:r w:rsidR="000A431A">
        <w:rPr>
          <w:rFonts w:ascii="Times New Roman" w:hAnsi="Times New Roman" w:cs="Times New Roman" w:hint="eastAsia"/>
        </w:rPr>
        <w:t>的内存空间。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065279" w:rsidRDefault="00065279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接下来需要将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从实模式切换到保护模式，</w:t>
      </w:r>
      <w:r w:rsidR="00F41505">
        <w:rPr>
          <w:rFonts w:ascii="Times New Roman" w:hAnsi="Times New Roman" w:cs="Times New Roman" w:hint="eastAsia"/>
        </w:rPr>
        <w:t>在此之前先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lgdt</w:t>
      </w:r>
      <w:r>
        <w:rPr>
          <w:rFonts w:ascii="Times New Roman" w:hAnsi="Times New Roman" w:cs="Times New Roman" w:hint="eastAsia"/>
        </w:rPr>
        <w:t>命令载入已经存在的</w:t>
      </w:r>
      <w:r>
        <w:rPr>
          <w:rFonts w:ascii="Times New Roman" w:hAnsi="Times New Roman" w:cs="Times New Roman" w:hint="eastAsia"/>
        </w:rPr>
        <w:t>GDT</w:t>
      </w:r>
      <w:r>
        <w:rPr>
          <w:rFonts w:ascii="Times New Roman" w:hAnsi="Times New Roman" w:cs="Times New Roman" w:hint="eastAsia"/>
        </w:rPr>
        <w:t>全局描述符表，并将</w:t>
      </w:r>
      <w:r>
        <w:rPr>
          <w:rFonts w:ascii="Times New Roman" w:hAnsi="Times New Roman" w:cs="Times New Roman" w:hint="eastAsia"/>
        </w:rPr>
        <w:t>GDT</w:t>
      </w:r>
      <w:r>
        <w:rPr>
          <w:rFonts w:ascii="Times New Roman" w:hAnsi="Times New Roman" w:cs="Times New Roman" w:hint="eastAsia"/>
        </w:rPr>
        <w:t>表的首地址加载到</w:t>
      </w:r>
      <w:r>
        <w:rPr>
          <w:rFonts w:ascii="Times New Roman" w:hAnsi="Times New Roman" w:cs="Times New Roman" w:hint="eastAsia"/>
        </w:rPr>
        <w:t>GDTR</w:t>
      </w:r>
      <w:r>
        <w:rPr>
          <w:rFonts w:ascii="Times New Roman" w:hAnsi="Times New Roman" w:cs="Times New Roman" w:hint="eastAsia"/>
        </w:rPr>
        <w:t>：</w:t>
      </w:r>
    </w:p>
    <w:p w:rsidR="000A431A" w:rsidRDefault="000A431A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41B4F4" wp14:editId="3764A47E">
            <wp:extent cx="5258256" cy="952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065279" w:rsidRDefault="0006527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7303C2">
        <w:rPr>
          <w:rFonts w:ascii="Courier New" w:hAnsi="Courier New" w:cs="Courier New"/>
        </w:rPr>
        <w:t>gdtdesc</w:t>
      </w:r>
      <w:r>
        <w:rPr>
          <w:rFonts w:ascii="Times New Roman" w:hAnsi="Times New Roman" w:cs="Times New Roman" w:hint="eastAsia"/>
        </w:rPr>
        <w:t>是在文件的末尾定义的：</w:t>
      </w:r>
    </w:p>
    <w:p w:rsidR="00065279" w:rsidRDefault="00065279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97E5E4" wp14:editId="26C6A579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065279" w:rsidRDefault="0006527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可以看出</w:t>
      </w:r>
      <w:r>
        <w:rPr>
          <w:rFonts w:ascii="Times New Roman" w:hAnsi="Times New Roman" w:cs="Times New Roman" w:hint="eastAsia"/>
        </w:rPr>
        <w:t>GDT</w:t>
      </w:r>
      <w:r>
        <w:rPr>
          <w:rFonts w:ascii="Times New Roman" w:hAnsi="Times New Roman" w:cs="Times New Roman" w:hint="eastAsia"/>
        </w:rPr>
        <w:t>表的存放位置是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字节对齐的，即</w:t>
      </w:r>
      <w:r>
        <w:rPr>
          <w:rFonts w:ascii="Times New Roman" w:hAnsi="Times New Roman" w:cs="Times New Roman" w:hint="eastAsia"/>
        </w:rPr>
        <w:t>GDT</w:t>
      </w:r>
      <w:r>
        <w:rPr>
          <w:rFonts w:ascii="Times New Roman" w:hAnsi="Times New Roman" w:cs="Times New Roman" w:hint="eastAsia"/>
        </w:rPr>
        <w:t>表的物理首地址是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的整数倍，</w:t>
      </w:r>
      <w:r w:rsidR="00F31687" w:rsidRPr="007303C2">
        <w:rPr>
          <w:rFonts w:ascii="Courier New" w:hAnsi="Courier New" w:cs="Courier New"/>
        </w:rPr>
        <w:t>gdt</w:t>
      </w:r>
      <w:r w:rsidR="00F31687">
        <w:rPr>
          <w:rFonts w:ascii="Times New Roman" w:hAnsi="Times New Roman" w:cs="Times New Roman" w:hint="eastAsia"/>
        </w:rPr>
        <w:t>部分标识了</w:t>
      </w:r>
      <w:r w:rsidR="00F31687">
        <w:rPr>
          <w:rFonts w:ascii="Times New Roman" w:hAnsi="Times New Roman" w:cs="Times New Roman" w:hint="eastAsia"/>
        </w:rPr>
        <w:t>3</w:t>
      </w:r>
      <w:r w:rsidR="00F31687">
        <w:rPr>
          <w:rFonts w:ascii="Times New Roman" w:hAnsi="Times New Roman" w:cs="Times New Roman" w:hint="eastAsia"/>
        </w:rPr>
        <w:t>个</w:t>
      </w:r>
      <w:r w:rsidR="00F31687">
        <w:rPr>
          <w:rFonts w:ascii="Times New Roman" w:hAnsi="Times New Roman" w:cs="Times New Roman" w:hint="eastAsia"/>
        </w:rPr>
        <w:t>GDT</w:t>
      </w:r>
      <w:r w:rsidR="00F31687">
        <w:rPr>
          <w:rFonts w:ascii="Times New Roman" w:hAnsi="Times New Roman" w:cs="Times New Roman" w:hint="eastAsia"/>
        </w:rPr>
        <w:t>表项，他们使用了</w:t>
      </w:r>
      <w:r w:rsidR="00F31687">
        <w:rPr>
          <w:rFonts w:ascii="Times New Roman" w:hAnsi="Times New Roman" w:cs="Times New Roman"/>
        </w:rPr>
        <w:t>asm.h</w:t>
      </w:r>
      <w:r w:rsidR="00F31687">
        <w:rPr>
          <w:rFonts w:ascii="Times New Roman" w:hAnsi="Times New Roman" w:cs="Times New Roman" w:hint="eastAsia"/>
        </w:rPr>
        <w:t>中的两个宏</w:t>
      </w:r>
      <w:r w:rsidR="00F31687" w:rsidRPr="007303C2">
        <w:rPr>
          <w:rFonts w:ascii="Courier New" w:hAnsi="Courier New" w:cs="Courier New"/>
        </w:rPr>
        <w:t>SEG_NULLASM</w:t>
      </w:r>
      <w:r w:rsidR="00F31687">
        <w:rPr>
          <w:rFonts w:ascii="Times New Roman" w:hAnsi="Times New Roman" w:cs="Times New Roman" w:hint="eastAsia"/>
        </w:rPr>
        <w:t>和</w:t>
      </w:r>
      <w:r w:rsidR="00F31687" w:rsidRPr="007303C2">
        <w:rPr>
          <w:rFonts w:ascii="Courier New" w:hAnsi="Courier New" w:cs="Courier New"/>
        </w:rPr>
        <w:t>SEG_ASM</w:t>
      </w:r>
      <w:r w:rsidR="00F31687">
        <w:rPr>
          <w:rFonts w:ascii="Times New Roman" w:hAnsi="Times New Roman" w:cs="Times New Roman" w:hint="eastAsia"/>
        </w:rPr>
        <w:t>，其中</w:t>
      </w:r>
      <w:r w:rsidR="00F31687">
        <w:rPr>
          <w:rFonts w:ascii="Times New Roman" w:hAnsi="Times New Roman" w:cs="Times New Roman" w:hint="eastAsia"/>
        </w:rPr>
        <w:t>SEG_NULLASM</w:t>
      </w:r>
      <w:r w:rsidR="00F31687">
        <w:rPr>
          <w:rFonts w:ascii="Times New Roman" w:hAnsi="Times New Roman" w:cs="Times New Roman" w:hint="eastAsia"/>
        </w:rPr>
        <w:t>的定义如下：</w:t>
      </w:r>
    </w:p>
    <w:p w:rsidR="00F31687" w:rsidRDefault="00F31687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DBE243" wp14:editId="05B7624B">
            <wp:extent cx="5274310" cy="530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87" w:rsidRDefault="00F31687" w:rsidP="00263D19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这里定义了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个字节为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，是一个空的</w:t>
      </w:r>
      <w:r>
        <w:rPr>
          <w:rFonts w:ascii="Times New Roman" w:hAnsi="Times New Roman" w:cs="Times New Roman" w:hint="eastAsia"/>
        </w:rPr>
        <w:t>GDT</w:t>
      </w:r>
      <w:r>
        <w:rPr>
          <w:rFonts w:ascii="Times New Roman" w:hAnsi="Times New Roman" w:cs="Times New Roman" w:hint="eastAsia"/>
        </w:rPr>
        <w:t>表项。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F31687" w:rsidRDefault="00F31687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7303C2">
        <w:rPr>
          <w:rFonts w:ascii="Courier New" w:hAnsi="Courier New" w:cs="Courier New"/>
        </w:rPr>
        <w:t>SEG_ASM</w:t>
      </w:r>
      <w:r w:rsidR="009B4B7D">
        <w:rPr>
          <w:rFonts w:ascii="Times New Roman" w:hAnsi="Times New Roman" w:cs="Times New Roman" w:hint="eastAsia"/>
        </w:rPr>
        <w:t>宏</w:t>
      </w:r>
      <w:r>
        <w:rPr>
          <w:rFonts w:ascii="Times New Roman" w:hAnsi="Times New Roman" w:cs="Times New Roman" w:hint="eastAsia"/>
        </w:rPr>
        <w:t>的定义为：</w:t>
      </w:r>
    </w:p>
    <w:p w:rsidR="00F31687" w:rsidRDefault="00F31687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E5ED2F" wp14:editId="24737003">
            <wp:extent cx="5274310" cy="691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58" w:rsidRDefault="009B4B7D" w:rsidP="00263D19">
      <w:pPr>
        <w:spacing w:line="288" w:lineRule="auto"/>
        <w:rPr>
          <w:rFonts w:ascii="Times New Roman" w:hAnsi="Times New Roman" w:cs="Times New Roman"/>
        </w:rPr>
      </w:pPr>
      <w:r w:rsidRPr="009B4B7D">
        <w:rPr>
          <w:rFonts w:ascii="Times New Roman" w:hAnsi="Times New Roman" w:cs="Times New Roman" w:hint="eastAsia"/>
        </w:rPr>
        <w:t>在这里，</w:t>
      </w:r>
      <w:r w:rsidRPr="007303C2">
        <w:rPr>
          <w:rFonts w:ascii="Courier New" w:hAnsi="Courier New" w:cs="Courier New"/>
        </w:rPr>
        <w:t>type</w:t>
      </w:r>
      <w:r w:rsidRPr="009B4B7D">
        <w:rPr>
          <w:rFonts w:ascii="Times New Roman" w:hAnsi="Times New Roman" w:cs="Times New Roman" w:hint="eastAsia"/>
        </w:rPr>
        <w:t>表示段属性，</w:t>
      </w:r>
      <w:r w:rsidRPr="007303C2">
        <w:rPr>
          <w:rFonts w:ascii="Courier New" w:hAnsi="Courier New" w:cs="Courier New"/>
        </w:rPr>
        <w:t>base</w:t>
      </w:r>
      <w:r w:rsidRPr="009B4B7D">
        <w:rPr>
          <w:rFonts w:ascii="Times New Roman" w:hAnsi="Times New Roman" w:cs="Times New Roman" w:hint="eastAsia"/>
        </w:rPr>
        <w:t>表示段基址，</w:t>
      </w:r>
      <w:r w:rsidRPr="007303C2">
        <w:rPr>
          <w:rFonts w:ascii="Courier New" w:hAnsi="Courier New" w:cs="Courier New"/>
        </w:rPr>
        <w:t>lim</w:t>
      </w:r>
      <w:r w:rsidRPr="009B4B7D">
        <w:rPr>
          <w:rFonts w:ascii="Times New Roman" w:hAnsi="Times New Roman" w:cs="Times New Roman" w:hint="eastAsia"/>
        </w:rPr>
        <w:t>则表示段长的界限，给出这三个参数就可以用这个宏来定义一个</w:t>
      </w:r>
      <w:r>
        <w:rPr>
          <w:rFonts w:ascii="Times New Roman" w:hAnsi="Times New Roman" w:cs="Times New Roman" w:hint="eastAsia"/>
        </w:rPr>
        <w:t>GDT</w:t>
      </w:r>
      <w:r w:rsidRPr="009B4B7D">
        <w:rPr>
          <w:rFonts w:ascii="Times New Roman" w:hAnsi="Times New Roman" w:cs="Times New Roman" w:hint="eastAsia"/>
        </w:rPr>
        <w:t>表项。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F31687" w:rsidRDefault="009B4B7D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其中的</w:t>
      </w:r>
      <w:r w:rsidRPr="007303C2">
        <w:rPr>
          <w:rFonts w:ascii="Courier New" w:hAnsi="Courier New" w:cs="Courier New"/>
        </w:rPr>
        <w:t>type</w:t>
      </w:r>
      <w:r w:rsidR="00AB6E58">
        <w:rPr>
          <w:rFonts w:ascii="Times New Roman" w:hAnsi="Times New Roman" w:cs="Times New Roman" w:hint="eastAsia"/>
        </w:rPr>
        <w:t>也是宏定义的：</w:t>
      </w:r>
    </w:p>
    <w:p w:rsidR="009B4B7D" w:rsidRDefault="00AB6E58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C98C18" wp14:editId="22BA0EE0">
            <wp:extent cx="5274310" cy="1101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F9" w:rsidRDefault="00D86FF9" w:rsidP="00263D19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多个不同的</w:t>
      </w:r>
      <w:r w:rsidRPr="007303C2">
        <w:rPr>
          <w:rFonts w:ascii="Courier New" w:hAnsi="Courier New" w:cs="Courier New"/>
        </w:rPr>
        <w:t>type</w:t>
      </w:r>
      <w:r>
        <w:rPr>
          <w:rFonts w:ascii="Times New Roman" w:hAnsi="Times New Roman" w:cs="Times New Roman" w:hint="eastAsia"/>
        </w:rPr>
        <w:t>使用按位或（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 w:hint="eastAsia"/>
        </w:rPr>
        <w:t>）连接。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F41505" w:rsidRDefault="00F41505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进入保护模式之前的所有工作到此都已经处理完毕，接下来就是设置控制寄存器</w:t>
      </w:r>
      <w:r>
        <w:rPr>
          <w:rFonts w:ascii="Times New Roman" w:hAnsi="Times New Roman" w:cs="Times New Roman" w:hint="eastAsia"/>
        </w:rPr>
        <w:t>CR</w:t>
      </w:r>
      <w:r w:rsidRPr="00F4150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>PE</w:t>
      </w:r>
      <w:r>
        <w:rPr>
          <w:rFonts w:ascii="Times New Roman" w:hAnsi="Times New Roman" w:cs="Times New Roman" w:hint="eastAsia"/>
        </w:rPr>
        <w:t>位为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以便使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进入保护模式：</w:t>
      </w:r>
    </w:p>
    <w:p w:rsidR="00F41505" w:rsidRDefault="00F41505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4E6BC" wp14:editId="2BD29E72">
            <wp:extent cx="3071126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05" w:rsidRDefault="00142BB6" w:rsidP="00263D19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</w:t>
      </w:r>
      <w:r w:rsidRPr="007303C2">
        <w:rPr>
          <w:rFonts w:ascii="Courier New" w:hAnsi="Courier New" w:cs="Courier New"/>
        </w:rPr>
        <w:t>CR0_PE_ON</w:t>
      </w:r>
      <w:r>
        <w:rPr>
          <w:rFonts w:ascii="Times New Roman" w:hAnsi="Times New Roman" w:cs="Times New Roman" w:hint="eastAsia"/>
        </w:rPr>
        <w:t>的值定义为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orl</w:t>
      </w: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位的按位或指令</w:t>
      </w:r>
      <w:r w:rsidR="006C7980">
        <w:rPr>
          <w:rFonts w:ascii="Times New Roman" w:hAnsi="Times New Roman" w:cs="Times New Roman" w:hint="eastAsia"/>
        </w:rPr>
        <w:t>利用</w:t>
      </w:r>
      <w:r w:rsidR="006C7980">
        <w:rPr>
          <w:rFonts w:ascii="Times New Roman" w:hAnsi="Times New Roman" w:cs="Times New Roman" w:hint="eastAsia"/>
        </w:rPr>
        <w:t>eax</w:t>
      </w:r>
      <w:r w:rsidR="006C7980">
        <w:rPr>
          <w:rFonts w:ascii="Times New Roman" w:hAnsi="Times New Roman" w:cs="Times New Roman" w:hint="eastAsia"/>
        </w:rPr>
        <w:t>寄存器间接</w:t>
      </w:r>
      <w:r>
        <w:rPr>
          <w:rFonts w:ascii="Times New Roman" w:hAnsi="Times New Roman" w:cs="Times New Roman" w:hint="eastAsia"/>
        </w:rPr>
        <w:t>将寄存器</w:t>
      </w:r>
      <w:r>
        <w:rPr>
          <w:rFonts w:ascii="Times New Roman" w:hAnsi="Times New Roman" w:cs="Times New Roman" w:hint="eastAsia"/>
        </w:rPr>
        <w:t>CR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上的第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位</w:t>
      </w:r>
      <w:r w:rsidR="00172F71">
        <w:rPr>
          <w:rFonts w:ascii="Times New Roman" w:hAnsi="Times New Roman" w:cs="Times New Roman" w:hint="eastAsia"/>
        </w:rPr>
        <w:t>使能设</w:t>
      </w:r>
      <w:r>
        <w:rPr>
          <w:rFonts w:ascii="Times New Roman" w:hAnsi="Times New Roman" w:cs="Times New Roman" w:hint="eastAsia"/>
        </w:rPr>
        <w:t>置为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A702C3" w:rsidRDefault="00742A69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之后</w:t>
      </w:r>
      <w:r w:rsidR="00A702C3" w:rsidRPr="005260CF">
        <w:rPr>
          <w:rFonts w:ascii="Times New Roman" w:hAnsi="Times New Roman" w:cs="Times New Roman" w:hint="eastAsia"/>
        </w:rPr>
        <w:t>，用一个跳转指令让系统开始使用</w:t>
      </w:r>
      <w:r w:rsidR="00A702C3" w:rsidRPr="005260CF">
        <w:rPr>
          <w:rFonts w:ascii="Times New Roman" w:hAnsi="Times New Roman" w:cs="Times New Roman" w:hint="eastAsia"/>
        </w:rPr>
        <w:t>32</w:t>
      </w:r>
      <w:r w:rsidR="00A702C3">
        <w:rPr>
          <w:rFonts w:ascii="Times New Roman" w:hAnsi="Times New Roman" w:cs="Times New Roman" w:hint="eastAsia"/>
        </w:rPr>
        <w:t>位的寻址模式：</w:t>
      </w:r>
    </w:p>
    <w:p w:rsidR="007363DF" w:rsidRDefault="007363DF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57920C" wp14:editId="03A1B147">
            <wp:extent cx="4183743" cy="71634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71" w:rsidRDefault="00742A69" w:rsidP="00263D19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可以看到第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行的</w:t>
      </w:r>
      <w:r w:rsidR="00A702C3" w:rsidRPr="005260CF">
        <w:rPr>
          <w:rFonts w:ascii="Times New Roman" w:hAnsi="Times New Roman" w:cs="Times New Roman" w:hint="eastAsia"/>
        </w:rPr>
        <w:t>长跳转指令实际上是在系统进入保护模式后执行的。于是在这里</w:t>
      </w:r>
      <w:r w:rsidR="00A702C3" w:rsidRPr="007303C2">
        <w:rPr>
          <w:rFonts w:ascii="Courier New" w:hAnsi="Courier New" w:cs="Courier New"/>
        </w:rPr>
        <w:t>$PROT_MODE_CSEG</w:t>
      </w:r>
      <w:r w:rsidR="00A702C3" w:rsidRPr="005260CF">
        <w:rPr>
          <w:rFonts w:ascii="Times New Roman" w:hAnsi="Times New Roman" w:cs="Times New Roman" w:hint="eastAsia"/>
        </w:rPr>
        <w:t>，代表的是段选择子，从前面的</w:t>
      </w:r>
      <w:r w:rsidR="00A702C3" w:rsidRPr="005260CF">
        <w:rPr>
          <w:rFonts w:ascii="Times New Roman" w:hAnsi="Times New Roman" w:cs="Times New Roman" w:hint="eastAsia"/>
        </w:rPr>
        <w:t>GDT</w:t>
      </w:r>
      <w:r w:rsidR="00A702C3" w:rsidRPr="005260CF">
        <w:rPr>
          <w:rFonts w:ascii="Times New Roman" w:hAnsi="Times New Roman" w:cs="Times New Roman" w:hint="eastAsia"/>
        </w:rPr>
        <w:t>表中可以看到基地址是</w:t>
      </w:r>
      <w:r w:rsidR="00A702C3" w:rsidRPr="005260CF">
        <w:rPr>
          <w:rFonts w:ascii="Times New Roman" w:hAnsi="Times New Roman" w:cs="Times New Roman" w:hint="eastAsia"/>
        </w:rPr>
        <w:t xml:space="preserve"> 0x0</w:t>
      </w:r>
      <w:r w:rsidR="00A702C3" w:rsidRPr="005260CF">
        <w:rPr>
          <w:rFonts w:ascii="Times New Roman" w:hAnsi="Times New Roman" w:cs="Times New Roman" w:hint="eastAsia"/>
        </w:rPr>
        <w:t>，而偏移地址是</w:t>
      </w:r>
      <w:r w:rsidR="00A702C3" w:rsidRPr="007303C2">
        <w:rPr>
          <w:rFonts w:ascii="Courier New" w:hAnsi="Courier New" w:cs="Courier New"/>
        </w:rPr>
        <w:t>$protcseg</w:t>
      </w:r>
      <w:r w:rsidR="00A702C3" w:rsidRPr="005260CF">
        <w:rPr>
          <w:rFonts w:ascii="Times New Roman" w:hAnsi="Times New Roman" w:cs="Times New Roman" w:hint="eastAsia"/>
        </w:rPr>
        <w:t>，</w:t>
      </w:r>
      <w:r w:rsidR="00A702C3" w:rsidRPr="005260CF">
        <w:rPr>
          <w:rFonts w:ascii="Times New Roman" w:hAnsi="Times New Roman" w:cs="Times New Roman" w:hint="eastAsia"/>
        </w:rPr>
        <w:t xml:space="preserve"> </w:t>
      </w:r>
      <w:r w:rsidR="00A702C3" w:rsidRPr="007303C2">
        <w:rPr>
          <w:rFonts w:ascii="Courier New" w:hAnsi="Courier New" w:cs="Courier New"/>
        </w:rPr>
        <w:t>$protcseg</w:t>
      </w:r>
      <w:r w:rsidR="00A702C3" w:rsidRPr="005260CF">
        <w:rPr>
          <w:rFonts w:ascii="Times New Roman" w:hAnsi="Times New Roman" w:cs="Times New Roman" w:hint="eastAsia"/>
        </w:rPr>
        <w:t>实际上代表的是接下来指令的链接地址，也就是可执行程序在内存中的虚拟地址，只是刚好在这里编译生成的可执行程序</w:t>
      </w:r>
      <w:r w:rsidR="00A702C3" w:rsidRPr="005260CF">
        <w:rPr>
          <w:rFonts w:ascii="Times New Roman" w:hAnsi="Times New Roman" w:cs="Times New Roman" w:hint="eastAsia"/>
        </w:rPr>
        <w:t>boot</w:t>
      </w:r>
      <w:r w:rsidR="00A702C3" w:rsidRPr="005260CF">
        <w:rPr>
          <w:rFonts w:ascii="Times New Roman" w:hAnsi="Times New Roman" w:cs="Times New Roman" w:hint="eastAsia"/>
        </w:rPr>
        <w:t>的加载地址与</w:t>
      </w:r>
      <w:r w:rsidR="00A702C3" w:rsidRPr="005260CF">
        <w:rPr>
          <w:rFonts w:ascii="Times New Roman" w:hAnsi="Times New Roman" w:cs="Times New Roman" w:hint="eastAsia"/>
        </w:rPr>
        <w:lastRenderedPageBreak/>
        <w:t>链接地址是一致的，于是</w:t>
      </w:r>
      <w:r w:rsidR="00A702C3" w:rsidRPr="007303C2">
        <w:rPr>
          <w:rFonts w:ascii="Courier New" w:hAnsi="Courier New" w:cs="Courier New"/>
        </w:rPr>
        <w:t>$protcseg</w:t>
      </w:r>
      <w:r w:rsidR="00A702C3" w:rsidRPr="005260CF">
        <w:rPr>
          <w:rFonts w:ascii="Times New Roman" w:hAnsi="Times New Roman" w:cs="Times New Roman" w:hint="eastAsia"/>
        </w:rPr>
        <w:t>就相当于指令在内存中存放位置的物理地址，所以这个长跳转可以成功的跳转到下一条指令的位置。</w:t>
      </w:r>
    </w:p>
    <w:p w:rsidR="00251362" w:rsidRDefault="00251362" w:rsidP="00263D19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:rsidR="006169D5" w:rsidRDefault="00DB7871" w:rsidP="00263D19">
      <w:pPr>
        <w:spacing w:line="288" w:lineRule="auto"/>
        <w:ind w:firstLineChars="200" w:firstLine="420"/>
        <w:rPr>
          <w:rFonts w:ascii="Times New Roman" w:hAnsi="Times New Roman" w:cs="Times New Roman" w:hint="eastAsia"/>
        </w:rPr>
      </w:pPr>
      <w:r w:rsidRPr="007303C2">
        <w:rPr>
          <w:rFonts w:ascii="Courier New" w:hAnsi="Courier New" w:cs="Courier New"/>
        </w:rPr>
        <w:t>ljmp</w:t>
      </w:r>
      <w:r>
        <w:rPr>
          <w:rFonts w:ascii="Times New Roman" w:hAnsi="Times New Roman" w:cs="Times New Roman" w:hint="eastAsia"/>
        </w:rPr>
        <w:t>指令实际上改变了</w:t>
      </w:r>
      <w:r w:rsidR="00D7696A">
        <w:rPr>
          <w:rFonts w:ascii="Times New Roman" w:hAnsi="Times New Roman" w:cs="Times New Roman" w:hint="eastAsia"/>
        </w:rPr>
        <w:t>代码</w:t>
      </w:r>
      <w:r>
        <w:rPr>
          <w:rFonts w:ascii="Times New Roman" w:hAnsi="Times New Roman" w:cs="Times New Roman" w:hint="eastAsia"/>
        </w:rPr>
        <w:t>段寄存器</w:t>
      </w:r>
      <w:r>
        <w:rPr>
          <w:rFonts w:ascii="Times New Roman" w:hAnsi="Times New Roman" w:cs="Times New Roman" w:hint="eastAsia"/>
        </w:rPr>
        <w:t>%cs</w:t>
      </w:r>
      <w:r>
        <w:rPr>
          <w:rFonts w:ascii="Times New Roman" w:hAnsi="Times New Roman" w:cs="Times New Roman" w:hint="eastAsia"/>
        </w:rPr>
        <w:t>的值</w:t>
      </w:r>
      <w:r w:rsidR="00B87F29">
        <w:rPr>
          <w:rFonts w:ascii="Times New Roman" w:hAnsi="Times New Roman" w:cs="Times New Roman" w:hint="eastAsia"/>
        </w:rPr>
        <w:t>，让它指向了</w:t>
      </w:r>
      <w:r w:rsidR="00B87F29">
        <w:rPr>
          <w:rFonts w:ascii="Times New Roman" w:hAnsi="Times New Roman" w:cs="Times New Roman" w:hint="eastAsia"/>
        </w:rPr>
        <w:t>GDT</w:t>
      </w:r>
      <w:r w:rsidR="00B87F29">
        <w:rPr>
          <w:rFonts w:ascii="Times New Roman" w:hAnsi="Times New Roman" w:cs="Times New Roman" w:hint="eastAsia"/>
        </w:rPr>
        <w:t>中的一个代码描述符表项</w:t>
      </w:r>
      <w:r>
        <w:rPr>
          <w:rFonts w:ascii="Times New Roman" w:hAnsi="Times New Roman" w:cs="Times New Roman" w:hint="eastAsia"/>
        </w:rPr>
        <w:t>，将处理器真正切换到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位模式。</w:t>
      </w:r>
      <w:r w:rsidR="006169D5">
        <w:rPr>
          <w:rFonts w:ascii="Times New Roman" w:hAnsi="Times New Roman" w:cs="Times New Roman" w:hint="eastAsia"/>
        </w:rPr>
        <w:t>最后，</w:t>
      </w:r>
      <w:r w:rsidR="00742A69">
        <w:rPr>
          <w:rFonts w:ascii="Times New Roman" w:hAnsi="Times New Roman" w:cs="Times New Roman" w:hint="eastAsia"/>
        </w:rPr>
        <w:t>初始化除代码段外的段寄存器为</w:t>
      </w:r>
      <w:r w:rsidR="00742A69">
        <w:rPr>
          <w:rFonts w:ascii="Times New Roman" w:hAnsi="Times New Roman" w:cs="Times New Roman" w:hint="eastAsia"/>
        </w:rPr>
        <w:t>0x</w:t>
      </w:r>
      <w:r w:rsidR="00742A69">
        <w:rPr>
          <w:rFonts w:ascii="Times New Roman" w:hAnsi="Times New Roman" w:cs="Times New Roman"/>
        </w:rPr>
        <w:t>10</w:t>
      </w:r>
      <w:r w:rsidR="00D03FA2">
        <w:rPr>
          <w:rFonts w:ascii="Times New Roman" w:hAnsi="Times New Roman" w:cs="Times New Roman" w:hint="eastAsia"/>
        </w:rPr>
        <w:t>，然后设置堆栈指针指向</w:t>
      </w:r>
      <w:r w:rsidR="00D03FA2" w:rsidRPr="007303C2">
        <w:rPr>
          <w:rFonts w:ascii="Courier New" w:hAnsi="Courier New" w:cs="Courier New"/>
        </w:rPr>
        <w:t>start</w:t>
      </w:r>
      <w:r w:rsidR="00D03FA2">
        <w:rPr>
          <w:rFonts w:ascii="Times New Roman" w:hAnsi="Times New Roman" w:cs="Times New Roman" w:hint="eastAsia"/>
        </w:rPr>
        <w:t>处，然后执行</w:t>
      </w:r>
      <w:r w:rsidR="00D03FA2" w:rsidRPr="007303C2">
        <w:rPr>
          <w:rFonts w:ascii="Courier New" w:hAnsi="Courier New" w:cs="Courier New"/>
        </w:rPr>
        <w:t>call bootmain</w:t>
      </w:r>
      <w:r w:rsidR="00D03FA2">
        <w:rPr>
          <w:rFonts w:ascii="Times New Roman" w:hAnsi="Times New Roman" w:cs="Times New Roman" w:hint="eastAsia"/>
        </w:rPr>
        <w:t>调用</w:t>
      </w:r>
      <w:r w:rsidR="00D03FA2">
        <w:rPr>
          <w:rFonts w:ascii="Times New Roman" w:hAnsi="Times New Roman" w:cs="Times New Roman" w:hint="eastAsia"/>
        </w:rPr>
        <w:t>C</w:t>
      </w:r>
      <w:r w:rsidR="00D03FA2">
        <w:rPr>
          <w:rFonts w:ascii="Times New Roman" w:hAnsi="Times New Roman" w:cs="Times New Roman" w:hint="eastAsia"/>
        </w:rPr>
        <w:t>函数：</w:t>
      </w:r>
    </w:p>
    <w:p w:rsidR="009A7292" w:rsidRDefault="00742A69" w:rsidP="00263D19">
      <w:pPr>
        <w:spacing w:line="288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745FAE" wp14:editId="24685D55">
            <wp:extent cx="5274310" cy="2964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A2" w:rsidRDefault="00D03FA2" w:rsidP="00263D19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实际上这个函数永远都不会返回，末尾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74</w:t>
      </w:r>
      <w:r>
        <w:rPr>
          <w:rFonts w:ascii="Times New Roman" w:hAnsi="Times New Roman" w:cs="Times New Roman" w:hint="eastAsia"/>
        </w:rPr>
        <w:t>行的无限循环实际上并不会被执行到。</w:t>
      </w:r>
    </w:p>
    <w:p w:rsidR="00CF11A6" w:rsidRDefault="00CF11A6" w:rsidP="00263D19">
      <w:pPr>
        <w:spacing w:line="288" w:lineRule="auto"/>
        <w:rPr>
          <w:rFonts w:ascii="Times New Roman" w:hAnsi="Times New Roman" w:cs="Times New Roman"/>
        </w:rPr>
      </w:pPr>
    </w:p>
    <w:p w:rsidR="00251362" w:rsidRDefault="00251362" w:rsidP="00263D19">
      <w:pPr>
        <w:spacing w:line="288" w:lineRule="auto"/>
        <w:rPr>
          <w:rFonts w:ascii="黑体" w:eastAsia="黑体" w:hAnsi="黑体" w:cs="Times New Roman"/>
        </w:rPr>
      </w:pPr>
      <w:r w:rsidRPr="00251362">
        <w:rPr>
          <w:rFonts w:ascii="黑体" w:eastAsia="黑体" w:hAnsi="黑体" w:cs="Times New Roman" w:hint="eastAsia"/>
        </w:rPr>
        <w:t>附录1：</w:t>
      </w:r>
    </w:p>
    <w:p w:rsidR="00713425" w:rsidRPr="00251362" w:rsidRDefault="00251362" w:rsidP="00263D19">
      <w:pPr>
        <w:spacing w:line="288" w:lineRule="auto"/>
        <w:jc w:val="center"/>
        <w:rPr>
          <w:rFonts w:ascii="Times New Roman" w:hAnsi="Times New Roman" w:cs="Times New Roman"/>
          <w:b/>
        </w:rPr>
      </w:pPr>
      <w:r w:rsidRPr="00251362">
        <w:rPr>
          <w:rFonts w:ascii="Times New Roman" w:hAnsi="Times New Roman" w:cs="Times New Roman" w:hint="eastAsia"/>
          <w:b/>
        </w:rPr>
        <w:t>本练习使用到的部分</w:t>
      </w:r>
      <w:r w:rsidRPr="00251362">
        <w:rPr>
          <w:rFonts w:ascii="Times New Roman" w:hAnsi="Times New Roman" w:cs="Times New Roman" w:hint="eastAsia"/>
          <w:b/>
        </w:rPr>
        <w:t>AT&amp;T</w:t>
      </w:r>
      <w:r w:rsidRPr="00251362">
        <w:rPr>
          <w:rFonts w:ascii="Times New Roman" w:hAnsi="Times New Roman" w:cs="Times New Roman" w:hint="eastAsia"/>
          <w:b/>
        </w:rPr>
        <w:t>汇编指令含义</w:t>
      </w:r>
    </w:p>
    <w:tbl>
      <w:tblPr>
        <w:tblStyle w:val="a4"/>
        <w:tblW w:w="762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5529"/>
      </w:tblGrid>
      <w:tr w:rsidR="00251362" w:rsidRPr="00256B35" w:rsidTr="00263D19">
        <w:trPr>
          <w:jc w:val="center"/>
        </w:trPr>
        <w:tc>
          <w:tcPr>
            <w:tcW w:w="20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1362" w:rsidRPr="00256B35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汇编指令</w:t>
            </w:r>
          </w:p>
        </w:tc>
        <w:tc>
          <w:tcPr>
            <w:tcW w:w="552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51362" w:rsidRPr="00256B35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含义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tcBorders>
              <w:top w:val="single" w:sz="4" w:space="0" w:color="auto"/>
            </w:tcBorders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eastAsia="宋体" w:hAnsi="Courier New" w:cs="Courier New"/>
                <w:bCs/>
              </w:rPr>
            </w:pPr>
            <w:r w:rsidRPr="007303C2">
              <w:rPr>
                <w:rFonts w:ascii="Courier New" w:eastAsia="宋体" w:hAnsi="Courier New" w:cs="Courier New"/>
                <w:bCs/>
              </w:rPr>
              <w:t>xorw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16</w:t>
            </w:r>
            <w:r>
              <w:rPr>
                <w:rFonts w:ascii="Times New Roman" w:eastAsia="宋体" w:hAnsi="Times New Roman" w:cs="Times New Roman" w:hint="eastAsia"/>
                <w:bCs/>
              </w:rPr>
              <w:t>位按位或运算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movw</w:t>
            </w:r>
          </w:p>
        </w:tc>
        <w:tc>
          <w:tcPr>
            <w:tcW w:w="5529" w:type="dxa"/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Cs/>
              </w:rPr>
              <w:t>6</w:t>
            </w:r>
            <w:r>
              <w:rPr>
                <w:rFonts w:ascii="Times New Roman" w:eastAsia="宋体" w:hAnsi="Times New Roman" w:cs="Times New Roman" w:hint="eastAsia"/>
                <w:bCs/>
              </w:rPr>
              <w:t>位字传送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movb</w:t>
            </w:r>
          </w:p>
        </w:tc>
        <w:tc>
          <w:tcPr>
            <w:tcW w:w="5529" w:type="dxa"/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8</w:t>
            </w:r>
            <w:r>
              <w:rPr>
                <w:rFonts w:ascii="Times New Roman" w:eastAsia="宋体" w:hAnsi="Times New Roman" w:cs="Times New Roman" w:hint="eastAsia"/>
                <w:bCs/>
              </w:rPr>
              <w:t>位字节传送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tcBorders>
              <w:bottom w:val="nil"/>
            </w:tcBorders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movl</w:t>
            </w:r>
          </w:p>
        </w:tc>
        <w:tc>
          <w:tcPr>
            <w:tcW w:w="5529" w:type="dxa"/>
            <w:tcBorders>
              <w:bottom w:val="nil"/>
            </w:tcBorders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 w:hint="eastAsia"/>
              </w:rPr>
              <w:t>位双字传送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tcBorders>
              <w:top w:val="nil"/>
              <w:bottom w:val="nil"/>
            </w:tcBorders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inb</w:t>
            </w:r>
          </w:p>
        </w:tc>
        <w:tc>
          <w:tcPr>
            <w:tcW w:w="5529" w:type="dxa"/>
            <w:tcBorders>
              <w:top w:val="nil"/>
              <w:bottom w:val="nil"/>
            </w:tcBorders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</w:t>
            </w:r>
            <w:r>
              <w:rPr>
                <w:rFonts w:ascii="Times New Roman" w:hAnsi="Times New Roman" w:cs="Times New Roman" w:hint="eastAsia"/>
              </w:rPr>
              <w:t>I/O</w:t>
            </w:r>
            <w:r>
              <w:rPr>
                <w:rFonts w:ascii="Times New Roman" w:hAnsi="Times New Roman" w:cs="Times New Roman" w:hint="eastAsia"/>
              </w:rPr>
              <w:t>端口写入一个字节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tcBorders>
              <w:top w:val="nil"/>
              <w:bottom w:val="nil"/>
            </w:tcBorders>
            <w:vAlign w:val="center"/>
          </w:tcPr>
          <w:p w:rsidR="00251362" w:rsidRPr="007303C2" w:rsidRDefault="0025136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outb</w:t>
            </w:r>
          </w:p>
        </w:tc>
        <w:tc>
          <w:tcPr>
            <w:tcW w:w="5529" w:type="dxa"/>
            <w:tcBorders>
              <w:top w:val="nil"/>
              <w:bottom w:val="nil"/>
            </w:tcBorders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Times New Roman" w:hAnsi="Times New Roman" w:cs="Times New Roman" w:hint="eastAsia"/>
              </w:rPr>
              <w:t>I/O</w:t>
            </w:r>
            <w:r>
              <w:rPr>
                <w:rFonts w:ascii="Times New Roman" w:hAnsi="Times New Roman" w:cs="Times New Roman" w:hint="eastAsia"/>
              </w:rPr>
              <w:t>端口读取一个字节</w:t>
            </w:r>
          </w:p>
        </w:tc>
      </w:tr>
      <w:tr w:rsidR="00275B2E" w:rsidRPr="007303C2" w:rsidTr="00263D19">
        <w:trPr>
          <w:jc w:val="center"/>
        </w:trPr>
        <w:tc>
          <w:tcPr>
            <w:tcW w:w="2092" w:type="dxa"/>
            <w:tcBorders>
              <w:top w:val="nil"/>
              <w:bottom w:val="nil"/>
            </w:tcBorders>
            <w:vAlign w:val="center"/>
          </w:tcPr>
          <w:p w:rsidR="00275B2E" w:rsidRPr="007303C2" w:rsidRDefault="00275B2E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orl</w:t>
            </w:r>
          </w:p>
        </w:tc>
        <w:tc>
          <w:tcPr>
            <w:tcW w:w="5529" w:type="dxa"/>
            <w:tcBorders>
              <w:top w:val="nil"/>
              <w:bottom w:val="nil"/>
            </w:tcBorders>
            <w:vAlign w:val="center"/>
          </w:tcPr>
          <w:p w:rsidR="00275B2E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位按位或运算</w:t>
            </w:r>
          </w:p>
        </w:tc>
      </w:tr>
      <w:tr w:rsidR="007303C2" w:rsidRPr="007303C2" w:rsidTr="00263D19">
        <w:trPr>
          <w:jc w:val="center"/>
        </w:trPr>
        <w:tc>
          <w:tcPr>
            <w:tcW w:w="2092" w:type="dxa"/>
            <w:tcBorders>
              <w:top w:val="nil"/>
              <w:bottom w:val="nil"/>
            </w:tcBorders>
            <w:vAlign w:val="center"/>
          </w:tcPr>
          <w:p w:rsidR="007303C2" w:rsidRPr="007303C2" w:rsidRDefault="007303C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eastAsia="宋体" w:hAnsi="Courier New" w:cs="Courier New"/>
                <w:bCs/>
              </w:rPr>
            </w:pPr>
            <w:r w:rsidRPr="007303C2">
              <w:rPr>
                <w:rFonts w:ascii="Courier New" w:hAnsi="Courier New" w:cs="Courier New"/>
              </w:rPr>
              <w:t>testb</w:t>
            </w:r>
          </w:p>
        </w:tc>
        <w:tc>
          <w:tcPr>
            <w:tcW w:w="5529" w:type="dxa"/>
            <w:tcBorders>
              <w:top w:val="nil"/>
              <w:bottom w:val="nil"/>
            </w:tcBorders>
            <w:vAlign w:val="center"/>
          </w:tcPr>
          <w:p w:rsidR="007303C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Cs/>
              </w:rPr>
            </w:pPr>
            <w:r>
              <w:rPr>
                <w:rFonts w:ascii="Times New Roman" w:eastAsia="宋体" w:hAnsi="Times New Roman" w:cs="Times New Roman" w:hint="eastAsia"/>
                <w:bCs/>
              </w:rPr>
              <w:t>字节的与运算，仅修改标志位，不返回结果</w:t>
            </w:r>
          </w:p>
        </w:tc>
      </w:tr>
      <w:tr w:rsidR="00251362" w:rsidRPr="007303C2" w:rsidTr="00263D19">
        <w:trPr>
          <w:jc w:val="center"/>
        </w:trPr>
        <w:tc>
          <w:tcPr>
            <w:tcW w:w="2092" w:type="dxa"/>
            <w:tcBorders>
              <w:top w:val="nil"/>
              <w:bottom w:val="single" w:sz="12" w:space="0" w:color="auto"/>
            </w:tcBorders>
            <w:vAlign w:val="center"/>
          </w:tcPr>
          <w:p w:rsidR="00251362" w:rsidRPr="007303C2" w:rsidRDefault="007303C2" w:rsidP="00263D19">
            <w:pPr>
              <w:pStyle w:val="a5"/>
              <w:spacing w:line="288" w:lineRule="auto"/>
              <w:ind w:firstLineChars="0" w:firstLine="0"/>
              <w:jc w:val="center"/>
              <w:rPr>
                <w:rFonts w:ascii="Courier New" w:hAnsi="Courier New" w:cs="Courier New"/>
              </w:rPr>
            </w:pPr>
            <w:r w:rsidRPr="007303C2">
              <w:rPr>
                <w:rFonts w:ascii="Courier New" w:hAnsi="Courier New" w:cs="Courier New"/>
              </w:rPr>
              <w:t>lgdt</w:t>
            </w:r>
          </w:p>
        </w:tc>
        <w:tc>
          <w:tcPr>
            <w:tcW w:w="5529" w:type="dxa"/>
            <w:tcBorders>
              <w:top w:val="nil"/>
              <w:bottom w:val="single" w:sz="12" w:space="0" w:color="auto"/>
            </w:tcBorders>
            <w:vAlign w:val="center"/>
          </w:tcPr>
          <w:p w:rsidR="00251362" w:rsidRPr="007303C2" w:rsidRDefault="00275B2E" w:rsidP="00263D19">
            <w:pPr>
              <w:pStyle w:val="a5"/>
              <w:spacing w:line="288" w:lineRule="auto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装载全局描述符表</w:t>
            </w:r>
            <w:r>
              <w:rPr>
                <w:rFonts w:ascii="Times New Roman" w:hAnsi="Times New Roman" w:cs="Times New Roman" w:hint="eastAsia"/>
              </w:rPr>
              <w:t>GDT</w:t>
            </w:r>
            <w:r>
              <w:rPr>
                <w:rFonts w:ascii="Times New Roman" w:hAnsi="Times New Roman" w:cs="Times New Roman" w:hint="eastAsia"/>
              </w:rPr>
              <w:t>到全局描述符表寄存器</w:t>
            </w:r>
            <w:r>
              <w:rPr>
                <w:rFonts w:ascii="Times New Roman" w:hAnsi="Times New Roman" w:cs="Times New Roman" w:hint="eastAsia"/>
              </w:rPr>
              <w:t>GDTR</w:t>
            </w:r>
          </w:p>
        </w:tc>
      </w:tr>
    </w:tbl>
    <w:p w:rsidR="00251362" w:rsidRPr="00251362" w:rsidRDefault="00251362" w:rsidP="00263D19">
      <w:pPr>
        <w:spacing w:line="288" w:lineRule="auto"/>
        <w:rPr>
          <w:rFonts w:ascii="Times New Roman" w:hAnsi="Times New Roman" w:cs="Times New Roman" w:hint="eastAsia"/>
        </w:rPr>
      </w:pPr>
    </w:p>
    <w:p w:rsidR="00713425" w:rsidRPr="00251362" w:rsidRDefault="00713425" w:rsidP="00263D19">
      <w:pPr>
        <w:spacing w:line="288" w:lineRule="auto"/>
        <w:rPr>
          <w:rFonts w:ascii="黑体" w:eastAsia="黑体" w:hAnsi="黑体" w:cs="Times New Roman"/>
        </w:rPr>
      </w:pPr>
      <w:r w:rsidRPr="00251362">
        <w:rPr>
          <w:rFonts w:ascii="黑体" w:eastAsia="黑体" w:hAnsi="黑体" w:cs="Times New Roman" w:hint="eastAsia"/>
        </w:rPr>
        <w:t>参考资料：</w:t>
      </w:r>
    </w:p>
    <w:p w:rsidR="00CF11A6" w:rsidRPr="00263D19" w:rsidRDefault="00713425" w:rsidP="00263D19">
      <w:pPr>
        <w:spacing w:line="288" w:lineRule="auto"/>
        <w:jc w:val="left"/>
        <w:rPr>
          <w:rFonts w:ascii="Times New Roman" w:eastAsia="宋体" w:hAnsi="Times New Roman" w:cs="Times New Roman" w:hint="eastAsia"/>
          <w:sz w:val="24"/>
        </w:rPr>
      </w:pPr>
      <w:r w:rsidRPr="00713425">
        <w:rPr>
          <w:rFonts w:ascii="Times New Roman" w:eastAsia="宋体" w:hAnsi="Times New Roman" w:cs="Times New Roman"/>
          <w:sz w:val="24"/>
        </w:rPr>
        <w:t xml:space="preserve">[1] </w:t>
      </w:r>
      <w:r w:rsidRPr="00713425">
        <w:rPr>
          <w:rFonts w:ascii="Times New Roman" w:eastAsia="宋体" w:hAnsi="Times New Roman" w:cs="Times New Roman"/>
          <w:sz w:val="24"/>
        </w:rPr>
        <w:t>自在随心</w:t>
      </w:r>
      <w:r w:rsidRPr="00713425">
        <w:rPr>
          <w:rFonts w:ascii="Times New Roman" w:eastAsia="宋体" w:hAnsi="Times New Roman" w:cs="Times New Roman"/>
          <w:sz w:val="24"/>
        </w:rPr>
        <w:t>．</w:t>
      </w:r>
      <w:r w:rsidRPr="00713425">
        <w:rPr>
          <w:rFonts w:ascii="Times New Roman" w:eastAsia="宋体" w:hAnsi="Times New Roman" w:cs="Times New Roman"/>
          <w:sz w:val="24"/>
        </w:rPr>
        <w:t>uCore</w:t>
      </w:r>
      <w:r w:rsidRPr="00713425">
        <w:rPr>
          <w:rFonts w:ascii="Times New Roman" w:eastAsia="宋体" w:hAnsi="Times New Roman" w:cs="Times New Roman"/>
          <w:sz w:val="24"/>
        </w:rPr>
        <w:t>实验</w:t>
      </w:r>
      <w:r w:rsidRPr="00713425">
        <w:rPr>
          <w:rFonts w:ascii="Times New Roman" w:eastAsia="宋体" w:hAnsi="Times New Roman" w:cs="Times New Roman"/>
          <w:sz w:val="24"/>
        </w:rPr>
        <w:t>1</w:t>
      </w:r>
      <w:r w:rsidRPr="00713425">
        <w:rPr>
          <w:rFonts w:ascii="Times New Roman" w:eastAsia="宋体" w:hAnsi="Times New Roman" w:cs="Times New Roman"/>
          <w:sz w:val="24"/>
        </w:rPr>
        <w:t>笔记整理</w:t>
      </w:r>
      <w:r w:rsidRPr="00713425">
        <w:rPr>
          <w:rFonts w:ascii="Times New Roman" w:eastAsia="宋体" w:hAnsi="Times New Roman" w:cs="Times New Roman"/>
          <w:sz w:val="24"/>
        </w:rPr>
        <w:t>[OL]</w:t>
      </w:r>
      <w:r w:rsidRPr="00713425">
        <w:rPr>
          <w:rFonts w:ascii="Times New Roman" w:eastAsia="宋体" w:hAnsi="Times New Roman" w:cs="Times New Roman"/>
          <w:sz w:val="24"/>
        </w:rPr>
        <w:t>．</w:t>
      </w:r>
      <w:hyperlink r:id="rId17" w:history="1">
        <w:r w:rsidRPr="00713425">
          <w:rPr>
            <w:rStyle w:val="a3"/>
            <w:rFonts w:ascii="Times New Roman" w:hAnsi="Times New Roman" w:cs="Times New Roman"/>
          </w:rPr>
          <w:t>http://qiaoin.github.io/ucore-ex1-notes.html</w:t>
        </w:r>
      </w:hyperlink>
      <w:r w:rsidRPr="00713425">
        <w:rPr>
          <w:rFonts w:ascii="Times New Roman" w:eastAsia="宋体" w:hAnsi="Times New Roman" w:cs="Times New Roman"/>
          <w:sz w:val="24"/>
        </w:rPr>
        <w:t>．</w:t>
      </w:r>
      <w:bookmarkStart w:id="0" w:name="_GoBack"/>
      <w:bookmarkEnd w:id="0"/>
    </w:p>
    <w:sectPr w:rsidR="00CF11A6" w:rsidRPr="0026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FB7A96"/>
    <w:multiLevelType w:val="singleLevel"/>
    <w:tmpl w:val="E5FB7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7D88"/>
    <w:rsid w:val="EF3D9189"/>
    <w:rsid w:val="FEFF2B1B"/>
    <w:rsid w:val="FFFFEEB8"/>
    <w:rsid w:val="00031519"/>
    <w:rsid w:val="00065279"/>
    <w:rsid w:val="000A39AA"/>
    <w:rsid w:val="000A431A"/>
    <w:rsid w:val="00142BB6"/>
    <w:rsid w:val="00172F71"/>
    <w:rsid w:val="001931B7"/>
    <w:rsid w:val="00251362"/>
    <w:rsid w:val="00263D19"/>
    <w:rsid w:val="00275B2E"/>
    <w:rsid w:val="002B2528"/>
    <w:rsid w:val="003B5C68"/>
    <w:rsid w:val="004C6B2D"/>
    <w:rsid w:val="005260CF"/>
    <w:rsid w:val="00564C11"/>
    <w:rsid w:val="006169D5"/>
    <w:rsid w:val="006C7980"/>
    <w:rsid w:val="00713425"/>
    <w:rsid w:val="007303C2"/>
    <w:rsid w:val="007363DF"/>
    <w:rsid w:val="00742A69"/>
    <w:rsid w:val="009A7292"/>
    <w:rsid w:val="009B4B7D"/>
    <w:rsid w:val="00A702C3"/>
    <w:rsid w:val="00AB6E58"/>
    <w:rsid w:val="00AD20C3"/>
    <w:rsid w:val="00B87F29"/>
    <w:rsid w:val="00CF11A6"/>
    <w:rsid w:val="00D03FA2"/>
    <w:rsid w:val="00D7696A"/>
    <w:rsid w:val="00D86FF9"/>
    <w:rsid w:val="00DB7871"/>
    <w:rsid w:val="00ED5ECB"/>
    <w:rsid w:val="00F31687"/>
    <w:rsid w:val="00F41505"/>
    <w:rsid w:val="00FF3CA0"/>
    <w:rsid w:val="3DBF7D88"/>
    <w:rsid w:val="5BF7510C"/>
    <w:rsid w:val="AA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644B8"/>
  <w15:docId w15:val="{50BF831F-43D6-4AFA-AFEB-90A29386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3425"/>
    <w:rPr>
      <w:color w:val="0563C1" w:themeColor="hyperlink"/>
      <w:u w:val="single"/>
    </w:rPr>
  </w:style>
  <w:style w:type="table" w:styleId="a4">
    <w:name w:val="Table Grid"/>
    <w:basedOn w:val="a1"/>
    <w:uiPriority w:val="59"/>
    <w:unhideWhenUsed/>
    <w:qFormat/>
    <w:rsid w:val="00251362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1362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qiaoin.github.io/ucore-ex1-notes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02319-F36D-49E6-9728-BB853627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26</cp:revision>
  <dcterms:created xsi:type="dcterms:W3CDTF">2019-04-06T14:19:00Z</dcterms:created>
  <dcterms:modified xsi:type="dcterms:W3CDTF">2019-04-05T23:45:00Z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