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719" w:rsidRPr="0015351E" w:rsidRDefault="0047500C">
      <w:pPr>
        <w:rPr>
          <w:rFonts w:ascii="Times New Roman" w:hAnsi="Times New Roman" w:cs="Times New Roman"/>
          <w:b/>
          <w:sz w:val="28"/>
          <w:szCs w:val="28"/>
        </w:rPr>
      </w:pPr>
      <w:r w:rsidRPr="0015351E">
        <w:rPr>
          <w:rFonts w:ascii="Times New Roman" w:hAnsi="Times New Roman" w:cs="Times New Roman"/>
          <w:b/>
          <w:sz w:val="28"/>
          <w:szCs w:val="28"/>
        </w:rPr>
        <w:t>Introduction</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 xml:space="preserve">Caltech Pedestrian dataset consists of 11 subsets of videos, the first 6 for training and the last 5 for testing. The videos are taken from a vehicle driving in urban areas, and very 30 </w:t>
      </w:r>
      <w:proofErr w:type="spellStart"/>
      <w:proofErr w:type="gramStart"/>
      <w:r w:rsidRPr="009744C9">
        <w:rPr>
          <w:rFonts w:ascii="Times New Roman" w:hAnsi="Times New Roman" w:cs="Times New Roman"/>
          <w:bCs/>
          <w:sz w:val="20"/>
          <w:szCs w:val="20"/>
        </w:rPr>
        <w:t>th</w:t>
      </w:r>
      <w:proofErr w:type="spellEnd"/>
      <w:proofErr w:type="gramEnd"/>
      <w:r w:rsidRPr="009744C9">
        <w:rPr>
          <w:rFonts w:ascii="Times New Roman" w:hAnsi="Times New Roman" w:cs="Times New Roman"/>
          <w:bCs/>
          <w:sz w:val="20"/>
          <w:szCs w:val="20"/>
        </w:rPr>
        <w:t xml:space="preserve"> frame is used. The data of the project is obtained from the Caltech pedestrian dataset including a training set (3605 positive samples and 10055 negative samples) and a test set (2043 positive samples and 4832 negative samples). A 2330-dimensional </w:t>
      </w:r>
      <w:proofErr w:type="spellStart"/>
      <w:r w:rsidRPr="009744C9">
        <w:rPr>
          <w:rFonts w:ascii="Times New Roman" w:hAnsi="Times New Roman" w:cs="Times New Roman"/>
          <w:bCs/>
          <w:sz w:val="20"/>
          <w:szCs w:val="20"/>
        </w:rPr>
        <w:t>Haar</w:t>
      </w:r>
      <w:proofErr w:type="spellEnd"/>
      <w:r w:rsidRPr="009744C9">
        <w:rPr>
          <w:rFonts w:ascii="Times New Roman" w:hAnsi="Times New Roman" w:cs="Times New Roman"/>
          <w:bCs/>
          <w:sz w:val="20"/>
          <w:szCs w:val="20"/>
        </w:rPr>
        <w:t xml:space="preserve">-like feature was extracted from each image patch. The purpose of the project is to </w:t>
      </w:r>
      <w:proofErr w:type="spellStart"/>
      <w:r w:rsidRPr="009744C9">
        <w:rPr>
          <w:rFonts w:ascii="Times New Roman" w:hAnsi="Times New Roman" w:cs="Times New Roman"/>
          <w:bCs/>
          <w:sz w:val="20"/>
          <w:szCs w:val="20"/>
        </w:rPr>
        <w:t>to</w:t>
      </w:r>
      <w:proofErr w:type="spellEnd"/>
      <w:r w:rsidRPr="009744C9">
        <w:rPr>
          <w:rFonts w:ascii="Times New Roman" w:hAnsi="Times New Roman" w:cs="Times New Roman"/>
          <w:bCs/>
          <w:sz w:val="20"/>
          <w:szCs w:val="20"/>
        </w:rPr>
        <w:t xml:space="preserve"> develop classifiers, which take input features and predict the labels, compute the precision and recall values of the classifier and find out the best result. In this project, I have carried out both direct experiments and cross-validation experiments to find out best result. Besides, I have experimented K-NN, Decision Trees</w:t>
      </w:r>
      <w:r w:rsidR="009744C9" w:rsidRPr="009744C9">
        <w:rPr>
          <w:rFonts w:ascii="Times New Roman" w:hAnsi="Times New Roman" w:cs="Times New Roman"/>
          <w:bCs/>
          <w:sz w:val="20"/>
          <w:szCs w:val="20"/>
        </w:rPr>
        <w:t>,</w:t>
      </w:r>
      <w:r w:rsidRPr="009744C9">
        <w:rPr>
          <w:rFonts w:ascii="Times New Roman" w:hAnsi="Times New Roman" w:cs="Times New Roman"/>
          <w:bCs/>
          <w:sz w:val="20"/>
          <w:szCs w:val="20"/>
        </w:rPr>
        <w:t xml:space="preserve"> Random Forest</w:t>
      </w:r>
      <w:r w:rsidR="009744C9" w:rsidRPr="009744C9">
        <w:rPr>
          <w:rFonts w:ascii="Times New Roman" w:hAnsi="Times New Roman" w:cs="Times New Roman"/>
          <w:bCs/>
          <w:sz w:val="20"/>
          <w:szCs w:val="20"/>
        </w:rPr>
        <w:t xml:space="preserve"> and SVM</w:t>
      </w:r>
      <w:r w:rsidRPr="009744C9">
        <w:rPr>
          <w:rFonts w:ascii="Times New Roman" w:hAnsi="Times New Roman" w:cs="Times New Roman"/>
          <w:bCs/>
          <w:sz w:val="20"/>
          <w:szCs w:val="20"/>
        </w:rPr>
        <w:t xml:space="preserve"> to find out the best algorithm with best parameters.</w:t>
      </w:r>
    </w:p>
    <w:p w:rsidR="00EF1719" w:rsidRPr="0015351E" w:rsidRDefault="0047500C">
      <w:pPr>
        <w:rPr>
          <w:rFonts w:ascii="Times New Roman" w:hAnsi="Times New Roman" w:cs="Times New Roman"/>
          <w:b/>
          <w:sz w:val="28"/>
          <w:szCs w:val="28"/>
        </w:rPr>
      </w:pPr>
      <w:r w:rsidRPr="0015351E">
        <w:rPr>
          <w:rFonts w:ascii="Times New Roman" w:hAnsi="Times New Roman" w:cs="Times New Roman"/>
          <w:b/>
          <w:sz w:val="28"/>
          <w:szCs w:val="28"/>
        </w:rPr>
        <w:t>Classification Models</w:t>
      </w:r>
    </w:p>
    <w:p w:rsidR="00EF1719" w:rsidRPr="009744C9" w:rsidRDefault="005A4103">
      <w:pPr>
        <w:ind w:firstLine="420"/>
        <w:rPr>
          <w:rFonts w:ascii="Times New Roman" w:hAnsi="Times New Roman" w:cs="Times New Roman"/>
          <w:b/>
          <w:sz w:val="20"/>
          <w:szCs w:val="20"/>
        </w:rPr>
      </w:pPr>
      <w:bookmarkStart w:id="0" w:name="_GoBack"/>
      <w:bookmarkEnd w:id="0"/>
      <w:r w:rsidRPr="009744C9">
        <w:rPr>
          <w:rFonts w:ascii="Times New Roman" w:hAnsi="Times New Roman" w:cs="Times New Roman"/>
          <w:b/>
          <w:sz w:val="20"/>
          <w:szCs w:val="20"/>
        </w:rPr>
        <w:t>Support vector machine</w:t>
      </w:r>
    </w:p>
    <w:p w:rsidR="005A4103" w:rsidRPr="009744C9" w:rsidRDefault="009D7696" w:rsidP="00FB1E42">
      <w:pPr>
        <w:ind w:firstLine="420"/>
        <w:rPr>
          <w:rFonts w:ascii="Times New Roman" w:hAnsi="Times New Roman" w:cs="Times New Roman"/>
          <w:bCs/>
          <w:sz w:val="20"/>
          <w:szCs w:val="20"/>
        </w:rPr>
      </w:pPr>
      <w:r w:rsidRPr="009744C9">
        <w:rPr>
          <w:rFonts w:ascii="Times New Roman" w:hAnsi="Times New Roman" w:cs="Times New Roman"/>
          <w:sz w:val="20"/>
          <w:szCs w:val="20"/>
        </w:rPr>
        <w:t xml:space="preserve">In my opinion, SVM is the most suitable solution for this issue, because it is seen by many as the most successful current classification method. </w:t>
      </w:r>
      <w:r w:rsidR="001F0B7B" w:rsidRPr="009744C9">
        <w:rPr>
          <w:rFonts w:ascii="Times New Roman" w:hAnsi="Times New Roman" w:cs="Times New Roman"/>
          <w:sz w:val="20"/>
          <w:szCs w:val="20"/>
        </w:rPr>
        <w:t>It is good generalization in theory</w:t>
      </w:r>
      <w:r w:rsidR="00FB1E42" w:rsidRPr="009744C9">
        <w:rPr>
          <w:rFonts w:ascii="Times New Roman" w:hAnsi="Times New Roman" w:cs="Times New Roman"/>
          <w:sz w:val="20"/>
          <w:szCs w:val="20"/>
        </w:rPr>
        <w:t xml:space="preserve"> and always work well with few training instance and high dimension</w:t>
      </w:r>
      <w:r w:rsidR="00EC29AE" w:rsidRPr="009744C9">
        <w:rPr>
          <w:rFonts w:ascii="Times New Roman" w:hAnsi="Times New Roman" w:cs="Times New Roman"/>
          <w:sz w:val="20"/>
          <w:szCs w:val="20"/>
        </w:rPr>
        <w:t xml:space="preserve"> </w:t>
      </w:r>
      <w:r w:rsidR="00FB1E42" w:rsidRPr="009744C9">
        <w:rPr>
          <w:rFonts w:ascii="Times New Roman" w:hAnsi="Times New Roman" w:cs="Times New Roman"/>
          <w:sz w:val="20"/>
          <w:szCs w:val="20"/>
        </w:rPr>
        <w:t>datasets which as required by this project. I</w:t>
      </w:r>
      <w:r w:rsidRPr="009744C9">
        <w:rPr>
          <w:rFonts w:ascii="Times New Roman" w:hAnsi="Times New Roman" w:cs="Times New Roman"/>
          <w:bCs/>
          <w:sz w:val="20"/>
          <w:szCs w:val="20"/>
        </w:rPr>
        <w:t>n this project, I have verified that SVM can get the best results and choose it as the classification models. Support vector machines (SVM)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r w:rsidR="00664073" w:rsidRPr="009744C9">
        <w:rPr>
          <w:rFonts w:ascii="Times New Roman" w:hAnsi="Times New Roman" w:cs="Times New Roman"/>
          <w:bCs/>
          <w:sz w:val="20"/>
          <w:szCs w:val="20"/>
        </w:rPr>
        <w:t>. To verify SVM, I have performed several sets of comparative experiments between SVM, KNN, Decision Tree and Random Forest and the results have shown that SVM has had better performance than other algorithms.</w:t>
      </w:r>
    </w:p>
    <w:p w:rsidR="00664073" w:rsidRPr="009744C9" w:rsidRDefault="00664073" w:rsidP="005A4103">
      <w:pPr>
        <w:ind w:firstLine="420"/>
        <w:rPr>
          <w:rFonts w:ascii="Times New Roman" w:hAnsi="Times New Roman" w:cs="Times New Roman"/>
          <w:b/>
          <w:sz w:val="20"/>
          <w:szCs w:val="20"/>
        </w:rPr>
      </w:pPr>
      <w:r w:rsidRPr="009744C9">
        <w:rPr>
          <w:rFonts w:ascii="Times New Roman" w:hAnsi="Times New Roman" w:cs="Times New Roman"/>
          <w:b/>
          <w:sz w:val="20"/>
          <w:szCs w:val="20"/>
        </w:rPr>
        <w:t>Contrast experimental algorithm</w:t>
      </w:r>
    </w:p>
    <w:p w:rsidR="00EF1719" w:rsidRPr="009744C9" w:rsidRDefault="0047500C">
      <w:pPr>
        <w:ind w:firstLine="420"/>
        <w:rPr>
          <w:rFonts w:ascii="Times New Roman" w:hAnsi="Times New Roman" w:cs="Times New Roman"/>
          <w:b/>
          <w:bCs/>
          <w:sz w:val="20"/>
          <w:szCs w:val="20"/>
        </w:rPr>
      </w:pPr>
      <w:r w:rsidRPr="009744C9">
        <w:rPr>
          <w:rFonts w:ascii="Times New Roman" w:hAnsi="Times New Roman" w:cs="Times New Roman"/>
          <w:b/>
          <w:bCs/>
          <w:sz w:val="20"/>
          <w:szCs w:val="20"/>
        </w:rPr>
        <w:t>1</w:t>
      </w:r>
      <w:r w:rsidR="00BA7A6B" w:rsidRPr="009744C9">
        <w:rPr>
          <w:rFonts w:ascii="Times New Roman" w:hAnsi="Times New Roman" w:cs="Times New Roman"/>
          <w:b/>
          <w:bCs/>
          <w:sz w:val="20"/>
          <w:szCs w:val="20"/>
        </w:rPr>
        <w:t>.</w:t>
      </w:r>
      <w:r w:rsidRPr="009744C9">
        <w:rPr>
          <w:rFonts w:ascii="Times New Roman" w:hAnsi="Times New Roman" w:cs="Times New Roman"/>
          <w:b/>
          <w:bCs/>
          <w:sz w:val="20"/>
          <w:szCs w:val="20"/>
        </w:rPr>
        <w:t xml:space="preserve"> k-nearest </w:t>
      </w:r>
      <w:proofErr w:type="gramStart"/>
      <w:r w:rsidRPr="009744C9">
        <w:rPr>
          <w:rFonts w:ascii="Times New Roman" w:hAnsi="Times New Roman" w:cs="Times New Roman"/>
          <w:b/>
          <w:bCs/>
          <w:sz w:val="20"/>
          <w:szCs w:val="20"/>
        </w:rPr>
        <w:t>neighbors</w:t>
      </w:r>
      <w:proofErr w:type="gramEnd"/>
      <w:r w:rsidRPr="009744C9">
        <w:rPr>
          <w:rFonts w:ascii="Times New Roman" w:hAnsi="Times New Roman" w:cs="Times New Roman"/>
          <w:b/>
          <w:bCs/>
          <w:sz w:val="20"/>
          <w:szCs w:val="20"/>
        </w:rPr>
        <w:t xml:space="preserve"> algorithm (k-NN)</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 xml:space="preserve">The k-nearest </w:t>
      </w:r>
      <w:proofErr w:type="gramStart"/>
      <w:r w:rsidRPr="009744C9">
        <w:rPr>
          <w:rFonts w:ascii="Times New Roman" w:hAnsi="Times New Roman" w:cs="Times New Roman"/>
          <w:bCs/>
          <w:sz w:val="20"/>
          <w:szCs w:val="20"/>
        </w:rPr>
        <w:t>neighbors</w:t>
      </w:r>
      <w:proofErr w:type="gramEnd"/>
      <w:r w:rsidRPr="009744C9">
        <w:rPr>
          <w:rFonts w:ascii="Times New Roman" w:hAnsi="Times New Roman" w:cs="Times New Roman"/>
          <w:bCs/>
          <w:sz w:val="20"/>
          <w:szCs w:val="20"/>
        </w:rPr>
        <w:t xml:space="preserve"> algorithm (k-NN) is a non-parametric method used for classification. The input consists of the k closest training examples in the feature space. The output depends on whether k-NN is used for classification.</w:t>
      </w:r>
    </w:p>
    <w:p w:rsidR="00EF1719" w:rsidRPr="009744C9" w:rsidRDefault="0047500C">
      <w:pPr>
        <w:ind w:firstLine="420"/>
        <w:rPr>
          <w:rFonts w:ascii="Times New Roman" w:hAnsi="Times New Roman" w:cs="Times New Roman"/>
          <w:b/>
          <w:bCs/>
          <w:sz w:val="20"/>
          <w:szCs w:val="20"/>
        </w:rPr>
      </w:pPr>
      <w:r w:rsidRPr="009744C9">
        <w:rPr>
          <w:rFonts w:ascii="Times New Roman" w:hAnsi="Times New Roman" w:cs="Times New Roman"/>
          <w:b/>
          <w:bCs/>
          <w:sz w:val="20"/>
          <w:szCs w:val="20"/>
        </w:rPr>
        <w:t>2</w:t>
      </w:r>
      <w:r w:rsidR="00BA7A6B" w:rsidRPr="009744C9">
        <w:rPr>
          <w:rFonts w:ascii="Times New Roman" w:hAnsi="Times New Roman" w:cs="Times New Roman"/>
          <w:b/>
          <w:bCs/>
          <w:sz w:val="20"/>
          <w:szCs w:val="20"/>
        </w:rPr>
        <w:t>.</w:t>
      </w:r>
      <w:r w:rsidRPr="009744C9">
        <w:rPr>
          <w:rFonts w:ascii="Times New Roman" w:hAnsi="Times New Roman" w:cs="Times New Roman"/>
          <w:b/>
          <w:bCs/>
          <w:sz w:val="20"/>
          <w:szCs w:val="20"/>
        </w:rPr>
        <w:t xml:space="preserve"> Decision Trees</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 xml:space="preserve">A decision tree is a decision support tool that uses a tree-like graph or model of decisions and their possible consequences, including chance event outcomes, resource costs, and utility. It is one way to display an algorithm that only contains conditional control </w:t>
      </w:r>
      <w:proofErr w:type="spellStart"/>
      <w:r w:rsidRPr="009744C9">
        <w:rPr>
          <w:rFonts w:ascii="Times New Roman" w:hAnsi="Times New Roman" w:cs="Times New Roman"/>
          <w:bCs/>
          <w:sz w:val="20"/>
          <w:szCs w:val="20"/>
        </w:rPr>
        <w:t>statements.A</w:t>
      </w:r>
      <w:proofErr w:type="spellEnd"/>
      <w:r w:rsidRPr="009744C9">
        <w:rPr>
          <w:rFonts w:ascii="Times New Roman" w:hAnsi="Times New Roman" w:cs="Times New Roman"/>
          <w:bCs/>
          <w:sz w:val="20"/>
          <w:szCs w:val="20"/>
        </w:rPr>
        <w:t xml:space="preserve">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EF1719" w:rsidRPr="009744C9" w:rsidRDefault="0047500C">
      <w:pPr>
        <w:ind w:firstLine="420"/>
        <w:rPr>
          <w:rFonts w:ascii="Times New Roman" w:hAnsi="Times New Roman" w:cs="Times New Roman"/>
          <w:b/>
          <w:bCs/>
          <w:sz w:val="20"/>
          <w:szCs w:val="20"/>
        </w:rPr>
      </w:pPr>
      <w:r w:rsidRPr="009744C9">
        <w:rPr>
          <w:rFonts w:ascii="Times New Roman" w:hAnsi="Times New Roman" w:cs="Times New Roman"/>
          <w:b/>
          <w:bCs/>
          <w:sz w:val="20"/>
          <w:szCs w:val="20"/>
        </w:rPr>
        <w:t>3</w:t>
      </w:r>
      <w:r w:rsidR="00BA7A6B" w:rsidRPr="009744C9">
        <w:rPr>
          <w:rFonts w:ascii="Times New Roman" w:hAnsi="Times New Roman" w:cs="Times New Roman"/>
          <w:b/>
          <w:bCs/>
          <w:sz w:val="20"/>
          <w:szCs w:val="20"/>
        </w:rPr>
        <w:t>.</w:t>
      </w:r>
      <w:r w:rsidRPr="009744C9">
        <w:rPr>
          <w:rFonts w:ascii="Times New Roman" w:hAnsi="Times New Roman" w:cs="Times New Roman"/>
          <w:b/>
          <w:bCs/>
          <w:sz w:val="20"/>
          <w:szCs w:val="20"/>
        </w:rPr>
        <w:t xml:space="preserve"> Random Forests</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Random forests is an ensemble learning method for classification, that operate by constructing a multitude of decision trees at training time and outputting the class that is the mode of the classes of the individual trees. Random forest is like bootstrapping algorithm with Decision tree (CART) model. It tries to build multiple CART model with different sample and different initial variables. Random forests correct for decision trees' habit of over-fitting to their training set.</w:t>
      </w:r>
    </w:p>
    <w:p w:rsidR="00EF1719" w:rsidRPr="0015351E" w:rsidRDefault="0047500C" w:rsidP="00664073">
      <w:pPr>
        <w:rPr>
          <w:rFonts w:ascii="Times New Roman" w:hAnsi="Times New Roman" w:cs="Times New Roman"/>
          <w:bCs/>
          <w:sz w:val="28"/>
          <w:szCs w:val="28"/>
        </w:rPr>
      </w:pPr>
      <w:r w:rsidRPr="0015351E">
        <w:rPr>
          <w:rFonts w:ascii="Times New Roman" w:hAnsi="Times New Roman" w:cs="Times New Roman"/>
          <w:b/>
          <w:sz w:val="28"/>
          <w:szCs w:val="28"/>
        </w:rPr>
        <w:t>Experiments</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 xml:space="preserve">The experiments consist of </w:t>
      </w:r>
      <w:r w:rsidR="009744C9" w:rsidRPr="009744C9">
        <w:rPr>
          <w:rFonts w:ascii="Times New Roman" w:hAnsi="Times New Roman" w:cs="Times New Roman"/>
          <w:bCs/>
          <w:sz w:val="20"/>
          <w:szCs w:val="20"/>
        </w:rPr>
        <w:t>3</w:t>
      </w:r>
      <w:r w:rsidRPr="009744C9">
        <w:rPr>
          <w:rFonts w:ascii="Times New Roman" w:hAnsi="Times New Roman" w:cs="Times New Roman"/>
          <w:bCs/>
          <w:sz w:val="20"/>
          <w:szCs w:val="20"/>
        </w:rPr>
        <w:t xml:space="preserve"> parts. Part 1 is direct experiments </w:t>
      </w:r>
      <w:r w:rsidR="00CE77C6" w:rsidRPr="009744C9">
        <w:rPr>
          <w:rFonts w:ascii="Times New Roman" w:hAnsi="Times New Roman" w:cs="Times New Roman"/>
          <w:bCs/>
          <w:sz w:val="20"/>
          <w:szCs w:val="20"/>
        </w:rPr>
        <w:t xml:space="preserve">to verify the performances of different algorithms in the normalized data </w:t>
      </w:r>
      <w:r w:rsidRPr="009744C9">
        <w:rPr>
          <w:rFonts w:ascii="Times New Roman" w:hAnsi="Times New Roman" w:cs="Times New Roman"/>
          <w:bCs/>
          <w:sz w:val="20"/>
          <w:szCs w:val="20"/>
        </w:rPr>
        <w:t xml:space="preserve">and part 2 is </w:t>
      </w:r>
      <w:r w:rsidR="00447B0E" w:rsidRPr="009744C9">
        <w:rPr>
          <w:rFonts w:ascii="Times New Roman" w:hAnsi="Times New Roman" w:cs="Times New Roman"/>
          <w:bCs/>
          <w:sz w:val="20"/>
          <w:szCs w:val="20"/>
        </w:rPr>
        <w:t xml:space="preserve">the </w:t>
      </w:r>
      <w:r w:rsidR="00447B0E" w:rsidRPr="009744C9">
        <w:rPr>
          <w:rFonts w:ascii="Times New Roman" w:hAnsi="Times New Roman" w:cs="Times New Roman"/>
          <w:sz w:val="20"/>
          <w:szCs w:val="20"/>
        </w:rPr>
        <w:t>direct experiment</w:t>
      </w:r>
      <w:r w:rsidR="003F0B57" w:rsidRPr="009744C9">
        <w:rPr>
          <w:rFonts w:ascii="Times New Roman" w:hAnsi="Times New Roman" w:cs="Times New Roman"/>
          <w:sz w:val="20"/>
          <w:szCs w:val="20"/>
        </w:rPr>
        <w:t>s</w:t>
      </w:r>
      <w:r w:rsidR="00447B0E" w:rsidRPr="009744C9">
        <w:rPr>
          <w:rFonts w:ascii="Times New Roman" w:hAnsi="Times New Roman" w:cs="Times New Roman"/>
          <w:sz w:val="20"/>
          <w:szCs w:val="20"/>
        </w:rPr>
        <w:t xml:space="preserve"> </w:t>
      </w:r>
      <w:r w:rsidR="00447B0E" w:rsidRPr="009744C9">
        <w:rPr>
          <w:rFonts w:ascii="Times New Roman" w:hAnsi="Times New Roman" w:cs="Times New Roman"/>
          <w:bCs/>
          <w:sz w:val="20"/>
          <w:szCs w:val="20"/>
        </w:rPr>
        <w:t xml:space="preserve">in the sampling </w:t>
      </w:r>
      <w:r w:rsidR="003F0B57" w:rsidRPr="009744C9">
        <w:rPr>
          <w:rFonts w:ascii="Times New Roman" w:hAnsi="Times New Roman" w:cs="Times New Roman"/>
          <w:bCs/>
          <w:sz w:val="20"/>
          <w:szCs w:val="20"/>
        </w:rPr>
        <w:t xml:space="preserve">training </w:t>
      </w:r>
      <w:r w:rsidR="00447B0E" w:rsidRPr="009744C9">
        <w:rPr>
          <w:rFonts w:ascii="Times New Roman" w:hAnsi="Times New Roman" w:cs="Times New Roman"/>
          <w:bCs/>
          <w:sz w:val="20"/>
          <w:szCs w:val="20"/>
        </w:rPr>
        <w:t>dataset</w:t>
      </w:r>
      <w:r w:rsidR="003F0B57" w:rsidRPr="009744C9">
        <w:rPr>
          <w:rFonts w:ascii="Times New Roman" w:hAnsi="Times New Roman" w:cs="Times New Roman"/>
          <w:bCs/>
          <w:sz w:val="20"/>
          <w:szCs w:val="20"/>
        </w:rPr>
        <w:t>s</w:t>
      </w:r>
      <w:r w:rsidR="00616A4A" w:rsidRPr="009744C9">
        <w:rPr>
          <w:rFonts w:ascii="Times New Roman" w:hAnsi="Times New Roman" w:cs="Times New Roman"/>
          <w:bCs/>
          <w:sz w:val="20"/>
          <w:szCs w:val="20"/>
        </w:rPr>
        <w:t xml:space="preserve">. Part 3 </w:t>
      </w:r>
      <w:r w:rsidRPr="009744C9">
        <w:rPr>
          <w:rFonts w:ascii="Times New Roman" w:hAnsi="Times New Roman" w:cs="Times New Roman"/>
          <w:bCs/>
          <w:sz w:val="20"/>
          <w:szCs w:val="20"/>
        </w:rPr>
        <w:t xml:space="preserve">is cross-validation experiments in </w:t>
      </w:r>
      <w:r w:rsidR="00616A4A" w:rsidRPr="009744C9">
        <w:rPr>
          <w:rFonts w:ascii="Times New Roman" w:hAnsi="Times New Roman" w:cs="Times New Roman"/>
          <w:sz w:val="20"/>
          <w:szCs w:val="20"/>
        </w:rPr>
        <w:t>Equal Proportions Datasets</w:t>
      </w:r>
      <w:r w:rsidRPr="009744C9">
        <w:rPr>
          <w:rFonts w:ascii="Times New Roman" w:hAnsi="Times New Roman" w:cs="Times New Roman"/>
          <w:bCs/>
          <w:sz w:val="20"/>
          <w:szCs w:val="20"/>
        </w:rPr>
        <w:t>.</w:t>
      </w:r>
    </w:p>
    <w:p w:rsidR="00EF1719" w:rsidRPr="009744C9" w:rsidRDefault="0047500C">
      <w:pPr>
        <w:ind w:firstLine="420"/>
        <w:rPr>
          <w:rFonts w:ascii="Times New Roman" w:hAnsi="Times New Roman" w:cs="Times New Roman"/>
          <w:b/>
          <w:sz w:val="20"/>
          <w:szCs w:val="20"/>
        </w:rPr>
      </w:pPr>
      <w:r w:rsidRPr="009744C9">
        <w:rPr>
          <w:rFonts w:ascii="Times New Roman" w:hAnsi="Times New Roman" w:cs="Times New Roman"/>
          <w:b/>
          <w:sz w:val="20"/>
          <w:szCs w:val="20"/>
        </w:rPr>
        <w:t>1</w:t>
      </w:r>
      <w:r w:rsidR="00BA7A6B" w:rsidRPr="009744C9">
        <w:rPr>
          <w:rFonts w:ascii="Times New Roman" w:hAnsi="Times New Roman" w:cs="Times New Roman"/>
          <w:b/>
          <w:sz w:val="20"/>
          <w:szCs w:val="20"/>
        </w:rPr>
        <w:t>.</w:t>
      </w:r>
      <w:r w:rsidRPr="009744C9">
        <w:rPr>
          <w:rFonts w:ascii="Times New Roman" w:hAnsi="Times New Roman" w:cs="Times New Roman"/>
          <w:b/>
          <w:sz w:val="20"/>
          <w:szCs w:val="20"/>
        </w:rPr>
        <w:t xml:space="preserve"> Direct Experiment</w:t>
      </w:r>
      <w:r w:rsidR="008D4E3E" w:rsidRPr="009744C9">
        <w:rPr>
          <w:rFonts w:ascii="Times New Roman" w:hAnsi="Times New Roman" w:cs="Times New Roman"/>
          <w:b/>
          <w:sz w:val="20"/>
          <w:szCs w:val="20"/>
        </w:rPr>
        <w:t>s</w:t>
      </w:r>
      <w:r w:rsidR="00CE77C6" w:rsidRPr="009744C9">
        <w:rPr>
          <w:rFonts w:ascii="Times New Roman" w:hAnsi="Times New Roman" w:cs="Times New Roman"/>
          <w:b/>
          <w:sz w:val="20"/>
          <w:szCs w:val="20"/>
        </w:rPr>
        <w:t xml:space="preserve"> </w:t>
      </w:r>
      <w:r w:rsidR="000A60BE">
        <w:rPr>
          <w:rFonts w:ascii="Times New Roman" w:hAnsi="Times New Roman" w:cs="Times New Roman" w:hint="eastAsia"/>
          <w:b/>
          <w:bCs/>
          <w:sz w:val="20"/>
          <w:szCs w:val="20"/>
        </w:rPr>
        <w:t>on</w:t>
      </w:r>
      <w:r w:rsidR="00CE77C6" w:rsidRPr="009744C9">
        <w:rPr>
          <w:rFonts w:ascii="Times New Roman" w:hAnsi="Times New Roman" w:cs="Times New Roman"/>
          <w:b/>
          <w:bCs/>
          <w:sz w:val="20"/>
          <w:szCs w:val="20"/>
        </w:rPr>
        <w:t xml:space="preserve"> Normalized Dataset</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In this section, I have carr</w:t>
      </w:r>
      <w:r w:rsidR="00CE77C6" w:rsidRPr="009744C9">
        <w:rPr>
          <w:rFonts w:ascii="Times New Roman" w:hAnsi="Times New Roman" w:cs="Times New Roman"/>
          <w:bCs/>
          <w:sz w:val="20"/>
          <w:szCs w:val="20"/>
        </w:rPr>
        <w:t>ied</w:t>
      </w:r>
      <w:r w:rsidRPr="009744C9">
        <w:rPr>
          <w:rFonts w:ascii="Times New Roman" w:hAnsi="Times New Roman" w:cs="Times New Roman"/>
          <w:bCs/>
          <w:sz w:val="20"/>
          <w:szCs w:val="20"/>
        </w:rPr>
        <w:t xml:space="preserve"> out the experiments of </w:t>
      </w:r>
      <w:r w:rsidR="008607B7" w:rsidRPr="009744C9">
        <w:rPr>
          <w:rFonts w:ascii="Times New Roman" w:hAnsi="Times New Roman" w:cs="Times New Roman"/>
          <w:bCs/>
          <w:sz w:val="20"/>
          <w:szCs w:val="20"/>
        </w:rPr>
        <w:t xml:space="preserve">SVM, </w:t>
      </w:r>
      <w:r w:rsidRPr="009744C9">
        <w:rPr>
          <w:rFonts w:ascii="Times New Roman" w:hAnsi="Times New Roman" w:cs="Times New Roman"/>
          <w:bCs/>
          <w:sz w:val="20"/>
          <w:szCs w:val="20"/>
        </w:rPr>
        <w:t xml:space="preserve">Random Forest, Decision Tree and KNN. The result and the analysis can be seen as follows. Firstly, I have experimented to find out the best parameters of Random Forest. </w:t>
      </w:r>
    </w:p>
    <w:p w:rsidR="00EF1719" w:rsidRPr="009744C9" w:rsidRDefault="001C448C" w:rsidP="00A95F04">
      <w:pPr>
        <w:jc w:val="center"/>
        <w:rPr>
          <w:rFonts w:ascii="Times New Roman" w:hAnsi="Times New Roman" w:cs="Times New Roman"/>
          <w:bCs/>
          <w:sz w:val="20"/>
          <w:szCs w:val="20"/>
        </w:rPr>
      </w:pPr>
      <w:r w:rsidRPr="009744C9">
        <w:rPr>
          <w:rFonts w:ascii="Times New Roman" w:hAnsi="Times New Roman" w:cs="Times New Roman"/>
          <w:bCs/>
          <w:noProof/>
          <w:sz w:val="20"/>
          <w:szCs w:val="20"/>
        </w:rPr>
        <w:lastRenderedPageBreak/>
        <w:drawing>
          <wp:inline distT="0" distB="0" distL="0" distR="0">
            <wp:extent cx="4588683" cy="2535381"/>
            <wp:effectExtent l="19050" t="0" r="21417"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F1719" w:rsidRPr="009744C9" w:rsidRDefault="0047500C">
      <w:pPr>
        <w:ind w:firstLine="420"/>
        <w:jc w:val="center"/>
        <w:rPr>
          <w:rFonts w:ascii="Times New Roman" w:hAnsi="Times New Roman" w:cs="Times New Roman"/>
          <w:bCs/>
          <w:sz w:val="20"/>
          <w:szCs w:val="20"/>
        </w:rPr>
      </w:pPr>
      <w:proofErr w:type="gramStart"/>
      <w:r w:rsidRPr="009744C9">
        <w:rPr>
          <w:rFonts w:ascii="Times New Roman" w:hAnsi="Times New Roman" w:cs="Times New Roman"/>
          <w:bCs/>
          <w:sz w:val="20"/>
          <w:szCs w:val="20"/>
        </w:rPr>
        <w:t>Fig. 1.</w:t>
      </w:r>
      <w:proofErr w:type="gramEnd"/>
      <w:r w:rsidRPr="009744C9">
        <w:rPr>
          <w:rFonts w:ascii="Times New Roman" w:hAnsi="Times New Roman" w:cs="Times New Roman"/>
          <w:bCs/>
          <w:sz w:val="20"/>
          <w:szCs w:val="20"/>
        </w:rPr>
        <w:t xml:space="preserve"> </w:t>
      </w:r>
      <w:proofErr w:type="gramStart"/>
      <w:r w:rsidRPr="009744C9">
        <w:rPr>
          <w:rFonts w:ascii="Times New Roman" w:hAnsi="Times New Roman" w:cs="Times New Roman"/>
          <w:bCs/>
          <w:sz w:val="20"/>
          <w:szCs w:val="20"/>
        </w:rPr>
        <w:t>Number of trees.</w:t>
      </w:r>
      <w:proofErr w:type="gramEnd"/>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t xml:space="preserve">As the Fig. 1 shows, the parameter of number of trees take effect in precision, recall and f1 score. When the value of the number of trees is 60, Random Forest </w:t>
      </w:r>
      <w:proofErr w:type="gramStart"/>
      <w:r w:rsidRPr="009744C9">
        <w:rPr>
          <w:rFonts w:ascii="Times New Roman" w:hAnsi="Times New Roman" w:cs="Times New Roman"/>
          <w:bCs/>
          <w:sz w:val="20"/>
          <w:szCs w:val="20"/>
        </w:rPr>
        <w:t>take</w:t>
      </w:r>
      <w:proofErr w:type="gramEnd"/>
      <w:r w:rsidRPr="009744C9">
        <w:rPr>
          <w:rFonts w:ascii="Times New Roman" w:hAnsi="Times New Roman" w:cs="Times New Roman"/>
          <w:bCs/>
          <w:sz w:val="20"/>
          <w:szCs w:val="20"/>
        </w:rPr>
        <w:t xml:space="preserve"> the best result. Thus, I have set the number of trees to 60 in order to find out the best value of the minimum number of samples required to split an internal node and the best value of the minimum number of samples required to be at a leaf node.</w:t>
      </w:r>
    </w:p>
    <w:p w:rsidR="00EF1719" w:rsidRPr="009744C9" w:rsidRDefault="001C448C" w:rsidP="00A95F04">
      <w:pPr>
        <w:jc w:val="center"/>
        <w:rPr>
          <w:rFonts w:ascii="Times New Roman" w:hAnsi="Times New Roman" w:cs="Times New Roman"/>
          <w:sz w:val="20"/>
          <w:szCs w:val="20"/>
        </w:rPr>
      </w:pPr>
      <w:r w:rsidRPr="009744C9">
        <w:rPr>
          <w:rFonts w:ascii="Times New Roman" w:hAnsi="Times New Roman" w:cs="Times New Roman"/>
          <w:noProof/>
          <w:sz w:val="20"/>
          <w:szCs w:val="20"/>
        </w:rPr>
        <w:drawing>
          <wp:inline distT="0" distB="0" distL="0" distR="0">
            <wp:extent cx="4591223" cy="2618509"/>
            <wp:effectExtent l="19050" t="0" r="18877" b="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1719" w:rsidRPr="009744C9" w:rsidRDefault="0047500C" w:rsidP="008D3461">
      <w:pPr>
        <w:ind w:firstLine="420"/>
        <w:jc w:val="center"/>
        <w:rPr>
          <w:rFonts w:ascii="Times New Roman" w:hAnsi="Times New Roman" w:cs="Times New Roman"/>
          <w:sz w:val="20"/>
          <w:szCs w:val="20"/>
        </w:rPr>
      </w:pPr>
      <w:proofErr w:type="gramStart"/>
      <w:r w:rsidRPr="009744C9">
        <w:rPr>
          <w:rFonts w:ascii="Times New Roman" w:hAnsi="Times New Roman" w:cs="Times New Roman"/>
          <w:sz w:val="20"/>
          <w:szCs w:val="20"/>
        </w:rPr>
        <w:t>Fig. 2.</w:t>
      </w:r>
      <w:proofErr w:type="gramEnd"/>
      <w:r w:rsidRPr="009744C9">
        <w:rPr>
          <w:rFonts w:ascii="Times New Roman" w:hAnsi="Times New Roman" w:cs="Times New Roman"/>
          <w:sz w:val="20"/>
          <w:szCs w:val="20"/>
        </w:rPr>
        <w:t xml:space="preserve"> </w:t>
      </w:r>
      <w:r w:rsidRPr="009744C9">
        <w:rPr>
          <w:rFonts w:ascii="Times New Roman" w:hAnsi="Times New Roman" w:cs="Times New Roman"/>
          <w:bCs/>
          <w:sz w:val="20"/>
          <w:szCs w:val="20"/>
        </w:rPr>
        <w:t>The minimum number of samples required to split an internal node.</w:t>
      </w:r>
      <w:r w:rsidR="001C448C" w:rsidRPr="009744C9">
        <w:rPr>
          <w:rFonts w:ascii="Times New Roman" w:hAnsi="Times New Roman" w:cs="Times New Roman"/>
          <w:noProof/>
          <w:sz w:val="20"/>
          <w:szCs w:val="20"/>
        </w:rPr>
        <w:drawing>
          <wp:inline distT="0" distB="0" distL="0" distR="0">
            <wp:extent cx="4592600" cy="2777277"/>
            <wp:effectExtent l="19050" t="0" r="17500" b="4023"/>
            <wp:docPr id="1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F1719" w:rsidRPr="009744C9" w:rsidRDefault="0047500C">
      <w:pPr>
        <w:ind w:left="420" w:firstLine="420"/>
        <w:jc w:val="center"/>
        <w:rPr>
          <w:rFonts w:ascii="Times New Roman" w:hAnsi="Times New Roman" w:cs="Times New Roman"/>
          <w:bCs/>
          <w:sz w:val="20"/>
          <w:szCs w:val="20"/>
        </w:rPr>
      </w:pPr>
      <w:proofErr w:type="gramStart"/>
      <w:r w:rsidRPr="009744C9">
        <w:rPr>
          <w:rFonts w:ascii="Times New Roman" w:hAnsi="Times New Roman" w:cs="Times New Roman"/>
          <w:sz w:val="20"/>
          <w:szCs w:val="20"/>
        </w:rPr>
        <w:t>Fig. 3.</w:t>
      </w:r>
      <w:proofErr w:type="gramEnd"/>
      <w:r w:rsidRPr="009744C9">
        <w:rPr>
          <w:rFonts w:ascii="Times New Roman" w:hAnsi="Times New Roman" w:cs="Times New Roman"/>
          <w:sz w:val="20"/>
          <w:szCs w:val="20"/>
        </w:rPr>
        <w:t xml:space="preserve"> </w:t>
      </w:r>
      <w:r w:rsidRPr="009744C9">
        <w:rPr>
          <w:rFonts w:ascii="Times New Roman" w:hAnsi="Times New Roman" w:cs="Times New Roman"/>
          <w:bCs/>
          <w:sz w:val="20"/>
          <w:szCs w:val="20"/>
        </w:rPr>
        <w:t>The minimum number of samples required to be at a leaf node.</w:t>
      </w:r>
    </w:p>
    <w:p w:rsidR="00EF1719" w:rsidRPr="009744C9" w:rsidRDefault="0047500C">
      <w:pPr>
        <w:ind w:firstLine="420"/>
        <w:rPr>
          <w:rFonts w:ascii="Times New Roman" w:hAnsi="Times New Roman" w:cs="Times New Roman"/>
          <w:bCs/>
          <w:sz w:val="20"/>
          <w:szCs w:val="20"/>
        </w:rPr>
      </w:pPr>
      <w:r w:rsidRPr="009744C9">
        <w:rPr>
          <w:rFonts w:ascii="Times New Roman" w:hAnsi="Times New Roman" w:cs="Times New Roman"/>
          <w:bCs/>
          <w:sz w:val="20"/>
          <w:szCs w:val="20"/>
        </w:rPr>
        <w:lastRenderedPageBreak/>
        <w:t xml:space="preserve">As we can see in Fig. 2 and Fig. 3, both parameters have little effect on the results. Therefore, </w:t>
      </w:r>
      <w:r w:rsidR="008607B7" w:rsidRPr="009744C9">
        <w:rPr>
          <w:rFonts w:ascii="Times New Roman" w:hAnsi="Times New Roman" w:cs="Times New Roman"/>
          <w:bCs/>
          <w:sz w:val="20"/>
          <w:szCs w:val="20"/>
        </w:rPr>
        <w:t>I</w:t>
      </w:r>
      <w:r w:rsidRPr="009744C9">
        <w:rPr>
          <w:rFonts w:ascii="Times New Roman" w:hAnsi="Times New Roman" w:cs="Times New Roman"/>
          <w:bCs/>
          <w:sz w:val="20"/>
          <w:szCs w:val="20"/>
        </w:rPr>
        <w:t xml:space="preserve"> get the best parameters of Random Forest, where the best value of the number of trees is 60, the best value of the minimum number of samples required to split an internal node is 2 and the best value of the minimum number of samples required to be at a leaf node is 10.Then, I have experimented the KNN to obtain the best neighbor number.</w:t>
      </w:r>
    </w:p>
    <w:p w:rsidR="00EF1719" w:rsidRPr="009744C9" w:rsidRDefault="001C448C">
      <w:pPr>
        <w:jc w:val="center"/>
        <w:rPr>
          <w:rFonts w:ascii="Times New Roman" w:hAnsi="Times New Roman" w:cs="Times New Roman"/>
          <w:sz w:val="20"/>
          <w:szCs w:val="20"/>
        </w:rPr>
      </w:pPr>
      <w:r w:rsidRPr="009744C9">
        <w:rPr>
          <w:rFonts w:ascii="Times New Roman" w:hAnsi="Times New Roman" w:cs="Times New Roman"/>
          <w:noProof/>
          <w:sz w:val="20"/>
          <w:szCs w:val="20"/>
        </w:rPr>
        <w:drawing>
          <wp:inline distT="0" distB="0" distL="0" distR="0">
            <wp:extent cx="4587413" cy="2452255"/>
            <wp:effectExtent l="19050" t="0" r="22687" b="5195"/>
            <wp:docPr id="12"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1719" w:rsidRPr="009744C9" w:rsidRDefault="0047500C">
      <w:pPr>
        <w:jc w:val="center"/>
        <w:rPr>
          <w:rFonts w:ascii="Times New Roman" w:hAnsi="Times New Roman" w:cs="Times New Roman"/>
          <w:sz w:val="20"/>
          <w:szCs w:val="20"/>
        </w:rPr>
      </w:pPr>
      <w:proofErr w:type="gramStart"/>
      <w:r w:rsidRPr="009744C9">
        <w:rPr>
          <w:rFonts w:ascii="Times New Roman" w:hAnsi="Times New Roman" w:cs="Times New Roman"/>
          <w:sz w:val="20"/>
          <w:szCs w:val="20"/>
        </w:rPr>
        <w:t>Fig. 4.</w:t>
      </w:r>
      <w:proofErr w:type="gramEnd"/>
      <w:r w:rsidRPr="009744C9">
        <w:rPr>
          <w:rFonts w:ascii="Times New Roman" w:hAnsi="Times New Roman" w:cs="Times New Roman"/>
          <w:sz w:val="20"/>
          <w:szCs w:val="20"/>
        </w:rPr>
        <w:t xml:space="preserve"> Number of neighbor</w:t>
      </w:r>
    </w:p>
    <w:p w:rsidR="00EF1719" w:rsidRPr="009744C9" w:rsidRDefault="0047500C" w:rsidP="008607B7">
      <w:pPr>
        <w:ind w:firstLine="420"/>
        <w:rPr>
          <w:rFonts w:ascii="Times New Roman" w:hAnsi="Times New Roman" w:cs="Times New Roman"/>
          <w:sz w:val="20"/>
          <w:szCs w:val="20"/>
        </w:rPr>
      </w:pPr>
      <w:r w:rsidRPr="009744C9">
        <w:rPr>
          <w:rFonts w:ascii="Times New Roman" w:hAnsi="Times New Roman" w:cs="Times New Roman"/>
          <w:sz w:val="20"/>
          <w:szCs w:val="20"/>
        </w:rPr>
        <w:t xml:space="preserve">As shown in Fig. 4, the results of KNN have little effect in precision. However, when the neighbor number is 5, I get best result of recall and f1 score, even though they are not well. </w:t>
      </w:r>
      <w:r w:rsidR="008607B7" w:rsidRPr="009744C9">
        <w:rPr>
          <w:rFonts w:ascii="Times New Roman" w:hAnsi="Times New Roman" w:cs="Times New Roman"/>
          <w:sz w:val="20"/>
          <w:szCs w:val="20"/>
        </w:rPr>
        <w:t>Besides,</w:t>
      </w:r>
      <w:r w:rsidR="008607B7" w:rsidRPr="009744C9">
        <w:rPr>
          <w:rFonts w:ascii="Times New Roman" w:hAnsi="Times New Roman" w:cs="Times New Roman"/>
          <w:bCs/>
          <w:sz w:val="20"/>
          <w:szCs w:val="20"/>
        </w:rPr>
        <w:t xml:space="preserve"> I have carry out the experiments of Decision Tree which have took the result as the value of precision is 68.83%, the value of recall is 52.86% which is the only evaluation criteria that better than Random Forest, and the value of f1 score is 59.80%. Finally, I have carried out the experiments of SVM,</w:t>
      </w:r>
      <w:r w:rsidR="008607B7" w:rsidRPr="009744C9">
        <w:rPr>
          <w:rFonts w:ascii="Times New Roman" w:hAnsi="Times New Roman" w:cs="Times New Roman"/>
          <w:sz w:val="20"/>
          <w:szCs w:val="20"/>
        </w:rPr>
        <w:t xml:space="preserve"> </w:t>
      </w:r>
      <w:r w:rsidR="001B6E77" w:rsidRPr="009744C9">
        <w:rPr>
          <w:rFonts w:ascii="Times New Roman" w:hAnsi="Times New Roman" w:cs="Times New Roman"/>
          <w:sz w:val="20"/>
          <w:szCs w:val="20"/>
        </w:rPr>
        <w:t>it</w:t>
      </w:r>
      <w:r w:rsidR="008607B7" w:rsidRPr="009744C9">
        <w:rPr>
          <w:rFonts w:ascii="Times New Roman" w:hAnsi="Times New Roman" w:cs="Times New Roman"/>
          <w:sz w:val="20"/>
          <w:szCs w:val="20"/>
        </w:rPr>
        <w:t xml:space="preserve"> get the results that precision is 94.76%, recall is 69.02% and f1 score is 79.86%. Thus, the best result of SVM, Random Forest, Decision Tree and KNN is shown in Fig. 5.</w:t>
      </w:r>
    </w:p>
    <w:p w:rsidR="00EF1719" w:rsidRPr="009744C9" w:rsidRDefault="001C448C" w:rsidP="008D3461">
      <w:pPr>
        <w:jc w:val="center"/>
        <w:rPr>
          <w:rFonts w:ascii="Times New Roman" w:hAnsi="Times New Roman" w:cs="Times New Roman"/>
          <w:sz w:val="20"/>
          <w:szCs w:val="20"/>
        </w:rPr>
      </w:pPr>
      <w:r w:rsidRPr="009744C9">
        <w:rPr>
          <w:rFonts w:ascii="Times New Roman" w:hAnsi="Times New Roman" w:cs="Times New Roman"/>
          <w:noProof/>
          <w:sz w:val="20"/>
          <w:szCs w:val="20"/>
        </w:rPr>
        <w:drawing>
          <wp:inline distT="0" distB="0" distL="0" distR="0">
            <wp:extent cx="5165552" cy="2721725"/>
            <wp:effectExtent l="19050" t="0" r="16048" b="2425"/>
            <wp:docPr id="13"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F1719" w:rsidRPr="009744C9" w:rsidRDefault="0047500C">
      <w:pPr>
        <w:ind w:left="420" w:firstLine="420"/>
        <w:jc w:val="center"/>
        <w:rPr>
          <w:rFonts w:ascii="Times New Roman" w:hAnsi="Times New Roman" w:cs="Times New Roman"/>
          <w:sz w:val="20"/>
          <w:szCs w:val="20"/>
        </w:rPr>
      </w:pPr>
      <w:proofErr w:type="gramStart"/>
      <w:r w:rsidRPr="009744C9">
        <w:rPr>
          <w:rFonts w:ascii="Times New Roman" w:hAnsi="Times New Roman" w:cs="Times New Roman"/>
          <w:sz w:val="20"/>
          <w:szCs w:val="20"/>
        </w:rPr>
        <w:t>Fig. 5.</w:t>
      </w:r>
      <w:proofErr w:type="gramEnd"/>
      <w:r w:rsidRPr="009744C9">
        <w:rPr>
          <w:rFonts w:ascii="Times New Roman" w:hAnsi="Times New Roman" w:cs="Times New Roman"/>
          <w:sz w:val="20"/>
          <w:szCs w:val="20"/>
        </w:rPr>
        <w:t xml:space="preserve"> Best result of different algorithms</w:t>
      </w:r>
    </w:p>
    <w:p w:rsidR="00EF1719" w:rsidRPr="009744C9" w:rsidRDefault="001B6E77">
      <w:pPr>
        <w:ind w:firstLine="420"/>
        <w:rPr>
          <w:rFonts w:ascii="Times New Roman" w:hAnsi="Times New Roman" w:cs="Times New Roman"/>
          <w:sz w:val="20"/>
          <w:szCs w:val="20"/>
        </w:rPr>
      </w:pPr>
      <w:r w:rsidRPr="009744C9">
        <w:rPr>
          <w:rFonts w:ascii="Times New Roman" w:hAnsi="Times New Roman" w:cs="Times New Roman"/>
          <w:sz w:val="20"/>
          <w:szCs w:val="20"/>
        </w:rPr>
        <w:t xml:space="preserve">In this project, </w:t>
      </w:r>
      <w:r w:rsidR="0047500C" w:rsidRPr="009744C9">
        <w:rPr>
          <w:rFonts w:ascii="Times New Roman" w:hAnsi="Times New Roman" w:cs="Times New Roman"/>
          <w:sz w:val="20"/>
          <w:szCs w:val="20"/>
        </w:rPr>
        <w:t xml:space="preserve">Fig. 5 shows that </w:t>
      </w:r>
      <w:r w:rsidRPr="009744C9">
        <w:rPr>
          <w:rFonts w:ascii="Times New Roman" w:hAnsi="Times New Roman" w:cs="Times New Roman"/>
          <w:sz w:val="20"/>
          <w:szCs w:val="20"/>
        </w:rPr>
        <w:t>SVM can get better result in all evaluation indicators than other three algorithms</w:t>
      </w:r>
      <w:r w:rsidR="0047500C" w:rsidRPr="009744C9">
        <w:rPr>
          <w:rFonts w:ascii="Times New Roman" w:hAnsi="Times New Roman" w:cs="Times New Roman"/>
          <w:sz w:val="20"/>
          <w:szCs w:val="20"/>
        </w:rPr>
        <w:t>.</w:t>
      </w:r>
      <w:r w:rsidRPr="009744C9">
        <w:rPr>
          <w:rFonts w:ascii="Times New Roman" w:hAnsi="Times New Roman" w:cs="Times New Roman"/>
          <w:sz w:val="20"/>
          <w:szCs w:val="20"/>
        </w:rPr>
        <w:t xml:space="preserve"> </w:t>
      </w:r>
      <w:r w:rsidR="00A2440C" w:rsidRPr="009744C9">
        <w:rPr>
          <w:rFonts w:ascii="Times New Roman" w:hAnsi="Times New Roman" w:cs="Times New Roman"/>
          <w:sz w:val="20"/>
          <w:szCs w:val="20"/>
        </w:rPr>
        <w:t>Therefore, the results prove that SVM is a great method to address this project.</w:t>
      </w:r>
    </w:p>
    <w:p w:rsidR="00EF1719" w:rsidRPr="009744C9" w:rsidRDefault="008D4E3E">
      <w:pPr>
        <w:ind w:firstLine="420"/>
        <w:rPr>
          <w:rFonts w:ascii="Times New Roman" w:hAnsi="Times New Roman" w:cs="Times New Roman"/>
          <w:b/>
          <w:sz w:val="20"/>
          <w:szCs w:val="20"/>
        </w:rPr>
      </w:pPr>
      <w:r w:rsidRPr="009744C9">
        <w:rPr>
          <w:rFonts w:ascii="Times New Roman" w:hAnsi="Times New Roman" w:cs="Times New Roman"/>
          <w:b/>
          <w:sz w:val="20"/>
          <w:szCs w:val="20"/>
        </w:rPr>
        <w:t>2</w:t>
      </w:r>
      <w:r w:rsidR="00BA7A6B" w:rsidRPr="009744C9">
        <w:rPr>
          <w:rFonts w:ascii="Times New Roman" w:hAnsi="Times New Roman" w:cs="Times New Roman"/>
          <w:b/>
          <w:sz w:val="20"/>
          <w:szCs w:val="20"/>
        </w:rPr>
        <w:t>.</w:t>
      </w:r>
      <w:r w:rsidRPr="009744C9">
        <w:rPr>
          <w:rFonts w:ascii="Times New Roman" w:hAnsi="Times New Roman" w:cs="Times New Roman"/>
          <w:b/>
          <w:bCs/>
          <w:sz w:val="20"/>
          <w:szCs w:val="20"/>
        </w:rPr>
        <w:t xml:space="preserve"> </w:t>
      </w:r>
      <w:r w:rsidRPr="009744C9">
        <w:rPr>
          <w:rFonts w:ascii="Times New Roman" w:hAnsi="Times New Roman" w:cs="Times New Roman"/>
          <w:b/>
          <w:sz w:val="20"/>
          <w:szCs w:val="20"/>
        </w:rPr>
        <w:t xml:space="preserve">Direct Experiments </w:t>
      </w:r>
      <w:r w:rsidR="000A60BE">
        <w:rPr>
          <w:rFonts w:ascii="Times New Roman" w:hAnsi="Times New Roman" w:cs="Times New Roman" w:hint="eastAsia"/>
          <w:b/>
          <w:bCs/>
          <w:sz w:val="20"/>
          <w:szCs w:val="20"/>
        </w:rPr>
        <w:t>on</w:t>
      </w:r>
      <w:r w:rsidRPr="009744C9">
        <w:rPr>
          <w:rFonts w:ascii="Times New Roman" w:hAnsi="Times New Roman" w:cs="Times New Roman"/>
          <w:b/>
          <w:bCs/>
          <w:sz w:val="20"/>
          <w:szCs w:val="20"/>
        </w:rPr>
        <w:t xml:space="preserve"> Sampling </w:t>
      </w:r>
      <w:r w:rsidR="003F0B57" w:rsidRPr="009744C9">
        <w:rPr>
          <w:rFonts w:ascii="Times New Roman" w:hAnsi="Times New Roman" w:cs="Times New Roman"/>
          <w:b/>
          <w:bCs/>
          <w:sz w:val="20"/>
          <w:szCs w:val="20"/>
        </w:rPr>
        <w:t xml:space="preserve">Training </w:t>
      </w:r>
      <w:r w:rsidRPr="009744C9">
        <w:rPr>
          <w:rFonts w:ascii="Times New Roman" w:hAnsi="Times New Roman" w:cs="Times New Roman"/>
          <w:b/>
          <w:bCs/>
          <w:sz w:val="20"/>
          <w:szCs w:val="20"/>
        </w:rPr>
        <w:t>Datasets</w:t>
      </w:r>
    </w:p>
    <w:p w:rsidR="008D4E3E" w:rsidRPr="009744C9" w:rsidRDefault="008D4E3E">
      <w:pPr>
        <w:ind w:firstLine="420"/>
        <w:rPr>
          <w:rFonts w:ascii="Times New Roman" w:hAnsi="Times New Roman" w:cs="Times New Roman"/>
          <w:sz w:val="20"/>
          <w:szCs w:val="20"/>
        </w:rPr>
      </w:pPr>
      <w:r w:rsidRPr="009744C9">
        <w:rPr>
          <w:rFonts w:ascii="Times New Roman" w:hAnsi="Times New Roman" w:cs="Times New Roman"/>
          <w:sz w:val="20"/>
          <w:szCs w:val="20"/>
        </w:rPr>
        <w:t xml:space="preserve">In this part, I have sampled several groups of dataset which are </w:t>
      </w:r>
      <w:r w:rsidR="00D93D26" w:rsidRPr="009744C9">
        <w:rPr>
          <w:rFonts w:ascii="Times New Roman" w:hAnsi="Times New Roman" w:cs="Times New Roman"/>
          <w:sz w:val="20"/>
          <w:szCs w:val="20"/>
        </w:rPr>
        <w:t xml:space="preserve">sampling by random generator. The first </w:t>
      </w:r>
      <w:proofErr w:type="gramStart"/>
      <w:r w:rsidR="00D93D26" w:rsidRPr="009744C9">
        <w:rPr>
          <w:rFonts w:ascii="Times New Roman" w:hAnsi="Times New Roman" w:cs="Times New Roman"/>
          <w:sz w:val="20"/>
          <w:szCs w:val="20"/>
        </w:rPr>
        <w:t>group of datasets are</w:t>
      </w:r>
      <w:proofErr w:type="gramEnd"/>
      <w:r w:rsidR="00D93D26" w:rsidRPr="009744C9">
        <w:rPr>
          <w:rFonts w:ascii="Times New Roman" w:hAnsi="Times New Roman" w:cs="Times New Roman"/>
          <w:sz w:val="20"/>
          <w:szCs w:val="20"/>
        </w:rPr>
        <w:t xml:space="preserve"> </w:t>
      </w:r>
      <w:r w:rsidR="00EE14B7" w:rsidRPr="009744C9">
        <w:rPr>
          <w:rFonts w:ascii="Times New Roman" w:hAnsi="Times New Roman" w:cs="Times New Roman"/>
          <w:sz w:val="20"/>
          <w:szCs w:val="20"/>
        </w:rPr>
        <w:t xml:space="preserve">the original dataset with </w:t>
      </w:r>
      <w:r w:rsidR="00EE14B7" w:rsidRPr="009744C9">
        <w:rPr>
          <w:rFonts w:ascii="Times New Roman" w:hAnsi="Times New Roman" w:cs="Times New Roman"/>
          <w:bCs/>
          <w:sz w:val="20"/>
          <w:szCs w:val="20"/>
        </w:rPr>
        <w:t xml:space="preserve">normalized processing </w:t>
      </w:r>
      <w:r w:rsidR="00EE14B7" w:rsidRPr="009744C9">
        <w:rPr>
          <w:rFonts w:ascii="Times New Roman" w:hAnsi="Times New Roman" w:cs="Times New Roman"/>
          <w:sz w:val="20"/>
          <w:szCs w:val="20"/>
        </w:rPr>
        <w:t xml:space="preserve">called Initial Datasets. The second </w:t>
      </w:r>
      <w:proofErr w:type="gramStart"/>
      <w:r w:rsidR="00EE14B7" w:rsidRPr="009744C9">
        <w:rPr>
          <w:rFonts w:ascii="Times New Roman" w:hAnsi="Times New Roman" w:cs="Times New Roman"/>
          <w:sz w:val="20"/>
          <w:szCs w:val="20"/>
        </w:rPr>
        <w:t>group of datasets are</w:t>
      </w:r>
      <w:proofErr w:type="gramEnd"/>
      <w:r w:rsidR="00EE14B7" w:rsidRPr="009744C9">
        <w:rPr>
          <w:rFonts w:ascii="Times New Roman" w:hAnsi="Times New Roman" w:cs="Times New Roman"/>
          <w:sz w:val="20"/>
          <w:szCs w:val="20"/>
        </w:rPr>
        <w:t xml:space="preserve"> </w:t>
      </w:r>
      <w:r w:rsidR="00D93D26" w:rsidRPr="009744C9">
        <w:rPr>
          <w:rFonts w:ascii="Times New Roman" w:hAnsi="Times New Roman" w:cs="Times New Roman"/>
          <w:sz w:val="20"/>
          <w:szCs w:val="20"/>
        </w:rPr>
        <w:t>about 3605 positive samples and 7210 negative samples which is the close proportion with the test dataset</w:t>
      </w:r>
      <w:r w:rsidR="00DA457E" w:rsidRPr="009744C9">
        <w:rPr>
          <w:rFonts w:ascii="Times New Roman" w:hAnsi="Times New Roman" w:cs="Times New Roman"/>
          <w:sz w:val="20"/>
          <w:szCs w:val="20"/>
        </w:rPr>
        <w:t xml:space="preserve"> called </w:t>
      </w:r>
      <w:r w:rsidR="00BA7A6B" w:rsidRPr="009744C9">
        <w:rPr>
          <w:rFonts w:ascii="Times New Roman" w:hAnsi="Times New Roman" w:cs="Times New Roman"/>
          <w:sz w:val="20"/>
          <w:szCs w:val="20"/>
        </w:rPr>
        <w:t>Equal Proportions D</w:t>
      </w:r>
      <w:r w:rsidR="00DA457E" w:rsidRPr="009744C9">
        <w:rPr>
          <w:rFonts w:ascii="Times New Roman" w:hAnsi="Times New Roman" w:cs="Times New Roman"/>
          <w:sz w:val="20"/>
          <w:szCs w:val="20"/>
        </w:rPr>
        <w:t>atasets.</w:t>
      </w:r>
      <w:r w:rsidR="00D93D26" w:rsidRPr="009744C9">
        <w:rPr>
          <w:rFonts w:ascii="Times New Roman" w:hAnsi="Times New Roman" w:cs="Times New Roman"/>
          <w:sz w:val="20"/>
          <w:szCs w:val="20"/>
        </w:rPr>
        <w:t xml:space="preserve"> </w:t>
      </w:r>
      <w:r w:rsidR="00EE14B7" w:rsidRPr="009744C9">
        <w:rPr>
          <w:rFonts w:ascii="Times New Roman" w:hAnsi="Times New Roman" w:cs="Times New Roman"/>
          <w:sz w:val="20"/>
          <w:szCs w:val="20"/>
        </w:rPr>
        <w:t>The last</w:t>
      </w:r>
      <w:r w:rsidR="00D93D26" w:rsidRPr="009744C9">
        <w:rPr>
          <w:rFonts w:ascii="Times New Roman" w:hAnsi="Times New Roman" w:cs="Times New Roman"/>
          <w:sz w:val="20"/>
          <w:szCs w:val="20"/>
        </w:rPr>
        <w:t xml:space="preserve"> </w:t>
      </w:r>
      <w:proofErr w:type="gramStart"/>
      <w:r w:rsidR="00D93D26" w:rsidRPr="009744C9">
        <w:rPr>
          <w:rFonts w:ascii="Times New Roman" w:hAnsi="Times New Roman" w:cs="Times New Roman"/>
          <w:sz w:val="20"/>
          <w:szCs w:val="20"/>
        </w:rPr>
        <w:t>group of datasets are</w:t>
      </w:r>
      <w:proofErr w:type="gramEnd"/>
      <w:r w:rsidR="00D93D26" w:rsidRPr="009744C9">
        <w:rPr>
          <w:rFonts w:ascii="Times New Roman" w:hAnsi="Times New Roman" w:cs="Times New Roman"/>
          <w:sz w:val="20"/>
          <w:szCs w:val="20"/>
        </w:rPr>
        <w:t xml:space="preserve"> about 2043 positive samples and 4832 negative samples which are the same as the test dataset. Both groups of datasets contain</w:t>
      </w:r>
      <w:r w:rsidR="00044F10" w:rsidRPr="009744C9">
        <w:rPr>
          <w:rFonts w:ascii="Times New Roman" w:hAnsi="Times New Roman" w:cs="Times New Roman"/>
          <w:sz w:val="20"/>
          <w:szCs w:val="20"/>
        </w:rPr>
        <w:t xml:space="preserve"> several types</w:t>
      </w:r>
      <w:r w:rsidR="00D93D26" w:rsidRPr="009744C9">
        <w:rPr>
          <w:rFonts w:ascii="Times New Roman" w:hAnsi="Times New Roman" w:cs="Times New Roman"/>
          <w:sz w:val="20"/>
          <w:szCs w:val="20"/>
        </w:rPr>
        <w:t xml:space="preserve"> of </w:t>
      </w:r>
      <w:r w:rsidR="00044F10" w:rsidRPr="009744C9">
        <w:rPr>
          <w:rFonts w:ascii="Times New Roman" w:hAnsi="Times New Roman" w:cs="Times New Roman"/>
          <w:sz w:val="20"/>
          <w:szCs w:val="20"/>
        </w:rPr>
        <w:t>dimension number</w:t>
      </w:r>
      <w:r w:rsidR="00147B16" w:rsidRPr="009744C9">
        <w:rPr>
          <w:rFonts w:ascii="Times New Roman" w:hAnsi="Times New Roman" w:cs="Times New Roman"/>
          <w:sz w:val="20"/>
          <w:szCs w:val="20"/>
        </w:rPr>
        <w:t xml:space="preserve"> called </w:t>
      </w:r>
      <w:r w:rsidR="00BA7A6B" w:rsidRPr="009744C9">
        <w:rPr>
          <w:rFonts w:ascii="Times New Roman" w:hAnsi="Times New Roman" w:cs="Times New Roman"/>
          <w:sz w:val="20"/>
          <w:szCs w:val="20"/>
        </w:rPr>
        <w:t>Equal Amount Datasets</w:t>
      </w:r>
      <w:r w:rsidR="00044F10" w:rsidRPr="009744C9">
        <w:rPr>
          <w:rFonts w:ascii="Times New Roman" w:hAnsi="Times New Roman" w:cs="Times New Roman"/>
          <w:sz w:val="20"/>
          <w:szCs w:val="20"/>
        </w:rPr>
        <w:t>, including full dimension (2330), 2000, 1500,</w:t>
      </w:r>
      <w:r w:rsidR="00DA457E" w:rsidRPr="009744C9">
        <w:rPr>
          <w:rFonts w:ascii="Times New Roman" w:hAnsi="Times New Roman" w:cs="Times New Roman"/>
          <w:sz w:val="20"/>
          <w:szCs w:val="20"/>
        </w:rPr>
        <w:t xml:space="preserve"> </w:t>
      </w:r>
      <w:r w:rsidR="00044F10" w:rsidRPr="009744C9">
        <w:rPr>
          <w:rFonts w:ascii="Times New Roman" w:hAnsi="Times New Roman" w:cs="Times New Roman"/>
          <w:sz w:val="20"/>
          <w:szCs w:val="20"/>
        </w:rPr>
        <w:t xml:space="preserve">1000, where </w:t>
      </w:r>
      <w:r w:rsidR="00DA457E" w:rsidRPr="009744C9">
        <w:rPr>
          <w:rFonts w:ascii="Times New Roman" w:hAnsi="Times New Roman" w:cs="Times New Roman"/>
          <w:sz w:val="20"/>
          <w:szCs w:val="20"/>
        </w:rPr>
        <w:t>the last three types are obtained by using PCA to reduce the dimension</w:t>
      </w:r>
      <w:r w:rsidR="00147B16" w:rsidRPr="009744C9">
        <w:rPr>
          <w:rFonts w:ascii="Times New Roman" w:hAnsi="Times New Roman" w:cs="Times New Roman"/>
          <w:sz w:val="20"/>
          <w:szCs w:val="20"/>
        </w:rPr>
        <w:t>.</w:t>
      </w:r>
    </w:p>
    <w:p w:rsidR="00BA7A6B" w:rsidRPr="009744C9" w:rsidRDefault="00BA7A6B" w:rsidP="00BA7A6B">
      <w:pPr>
        <w:ind w:firstLine="420"/>
        <w:rPr>
          <w:rFonts w:ascii="Times New Roman" w:hAnsi="Times New Roman" w:cs="Times New Roman"/>
          <w:sz w:val="20"/>
          <w:szCs w:val="20"/>
        </w:rPr>
      </w:pPr>
      <w:r w:rsidRPr="009744C9">
        <w:rPr>
          <w:rFonts w:ascii="Times New Roman" w:hAnsi="Times New Roman" w:cs="Times New Roman"/>
          <w:sz w:val="20"/>
          <w:szCs w:val="20"/>
        </w:rPr>
        <w:t xml:space="preserve">a. Experiments </w:t>
      </w:r>
      <w:r w:rsidR="000A60BE">
        <w:rPr>
          <w:rFonts w:ascii="Times New Roman" w:hAnsi="Times New Roman" w:cs="Times New Roman" w:hint="eastAsia"/>
          <w:sz w:val="20"/>
          <w:szCs w:val="20"/>
        </w:rPr>
        <w:t>on</w:t>
      </w:r>
      <w:r w:rsidRPr="009744C9">
        <w:rPr>
          <w:rFonts w:ascii="Times New Roman" w:hAnsi="Times New Roman" w:cs="Times New Roman"/>
          <w:sz w:val="20"/>
          <w:szCs w:val="20"/>
        </w:rPr>
        <w:t xml:space="preserve"> </w:t>
      </w:r>
      <w:r w:rsidR="000B2D90" w:rsidRPr="009744C9">
        <w:rPr>
          <w:rFonts w:ascii="Times New Roman" w:hAnsi="Times New Roman" w:cs="Times New Roman"/>
          <w:sz w:val="20"/>
          <w:szCs w:val="20"/>
        </w:rPr>
        <w:t>Initial Datasets.</w:t>
      </w:r>
    </w:p>
    <w:p w:rsidR="005225C0" w:rsidRPr="009744C9" w:rsidRDefault="005225C0" w:rsidP="005225C0">
      <w:pPr>
        <w:ind w:firstLine="420"/>
        <w:jc w:val="center"/>
        <w:rPr>
          <w:rFonts w:ascii="Times New Roman" w:hAnsi="Times New Roman" w:cs="Times New Roman"/>
          <w:sz w:val="20"/>
          <w:szCs w:val="20"/>
        </w:rPr>
      </w:pPr>
      <w:proofErr w:type="spellStart"/>
      <w:r w:rsidRPr="009744C9">
        <w:rPr>
          <w:rFonts w:ascii="Times New Roman" w:hAnsi="Times New Roman" w:cs="Times New Roman"/>
          <w:sz w:val="20"/>
          <w:szCs w:val="20"/>
        </w:rPr>
        <w:lastRenderedPageBreak/>
        <w:t>Table</w:t>
      </w:r>
      <w:r w:rsidRPr="009744C9">
        <w:rPr>
          <w:rFonts w:ascii="Times New Roman" w:hAnsiTheme="minorEastAsia" w:cs="Times New Roman"/>
          <w:sz w:val="20"/>
          <w:szCs w:val="20"/>
        </w:rPr>
        <w:t>Ⅰ</w:t>
      </w:r>
      <w:proofErr w:type="spellEnd"/>
      <w:r w:rsidRPr="009744C9">
        <w:rPr>
          <w:rFonts w:ascii="Times New Roman" w:hAnsi="Times New Roman" w:cs="Times New Roman"/>
          <w:sz w:val="20"/>
          <w:szCs w:val="20"/>
        </w:rPr>
        <w:t xml:space="preserve"> Contrast Results in </w:t>
      </w:r>
      <w:r w:rsidR="000B2D90" w:rsidRPr="009744C9">
        <w:rPr>
          <w:rFonts w:ascii="Times New Roman" w:hAnsi="Times New Roman" w:cs="Times New Roman"/>
          <w:sz w:val="20"/>
          <w:szCs w:val="20"/>
        </w:rPr>
        <w:t>Initial</w:t>
      </w:r>
      <w:r w:rsidRPr="009744C9">
        <w:rPr>
          <w:rFonts w:ascii="Times New Roman" w:hAnsi="Times New Roman" w:cs="Times New Roman"/>
          <w:sz w:val="20"/>
          <w:szCs w:val="20"/>
        </w:rPr>
        <w:t xml:space="preserve"> Datasets</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109"/>
        <w:gridCol w:w="967"/>
        <w:gridCol w:w="1134"/>
        <w:gridCol w:w="1184"/>
      </w:tblGrid>
      <w:tr w:rsidR="00A74E3F" w:rsidRPr="009744C9" w:rsidTr="00A74E3F">
        <w:trPr>
          <w:jc w:val="center"/>
        </w:trPr>
        <w:tc>
          <w:tcPr>
            <w:tcW w:w="1526" w:type="dxa"/>
            <w:tcBorders>
              <w:top w:val="single" w:sz="12" w:space="0" w:color="auto"/>
              <w:bottom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109" w:type="dxa"/>
            <w:tcBorders>
              <w:top w:val="single" w:sz="12" w:space="0" w:color="auto"/>
              <w:bottom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2330</w:t>
            </w:r>
          </w:p>
        </w:tc>
        <w:tc>
          <w:tcPr>
            <w:tcW w:w="967" w:type="dxa"/>
            <w:tcBorders>
              <w:top w:val="single" w:sz="12" w:space="0" w:color="auto"/>
              <w:bottom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2000</w:t>
            </w:r>
          </w:p>
        </w:tc>
        <w:tc>
          <w:tcPr>
            <w:tcW w:w="1134" w:type="dxa"/>
            <w:tcBorders>
              <w:top w:val="single" w:sz="12" w:space="0" w:color="auto"/>
              <w:bottom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1500</w:t>
            </w:r>
          </w:p>
        </w:tc>
        <w:tc>
          <w:tcPr>
            <w:tcW w:w="1184" w:type="dxa"/>
            <w:tcBorders>
              <w:top w:val="single" w:sz="12" w:space="0" w:color="auto"/>
              <w:bottom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1000</w:t>
            </w:r>
          </w:p>
        </w:tc>
      </w:tr>
      <w:tr w:rsidR="00A74E3F" w:rsidRPr="009744C9" w:rsidTr="00A74E3F">
        <w:trPr>
          <w:jc w:val="center"/>
        </w:trPr>
        <w:tc>
          <w:tcPr>
            <w:tcW w:w="1526" w:type="dxa"/>
            <w:vMerge w:val="restart"/>
            <w:tcBorders>
              <w:top w:val="single" w:sz="4" w:space="0" w:color="auto"/>
            </w:tcBorders>
          </w:tcPr>
          <w:p w:rsidR="00A74E3F" w:rsidRPr="009744C9" w:rsidRDefault="00A74E3F" w:rsidP="00A74E3F">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SVM</w:t>
            </w:r>
          </w:p>
        </w:tc>
        <w:tc>
          <w:tcPr>
            <w:tcW w:w="2268" w:type="dxa"/>
            <w:tcBorders>
              <w:top w:val="single" w:sz="4" w:space="0" w:color="auto"/>
            </w:tcBorders>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Borders>
              <w:top w:val="single" w:sz="4" w:space="0" w:color="auto"/>
            </w:tcBorders>
          </w:tcPr>
          <w:p w:rsidR="00A74E3F" w:rsidRPr="009744C9" w:rsidRDefault="00F447F9" w:rsidP="00A74E3F">
            <w:pPr>
              <w:jc w:val="center"/>
              <w:rPr>
                <w:rFonts w:ascii="Times New Roman" w:hAnsi="Times New Roman" w:cs="Times New Roman"/>
                <w:sz w:val="20"/>
                <w:szCs w:val="20"/>
              </w:rPr>
            </w:pPr>
            <w:r w:rsidRPr="009744C9">
              <w:rPr>
                <w:rFonts w:ascii="Times New Roman" w:hAnsi="Times New Roman" w:cs="Times New Roman"/>
                <w:sz w:val="20"/>
                <w:szCs w:val="20"/>
              </w:rPr>
              <w:t>94.76%</w:t>
            </w:r>
          </w:p>
        </w:tc>
        <w:tc>
          <w:tcPr>
            <w:tcW w:w="967" w:type="dxa"/>
            <w:tcBorders>
              <w:top w:val="single" w:sz="4" w:space="0" w:color="auto"/>
            </w:tcBorders>
          </w:tcPr>
          <w:p w:rsidR="00A74E3F" w:rsidRPr="009744C9" w:rsidRDefault="00F447F9" w:rsidP="00A74E3F">
            <w:pPr>
              <w:jc w:val="center"/>
              <w:rPr>
                <w:rFonts w:ascii="Times New Roman" w:hAnsi="Times New Roman" w:cs="Times New Roman"/>
                <w:sz w:val="20"/>
                <w:szCs w:val="20"/>
              </w:rPr>
            </w:pPr>
            <w:r w:rsidRPr="009744C9">
              <w:rPr>
                <w:rFonts w:ascii="Times New Roman" w:hAnsi="Times New Roman" w:cs="Times New Roman"/>
                <w:sz w:val="20"/>
                <w:szCs w:val="20"/>
              </w:rPr>
              <w:t>95.42</w:t>
            </w:r>
            <w:r w:rsidR="0087195E" w:rsidRPr="009744C9">
              <w:rPr>
                <w:rFonts w:ascii="Times New Roman" w:hAnsi="Times New Roman" w:cs="Times New Roman"/>
                <w:sz w:val="20"/>
                <w:szCs w:val="20"/>
              </w:rPr>
              <w:t>%</w:t>
            </w:r>
          </w:p>
        </w:tc>
        <w:tc>
          <w:tcPr>
            <w:tcW w:w="1134" w:type="dxa"/>
            <w:tcBorders>
              <w:top w:val="single" w:sz="4" w:space="0" w:color="auto"/>
            </w:tcBorders>
          </w:tcPr>
          <w:p w:rsidR="00A74E3F" w:rsidRPr="009744C9" w:rsidRDefault="0087195E" w:rsidP="00A74E3F">
            <w:pPr>
              <w:jc w:val="center"/>
              <w:rPr>
                <w:rFonts w:ascii="Times New Roman" w:hAnsi="Times New Roman" w:cs="Times New Roman"/>
                <w:sz w:val="20"/>
                <w:szCs w:val="20"/>
              </w:rPr>
            </w:pPr>
            <w:r w:rsidRPr="009744C9">
              <w:rPr>
                <w:rFonts w:ascii="Times New Roman" w:hAnsi="Times New Roman" w:cs="Times New Roman"/>
                <w:sz w:val="20"/>
                <w:szCs w:val="20"/>
              </w:rPr>
              <w:t>95.90%</w:t>
            </w:r>
          </w:p>
        </w:tc>
        <w:tc>
          <w:tcPr>
            <w:tcW w:w="1184" w:type="dxa"/>
            <w:tcBorders>
              <w:top w:val="single" w:sz="4" w:space="0" w:color="auto"/>
            </w:tcBorders>
          </w:tcPr>
          <w:p w:rsidR="00A74E3F" w:rsidRPr="009744C9" w:rsidRDefault="0087195E" w:rsidP="00A74E3F">
            <w:pPr>
              <w:jc w:val="center"/>
              <w:rPr>
                <w:rFonts w:ascii="Times New Roman" w:hAnsi="Times New Roman" w:cs="Times New Roman"/>
                <w:sz w:val="20"/>
                <w:szCs w:val="20"/>
              </w:rPr>
            </w:pPr>
            <w:r w:rsidRPr="009744C9">
              <w:rPr>
                <w:rFonts w:ascii="Times New Roman" w:hAnsi="Times New Roman" w:cs="Times New Roman"/>
                <w:sz w:val="20"/>
                <w:szCs w:val="20"/>
              </w:rPr>
              <w:t>96.47%</w:t>
            </w:r>
          </w:p>
        </w:tc>
      </w:tr>
      <w:tr w:rsidR="00A74E3F" w:rsidRPr="009744C9" w:rsidTr="00A74E3F">
        <w:trPr>
          <w:jc w:val="center"/>
        </w:trPr>
        <w:tc>
          <w:tcPr>
            <w:tcW w:w="1526" w:type="dxa"/>
            <w:vMerge/>
          </w:tcPr>
          <w:p w:rsidR="00A74E3F" w:rsidRPr="009744C9" w:rsidRDefault="00A74E3F" w:rsidP="00A74E3F">
            <w:pPr>
              <w:jc w:val="center"/>
              <w:rPr>
                <w:rFonts w:ascii="Times New Roman" w:hAnsi="Times New Roman" w:cs="Times New Roman"/>
                <w:sz w:val="20"/>
                <w:szCs w:val="20"/>
              </w:rPr>
            </w:pPr>
          </w:p>
        </w:tc>
        <w:tc>
          <w:tcPr>
            <w:tcW w:w="2268" w:type="dxa"/>
          </w:tcPr>
          <w:p w:rsidR="00A74E3F" w:rsidRPr="009744C9" w:rsidRDefault="00A74E3F" w:rsidP="00A74E3F">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A74E3F" w:rsidRPr="009744C9" w:rsidRDefault="00F447F9" w:rsidP="00A74E3F">
            <w:pPr>
              <w:jc w:val="center"/>
              <w:rPr>
                <w:rFonts w:ascii="Times New Roman" w:hAnsi="Times New Roman" w:cs="Times New Roman"/>
                <w:sz w:val="20"/>
                <w:szCs w:val="20"/>
              </w:rPr>
            </w:pPr>
            <w:r w:rsidRPr="009744C9">
              <w:rPr>
                <w:rFonts w:ascii="Times New Roman" w:hAnsi="Times New Roman" w:cs="Times New Roman"/>
                <w:sz w:val="20"/>
                <w:szCs w:val="20"/>
              </w:rPr>
              <w:t>69.02%</w:t>
            </w:r>
          </w:p>
        </w:tc>
        <w:tc>
          <w:tcPr>
            <w:tcW w:w="967" w:type="dxa"/>
          </w:tcPr>
          <w:p w:rsidR="00A74E3F" w:rsidRPr="009744C9" w:rsidRDefault="00F447F9" w:rsidP="00A74E3F">
            <w:pPr>
              <w:jc w:val="center"/>
              <w:rPr>
                <w:rFonts w:ascii="Times New Roman" w:hAnsi="Times New Roman" w:cs="Times New Roman"/>
                <w:sz w:val="20"/>
                <w:szCs w:val="20"/>
              </w:rPr>
            </w:pPr>
            <w:r w:rsidRPr="009744C9">
              <w:rPr>
                <w:rFonts w:ascii="Times New Roman" w:hAnsi="Times New Roman" w:cs="Times New Roman"/>
                <w:sz w:val="20"/>
                <w:szCs w:val="20"/>
              </w:rPr>
              <w:t>67.30</w:t>
            </w:r>
            <w:r w:rsidR="0087195E" w:rsidRPr="009744C9">
              <w:rPr>
                <w:rFonts w:ascii="Times New Roman" w:hAnsi="Times New Roman" w:cs="Times New Roman"/>
                <w:sz w:val="20"/>
                <w:szCs w:val="20"/>
              </w:rPr>
              <w:t>%</w:t>
            </w:r>
          </w:p>
        </w:tc>
        <w:tc>
          <w:tcPr>
            <w:tcW w:w="1134" w:type="dxa"/>
          </w:tcPr>
          <w:p w:rsidR="00A74E3F" w:rsidRPr="009744C9" w:rsidRDefault="0087195E" w:rsidP="00A74E3F">
            <w:pPr>
              <w:jc w:val="center"/>
              <w:rPr>
                <w:rFonts w:ascii="Times New Roman" w:hAnsi="Times New Roman" w:cs="Times New Roman"/>
                <w:sz w:val="20"/>
                <w:szCs w:val="20"/>
              </w:rPr>
            </w:pPr>
            <w:r w:rsidRPr="009744C9">
              <w:rPr>
                <w:rFonts w:ascii="Times New Roman" w:hAnsi="Times New Roman" w:cs="Times New Roman"/>
                <w:sz w:val="20"/>
                <w:szCs w:val="20"/>
              </w:rPr>
              <w:t>63.04%</w:t>
            </w:r>
          </w:p>
        </w:tc>
        <w:tc>
          <w:tcPr>
            <w:tcW w:w="1184" w:type="dxa"/>
          </w:tcPr>
          <w:p w:rsidR="00A74E3F" w:rsidRPr="009744C9" w:rsidRDefault="0087195E" w:rsidP="00A74E3F">
            <w:pPr>
              <w:jc w:val="center"/>
              <w:rPr>
                <w:rFonts w:ascii="Times New Roman" w:hAnsi="Times New Roman" w:cs="Times New Roman"/>
                <w:sz w:val="20"/>
                <w:szCs w:val="20"/>
              </w:rPr>
            </w:pPr>
            <w:r w:rsidRPr="009744C9">
              <w:rPr>
                <w:rFonts w:ascii="Times New Roman" w:hAnsi="Times New Roman" w:cs="Times New Roman"/>
                <w:sz w:val="20"/>
                <w:szCs w:val="20"/>
              </w:rPr>
              <w:t>53.55%</w:t>
            </w:r>
          </w:p>
        </w:tc>
      </w:tr>
      <w:tr w:rsidR="00A74E3F" w:rsidRPr="009744C9" w:rsidTr="00A74E3F">
        <w:trPr>
          <w:trHeight w:val="407"/>
          <w:jc w:val="center"/>
        </w:trPr>
        <w:tc>
          <w:tcPr>
            <w:tcW w:w="1526" w:type="dxa"/>
            <w:vMerge/>
          </w:tcPr>
          <w:p w:rsidR="00A74E3F" w:rsidRPr="009744C9" w:rsidRDefault="00A74E3F" w:rsidP="00EF1719">
            <w:pPr>
              <w:jc w:val="center"/>
              <w:rPr>
                <w:rFonts w:ascii="Times New Roman" w:hAnsi="Times New Roman" w:cs="Times New Roman"/>
                <w:sz w:val="20"/>
                <w:szCs w:val="20"/>
              </w:rPr>
            </w:pPr>
          </w:p>
        </w:tc>
        <w:tc>
          <w:tcPr>
            <w:tcW w:w="2268" w:type="dxa"/>
          </w:tcPr>
          <w:p w:rsidR="00A74E3F" w:rsidRPr="009744C9" w:rsidRDefault="00A74E3F"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79.86%</w:t>
            </w:r>
          </w:p>
        </w:tc>
        <w:tc>
          <w:tcPr>
            <w:tcW w:w="967"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78.93</w:t>
            </w:r>
            <w:r w:rsidR="0087195E" w:rsidRPr="009744C9">
              <w:rPr>
                <w:rFonts w:ascii="Times New Roman" w:hAnsi="Times New Roman" w:cs="Times New Roman"/>
                <w:sz w:val="20"/>
                <w:szCs w:val="20"/>
              </w:rPr>
              <w:t>%</w:t>
            </w:r>
          </w:p>
        </w:tc>
        <w:tc>
          <w:tcPr>
            <w:tcW w:w="113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76.08%</w:t>
            </w:r>
          </w:p>
        </w:tc>
        <w:tc>
          <w:tcPr>
            <w:tcW w:w="118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68.88%</w:t>
            </w:r>
          </w:p>
        </w:tc>
      </w:tr>
      <w:tr w:rsidR="00A74E3F" w:rsidRPr="009744C9" w:rsidTr="00A74E3F">
        <w:trPr>
          <w:jc w:val="center"/>
        </w:trPr>
        <w:tc>
          <w:tcPr>
            <w:tcW w:w="1526" w:type="dxa"/>
            <w:vMerge w:val="restart"/>
          </w:tcPr>
          <w:p w:rsidR="00A74E3F" w:rsidRPr="009744C9" w:rsidRDefault="00A74E3F" w:rsidP="00A74E3F">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A74E3F" w:rsidRPr="009744C9" w:rsidRDefault="00A74E3F"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93.01%</w:t>
            </w:r>
          </w:p>
        </w:tc>
        <w:tc>
          <w:tcPr>
            <w:tcW w:w="967"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44.11</w:t>
            </w:r>
            <w:r w:rsidR="0087195E" w:rsidRPr="009744C9">
              <w:rPr>
                <w:rFonts w:ascii="Times New Roman" w:hAnsi="Times New Roman" w:cs="Times New Roman"/>
                <w:sz w:val="20"/>
                <w:szCs w:val="20"/>
              </w:rPr>
              <w:t>%</w:t>
            </w:r>
          </w:p>
        </w:tc>
        <w:tc>
          <w:tcPr>
            <w:tcW w:w="113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49.90%</w:t>
            </w:r>
          </w:p>
        </w:tc>
        <w:tc>
          <w:tcPr>
            <w:tcW w:w="118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54.19%</w:t>
            </w:r>
          </w:p>
        </w:tc>
      </w:tr>
      <w:tr w:rsidR="00A74E3F" w:rsidRPr="009744C9" w:rsidTr="00A74E3F">
        <w:trPr>
          <w:jc w:val="center"/>
        </w:trPr>
        <w:tc>
          <w:tcPr>
            <w:tcW w:w="1526" w:type="dxa"/>
            <w:vMerge/>
          </w:tcPr>
          <w:p w:rsidR="00A74E3F" w:rsidRPr="009744C9" w:rsidRDefault="00A74E3F" w:rsidP="00EF1719">
            <w:pPr>
              <w:jc w:val="center"/>
              <w:rPr>
                <w:rFonts w:ascii="Times New Roman" w:hAnsi="Times New Roman" w:cs="Times New Roman"/>
                <w:sz w:val="20"/>
                <w:szCs w:val="20"/>
              </w:rPr>
            </w:pPr>
          </w:p>
        </w:tc>
        <w:tc>
          <w:tcPr>
            <w:tcW w:w="2268" w:type="dxa"/>
          </w:tcPr>
          <w:p w:rsidR="00A74E3F" w:rsidRPr="009744C9" w:rsidRDefault="00A74E3F"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46.26%</w:t>
            </w:r>
          </w:p>
        </w:tc>
        <w:tc>
          <w:tcPr>
            <w:tcW w:w="967"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22.91</w:t>
            </w:r>
            <w:r w:rsidR="0087195E" w:rsidRPr="009744C9">
              <w:rPr>
                <w:rFonts w:ascii="Times New Roman" w:hAnsi="Times New Roman" w:cs="Times New Roman"/>
                <w:sz w:val="20"/>
                <w:szCs w:val="20"/>
              </w:rPr>
              <w:t>%</w:t>
            </w:r>
          </w:p>
        </w:tc>
        <w:tc>
          <w:tcPr>
            <w:tcW w:w="113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24.42%</w:t>
            </w:r>
          </w:p>
        </w:tc>
        <w:tc>
          <w:tcPr>
            <w:tcW w:w="118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24.38%</w:t>
            </w:r>
          </w:p>
        </w:tc>
      </w:tr>
      <w:tr w:rsidR="00A74E3F" w:rsidRPr="009744C9" w:rsidTr="005225C0">
        <w:trPr>
          <w:trHeight w:val="365"/>
          <w:jc w:val="center"/>
        </w:trPr>
        <w:tc>
          <w:tcPr>
            <w:tcW w:w="1526" w:type="dxa"/>
            <w:vMerge/>
          </w:tcPr>
          <w:p w:rsidR="00A74E3F" w:rsidRPr="009744C9" w:rsidRDefault="00A74E3F" w:rsidP="00EF1719">
            <w:pPr>
              <w:jc w:val="center"/>
              <w:rPr>
                <w:rFonts w:ascii="Times New Roman" w:hAnsi="Times New Roman" w:cs="Times New Roman"/>
                <w:sz w:val="20"/>
                <w:szCs w:val="20"/>
              </w:rPr>
            </w:pPr>
          </w:p>
        </w:tc>
        <w:tc>
          <w:tcPr>
            <w:tcW w:w="2268" w:type="dxa"/>
          </w:tcPr>
          <w:p w:rsidR="00A74E3F" w:rsidRPr="009744C9" w:rsidRDefault="00A74E3F"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61.78%</w:t>
            </w:r>
          </w:p>
        </w:tc>
        <w:tc>
          <w:tcPr>
            <w:tcW w:w="967" w:type="dxa"/>
          </w:tcPr>
          <w:p w:rsidR="00A74E3F" w:rsidRPr="009744C9" w:rsidRDefault="00F447F9" w:rsidP="00EF1719">
            <w:pPr>
              <w:jc w:val="center"/>
              <w:rPr>
                <w:rFonts w:ascii="Times New Roman" w:hAnsi="Times New Roman" w:cs="Times New Roman"/>
                <w:sz w:val="20"/>
                <w:szCs w:val="20"/>
              </w:rPr>
            </w:pPr>
            <w:r w:rsidRPr="009744C9">
              <w:rPr>
                <w:rFonts w:ascii="Times New Roman" w:hAnsi="Times New Roman" w:cs="Times New Roman"/>
                <w:sz w:val="20"/>
                <w:szCs w:val="20"/>
              </w:rPr>
              <w:t>30.15</w:t>
            </w:r>
            <w:r w:rsidR="0087195E" w:rsidRPr="009744C9">
              <w:rPr>
                <w:rFonts w:ascii="Times New Roman" w:hAnsi="Times New Roman" w:cs="Times New Roman"/>
                <w:sz w:val="20"/>
                <w:szCs w:val="20"/>
              </w:rPr>
              <w:t>%</w:t>
            </w:r>
          </w:p>
        </w:tc>
        <w:tc>
          <w:tcPr>
            <w:tcW w:w="113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32.80%</w:t>
            </w:r>
          </w:p>
        </w:tc>
        <w:tc>
          <w:tcPr>
            <w:tcW w:w="1184" w:type="dxa"/>
          </w:tcPr>
          <w:p w:rsidR="00A74E3F"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33.63%</w:t>
            </w:r>
          </w:p>
        </w:tc>
      </w:tr>
      <w:tr w:rsidR="00FD5E11" w:rsidRPr="009744C9" w:rsidTr="00A74E3F">
        <w:trPr>
          <w:jc w:val="center"/>
        </w:trPr>
        <w:tc>
          <w:tcPr>
            <w:tcW w:w="1526" w:type="dxa"/>
            <w:vMerge w:val="restart"/>
          </w:tcPr>
          <w:p w:rsidR="00FD5E11" w:rsidRPr="009744C9" w:rsidRDefault="0087195E" w:rsidP="00A74E3F">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Decision Tree</w:t>
            </w:r>
          </w:p>
        </w:tc>
        <w:tc>
          <w:tcPr>
            <w:tcW w:w="2268"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68.83%</w:t>
            </w:r>
          </w:p>
        </w:tc>
        <w:tc>
          <w:tcPr>
            <w:tcW w:w="967"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52.40%</w:t>
            </w:r>
          </w:p>
        </w:tc>
        <w:tc>
          <w:tcPr>
            <w:tcW w:w="113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52.90%</w:t>
            </w:r>
          </w:p>
        </w:tc>
        <w:tc>
          <w:tcPr>
            <w:tcW w:w="118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52.38%</w:t>
            </w:r>
          </w:p>
        </w:tc>
      </w:tr>
      <w:tr w:rsidR="00FD5E11" w:rsidRPr="009744C9" w:rsidTr="00A74E3F">
        <w:trPr>
          <w:jc w:val="center"/>
        </w:trPr>
        <w:tc>
          <w:tcPr>
            <w:tcW w:w="1526" w:type="dxa"/>
            <w:vMerge/>
          </w:tcPr>
          <w:p w:rsidR="00FD5E11" w:rsidRPr="009744C9" w:rsidRDefault="00FD5E11" w:rsidP="00EF1719">
            <w:pPr>
              <w:jc w:val="center"/>
              <w:rPr>
                <w:rFonts w:ascii="Times New Roman" w:hAnsi="Times New Roman" w:cs="Times New Roman"/>
                <w:sz w:val="20"/>
                <w:szCs w:val="20"/>
              </w:rPr>
            </w:pPr>
          </w:p>
        </w:tc>
        <w:tc>
          <w:tcPr>
            <w:tcW w:w="2268"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52.86%</w:t>
            </w:r>
          </w:p>
        </w:tc>
        <w:tc>
          <w:tcPr>
            <w:tcW w:w="967"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35.34%</w:t>
            </w:r>
          </w:p>
        </w:tc>
        <w:tc>
          <w:tcPr>
            <w:tcW w:w="113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36.22%</w:t>
            </w:r>
          </w:p>
        </w:tc>
        <w:tc>
          <w:tcPr>
            <w:tcW w:w="118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35.00%</w:t>
            </w:r>
          </w:p>
        </w:tc>
      </w:tr>
      <w:tr w:rsidR="00FD5E11" w:rsidRPr="009744C9" w:rsidTr="005225C0">
        <w:trPr>
          <w:trHeight w:val="378"/>
          <w:jc w:val="center"/>
        </w:trPr>
        <w:tc>
          <w:tcPr>
            <w:tcW w:w="1526" w:type="dxa"/>
            <w:vMerge/>
          </w:tcPr>
          <w:p w:rsidR="00FD5E11" w:rsidRPr="009744C9" w:rsidRDefault="00FD5E11" w:rsidP="00EF1719">
            <w:pPr>
              <w:jc w:val="center"/>
              <w:rPr>
                <w:rFonts w:ascii="Times New Roman" w:hAnsi="Times New Roman" w:cs="Times New Roman"/>
                <w:sz w:val="20"/>
                <w:szCs w:val="20"/>
              </w:rPr>
            </w:pPr>
          </w:p>
        </w:tc>
        <w:tc>
          <w:tcPr>
            <w:tcW w:w="2268"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59.80%</w:t>
            </w:r>
          </w:p>
        </w:tc>
        <w:tc>
          <w:tcPr>
            <w:tcW w:w="967"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42.21%</w:t>
            </w:r>
          </w:p>
        </w:tc>
        <w:tc>
          <w:tcPr>
            <w:tcW w:w="113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43.00%</w:t>
            </w:r>
          </w:p>
        </w:tc>
        <w:tc>
          <w:tcPr>
            <w:tcW w:w="118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41.96%</w:t>
            </w:r>
          </w:p>
        </w:tc>
      </w:tr>
      <w:tr w:rsidR="00FD5E11" w:rsidRPr="009744C9" w:rsidTr="00A74E3F">
        <w:trPr>
          <w:jc w:val="center"/>
        </w:trPr>
        <w:tc>
          <w:tcPr>
            <w:tcW w:w="1526" w:type="dxa"/>
            <w:vMerge w:val="restart"/>
          </w:tcPr>
          <w:p w:rsidR="00FD5E11" w:rsidRPr="009744C9" w:rsidRDefault="0087195E" w:rsidP="00A74E3F">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76.13%</w:t>
            </w:r>
          </w:p>
        </w:tc>
        <w:tc>
          <w:tcPr>
            <w:tcW w:w="967"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76.13%</w:t>
            </w:r>
          </w:p>
        </w:tc>
        <w:tc>
          <w:tcPr>
            <w:tcW w:w="113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76.13%</w:t>
            </w:r>
          </w:p>
        </w:tc>
        <w:tc>
          <w:tcPr>
            <w:tcW w:w="118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76.12%</w:t>
            </w:r>
          </w:p>
        </w:tc>
      </w:tr>
      <w:tr w:rsidR="00FD5E11" w:rsidRPr="009744C9" w:rsidTr="00A74E3F">
        <w:trPr>
          <w:jc w:val="center"/>
        </w:trPr>
        <w:tc>
          <w:tcPr>
            <w:tcW w:w="1526" w:type="dxa"/>
            <w:vMerge/>
          </w:tcPr>
          <w:p w:rsidR="00FD5E11" w:rsidRPr="009744C9" w:rsidRDefault="00FD5E11" w:rsidP="00EF1719">
            <w:pPr>
              <w:jc w:val="center"/>
              <w:rPr>
                <w:rFonts w:ascii="Times New Roman" w:hAnsi="Times New Roman" w:cs="Times New Roman"/>
                <w:sz w:val="20"/>
                <w:szCs w:val="20"/>
              </w:rPr>
            </w:pPr>
          </w:p>
        </w:tc>
        <w:tc>
          <w:tcPr>
            <w:tcW w:w="2268"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33.09%</w:t>
            </w:r>
          </w:p>
        </w:tc>
        <w:tc>
          <w:tcPr>
            <w:tcW w:w="967"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30.09%</w:t>
            </w:r>
          </w:p>
        </w:tc>
        <w:tc>
          <w:tcPr>
            <w:tcW w:w="113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33.09%</w:t>
            </w:r>
          </w:p>
        </w:tc>
        <w:tc>
          <w:tcPr>
            <w:tcW w:w="1184" w:type="dxa"/>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33.24%</w:t>
            </w:r>
          </w:p>
        </w:tc>
      </w:tr>
      <w:tr w:rsidR="00FD5E11" w:rsidRPr="009744C9" w:rsidTr="00A74E3F">
        <w:trPr>
          <w:jc w:val="center"/>
        </w:trPr>
        <w:tc>
          <w:tcPr>
            <w:tcW w:w="1526" w:type="dxa"/>
            <w:vMerge/>
            <w:tcBorders>
              <w:bottom w:val="single" w:sz="12" w:space="0" w:color="auto"/>
            </w:tcBorders>
          </w:tcPr>
          <w:p w:rsidR="00FD5E11" w:rsidRPr="009744C9" w:rsidRDefault="00FD5E11" w:rsidP="00EF1719">
            <w:pPr>
              <w:jc w:val="center"/>
              <w:rPr>
                <w:rFonts w:ascii="Times New Roman" w:hAnsi="Times New Roman" w:cs="Times New Roman"/>
                <w:sz w:val="20"/>
                <w:szCs w:val="20"/>
              </w:rPr>
            </w:pPr>
          </w:p>
        </w:tc>
        <w:tc>
          <w:tcPr>
            <w:tcW w:w="2268" w:type="dxa"/>
            <w:tcBorders>
              <w:bottom w:val="single" w:sz="12" w:space="0" w:color="auto"/>
            </w:tcBorders>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Borders>
              <w:bottom w:val="single" w:sz="12" w:space="0" w:color="auto"/>
            </w:tcBorders>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46.13%</w:t>
            </w:r>
          </w:p>
        </w:tc>
        <w:tc>
          <w:tcPr>
            <w:tcW w:w="967" w:type="dxa"/>
            <w:tcBorders>
              <w:bottom w:val="single" w:sz="12" w:space="0" w:color="auto"/>
            </w:tcBorders>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46.13%</w:t>
            </w:r>
          </w:p>
        </w:tc>
        <w:tc>
          <w:tcPr>
            <w:tcW w:w="1134" w:type="dxa"/>
            <w:tcBorders>
              <w:bottom w:val="single" w:sz="12" w:space="0" w:color="auto"/>
            </w:tcBorders>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46.13%</w:t>
            </w:r>
          </w:p>
        </w:tc>
        <w:tc>
          <w:tcPr>
            <w:tcW w:w="1184" w:type="dxa"/>
            <w:tcBorders>
              <w:bottom w:val="single" w:sz="12" w:space="0" w:color="auto"/>
            </w:tcBorders>
          </w:tcPr>
          <w:p w:rsidR="00FD5E11"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46.27%</w:t>
            </w:r>
          </w:p>
        </w:tc>
      </w:tr>
    </w:tbl>
    <w:p w:rsidR="00BA7A6B" w:rsidRPr="009744C9" w:rsidRDefault="00BA7A6B" w:rsidP="00BA7A6B">
      <w:pPr>
        <w:ind w:firstLine="420"/>
        <w:rPr>
          <w:rFonts w:ascii="Times New Roman" w:hAnsi="Times New Roman" w:cs="Times New Roman"/>
          <w:sz w:val="20"/>
          <w:szCs w:val="20"/>
        </w:rPr>
      </w:pPr>
      <w:r w:rsidRPr="009744C9">
        <w:rPr>
          <w:rFonts w:ascii="Times New Roman" w:hAnsi="Times New Roman" w:cs="Times New Roman"/>
          <w:sz w:val="20"/>
          <w:szCs w:val="20"/>
        </w:rPr>
        <w:t xml:space="preserve">The </w:t>
      </w:r>
      <w:proofErr w:type="gramStart"/>
      <w:r w:rsidRPr="009744C9">
        <w:rPr>
          <w:rFonts w:ascii="Times New Roman" w:hAnsi="Times New Roman" w:cs="Times New Roman"/>
          <w:sz w:val="20"/>
          <w:szCs w:val="20"/>
        </w:rPr>
        <w:t>results of these experiments is</w:t>
      </w:r>
      <w:proofErr w:type="gramEnd"/>
      <w:r w:rsidRPr="009744C9">
        <w:rPr>
          <w:rFonts w:ascii="Times New Roman" w:hAnsi="Times New Roman" w:cs="Times New Roman"/>
          <w:sz w:val="20"/>
          <w:szCs w:val="20"/>
        </w:rPr>
        <w:t xml:space="preserve"> </w:t>
      </w:r>
      <w:r w:rsidR="00A74E3F" w:rsidRPr="009744C9">
        <w:rPr>
          <w:rFonts w:ascii="Times New Roman" w:hAnsi="Times New Roman" w:cs="Times New Roman"/>
          <w:sz w:val="20"/>
          <w:szCs w:val="20"/>
        </w:rPr>
        <w:t xml:space="preserve">shown in table </w:t>
      </w:r>
      <w:r w:rsidR="00A74E3F" w:rsidRPr="009744C9">
        <w:rPr>
          <w:rFonts w:ascii="Times New Roman" w:eastAsia="宋体" w:hAnsi="宋体" w:cs="Times New Roman"/>
          <w:sz w:val="20"/>
          <w:szCs w:val="20"/>
        </w:rPr>
        <w:t>Ⅰ</w:t>
      </w:r>
      <w:r w:rsidR="00A74E3F" w:rsidRPr="009744C9">
        <w:rPr>
          <w:rFonts w:ascii="Times New Roman" w:eastAsia="宋体" w:hAnsi="Times New Roman" w:cs="Times New Roman"/>
          <w:sz w:val="20"/>
          <w:szCs w:val="20"/>
        </w:rPr>
        <w:t>.</w:t>
      </w:r>
      <w:r w:rsidR="0087195E" w:rsidRPr="009744C9">
        <w:rPr>
          <w:rFonts w:ascii="Times New Roman" w:eastAsia="宋体" w:hAnsi="Times New Roman" w:cs="Times New Roman"/>
          <w:sz w:val="20"/>
          <w:szCs w:val="20"/>
        </w:rPr>
        <w:t xml:space="preserve"> From the results, we can obtain that SVM have better performances than other algorithms</w:t>
      </w:r>
      <w:r w:rsidR="002413EA" w:rsidRPr="009744C9">
        <w:rPr>
          <w:rFonts w:ascii="Times New Roman" w:eastAsia="宋体" w:hAnsi="Times New Roman" w:cs="Times New Roman"/>
          <w:sz w:val="20"/>
          <w:szCs w:val="20"/>
        </w:rPr>
        <w:t xml:space="preserve"> in different</w:t>
      </w:r>
      <w:r w:rsidR="002413EA" w:rsidRPr="009744C9">
        <w:rPr>
          <w:rFonts w:ascii="Times New Roman" w:hAnsi="Times New Roman" w:cs="Times New Roman"/>
          <w:sz w:val="20"/>
          <w:szCs w:val="20"/>
        </w:rPr>
        <w:t xml:space="preserve"> types of dimension number while the result is stable.</w:t>
      </w:r>
      <w:r w:rsidR="0005126D" w:rsidRPr="009744C9">
        <w:rPr>
          <w:rFonts w:ascii="Times New Roman" w:hAnsi="Times New Roman" w:cs="Times New Roman"/>
          <w:sz w:val="20"/>
          <w:szCs w:val="20"/>
        </w:rPr>
        <w:t xml:space="preserve"> Besides, the dimensionality reduction</w:t>
      </w:r>
      <w:r w:rsidR="00AB487C" w:rsidRPr="009744C9">
        <w:rPr>
          <w:rFonts w:ascii="Times New Roman" w:hAnsi="Times New Roman" w:cs="Times New Roman"/>
          <w:sz w:val="20"/>
          <w:szCs w:val="20"/>
        </w:rPr>
        <w:t>s</w:t>
      </w:r>
      <w:r w:rsidR="0005126D" w:rsidRPr="009744C9">
        <w:rPr>
          <w:rFonts w:ascii="Times New Roman" w:hAnsi="Times New Roman" w:cs="Times New Roman"/>
          <w:sz w:val="20"/>
          <w:szCs w:val="20"/>
        </w:rPr>
        <w:t xml:space="preserve"> of data h</w:t>
      </w:r>
      <w:r w:rsidR="00AB487C" w:rsidRPr="009744C9">
        <w:rPr>
          <w:rFonts w:ascii="Times New Roman" w:hAnsi="Times New Roman" w:cs="Times New Roman"/>
          <w:sz w:val="20"/>
          <w:szCs w:val="20"/>
        </w:rPr>
        <w:t>ave</w:t>
      </w:r>
      <w:r w:rsidR="0005126D" w:rsidRPr="009744C9">
        <w:rPr>
          <w:rFonts w:ascii="Times New Roman" w:hAnsi="Times New Roman" w:cs="Times New Roman"/>
          <w:sz w:val="20"/>
          <w:szCs w:val="20"/>
        </w:rPr>
        <w:t xml:space="preserve"> a great influence on </w:t>
      </w:r>
      <w:r w:rsidR="00AB487C" w:rsidRPr="009744C9">
        <w:rPr>
          <w:rFonts w:ascii="Times New Roman" w:hAnsi="Times New Roman" w:cs="Times New Roman"/>
          <w:sz w:val="20"/>
          <w:szCs w:val="20"/>
        </w:rPr>
        <w:t>SVM,</w:t>
      </w:r>
      <w:r w:rsidR="0005126D" w:rsidRPr="009744C9">
        <w:rPr>
          <w:rFonts w:ascii="Times New Roman" w:hAnsi="Times New Roman" w:cs="Times New Roman"/>
          <w:sz w:val="20"/>
          <w:szCs w:val="20"/>
        </w:rPr>
        <w:t xml:space="preserve"> Random Forest and Decision Tree which make the result of the experiment worse. However, KNN has a stable consequence in all these experiments.</w:t>
      </w:r>
    </w:p>
    <w:p w:rsidR="00A74E3F" w:rsidRPr="009744C9" w:rsidRDefault="00BA7A6B" w:rsidP="00BA7A6B">
      <w:pPr>
        <w:rPr>
          <w:rFonts w:ascii="Times New Roman" w:hAnsi="Times New Roman" w:cs="Times New Roman"/>
          <w:sz w:val="20"/>
          <w:szCs w:val="20"/>
        </w:rPr>
      </w:pPr>
      <w:r w:rsidRPr="009744C9">
        <w:rPr>
          <w:rFonts w:ascii="Times New Roman" w:hAnsi="Times New Roman" w:cs="Times New Roman"/>
          <w:sz w:val="20"/>
          <w:szCs w:val="20"/>
        </w:rPr>
        <w:tab/>
        <w:t xml:space="preserve">b. Experiments </w:t>
      </w:r>
      <w:r w:rsidR="000A60BE">
        <w:rPr>
          <w:rFonts w:ascii="Times New Roman" w:hAnsi="Times New Roman" w:cs="Times New Roman" w:hint="eastAsia"/>
          <w:sz w:val="20"/>
          <w:szCs w:val="20"/>
        </w:rPr>
        <w:t>on</w:t>
      </w:r>
      <w:r w:rsidRPr="009744C9">
        <w:rPr>
          <w:rFonts w:ascii="Times New Roman" w:hAnsi="Times New Roman" w:cs="Times New Roman"/>
          <w:sz w:val="20"/>
          <w:szCs w:val="20"/>
        </w:rPr>
        <w:t xml:space="preserve"> Equal </w:t>
      </w:r>
      <w:r w:rsidR="000B2D90" w:rsidRPr="009744C9">
        <w:rPr>
          <w:rFonts w:ascii="Times New Roman" w:hAnsi="Times New Roman" w:cs="Times New Roman"/>
          <w:sz w:val="20"/>
          <w:szCs w:val="20"/>
        </w:rPr>
        <w:t xml:space="preserve">Proportions </w:t>
      </w:r>
      <w:r w:rsidRPr="009744C9">
        <w:rPr>
          <w:rFonts w:ascii="Times New Roman" w:hAnsi="Times New Roman" w:cs="Times New Roman"/>
          <w:sz w:val="20"/>
          <w:szCs w:val="20"/>
        </w:rPr>
        <w:t>Datasets</w:t>
      </w:r>
    </w:p>
    <w:p w:rsidR="005225C0" w:rsidRPr="009744C9" w:rsidRDefault="005225C0" w:rsidP="005225C0">
      <w:pPr>
        <w:ind w:firstLine="420"/>
        <w:jc w:val="center"/>
        <w:rPr>
          <w:rFonts w:ascii="Times New Roman" w:hAnsi="Times New Roman" w:cs="Times New Roman"/>
          <w:sz w:val="20"/>
          <w:szCs w:val="20"/>
        </w:rPr>
      </w:pPr>
      <w:proofErr w:type="spellStart"/>
      <w:r w:rsidRPr="009744C9">
        <w:rPr>
          <w:rFonts w:ascii="Times New Roman" w:hAnsi="Times New Roman" w:cs="Times New Roman"/>
          <w:sz w:val="20"/>
          <w:szCs w:val="20"/>
        </w:rPr>
        <w:t>Table</w:t>
      </w:r>
      <w:r w:rsidRPr="009744C9">
        <w:rPr>
          <w:rFonts w:ascii="Times New Roman" w:hAnsiTheme="minorEastAsia" w:cs="Times New Roman"/>
          <w:sz w:val="20"/>
          <w:szCs w:val="20"/>
        </w:rPr>
        <w:t>Ⅱ</w:t>
      </w:r>
      <w:proofErr w:type="spellEnd"/>
      <w:r w:rsidRPr="009744C9">
        <w:rPr>
          <w:rFonts w:ascii="Times New Roman" w:hAnsi="Times New Roman" w:cs="Times New Roman"/>
          <w:sz w:val="20"/>
          <w:szCs w:val="20"/>
        </w:rPr>
        <w:t xml:space="preserve"> Contrast Results in Equal </w:t>
      </w:r>
      <w:r w:rsidR="000B2D90" w:rsidRPr="009744C9">
        <w:rPr>
          <w:rFonts w:ascii="Times New Roman" w:hAnsi="Times New Roman" w:cs="Times New Roman"/>
          <w:sz w:val="20"/>
          <w:szCs w:val="20"/>
        </w:rPr>
        <w:t xml:space="preserve">Proportions </w:t>
      </w:r>
      <w:r w:rsidRPr="009744C9">
        <w:rPr>
          <w:rFonts w:ascii="Times New Roman" w:hAnsi="Times New Roman" w:cs="Times New Roman"/>
          <w:sz w:val="20"/>
          <w:szCs w:val="20"/>
        </w:rPr>
        <w:t>Datasets</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109"/>
        <w:gridCol w:w="967"/>
        <w:gridCol w:w="1134"/>
        <w:gridCol w:w="1184"/>
      </w:tblGrid>
      <w:tr w:rsidR="005225C0" w:rsidRPr="009744C9" w:rsidTr="00EF1719">
        <w:trPr>
          <w:jc w:val="center"/>
        </w:trPr>
        <w:tc>
          <w:tcPr>
            <w:tcW w:w="1526" w:type="dxa"/>
            <w:tcBorders>
              <w:top w:val="single" w:sz="12" w:space="0" w:color="auto"/>
              <w:bottom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109" w:type="dxa"/>
            <w:tcBorders>
              <w:top w:val="single" w:sz="12" w:space="0" w:color="auto"/>
              <w:bottom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2330</w:t>
            </w:r>
          </w:p>
        </w:tc>
        <w:tc>
          <w:tcPr>
            <w:tcW w:w="967" w:type="dxa"/>
            <w:tcBorders>
              <w:top w:val="single" w:sz="12" w:space="0" w:color="auto"/>
              <w:bottom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2000</w:t>
            </w:r>
          </w:p>
        </w:tc>
        <w:tc>
          <w:tcPr>
            <w:tcW w:w="1134" w:type="dxa"/>
            <w:tcBorders>
              <w:top w:val="single" w:sz="12" w:space="0" w:color="auto"/>
              <w:bottom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1500</w:t>
            </w:r>
          </w:p>
        </w:tc>
        <w:tc>
          <w:tcPr>
            <w:tcW w:w="1184" w:type="dxa"/>
            <w:tcBorders>
              <w:top w:val="single" w:sz="12" w:space="0" w:color="auto"/>
              <w:bottom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1000</w:t>
            </w:r>
          </w:p>
        </w:tc>
      </w:tr>
      <w:tr w:rsidR="005225C0" w:rsidRPr="009744C9" w:rsidTr="00EF1719">
        <w:trPr>
          <w:jc w:val="center"/>
        </w:trPr>
        <w:tc>
          <w:tcPr>
            <w:tcW w:w="1526" w:type="dxa"/>
            <w:vMerge w:val="restart"/>
            <w:tcBorders>
              <w:top w:val="single" w:sz="4" w:space="0" w:color="auto"/>
            </w:tcBorders>
          </w:tcPr>
          <w:p w:rsidR="005225C0" w:rsidRPr="009744C9" w:rsidRDefault="005225C0"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SVM</w:t>
            </w:r>
          </w:p>
        </w:tc>
        <w:tc>
          <w:tcPr>
            <w:tcW w:w="2268" w:type="dxa"/>
            <w:tcBorders>
              <w:top w:val="single" w:sz="4"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Borders>
              <w:top w:val="single" w:sz="4" w:space="0" w:color="auto"/>
            </w:tcBorders>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89.80%</w:t>
            </w:r>
          </w:p>
        </w:tc>
        <w:tc>
          <w:tcPr>
            <w:tcW w:w="967" w:type="dxa"/>
            <w:tcBorders>
              <w:top w:val="single" w:sz="4" w:space="0" w:color="auto"/>
            </w:tcBorders>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92.24%</w:t>
            </w:r>
          </w:p>
        </w:tc>
        <w:tc>
          <w:tcPr>
            <w:tcW w:w="1134" w:type="dxa"/>
            <w:tcBorders>
              <w:top w:val="single" w:sz="4" w:space="0" w:color="auto"/>
            </w:tcBorders>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92.63</w:t>
            </w:r>
            <w:r w:rsidR="00B34C4D" w:rsidRPr="009744C9">
              <w:rPr>
                <w:rFonts w:ascii="Times New Roman" w:hAnsi="Times New Roman" w:cs="Times New Roman"/>
                <w:sz w:val="20"/>
                <w:szCs w:val="20"/>
              </w:rPr>
              <w:t>%</w:t>
            </w:r>
          </w:p>
        </w:tc>
        <w:tc>
          <w:tcPr>
            <w:tcW w:w="1184" w:type="dxa"/>
            <w:tcBorders>
              <w:top w:val="single" w:sz="4" w:space="0" w:color="auto"/>
            </w:tcBorders>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93.58%</w:t>
            </w:r>
          </w:p>
        </w:tc>
      </w:tr>
      <w:tr w:rsidR="005225C0" w:rsidRPr="009744C9" w:rsidTr="00EF1719">
        <w:trPr>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80.61%</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76.75%</w:t>
            </w:r>
          </w:p>
        </w:tc>
        <w:tc>
          <w:tcPr>
            <w:tcW w:w="1134"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73.23</w:t>
            </w:r>
            <w:r w:rsidR="00B34C4D" w:rsidRPr="009744C9">
              <w:rPr>
                <w:rFonts w:ascii="Times New Roman" w:hAnsi="Times New Roman" w:cs="Times New Roman"/>
                <w:sz w:val="20"/>
                <w:szCs w:val="20"/>
              </w:rPr>
              <w:t>%</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64.95%</w:t>
            </w:r>
          </w:p>
        </w:tc>
      </w:tr>
      <w:tr w:rsidR="005225C0" w:rsidRPr="009744C9" w:rsidTr="00EF1719">
        <w:trPr>
          <w:trHeight w:val="407"/>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84.96%</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83.78%</w:t>
            </w:r>
          </w:p>
        </w:tc>
        <w:tc>
          <w:tcPr>
            <w:tcW w:w="1134"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81.79</w:t>
            </w:r>
            <w:r w:rsidR="00B34C4D" w:rsidRPr="009744C9">
              <w:rPr>
                <w:rFonts w:ascii="Times New Roman" w:hAnsi="Times New Roman" w:cs="Times New Roman"/>
                <w:sz w:val="20"/>
                <w:szCs w:val="20"/>
              </w:rPr>
              <w:t>%</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76.68%</w:t>
            </w:r>
          </w:p>
        </w:tc>
      </w:tr>
      <w:tr w:rsidR="005225C0" w:rsidRPr="009744C9" w:rsidTr="00EF1719">
        <w:trPr>
          <w:jc w:val="center"/>
        </w:trPr>
        <w:tc>
          <w:tcPr>
            <w:tcW w:w="1526" w:type="dxa"/>
            <w:vMerge w:val="restart"/>
          </w:tcPr>
          <w:p w:rsidR="005225C0" w:rsidRPr="009744C9" w:rsidRDefault="005225C0" w:rsidP="00EF1719">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86.83%</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49.74%</w:t>
            </w:r>
          </w:p>
        </w:tc>
        <w:tc>
          <w:tcPr>
            <w:tcW w:w="1134"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51.78</w:t>
            </w:r>
            <w:r w:rsidR="00B34C4D" w:rsidRPr="009744C9">
              <w:rPr>
                <w:rFonts w:ascii="Times New Roman" w:hAnsi="Times New Roman" w:cs="Times New Roman"/>
                <w:sz w:val="20"/>
                <w:szCs w:val="20"/>
              </w:rPr>
              <w:t>%</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65.61%</w:t>
            </w:r>
          </w:p>
        </w:tc>
      </w:tr>
      <w:tr w:rsidR="005225C0" w:rsidRPr="009744C9" w:rsidTr="00EF1719">
        <w:trPr>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69.40%</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47.72%</w:t>
            </w:r>
          </w:p>
        </w:tc>
        <w:tc>
          <w:tcPr>
            <w:tcW w:w="1134"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42.68</w:t>
            </w:r>
            <w:r w:rsidR="00B34C4D" w:rsidRPr="009744C9">
              <w:rPr>
                <w:rFonts w:ascii="Times New Roman" w:hAnsi="Times New Roman" w:cs="Times New Roman"/>
                <w:sz w:val="20"/>
                <w:szCs w:val="20"/>
              </w:rPr>
              <w:t>%</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41.56%</w:t>
            </w:r>
          </w:p>
        </w:tc>
      </w:tr>
      <w:tr w:rsidR="005225C0" w:rsidRPr="009744C9" w:rsidTr="00EF1719">
        <w:trPr>
          <w:trHeight w:val="365"/>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77.15%</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48.71%</w:t>
            </w:r>
          </w:p>
        </w:tc>
        <w:tc>
          <w:tcPr>
            <w:tcW w:w="113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46.79%</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50.88%</w:t>
            </w:r>
          </w:p>
        </w:tc>
      </w:tr>
      <w:tr w:rsidR="005225C0" w:rsidRPr="009744C9" w:rsidTr="00EF1719">
        <w:trPr>
          <w:jc w:val="center"/>
        </w:trPr>
        <w:tc>
          <w:tcPr>
            <w:tcW w:w="1526" w:type="dxa"/>
            <w:vMerge w:val="restart"/>
          </w:tcPr>
          <w:p w:rsidR="005225C0" w:rsidRPr="009744C9" w:rsidRDefault="005225C0"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Decision Tree</w:t>
            </w: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57.03%</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48.41%</w:t>
            </w:r>
          </w:p>
        </w:tc>
        <w:tc>
          <w:tcPr>
            <w:tcW w:w="113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45.96%</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50.58%</w:t>
            </w:r>
          </w:p>
        </w:tc>
      </w:tr>
      <w:tr w:rsidR="005225C0" w:rsidRPr="009744C9" w:rsidTr="00EF1719">
        <w:trPr>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60.00%</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46.89%</w:t>
            </w:r>
          </w:p>
        </w:tc>
        <w:tc>
          <w:tcPr>
            <w:tcW w:w="113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43.76%</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47.14%</w:t>
            </w:r>
          </w:p>
        </w:tc>
      </w:tr>
      <w:tr w:rsidR="005225C0" w:rsidRPr="009744C9" w:rsidTr="00EF1719">
        <w:trPr>
          <w:trHeight w:val="378"/>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58.46%</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47.64%</w:t>
            </w:r>
          </w:p>
        </w:tc>
        <w:tc>
          <w:tcPr>
            <w:tcW w:w="113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44.83%</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48.80%</w:t>
            </w:r>
          </w:p>
        </w:tc>
      </w:tr>
      <w:tr w:rsidR="005225C0" w:rsidRPr="009744C9" w:rsidTr="00EF1719">
        <w:trPr>
          <w:jc w:val="center"/>
        </w:trPr>
        <w:tc>
          <w:tcPr>
            <w:tcW w:w="1526" w:type="dxa"/>
            <w:vMerge w:val="restart"/>
          </w:tcPr>
          <w:p w:rsidR="005225C0" w:rsidRPr="009744C9" w:rsidRDefault="005225C0"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73.95%</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73.19%</w:t>
            </w:r>
          </w:p>
        </w:tc>
        <w:tc>
          <w:tcPr>
            <w:tcW w:w="113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73.23%</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72.06%</w:t>
            </w:r>
          </w:p>
        </w:tc>
      </w:tr>
      <w:tr w:rsidR="005225C0" w:rsidRPr="009744C9" w:rsidTr="00EF1719">
        <w:trPr>
          <w:jc w:val="center"/>
        </w:trPr>
        <w:tc>
          <w:tcPr>
            <w:tcW w:w="1526" w:type="dxa"/>
            <w:vMerge/>
          </w:tcPr>
          <w:p w:rsidR="005225C0" w:rsidRPr="009744C9" w:rsidRDefault="005225C0" w:rsidP="00EF1719">
            <w:pPr>
              <w:jc w:val="center"/>
              <w:rPr>
                <w:rFonts w:ascii="Times New Roman" w:hAnsi="Times New Roman" w:cs="Times New Roman"/>
                <w:sz w:val="20"/>
                <w:szCs w:val="20"/>
              </w:rPr>
            </w:pPr>
          </w:p>
        </w:tc>
        <w:tc>
          <w:tcPr>
            <w:tcW w:w="2268" w:type="dxa"/>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48.07%</w:t>
            </w:r>
          </w:p>
        </w:tc>
        <w:tc>
          <w:tcPr>
            <w:tcW w:w="967" w:type="dxa"/>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45.42%</w:t>
            </w:r>
          </w:p>
        </w:tc>
        <w:tc>
          <w:tcPr>
            <w:tcW w:w="113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44.73%</w:t>
            </w:r>
          </w:p>
        </w:tc>
        <w:tc>
          <w:tcPr>
            <w:tcW w:w="1184" w:type="dxa"/>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43.56%</w:t>
            </w:r>
          </w:p>
        </w:tc>
      </w:tr>
      <w:tr w:rsidR="005225C0" w:rsidRPr="009744C9" w:rsidTr="00EF1719">
        <w:trPr>
          <w:jc w:val="center"/>
        </w:trPr>
        <w:tc>
          <w:tcPr>
            <w:tcW w:w="1526" w:type="dxa"/>
            <w:vMerge/>
            <w:tcBorders>
              <w:bottom w:val="single" w:sz="12" w:space="0" w:color="auto"/>
            </w:tcBorders>
          </w:tcPr>
          <w:p w:rsidR="005225C0" w:rsidRPr="009744C9" w:rsidRDefault="005225C0" w:rsidP="00EF1719">
            <w:pPr>
              <w:jc w:val="center"/>
              <w:rPr>
                <w:rFonts w:ascii="Times New Roman" w:hAnsi="Times New Roman" w:cs="Times New Roman"/>
                <w:sz w:val="20"/>
                <w:szCs w:val="20"/>
              </w:rPr>
            </w:pPr>
          </w:p>
        </w:tc>
        <w:tc>
          <w:tcPr>
            <w:tcW w:w="2268" w:type="dxa"/>
            <w:tcBorders>
              <w:bottom w:val="single" w:sz="12" w:space="0" w:color="auto"/>
            </w:tcBorders>
          </w:tcPr>
          <w:p w:rsidR="005225C0" w:rsidRPr="009744C9" w:rsidRDefault="005225C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Borders>
              <w:bottom w:val="single" w:sz="12" w:space="0" w:color="auto"/>
            </w:tcBorders>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58.265</w:t>
            </w:r>
          </w:p>
        </w:tc>
        <w:tc>
          <w:tcPr>
            <w:tcW w:w="967" w:type="dxa"/>
            <w:tcBorders>
              <w:bottom w:val="single" w:sz="12" w:space="0" w:color="auto"/>
            </w:tcBorders>
          </w:tcPr>
          <w:p w:rsidR="005225C0" w:rsidRPr="009744C9" w:rsidRDefault="007B2000" w:rsidP="00EF1719">
            <w:pPr>
              <w:jc w:val="center"/>
              <w:rPr>
                <w:rFonts w:ascii="Times New Roman" w:hAnsi="Times New Roman" w:cs="Times New Roman"/>
                <w:sz w:val="20"/>
                <w:szCs w:val="20"/>
              </w:rPr>
            </w:pPr>
            <w:r w:rsidRPr="009744C9">
              <w:rPr>
                <w:rFonts w:ascii="Times New Roman" w:hAnsi="Times New Roman" w:cs="Times New Roman"/>
                <w:sz w:val="20"/>
                <w:szCs w:val="20"/>
              </w:rPr>
              <w:t>56.06%</w:t>
            </w:r>
          </w:p>
        </w:tc>
        <w:tc>
          <w:tcPr>
            <w:tcW w:w="1134" w:type="dxa"/>
            <w:tcBorders>
              <w:bottom w:val="single" w:sz="12" w:space="0" w:color="auto"/>
            </w:tcBorders>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55.55%</w:t>
            </w:r>
          </w:p>
        </w:tc>
        <w:tc>
          <w:tcPr>
            <w:tcW w:w="1184" w:type="dxa"/>
            <w:tcBorders>
              <w:bottom w:val="single" w:sz="12" w:space="0" w:color="auto"/>
            </w:tcBorders>
          </w:tcPr>
          <w:p w:rsidR="005225C0" w:rsidRPr="009744C9" w:rsidRDefault="00B34C4D" w:rsidP="00EF1719">
            <w:pPr>
              <w:jc w:val="center"/>
              <w:rPr>
                <w:rFonts w:ascii="Times New Roman" w:hAnsi="Times New Roman" w:cs="Times New Roman"/>
                <w:sz w:val="20"/>
                <w:szCs w:val="20"/>
              </w:rPr>
            </w:pPr>
            <w:r w:rsidRPr="009744C9">
              <w:rPr>
                <w:rFonts w:ascii="Times New Roman" w:hAnsi="Times New Roman" w:cs="Times New Roman"/>
                <w:sz w:val="20"/>
                <w:szCs w:val="20"/>
              </w:rPr>
              <w:t>54.30%</w:t>
            </w:r>
          </w:p>
        </w:tc>
      </w:tr>
    </w:tbl>
    <w:p w:rsidR="00BA7A6B" w:rsidRPr="009744C9" w:rsidRDefault="000B2D90" w:rsidP="00BA7A6B">
      <w:pPr>
        <w:rPr>
          <w:rFonts w:ascii="Times New Roman" w:hAnsi="Times New Roman" w:cs="Times New Roman"/>
          <w:sz w:val="20"/>
          <w:szCs w:val="20"/>
        </w:rPr>
      </w:pPr>
      <w:r w:rsidRPr="009744C9">
        <w:rPr>
          <w:rFonts w:ascii="Times New Roman" w:hAnsi="Times New Roman" w:cs="Times New Roman"/>
          <w:sz w:val="20"/>
          <w:szCs w:val="20"/>
        </w:rPr>
        <w:tab/>
      </w:r>
      <w:r w:rsidR="00A217D0" w:rsidRPr="009744C9">
        <w:rPr>
          <w:rFonts w:ascii="Times New Roman" w:hAnsi="Times New Roman" w:cs="Times New Roman"/>
          <w:sz w:val="20"/>
          <w:szCs w:val="20"/>
        </w:rPr>
        <w:t xml:space="preserve">Table </w:t>
      </w:r>
      <w:r w:rsidR="00A217D0" w:rsidRPr="009744C9">
        <w:rPr>
          <w:rFonts w:ascii="Times New Roman" w:eastAsia="宋体" w:hAnsi="宋体" w:cs="Times New Roman"/>
          <w:sz w:val="20"/>
          <w:szCs w:val="20"/>
        </w:rPr>
        <w:t>Ⅱ</w:t>
      </w:r>
      <w:r w:rsidR="00A217D0" w:rsidRPr="009744C9">
        <w:rPr>
          <w:rFonts w:ascii="Times New Roman" w:hAnsi="Times New Roman" w:cs="Times New Roman"/>
          <w:sz w:val="20"/>
          <w:szCs w:val="20"/>
        </w:rPr>
        <w:t xml:space="preserve"> shows that </w:t>
      </w:r>
      <w:r w:rsidR="000C650F" w:rsidRPr="009744C9">
        <w:rPr>
          <w:rFonts w:ascii="Times New Roman" w:hAnsi="Times New Roman" w:cs="Times New Roman"/>
          <w:sz w:val="20"/>
          <w:szCs w:val="20"/>
        </w:rPr>
        <w:t xml:space="preserve">reasonable sampling is beneficial to improving the performances of the algorithms. As we can see, the samples are good for SVM in improving the recall and F1 score but bad for precision. </w:t>
      </w:r>
      <w:r w:rsidR="00AB487C" w:rsidRPr="009744C9">
        <w:rPr>
          <w:rFonts w:ascii="Times New Roman" w:hAnsi="Times New Roman" w:cs="Times New Roman"/>
          <w:sz w:val="20"/>
          <w:szCs w:val="20"/>
        </w:rPr>
        <w:t>But in general, the improvement of performance is greater than the reducing part. This result also appears in Random Forest and KNN except Decision Tree. In addition, the dimensionality reductions of data also have poor performance on SVM, Random Forest and Decision Tree.</w:t>
      </w:r>
    </w:p>
    <w:p w:rsidR="000B2D90" w:rsidRPr="009744C9" w:rsidRDefault="000B2D90" w:rsidP="000B2D90">
      <w:pPr>
        <w:rPr>
          <w:rFonts w:ascii="Times New Roman" w:hAnsi="Times New Roman" w:cs="Times New Roman"/>
          <w:sz w:val="20"/>
          <w:szCs w:val="20"/>
        </w:rPr>
      </w:pPr>
      <w:r w:rsidRPr="009744C9">
        <w:rPr>
          <w:rFonts w:ascii="Times New Roman" w:hAnsi="Times New Roman" w:cs="Times New Roman"/>
          <w:sz w:val="20"/>
          <w:szCs w:val="20"/>
        </w:rPr>
        <w:tab/>
        <w:t xml:space="preserve">c. Experiments </w:t>
      </w:r>
      <w:r w:rsidR="000A60BE">
        <w:rPr>
          <w:rFonts w:ascii="Times New Roman" w:hAnsi="Times New Roman" w:cs="Times New Roman" w:hint="eastAsia"/>
          <w:sz w:val="20"/>
          <w:szCs w:val="20"/>
        </w:rPr>
        <w:t>on</w:t>
      </w:r>
      <w:r w:rsidRPr="009744C9">
        <w:rPr>
          <w:rFonts w:ascii="Times New Roman" w:hAnsi="Times New Roman" w:cs="Times New Roman"/>
          <w:sz w:val="20"/>
          <w:szCs w:val="20"/>
        </w:rPr>
        <w:t xml:space="preserve"> Equal Amount Datasets</w:t>
      </w:r>
    </w:p>
    <w:p w:rsidR="000B2D90" w:rsidRPr="009744C9" w:rsidRDefault="000B2D90" w:rsidP="000B2D90">
      <w:pPr>
        <w:ind w:firstLine="420"/>
        <w:jc w:val="center"/>
        <w:rPr>
          <w:rFonts w:ascii="Times New Roman" w:hAnsi="Times New Roman" w:cs="Times New Roman"/>
          <w:sz w:val="20"/>
          <w:szCs w:val="20"/>
        </w:rPr>
      </w:pPr>
      <w:r w:rsidRPr="009744C9">
        <w:rPr>
          <w:rFonts w:ascii="Times New Roman" w:hAnsi="Times New Roman" w:cs="Times New Roman"/>
          <w:sz w:val="20"/>
          <w:szCs w:val="20"/>
        </w:rPr>
        <w:t>Table</w:t>
      </w:r>
      <w:r w:rsidR="0087195E" w:rsidRPr="009744C9">
        <w:rPr>
          <w:rFonts w:ascii="Times New Roman" w:hAnsi="Times New Roman" w:cs="Times New Roman"/>
          <w:sz w:val="20"/>
          <w:szCs w:val="20"/>
        </w:rPr>
        <w:t xml:space="preserve"> </w:t>
      </w:r>
      <w:r w:rsidR="0087195E" w:rsidRPr="009744C9">
        <w:rPr>
          <w:rFonts w:ascii="Times New Roman" w:hAnsiTheme="minorEastAsia" w:cs="Times New Roman"/>
          <w:sz w:val="20"/>
          <w:szCs w:val="20"/>
        </w:rPr>
        <w:t>Ⅲ</w:t>
      </w:r>
      <w:r w:rsidRPr="009744C9">
        <w:rPr>
          <w:rFonts w:ascii="Times New Roman" w:hAnsi="Times New Roman" w:cs="Times New Roman"/>
          <w:sz w:val="20"/>
          <w:szCs w:val="20"/>
        </w:rPr>
        <w:t xml:space="preserve"> Contrast Results in Equal Amount Datasets</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109"/>
        <w:gridCol w:w="967"/>
        <w:gridCol w:w="1134"/>
        <w:gridCol w:w="1184"/>
      </w:tblGrid>
      <w:tr w:rsidR="000B2D90" w:rsidRPr="009744C9" w:rsidTr="00EF1719">
        <w:trPr>
          <w:jc w:val="center"/>
        </w:trPr>
        <w:tc>
          <w:tcPr>
            <w:tcW w:w="1526" w:type="dxa"/>
            <w:tcBorders>
              <w:top w:val="single" w:sz="12" w:space="0" w:color="auto"/>
              <w:bottom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109" w:type="dxa"/>
            <w:tcBorders>
              <w:top w:val="single" w:sz="12" w:space="0" w:color="auto"/>
              <w:bottom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2330</w:t>
            </w:r>
          </w:p>
        </w:tc>
        <w:tc>
          <w:tcPr>
            <w:tcW w:w="967" w:type="dxa"/>
            <w:tcBorders>
              <w:top w:val="single" w:sz="12" w:space="0" w:color="auto"/>
              <w:bottom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2000</w:t>
            </w:r>
          </w:p>
        </w:tc>
        <w:tc>
          <w:tcPr>
            <w:tcW w:w="1134" w:type="dxa"/>
            <w:tcBorders>
              <w:top w:val="single" w:sz="12" w:space="0" w:color="auto"/>
              <w:bottom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1500</w:t>
            </w:r>
          </w:p>
        </w:tc>
        <w:tc>
          <w:tcPr>
            <w:tcW w:w="1184" w:type="dxa"/>
            <w:tcBorders>
              <w:top w:val="single" w:sz="12" w:space="0" w:color="auto"/>
              <w:bottom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1000</w:t>
            </w:r>
          </w:p>
        </w:tc>
      </w:tr>
      <w:tr w:rsidR="000B2D90" w:rsidRPr="009744C9" w:rsidTr="00EF1719">
        <w:trPr>
          <w:jc w:val="center"/>
        </w:trPr>
        <w:tc>
          <w:tcPr>
            <w:tcW w:w="1526" w:type="dxa"/>
            <w:vMerge w:val="restart"/>
            <w:tcBorders>
              <w:top w:val="single" w:sz="4" w:space="0" w:color="auto"/>
            </w:tcBorders>
          </w:tcPr>
          <w:p w:rsidR="000B2D90" w:rsidRPr="009744C9" w:rsidRDefault="000B2D90"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SVM</w:t>
            </w:r>
          </w:p>
        </w:tc>
        <w:tc>
          <w:tcPr>
            <w:tcW w:w="2268" w:type="dxa"/>
            <w:tcBorders>
              <w:top w:val="single" w:sz="4"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Borders>
              <w:top w:val="single" w:sz="4"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93.04%</w:t>
            </w:r>
          </w:p>
        </w:tc>
        <w:tc>
          <w:tcPr>
            <w:tcW w:w="967" w:type="dxa"/>
            <w:tcBorders>
              <w:top w:val="single" w:sz="4"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93.38%</w:t>
            </w:r>
          </w:p>
        </w:tc>
        <w:tc>
          <w:tcPr>
            <w:tcW w:w="1134" w:type="dxa"/>
            <w:tcBorders>
              <w:top w:val="single" w:sz="4"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92.69%</w:t>
            </w:r>
          </w:p>
        </w:tc>
        <w:tc>
          <w:tcPr>
            <w:tcW w:w="1184" w:type="dxa"/>
            <w:tcBorders>
              <w:top w:val="single" w:sz="4"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94.22%</w:t>
            </w:r>
          </w:p>
        </w:tc>
      </w:tr>
      <w:tr w:rsidR="000B2D90" w:rsidRPr="009744C9" w:rsidTr="00EF1719">
        <w:trPr>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69.36%</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69.11%</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65.83%</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55.02%</w:t>
            </w:r>
          </w:p>
        </w:tc>
      </w:tr>
      <w:tr w:rsidR="000B2D90" w:rsidRPr="009744C9" w:rsidTr="00EF1719">
        <w:trPr>
          <w:trHeight w:val="407"/>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79.47%</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79.44%</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76.99%</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69.47%</w:t>
            </w:r>
          </w:p>
        </w:tc>
      </w:tr>
      <w:tr w:rsidR="000B2D90" w:rsidRPr="009744C9" w:rsidTr="00EF1719">
        <w:trPr>
          <w:jc w:val="center"/>
        </w:trPr>
        <w:tc>
          <w:tcPr>
            <w:tcW w:w="1526" w:type="dxa"/>
            <w:vMerge w:val="restart"/>
          </w:tcPr>
          <w:p w:rsidR="000B2D90" w:rsidRPr="009744C9" w:rsidRDefault="000B2D90" w:rsidP="00EF1719">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91.18%</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39.56%</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46.04%</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44.56%</w:t>
            </w:r>
          </w:p>
        </w:tc>
      </w:tr>
      <w:tr w:rsidR="000B2D90" w:rsidRPr="009744C9" w:rsidTr="00EF1719">
        <w:trPr>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50.61%</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28.39%</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33.92%</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28.24%</w:t>
            </w:r>
          </w:p>
        </w:tc>
      </w:tr>
      <w:tr w:rsidR="000B2D90" w:rsidRPr="009744C9" w:rsidTr="00EF1719">
        <w:trPr>
          <w:trHeight w:val="365"/>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65.09%</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33.06%</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39.26%</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34.57%</w:t>
            </w:r>
          </w:p>
        </w:tc>
      </w:tr>
      <w:tr w:rsidR="000B2D90" w:rsidRPr="009744C9" w:rsidTr="00EF1719">
        <w:trPr>
          <w:jc w:val="center"/>
        </w:trPr>
        <w:tc>
          <w:tcPr>
            <w:tcW w:w="1526" w:type="dxa"/>
            <w:vMerge w:val="restart"/>
          </w:tcPr>
          <w:p w:rsidR="000B2D90" w:rsidRPr="009744C9" w:rsidRDefault="000B2D90"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lastRenderedPageBreak/>
              <w:t>Decision Tree</w:t>
            </w: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61.72%</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42.58%</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44.60%</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45.83%</w:t>
            </w:r>
          </w:p>
        </w:tc>
      </w:tr>
      <w:tr w:rsidR="000B2D90" w:rsidRPr="009744C9" w:rsidTr="00EF1719">
        <w:trPr>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54.77%</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38.33%</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41.80%</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37.10%</w:t>
            </w:r>
          </w:p>
        </w:tc>
      </w:tr>
      <w:tr w:rsidR="000B2D90" w:rsidRPr="009744C9" w:rsidTr="00EF1719">
        <w:trPr>
          <w:trHeight w:val="378"/>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58.04%</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40.34%</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43.15%</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41.01%</w:t>
            </w:r>
          </w:p>
        </w:tc>
      </w:tr>
      <w:tr w:rsidR="000B2D90" w:rsidRPr="009744C9" w:rsidTr="00EF1719">
        <w:trPr>
          <w:jc w:val="center"/>
        </w:trPr>
        <w:tc>
          <w:tcPr>
            <w:tcW w:w="1526" w:type="dxa"/>
            <w:vMerge w:val="restart"/>
          </w:tcPr>
          <w:p w:rsidR="000B2D90" w:rsidRPr="009744C9" w:rsidRDefault="000B2D90"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74.34%</w:t>
            </w:r>
          </w:p>
        </w:tc>
        <w:tc>
          <w:tcPr>
            <w:tcW w:w="967" w:type="dxa"/>
          </w:tcPr>
          <w:p w:rsidR="005172E2" w:rsidRPr="009744C9" w:rsidRDefault="005172E2" w:rsidP="005172E2">
            <w:pPr>
              <w:jc w:val="center"/>
              <w:rPr>
                <w:rFonts w:ascii="Times New Roman" w:hAnsi="Times New Roman" w:cs="Times New Roman"/>
                <w:sz w:val="20"/>
                <w:szCs w:val="20"/>
              </w:rPr>
            </w:pPr>
            <w:r w:rsidRPr="009744C9">
              <w:rPr>
                <w:rFonts w:ascii="Times New Roman" w:hAnsi="Times New Roman" w:cs="Times New Roman"/>
                <w:sz w:val="20"/>
                <w:szCs w:val="20"/>
              </w:rPr>
              <w:t>74.59%</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71.93%</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69.16%</w:t>
            </w:r>
          </w:p>
        </w:tc>
      </w:tr>
      <w:tr w:rsidR="000B2D90" w:rsidRPr="009744C9" w:rsidTr="00EF1719">
        <w:trPr>
          <w:jc w:val="center"/>
        </w:trPr>
        <w:tc>
          <w:tcPr>
            <w:tcW w:w="1526" w:type="dxa"/>
            <w:vMerge/>
          </w:tcPr>
          <w:p w:rsidR="000B2D90" w:rsidRPr="009744C9" w:rsidRDefault="000B2D90" w:rsidP="00EF1719">
            <w:pPr>
              <w:jc w:val="center"/>
              <w:rPr>
                <w:rFonts w:ascii="Times New Roman" w:hAnsi="Times New Roman" w:cs="Times New Roman"/>
                <w:sz w:val="20"/>
                <w:szCs w:val="20"/>
              </w:rPr>
            </w:pPr>
          </w:p>
        </w:tc>
        <w:tc>
          <w:tcPr>
            <w:tcW w:w="2268" w:type="dxa"/>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109"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40.43%</w:t>
            </w:r>
          </w:p>
        </w:tc>
        <w:tc>
          <w:tcPr>
            <w:tcW w:w="967"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38.08%</w:t>
            </w:r>
          </w:p>
        </w:tc>
        <w:tc>
          <w:tcPr>
            <w:tcW w:w="113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42.78%</w:t>
            </w:r>
          </w:p>
        </w:tc>
        <w:tc>
          <w:tcPr>
            <w:tcW w:w="1184" w:type="dxa"/>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37.98%</w:t>
            </w:r>
          </w:p>
        </w:tc>
      </w:tr>
      <w:tr w:rsidR="000B2D90" w:rsidRPr="009744C9" w:rsidTr="00EF1719">
        <w:trPr>
          <w:jc w:val="center"/>
        </w:trPr>
        <w:tc>
          <w:tcPr>
            <w:tcW w:w="1526" w:type="dxa"/>
            <w:vMerge/>
            <w:tcBorders>
              <w:bottom w:val="single" w:sz="12" w:space="0" w:color="auto"/>
            </w:tcBorders>
          </w:tcPr>
          <w:p w:rsidR="000B2D90" w:rsidRPr="009744C9" w:rsidRDefault="000B2D90" w:rsidP="00EF1719">
            <w:pPr>
              <w:jc w:val="center"/>
              <w:rPr>
                <w:rFonts w:ascii="Times New Roman" w:hAnsi="Times New Roman" w:cs="Times New Roman"/>
                <w:sz w:val="20"/>
                <w:szCs w:val="20"/>
              </w:rPr>
            </w:pPr>
          </w:p>
        </w:tc>
        <w:tc>
          <w:tcPr>
            <w:tcW w:w="2268" w:type="dxa"/>
            <w:tcBorders>
              <w:bottom w:val="single" w:sz="12" w:space="0" w:color="auto"/>
            </w:tcBorders>
          </w:tcPr>
          <w:p w:rsidR="000B2D90" w:rsidRPr="009744C9" w:rsidRDefault="000B2D90"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109" w:type="dxa"/>
            <w:tcBorders>
              <w:bottom w:val="single" w:sz="12"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52.38%</w:t>
            </w:r>
          </w:p>
        </w:tc>
        <w:tc>
          <w:tcPr>
            <w:tcW w:w="967" w:type="dxa"/>
            <w:tcBorders>
              <w:bottom w:val="single" w:sz="12"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50.42%</w:t>
            </w:r>
          </w:p>
        </w:tc>
        <w:tc>
          <w:tcPr>
            <w:tcW w:w="1134" w:type="dxa"/>
            <w:tcBorders>
              <w:bottom w:val="single" w:sz="12"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53.65%</w:t>
            </w:r>
          </w:p>
        </w:tc>
        <w:tc>
          <w:tcPr>
            <w:tcW w:w="1184" w:type="dxa"/>
            <w:tcBorders>
              <w:bottom w:val="single" w:sz="12" w:space="0" w:color="auto"/>
            </w:tcBorders>
          </w:tcPr>
          <w:p w:rsidR="000B2D90" w:rsidRPr="009744C9" w:rsidRDefault="005172E2" w:rsidP="00EF1719">
            <w:pPr>
              <w:jc w:val="center"/>
              <w:rPr>
                <w:rFonts w:ascii="Times New Roman" w:hAnsi="Times New Roman" w:cs="Times New Roman"/>
                <w:sz w:val="20"/>
                <w:szCs w:val="20"/>
              </w:rPr>
            </w:pPr>
            <w:r w:rsidRPr="009744C9">
              <w:rPr>
                <w:rFonts w:ascii="Times New Roman" w:hAnsi="Times New Roman" w:cs="Times New Roman"/>
                <w:sz w:val="20"/>
                <w:szCs w:val="20"/>
              </w:rPr>
              <w:t>49.04%</w:t>
            </w:r>
          </w:p>
        </w:tc>
      </w:tr>
    </w:tbl>
    <w:p w:rsidR="000B2D90" w:rsidRPr="009744C9" w:rsidRDefault="0087195E" w:rsidP="00BA7A6B">
      <w:pPr>
        <w:rPr>
          <w:rFonts w:ascii="Times New Roman" w:hAnsi="Times New Roman" w:cs="Times New Roman"/>
          <w:sz w:val="20"/>
          <w:szCs w:val="20"/>
        </w:rPr>
      </w:pPr>
      <w:r w:rsidRPr="009744C9">
        <w:rPr>
          <w:rFonts w:ascii="Times New Roman" w:hAnsi="Times New Roman" w:cs="Times New Roman"/>
          <w:sz w:val="20"/>
          <w:szCs w:val="20"/>
        </w:rPr>
        <w:tab/>
        <w:t xml:space="preserve">As shown in Table </w:t>
      </w:r>
      <w:r w:rsidRPr="009744C9">
        <w:rPr>
          <w:rFonts w:ascii="Times New Roman" w:eastAsia="宋体" w:hAnsi="宋体" w:cs="Times New Roman"/>
          <w:sz w:val="20"/>
          <w:szCs w:val="20"/>
        </w:rPr>
        <w:t>Ⅲ</w:t>
      </w:r>
      <w:r w:rsidRPr="009744C9">
        <w:rPr>
          <w:rFonts w:ascii="Times New Roman" w:hAnsi="Times New Roman" w:cs="Times New Roman"/>
          <w:sz w:val="20"/>
          <w:szCs w:val="20"/>
        </w:rPr>
        <w:t xml:space="preserve">, sampling with a small amount volume may reduce the performance of the algorithms. Though in original dimensions, all algorithms can get better performances in precision, but they all have worse effects in other evaluation indicators and other dataset of dimensionality reductions than the second group of experiments. </w:t>
      </w:r>
    </w:p>
    <w:p w:rsidR="00CA1EBA" w:rsidRPr="009744C9" w:rsidRDefault="0087195E" w:rsidP="00BA7A6B">
      <w:pPr>
        <w:rPr>
          <w:rFonts w:ascii="Times New Roman" w:hAnsi="Times New Roman" w:cs="Times New Roman"/>
          <w:sz w:val="20"/>
          <w:szCs w:val="20"/>
        </w:rPr>
      </w:pPr>
      <w:r w:rsidRPr="009744C9">
        <w:rPr>
          <w:rFonts w:ascii="Times New Roman" w:hAnsi="Times New Roman" w:cs="Times New Roman"/>
          <w:sz w:val="20"/>
          <w:szCs w:val="20"/>
        </w:rPr>
        <w:tab/>
      </w:r>
      <w:r w:rsidR="006C7BC0" w:rsidRPr="009744C9">
        <w:rPr>
          <w:rFonts w:ascii="Times New Roman" w:hAnsi="Times New Roman" w:cs="Times New Roman"/>
          <w:sz w:val="20"/>
          <w:szCs w:val="20"/>
        </w:rPr>
        <w:t>In summary</w:t>
      </w:r>
      <w:r w:rsidR="001A18D8" w:rsidRPr="009744C9">
        <w:rPr>
          <w:rFonts w:ascii="Times New Roman" w:hAnsi="Times New Roman" w:cs="Times New Roman"/>
          <w:sz w:val="20"/>
          <w:szCs w:val="20"/>
        </w:rPr>
        <w:t xml:space="preserve">, </w:t>
      </w:r>
      <w:r w:rsidR="006C7BC0" w:rsidRPr="009744C9">
        <w:rPr>
          <w:rFonts w:ascii="Times New Roman" w:hAnsi="Times New Roman" w:cs="Times New Roman"/>
          <w:sz w:val="20"/>
          <w:szCs w:val="20"/>
        </w:rPr>
        <w:t>from above three groups of experiments,</w:t>
      </w:r>
      <w:r w:rsidR="0047500C" w:rsidRPr="009744C9">
        <w:rPr>
          <w:rFonts w:ascii="Times New Roman" w:hAnsi="Times New Roman" w:cs="Times New Roman"/>
          <w:sz w:val="20"/>
          <w:szCs w:val="20"/>
        </w:rPr>
        <w:t xml:space="preserve"> </w:t>
      </w:r>
      <w:r w:rsidR="001A18D8" w:rsidRPr="009744C9">
        <w:rPr>
          <w:rFonts w:ascii="Times New Roman" w:hAnsi="Times New Roman" w:cs="Times New Roman"/>
          <w:sz w:val="20"/>
          <w:szCs w:val="20"/>
        </w:rPr>
        <w:t xml:space="preserve">reasonable sampling can improve the </w:t>
      </w:r>
      <w:r w:rsidR="00616A4A" w:rsidRPr="009744C9">
        <w:rPr>
          <w:rFonts w:ascii="Times New Roman" w:hAnsi="Times New Roman" w:cs="Times New Roman"/>
          <w:sz w:val="20"/>
          <w:szCs w:val="20"/>
        </w:rPr>
        <w:t>performance while too little sampling may be counterproductive. Therefore, I select the second group of datasets to carry out the cross-validation experiments.</w:t>
      </w:r>
    </w:p>
    <w:p w:rsidR="00EF1719" w:rsidRPr="009744C9" w:rsidRDefault="0047500C">
      <w:pPr>
        <w:ind w:firstLine="420"/>
        <w:rPr>
          <w:rFonts w:ascii="Times New Roman" w:hAnsi="Times New Roman" w:cs="Times New Roman"/>
          <w:b/>
          <w:sz w:val="20"/>
          <w:szCs w:val="20"/>
        </w:rPr>
      </w:pPr>
      <w:r w:rsidRPr="009744C9">
        <w:rPr>
          <w:rFonts w:ascii="Times New Roman" w:hAnsi="Times New Roman" w:cs="Times New Roman"/>
          <w:b/>
          <w:sz w:val="20"/>
          <w:szCs w:val="20"/>
        </w:rPr>
        <w:t>3</w:t>
      </w:r>
      <w:r w:rsidR="00FF3391">
        <w:rPr>
          <w:rFonts w:ascii="Times New Roman" w:hAnsi="Times New Roman" w:cs="Times New Roman" w:hint="eastAsia"/>
          <w:b/>
          <w:sz w:val="20"/>
          <w:szCs w:val="20"/>
        </w:rPr>
        <w:t>.</w:t>
      </w:r>
      <w:r w:rsidRPr="009744C9">
        <w:rPr>
          <w:rFonts w:ascii="Times New Roman" w:hAnsi="Times New Roman" w:cs="Times New Roman"/>
          <w:b/>
          <w:sz w:val="20"/>
          <w:szCs w:val="20"/>
        </w:rPr>
        <w:t xml:space="preserve"> Cross-validation Experiments </w:t>
      </w:r>
      <w:r w:rsidR="000A60BE">
        <w:rPr>
          <w:rFonts w:ascii="Times New Roman" w:hAnsi="Times New Roman" w:cs="Times New Roman" w:hint="eastAsia"/>
          <w:b/>
          <w:sz w:val="20"/>
          <w:szCs w:val="20"/>
        </w:rPr>
        <w:t>on</w:t>
      </w:r>
      <w:r w:rsidRPr="009744C9">
        <w:rPr>
          <w:rFonts w:ascii="Times New Roman" w:hAnsi="Times New Roman" w:cs="Times New Roman"/>
          <w:b/>
          <w:sz w:val="20"/>
          <w:szCs w:val="20"/>
        </w:rPr>
        <w:t xml:space="preserve"> Normalized Sampling Datasets</w:t>
      </w:r>
    </w:p>
    <w:p w:rsidR="00EF1719" w:rsidRPr="009744C9" w:rsidRDefault="0087195E">
      <w:pPr>
        <w:ind w:firstLine="420"/>
        <w:rPr>
          <w:rFonts w:ascii="Times New Roman" w:hAnsi="Times New Roman" w:cs="Times New Roman"/>
          <w:sz w:val="20"/>
          <w:szCs w:val="20"/>
        </w:rPr>
      </w:pPr>
      <w:r w:rsidRPr="009744C9">
        <w:rPr>
          <w:rFonts w:ascii="Times New Roman" w:hAnsi="Times New Roman" w:cs="Times New Roman"/>
          <w:sz w:val="20"/>
          <w:szCs w:val="20"/>
        </w:rPr>
        <w:t xml:space="preserve">In this part, I have carried out two types of cross-validation. The first one partitions data into 5 parts and the other partitions data into 2 parts to </w:t>
      </w:r>
      <w:r w:rsidR="00263050" w:rsidRPr="009744C9">
        <w:rPr>
          <w:rFonts w:ascii="Times New Roman" w:hAnsi="Times New Roman" w:cs="Times New Roman"/>
          <w:sz w:val="20"/>
          <w:szCs w:val="20"/>
        </w:rPr>
        <w:t xml:space="preserve">do cross-validation </w:t>
      </w:r>
      <w:proofErr w:type="gramStart"/>
      <w:r w:rsidR="009744C9" w:rsidRPr="009744C9">
        <w:rPr>
          <w:rFonts w:ascii="Times New Roman" w:hAnsi="Times New Roman" w:cs="Times New Roman"/>
          <w:sz w:val="20"/>
          <w:szCs w:val="20"/>
        </w:rPr>
        <w:t>experiment</w:t>
      </w:r>
      <w:r w:rsidR="009744C9">
        <w:rPr>
          <w:rFonts w:ascii="Times New Roman" w:hAnsi="Times New Roman" w:cs="Times New Roman" w:hint="eastAsia"/>
          <w:sz w:val="20"/>
          <w:szCs w:val="20"/>
        </w:rPr>
        <w:t>,</w:t>
      </w:r>
      <w:proofErr w:type="gramEnd"/>
      <w:r w:rsidR="00263050" w:rsidRPr="009744C9">
        <w:rPr>
          <w:rFonts w:ascii="Times New Roman" w:hAnsi="Times New Roman" w:cs="Times New Roman"/>
          <w:sz w:val="20"/>
          <w:szCs w:val="20"/>
        </w:rPr>
        <w:t xml:space="preserve"> select the best classifier and verify the test dataset.</w:t>
      </w:r>
    </w:p>
    <w:p w:rsidR="00263050" w:rsidRPr="009744C9" w:rsidRDefault="00263050">
      <w:pPr>
        <w:ind w:firstLine="420"/>
        <w:rPr>
          <w:rFonts w:ascii="Times New Roman" w:hAnsi="Times New Roman" w:cs="Times New Roman"/>
          <w:sz w:val="20"/>
          <w:szCs w:val="20"/>
        </w:rPr>
      </w:pPr>
      <w:r w:rsidRPr="009744C9">
        <w:rPr>
          <w:rFonts w:ascii="Times New Roman" w:hAnsi="Times New Roman" w:cs="Times New Roman"/>
          <w:sz w:val="20"/>
          <w:szCs w:val="20"/>
        </w:rPr>
        <w:t>a. Equal Proportions Dataset with 2330 Dimensions</w:t>
      </w:r>
    </w:p>
    <w:p w:rsidR="00114B3D" w:rsidRPr="009744C9" w:rsidRDefault="00114B3D" w:rsidP="00114B3D">
      <w:pPr>
        <w:ind w:firstLine="420"/>
        <w:jc w:val="center"/>
        <w:rPr>
          <w:rFonts w:ascii="Times New Roman" w:hAnsi="Times New Roman" w:cs="Times New Roman"/>
          <w:sz w:val="20"/>
          <w:szCs w:val="20"/>
        </w:rPr>
      </w:pPr>
      <w:r w:rsidRPr="009744C9">
        <w:rPr>
          <w:rFonts w:ascii="Times New Roman" w:hAnsi="Times New Roman" w:cs="Times New Roman"/>
          <w:sz w:val="20"/>
          <w:szCs w:val="20"/>
        </w:rPr>
        <w:t xml:space="preserve">Table </w:t>
      </w:r>
      <w:r w:rsidRPr="009744C9">
        <w:rPr>
          <w:rFonts w:ascii="Times New Roman" w:hAnsiTheme="minorEastAsia" w:cs="Times New Roman"/>
          <w:sz w:val="20"/>
          <w:szCs w:val="20"/>
        </w:rPr>
        <w:t>Ⅳ</w:t>
      </w:r>
      <w:r w:rsidRPr="009744C9">
        <w:rPr>
          <w:rFonts w:ascii="Times New Roman" w:hAnsi="Times New Roman" w:cs="Times New Roman"/>
          <w:sz w:val="20"/>
          <w:szCs w:val="20"/>
        </w:rPr>
        <w:t xml:space="preserve"> Contrast Results in 2330 Dimensions of cross-validation</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835"/>
        <w:gridCol w:w="1742"/>
      </w:tblGrid>
      <w:tr w:rsidR="00114B3D" w:rsidRPr="009744C9" w:rsidTr="00114B3D">
        <w:trPr>
          <w:jc w:val="center"/>
        </w:trPr>
        <w:tc>
          <w:tcPr>
            <w:tcW w:w="1526" w:type="dxa"/>
            <w:tcBorders>
              <w:top w:val="single" w:sz="12" w:space="0" w:color="auto"/>
              <w:bottom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835" w:type="dxa"/>
            <w:tcBorders>
              <w:top w:val="single" w:sz="12" w:space="0" w:color="auto"/>
              <w:bottom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2 classifier</w:t>
            </w:r>
          </w:p>
        </w:tc>
        <w:tc>
          <w:tcPr>
            <w:tcW w:w="1742" w:type="dxa"/>
            <w:tcBorders>
              <w:top w:val="single" w:sz="12" w:space="0" w:color="auto"/>
              <w:bottom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5 classifier</w:t>
            </w:r>
          </w:p>
        </w:tc>
      </w:tr>
      <w:tr w:rsidR="00114B3D" w:rsidRPr="009744C9" w:rsidTr="00114B3D">
        <w:trPr>
          <w:jc w:val="center"/>
        </w:trPr>
        <w:tc>
          <w:tcPr>
            <w:tcW w:w="1526" w:type="dxa"/>
            <w:vMerge w:val="restart"/>
            <w:tcBorders>
              <w:top w:val="single" w:sz="4" w:space="0" w:color="auto"/>
            </w:tcBorders>
          </w:tcPr>
          <w:p w:rsidR="00114B3D" w:rsidRPr="009744C9" w:rsidRDefault="00114B3D"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SVM</w:t>
            </w:r>
          </w:p>
        </w:tc>
        <w:tc>
          <w:tcPr>
            <w:tcW w:w="2268" w:type="dxa"/>
            <w:tcBorders>
              <w:top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Borders>
              <w:top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95.62%</w:t>
            </w:r>
          </w:p>
        </w:tc>
        <w:tc>
          <w:tcPr>
            <w:tcW w:w="1742" w:type="dxa"/>
            <w:tcBorders>
              <w:top w:val="single" w:sz="4"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97.00</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91.35%</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95.56</w:t>
            </w:r>
            <w:r w:rsidR="00400D26" w:rsidRPr="009744C9">
              <w:rPr>
                <w:rFonts w:ascii="Times New Roman" w:hAnsi="Times New Roman" w:cs="Times New Roman"/>
                <w:sz w:val="20"/>
                <w:szCs w:val="20"/>
              </w:rPr>
              <w:t>%</w:t>
            </w:r>
          </w:p>
        </w:tc>
      </w:tr>
      <w:tr w:rsidR="00114B3D" w:rsidRPr="009744C9" w:rsidTr="00114B3D">
        <w:trPr>
          <w:trHeight w:val="407"/>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93.43%</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96.27</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val="restart"/>
          </w:tcPr>
          <w:p w:rsidR="00114B3D" w:rsidRPr="009744C9" w:rsidRDefault="00114B3D" w:rsidP="00EF1719">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96.86%</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97.57</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86.78%</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93.45</w:t>
            </w:r>
            <w:r w:rsidR="00400D26" w:rsidRPr="009744C9">
              <w:rPr>
                <w:rFonts w:ascii="Times New Roman" w:hAnsi="Times New Roman" w:cs="Times New Roman"/>
                <w:sz w:val="20"/>
                <w:szCs w:val="20"/>
              </w:rPr>
              <w:t>%</w:t>
            </w:r>
          </w:p>
        </w:tc>
      </w:tr>
      <w:tr w:rsidR="00114B3D" w:rsidRPr="009744C9" w:rsidTr="00114B3D">
        <w:trPr>
          <w:trHeight w:val="365"/>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91.54%</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95.46</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val="restart"/>
          </w:tcPr>
          <w:p w:rsidR="00114B3D" w:rsidRPr="009744C9" w:rsidRDefault="00114B3D"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Decision Tree</w:t>
            </w: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77.94%</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85.75</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76.31%</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82.66</w:t>
            </w:r>
            <w:r w:rsidR="00400D26" w:rsidRPr="009744C9">
              <w:rPr>
                <w:rFonts w:ascii="Times New Roman" w:hAnsi="Times New Roman" w:cs="Times New Roman"/>
                <w:sz w:val="20"/>
                <w:szCs w:val="20"/>
              </w:rPr>
              <w:t>%</w:t>
            </w:r>
          </w:p>
        </w:tc>
      </w:tr>
      <w:tr w:rsidR="00114B3D" w:rsidRPr="009744C9" w:rsidTr="00114B3D">
        <w:trPr>
          <w:trHeight w:val="378"/>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77.12%</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84.18</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val="restart"/>
          </w:tcPr>
          <w:p w:rsidR="00114B3D" w:rsidRPr="009744C9" w:rsidRDefault="00114B3D"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96.01%</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97.67</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tcPr>
          <w:p w:rsidR="00114B3D" w:rsidRPr="009744C9" w:rsidRDefault="00114B3D" w:rsidP="00EF1719">
            <w:pPr>
              <w:jc w:val="center"/>
              <w:rPr>
                <w:rFonts w:ascii="Times New Roman" w:hAnsi="Times New Roman" w:cs="Times New Roman"/>
                <w:sz w:val="20"/>
                <w:szCs w:val="20"/>
              </w:rPr>
            </w:pPr>
          </w:p>
        </w:tc>
        <w:tc>
          <w:tcPr>
            <w:tcW w:w="2268"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88.87%</w:t>
            </w:r>
          </w:p>
        </w:tc>
        <w:tc>
          <w:tcPr>
            <w:tcW w:w="1742" w:type="dxa"/>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97.67</w:t>
            </w:r>
            <w:r w:rsidR="00400D26" w:rsidRPr="009744C9">
              <w:rPr>
                <w:rFonts w:ascii="Times New Roman" w:hAnsi="Times New Roman" w:cs="Times New Roman"/>
                <w:sz w:val="20"/>
                <w:szCs w:val="20"/>
              </w:rPr>
              <w:t>%</w:t>
            </w:r>
          </w:p>
        </w:tc>
      </w:tr>
      <w:tr w:rsidR="00114B3D" w:rsidRPr="009744C9" w:rsidTr="00114B3D">
        <w:trPr>
          <w:jc w:val="center"/>
        </w:trPr>
        <w:tc>
          <w:tcPr>
            <w:tcW w:w="1526" w:type="dxa"/>
            <w:vMerge/>
            <w:tcBorders>
              <w:bottom w:val="single" w:sz="12" w:space="0" w:color="auto"/>
            </w:tcBorders>
          </w:tcPr>
          <w:p w:rsidR="00114B3D" w:rsidRPr="009744C9" w:rsidRDefault="00114B3D" w:rsidP="00EF1719">
            <w:pPr>
              <w:jc w:val="center"/>
              <w:rPr>
                <w:rFonts w:ascii="Times New Roman" w:hAnsi="Times New Roman" w:cs="Times New Roman"/>
                <w:sz w:val="20"/>
                <w:szCs w:val="20"/>
              </w:rPr>
            </w:pPr>
          </w:p>
        </w:tc>
        <w:tc>
          <w:tcPr>
            <w:tcW w:w="2268" w:type="dxa"/>
            <w:tcBorders>
              <w:bottom w:val="single" w:sz="12"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Borders>
              <w:bottom w:val="single" w:sz="12"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92.30%</w:t>
            </w:r>
          </w:p>
        </w:tc>
        <w:tc>
          <w:tcPr>
            <w:tcW w:w="1742" w:type="dxa"/>
            <w:tcBorders>
              <w:bottom w:val="single" w:sz="12" w:space="0" w:color="auto"/>
            </w:tcBorders>
          </w:tcPr>
          <w:p w:rsidR="00114B3D" w:rsidRPr="009744C9" w:rsidRDefault="00114B3D" w:rsidP="00EF1719">
            <w:pPr>
              <w:jc w:val="center"/>
              <w:rPr>
                <w:rFonts w:ascii="Times New Roman" w:hAnsi="Times New Roman" w:cs="Times New Roman"/>
                <w:sz w:val="20"/>
                <w:szCs w:val="20"/>
              </w:rPr>
            </w:pPr>
            <w:r w:rsidRPr="009744C9">
              <w:rPr>
                <w:rFonts w:ascii="Times New Roman" w:hAnsi="Times New Roman" w:cs="Times New Roman"/>
                <w:sz w:val="20"/>
                <w:szCs w:val="20"/>
              </w:rPr>
              <w:t>97.65</w:t>
            </w:r>
            <w:r w:rsidR="00400D26" w:rsidRPr="009744C9">
              <w:rPr>
                <w:rFonts w:ascii="Times New Roman" w:hAnsi="Times New Roman" w:cs="Times New Roman"/>
                <w:sz w:val="20"/>
                <w:szCs w:val="20"/>
              </w:rPr>
              <w:t>%</w:t>
            </w:r>
          </w:p>
        </w:tc>
      </w:tr>
    </w:tbl>
    <w:p w:rsidR="00EF1719" w:rsidRPr="009744C9" w:rsidRDefault="00263050">
      <w:pPr>
        <w:ind w:firstLine="420"/>
        <w:rPr>
          <w:rFonts w:ascii="Times New Roman" w:hAnsi="Times New Roman" w:cs="Times New Roman"/>
          <w:sz w:val="20"/>
          <w:szCs w:val="20"/>
        </w:rPr>
      </w:pPr>
      <w:r w:rsidRPr="00FF3391">
        <w:rPr>
          <w:rFonts w:ascii="Times New Roman" w:hAnsi="Times New Roman" w:cs="Times New Roman"/>
          <w:sz w:val="20"/>
          <w:szCs w:val="20"/>
        </w:rPr>
        <w:t>b.</w:t>
      </w:r>
      <w:r w:rsidRPr="009744C9">
        <w:rPr>
          <w:rFonts w:ascii="Times New Roman" w:hAnsi="Times New Roman" w:cs="Times New Roman"/>
          <w:b/>
          <w:sz w:val="20"/>
          <w:szCs w:val="20"/>
        </w:rPr>
        <w:t xml:space="preserve"> </w:t>
      </w:r>
      <w:r w:rsidRPr="009744C9">
        <w:rPr>
          <w:rFonts w:ascii="Times New Roman" w:hAnsi="Times New Roman" w:cs="Times New Roman"/>
          <w:sz w:val="20"/>
          <w:szCs w:val="20"/>
        </w:rPr>
        <w:t>Equal Proportions Dataset with 2</w:t>
      </w:r>
      <w:r w:rsidR="0087195E" w:rsidRPr="009744C9">
        <w:rPr>
          <w:rFonts w:ascii="Times New Roman" w:hAnsi="Times New Roman" w:cs="Times New Roman"/>
          <w:sz w:val="20"/>
          <w:szCs w:val="20"/>
        </w:rPr>
        <w:t>00</w:t>
      </w:r>
      <w:r w:rsidRPr="009744C9">
        <w:rPr>
          <w:rFonts w:ascii="Times New Roman" w:hAnsi="Times New Roman" w:cs="Times New Roman"/>
          <w:sz w:val="20"/>
          <w:szCs w:val="20"/>
        </w:rPr>
        <w:t>0 Dimensions</w:t>
      </w:r>
    </w:p>
    <w:p w:rsidR="00EF1719" w:rsidRPr="009744C9" w:rsidRDefault="0087195E" w:rsidP="00EF1719">
      <w:pPr>
        <w:ind w:firstLine="420"/>
        <w:jc w:val="center"/>
        <w:rPr>
          <w:rFonts w:ascii="Times New Roman" w:hAnsi="Times New Roman" w:cs="Times New Roman"/>
          <w:sz w:val="20"/>
          <w:szCs w:val="20"/>
        </w:rPr>
      </w:pPr>
      <w:r w:rsidRPr="009744C9">
        <w:rPr>
          <w:rFonts w:ascii="Times New Roman" w:hAnsi="Times New Roman" w:cs="Times New Roman"/>
          <w:sz w:val="20"/>
          <w:szCs w:val="20"/>
        </w:rPr>
        <w:t xml:space="preserve">Table </w:t>
      </w:r>
      <w:r w:rsidRPr="009744C9">
        <w:rPr>
          <w:rFonts w:ascii="Times New Roman" w:hAnsiTheme="minorEastAsia" w:cs="Times New Roman"/>
          <w:sz w:val="20"/>
          <w:szCs w:val="20"/>
        </w:rPr>
        <w:t>Ⅴ</w:t>
      </w:r>
      <w:r w:rsidRPr="009744C9">
        <w:rPr>
          <w:rFonts w:ascii="Times New Roman" w:hAnsi="Times New Roman" w:cs="Times New Roman"/>
          <w:sz w:val="20"/>
          <w:szCs w:val="20"/>
        </w:rPr>
        <w:t xml:space="preserve"> Contrast Results in 2000 Dimensions of cross-validation</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835"/>
        <w:gridCol w:w="1742"/>
      </w:tblGrid>
      <w:tr w:rsidR="00EF1719" w:rsidRPr="009744C9" w:rsidTr="00EF1719">
        <w:trPr>
          <w:jc w:val="center"/>
        </w:trPr>
        <w:tc>
          <w:tcPr>
            <w:tcW w:w="1526"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835"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2 classifier</w:t>
            </w:r>
          </w:p>
        </w:tc>
        <w:tc>
          <w:tcPr>
            <w:tcW w:w="1742"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5 classifier</w:t>
            </w:r>
          </w:p>
        </w:tc>
      </w:tr>
      <w:tr w:rsidR="00EF1719" w:rsidRPr="009744C9" w:rsidTr="00EF1719">
        <w:trPr>
          <w:jc w:val="center"/>
        </w:trPr>
        <w:tc>
          <w:tcPr>
            <w:tcW w:w="1526" w:type="dxa"/>
            <w:vMerge w:val="restart"/>
            <w:tcBorders>
              <w:top w:val="single" w:sz="4" w:space="0" w:color="auto"/>
            </w:tcBorders>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SVM</w:t>
            </w:r>
          </w:p>
        </w:tc>
        <w:tc>
          <w:tcPr>
            <w:tcW w:w="2268" w:type="dxa"/>
            <w:tcBorders>
              <w:top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Borders>
              <w:top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96.02</w:t>
            </w:r>
            <w:r w:rsidR="004758B0" w:rsidRPr="009744C9">
              <w:rPr>
                <w:rFonts w:ascii="Times New Roman" w:hAnsi="Times New Roman" w:cs="Times New Roman"/>
                <w:sz w:val="20"/>
                <w:szCs w:val="20"/>
              </w:rPr>
              <w:t>%</w:t>
            </w:r>
          </w:p>
        </w:tc>
        <w:tc>
          <w:tcPr>
            <w:tcW w:w="1742" w:type="dxa"/>
            <w:tcBorders>
              <w:top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98.55</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91.73</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95.35</w:t>
            </w:r>
            <w:r w:rsidR="004758B0" w:rsidRPr="009744C9">
              <w:rPr>
                <w:rFonts w:ascii="Times New Roman" w:hAnsi="Times New Roman" w:cs="Times New Roman"/>
                <w:sz w:val="20"/>
                <w:szCs w:val="20"/>
              </w:rPr>
              <w:t>%</w:t>
            </w:r>
          </w:p>
        </w:tc>
      </w:tr>
      <w:tr w:rsidR="00EF1719" w:rsidRPr="009744C9" w:rsidTr="00EF1719">
        <w:trPr>
          <w:trHeight w:val="407"/>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93.83</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96.93</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val="restart"/>
          </w:tcPr>
          <w:p w:rsidR="00EF1719" w:rsidRPr="009744C9" w:rsidRDefault="0087195E" w:rsidP="00EF1719">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79.82</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87.34</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49.27</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64.19</w:t>
            </w:r>
            <w:r w:rsidR="004758B0" w:rsidRPr="009744C9">
              <w:rPr>
                <w:rFonts w:ascii="Times New Roman" w:hAnsi="Times New Roman" w:cs="Times New Roman"/>
                <w:sz w:val="20"/>
                <w:szCs w:val="20"/>
              </w:rPr>
              <w:t>%</w:t>
            </w:r>
          </w:p>
        </w:tc>
      </w:tr>
      <w:tr w:rsidR="00EF1719" w:rsidRPr="009744C9" w:rsidTr="00EF1719">
        <w:trPr>
          <w:trHeight w:val="365"/>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60.93</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73.99</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val="restart"/>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Decision Tree</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71.02</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81.19</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69.53</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76.28</w:t>
            </w:r>
            <w:r w:rsidR="004758B0" w:rsidRPr="009744C9">
              <w:rPr>
                <w:rFonts w:ascii="Times New Roman" w:hAnsi="Times New Roman" w:cs="Times New Roman"/>
                <w:sz w:val="20"/>
                <w:szCs w:val="20"/>
              </w:rPr>
              <w:t>%</w:t>
            </w:r>
          </w:p>
        </w:tc>
      </w:tr>
      <w:tr w:rsidR="00EF1719" w:rsidRPr="009744C9" w:rsidTr="00EF1719">
        <w:trPr>
          <w:trHeight w:val="378"/>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70.27</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78.66</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val="restart"/>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94.73</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96.36</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89.09</w:t>
            </w:r>
            <w:r w:rsidR="004758B0" w:rsidRPr="009744C9">
              <w:rPr>
                <w:rFonts w:ascii="Times New Roman" w:hAnsi="Times New Roman" w:cs="Times New Roman"/>
                <w:sz w:val="20"/>
                <w:szCs w:val="20"/>
              </w:rPr>
              <w:t>%</w:t>
            </w:r>
          </w:p>
        </w:tc>
        <w:tc>
          <w:tcPr>
            <w:tcW w:w="1742"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98.60</w:t>
            </w:r>
            <w:r w:rsidR="004758B0" w:rsidRPr="009744C9">
              <w:rPr>
                <w:rFonts w:ascii="Times New Roman" w:hAnsi="Times New Roman" w:cs="Times New Roman"/>
                <w:sz w:val="20"/>
                <w:szCs w:val="20"/>
              </w:rPr>
              <w:t>%</w:t>
            </w:r>
          </w:p>
        </w:tc>
      </w:tr>
      <w:tr w:rsidR="00EF1719" w:rsidRPr="009744C9" w:rsidTr="00EF1719">
        <w:trPr>
          <w:jc w:val="center"/>
        </w:trPr>
        <w:tc>
          <w:tcPr>
            <w:tcW w:w="1526" w:type="dxa"/>
            <w:vMerge/>
            <w:tcBorders>
              <w:bottom w:val="single" w:sz="12" w:space="0" w:color="auto"/>
            </w:tcBorders>
          </w:tcPr>
          <w:p w:rsidR="00EF1719" w:rsidRPr="009744C9" w:rsidRDefault="00EF1719" w:rsidP="00EF1719">
            <w:pPr>
              <w:jc w:val="center"/>
              <w:rPr>
                <w:rFonts w:ascii="Times New Roman" w:hAnsi="Times New Roman" w:cs="Times New Roman"/>
                <w:sz w:val="20"/>
                <w:szCs w:val="20"/>
              </w:rPr>
            </w:pPr>
          </w:p>
        </w:tc>
        <w:tc>
          <w:tcPr>
            <w:tcW w:w="2268" w:type="dxa"/>
            <w:tcBorders>
              <w:bottom w:val="single" w:sz="12"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Borders>
              <w:bottom w:val="single" w:sz="12"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91.82</w:t>
            </w:r>
            <w:r w:rsidR="004758B0" w:rsidRPr="009744C9">
              <w:rPr>
                <w:rFonts w:ascii="Times New Roman" w:hAnsi="Times New Roman" w:cs="Times New Roman"/>
                <w:sz w:val="20"/>
                <w:szCs w:val="20"/>
              </w:rPr>
              <w:t>%</w:t>
            </w:r>
          </w:p>
        </w:tc>
        <w:tc>
          <w:tcPr>
            <w:tcW w:w="1742" w:type="dxa"/>
            <w:tcBorders>
              <w:bottom w:val="single" w:sz="12"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97.47</w:t>
            </w:r>
            <w:r w:rsidR="004758B0" w:rsidRPr="009744C9">
              <w:rPr>
                <w:rFonts w:ascii="Times New Roman" w:hAnsi="Times New Roman" w:cs="Times New Roman"/>
                <w:sz w:val="20"/>
                <w:szCs w:val="20"/>
              </w:rPr>
              <w:t>%</w:t>
            </w:r>
          </w:p>
        </w:tc>
      </w:tr>
    </w:tbl>
    <w:p w:rsidR="00EF1719" w:rsidRPr="009744C9" w:rsidRDefault="00263050">
      <w:pPr>
        <w:rPr>
          <w:rFonts w:ascii="Times New Roman" w:hAnsi="Times New Roman" w:cs="Times New Roman"/>
          <w:sz w:val="20"/>
          <w:szCs w:val="20"/>
        </w:rPr>
      </w:pPr>
      <w:r w:rsidRPr="009744C9">
        <w:rPr>
          <w:rFonts w:ascii="Times New Roman" w:hAnsi="Times New Roman" w:cs="Times New Roman"/>
          <w:bCs/>
          <w:sz w:val="20"/>
          <w:szCs w:val="20"/>
        </w:rPr>
        <w:tab/>
        <w:t xml:space="preserve">c. </w:t>
      </w:r>
      <w:r w:rsidRPr="009744C9">
        <w:rPr>
          <w:rFonts w:ascii="Times New Roman" w:hAnsi="Times New Roman" w:cs="Times New Roman"/>
          <w:sz w:val="20"/>
          <w:szCs w:val="20"/>
        </w:rPr>
        <w:t xml:space="preserve">Equal Proportions Dataset with </w:t>
      </w:r>
      <w:r w:rsidR="0087195E" w:rsidRPr="009744C9">
        <w:rPr>
          <w:rFonts w:ascii="Times New Roman" w:hAnsi="Times New Roman" w:cs="Times New Roman"/>
          <w:sz w:val="20"/>
          <w:szCs w:val="20"/>
        </w:rPr>
        <w:t>150</w:t>
      </w:r>
      <w:r w:rsidRPr="009744C9">
        <w:rPr>
          <w:rFonts w:ascii="Times New Roman" w:hAnsi="Times New Roman" w:cs="Times New Roman"/>
          <w:sz w:val="20"/>
          <w:szCs w:val="20"/>
        </w:rPr>
        <w:t>0 Dimensions</w:t>
      </w:r>
    </w:p>
    <w:p w:rsidR="00EF1719" w:rsidRPr="009744C9" w:rsidRDefault="0087195E" w:rsidP="00EF1719">
      <w:pPr>
        <w:jc w:val="center"/>
        <w:rPr>
          <w:rFonts w:ascii="Times New Roman" w:hAnsi="Times New Roman" w:cs="Times New Roman"/>
          <w:bCs/>
          <w:sz w:val="20"/>
          <w:szCs w:val="20"/>
        </w:rPr>
      </w:pPr>
      <w:r w:rsidRPr="009744C9">
        <w:rPr>
          <w:rFonts w:ascii="Times New Roman" w:hAnsi="Times New Roman" w:cs="Times New Roman"/>
          <w:sz w:val="20"/>
          <w:szCs w:val="20"/>
        </w:rPr>
        <w:t xml:space="preserve">Table </w:t>
      </w:r>
      <w:r w:rsidRPr="009744C9">
        <w:rPr>
          <w:rFonts w:ascii="Times New Roman" w:hAnsiTheme="minorEastAsia" w:cs="Times New Roman"/>
          <w:sz w:val="20"/>
          <w:szCs w:val="20"/>
        </w:rPr>
        <w:t>Ⅵ</w:t>
      </w:r>
      <w:r w:rsidRPr="009744C9">
        <w:rPr>
          <w:rFonts w:ascii="Times New Roman" w:hAnsi="Times New Roman" w:cs="Times New Roman"/>
          <w:sz w:val="20"/>
          <w:szCs w:val="20"/>
        </w:rPr>
        <w:t xml:space="preserve"> Contrast Results in 1500 Dimensions of cross-validation</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835"/>
        <w:gridCol w:w="1742"/>
      </w:tblGrid>
      <w:tr w:rsidR="00EF1719" w:rsidRPr="009744C9" w:rsidTr="00EF1719">
        <w:trPr>
          <w:jc w:val="center"/>
        </w:trPr>
        <w:tc>
          <w:tcPr>
            <w:tcW w:w="1526"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835"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2 classifier</w:t>
            </w:r>
          </w:p>
        </w:tc>
        <w:tc>
          <w:tcPr>
            <w:tcW w:w="1742"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5 classifier</w:t>
            </w:r>
          </w:p>
        </w:tc>
      </w:tr>
      <w:tr w:rsidR="00EF1719" w:rsidRPr="009744C9" w:rsidTr="00EF1719">
        <w:trPr>
          <w:jc w:val="center"/>
        </w:trPr>
        <w:tc>
          <w:tcPr>
            <w:tcW w:w="1526" w:type="dxa"/>
            <w:vMerge w:val="restart"/>
            <w:tcBorders>
              <w:top w:val="single" w:sz="4" w:space="0" w:color="auto"/>
            </w:tcBorders>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lastRenderedPageBreak/>
              <w:t>SVM</w:t>
            </w:r>
          </w:p>
        </w:tc>
        <w:tc>
          <w:tcPr>
            <w:tcW w:w="2268" w:type="dxa"/>
            <w:tcBorders>
              <w:top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Borders>
              <w:top w:val="single" w:sz="4"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97.12%</w:t>
            </w:r>
          </w:p>
        </w:tc>
        <w:tc>
          <w:tcPr>
            <w:tcW w:w="1742" w:type="dxa"/>
            <w:tcBorders>
              <w:top w:val="single" w:sz="4"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99.52%</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92.78%</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96.74%</w:t>
            </w:r>
          </w:p>
        </w:tc>
      </w:tr>
      <w:tr w:rsidR="00EF1719" w:rsidRPr="009744C9" w:rsidTr="00EF1719">
        <w:trPr>
          <w:trHeight w:val="407"/>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94.90%</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98.11%</w:t>
            </w:r>
          </w:p>
        </w:tc>
      </w:tr>
      <w:tr w:rsidR="00EF1719" w:rsidRPr="009744C9" w:rsidTr="00EF1719">
        <w:trPr>
          <w:jc w:val="center"/>
        </w:trPr>
        <w:tc>
          <w:tcPr>
            <w:tcW w:w="1526" w:type="dxa"/>
            <w:vMerge w:val="restart"/>
          </w:tcPr>
          <w:p w:rsidR="00EF1719" w:rsidRPr="009744C9" w:rsidRDefault="0087195E" w:rsidP="00EF1719">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83.01%</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82.84%</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50.78%</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65.12%</w:t>
            </w:r>
          </w:p>
        </w:tc>
      </w:tr>
      <w:tr w:rsidR="00EF1719" w:rsidRPr="009744C9" w:rsidTr="00EF1719">
        <w:trPr>
          <w:trHeight w:val="365"/>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63.02%</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72.92%</w:t>
            </w:r>
          </w:p>
        </w:tc>
      </w:tr>
      <w:tr w:rsidR="00EF1719" w:rsidRPr="009744C9" w:rsidTr="00EF1719">
        <w:trPr>
          <w:jc w:val="center"/>
        </w:trPr>
        <w:tc>
          <w:tcPr>
            <w:tcW w:w="1526" w:type="dxa"/>
            <w:vMerge w:val="restart"/>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Decision Tree</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71.35%</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86.70%</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70.11%</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78.75%</w:t>
            </w:r>
          </w:p>
        </w:tc>
      </w:tr>
      <w:tr w:rsidR="00EF1719" w:rsidRPr="009744C9" w:rsidTr="00EF1719">
        <w:trPr>
          <w:trHeight w:val="378"/>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70.72%</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82.53%</w:t>
            </w:r>
          </w:p>
        </w:tc>
      </w:tr>
      <w:tr w:rsidR="00EF1719" w:rsidRPr="009744C9" w:rsidTr="00EF1719">
        <w:trPr>
          <w:jc w:val="center"/>
        </w:trPr>
        <w:tc>
          <w:tcPr>
            <w:tcW w:w="1526" w:type="dxa"/>
            <w:vMerge w:val="restart"/>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94.81%</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98.15%</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90.84%</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98.60%</w:t>
            </w:r>
          </w:p>
        </w:tc>
      </w:tr>
      <w:tr w:rsidR="00EF1719" w:rsidRPr="009744C9" w:rsidTr="00EF1719">
        <w:trPr>
          <w:jc w:val="center"/>
        </w:trPr>
        <w:tc>
          <w:tcPr>
            <w:tcW w:w="1526" w:type="dxa"/>
            <w:vMerge/>
            <w:tcBorders>
              <w:bottom w:val="single" w:sz="12" w:space="0" w:color="auto"/>
            </w:tcBorders>
          </w:tcPr>
          <w:p w:rsidR="00EF1719" w:rsidRPr="009744C9" w:rsidRDefault="00EF1719" w:rsidP="00EF1719">
            <w:pPr>
              <w:jc w:val="center"/>
              <w:rPr>
                <w:rFonts w:ascii="Times New Roman" w:hAnsi="Times New Roman" w:cs="Times New Roman"/>
                <w:sz w:val="20"/>
                <w:szCs w:val="20"/>
              </w:rPr>
            </w:pPr>
          </w:p>
        </w:tc>
        <w:tc>
          <w:tcPr>
            <w:tcW w:w="2268" w:type="dxa"/>
            <w:tcBorders>
              <w:bottom w:val="single" w:sz="12"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Borders>
              <w:bottom w:val="single" w:sz="12"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92.78%</w:t>
            </w:r>
          </w:p>
        </w:tc>
        <w:tc>
          <w:tcPr>
            <w:tcW w:w="1742" w:type="dxa"/>
            <w:tcBorders>
              <w:bottom w:val="single" w:sz="12"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98.38%</w:t>
            </w:r>
          </w:p>
        </w:tc>
      </w:tr>
    </w:tbl>
    <w:p w:rsidR="00EF1719" w:rsidRPr="009744C9" w:rsidRDefault="00263050">
      <w:pPr>
        <w:rPr>
          <w:rFonts w:ascii="Times New Roman" w:hAnsi="Times New Roman" w:cs="Times New Roman"/>
          <w:bCs/>
          <w:sz w:val="20"/>
          <w:szCs w:val="20"/>
        </w:rPr>
      </w:pPr>
      <w:r w:rsidRPr="009744C9">
        <w:rPr>
          <w:rFonts w:ascii="Times New Roman" w:hAnsi="Times New Roman" w:cs="Times New Roman"/>
          <w:bCs/>
          <w:sz w:val="20"/>
          <w:szCs w:val="20"/>
        </w:rPr>
        <w:tab/>
        <w:t xml:space="preserve">d. </w:t>
      </w:r>
      <w:r w:rsidRPr="009744C9">
        <w:rPr>
          <w:rFonts w:ascii="Times New Roman" w:hAnsi="Times New Roman" w:cs="Times New Roman"/>
          <w:sz w:val="20"/>
          <w:szCs w:val="20"/>
        </w:rPr>
        <w:t xml:space="preserve">Equal Proportions Dataset with </w:t>
      </w:r>
      <w:r w:rsidR="0087195E" w:rsidRPr="009744C9">
        <w:rPr>
          <w:rFonts w:ascii="Times New Roman" w:hAnsi="Times New Roman" w:cs="Times New Roman"/>
          <w:sz w:val="20"/>
          <w:szCs w:val="20"/>
        </w:rPr>
        <w:t>100</w:t>
      </w:r>
      <w:r w:rsidRPr="009744C9">
        <w:rPr>
          <w:rFonts w:ascii="Times New Roman" w:hAnsi="Times New Roman" w:cs="Times New Roman"/>
          <w:sz w:val="20"/>
          <w:szCs w:val="20"/>
        </w:rPr>
        <w:t>0 Dimensions</w:t>
      </w:r>
    </w:p>
    <w:p w:rsidR="00EF1719" w:rsidRPr="009744C9" w:rsidRDefault="0087195E" w:rsidP="00EF1719">
      <w:pPr>
        <w:jc w:val="center"/>
        <w:rPr>
          <w:rFonts w:ascii="Times New Roman" w:hAnsi="Times New Roman" w:cs="Times New Roman"/>
          <w:bCs/>
          <w:sz w:val="20"/>
          <w:szCs w:val="20"/>
        </w:rPr>
      </w:pPr>
      <w:r w:rsidRPr="009744C9">
        <w:rPr>
          <w:rFonts w:ascii="Times New Roman" w:hAnsi="Times New Roman" w:cs="Times New Roman"/>
          <w:sz w:val="20"/>
          <w:szCs w:val="20"/>
        </w:rPr>
        <w:t xml:space="preserve">Table </w:t>
      </w:r>
      <w:r w:rsidRPr="009744C9">
        <w:rPr>
          <w:rFonts w:ascii="Times New Roman" w:hAnsiTheme="minorEastAsia" w:cs="Times New Roman"/>
          <w:sz w:val="20"/>
          <w:szCs w:val="20"/>
        </w:rPr>
        <w:t>Ⅶ</w:t>
      </w:r>
      <w:r w:rsidRPr="009744C9">
        <w:rPr>
          <w:rFonts w:ascii="Times New Roman" w:hAnsi="Times New Roman" w:cs="Times New Roman"/>
          <w:sz w:val="20"/>
          <w:szCs w:val="20"/>
        </w:rPr>
        <w:t xml:space="preserve"> Contrast Results in 1000 Dimensions of cross-validation</w:t>
      </w:r>
    </w:p>
    <w:tbl>
      <w:tblPr>
        <w:tblStyle w:val="a7"/>
        <w:tblW w:w="0" w:type="auto"/>
        <w:jc w:val="center"/>
        <w:tblBorders>
          <w:left w:val="none" w:sz="0" w:space="0" w:color="auto"/>
          <w:right w:val="none" w:sz="0" w:space="0" w:color="auto"/>
          <w:insideH w:val="none" w:sz="0" w:space="0" w:color="auto"/>
          <w:insideV w:val="none" w:sz="0" w:space="0" w:color="auto"/>
        </w:tblBorders>
        <w:tblLook w:val="04A0"/>
      </w:tblPr>
      <w:tblGrid>
        <w:gridCol w:w="1526"/>
        <w:gridCol w:w="2268"/>
        <w:gridCol w:w="1835"/>
        <w:gridCol w:w="1742"/>
      </w:tblGrid>
      <w:tr w:rsidR="00EF1719" w:rsidRPr="009744C9" w:rsidTr="00EF1719">
        <w:trPr>
          <w:jc w:val="center"/>
        </w:trPr>
        <w:tc>
          <w:tcPr>
            <w:tcW w:w="1526"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Algorithm</w:t>
            </w:r>
          </w:p>
        </w:tc>
        <w:tc>
          <w:tcPr>
            <w:tcW w:w="2268"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Evaluation Indicators</w:t>
            </w:r>
          </w:p>
        </w:tc>
        <w:tc>
          <w:tcPr>
            <w:tcW w:w="1835"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2 classifier</w:t>
            </w:r>
          </w:p>
        </w:tc>
        <w:tc>
          <w:tcPr>
            <w:tcW w:w="1742" w:type="dxa"/>
            <w:tcBorders>
              <w:top w:val="single" w:sz="12" w:space="0" w:color="auto"/>
              <w:bottom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Best in 5 classifier</w:t>
            </w:r>
          </w:p>
        </w:tc>
      </w:tr>
      <w:tr w:rsidR="00EF1719" w:rsidRPr="009744C9" w:rsidTr="00EF1719">
        <w:trPr>
          <w:jc w:val="center"/>
        </w:trPr>
        <w:tc>
          <w:tcPr>
            <w:tcW w:w="1526" w:type="dxa"/>
            <w:vMerge w:val="restart"/>
            <w:tcBorders>
              <w:top w:val="single" w:sz="4" w:space="0" w:color="auto"/>
            </w:tcBorders>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SVM</w:t>
            </w:r>
          </w:p>
        </w:tc>
        <w:tc>
          <w:tcPr>
            <w:tcW w:w="2268" w:type="dxa"/>
            <w:tcBorders>
              <w:top w:val="single" w:sz="4"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Borders>
              <w:top w:val="single" w:sz="4"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97.18%</w:t>
            </w:r>
          </w:p>
        </w:tc>
        <w:tc>
          <w:tcPr>
            <w:tcW w:w="1742" w:type="dxa"/>
            <w:tcBorders>
              <w:top w:val="single" w:sz="4"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98.56%</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89.31%</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95.81%</w:t>
            </w:r>
          </w:p>
        </w:tc>
      </w:tr>
      <w:tr w:rsidR="00EF1719" w:rsidRPr="009744C9" w:rsidTr="00EF1719">
        <w:trPr>
          <w:trHeight w:val="407"/>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93.08%</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97.17%</w:t>
            </w:r>
          </w:p>
        </w:tc>
      </w:tr>
      <w:tr w:rsidR="00EF1719" w:rsidRPr="009744C9" w:rsidTr="00EF1719">
        <w:trPr>
          <w:jc w:val="center"/>
        </w:trPr>
        <w:tc>
          <w:tcPr>
            <w:tcW w:w="1526" w:type="dxa"/>
            <w:vMerge w:val="restart"/>
          </w:tcPr>
          <w:p w:rsidR="00EF1719" w:rsidRPr="009744C9" w:rsidRDefault="0087195E" w:rsidP="00EF1719">
            <w:pPr>
              <w:spacing w:before="240" w:after="240" w:line="360" w:lineRule="auto"/>
              <w:jc w:val="center"/>
              <w:rPr>
                <w:rFonts w:ascii="Times New Roman" w:hAnsi="Times New Roman" w:cs="Times New Roman"/>
                <w:sz w:val="20"/>
                <w:szCs w:val="20"/>
              </w:rPr>
            </w:pPr>
            <w:r w:rsidRPr="009744C9">
              <w:rPr>
                <w:rFonts w:ascii="Times New Roman" w:hAnsi="Times New Roman" w:cs="Times New Roman"/>
                <w:sz w:val="20"/>
                <w:szCs w:val="20"/>
              </w:rPr>
              <w:t>Random Forest</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89.95%</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92.64%</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54.97%</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70.23%</w:t>
            </w:r>
          </w:p>
        </w:tc>
      </w:tr>
      <w:tr w:rsidR="00EF1719" w:rsidRPr="009744C9" w:rsidTr="00EF1719">
        <w:trPr>
          <w:trHeight w:val="365"/>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68.24%</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79.89%</w:t>
            </w:r>
          </w:p>
        </w:tc>
      </w:tr>
      <w:tr w:rsidR="00EF1719" w:rsidRPr="009744C9" w:rsidTr="00EF1719">
        <w:trPr>
          <w:jc w:val="center"/>
        </w:trPr>
        <w:tc>
          <w:tcPr>
            <w:tcW w:w="1526" w:type="dxa"/>
            <w:vMerge w:val="restart"/>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Decision Tree</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4758B0" w:rsidP="004758B0">
            <w:pPr>
              <w:jc w:val="center"/>
              <w:rPr>
                <w:rFonts w:ascii="Times New Roman" w:hAnsi="Times New Roman" w:cs="Times New Roman"/>
                <w:sz w:val="20"/>
                <w:szCs w:val="20"/>
              </w:rPr>
            </w:pPr>
            <w:r w:rsidRPr="009744C9">
              <w:rPr>
                <w:rFonts w:ascii="Times New Roman" w:hAnsi="Times New Roman" w:cs="Times New Roman"/>
                <w:sz w:val="20"/>
                <w:szCs w:val="20"/>
              </w:rPr>
              <w:t>73.08%</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80.36%</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69.42%</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76.11%</w:t>
            </w:r>
          </w:p>
        </w:tc>
      </w:tr>
      <w:tr w:rsidR="00EF1719" w:rsidRPr="009744C9" w:rsidTr="00EF1719">
        <w:trPr>
          <w:trHeight w:val="378"/>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71.21%</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78.18%</w:t>
            </w:r>
          </w:p>
        </w:tc>
      </w:tr>
      <w:tr w:rsidR="00EF1719" w:rsidRPr="009744C9" w:rsidTr="00EF1719">
        <w:trPr>
          <w:jc w:val="center"/>
        </w:trPr>
        <w:tc>
          <w:tcPr>
            <w:tcW w:w="1526" w:type="dxa"/>
            <w:vMerge w:val="restart"/>
          </w:tcPr>
          <w:p w:rsidR="00EF1719" w:rsidRPr="009744C9" w:rsidRDefault="0087195E" w:rsidP="00EF1719">
            <w:pPr>
              <w:spacing w:before="240" w:line="360" w:lineRule="auto"/>
              <w:jc w:val="center"/>
              <w:rPr>
                <w:rFonts w:ascii="Times New Roman" w:hAnsi="Times New Roman" w:cs="Times New Roman"/>
                <w:sz w:val="20"/>
                <w:szCs w:val="20"/>
              </w:rPr>
            </w:pPr>
            <w:r w:rsidRPr="009744C9">
              <w:rPr>
                <w:rFonts w:ascii="Times New Roman" w:hAnsi="Times New Roman" w:cs="Times New Roman"/>
                <w:sz w:val="20"/>
                <w:szCs w:val="20"/>
              </w:rPr>
              <w:t>KNN</w:t>
            </w: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Precision</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94.88%</w:t>
            </w:r>
          </w:p>
        </w:tc>
        <w:tc>
          <w:tcPr>
            <w:tcW w:w="1742" w:type="dxa"/>
          </w:tcPr>
          <w:p w:rsidR="00EF1719" w:rsidRPr="009744C9" w:rsidRDefault="004758B0" w:rsidP="004758B0">
            <w:pPr>
              <w:jc w:val="center"/>
              <w:rPr>
                <w:rFonts w:ascii="Times New Roman" w:hAnsi="Times New Roman" w:cs="Times New Roman"/>
                <w:sz w:val="20"/>
                <w:szCs w:val="20"/>
              </w:rPr>
            </w:pPr>
            <w:r w:rsidRPr="009744C9">
              <w:rPr>
                <w:rFonts w:ascii="Times New Roman" w:hAnsi="Times New Roman" w:cs="Times New Roman"/>
                <w:sz w:val="20"/>
                <w:szCs w:val="20"/>
              </w:rPr>
              <w:t>98.32%</w:t>
            </w:r>
          </w:p>
        </w:tc>
      </w:tr>
      <w:tr w:rsidR="00EF1719" w:rsidRPr="009744C9" w:rsidTr="00EF1719">
        <w:trPr>
          <w:jc w:val="center"/>
        </w:trPr>
        <w:tc>
          <w:tcPr>
            <w:tcW w:w="1526" w:type="dxa"/>
            <w:vMerge/>
          </w:tcPr>
          <w:p w:rsidR="00EF1719" w:rsidRPr="009744C9" w:rsidRDefault="00EF1719" w:rsidP="00EF1719">
            <w:pPr>
              <w:jc w:val="center"/>
              <w:rPr>
                <w:rFonts w:ascii="Times New Roman" w:hAnsi="Times New Roman" w:cs="Times New Roman"/>
                <w:sz w:val="20"/>
                <w:szCs w:val="20"/>
              </w:rPr>
            </w:pPr>
          </w:p>
        </w:tc>
        <w:tc>
          <w:tcPr>
            <w:tcW w:w="2268" w:type="dxa"/>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Recall</w:t>
            </w:r>
          </w:p>
        </w:tc>
        <w:tc>
          <w:tcPr>
            <w:tcW w:w="1835"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90.00%</w:t>
            </w:r>
          </w:p>
        </w:tc>
        <w:tc>
          <w:tcPr>
            <w:tcW w:w="1742" w:type="dxa"/>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97.50%</w:t>
            </w:r>
          </w:p>
        </w:tc>
      </w:tr>
      <w:tr w:rsidR="00EF1719" w:rsidRPr="009744C9" w:rsidTr="00EF1719">
        <w:trPr>
          <w:jc w:val="center"/>
        </w:trPr>
        <w:tc>
          <w:tcPr>
            <w:tcW w:w="1526" w:type="dxa"/>
            <w:vMerge/>
            <w:tcBorders>
              <w:bottom w:val="single" w:sz="12" w:space="0" w:color="auto"/>
            </w:tcBorders>
          </w:tcPr>
          <w:p w:rsidR="00EF1719" w:rsidRPr="009744C9" w:rsidRDefault="00EF1719" w:rsidP="00EF1719">
            <w:pPr>
              <w:jc w:val="center"/>
              <w:rPr>
                <w:rFonts w:ascii="Times New Roman" w:hAnsi="Times New Roman" w:cs="Times New Roman"/>
                <w:sz w:val="20"/>
                <w:szCs w:val="20"/>
              </w:rPr>
            </w:pPr>
          </w:p>
        </w:tc>
        <w:tc>
          <w:tcPr>
            <w:tcW w:w="2268" w:type="dxa"/>
            <w:tcBorders>
              <w:bottom w:val="single" w:sz="12" w:space="0" w:color="auto"/>
            </w:tcBorders>
          </w:tcPr>
          <w:p w:rsidR="00EF1719" w:rsidRPr="009744C9" w:rsidRDefault="0087195E" w:rsidP="00EF1719">
            <w:pPr>
              <w:jc w:val="center"/>
              <w:rPr>
                <w:rFonts w:ascii="Times New Roman" w:hAnsi="Times New Roman" w:cs="Times New Roman"/>
                <w:sz w:val="20"/>
                <w:szCs w:val="20"/>
              </w:rPr>
            </w:pPr>
            <w:r w:rsidRPr="009744C9">
              <w:rPr>
                <w:rFonts w:ascii="Times New Roman" w:hAnsi="Times New Roman" w:cs="Times New Roman"/>
                <w:sz w:val="20"/>
                <w:szCs w:val="20"/>
              </w:rPr>
              <w:t>F1 score</w:t>
            </w:r>
          </w:p>
        </w:tc>
        <w:tc>
          <w:tcPr>
            <w:tcW w:w="1835" w:type="dxa"/>
            <w:tcBorders>
              <w:bottom w:val="single" w:sz="12"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92.37%</w:t>
            </w:r>
          </w:p>
        </w:tc>
        <w:tc>
          <w:tcPr>
            <w:tcW w:w="1742" w:type="dxa"/>
            <w:tcBorders>
              <w:bottom w:val="single" w:sz="12" w:space="0" w:color="auto"/>
            </w:tcBorders>
          </w:tcPr>
          <w:p w:rsidR="00EF1719" w:rsidRPr="009744C9" w:rsidRDefault="004758B0" w:rsidP="00EF1719">
            <w:pPr>
              <w:jc w:val="center"/>
              <w:rPr>
                <w:rFonts w:ascii="Times New Roman" w:hAnsi="Times New Roman" w:cs="Times New Roman"/>
                <w:sz w:val="20"/>
                <w:szCs w:val="20"/>
              </w:rPr>
            </w:pPr>
            <w:r w:rsidRPr="009744C9">
              <w:rPr>
                <w:rFonts w:ascii="Times New Roman" w:hAnsi="Times New Roman" w:cs="Times New Roman"/>
                <w:sz w:val="20"/>
                <w:szCs w:val="20"/>
              </w:rPr>
              <w:t>97.91%</w:t>
            </w:r>
          </w:p>
        </w:tc>
      </w:tr>
    </w:tbl>
    <w:p w:rsidR="00EF1719" w:rsidRPr="009744C9" w:rsidRDefault="002175E5">
      <w:pPr>
        <w:rPr>
          <w:rFonts w:ascii="Times New Roman" w:hAnsi="Times New Roman" w:cs="Times New Roman"/>
          <w:bCs/>
          <w:sz w:val="20"/>
          <w:szCs w:val="20"/>
        </w:rPr>
      </w:pPr>
      <w:r w:rsidRPr="009744C9">
        <w:rPr>
          <w:rFonts w:ascii="Times New Roman" w:hAnsi="Times New Roman" w:cs="Times New Roman"/>
          <w:bCs/>
          <w:sz w:val="20"/>
          <w:szCs w:val="20"/>
        </w:rPr>
        <w:tab/>
      </w:r>
      <w:r w:rsidR="004207FA" w:rsidRPr="009744C9">
        <w:rPr>
          <w:rFonts w:ascii="Times New Roman" w:hAnsi="Times New Roman" w:cs="Times New Roman"/>
          <w:bCs/>
          <w:sz w:val="20"/>
          <w:szCs w:val="20"/>
        </w:rPr>
        <w:t xml:space="preserve">From the above classifiers, we can know that every algorithm can </w:t>
      </w:r>
      <w:r w:rsidR="000178DD" w:rsidRPr="009744C9">
        <w:rPr>
          <w:rFonts w:ascii="Times New Roman" w:hAnsi="Times New Roman" w:cs="Times New Roman"/>
          <w:bCs/>
          <w:sz w:val="20"/>
          <w:szCs w:val="20"/>
        </w:rPr>
        <w:t>get great classifiers in cross-validation. Thus, I have selected the best classifier of different algorithms from the above results to verity its performance in the test dataset with same number of dimension</w:t>
      </w:r>
      <w:r w:rsidR="0018564D" w:rsidRPr="009744C9">
        <w:rPr>
          <w:rFonts w:ascii="Times New Roman" w:hAnsi="Times New Roman" w:cs="Times New Roman"/>
          <w:bCs/>
          <w:sz w:val="20"/>
          <w:szCs w:val="20"/>
        </w:rPr>
        <w:t xml:space="preserve"> it had.</w:t>
      </w:r>
    </w:p>
    <w:p w:rsidR="0018564D" w:rsidRPr="009744C9" w:rsidRDefault="0018564D">
      <w:pPr>
        <w:rPr>
          <w:rFonts w:ascii="Times New Roman" w:hAnsi="Times New Roman" w:cs="Times New Roman"/>
          <w:bCs/>
          <w:sz w:val="20"/>
          <w:szCs w:val="20"/>
        </w:rPr>
      </w:pPr>
      <w:r w:rsidRPr="009744C9">
        <w:rPr>
          <w:rFonts w:ascii="Times New Roman" w:hAnsi="Times New Roman" w:cs="Times New Roman"/>
          <w:bCs/>
          <w:sz w:val="20"/>
          <w:szCs w:val="20"/>
        </w:rPr>
        <w:tab/>
        <w:t xml:space="preserve">f. Verification of classifiers from cross-validation </w:t>
      </w:r>
    </w:p>
    <w:p w:rsidR="0018564D" w:rsidRPr="009744C9" w:rsidRDefault="00190EA7" w:rsidP="00190EA7">
      <w:pPr>
        <w:jc w:val="center"/>
        <w:rPr>
          <w:rFonts w:ascii="Times New Roman" w:hAnsi="Times New Roman" w:cs="Times New Roman"/>
          <w:bCs/>
          <w:sz w:val="20"/>
          <w:szCs w:val="20"/>
        </w:rPr>
      </w:pPr>
      <w:r w:rsidRPr="009744C9">
        <w:rPr>
          <w:rFonts w:ascii="Times New Roman" w:hAnsi="Times New Roman" w:cs="Times New Roman"/>
          <w:bCs/>
          <w:noProof/>
          <w:sz w:val="20"/>
          <w:szCs w:val="20"/>
        </w:rPr>
        <w:drawing>
          <wp:inline distT="0" distB="0" distL="0" distR="0">
            <wp:extent cx="5197186" cy="2866563"/>
            <wp:effectExtent l="19050" t="0" r="22514"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90EA7" w:rsidRPr="009744C9" w:rsidRDefault="00190EA7" w:rsidP="00190EA7">
      <w:pPr>
        <w:ind w:left="420" w:firstLine="420"/>
        <w:jc w:val="center"/>
        <w:rPr>
          <w:rFonts w:ascii="Times New Roman" w:hAnsi="Times New Roman" w:cs="Times New Roman"/>
          <w:sz w:val="20"/>
          <w:szCs w:val="20"/>
        </w:rPr>
      </w:pPr>
      <w:proofErr w:type="gramStart"/>
      <w:r w:rsidRPr="009744C9">
        <w:rPr>
          <w:rFonts w:ascii="Times New Roman" w:hAnsi="Times New Roman" w:cs="Times New Roman"/>
          <w:sz w:val="20"/>
          <w:szCs w:val="20"/>
        </w:rPr>
        <w:t>Fig. 6.</w:t>
      </w:r>
      <w:proofErr w:type="gramEnd"/>
      <w:r w:rsidRPr="009744C9">
        <w:rPr>
          <w:rFonts w:ascii="Times New Roman" w:hAnsi="Times New Roman" w:cs="Times New Roman"/>
          <w:sz w:val="20"/>
          <w:szCs w:val="20"/>
        </w:rPr>
        <w:t xml:space="preserve"> Best result of different algorithms</w:t>
      </w:r>
    </w:p>
    <w:p w:rsidR="00190EA7" w:rsidRPr="009744C9" w:rsidRDefault="0087195E" w:rsidP="00AC2312">
      <w:pPr>
        <w:rPr>
          <w:rFonts w:ascii="Times New Roman" w:hAnsi="Times New Roman" w:cs="Times New Roman"/>
          <w:sz w:val="20"/>
          <w:szCs w:val="20"/>
        </w:rPr>
      </w:pPr>
      <w:r w:rsidRPr="009744C9">
        <w:rPr>
          <w:rFonts w:ascii="Times New Roman" w:hAnsi="Times New Roman" w:cs="Times New Roman"/>
          <w:bCs/>
          <w:sz w:val="20"/>
          <w:szCs w:val="20"/>
        </w:rPr>
        <w:lastRenderedPageBreak/>
        <w:tab/>
        <w:t xml:space="preserve">The results in Fig. 6 show that SVM can get </w:t>
      </w:r>
      <w:r w:rsidR="00FB1827" w:rsidRPr="009744C9">
        <w:rPr>
          <w:rFonts w:ascii="Times New Roman" w:hAnsi="Times New Roman" w:cs="Times New Roman"/>
          <w:bCs/>
          <w:sz w:val="20"/>
          <w:szCs w:val="20"/>
        </w:rPr>
        <w:t xml:space="preserve">the </w:t>
      </w:r>
      <w:r w:rsidRPr="009744C9">
        <w:rPr>
          <w:rFonts w:ascii="Times New Roman" w:hAnsi="Times New Roman" w:cs="Times New Roman"/>
          <w:bCs/>
          <w:sz w:val="20"/>
          <w:szCs w:val="20"/>
        </w:rPr>
        <w:t xml:space="preserve">best </w:t>
      </w:r>
      <w:r w:rsidR="00FB1827" w:rsidRPr="009744C9">
        <w:rPr>
          <w:rFonts w:ascii="Times New Roman" w:hAnsi="Times New Roman" w:cs="Times New Roman"/>
          <w:bCs/>
          <w:sz w:val="20"/>
          <w:szCs w:val="20"/>
        </w:rPr>
        <w:t xml:space="preserve">performance in this project </w:t>
      </w:r>
      <w:r w:rsidR="00105179" w:rsidRPr="009744C9">
        <w:rPr>
          <w:rFonts w:ascii="Times New Roman" w:hAnsi="Times New Roman" w:cs="Times New Roman"/>
          <w:bCs/>
          <w:sz w:val="20"/>
          <w:szCs w:val="20"/>
        </w:rPr>
        <w:t xml:space="preserve">utilizing the best classifiers from the cross-validation with five classifiers </w:t>
      </w:r>
      <w:r w:rsidR="00FB1827" w:rsidRPr="009744C9">
        <w:rPr>
          <w:rFonts w:ascii="Times New Roman" w:hAnsi="Times New Roman" w:cs="Times New Roman"/>
          <w:bCs/>
          <w:sz w:val="20"/>
          <w:szCs w:val="20"/>
        </w:rPr>
        <w:t xml:space="preserve">that gets 90.11% in precision, 80.71% in recall and 85.15% in f1 score which is better than other algorithms and the results in table </w:t>
      </w:r>
      <w:r w:rsidR="00FB1827" w:rsidRPr="009744C9">
        <w:rPr>
          <w:rFonts w:ascii="Times New Roman" w:eastAsia="宋体" w:hAnsi="宋体" w:cs="Times New Roman"/>
          <w:bCs/>
          <w:sz w:val="20"/>
          <w:szCs w:val="20"/>
        </w:rPr>
        <w:t>Ⅱ</w:t>
      </w:r>
      <w:r w:rsidR="00FB1827" w:rsidRPr="009744C9">
        <w:rPr>
          <w:rFonts w:ascii="Times New Roman" w:hAnsi="Times New Roman" w:cs="Times New Roman"/>
          <w:bCs/>
          <w:sz w:val="20"/>
          <w:szCs w:val="20"/>
        </w:rPr>
        <w:t xml:space="preserve">. In addition, all the results are obtained from </w:t>
      </w:r>
      <w:r w:rsidR="00FB1827" w:rsidRPr="009744C9">
        <w:rPr>
          <w:rFonts w:ascii="Times New Roman" w:hAnsi="Times New Roman" w:cs="Times New Roman"/>
          <w:sz w:val="20"/>
          <w:szCs w:val="20"/>
        </w:rPr>
        <w:t>Equal Proportions Datasets with 2330 dimensions. It mean</w:t>
      </w:r>
      <w:r w:rsidR="00B87190" w:rsidRPr="009744C9">
        <w:rPr>
          <w:rFonts w:ascii="Times New Roman" w:hAnsi="Times New Roman" w:cs="Times New Roman"/>
          <w:sz w:val="20"/>
          <w:szCs w:val="20"/>
        </w:rPr>
        <w:t>s</w:t>
      </w:r>
      <w:r w:rsidR="00FB1827" w:rsidRPr="009744C9">
        <w:rPr>
          <w:rFonts w:ascii="Times New Roman" w:hAnsi="Times New Roman" w:cs="Times New Roman"/>
          <w:sz w:val="20"/>
          <w:szCs w:val="20"/>
        </w:rPr>
        <w:t xml:space="preserve"> that </w:t>
      </w:r>
      <w:r w:rsidR="00B87190" w:rsidRPr="009744C9">
        <w:rPr>
          <w:rFonts w:ascii="Times New Roman" w:hAnsi="Times New Roman" w:cs="Times New Roman"/>
          <w:sz w:val="20"/>
          <w:szCs w:val="20"/>
        </w:rPr>
        <w:t xml:space="preserve">dimensionality reduction may not be a great </w:t>
      </w:r>
      <w:r w:rsidR="009744C9" w:rsidRPr="009744C9">
        <w:rPr>
          <w:rFonts w:ascii="Times New Roman" w:hAnsi="Times New Roman" w:cs="Times New Roman"/>
          <w:sz w:val="20"/>
          <w:szCs w:val="20"/>
        </w:rPr>
        <w:t>solution</w:t>
      </w:r>
      <w:r w:rsidR="009744C9">
        <w:rPr>
          <w:rFonts w:ascii="Times New Roman" w:hAnsi="Times New Roman" w:cs="Times New Roman" w:hint="eastAsia"/>
          <w:sz w:val="20"/>
          <w:szCs w:val="20"/>
        </w:rPr>
        <w:t xml:space="preserve"> </w:t>
      </w:r>
      <w:r w:rsidR="00B87190" w:rsidRPr="009744C9">
        <w:rPr>
          <w:rFonts w:ascii="Times New Roman" w:hAnsi="Times New Roman" w:cs="Times New Roman"/>
          <w:sz w:val="20"/>
          <w:szCs w:val="20"/>
        </w:rPr>
        <w:t>in the project.</w:t>
      </w:r>
    </w:p>
    <w:p w:rsidR="00B87190" w:rsidRPr="0015351E" w:rsidRDefault="00B87190" w:rsidP="00AC2312">
      <w:pPr>
        <w:rPr>
          <w:rFonts w:ascii="Times New Roman" w:hAnsi="Times New Roman" w:cs="Times New Roman"/>
          <w:b/>
          <w:sz w:val="28"/>
          <w:szCs w:val="28"/>
        </w:rPr>
      </w:pPr>
      <w:r w:rsidRPr="0015351E">
        <w:rPr>
          <w:rFonts w:ascii="Times New Roman" w:hAnsi="Times New Roman" w:cs="Times New Roman"/>
          <w:b/>
          <w:sz w:val="28"/>
          <w:szCs w:val="28"/>
        </w:rPr>
        <w:t>Conclusion</w:t>
      </w:r>
    </w:p>
    <w:p w:rsidR="00B87190" w:rsidRPr="009744C9" w:rsidRDefault="00B87190" w:rsidP="002D7E56">
      <w:pPr>
        <w:rPr>
          <w:rFonts w:ascii="Times New Roman" w:hAnsi="Times New Roman" w:cs="Times New Roman"/>
          <w:bCs/>
          <w:sz w:val="20"/>
          <w:szCs w:val="20"/>
        </w:rPr>
      </w:pPr>
      <w:r w:rsidRPr="009744C9">
        <w:rPr>
          <w:rFonts w:ascii="Times New Roman" w:hAnsi="Times New Roman" w:cs="Times New Roman"/>
          <w:b/>
          <w:sz w:val="20"/>
          <w:szCs w:val="20"/>
        </w:rPr>
        <w:tab/>
      </w:r>
      <w:r w:rsidRPr="009744C9">
        <w:rPr>
          <w:rFonts w:ascii="Times New Roman" w:hAnsi="Times New Roman" w:cs="Times New Roman"/>
          <w:sz w:val="20"/>
          <w:szCs w:val="20"/>
        </w:rPr>
        <w:t>In the project, I have verity that SVM has the best p</w:t>
      </w:r>
      <w:r w:rsidR="00105179" w:rsidRPr="009744C9">
        <w:rPr>
          <w:rFonts w:ascii="Times New Roman" w:hAnsi="Times New Roman" w:cs="Times New Roman"/>
          <w:sz w:val="20"/>
          <w:szCs w:val="20"/>
        </w:rPr>
        <w:t>erformance to address the issue where Random Forest, Decision Tree and KNN are utilized for contrast experimental study. Eventually, I have got the performances of SVM with</w:t>
      </w:r>
      <w:r w:rsidR="00105179" w:rsidRPr="009744C9">
        <w:rPr>
          <w:rFonts w:ascii="Times New Roman" w:hAnsi="Times New Roman" w:cs="Times New Roman"/>
          <w:bCs/>
          <w:sz w:val="20"/>
          <w:szCs w:val="20"/>
        </w:rPr>
        <w:t xml:space="preserve"> 90.11% in precision, 80.71% in recall and 85.15% in f1 score. In order to get the consequence, I have sampled </w:t>
      </w:r>
      <w:r w:rsidR="00105179" w:rsidRPr="009744C9">
        <w:rPr>
          <w:rFonts w:ascii="Times New Roman" w:hAnsi="Times New Roman" w:cs="Times New Roman"/>
          <w:sz w:val="20"/>
          <w:szCs w:val="20"/>
        </w:rPr>
        <w:t xml:space="preserve">3605 positive samples and 7210 negative samples from the train datasets and </w:t>
      </w:r>
      <w:r w:rsidR="00105179" w:rsidRPr="009744C9">
        <w:rPr>
          <w:rFonts w:ascii="Times New Roman" w:hAnsi="Times New Roman" w:cs="Times New Roman"/>
          <w:bCs/>
          <w:sz w:val="20"/>
          <w:szCs w:val="20"/>
        </w:rPr>
        <w:t xml:space="preserve">normalized them. Then, I </w:t>
      </w:r>
      <w:r w:rsidR="002D7E56" w:rsidRPr="009744C9">
        <w:rPr>
          <w:rFonts w:ascii="Times New Roman" w:hAnsi="Times New Roman" w:cs="Times New Roman"/>
          <w:bCs/>
          <w:sz w:val="20"/>
          <w:szCs w:val="20"/>
        </w:rPr>
        <w:t xml:space="preserve">have </w:t>
      </w:r>
      <w:r w:rsidR="00105179" w:rsidRPr="009744C9">
        <w:rPr>
          <w:rFonts w:ascii="Times New Roman" w:hAnsi="Times New Roman" w:cs="Times New Roman"/>
          <w:bCs/>
          <w:sz w:val="20"/>
          <w:szCs w:val="20"/>
        </w:rPr>
        <w:t>used the cross-validation with five classifiers</w:t>
      </w:r>
      <w:r w:rsidR="002D7E56" w:rsidRPr="009744C9">
        <w:rPr>
          <w:rFonts w:ascii="Times New Roman" w:hAnsi="Times New Roman" w:cs="Times New Roman"/>
          <w:bCs/>
          <w:sz w:val="20"/>
          <w:szCs w:val="20"/>
        </w:rPr>
        <w:t xml:space="preserve"> to obtain the best classifier and have utilized it to get the best performance of this project. The parameters of the final result is </w:t>
      </w:r>
      <w:r w:rsidR="002D7E56" w:rsidRPr="009744C9">
        <w:rPr>
          <w:rFonts w:ascii="Times New Roman" w:eastAsia="宋体" w:hAnsi="Times New Roman" w:cs="Times New Roman"/>
          <w:color w:val="000000"/>
          <w:kern w:val="0"/>
          <w:sz w:val="20"/>
          <w:szCs w:val="20"/>
          <w:shd w:val="clear" w:color="auto" w:fill="F6F8FA"/>
        </w:rPr>
        <w:t>SVC(C=1.0, kernel='</w:t>
      </w:r>
      <w:proofErr w:type="spellStart"/>
      <w:r w:rsidR="002D7E56" w:rsidRPr="009744C9">
        <w:rPr>
          <w:rFonts w:ascii="Times New Roman" w:eastAsia="宋体" w:hAnsi="Times New Roman" w:cs="Times New Roman"/>
          <w:color w:val="000000"/>
          <w:kern w:val="0"/>
          <w:sz w:val="20"/>
          <w:szCs w:val="20"/>
          <w:shd w:val="clear" w:color="auto" w:fill="F6F8FA"/>
        </w:rPr>
        <w:t>rbf</w:t>
      </w:r>
      <w:proofErr w:type="spellEnd"/>
      <w:r w:rsidR="002D7E56" w:rsidRPr="009744C9">
        <w:rPr>
          <w:rFonts w:ascii="Times New Roman" w:eastAsia="宋体" w:hAnsi="Times New Roman" w:cs="Times New Roman"/>
          <w:color w:val="000000"/>
          <w:kern w:val="0"/>
          <w:sz w:val="20"/>
          <w:szCs w:val="20"/>
          <w:shd w:val="clear" w:color="auto" w:fill="F6F8FA"/>
        </w:rPr>
        <w:t>', degree=3, gamma='auto', coef0=0.0</w:t>
      </w:r>
      <w:proofErr w:type="gramStart"/>
      <w:r w:rsidR="002D7E56" w:rsidRPr="009744C9">
        <w:rPr>
          <w:rFonts w:ascii="Times New Roman" w:eastAsia="宋体" w:hAnsi="Times New Roman" w:cs="Times New Roman"/>
          <w:color w:val="000000"/>
          <w:kern w:val="0"/>
          <w:sz w:val="20"/>
          <w:szCs w:val="20"/>
          <w:shd w:val="clear" w:color="auto" w:fill="F6F8FA"/>
        </w:rPr>
        <w:t>,shrinking</w:t>
      </w:r>
      <w:proofErr w:type="gramEnd"/>
      <w:r w:rsidR="002D7E56" w:rsidRPr="009744C9">
        <w:rPr>
          <w:rFonts w:ascii="Times New Roman" w:eastAsia="宋体" w:hAnsi="Times New Roman" w:cs="Times New Roman"/>
          <w:color w:val="000000"/>
          <w:kern w:val="0"/>
          <w:sz w:val="20"/>
          <w:szCs w:val="20"/>
          <w:shd w:val="clear" w:color="auto" w:fill="F6F8FA"/>
        </w:rPr>
        <w:t xml:space="preserve">=True, probability=False, </w:t>
      </w:r>
      <w:proofErr w:type="spellStart"/>
      <w:r w:rsidR="002D7E56" w:rsidRPr="009744C9">
        <w:rPr>
          <w:rFonts w:ascii="Times New Roman" w:eastAsia="宋体" w:hAnsi="Times New Roman" w:cs="Times New Roman"/>
          <w:color w:val="000000"/>
          <w:kern w:val="0"/>
          <w:sz w:val="20"/>
          <w:szCs w:val="20"/>
          <w:shd w:val="clear" w:color="auto" w:fill="F6F8FA"/>
        </w:rPr>
        <w:t>tol</w:t>
      </w:r>
      <w:proofErr w:type="spellEnd"/>
      <w:r w:rsidR="002D7E56" w:rsidRPr="009744C9">
        <w:rPr>
          <w:rFonts w:ascii="Times New Roman" w:eastAsia="宋体" w:hAnsi="Times New Roman" w:cs="Times New Roman"/>
          <w:color w:val="000000"/>
          <w:kern w:val="0"/>
          <w:sz w:val="20"/>
          <w:szCs w:val="20"/>
          <w:shd w:val="clear" w:color="auto" w:fill="F6F8FA"/>
        </w:rPr>
        <w:t xml:space="preserve">=0.001, </w:t>
      </w:r>
      <w:proofErr w:type="spellStart"/>
      <w:r w:rsidR="002D7E56" w:rsidRPr="009744C9">
        <w:rPr>
          <w:rFonts w:ascii="Times New Roman" w:eastAsia="宋体" w:hAnsi="Times New Roman" w:cs="Times New Roman"/>
          <w:color w:val="000000"/>
          <w:kern w:val="0"/>
          <w:sz w:val="20"/>
          <w:szCs w:val="20"/>
          <w:shd w:val="clear" w:color="auto" w:fill="F6F8FA"/>
        </w:rPr>
        <w:t>cache_size</w:t>
      </w:r>
      <w:proofErr w:type="spellEnd"/>
      <w:r w:rsidR="002D7E56" w:rsidRPr="009744C9">
        <w:rPr>
          <w:rFonts w:ascii="Times New Roman" w:eastAsia="宋体" w:hAnsi="Times New Roman" w:cs="Times New Roman"/>
          <w:color w:val="000000"/>
          <w:kern w:val="0"/>
          <w:sz w:val="20"/>
          <w:szCs w:val="20"/>
          <w:shd w:val="clear" w:color="auto" w:fill="F6F8FA"/>
        </w:rPr>
        <w:t xml:space="preserve">=200, </w:t>
      </w:r>
      <w:proofErr w:type="spellStart"/>
      <w:r w:rsidR="002D7E56" w:rsidRPr="009744C9">
        <w:rPr>
          <w:rFonts w:ascii="Times New Roman" w:eastAsia="宋体" w:hAnsi="Times New Roman" w:cs="Times New Roman"/>
          <w:color w:val="000000"/>
          <w:kern w:val="0"/>
          <w:sz w:val="20"/>
          <w:szCs w:val="20"/>
          <w:shd w:val="clear" w:color="auto" w:fill="F6F8FA"/>
        </w:rPr>
        <w:t>class_weight</w:t>
      </w:r>
      <w:proofErr w:type="spellEnd"/>
      <w:r w:rsidR="002D7E56" w:rsidRPr="009744C9">
        <w:rPr>
          <w:rFonts w:ascii="Times New Roman" w:eastAsia="宋体" w:hAnsi="Times New Roman" w:cs="Times New Roman"/>
          <w:color w:val="000000"/>
          <w:kern w:val="0"/>
          <w:sz w:val="20"/>
          <w:szCs w:val="20"/>
          <w:shd w:val="clear" w:color="auto" w:fill="F6F8FA"/>
        </w:rPr>
        <w:t xml:space="preserve">=None, verbose=False, </w:t>
      </w:r>
      <w:proofErr w:type="spellStart"/>
      <w:r w:rsidR="002D7E56" w:rsidRPr="009744C9">
        <w:rPr>
          <w:rFonts w:ascii="Times New Roman" w:eastAsia="宋体" w:hAnsi="Times New Roman" w:cs="Times New Roman"/>
          <w:color w:val="000000"/>
          <w:kern w:val="0"/>
          <w:sz w:val="20"/>
          <w:szCs w:val="20"/>
          <w:shd w:val="clear" w:color="auto" w:fill="F6F8FA"/>
        </w:rPr>
        <w:t>max_iter</w:t>
      </w:r>
      <w:proofErr w:type="spellEnd"/>
      <w:r w:rsidR="002D7E56" w:rsidRPr="009744C9">
        <w:rPr>
          <w:rFonts w:ascii="Times New Roman" w:eastAsia="宋体" w:hAnsi="Times New Roman" w:cs="Times New Roman"/>
          <w:color w:val="000000"/>
          <w:kern w:val="0"/>
          <w:sz w:val="20"/>
          <w:szCs w:val="20"/>
          <w:shd w:val="clear" w:color="auto" w:fill="F6F8FA"/>
        </w:rPr>
        <w:t xml:space="preserve">=-1, </w:t>
      </w:r>
      <w:proofErr w:type="spellStart"/>
      <w:r w:rsidR="002D7E56" w:rsidRPr="009744C9">
        <w:rPr>
          <w:rFonts w:ascii="Times New Roman" w:eastAsia="宋体" w:hAnsi="Times New Roman" w:cs="Times New Roman"/>
          <w:color w:val="000000"/>
          <w:kern w:val="0"/>
          <w:sz w:val="20"/>
          <w:szCs w:val="20"/>
          <w:shd w:val="clear" w:color="auto" w:fill="F6F8FA"/>
        </w:rPr>
        <w:t>decision_function_shape</w:t>
      </w:r>
      <w:proofErr w:type="spellEnd"/>
      <w:r w:rsidR="002D7E56" w:rsidRPr="009744C9">
        <w:rPr>
          <w:rFonts w:ascii="Times New Roman" w:eastAsia="宋体" w:hAnsi="Times New Roman" w:cs="Times New Roman"/>
          <w:color w:val="000000"/>
          <w:kern w:val="0"/>
          <w:sz w:val="20"/>
          <w:szCs w:val="20"/>
          <w:shd w:val="clear" w:color="auto" w:fill="F6F8FA"/>
        </w:rPr>
        <w:t>='</w:t>
      </w:r>
      <w:proofErr w:type="spellStart"/>
      <w:r w:rsidR="002D7E56" w:rsidRPr="009744C9">
        <w:rPr>
          <w:rFonts w:ascii="Times New Roman" w:eastAsia="宋体" w:hAnsi="Times New Roman" w:cs="Times New Roman"/>
          <w:color w:val="000000"/>
          <w:kern w:val="0"/>
          <w:sz w:val="20"/>
          <w:szCs w:val="20"/>
          <w:shd w:val="clear" w:color="auto" w:fill="F6F8FA"/>
        </w:rPr>
        <w:t>ovr</w:t>
      </w:r>
      <w:proofErr w:type="spellEnd"/>
      <w:r w:rsidR="002D7E56" w:rsidRPr="009744C9">
        <w:rPr>
          <w:rFonts w:ascii="Times New Roman" w:eastAsia="宋体" w:hAnsi="Times New Roman" w:cs="Times New Roman"/>
          <w:color w:val="000000"/>
          <w:kern w:val="0"/>
          <w:sz w:val="20"/>
          <w:szCs w:val="20"/>
          <w:shd w:val="clear" w:color="auto" w:fill="F6F8FA"/>
        </w:rPr>
        <w:t xml:space="preserve">', </w:t>
      </w:r>
      <w:proofErr w:type="spellStart"/>
      <w:r w:rsidR="002D7E56" w:rsidRPr="009744C9">
        <w:rPr>
          <w:rFonts w:ascii="Times New Roman" w:eastAsia="宋体" w:hAnsi="Times New Roman" w:cs="Times New Roman"/>
          <w:color w:val="000000"/>
          <w:kern w:val="0"/>
          <w:sz w:val="20"/>
          <w:szCs w:val="20"/>
          <w:shd w:val="clear" w:color="auto" w:fill="F6F8FA"/>
        </w:rPr>
        <w:t>random_state</w:t>
      </w:r>
      <w:proofErr w:type="spellEnd"/>
      <w:r w:rsidR="002D7E56" w:rsidRPr="009744C9">
        <w:rPr>
          <w:rFonts w:ascii="Times New Roman" w:eastAsia="宋体" w:hAnsi="Times New Roman" w:cs="Times New Roman"/>
          <w:color w:val="000000"/>
          <w:kern w:val="0"/>
          <w:sz w:val="20"/>
          <w:szCs w:val="20"/>
          <w:shd w:val="clear" w:color="auto" w:fill="F6F8FA"/>
        </w:rPr>
        <w:t>=None).</w:t>
      </w:r>
      <w:r w:rsidR="00087C28" w:rsidRPr="009744C9">
        <w:rPr>
          <w:rFonts w:ascii="Times New Roman" w:eastAsia="宋体" w:hAnsi="Times New Roman" w:cs="Times New Roman"/>
          <w:color w:val="000000"/>
          <w:kern w:val="0"/>
          <w:sz w:val="20"/>
          <w:szCs w:val="20"/>
          <w:shd w:val="clear" w:color="auto" w:fill="F6F8FA"/>
        </w:rPr>
        <w:t xml:space="preserve"> For future works, the results I have obtained may not be the best</w:t>
      </w:r>
      <w:r w:rsidR="009744C9">
        <w:rPr>
          <w:rFonts w:ascii="Times New Roman" w:eastAsia="宋体" w:hAnsi="Times New Roman" w:cs="Times New Roman" w:hint="eastAsia"/>
          <w:color w:val="000000"/>
          <w:kern w:val="0"/>
          <w:sz w:val="20"/>
          <w:szCs w:val="20"/>
          <w:shd w:val="clear" w:color="auto" w:fill="F6F8FA"/>
        </w:rPr>
        <w:t xml:space="preserve"> for</w:t>
      </w:r>
      <w:r w:rsidR="00087C28" w:rsidRPr="009744C9">
        <w:rPr>
          <w:rFonts w:ascii="Times New Roman" w:eastAsia="宋体" w:hAnsi="Times New Roman" w:cs="Times New Roman"/>
          <w:color w:val="000000"/>
          <w:kern w:val="0"/>
          <w:sz w:val="20"/>
          <w:szCs w:val="20"/>
          <w:shd w:val="clear" w:color="auto" w:fill="F6F8FA"/>
        </w:rPr>
        <w:t xml:space="preserve"> the project and I will continue to experiment to find the best results.</w:t>
      </w:r>
    </w:p>
    <w:sectPr w:rsidR="00B87190" w:rsidRPr="009744C9" w:rsidSect="002175E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8F8" w:rsidRDefault="00CE58F8" w:rsidP="005A4103">
      <w:r>
        <w:separator/>
      </w:r>
    </w:p>
  </w:endnote>
  <w:endnote w:type="continuationSeparator" w:id="0">
    <w:p w:rsidR="00CE58F8" w:rsidRDefault="00CE58F8" w:rsidP="005A4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DejaVu Sans"/>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8F8" w:rsidRDefault="00CE58F8" w:rsidP="005A4103">
      <w:r>
        <w:separator/>
      </w:r>
    </w:p>
  </w:footnote>
  <w:footnote w:type="continuationSeparator" w:id="0">
    <w:p w:rsidR="00CE58F8" w:rsidRDefault="00CE58F8" w:rsidP="005A41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B4AD1"/>
    <w:multiLevelType w:val="hybridMultilevel"/>
    <w:tmpl w:val="388E2422"/>
    <w:lvl w:ilvl="0" w:tplc="D804AC9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FCC2313"/>
    <w:multiLevelType w:val="hybridMultilevel"/>
    <w:tmpl w:val="35124C9E"/>
    <w:lvl w:ilvl="0" w:tplc="685647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79698BF3"/>
    <w:rsid w:val="000C0FE6"/>
    <w:rsid w:val="79698BF3"/>
    <w:rsid w:val="BFBF8E04"/>
    <w:rsid w:val="DD7BC6CC"/>
    <w:rsid w:val="DDEFBD12"/>
    <w:rsid w:val="E57F73C1"/>
    <w:rsid w:val="EBFD9E01"/>
    <w:rsid w:val="EDFD2950"/>
    <w:rsid w:val="FEFB5595"/>
    <w:rsid w:val="FFCBF005"/>
    <w:rsid w:val="000178DD"/>
    <w:rsid w:val="00044F10"/>
    <w:rsid w:val="00047560"/>
    <w:rsid w:val="0005126D"/>
    <w:rsid w:val="0006608E"/>
    <w:rsid w:val="00082289"/>
    <w:rsid w:val="00086BA3"/>
    <w:rsid w:val="00087C28"/>
    <w:rsid w:val="00097F3F"/>
    <w:rsid w:val="000A60BE"/>
    <w:rsid w:val="000B2D90"/>
    <w:rsid w:val="000C650F"/>
    <w:rsid w:val="00105179"/>
    <w:rsid w:val="00114B3D"/>
    <w:rsid w:val="00120A7E"/>
    <w:rsid w:val="00147B16"/>
    <w:rsid w:val="0015351E"/>
    <w:rsid w:val="0018564D"/>
    <w:rsid w:val="00190EA7"/>
    <w:rsid w:val="001A18D8"/>
    <w:rsid w:val="001A38ED"/>
    <w:rsid w:val="001B6E77"/>
    <w:rsid w:val="001C448C"/>
    <w:rsid w:val="001F0B7B"/>
    <w:rsid w:val="002175E5"/>
    <w:rsid w:val="002222B5"/>
    <w:rsid w:val="002413EA"/>
    <w:rsid w:val="00263050"/>
    <w:rsid w:val="002D7E56"/>
    <w:rsid w:val="003E0F31"/>
    <w:rsid w:val="003F0B57"/>
    <w:rsid w:val="003F1C71"/>
    <w:rsid w:val="00400D26"/>
    <w:rsid w:val="004207FA"/>
    <w:rsid w:val="00426705"/>
    <w:rsid w:val="00440802"/>
    <w:rsid w:val="00447B0E"/>
    <w:rsid w:val="00473822"/>
    <w:rsid w:val="0047500C"/>
    <w:rsid w:val="004758B0"/>
    <w:rsid w:val="004B1D05"/>
    <w:rsid w:val="004D2917"/>
    <w:rsid w:val="00515679"/>
    <w:rsid w:val="005172E2"/>
    <w:rsid w:val="005225C0"/>
    <w:rsid w:val="005A4103"/>
    <w:rsid w:val="005F7136"/>
    <w:rsid w:val="006042EA"/>
    <w:rsid w:val="00616A4A"/>
    <w:rsid w:val="00633A35"/>
    <w:rsid w:val="00664073"/>
    <w:rsid w:val="006C7BC0"/>
    <w:rsid w:val="006E6AEC"/>
    <w:rsid w:val="00717875"/>
    <w:rsid w:val="007B2000"/>
    <w:rsid w:val="008607B7"/>
    <w:rsid w:val="0087195E"/>
    <w:rsid w:val="008D3461"/>
    <w:rsid w:val="008D4E3E"/>
    <w:rsid w:val="009744C9"/>
    <w:rsid w:val="009A3981"/>
    <w:rsid w:val="009A421A"/>
    <w:rsid w:val="009D7696"/>
    <w:rsid w:val="00A217D0"/>
    <w:rsid w:val="00A2440C"/>
    <w:rsid w:val="00A65586"/>
    <w:rsid w:val="00A74E3F"/>
    <w:rsid w:val="00A95F04"/>
    <w:rsid w:val="00AB487C"/>
    <w:rsid w:val="00AC2312"/>
    <w:rsid w:val="00B34C4D"/>
    <w:rsid w:val="00B87190"/>
    <w:rsid w:val="00BA7A6B"/>
    <w:rsid w:val="00BC4385"/>
    <w:rsid w:val="00C365B2"/>
    <w:rsid w:val="00C552C7"/>
    <w:rsid w:val="00C753AC"/>
    <w:rsid w:val="00CA1EBA"/>
    <w:rsid w:val="00CD5E13"/>
    <w:rsid w:val="00CE58F8"/>
    <w:rsid w:val="00CE77C6"/>
    <w:rsid w:val="00D036B5"/>
    <w:rsid w:val="00D07A2C"/>
    <w:rsid w:val="00D93D26"/>
    <w:rsid w:val="00DA457E"/>
    <w:rsid w:val="00DA470D"/>
    <w:rsid w:val="00E154B1"/>
    <w:rsid w:val="00EC29AE"/>
    <w:rsid w:val="00EE14B7"/>
    <w:rsid w:val="00EE556B"/>
    <w:rsid w:val="00EF1719"/>
    <w:rsid w:val="00F447F9"/>
    <w:rsid w:val="00FB1827"/>
    <w:rsid w:val="00FB1E42"/>
    <w:rsid w:val="00FD5E11"/>
    <w:rsid w:val="00FF3391"/>
    <w:rsid w:val="00FF4A35"/>
    <w:rsid w:val="00FF4C42"/>
    <w:rsid w:val="6732E10F"/>
    <w:rsid w:val="77DB511F"/>
    <w:rsid w:val="79698BF3"/>
    <w:rsid w:val="7D592CFB"/>
    <w:rsid w:val="7F7BD607"/>
    <w:rsid w:val="7FFEA8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7875"/>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A41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A4103"/>
    <w:rPr>
      <w:rFonts w:asciiTheme="minorHAnsi" w:hAnsiTheme="minorHAnsi" w:cstheme="minorBidi"/>
      <w:kern w:val="2"/>
      <w:sz w:val="18"/>
      <w:szCs w:val="18"/>
    </w:rPr>
  </w:style>
  <w:style w:type="paragraph" w:styleId="a4">
    <w:name w:val="footer"/>
    <w:basedOn w:val="a"/>
    <w:link w:val="Char0"/>
    <w:rsid w:val="005A4103"/>
    <w:pPr>
      <w:tabs>
        <w:tab w:val="center" w:pos="4153"/>
        <w:tab w:val="right" w:pos="8306"/>
      </w:tabs>
      <w:snapToGrid w:val="0"/>
      <w:jc w:val="left"/>
    </w:pPr>
    <w:rPr>
      <w:sz w:val="18"/>
      <w:szCs w:val="18"/>
    </w:rPr>
  </w:style>
  <w:style w:type="character" w:customStyle="1" w:styleId="Char0">
    <w:name w:val="页脚 Char"/>
    <w:basedOn w:val="a0"/>
    <w:link w:val="a4"/>
    <w:rsid w:val="005A4103"/>
    <w:rPr>
      <w:rFonts w:asciiTheme="minorHAnsi" w:hAnsiTheme="minorHAnsi" w:cstheme="minorBidi"/>
      <w:kern w:val="2"/>
      <w:sz w:val="18"/>
      <w:szCs w:val="18"/>
    </w:rPr>
  </w:style>
  <w:style w:type="paragraph" w:styleId="a5">
    <w:name w:val="Balloon Text"/>
    <w:basedOn w:val="a"/>
    <w:link w:val="Char1"/>
    <w:rsid w:val="005A4103"/>
    <w:rPr>
      <w:sz w:val="18"/>
      <w:szCs w:val="18"/>
    </w:rPr>
  </w:style>
  <w:style w:type="character" w:customStyle="1" w:styleId="Char1">
    <w:name w:val="批注框文本 Char"/>
    <w:basedOn w:val="a0"/>
    <w:link w:val="a5"/>
    <w:rsid w:val="005A4103"/>
    <w:rPr>
      <w:rFonts w:asciiTheme="minorHAnsi" w:hAnsiTheme="minorHAnsi" w:cstheme="minorBidi"/>
      <w:kern w:val="2"/>
      <w:sz w:val="18"/>
      <w:szCs w:val="18"/>
    </w:rPr>
  </w:style>
  <w:style w:type="paragraph" w:styleId="a6">
    <w:name w:val="List Paragraph"/>
    <w:basedOn w:val="a"/>
    <w:uiPriority w:val="99"/>
    <w:unhideWhenUsed/>
    <w:rsid w:val="00BA7A6B"/>
    <w:pPr>
      <w:ind w:firstLineChars="200" w:firstLine="420"/>
    </w:pPr>
  </w:style>
  <w:style w:type="table" w:styleId="a7">
    <w:name w:val="Table Grid"/>
    <w:basedOn w:val="a1"/>
    <w:rsid w:val="00A7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2D7E56"/>
  </w:style>
  <w:style w:type="character" w:customStyle="1" w:styleId="hljs-number">
    <w:name w:val="hljs-number"/>
    <w:basedOn w:val="a0"/>
    <w:rsid w:val="002D7E56"/>
  </w:style>
  <w:style w:type="character" w:customStyle="1" w:styleId="hljs-string">
    <w:name w:val="hljs-string"/>
    <w:basedOn w:val="a0"/>
    <w:rsid w:val="002D7E56"/>
  </w:style>
</w:styles>
</file>

<file path=word/webSettings.xml><?xml version="1.0" encoding="utf-8"?>
<w:webSettings xmlns:r="http://schemas.openxmlformats.org/officeDocument/2006/relationships" xmlns:w="http://schemas.openxmlformats.org/wordprocessingml/2006/main">
  <w:divs>
    <w:div w:id="763766774">
      <w:bodyDiv w:val="1"/>
      <w:marLeft w:val="0"/>
      <w:marRight w:val="0"/>
      <w:marTop w:val="0"/>
      <w:marBottom w:val="0"/>
      <w:divBdr>
        <w:top w:val="none" w:sz="0" w:space="0" w:color="auto"/>
        <w:left w:val="none" w:sz="0" w:space="0" w:color="auto"/>
        <w:bottom w:val="none" w:sz="0" w:space="0" w:color="auto"/>
        <w:right w:val="none" w:sz="0" w:space="0" w:color="auto"/>
      </w:divBdr>
    </w:div>
    <w:div w:id="1132138868">
      <w:bodyDiv w:val="1"/>
      <w:marLeft w:val="0"/>
      <w:marRight w:val="0"/>
      <w:marTop w:val="0"/>
      <w:marBottom w:val="0"/>
      <w:divBdr>
        <w:top w:val="none" w:sz="0" w:space="0" w:color="auto"/>
        <w:left w:val="none" w:sz="0" w:space="0" w:color="auto"/>
        <w:bottom w:val="none" w:sz="0" w:space="0" w:color="auto"/>
        <w:right w:val="none" w:sz="0" w:space="0" w:color="auto"/>
      </w:divBdr>
      <w:divsChild>
        <w:div w:id="1139767171">
          <w:marLeft w:val="0"/>
          <w:marRight w:val="0"/>
          <w:marTop w:val="0"/>
          <w:marBottom w:val="0"/>
          <w:divBdr>
            <w:top w:val="none" w:sz="0" w:space="0" w:color="auto"/>
            <w:left w:val="none" w:sz="0" w:space="0" w:color="auto"/>
            <w:bottom w:val="none" w:sz="0" w:space="0" w:color="auto"/>
            <w:right w:val="none" w:sz="0" w:space="0" w:color="auto"/>
          </w:divBdr>
          <w:divsChild>
            <w:div w:id="114370908">
              <w:marLeft w:val="0"/>
              <w:marRight w:val="0"/>
              <w:marTop w:val="0"/>
              <w:marBottom w:val="0"/>
              <w:divBdr>
                <w:top w:val="single" w:sz="4" w:space="0" w:color="DEDEDE"/>
                <w:left w:val="single" w:sz="4" w:space="0" w:color="DEDEDE"/>
                <w:bottom w:val="single" w:sz="4" w:space="0" w:color="DEDEDE"/>
                <w:right w:val="single" w:sz="4" w:space="0" w:color="DEDEDE"/>
              </w:divBdr>
              <w:divsChild>
                <w:div w:id="327490232">
                  <w:marLeft w:val="0"/>
                  <w:marRight w:val="0"/>
                  <w:marTop w:val="0"/>
                  <w:marBottom w:val="0"/>
                  <w:divBdr>
                    <w:top w:val="none" w:sz="0" w:space="0" w:color="auto"/>
                    <w:left w:val="none" w:sz="0" w:space="0" w:color="auto"/>
                    <w:bottom w:val="none" w:sz="0" w:space="0" w:color="auto"/>
                    <w:right w:val="none" w:sz="0" w:space="0" w:color="auto"/>
                  </w:divBdr>
                  <w:divsChild>
                    <w:div w:id="164366754">
                      <w:marLeft w:val="0"/>
                      <w:marRight w:val="313"/>
                      <w:marTop w:val="0"/>
                      <w:marBottom w:val="0"/>
                      <w:divBdr>
                        <w:top w:val="none" w:sz="0" w:space="0" w:color="auto"/>
                        <w:left w:val="none" w:sz="0" w:space="0" w:color="auto"/>
                        <w:bottom w:val="none" w:sz="0" w:space="0" w:color="auto"/>
                        <w:right w:val="none" w:sz="0" w:space="0" w:color="auto"/>
                      </w:divBdr>
                    </w:div>
                  </w:divsChild>
                </w:div>
              </w:divsChild>
            </w:div>
          </w:divsChild>
        </w:div>
        <w:div w:id="67771519">
          <w:marLeft w:val="0"/>
          <w:marRight w:val="0"/>
          <w:marTop w:val="0"/>
          <w:marBottom w:val="0"/>
          <w:divBdr>
            <w:top w:val="none" w:sz="0" w:space="0" w:color="auto"/>
            <w:left w:val="none" w:sz="0" w:space="0" w:color="auto"/>
            <w:bottom w:val="none" w:sz="0" w:space="0" w:color="auto"/>
            <w:right w:val="none" w:sz="0" w:space="0" w:color="auto"/>
          </w:divBdr>
          <w:divsChild>
            <w:div w:id="77949616">
              <w:marLeft w:val="0"/>
              <w:marRight w:val="0"/>
              <w:marTop w:val="0"/>
              <w:marBottom w:val="0"/>
              <w:divBdr>
                <w:top w:val="none" w:sz="0" w:space="0" w:color="auto"/>
                <w:left w:val="none" w:sz="0" w:space="0" w:color="auto"/>
                <w:bottom w:val="none" w:sz="0" w:space="0" w:color="auto"/>
                <w:right w:val="none" w:sz="0" w:space="0" w:color="auto"/>
              </w:divBdr>
              <w:divsChild>
                <w:div w:id="1547402205">
                  <w:marLeft w:val="0"/>
                  <w:marRight w:val="0"/>
                  <w:marTop w:val="0"/>
                  <w:marBottom w:val="0"/>
                  <w:divBdr>
                    <w:top w:val="single" w:sz="4" w:space="4" w:color="EEEEEE"/>
                    <w:left w:val="none" w:sz="0" w:space="4" w:color="auto"/>
                    <w:bottom w:val="single" w:sz="4" w:space="4" w:color="EEEEEE"/>
                    <w:right w:val="single" w:sz="4" w:space="4" w:color="EEEEEE"/>
                  </w:divBdr>
                  <w:divsChild>
                    <w:div w:id="153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18891">
      <w:bodyDiv w:val="1"/>
      <w:marLeft w:val="0"/>
      <w:marRight w:val="0"/>
      <w:marTop w:val="0"/>
      <w:marBottom w:val="0"/>
      <w:divBdr>
        <w:top w:val="none" w:sz="0" w:space="0" w:color="auto"/>
        <w:left w:val="none" w:sz="0" w:space="0" w:color="auto"/>
        <w:bottom w:val="none" w:sz="0" w:space="0" w:color="auto"/>
        <w:right w:val="none" w:sz="0" w:space="0" w:color="auto"/>
      </w:divBdr>
    </w:div>
    <w:div w:id="1633055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30740;&#31350;&#29983;&#20869;&#23481;\&#30740;&#19968;\PR\&#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30740;&#31350;&#29983;&#20869;&#23481;\&#30740;&#19968;\PR\&#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30740;&#31350;&#29983;&#20869;&#23481;\&#30740;&#19968;\PR\&#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30740;&#31350;&#29983;&#20869;&#23481;\&#30740;&#19968;\PR\&#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30740;&#31350;&#29983;&#20869;&#23481;\&#30740;&#19968;\PR\&#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30740;&#31350;&#29983;&#20869;&#23481;\&#30740;&#19968;\PR\&#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sz="1400"/>
              <a:t>estimator number</a:t>
            </a:r>
          </a:p>
        </c:rich>
      </c:tx>
    </c:title>
    <c:plotArea>
      <c:layout/>
      <c:lineChart>
        <c:grouping val="standard"/>
        <c:ser>
          <c:idx val="0"/>
          <c:order val="0"/>
          <c:tx>
            <c:strRef>
              <c:f>Sheet1!$B$2</c:f>
              <c:strCache>
                <c:ptCount val="1"/>
                <c:pt idx="0">
                  <c:v>precision</c:v>
                </c:pt>
              </c:strCache>
            </c:strRef>
          </c:tx>
          <c:cat>
            <c:numRef>
              <c:f>Sheet1!$A$3:$A$15</c:f>
              <c:numCache>
                <c:formatCode>General</c:formatCode>
                <c:ptCount val="13"/>
                <c:pt idx="0">
                  <c:v>2</c:v>
                </c:pt>
                <c:pt idx="1">
                  <c:v>5</c:v>
                </c:pt>
                <c:pt idx="2">
                  <c:v>10</c:v>
                </c:pt>
                <c:pt idx="3">
                  <c:v>20</c:v>
                </c:pt>
                <c:pt idx="4">
                  <c:v>50</c:v>
                </c:pt>
                <c:pt idx="5">
                  <c:v>60</c:v>
                </c:pt>
                <c:pt idx="6">
                  <c:v>70</c:v>
                </c:pt>
                <c:pt idx="7">
                  <c:v>100</c:v>
                </c:pt>
                <c:pt idx="8">
                  <c:v>120</c:v>
                </c:pt>
                <c:pt idx="9">
                  <c:v>140</c:v>
                </c:pt>
                <c:pt idx="10">
                  <c:v>150</c:v>
                </c:pt>
                <c:pt idx="11">
                  <c:v>180</c:v>
                </c:pt>
                <c:pt idx="12">
                  <c:v>200</c:v>
                </c:pt>
              </c:numCache>
            </c:numRef>
          </c:cat>
          <c:val>
            <c:numRef>
              <c:f>Sheet1!$B$3:$B$15</c:f>
              <c:numCache>
                <c:formatCode>General</c:formatCode>
                <c:ptCount val="13"/>
                <c:pt idx="0">
                  <c:v>0.76081730769230704</c:v>
                </c:pt>
                <c:pt idx="1">
                  <c:v>0.81146025878003558</c:v>
                </c:pt>
                <c:pt idx="2">
                  <c:v>0.8679653679653665</c:v>
                </c:pt>
                <c:pt idx="3">
                  <c:v>0.91164241164241322</c:v>
                </c:pt>
                <c:pt idx="4">
                  <c:v>0.93423799582463107</c:v>
                </c:pt>
                <c:pt idx="5">
                  <c:v>0.94496365524402903</c:v>
                </c:pt>
                <c:pt idx="6">
                  <c:v>0.94080338266384922</c:v>
                </c:pt>
                <c:pt idx="7">
                  <c:v>0.94372294372294008</c:v>
                </c:pt>
                <c:pt idx="8">
                  <c:v>0.94533762057878046</c:v>
                </c:pt>
                <c:pt idx="9">
                  <c:v>0.94582881906825733</c:v>
                </c:pt>
                <c:pt idx="10">
                  <c:v>0.94600431965442922</c:v>
                </c:pt>
                <c:pt idx="11">
                  <c:v>0.9479392624728884</c:v>
                </c:pt>
                <c:pt idx="12">
                  <c:v>0.93763440860215064</c:v>
                </c:pt>
              </c:numCache>
            </c:numRef>
          </c:val>
        </c:ser>
        <c:ser>
          <c:idx val="1"/>
          <c:order val="1"/>
          <c:tx>
            <c:strRef>
              <c:f>Sheet1!$C$2</c:f>
              <c:strCache>
                <c:ptCount val="1"/>
                <c:pt idx="0">
                  <c:v>recall</c:v>
                </c:pt>
              </c:strCache>
            </c:strRef>
          </c:tx>
          <c:cat>
            <c:numRef>
              <c:f>Sheet1!$A$3:$A$15</c:f>
              <c:numCache>
                <c:formatCode>General</c:formatCode>
                <c:ptCount val="13"/>
                <c:pt idx="0">
                  <c:v>2</c:v>
                </c:pt>
                <c:pt idx="1">
                  <c:v>5</c:v>
                </c:pt>
                <c:pt idx="2">
                  <c:v>10</c:v>
                </c:pt>
                <c:pt idx="3">
                  <c:v>20</c:v>
                </c:pt>
                <c:pt idx="4">
                  <c:v>50</c:v>
                </c:pt>
                <c:pt idx="5">
                  <c:v>60</c:v>
                </c:pt>
                <c:pt idx="6">
                  <c:v>70</c:v>
                </c:pt>
                <c:pt idx="7">
                  <c:v>100</c:v>
                </c:pt>
                <c:pt idx="8">
                  <c:v>120</c:v>
                </c:pt>
                <c:pt idx="9">
                  <c:v>140</c:v>
                </c:pt>
                <c:pt idx="10">
                  <c:v>150</c:v>
                </c:pt>
                <c:pt idx="11">
                  <c:v>180</c:v>
                </c:pt>
                <c:pt idx="12">
                  <c:v>200</c:v>
                </c:pt>
              </c:numCache>
            </c:numRef>
          </c:cat>
          <c:val>
            <c:numRef>
              <c:f>Sheet1!$C$3:$C$15</c:f>
              <c:numCache>
                <c:formatCode>General</c:formatCode>
                <c:ptCount val="13"/>
                <c:pt idx="0">
                  <c:v>0.30983847283406951</c:v>
                </c:pt>
                <c:pt idx="1">
                  <c:v>0.42976015663240302</c:v>
                </c:pt>
                <c:pt idx="2">
                  <c:v>0.39255996084190065</c:v>
                </c:pt>
                <c:pt idx="3">
                  <c:v>0.42927068037200322</c:v>
                </c:pt>
                <c:pt idx="4">
                  <c:v>0.43808125305922746</c:v>
                </c:pt>
                <c:pt idx="5">
                  <c:v>0.44542339696524846</c:v>
                </c:pt>
                <c:pt idx="6">
                  <c:v>0.43563387175722046</c:v>
                </c:pt>
                <c:pt idx="7">
                  <c:v>0.42682329906999722</c:v>
                </c:pt>
                <c:pt idx="8">
                  <c:v>0.43171806167401022</c:v>
                </c:pt>
                <c:pt idx="9">
                  <c:v>0.42731277533039852</c:v>
                </c:pt>
                <c:pt idx="10">
                  <c:v>0.42878120411159976</c:v>
                </c:pt>
                <c:pt idx="11">
                  <c:v>0.42780225159079732</c:v>
                </c:pt>
                <c:pt idx="12">
                  <c:v>0.42682329906999722</c:v>
                </c:pt>
              </c:numCache>
            </c:numRef>
          </c:val>
        </c:ser>
        <c:ser>
          <c:idx val="2"/>
          <c:order val="2"/>
          <c:tx>
            <c:strRef>
              <c:f>Sheet1!$D$2</c:f>
              <c:strCache>
                <c:ptCount val="1"/>
                <c:pt idx="0">
                  <c:v>f1 score</c:v>
                </c:pt>
              </c:strCache>
            </c:strRef>
          </c:tx>
          <c:cat>
            <c:numRef>
              <c:f>Sheet1!$A$3:$A$15</c:f>
              <c:numCache>
                <c:formatCode>General</c:formatCode>
                <c:ptCount val="13"/>
                <c:pt idx="0">
                  <c:v>2</c:v>
                </c:pt>
                <c:pt idx="1">
                  <c:v>5</c:v>
                </c:pt>
                <c:pt idx="2">
                  <c:v>10</c:v>
                </c:pt>
                <c:pt idx="3">
                  <c:v>20</c:v>
                </c:pt>
                <c:pt idx="4">
                  <c:v>50</c:v>
                </c:pt>
                <c:pt idx="5">
                  <c:v>60</c:v>
                </c:pt>
                <c:pt idx="6">
                  <c:v>70</c:v>
                </c:pt>
                <c:pt idx="7">
                  <c:v>100</c:v>
                </c:pt>
                <c:pt idx="8">
                  <c:v>120</c:v>
                </c:pt>
                <c:pt idx="9">
                  <c:v>140</c:v>
                </c:pt>
                <c:pt idx="10">
                  <c:v>150</c:v>
                </c:pt>
                <c:pt idx="11">
                  <c:v>180</c:v>
                </c:pt>
                <c:pt idx="12">
                  <c:v>200</c:v>
                </c:pt>
              </c:numCache>
            </c:numRef>
          </c:cat>
          <c:val>
            <c:numRef>
              <c:f>Sheet1!$D$3:$D$15</c:f>
              <c:numCache>
                <c:formatCode>General</c:formatCode>
                <c:ptCount val="13"/>
                <c:pt idx="0">
                  <c:v>0.440347826086956</c:v>
                </c:pt>
                <c:pt idx="1">
                  <c:v>0.56191999999999998</c:v>
                </c:pt>
                <c:pt idx="2">
                  <c:v>0.54061341422312392</c:v>
                </c:pt>
                <c:pt idx="3">
                  <c:v>0.58369384359401222</c:v>
                </c:pt>
                <c:pt idx="4">
                  <c:v>0.59646784405197906</c:v>
                </c:pt>
                <c:pt idx="5">
                  <c:v>0.60545575515635397</c:v>
                </c:pt>
                <c:pt idx="6">
                  <c:v>0.59551689528269913</c:v>
                </c:pt>
                <c:pt idx="7">
                  <c:v>0.58779912369396603</c:v>
                </c:pt>
                <c:pt idx="8">
                  <c:v>0.59274193548387444</c:v>
                </c:pt>
                <c:pt idx="9">
                  <c:v>0.58867161159811598</c:v>
                </c:pt>
                <c:pt idx="10">
                  <c:v>0.59009767598518004</c:v>
                </c:pt>
                <c:pt idx="11">
                  <c:v>0.58954468802698057</c:v>
                </c:pt>
                <c:pt idx="12">
                  <c:v>0.58661284897409949</c:v>
                </c:pt>
              </c:numCache>
            </c:numRef>
          </c:val>
        </c:ser>
        <c:marker val="1"/>
        <c:axId val="90946176"/>
        <c:axId val="90956160"/>
      </c:lineChart>
      <c:catAx>
        <c:axId val="90946176"/>
        <c:scaling>
          <c:orientation val="minMax"/>
        </c:scaling>
        <c:axPos val="b"/>
        <c:numFmt formatCode="General" sourceLinked="1"/>
        <c:majorTickMark val="none"/>
        <c:tickLblPos val="nextTo"/>
        <c:txPr>
          <a:bodyPr rot="-60000000" vert="horz"/>
          <a:lstStyle/>
          <a:p>
            <a:pPr>
              <a:defRPr/>
            </a:pPr>
            <a:endParaRPr lang="zh-CN"/>
          </a:p>
        </c:txPr>
        <c:crossAx val="90956160"/>
        <c:crosses val="autoZero"/>
        <c:auto val="1"/>
        <c:lblAlgn val="ctr"/>
        <c:lblOffset val="100"/>
        <c:tickMarkSkip val="1"/>
      </c:catAx>
      <c:valAx>
        <c:axId val="90956160"/>
        <c:scaling>
          <c:orientation val="minMax"/>
        </c:scaling>
        <c:axPos val="l"/>
        <c:majorGridlines/>
        <c:numFmt formatCode="0.00%" sourceLinked="0"/>
        <c:majorTickMark val="none"/>
        <c:tickLblPos val="nextTo"/>
        <c:txPr>
          <a:bodyPr rot="-60000000" vert="horz"/>
          <a:lstStyle/>
          <a:p>
            <a:pPr>
              <a:defRPr/>
            </a:pPr>
            <a:endParaRPr lang="zh-CN"/>
          </a:p>
        </c:txPr>
        <c:crossAx val="90946176"/>
        <c:crosses val="autoZero"/>
        <c:crossBetween val="between"/>
      </c:valAx>
    </c:plotArea>
    <c:legend>
      <c:legendPos val="b"/>
      <c:txPr>
        <a:bodyPr rot="0" vert="horz"/>
        <a:lstStyle/>
        <a:p>
          <a:pPr>
            <a:defRPr/>
          </a:pPr>
          <a:endParaRPr lang="zh-CN"/>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sz="1400"/>
              <a:t>samples split</a:t>
            </a:r>
          </a:p>
        </c:rich>
      </c:tx>
    </c:title>
    <c:plotArea>
      <c:layout/>
      <c:lineChart>
        <c:grouping val="standard"/>
        <c:ser>
          <c:idx val="0"/>
          <c:order val="0"/>
          <c:tx>
            <c:strRef>
              <c:f>Sheet1!$B$19</c:f>
              <c:strCache>
                <c:ptCount val="1"/>
                <c:pt idx="0">
                  <c:v>precision</c:v>
                </c:pt>
              </c:strCache>
            </c:strRef>
          </c:tx>
          <c:cat>
            <c:numRef>
              <c:f>Sheet1!$A$20:$A$33</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cat>
          <c:val>
            <c:numRef>
              <c:f>Sheet1!$B$20:$B$33</c:f>
              <c:numCache>
                <c:formatCode>General</c:formatCode>
                <c:ptCount val="14"/>
                <c:pt idx="0">
                  <c:v>0.94496365524402903</c:v>
                </c:pt>
                <c:pt idx="1">
                  <c:v>0.94496365524402903</c:v>
                </c:pt>
                <c:pt idx="2">
                  <c:v>0.94496365524402903</c:v>
                </c:pt>
                <c:pt idx="3">
                  <c:v>0.93879781420765063</c:v>
                </c:pt>
                <c:pt idx="4">
                  <c:v>0.94384449244060786</c:v>
                </c:pt>
                <c:pt idx="5">
                  <c:v>0.93784078516902902</c:v>
                </c:pt>
                <c:pt idx="6">
                  <c:v>0.93624161073825563</c:v>
                </c:pt>
                <c:pt idx="7">
                  <c:v>0.93582887700534945</c:v>
                </c:pt>
                <c:pt idx="8">
                  <c:v>0.93430656934306278</c:v>
                </c:pt>
                <c:pt idx="9">
                  <c:v>0.93650793650793596</c:v>
                </c:pt>
                <c:pt idx="10">
                  <c:v>0.92656587473002106</c:v>
                </c:pt>
                <c:pt idx="11">
                  <c:v>0.93736730360934051</c:v>
                </c:pt>
                <c:pt idx="12">
                  <c:v>0.94010695187165361</c:v>
                </c:pt>
                <c:pt idx="13">
                  <c:v>0.94099378881987505</c:v>
                </c:pt>
              </c:numCache>
            </c:numRef>
          </c:val>
        </c:ser>
        <c:ser>
          <c:idx val="1"/>
          <c:order val="1"/>
          <c:tx>
            <c:strRef>
              <c:f>Sheet1!$C$19</c:f>
              <c:strCache>
                <c:ptCount val="1"/>
                <c:pt idx="0">
                  <c:v>recall</c:v>
                </c:pt>
              </c:strCache>
            </c:strRef>
          </c:tx>
          <c:cat>
            <c:numRef>
              <c:f>Sheet1!$A$20:$A$33</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cat>
          <c:val>
            <c:numRef>
              <c:f>Sheet1!$C$20:$C$33</c:f>
              <c:numCache>
                <c:formatCode>General</c:formatCode>
                <c:ptCount val="14"/>
                <c:pt idx="0">
                  <c:v>0.44542339696524846</c:v>
                </c:pt>
                <c:pt idx="1">
                  <c:v>0.44542339696524846</c:v>
                </c:pt>
                <c:pt idx="2">
                  <c:v>0.44542339696524846</c:v>
                </c:pt>
                <c:pt idx="3">
                  <c:v>0.42046010768477893</c:v>
                </c:pt>
                <c:pt idx="4">
                  <c:v>0.42780225159079732</c:v>
                </c:pt>
                <c:pt idx="5">
                  <c:v>0.42094958394517923</c:v>
                </c:pt>
                <c:pt idx="6">
                  <c:v>0.40969162995594732</c:v>
                </c:pt>
                <c:pt idx="7">
                  <c:v>0.42829172785119879</c:v>
                </c:pt>
                <c:pt idx="8">
                  <c:v>0.43857072931963126</c:v>
                </c:pt>
                <c:pt idx="9">
                  <c:v>0.43318649045521335</c:v>
                </c:pt>
                <c:pt idx="10">
                  <c:v>0.41997063142437646</c:v>
                </c:pt>
                <c:pt idx="11">
                  <c:v>0.43220753793441147</c:v>
                </c:pt>
                <c:pt idx="12">
                  <c:v>0.43024963289280432</c:v>
                </c:pt>
                <c:pt idx="13">
                  <c:v>0.44493392070484611</c:v>
                </c:pt>
              </c:numCache>
            </c:numRef>
          </c:val>
        </c:ser>
        <c:ser>
          <c:idx val="2"/>
          <c:order val="2"/>
          <c:tx>
            <c:strRef>
              <c:f>Sheet1!$D$19</c:f>
              <c:strCache>
                <c:ptCount val="1"/>
                <c:pt idx="0">
                  <c:v>f1 score</c:v>
                </c:pt>
              </c:strCache>
            </c:strRef>
          </c:tx>
          <c:cat>
            <c:numRef>
              <c:f>Sheet1!$A$20:$A$33</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cat>
          <c:val>
            <c:numRef>
              <c:f>Sheet1!$D$20:$D$33</c:f>
              <c:numCache>
                <c:formatCode>General</c:formatCode>
                <c:ptCount val="14"/>
                <c:pt idx="0">
                  <c:v>0.60545575515635397</c:v>
                </c:pt>
                <c:pt idx="1">
                  <c:v>0.60545575515635397</c:v>
                </c:pt>
                <c:pt idx="2">
                  <c:v>0.60545575515635397</c:v>
                </c:pt>
                <c:pt idx="3">
                  <c:v>0.58079783637592963</c:v>
                </c:pt>
                <c:pt idx="4">
                  <c:v>0.58875042101717701</c:v>
                </c:pt>
                <c:pt idx="5">
                  <c:v>0.58108108108108059</c:v>
                </c:pt>
                <c:pt idx="6">
                  <c:v>0.56996935648621005</c:v>
                </c:pt>
                <c:pt idx="7">
                  <c:v>0.587642713230355</c:v>
                </c:pt>
                <c:pt idx="8">
                  <c:v>0.59693537641572203</c:v>
                </c:pt>
                <c:pt idx="9">
                  <c:v>0.59236947791164307</c:v>
                </c:pt>
                <c:pt idx="10">
                  <c:v>0.57797238127315598</c:v>
                </c:pt>
                <c:pt idx="11">
                  <c:v>0.59162479061976503</c:v>
                </c:pt>
                <c:pt idx="12">
                  <c:v>0.59032907991940897</c:v>
                </c:pt>
                <c:pt idx="13">
                  <c:v>0.60418743768693961</c:v>
                </c:pt>
              </c:numCache>
            </c:numRef>
          </c:val>
        </c:ser>
        <c:marker val="1"/>
        <c:axId val="91513984"/>
        <c:axId val="91519232"/>
      </c:lineChart>
      <c:catAx>
        <c:axId val="91513984"/>
        <c:scaling>
          <c:orientation val="minMax"/>
        </c:scaling>
        <c:axPos val="b"/>
        <c:numFmt formatCode="General" sourceLinked="1"/>
        <c:majorTickMark val="none"/>
        <c:tickLblPos val="nextTo"/>
        <c:txPr>
          <a:bodyPr rot="-60000000" vert="horz"/>
          <a:lstStyle/>
          <a:p>
            <a:pPr>
              <a:defRPr/>
            </a:pPr>
            <a:endParaRPr lang="zh-CN"/>
          </a:p>
        </c:txPr>
        <c:crossAx val="91519232"/>
        <c:crosses val="autoZero"/>
        <c:auto val="1"/>
        <c:lblAlgn val="ctr"/>
        <c:lblOffset val="100"/>
        <c:tickMarkSkip val="1"/>
      </c:catAx>
      <c:valAx>
        <c:axId val="91519232"/>
        <c:scaling>
          <c:orientation val="minMax"/>
        </c:scaling>
        <c:axPos val="l"/>
        <c:majorGridlines/>
        <c:numFmt formatCode="0.00%" sourceLinked="0"/>
        <c:majorTickMark val="none"/>
        <c:tickLblPos val="nextTo"/>
        <c:txPr>
          <a:bodyPr rot="-60000000" vert="horz"/>
          <a:lstStyle/>
          <a:p>
            <a:pPr>
              <a:defRPr/>
            </a:pPr>
            <a:endParaRPr lang="zh-CN"/>
          </a:p>
        </c:txPr>
        <c:crossAx val="91513984"/>
        <c:crosses val="autoZero"/>
        <c:crossBetween val="between"/>
      </c:valAx>
    </c:plotArea>
    <c:legend>
      <c:legendPos val="b"/>
      <c:txPr>
        <a:bodyPr rot="0" vert="horz"/>
        <a:lstStyle/>
        <a:p>
          <a:pPr>
            <a:defRPr/>
          </a:pPr>
          <a:endParaRPr lang="zh-CN"/>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a:pPr>
            <a:r>
              <a:rPr lang="en-US" sz="1400"/>
              <a:t>samples leaf</a:t>
            </a:r>
          </a:p>
        </c:rich>
      </c:tx>
    </c:title>
    <c:plotArea>
      <c:layout/>
      <c:lineChart>
        <c:grouping val="standard"/>
        <c:ser>
          <c:idx val="0"/>
          <c:order val="0"/>
          <c:tx>
            <c:strRef>
              <c:f>Sheet1!$B$35</c:f>
              <c:strCache>
                <c:ptCount val="1"/>
                <c:pt idx="0">
                  <c:v>precision</c:v>
                </c:pt>
              </c:strCache>
            </c:strRef>
          </c:tx>
          <c:cat>
            <c:numRef>
              <c:f>Sheet1!$A$36:$A$49</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cat>
          <c:val>
            <c:numRef>
              <c:f>Sheet1!$B$36:$B$49</c:f>
              <c:numCache>
                <c:formatCode>General</c:formatCode>
                <c:ptCount val="14"/>
                <c:pt idx="0">
                  <c:v>0.94496365524402903</c:v>
                </c:pt>
                <c:pt idx="1">
                  <c:v>0.93868921775898828</c:v>
                </c:pt>
                <c:pt idx="2">
                  <c:v>0.93078512396694157</c:v>
                </c:pt>
                <c:pt idx="3">
                  <c:v>0.93205944798301565</c:v>
                </c:pt>
                <c:pt idx="4">
                  <c:v>0.94190871369294604</c:v>
                </c:pt>
                <c:pt idx="5">
                  <c:v>0.93710691823899295</c:v>
                </c:pt>
                <c:pt idx="6">
                  <c:v>0.93482905982905895</c:v>
                </c:pt>
                <c:pt idx="7">
                  <c:v>0.92813141683778422</c:v>
                </c:pt>
                <c:pt idx="8">
                  <c:v>0.93011811023621949</c:v>
                </c:pt>
                <c:pt idx="9">
                  <c:v>0.93933265925176856</c:v>
                </c:pt>
                <c:pt idx="10">
                  <c:v>0.93374108053007498</c:v>
                </c:pt>
                <c:pt idx="11">
                  <c:v>0.93454179254783465</c:v>
                </c:pt>
                <c:pt idx="12">
                  <c:v>0.93096446700507662</c:v>
                </c:pt>
                <c:pt idx="13">
                  <c:v>0.92170465807730395</c:v>
                </c:pt>
              </c:numCache>
            </c:numRef>
          </c:val>
        </c:ser>
        <c:ser>
          <c:idx val="1"/>
          <c:order val="1"/>
          <c:tx>
            <c:strRef>
              <c:f>Sheet1!$C$35</c:f>
              <c:strCache>
                <c:ptCount val="1"/>
                <c:pt idx="0">
                  <c:v>recall</c:v>
                </c:pt>
              </c:strCache>
            </c:strRef>
          </c:tx>
          <c:cat>
            <c:numRef>
              <c:f>Sheet1!$A$36:$A$49</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cat>
          <c:val>
            <c:numRef>
              <c:f>Sheet1!$C$36:$C$49</c:f>
              <c:numCache>
                <c:formatCode>General</c:formatCode>
                <c:ptCount val="14"/>
                <c:pt idx="0">
                  <c:v>0.44542339696524846</c:v>
                </c:pt>
                <c:pt idx="1">
                  <c:v>0.43465491923641858</c:v>
                </c:pt>
                <c:pt idx="2">
                  <c:v>0.44101811062163399</c:v>
                </c:pt>
                <c:pt idx="3">
                  <c:v>0.42976015663240302</c:v>
                </c:pt>
                <c:pt idx="4">
                  <c:v>0.44444444444444398</c:v>
                </c:pt>
                <c:pt idx="5">
                  <c:v>0.43759177679882538</c:v>
                </c:pt>
                <c:pt idx="6">
                  <c:v>0.42829172785119879</c:v>
                </c:pt>
                <c:pt idx="7">
                  <c:v>0.44248653940283911</c:v>
                </c:pt>
                <c:pt idx="8">
                  <c:v>0.46255506607929497</c:v>
                </c:pt>
                <c:pt idx="9">
                  <c:v>0.45472344591287417</c:v>
                </c:pt>
                <c:pt idx="10">
                  <c:v>0.44836025452765532</c:v>
                </c:pt>
                <c:pt idx="11">
                  <c:v>0.45423396965247098</c:v>
                </c:pt>
                <c:pt idx="12">
                  <c:v>0.44884973078805601</c:v>
                </c:pt>
                <c:pt idx="13">
                  <c:v>0.45521292217327408</c:v>
                </c:pt>
              </c:numCache>
            </c:numRef>
          </c:val>
        </c:ser>
        <c:ser>
          <c:idx val="2"/>
          <c:order val="2"/>
          <c:tx>
            <c:strRef>
              <c:f>Sheet1!$D$35</c:f>
              <c:strCache>
                <c:ptCount val="1"/>
                <c:pt idx="0">
                  <c:v>f1 score</c:v>
                </c:pt>
              </c:strCache>
            </c:strRef>
          </c:tx>
          <c:cat>
            <c:numRef>
              <c:f>Sheet1!$A$36:$A$49</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cat>
          <c:val>
            <c:numRef>
              <c:f>Sheet1!$D$36:$D$49</c:f>
              <c:numCache>
                <c:formatCode>General</c:formatCode>
                <c:ptCount val="14"/>
                <c:pt idx="0">
                  <c:v>0.60545575515635397</c:v>
                </c:pt>
                <c:pt idx="1">
                  <c:v>0.59417865506858691</c:v>
                </c:pt>
                <c:pt idx="2">
                  <c:v>0.5984722683493845</c:v>
                </c:pt>
                <c:pt idx="3">
                  <c:v>0.58827470686767058</c:v>
                </c:pt>
                <c:pt idx="4">
                  <c:v>0.60392417692052092</c:v>
                </c:pt>
                <c:pt idx="5">
                  <c:v>0.59659659659659603</c:v>
                </c:pt>
                <c:pt idx="6">
                  <c:v>0.58744545149379146</c:v>
                </c:pt>
                <c:pt idx="7">
                  <c:v>0.59927079880675749</c:v>
                </c:pt>
                <c:pt idx="8">
                  <c:v>0.61784897025171892</c:v>
                </c:pt>
                <c:pt idx="9">
                  <c:v>0.61279683377309202</c:v>
                </c:pt>
                <c:pt idx="10">
                  <c:v>0.60582010582010504</c:v>
                </c:pt>
                <c:pt idx="11">
                  <c:v>0.61133069828721998</c:v>
                </c:pt>
                <c:pt idx="12">
                  <c:v>0.60568031704095104</c:v>
                </c:pt>
                <c:pt idx="13">
                  <c:v>0.60943643512450862</c:v>
                </c:pt>
              </c:numCache>
            </c:numRef>
          </c:val>
        </c:ser>
        <c:marker val="1"/>
        <c:axId val="92001792"/>
        <c:axId val="92003328"/>
      </c:lineChart>
      <c:catAx>
        <c:axId val="92001792"/>
        <c:scaling>
          <c:orientation val="minMax"/>
        </c:scaling>
        <c:axPos val="b"/>
        <c:numFmt formatCode="General" sourceLinked="1"/>
        <c:majorTickMark val="none"/>
        <c:tickLblPos val="nextTo"/>
        <c:txPr>
          <a:bodyPr rot="-60000000" vert="horz"/>
          <a:lstStyle/>
          <a:p>
            <a:pPr>
              <a:defRPr/>
            </a:pPr>
            <a:endParaRPr lang="zh-CN"/>
          </a:p>
        </c:txPr>
        <c:crossAx val="92003328"/>
        <c:crosses val="autoZero"/>
        <c:auto val="1"/>
        <c:lblAlgn val="ctr"/>
        <c:lblOffset val="100"/>
        <c:tickMarkSkip val="1"/>
      </c:catAx>
      <c:valAx>
        <c:axId val="92003328"/>
        <c:scaling>
          <c:orientation val="minMax"/>
        </c:scaling>
        <c:axPos val="l"/>
        <c:majorGridlines/>
        <c:numFmt formatCode="0.00%" sourceLinked="0"/>
        <c:majorTickMark val="none"/>
        <c:tickLblPos val="nextTo"/>
        <c:txPr>
          <a:bodyPr rot="-60000000" vert="horz"/>
          <a:lstStyle/>
          <a:p>
            <a:pPr>
              <a:defRPr/>
            </a:pPr>
            <a:endParaRPr lang="zh-CN"/>
          </a:p>
        </c:txPr>
        <c:crossAx val="92001792"/>
        <c:crosses val="autoZero"/>
        <c:crossBetween val="between"/>
      </c:valAx>
    </c:plotArea>
    <c:legend>
      <c:legendPos val="b"/>
      <c:txPr>
        <a:bodyPr rot="0" vert="horz"/>
        <a:lstStyle/>
        <a:p>
          <a:pPr>
            <a:defRPr/>
          </a:pPr>
          <a:endParaRPr lang="zh-CN"/>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x-none" sz="1400"/>
              <a:t>neighbor number</a:t>
            </a:r>
          </a:p>
        </c:rich>
      </c:tx>
    </c:title>
    <c:plotArea>
      <c:layout/>
      <c:lineChart>
        <c:grouping val="standard"/>
        <c:ser>
          <c:idx val="0"/>
          <c:order val="0"/>
          <c:tx>
            <c:strRef>
              <c:f>Sheet1!$B$54</c:f>
              <c:strCache>
                <c:ptCount val="1"/>
                <c:pt idx="0">
                  <c:v>precision</c:v>
                </c:pt>
              </c:strCache>
            </c:strRef>
          </c:tx>
          <c:cat>
            <c:numRef>
              <c:f>Sheet1!$A$55:$A$59</c:f>
              <c:numCache>
                <c:formatCode>General</c:formatCode>
                <c:ptCount val="5"/>
                <c:pt idx="0">
                  <c:v>2</c:v>
                </c:pt>
                <c:pt idx="1">
                  <c:v>5</c:v>
                </c:pt>
                <c:pt idx="2">
                  <c:v>10</c:v>
                </c:pt>
                <c:pt idx="3">
                  <c:v>15</c:v>
                </c:pt>
                <c:pt idx="4">
                  <c:v>20</c:v>
                </c:pt>
              </c:numCache>
            </c:numRef>
          </c:cat>
          <c:val>
            <c:numRef>
              <c:f>Sheet1!$B$55:$B$59</c:f>
              <c:numCache>
                <c:formatCode>General</c:formatCode>
                <c:ptCount val="5"/>
                <c:pt idx="0">
                  <c:v>0.80157170923379095</c:v>
                </c:pt>
                <c:pt idx="1">
                  <c:v>0.75514874141876465</c:v>
                </c:pt>
                <c:pt idx="2">
                  <c:v>0.77440633245382828</c:v>
                </c:pt>
                <c:pt idx="3">
                  <c:v>0.76126126126126059</c:v>
                </c:pt>
                <c:pt idx="4">
                  <c:v>0.78701298701298372</c:v>
                </c:pt>
              </c:numCache>
            </c:numRef>
          </c:val>
        </c:ser>
        <c:ser>
          <c:idx val="1"/>
          <c:order val="1"/>
          <c:tx>
            <c:strRef>
              <c:f>Sheet1!$C$54</c:f>
              <c:strCache>
                <c:ptCount val="1"/>
                <c:pt idx="0">
                  <c:v>recall</c:v>
                </c:pt>
              </c:strCache>
            </c:strRef>
          </c:tx>
          <c:cat>
            <c:numRef>
              <c:f>Sheet1!$A$55:$A$59</c:f>
              <c:numCache>
                <c:formatCode>General</c:formatCode>
                <c:ptCount val="5"/>
                <c:pt idx="0">
                  <c:v>2</c:v>
                </c:pt>
                <c:pt idx="1">
                  <c:v>5</c:v>
                </c:pt>
                <c:pt idx="2">
                  <c:v>10</c:v>
                </c:pt>
                <c:pt idx="3">
                  <c:v>15</c:v>
                </c:pt>
                <c:pt idx="4">
                  <c:v>20</c:v>
                </c:pt>
              </c:numCache>
            </c:numRef>
          </c:cat>
          <c:val>
            <c:numRef>
              <c:f>Sheet1!$C$55:$C$59</c:f>
              <c:numCache>
                <c:formatCode>General</c:formatCode>
                <c:ptCount val="5"/>
                <c:pt idx="0">
                  <c:v>0.19970631424375887</c:v>
                </c:pt>
                <c:pt idx="1">
                  <c:v>0.32305433186490651</c:v>
                </c:pt>
                <c:pt idx="2">
                  <c:v>0.28732256485560687</c:v>
                </c:pt>
                <c:pt idx="3">
                  <c:v>0.33088595203132598</c:v>
                </c:pt>
                <c:pt idx="4">
                  <c:v>0.29662261380323146</c:v>
                </c:pt>
              </c:numCache>
            </c:numRef>
          </c:val>
        </c:ser>
        <c:ser>
          <c:idx val="2"/>
          <c:order val="2"/>
          <c:tx>
            <c:strRef>
              <c:f>Sheet1!$D$54</c:f>
              <c:strCache>
                <c:ptCount val="1"/>
                <c:pt idx="0">
                  <c:v>f1 score</c:v>
                </c:pt>
              </c:strCache>
            </c:strRef>
          </c:tx>
          <c:cat>
            <c:numRef>
              <c:f>Sheet1!$A$55:$A$59</c:f>
              <c:numCache>
                <c:formatCode>General</c:formatCode>
                <c:ptCount val="5"/>
                <c:pt idx="0">
                  <c:v>2</c:v>
                </c:pt>
                <c:pt idx="1">
                  <c:v>5</c:v>
                </c:pt>
                <c:pt idx="2">
                  <c:v>10</c:v>
                </c:pt>
                <c:pt idx="3">
                  <c:v>15</c:v>
                </c:pt>
                <c:pt idx="4">
                  <c:v>20</c:v>
                </c:pt>
              </c:numCache>
            </c:numRef>
          </c:cat>
          <c:val>
            <c:numRef>
              <c:f>Sheet1!$D$55:$D$59</c:f>
              <c:numCache>
                <c:formatCode>General</c:formatCode>
                <c:ptCount val="5"/>
                <c:pt idx="0">
                  <c:v>0.31974921630094111</c:v>
                </c:pt>
                <c:pt idx="1">
                  <c:v>0.45251971203291008</c:v>
                </c:pt>
                <c:pt idx="2">
                  <c:v>0.41913602284898199</c:v>
                </c:pt>
                <c:pt idx="3">
                  <c:v>0.46127601501194132</c:v>
                </c:pt>
                <c:pt idx="4">
                  <c:v>0.43085673658016332</c:v>
                </c:pt>
              </c:numCache>
            </c:numRef>
          </c:val>
        </c:ser>
        <c:marker val="1"/>
        <c:axId val="92361088"/>
        <c:axId val="92362624"/>
      </c:lineChart>
      <c:catAx>
        <c:axId val="92361088"/>
        <c:scaling>
          <c:orientation val="minMax"/>
        </c:scaling>
        <c:axPos val="b"/>
        <c:numFmt formatCode="General" sourceLinked="1"/>
        <c:majorTickMark val="none"/>
        <c:tickLblPos val="nextTo"/>
        <c:txPr>
          <a:bodyPr rot="-60000000" vert="horz"/>
          <a:lstStyle/>
          <a:p>
            <a:pPr>
              <a:defRPr/>
            </a:pPr>
            <a:endParaRPr lang="zh-CN"/>
          </a:p>
        </c:txPr>
        <c:crossAx val="92362624"/>
        <c:crosses val="autoZero"/>
        <c:auto val="1"/>
        <c:lblAlgn val="ctr"/>
        <c:lblOffset val="100"/>
        <c:tickMarkSkip val="1"/>
      </c:catAx>
      <c:valAx>
        <c:axId val="92362624"/>
        <c:scaling>
          <c:orientation val="minMax"/>
        </c:scaling>
        <c:axPos val="l"/>
        <c:majorGridlines/>
        <c:numFmt formatCode="0.00%" sourceLinked="0"/>
        <c:majorTickMark val="none"/>
        <c:tickLblPos val="nextTo"/>
        <c:txPr>
          <a:bodyPr rot="-60000000" vert="horz"/>
          <a:lstStyle/>
          <a:p>
            <a:pPr>
              <a:defRPr/>
            </a:pPr>
            <a:endParaRPr lang="zh-CN"/>
          </a:p>
        </c:txPr>
        <c:crossAx val="92361088"/>
        <c:crosses val="autoZero"/>
        <c:crossBetween val="between"/>
      </c:valAx>
    </c:plotArea>
    <c:legend>
      <c:legendPos val="b"/>
      <c:txPr>
        <a:bodyPr rot="0" vert="horz"/>
        <a:lstStyle/>
        <a:p>
          <a:pPr>
            <a:defRPr/>
          </a:pPr>
          <a:endParaRPr lang="zh-CN"/>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a:pPr>
            <a:r>
              <a:rPr lang="en-US" altLang="zh-CN" sz="1400"/>
              <a:t>Best Result</a:t>
            </a:r>
            <a:endParaRPr lang="zh-CN" altLang="en-US" sz="1400"/>
          </a:p>
        </c:rich>
      </c:tx>
    </c:title>
    <c:plotArea>
      <c:layout/>
      <c:barChart>
        <c:barDir val="col"/>
        <c:grouping val="clustered"/>
        <c:ser>
          <c:idx val="0"/>
          <c:order val="0"/>
          <c:tx>
            <c:strRef>
              <c:f>Sheet1!$B$71</c:f>
              <c:strCache>
                <c:ptCount val="1"/>
                <c:pt idx="0">
                  <c:v>precision</c:v>
                </c:pt>
              </c:strCache>
            </c:strRef>
          </c:tx>
          <c:cat>
            <c:strRef>
              <c:f>Sheet1!$A$72:$A$75</c:f>
              <c:strCache>
                <c:ptCount val="4"/>
                <c:pt idx="0">
                  <c:v>SVM</c:v>
                </c:pt>
                <c:pt idx="1">
                  <c:v>Random Forest</c:v>
                </c:pt>
                <c:pt idx="2">
                  <c:v>Decision Tree</c:v>
                </c:pt>
                <c:pt idx="3">
                  <c:v>KNN</c:v>
                </c:pt>
              </c:strCache>
            </c:strRef>
          </c:cat>
          <c:val>
            <c:numRef>
              <c:f>Sheet1!$B$72:$B$75</c:f>
              <c:numCache>
                <c:formatCode>General</c:formatCode>
                <c:ptCount val="4"/>
                <c:pt idx="0">
                  <c:v>0.94758064516128959</c:v>
                </c:pt>
                <c:pt idx="1">
                  <c:v>0.93011811023621949</c:v>
                </c:pt>
                <c:pt idx="2">
                  <c:v>0.6883365200764805</c:v>
                </c:pt>
                <c:pt idx="3">
                  <c:v>0.76126126126126059</c:v>
                </c:pt>
              </c:numCache>
            </c:numRef>
          </c:val>
        </c:ser>
        <c:ser>
          <c:idx val="1"/>
          <c:order val="1"/>
          <c:tx>
            <c:strRef>
              <c:f>Sheet1!$C$71</c:f>
              <c:strCache>
                <c:ptCount val="1"/>
                <c:pt idx="0">
                  <c:v>recall</c:v>
                </c:pt>
              </c:strCache>
            </c:strRef>
          </c:tx>
          <c:cat>
            <c:strRef>
              <c:f>Sheet1!$A$72:$A$75</c:f>
              <c:strCache>
                <c:ptCount val="4"/>
                <c:pt idx="0">
                  <c:v>SVM</c:v>
                </c:pt>
                <c:pt idx="1">
                  <c:v>Random Forest</c:v>
                </c:pt>
                <c:pt idx="2">
                  <c:v>Decision Tree</c:v>
                </c:pt>
                <c:pt idx="3">
                  <c:v>KNN</c:v>
                </c:pt>
              </c:strCache>
            </c:strRef>
          </c:cat>
          <c:val>
            <c:numRef>
              <c:f>Sheet1!$C$72:$C$75</c:f>
              <c:numCache>
                <c:formatCode>General</c:formatCode>
                <c:ptCount val="4"/>
                <c:pt idx="0">
                  <c:v>0.69016152716593149</c:v>
                </c:pt>
                <c:pt idx="1">
                  <c:v>0.46255506607929497</c:v>
                </c:pt>
                <c:pt idx="2">
                  <c:v>0.52863436123347995</c:v>
                </c:pt>
                <c:pt idx="3">
                  <c:v>0.33088595203132598</c:v>
                </c:pt>
              </c:numCache>
            </c:numRef>
          </c:val>
        </c:ser>
        <c:ser>
          <c:idx val="2"/>
          <c:order val="2"/>
          <c:tx>
            <c:strRef>
              <c:f>Sheet1!$D$71</c:f>
              <c:strCache>
                <c:ptCount val="1"/>
                <c:pt idx="0">
                  <c:v>f1 score</c:v>
                </c:pt>
              </c:strCache>
            </c:strRef>
          </c:tx>
          <c:cat>
            <c:strRef>
              <c:f>Sheet1!$A$72:$A$75</c:f>
              <c:strCache>
                <c:ptCount val="4"/>
                <c:pt idx="0">
                  <c:v>SVM</c:v>
                </c:pt>
                <c:pt idx="1">
                  <c:v>Random Forest</c:v>
                </c:pt>
                <c:pt idx="2">
                  <c:v>Decision Tree</c:v>
                </c:pt>
                <c:pt idx="3">
                  <c:v>KNN</c:v>
                </c:pt>
              </c:strCache>
            </c:strRef>
          </c:cat>
          <c:val>
            <c:numRef>
              <c:f>Sheet1!$D$72:$D$75</c:f>
              <c:numCache>
                <c:formatCode>General</c:formatCode>
                <c:ptCount val="4"/>
                <c:pt idx="0">
                  <c:v>0.79864061172472545</c:v>
                </c:pt>
                <c:pt idx="1">
                  <c:v>0.61784897025171892</c:v>
                </c:pt>
                <c:pt idx="2">
                  <c:v>0.59800664451827201</c:v>
                </c:pt>
                <c:pt idx="3">
                  <c:v>0.46127601501194132</c:v>
                </c:pt>
              </c:numCache>
            </c:numRef>
          </c:val>
        </c:ser>
        <c:axId val="112462464"/>
        <c:axId val="122032512"/>
      </c:barChart>
      <c:catAx>
        <c:axId val="112462464"/>
        <c:scaling>
          <c:orientation val="minMax"/>
        </c:scaling>
        <c:axPos val="b"/>
        <c:numFmt formatCode="General" sourceLinked="1"/>
        <c:majorTickMark val="none"/>
        <c:tickLblPos val="nextTo"/>
        <c:txPr>
          <a:bodyPr rot="-60000000" vert="horz"/>
          <a:lstStyle/>
          <a:p>
            <a:pPr>
              <a:defRPr/>
            </a:pPr>
            <a:endParaRPr lang="zh-CN"/>
          </a:p>
        </c:txPr>
        <c:crossAx val="122032512"/>
        <c:crosses val="autoZero"/>
        <c:auto val="1"/>
        <c:lblAlgn val="ctr"/>
        <c:lblOffset val="100"/>
        <c:tickMarkSkip val="1"/>
      </c:catAx>
      <c:valAx>
        <c:axId val="122032512"/>
        <c:scaling>
          <c:orientation val="minMax"/>
        </c:scaling>
        <c:axPos val="l"/>
        <c:majorGridlines/>
        <c:title>
          <c:tx>
            <c:rich>
              <a:bodyPr/>
              <a:lstStyle/>
              <a:p>
                <a:pPr>
                  <a:defRPr/>
                </a:pPr>
                <a:r>
                  <a:rPr lang="en-US" altLang="zh-CN"/>
                  <a:t>accuracy</a:t>
                </a:r>
                <a:endParaRPr lang="zh-CN" altLang="en-US"/>
              </a:p>
            </c:rich>
          </c:tx>
        </c:title>
        <c:numFmt formatCode="0.00%" sourceLinked="0"/>
        <c:majorTickMark val="none"/>
        <c:tickLblPos val="nextTo"/>
        <c:txPr>
          <a:bodyPr rot="-60000000" vert="horz"/>
          <a:lstStyle/>
          <a:p>
            <a:pPr>
              <a:defRPr/>
            </a:pPr>
            <a:endParaRPr lang="zh-CN"/>
          </a:p>
        </c:txPr>
        <c:crossAx val="112462464"/>
        <c:crosses val="autoZero"/>
        <c:crossBetween val="between"/>
      </c:valAx>
      <c:dTable>
        <c:showHorzBorder val="1"/>
        <c:showVertBorder val="1"/>
        <c:showOutline val="1"/>
        <c:showKeys val="1"/>
      </c:dTable>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a:pPr>
            <a:r>
              <a:rPr lang="en-US" altLang="zh-CN" sz="1400"/>
              <a:t>Best Result of cross-validation</a:t>
            </a:r>
            <a:endParaRPr lang="zh-CN" altLang="en-US" sz="1400"/>
          </a:p>
        </c:rich>
      </c:tx>
    </c:title>
    <c:plotArea>
      <c:layout/>
      <c:barChart>
        <c:barDir val="col"/>
        <c:grouping val="clustered"/>
        <c:ser>
          <c:idx val="0"/>
          <c:order val="0"/>
          <c:tx>
            <c:strRef>
              <c:f>Sheet1!$B$80</c:f>
              <c:strCache>
                <c:ptCount val="1"/>
                <c:pt idx="0">
                  <c:v>precision</c:v>
                </c:pt>
              </c:strCache>
            </c:strRef>
          </c:tx>
          <c:cat>
            <c:strRef>
              <c:f>Sheet1!$A$81:$A$84</c:f>
              <c:strCache>
                <c:ptCount val="4"/>
                <c:pt idx="0">
                  <c:v>SVM</c:v>
                </c:pt>
                <c:pt idx="1">
                  <c:v>Random Forest</c:v>
                </c:pt>
                <c:pt idx="2">
                  <c:v>Decision Tree</c:v>
                </c:pt>
                <c:pt idx="3">
                  <c:v>KNN</c:v>
                </c:pt>
              </c:strCache>
            </c:strRef>
          </c:cat>
          <c:val>
            <c:numRef>
              <c:f>Sheet1!$B$81:$B$84</c:f>
              <c:numCache>
                <c:formatCode>General</c:formatCode>
                <c:ptCount val="4"/>
                <c:pt idx="0">
                  <c:v>0.90109289617486465</c:v>
                </c:pt>
                <c:pt idx="1">
                  <c:v>0.878557874762808</c:v>
                </c:pt>
                <c:pt idx="2">
                  <c:v>0.57569109258447115</c:v>
                </c:pt>
                <c:pt idx="3">
                  <c:v>0.73696145124716494</c:v>
                </c:pt>
              </c:numCache>
            </c:numRef>
          </c:val>
        </c:ser>
        <c:ser>
          <c:idx val="1"/>
          <c:order val="1"/>
          <c:tx>
            <c:strRef>
              <c:f>Sheet1!$C$80</c:f>
              <c:strCache>
                <c:ptCount val="1"/>
                <c:pt idx="0">
                  <c:v>recall</c:v>
                </c:pt>
              </c:strCache>
            </c:strRef>
          </c:tx>
          <c:cat>
            <c:strRef>
              <c:f>Sheet1!$A$81:$A$84</c:f>
              <c:strCache>
                <c:ptCount val="4"/>
                <c:pt idx="0">
                  <c:v>SVM</c:v>
                </c:pt>
                <c:pt idx="1">
                  <c:v>Random Forest</c:v>
                </c:pt>
                <c:pt idx="2">
                  <c:v>Decision Tree</c:v>
                </c:pt>
                <c:pt idx="3">
                  <c:v>KNN</c:v>
                </c:pt>
              </c:strCache>
            </c:strRef>
          </c:cat>
          <c:val>
            <c:numRef>
              <c:f>Sheet1!$C$81:$C$84</c:f>
              <c:numCache>
                <c:formatCode>General</c:formatCode>
                <c:ptCount val="4"/>
                <c:pt idx="0">
                  <c:v>0.80714635340186003</c:v>
                </c:pt>
                <c:pt idx="1">
                  <c:v>0.67988252569750363</c:v>
                </c:pt>
                <c:pt idx="2">
                  <c:v>0.64219285364660195</c:v>
                </c:pt>
                <c:pt idx="3">
                  <c:v>0.47723935389133459</c:v>
                </c:pt>
              </c:numCache>
            </c:numRef>
          </c:val>
        </c:ser>
        <c:ser>
          <c:idx val="2"/>
          <c:order val="2"/>
          <c:tx>
            <c:strRef>
              <c:f>Sheet1!$D$80</c:f>
              <c:strCache>
                <c:ptCount val="1"/>
                <c:pt idx="0">
                  <c:v>f1 score</c:v>
                </c:pt>
              </c:strCache>
            </c:strRef>
          </c:tx>
          <c:cat>
            <c:strRef>
              <c:f>Sheet1!$A$81:$A$84</c:f>
              <c:strCache>
                <c:ptCount val="4"/>
                <c:pt idx="0">
                  <c:v>SVM</c:v>
                </c:pt>
                <c:pt idx="1">
                  <c:v>Random Forest</c:v>
                </c:pt>
                <c:pt idx="2">
                  <c:v>Decision Tree</c:v>
                </c:pt>
                <c:pt idx="3">
                  <c:v>KNN</c:v>
                </c:pt>
              </c:strCache>
            </c:strRef>
          </c:cat>
          <c:val>
            <c:numRef>
              <c:f>Sheet1!$D$81:$D$84</c:f>
              <c:numCache>
                <c:formatCode>General</c:formatCode>
                <c:ptCount val="4"/>
                <c:pt idx="0">
                  <c:v>0.85153627678801902</c:v>
                </c:pt>
                <c:pt idx="1">
                  <c:v>0.76655629139072801</c:v>
                </c:pt>
                <c:pt idx="2">
                  <c:v>0.60712633040259334</c:v>
                </c:pt>
                <c:pt idx="3">
                  <c:v>0.57932263814616702</c:v>
                </c:pt>
              </c:numCache>
            </c:numRef>
          </c:val>
        </c:ser>
        <c:axId val="170923520"/>
        <c:axId val="170938368"/>
      </c:barChart>
      <c:catAx>
        <c:axId val="170923520"/>
        <c:scaling>
          <c:orientation val="minMax"/>
        </c:scaling>
        <c:axPos val="b"/>
        <c:majorTickMark val="none"/>
        <c:tickLblPos val="nextTo"/>
        <c:crossAx val="170938368"/>
        <c:crosses val="autoZero"/>
        <c:auto val="1"/>
        <c:lblAlgn val="ctr"/>
        <c:lblOffset val="100"/>
      </c:catAx>
      <c:valAx>
        <c:axId val="170938368"/>
        <c:scaling>
          <c:orientation val="minMax"/>
        </c:scaling>
        <c:axPos val="l"/>
        <c:majorGridlines/>
        <c:title>
          <c:tx>
            <c:rich>
              <a:bodyPr/>
              <a:lstStyle/>
              <a:p>
                <a:pPr>
                  <a:defRPr/>
                </a:pPr>
                <a:r>
                  <a:rPr lang="en-US" altLang="zh-CN"/>
                  <a:t>accuracy</a:t>
                </a:r>
                <a:endParaRPr lang="zh-CN" altLang="en-US"/>
              </a:p>
            </c:rich>
          </c:tx>
        </c:title>
        <c:numFmt formatCode="0.00%" sourceLinked="0"/>
        <c:majorTickMark val="none"/>
        <c:tickLblPos val="nextTo"/>
        <c:crossAx val="170923520"/>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2155</Words>
  <Characters>12286</Characters>
  <Application>Microsoft Office Word</Application>
  <DocSecurity>0</DocSecurity>
  <Lines>102</Lines>
  <Paragraphs>28</Paragraphs>
  <ScaleCrop>false</ScaleCrop>
  <Company>Microsoft</Company>
  <LinksUpToDate>false</LinksUpToDate>
  <CharactersWithSpaces>14413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caizh</dc:creator>
  <cp:lastModifiedBy>pp</cp:lastModifiedBy>
  <cp:revision>14</cp:revision>
  <dcterms:created xsi:type="dcterms:W3CDTF">2018-05-31T03:00:00Z</dcterms:created>
  <dcterms:modified xsi:type="dcterms:W3CDTF">2018-09-08T05:51:00Z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