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46B82F" w14:textId="77777777" w:rsidR="000D0AA3" w:rsidRDefault="000D0AA3">
      <w:pPr>
        <w:pStyle w:val="Title"/>
      </w:pPr>
      <w:bookmarkStart w:id="0" w:name="_GoBack"/>
      <w:bookmarkEnd w:id="0"/>
    </w:p>
    <w:p w14:paraId="3014B592" w14:textId="77777777" w:rsidR="000D0AA3" w:rsidRDefault="000D0AA3">
      <w:pPr>
        <w:pStyle w:val="Title"/>
      </w:pPr>
    </w:p>
    <w:p w14:paraId="25867B5B" w14:textId="77777777" w:rsidR="00C15616" w:rsidRPr="000E7187" w:rsidRDefault="000D0AA3" w:rsidP="00BC5AAB">
      <w:pPr>
        <w:jc w:val="center"/>
        <w:rPr>
          <w:b/>
          <w:sz w:val="32"/>
          <w:szCs w:val="32"/>
        </w:rPr>
      </w:pPr>
      <w:r w:rsidRPr="000E7187">
        <w:rPr>
          <w:b/>
          <w:sz w:val="32"/>
          <w:szCs w:val="32"/>
        </w:rPr>
        <w:t>Bericht über das praktische Studiensemester</w:t>
      </w:r>
    </w:p>
    <w:p w14:paraId="33371951" w14:textId="77777777" w:rsidR="005174DE" w:rsidRPr="000E7187" w:rsidRDefault="005174DE" w:rsidP="00BC5AAB">
      <w:pPr>
        <w:jc w:val="center"/>
        <w:rPr>
          <w:b/>
          <w:bCs/>
          <w:sz w:val="32"/>
          <w:szCs w:val="32"/>
        </w:rPr>
      </w:pPr>
      <w:r w:rsidRPr="000E7187">
        <w:rPr>
          <w:b/>
          <w:bCs/>
          <w:sz w:val="32"/>
          <w:szCs w:val="32"/>
        </w:rPr>
        <w:t xml:space="preserve">im </w:t>
      </w:r>
      <w:r w:rsidR="004E15B6" w:rsidRPr="000E7187">
        <w:rPr>
          <w:b/>
          <w:bCs/>
          <w:sz w:val="32"/>
          <w:szCs w:val="32"/>
        </w:rPr>
        <w:t>Sommers</w:t>
      </w:r>
      <w:r w:rsidR="00BC5AAB" w:rsidRPr="000E7187">
        <w:rPr>
          <w:b/>
          <w:bCs/>
          <w:sz w:val="32"/>
          <w:szCs w:val="32"/>
        </w:rPr>
        <w:t xml:space="preserve">emester </w:t>
      </w:r>
      <w:r w:rsidR="00BA7584" w:rsidRPr="000E7187">
        <w:rPr>
          <w:b/>
          <w:bCs/>
          <w:sz w:val="32"/>
          <w:szCs w:val="32"/>
        </w:rPr>
        <w:t>20</w:t>
      </w:r>
      <w:r w:rsidR="00186065" w:rsidRPr="000E7187">
        <w:rPr>
          <w:b/>
          <w:bCs/>
          <w:sz w:val="32"/>
          <w:szCs w:val="32"/>
        </w:rPr>
        <w:t>26</w:t>
      </w:r>
    </w:p>
    <w:p w14:paraId="63D3084C" w14:textId="77777777" w:rsidR="005174DE" w:rsidRPr="000E7187" w:rsidRDefault="005174DE" w:rsidP="00BC5AAB">
      <w:pPr>
        <w:jc w:val="center"/>
        <w:rPr>
          <w:b/>
          <w:sz w:val="32"/>
          <w:szCs w:val="32"/>
        </w:rPr>
      </w:pPr>
    </w:p>
    <w:p w14:paraId="31F23D94" w14:textId="77777777" w:rsidR="000D0AA3" w:rsidRPr="000E7187" w:rsidRDefault="000D0AA3" w:rsidP="00BC5AAB">
      <w:pPr>
        <w:jc w:val="center"/>
        <w:rPr>
          <w:b/>
          <w:sz w:val="32"/>
          <w:szCs w:val="32"/>
        </w:rPr>
      </w:pPr>
      <w:r w:rsidRPr="000E7187">
        <w:rPr>
          <w:b/>
          <w:sz w:val="32"/>
          <w:szCs w:val="32"/>
        </w:rPr>
        <w:t>bei</w:t>
      </w:r>
    </w:p>
    <w:p w14:paraId="353114CF" w14:textId="77777777" w:rsidR="00C15616" w:rsidRPr="000E7187" w:rsidRDefault="00186065" w:rsidP="00BC5AAB">
      <w:pPr>
        <w:jc w:val="center"/>
        <w:rPr>
          <w:b/>
          <w:sz w:val="32"/>
          <w:szCs w:val="32"/>
        </w:rPr>
      </w:pPr>
      <w:r w:rsidRPr="000E7187">
        <w:rPr>
          <w:b/>
          <w:sz w:val="32"/>
          <w:szCs w:val="32"/>
        </w:rPr>
        <w:t>Infineon Technologies</w:t>
      </w:r>
      <w:r w:rsidR="00C85A69" w:rsidRPr="000E7187">
        <w:rPr>
          <w:b/>
          <w:sz w:val="32"/>
          <w:szCs w:val="32"/>
        </w:rPr>
        <w:t xml:space="preserve"> Austria</w:t>
      </w:r>
      <w:r w:rsidRPr="000E7187">
        <w:rPr>
          <w:b/>
          <w:sz w:val="32"/>
          <w:szCs w:val="32"/>
        </w:rPr>
        <w:t xml:space="preserve"> AG</w:t>
      </w:r>
      <w:r w:rsidR="00BC5AAB" w:rsidRPr="000E7187">
        <w:rPr>
          <w:b/>
          <w:sz w:val="32"/>
          <w:szCs w:val="32"/>
        </w:rPr>
        <w:t>,</w:t>
      </w:r>
      <w:r w:rsidR="000D0AA3" w:rsidRPr="000E7187">
        <w:rPr>
          <w:b/>
          <w:sz w:val="32"/>
          <w:szCs w:val="32"/>
        </w:rPr>
        <w:t xml:space="preserve"> </w:t>
      </w:r>
      <w:r w:rsidRPr="000E7187">
        <w:rPr>
          <w:b/>
          <w:sz w:val="32"/>
          <w:szCs w:val="32"/>
        </w:rPr>
        <w:t>Villach</w:t>
      </w:r>
    </w:p>
    <w:p w14:paraId="36F80BF6" w14:textId="77777777" w:rsidR="00BC5AAB" w:rsidRPr="000E7187" w:rsidRDefault="00BC5AAB" w:rsidP="00BC5AAB">
      <w:pPr>
        <w:jc w:val="center"/>
        <w:rPr>
          <w:b/>
          <w:bCs/>
          <w:sz w:val="32"/>
          <w:szCs w:val="32"/>
        </w:rPr>
      </w:pPr>
    </w:p>
    <w:p w14:paraId="64EFB023" w14:textId="77777777" w:rsidR="000D0AA3" w:rsidRPr="000E7187" w:rsidRDefault="005174DE" w:rsidP="00BC5AAB">
      <w:pPr>
        <w:jc w:val="center"/>
        <w:rPr>
          <w:b/>
          <w:bCs/>
          <w:sz w:val="32"/>
          <w:szCs w:val="32"/>
        </w:rPr>
      </w:pPr>
      <w:r w:rsidRPr="000E7187">
        <w:rPr>
          <w:b/>
          <w:bCs/>
          <w:sz w:val="32"/>
          <w:szCs w:val="32"/>
        </w:rPr>
        <w:t xml:space="preserve">erstellt </w:t>
      </w:r>
      <w:r w:rsidR="000D0AA3" w:rsidRPr="000E7187">
        <w:rPr>
          <w:b/>
          <w:bCs/>
          <w:sz w:val="32"/>
          <w:szCs w:val="32"/>
        </w:rPr>
        <w:t>von</w:t>
      </w:r>
    </w:p>
    <w:p w14:paraId="5A450B66" w14:textId="77777777" w:rsidR="00C15616" w:rsidRPr="000E7187" w:rsidRDefault="00186065" w:rsidP="00BC5AAB">
      <w:pPr>
        <w:jc w:val="center"/>
        <w:rPr>
          <w:b/>
          <w:bCs/>
          <w:sz w:val="32"/>
          <w:szCs w:val="32"/>
        </w:rPr>
      </w:pPr>
      <w:r w:rsidRPr="000E7187">
        <w:rPr>
          <w:b/>
          <w:bCs/>
          <w:sz w:val="32"/>
          <w:szCs w:val="32"/>
        </w:rPr>
        <w:t>Ungethüm</w:t>
      </w:r>
      <w:r w:rsidR="008B27B5" w:rsidRPr="000E7187">
        <w:rPr>
          <w:b/>
          <w:bCs/>
          <w:sz w:val="32"/>
          <w:szCs w:val="32"/>
        </w:rPr>
        <w:t xml:space="preserve">, </w:t>
      </w:r>
      <w:r w:rsidRPr="000E7187">
        <w:rPr>
          <w:b/>
          <w:bCs/>
          <w:sz w:val="32"/>
          <w:szCs w:val="32"/>
        </w:rPr>
        <w:t>Lars</w:t>
      </w:r>
    </w:p>
    <w:p w14:paraId="25D33C58" w14:textId="77777777" w:rsidR="000D0AA3" w:rsidRPr="000E7187" w:rsidRDefault="00186065" w:rsidP="00BC5AAB">
      <w:pPr>
        <w:jc w:val="center"/>
        <w:rPr>
          <w:b/>
          <w:bCs/>
          <w:sz w:val="32"/>
          <w:szCs w:val="32"/>
        </w:rPr>
      </w:pPr>
      <w:r w:rsidRPr="000E7187">
        <w:rPr>
          <w:b/>
          <w:bCs/>
          <w:sz w:val="32"/>
          <w:szCs w:val="32"/>
        </w:rPr>
        <w:t>Töschling</w:t>
      </w:r>
      <w:r w:rsidR="004E15B6" w:rsidRPr="000E7187">
        <w:rPr>
          <w:b/>
          <w:bCs/>
          <w:sz w:val="32"/>
          <w:szCs w:val="32"/>
        </w:rPr>
        <w:t xml:space="preserve"> </w:t>
      </w:r>
      <w:r w:rsidRPr="000E7187">
        <w:rPr>
          <w:b/>
          <w:bCs/>
          <w:sz w:val="32"/>
          <w:szCs w:val="32"/>
        </w:rPr>
        <w:t>40</w:t>
      </w:r>
    </w:p>
    <w:p w14:paraId="33BED236" w14:textId="77777777" w:rsidR="000D0AA3" w:rsidRPr="000E7187" w:rsidRDefault="00186065" w:rsidP="00BC5AAB">
      <w:pPr>
        <w:jc w:val="center"/>
        <w:rPr>
          <w:b/>
          <w:bCs/>
          <w:sz w:val="32"/>
          <w:szCs w:val="32"/>
        </w:rPr>
      </w:pPr>
      <w:r w:rsidRPr="000E7187">
        <w:rPr>
          <w:b/>
          <w:bCs/>
          <w:sz w:val="32"/>
          <w:szCs w:val="32"/>
        </w:rPr>
        <w:t>9212</w:t>
      </w:r>
      <w:r w:rsidR="000D0AA3" w:rsidRPr="000E7187">
        <w:rPr>
          <w:b/>
          <w:bCs/>
          <w:sz w:val="32"/>
          <w:szCs w:val="32"/>
        </w:rPr>
        <w:t xml:space="preserve"> </w:t>
      </w:r>
      <w:r w:rsidRPr="000E7187">
        <w:rPr>
          <w:b/>
          <w:bCs/>
          <w:sz w:val="32"/>
          <w:szCs w:val="32"/>
        </w:rPr>
        <w:t>Töschling</w:t>
      </w:r>
    </w:p>
    <w:p w14:paraId="3A933E14" w14:textId="77777777" w:rsidR="000D0AA3" w:rsidRPr="000E7187" w:rsidRDefault="000D0AA3" w:rsidP="00BC5AAB">
      <w:pPr>
        <w:jc w:val="center"/>
        <w:rPr>
          <w:b/>
          <w:bCs/>
          <w:sz w:val="32"/>
          <w:szCs w:val="32"/>
        </w:rPr>
      </w:pPr>
      <w:r w:rsidRPr="000E7187">
        <w:rPr>
          <w:b/>
          <w:bCs/>
          <w:sz w:val="32"/>
          <w:szCs w:val="32"/>
        </w:rPr>
        <w:t xml:space="preserve">Matrikelnummer: </w:t>
      </w:r>
      <w:r w:rsidR="00186065" w:rsidRPr="000E7187">
        <w:rPr>
          <w:b/>
          <w:bCs/>
          <w:sz w:val="32"/>
          <w:szCs w:val="32"/>
        </w:rPr>
        <w:t>3007731</w:t>
      </w:r>
    </w:p>
    <w:p w14:paraId="3DC164A6" w14:textId="77777777" w:rsidR="000D0AA3" w:rsidRPr="00BC5AAB" w:rsidRDefault="000D0AA3" w:rsidP="00BC5AAB">
      <w:pPr>
        <w:jc w:val="center"/>
        <w:rPr>
          <w:b/>
          <w:bCs/>
          <w:sz w:val="32"/>
          <w:szCs w:val="32"/>
        </w:rPr>
      </w:pPr>
      <w:r w:rsidRPr="000E7187">
        <w:rPr>
          <w:b/>
          <w:bCs/>
          <w:sz w:val="32"/>
          <w:szCs w:val="32"/>
        </w:rPr>
        <w:t xml:space="preserve">Studiengang: </w:t>
      </w:r>
      <w:r w:rsidR="00186065" w:rsidRPr="000E7187">
        <w:rPr>
          <w:b/>
          <w:bCs/>
          <w:sz w:val="32"/>
          <w:szCs w:val="32"/>
        </w:rPr>
        <w:t>ETBU</w:t>
      </w:r>
    </w:p>
    <w:p w14:paraId="3F3F16E9" w14:textId="77777777" w:rsidR="000D0AA3" w:rsidRPr="00BC5AAB" w:rsidRDefault="000D0AA3" w:rsidP="00BC5AAB">
      <w:pPr>
        <w:jc w:val="center"/>
        <w:rPr>
          <w:b/>
          <w:bCs/>
          <w:sz w:val="32"/>
          <w:szCs w:val="32"/>
        </w:rPr>
      </w:pPr>
    </w:p>
    <w:p w14:paraId="725EC3FB" w14:textId="77777777" w:rsidR="00C15616" w:rsidRPr="00BC5AAB" w:rsidRDefault="00C15616" w:rsidP="00BC5AAB">
      <w:pPr>
        <w:jc w:val="center"/>
        <w:rPr>
          <w:b/>
          <w:bCs/>
          <w:sz w:val="32"/>
          <w:szCs w:val="32"/>
        </w:rPr>
      </w:pPr>
    </w:p>
    <w:p w14:paraId="38915E22" w14:textId="77777777" w:rsidR="00C15616" w:rsidRPr="00BC5AAB" w:rsidRDefault="00C15616" w:rsidP="00BC5AAB">
      <w:pPr>
        <w:jc w:val="center"/>
        <w:rPr>
          <w:b/>
          <w:bCs/>
          <w:sz w:val="32"/>
          <w:szCs w:val="32"/>
        </w:rPr>
      </w:pPr>
    </w:p>
    <w:p w14:paraId="3BD51232" w14:textId="77777777" w:rsidR="005174DE" w:rsidRPr="00BC5AAB" w:rsidRDefault="004E15B6" w:rsidP="004E15B6">
      <w:pPr>
        <w:tabs>
          <w:tab w:val="left" w:pos="5458"/>
        </w:tabs>
        <w:rPr>
          <w:b/>
          <w:sz w:val="32"/>
          <w:szCs w:val="32"/>
        </w:rPr>
      </w:pPr>
      <w:r>
        <w:rPr>
          <w:b/>
          <w:sz w:val="32"/>
          <w:szCs w:val="32"/>
        </w:rPr>
        <w:tab/>
      </w:r>
    </w:p>
    <w:p w14:paraId="7827EBD1" w14:textId="77777777" w:rsidR="005174DE" w:rsidRPr="00BC5AAB" w:rsidRDefault="005174DE" w:rsidP="00BC5AAB">
      <w:pPr>
        <w:jc w:val="center"/>
        <w:rPr>
          <w:b/>
          <w:sz w:val="32"/>
          <w:szCs w:val="32"/>
        </w:rPr>
      </w:pPr>
    </w:p>
    <w:p w14:paraId="2E8EA118" w14:textId="77777777" w:rsidR="005174DE" w:rsidRPr="00BC5AAB" w:rsidRDefault="005174DE" w:rsidP="00BC5AAB">
      <w:pPr>
        <w:jc w:val="center"/>
        <w:rPr>
          <w:b/>
          <w:sz w:val="32"/>
          <w:szCs w:val="32"/>
        </w:rPr>
      </w:pPr>
      <w:r w:rsidRPr="00BC5AAB">
        <w:rPr>
          <w:b/>
          <w:sz w:val="32"/>
          <w:szCs w:val="32"/>
        </w:rPr>
        <w:br w:type="page"/>
      </w:r>
    </w:p>
    <w:p w14:paraId="30C6EC69" w14:textId="77777777" w:rsidR="005174DE" w:rsidRPr="005174DE" w:rsidRDefault="008B27B5" w:rsidP="00A50B78">
      <w:pPr>
        <w:pStyle w:val="Title"/>
      </w:pPr>
      <w:bookmarkStart w:id="1" w:name="_Toc229151064"/>
      <w:r>
        <w:lastRenderedPageBreak/>
        <w:t>Selbständigkeitserklärung</w:t>
      </w:r>
      <w:bookmarkEnd w:id="1"/>
    </w:p>
    <w:p w14:paraId="5A68580D" w14:textId="77777777" w:rsidR="005B68AA" w:rsidRDefault="005B68AA" w:rsidP="005B68AA">
      <w:pPr>
        <w:overflowPunct/>
        <w:autoSpaceDE/>
        <w:autoSpaceDN/>
        <w:adjustRightInd/>
        <w:textAlignment w:val="auto"/>
      </w:pPr>
      <w:r>
        <w:t>Hiermit erkläre ich, dass ich wörtlich oder sinngemäß aus anderen Werken – dazu gehören auch Internetquellen – übernommene Inhalte als solche kenntlich gemacht und die entsprechenden Quellen angegeben habe.</w:t>
      </w:r>
    </w:p>
    <w:p w14:paraId="7006D7BE" w14:textId="77777777" w:rsidR="005B68AA" w:rsidRDefault="005B68AA" w:rsidP="005B68AA">
      <w:pPr>
        <w:overflowPunct/>
        <w:autoSpaceDE/>
        <w:autoSpaceDN/>
        <w:adjustRightInd/>
        <w:textAlignment w:val="auto"/>
      </w:pPr>
      <w:r>
        <w:t>Ich willige ein, dass meine Arbeit mittels einer Software auf Plagiate überprüft werden kann. Mir ist bekannt, dass es sich bei der Abgabe eines Plagiats um ein schweres akademisches Fehlverhalten handelt und dass Täuschungen nach der für mich gültigen Studien- und Prüfungsordnung geahndet werden.</w:t>
      </w:r>
    </w:p>
    <w:p w14:paraId="518F78E0" w14:textId="77777777" w:rsidR="005B68AA" w:rsidRDefault="005B68AA" w:rsidP="005B68AA">
      <w:pPr>
        <w:overflowPunct/>
        <w:autoSpaceDE/>
        <w:autoSpaceDN/>
        <w:adjustRightInd/>
        <w:textAlignment w:val="auto"/>
      </w:pPr>
      <w:r>
        <w:t>Die vorliegende Arbeit habe ich selbstständig und ohne jede unerlaubte Hilfe konzipiert und angefertigt und keine anderen als die erlaubten und angegebenen Quellen und Hilfsmittel benutzt. Mir ist bewusst, dass ich Autor/in der vorliegenden Arbeit bin und volle Verantwortung für den Text trage.</w:t>
      </w:r>
    </w:p>
    <w:p w14:paraId="081D161A" w14:textId="77777777" w:rsidR="005174DE" w:rsidRDefault="005B68AA" w:rsidP="005B68AA">
      <w:pPr>
        <w:overflowPunct/>
        <w:autoSpaceDE/>
        <w:autoSpaceDN/>
        <w:adjustRightInd/>
        <w:textAlignment w:val="auto"/>
      </w:pPr>
      <w:r>
        <w:t xml:space="preserve">Zusätzlich versichere ich, dass ich IT-gestützte oder auf künstlicher Intelligenz (KI) basierende Schreibwerkzeuge nur in Absprache mit der Betreuungsperson verwendet habe. Dabei stand meine eigene geistige Leistung im Vordergrund, und ich habe jederzeit den Prozess steuernd gearbeitet. Diese habe ich entsprechend </w:t>
      </w:r>
      <w:r w:rsidR="0098098A">
        <w:t>Hilfsmittelverzeichnis</w:t>
      </w:r>
      <w:r>
        <w:t xml:space="preserve"> mit ihrem Produktnamen und einer Übersicht des im Rahmen dieser </w:t>
      </w:r>
      <w:r w:rsidR="0098098A">
        <w:t>A</w:t>
      </w:r>
      <w:r>
        <w:t>rbeit genutzten Funktionsumfangs vollständig aufgeführt. Sofern die zuständigen Prüfenden bis zum Zeitpunkt der Ausgabe der Aufgabenstellung konkrete KI-gestützte Schreibwerkzeuge ausdrücklich als nicht anzeigepflichtig benennen, müssen diese nicht aufgeführt werden. Ich willige ein, dass meine Arbeit mittels einer Software auf KI-Textbausteine überprüft werden kann.</w:t>
      </w:r>
    </w:p>
    <w:p w14:paraId="5EE58610" w14:textId="77777777" w:rsidR="008B27B5" w:rsidRDefault="008B27B5" w:rsidP="005174DE">
      <w:pPr>
        <w:overflowPunct/>
        <w:autoSpaceDE/>
        <w:autoSpaceDN/>
        <w:adjustRightInd/>
        <w:textAlignment w:val="auto"/>
      </w:pPr>
    </w:p>
    <w:p w14:paraId="2654EA82" w14:textId="77777777" w:rsidR="00B5544F" w:rsidRDefault="00B5544F" w:rsidP="00B5544F">
      <w:pPr>
        <w:overflowPunct/>
        <w:autoSpaceDE/>
        <w:autoSpaceDN/>
        <w:adjustRightInd/>
        <w:textAlignment w:val="auto"/>
      </w:pPr>
    </w:p>
    <w:p w14:paraId="22B536C6" w14:textId="77777777" w:rsidR="00A93707" w:rsidRDefault="00A93707" w:rsidP="00B5544F">
      <w:pPr>
        <w:overflowPunct/>
        <w:autoSpaceDE/>
        <w:autoSpaceDN/>
        <w:adjustRightInd/>
        <w:textAlignment w:val="auto"/>
      </w:pPr>
    </w:p>
    <w:p w14:paraId="1D031097" w14:textId="77777777" w:rsidR="00B5544F" w:rsidRDefault="00B5544F" w:rsidP="00B5544F">
      <w:pPr>
        <w:tabs>
          <w:tab w:val="left" w:pos="5103"/>
        </w:tabs>
        <w:overflowPunct/>
        <w:autoSpaceDE/>
        <w:autoSpaceDN/>
        <w:adjustRightInd/>
        <w:textAlignment w:val="auto"/>
      </w:pPr>
      <w:r>
        <w:t>____________________________</w:t>
      </w:r>
      <w:r>
        <w:tab/>
        <w:t>__________________________</w:t>
      </w:r>
    </w:p>
    <w:p w14:paraId="19A02F59" w14:textId="77777777" w:rsidR="00B5544F" w:rsidRDefault="00B5544F" w:rsidP="00B5544F">
      <w:pPr>
        <w:tabs>
          <w:tab w:val="left" w:pos="5103"/>
        </w:tabs>
        <w:overflowPunct/>
        <w:autoSpaceDE/>
        <w:autoSpaceDN/>
        <w:adjustRightInd/>
        <w:textAlignment w:val="auto"/>
      </w:pPr>
      <w:r>
        <w:t>Ort, Datum</w:t>
      </w:r>
      <w:r>
        <w:tab/>
        <w:t>Unterschrift</w:t>
      </w:r>
    </w:p>
    <w:p w14:paraId="31452F8B" w14:textId="77777777" w:rsidR="00B5544F" w:rsidRDefault="00B5544F" w:rsidP="00B5544F">
      <w:pPr>
        <w:tabs>
          <w:tab w:val="left" w:pos="5103"/>
        </w:tabs>
        <w:overflowPunct/>
        <w:autoSpaceDE/>
        <w:autoSpaceDN/>
        <w:adjustRightInd/>
        <w:textAlignment w:val="auto"/>
      </w:pPr>
    </w:p>
    <w:p w14:paraId="463DA28A" w14:textId="77777777" w:rsidR="00A93707" w:rsidRDefault="00A93707" w:rsidP="00B5544F">
      <w:pPr>
        <w:tabs>
          <w:tab w:val="left" w:pos="5103"/>
        </w:tabs>
        <w:overflowPunct/>
        <w:autoSpaceDE/>
        <w:autoSpaceDN/>
        <w:adjustRightInd/>
        <w:textAlignment w:val="auto"/>
      </w:pPr>
    </w:p>
    <w:p w14:paraId="45916711" w14:textId="77777777" w:rsidR="00A93707" w:rsidRDefault="00A93707" w:rsidP="00B5544F">
      <w:pPr>
        <w:tabs>
          <w:tab w:val="left" w:pos="5103"/>
        </w:tabs>
        <w:overflowPunct/>
        <w:autoSpaceDE/>
        <w:autoSpaceDN/>
        <w:adjustRightInd/>
        <w:textAlignment w:val="auto"/>
      </w:pPr>
    </w:p>
    <w:p w14:paraId="762BD655" w14:textId="77777777" w:rsidR="00A93707" w:rsidRDefault="00A93707" w:rsidP="00B5544F">
      <w:pPr>
        <w:tabs>
          <w:tab w:val="left" w:pos="5103"/>
        </w:tabs>
        <w:overflowPunct/>
        <w:autoSpaceDE/>
        <w:autoSpaceDN/>
        <w:adjustRightInd/>
        <w:textAlignment w:val="auto"/>
      </w:pPr>
    </w:p>
    <w:p w14:paraId="0ACA6EF2" w14:textId="77777777" w:rsidR="00A93707" w:rsidRDefault="00A93707" w:rsidP="00B5544F">
      <w:pPr>
        <w:tabs>
          <w:tab w:val="left" w:pos="5103"/>
        </w:tabs>
        <w:overflowPunct/>
        <w:autoSpaceDE/>
        <w:autoSpaceDN/>
        <w:adjustRightInd/>
        <w:textAlignment w:val="auto"/>
      </w:pPr>
    </w:p>
    <w:p w14:paraId="130EFB54" w14:textId="77777777" w:rsidR="00B5544F" w:rsidRDefault="00B5544F" w:rsidP="00B5544F">
      <w:pPr>
        <w:overflowPunct/>
        <w:autoSpaceDE/>
        <w:autoSpaceDN/>
        <w:adjustRightInd/>
        <w:textAlignment w:val="auto"/>
      </w:pPr>
    </w:p>
    <w:p w14:paraId="40CC8EF2" w14:textId="77777777" w:rsidR="005B68AA" w:rsidRDefault="005B68AA">
      <w:pPr>
        <w:overflowPunct/>
        <w:autoSpaceDE/>
        <w:autoSpaceDN/>
        <w:adjustRightInd/>
        <w:textAlignment w:val="auto"/>
        <w:rPr>
          <w:rFonts w:ascii="Times New Roman Fett" w:hAnsi="Times New Roman Fett"/>
          <w:b/>
          <w:bCs/>
          <w:sz w:val="32"/>
        </w:rPr>
      </w:pPr>
      <w:r>
        <w:br w:type="page"/>
      </w:r>
    </w:p>
    <w:p w14:paraId="0294B40F" w14:textId="77777777" w:rsidR="00B5544F" w:rsidRPr="005174DE" w:rsidRDefault="00B5544F" w:rsidP="00A50B78">
      <w:pPr>
        <w:pStyle w:val="Title"/>
      </w:pPr>
      <w:bookmarkStart w:id="2" w:name="_Toc229151065"/>
      <w:r>
        <w:lastRenderedPageBreak/>
        <w:t>Bestätigung der Firma</w:t>
      </w:r>
      <w:bookmarkEnd w:id="2"/>
    </w:p>
    <w:p w14:paraId="1DCC4445" w14:textId="77777777" w:rsidR="00B5544F" w:rsidRDefault="00B5544F" w:rsidP="00B5544F">
      <w:pPr>
        <w:overflowPunct/>
        <w:autoSpaceDE/>
        <w:autoSpaceDN/>
        <w:adjustRightInd/>
        <w:textAlignment w:val="auto"/>
      </w:pPr>
    </w:p>
    <w:p w14:paraId="4063D3F9" w14:textId="77777777" w:rsidR="00B5544F" w:rsidRDefault="00B5544F" w:rsidP="00B5544F">
      <w:pPr>
        <w:rPr>
          <w:sz w:val="20"/>
        </w:rPr>
      </w:pPr>
      <w:r>
        <w:t xml:space="preserve">Hiermit wird bestätigt, dass die </w:t>
      </w:r>
      <w:r w:rsidR="00D50229">
        <w:t>Infineon</w:t>
      </w:r>
      <w:r>
        <w:t xml:space="preserve"> mit dem durch Herrn </w:t>
      </w:r>
      <w:r w:rsidR="00D50229">
        <w:t>Lars Ungethüm</w:t>
      </w:r>
      <w:r>
        <w:t xml:space="preserve"> verfassten Praxissemesterbericht inhaltlich einverstanden </w:t>
      </w:r>
      <w:r w:rsidR="00BA7584">
        <w:t>ist</w:t>
      </w:r>
      <w:r>
        <w:t>.</w:t>
      </w:r>
    </w:p>
    <w:p w14:paraId="50C7DE2F" w14:textId="77777777" w:rsidR="00B5544F" w:rsidRDefault="00B5544F" w:rsidP="00B5544F">
      <w:pPr>
        <w:overflowPunct/>
        <w:autoSpaceDE/>
        <w:autoSpaceDN/>
        <w:adjustRightInd/>
        <w:textAlignment w:val="auto"/>
      </w:pPr>
    </w:p>
    <w:p w14:paraId="1EA38C0A" w14:textId="77777777" w:rsidR="00D50229" w:rsidRDefault="00D50229" w:rsidP="00B5544F">
      <w:pPr>
        <w:tabs>
          <w:tab w:val="left" w:pos="5103"/>
        </w:tabs>
        <w:overflowPunct/>
        <w:autoSpaceDE/>
        <w:autoSpaceDN/>
        <w:adjustRightInd/>
        <w:textAlignment w:val="auto"/>
      </w:pPr>
      <w:r>
        <w:rPr>
          <w:noProof/>
        </w:rPr>
        <mc:AlternateContent>
          <mc:Choice Requires="wpi">
            <w:drawing>
              <wp:anchor distT="0" distB="0" distL="114300" distR="114300" simplePos="0" relativeHeight="251675648" behindDoc="0" locked="0" layoutInCell="1" allowOverlap="1" wp14:anchorId="259636DB" wp14:editId="0EC323F0">
                <wp:simplePos x="0" y="0"/>
                <wp:positionH relativeFrom="column">
                  <wp:posOffset>4429290</wp:posOffset>
                </wp:positionH>
                <wp:positionV relativeFrom="paragraph">
                  <wp:posOffset>-225098</wp:posOffset>
                </wp:positionV>
                <wp:extent cx="1209230" cy="616680"/>
                <wp:effectExtent l="38100" t="57150" r="48260" b="50165"/>
                <wp:wrapNone/>
                <wp:docPr id="29" name="Ink 29"/>
                <wp:cNvGraphicFramePr/>
                <a:graphic xmlns:a="http://schemas.openxmlformats.org/drawingml/2006/main">
                  <a:graphicData uri="http://schemas.microsoft.com/office/word/2010/wordprocessingInk">
                    <w14:contentPart bwMode="auto" r:id="rId8">
                      <w14:nvContentPartPr>
                        <w14:cNvContentPartPr/>
                      </w14:nvContentPartPr>
                      <w14:xfrm>
                        <a:off x="0" y="0"/>
                        <a:ext cx="1209230" cy="616680"/>
                      </w14:xfrm>
                    </w14:contentPart>
                  </a:graphicData>
                </a:graphic>
              </wp:anchor>
            </w:drawing>
          </mc:Choice>
          <mc:Fallback>
            <w:pict>
              <v:shapetype w14:anchorId="31CFF2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348.05pt;margin-top:-18.4pt;width:96.6pt;height:49.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">
                <v:imagedata r:id="rId9" o:title=""/>
              </v:shape>
            </w:pict>
          </mc:Fallback>
        </mc:AlternateContent>
      </w:r>
      <w:r>
        <w:rPr>
          <w:noProof/>
        </w:rPr>
        <mc:AlternateContent>
          <mc:Choice Requires="wpi">
            <w:drawing>
              <wp:anchor distT="0" distB="0" distL="114300" distR="114300" simplePos="0" relativeHeight="251670528" behindDoc="0" locked="0" layoutInCell="1" allowOverlap="1" wp14:anchorId="6F467764" wp14:editId="7D5F22EC">
                <wp:simplePos x="0" y="0"/>
                <wp:positionH relativeFrom="column">
                  <wp:posOffset>3160758</wp:posOffset>
                </wp:positionH>
                <wp:positionV relativeFrom="paragraph">
                  <wp:posOffset>-209242</wp:posOffset>
                </wp:positionV>
                <wp:extent cx="1126182" cy="552950"/>
                <wp:effectExtent l="0" t="38100" r="0" b="57150"/>
                <wp:wrapNone/>
                <wp:docPr id="24" name="Ink 24"/>
                <wp:cNvGraphicFramePr/>
                <a:graphic xmlns:a="http://schemas.openxmlformats.org/drawingml/2006/main">
                  <a:graphicData uri="http://schemas.microsoft.com/office/word/2010/wordprocessingInk">
                    <w14:contentPart bwMode="auto" r:id="rId10">
                      <w14:nvContentPartPr>
                        <w14:cNvContentPartPr/>
                      </w14:nvContentPartPr>
                      <w14:xfrm>
                        <a:off x="0" y="0"/>
                        <a:ext cx="1126182" cy="552950"/>
                      </w14:xfrm>
                    </w14:contentPart>
                  </a:graphicData>
                </a:graphic>
              </wp:anchor>
            </w:drawing>
          </mc:Choice>
          <mc:Fallback>
            <w:pict>
              <v:shape w14:anchorId="082F7C3C" id="Ink 24" o:spid="_x0000_s1026" type="#_x0000_t75" style="position:absolute;margin-left:248.2pt;margin-top:-17.2pt;width:90.1pt;height: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">
                <v:imagedata r:id="rId11" o:title=""/>
              </v:shape>
            </w:pict>
          </mc:Fallback>
        </mc:AlternateContent>
      </w:r>
    </w:p>
    <w:p w14:paraId="034022BE" w14:textId="77777777" w:rsidR="00B5544F" w:rsidRDefault="00D50229" w:rsidP="00B5544F">
      <w:pPr>
        <w:tabs>
          <w:tab w:val="left" w:pos="5103"/>
        </w:tabs>
        <w:overflowPunct/>
        <w:autoSpaceDE/>
        <w:autoSpaceDN/>
        <w:adjustRightInd/>
        <w:textAlignment w:val="auto"/>
      </w:pPr>
      <w:r>
        <w:rPr>
          <w:noProof/>
        </w:rPr>
        <mc:AlternateContent>
          <mc:Choice Requires="wpi">
            <w:drawing>
              <wp:anchor distT="0" distB="0" distL="114300" distR="114300" simplePos="0" relativeHeight="251673600" behindDoc="0" locked="0" layoutInCell="1" allowOverlap="1" wp14:anchorId="45CBB1A5" wp14:editId="326ACECC">
                <wp:simplePos x="0" y="0"/>
                <wp:positionH relativeFrom="column">
                  <wp:posOffset>5765673</wp:posOffset>
                </wp:positionH>
                <wp:positionV relativeFrom="paragraph">
                  <wp:posOffset>82335</wp:posOffset>
                </wp:positionV>
                <wp:extent cx="12960" cy="8640"/>
                <wp:effectExtent l="38100" t="57150" r="44450" b="48895"/>
                <wp:wrapNone/>
                <wp:docPr id="27" name="Ink 27"/>
                <wp:cNvGraphicFramePr/>
                <a:graphic xmlns:a="http://schemas.openxmlformats.org/drawingml/2006/main">
                  <a:graphicData uri="http://schemas.microsoft.com/office/word/2010/wordprocessingInk">
                    <w14:contentPart bwMode="auto" r:id="rId12">
                      <w14:nvContentPartPr>
                        <w14:cNvContentPartPr/>
                      </w14:nvContentPartPr>
                      <w14:xfrm>
                        <a:off x="0" y="0"/>
                        <a:ext cx="12960" cy="8640"/>
                      </w14:xfrm>
                    </w14:contentPart>
                  </a:graphicData>
                </a:graphic>
              </wp:anchor>
            </w:drawing>
          </mc:Choice>
          <mc:Fallback>
            <w:pict>
              <v:shape w14:anchorId="2CDB2BD2" id="Ink 27" o:spid="_x0000_s1026" type="#_x0000_t75" style="position:absolute;margin-left:453.3pt;margin-top:5.8pt;width:2.4pt;height:2.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">
                <v:imagedata r:id="rId13" o:title=""/>
              </v:shape>
            </w:pict>
          </mc:Fallback>
        </mc:AlternateContent>
      </w:r>
      <w:r>
        <w:t>Villach, 11.05.2026</w:t>
      </w:r>
      <w:r w:rsidR="00B5544F">
        <w:tab/>
        <w:t>__________________________</w:t>
      </w:r>
    </w:p>
    <w:p w14:paraId="4E8194F6" w14:textId="77777777" w:rsidR="00B5544F" w:rsidRDefault="00B5544F" w:rsidP="00B5544F">
      <w:pPr>
        <w:tabs>
          <w:tab w:val="left" w:pos="5103"/>
        </w:tabs>
        <w:overflowPunct/>
        <w:autoSpaceDE/>
        <w:autoSpaceDN/>
        <w:adjustRightInd/>
        <w:textAlignment w:val="auto"/>
      </w:pPr>
      <w:r>
        <w:t>Ort, Datum</w:t>
      </w:r>
      <w:r>
        <w:tab/>
        <w:t>Unterschrift</w:t>
      </w:r>
    </w:p>
    <w:p w14:paraId="5C3C7537" w14:textId="77777777" w:rsidR="00B5544F" w:rsidRDefault="00B5544F" w:rsidP="00B5544F">
      <w:pPr>
        <w:tabs>
          <w:tab w:val="left" w:pos="5103"/>
        </w:tabs>
        <w:overflowPunct/>
        <w:autoSpaceDE/>
        <w:autoSpaceDN/>
        <w:adjustRightInd/>
        <w:textAlignment w:val="auto"/>
      </w:pPr>
    </w:p>
    <w:p w14:paraId="16699347" w14:textId="77777777" w:rsidR="00A93707" w:rsidRDefault="00A93707" w:rsidP="00B5544F">
      <w:pPr>
        <w:tabs>
          <w:tab w:val="left" w:pos="5103"/>
        </w:tabs>
        <w:overflowPunct/>
        <w:autoSpaceDE/>
        <w:autoSpaceDN/>
        <w:adjustRightInd/>
        <w:textAlignment w:val="auto"/>
      </w:pPr>
    </w:p>
    <w:p w14:paraId="6B43CB87" w14:textId="77777777" w:rsidR="004E15B6" w:rsidRPr="00E3175F" w:rsidRDefault="00BA7584" w:rsidP="00B5544F">
      <w:pPr>
        <w:tabs>
          <w:tab w:val="left" w:pos="5103"/>
        </w:tabs>
        <w:overflowPunct/>
        <w:autoSpaceDE/>
        <w:autoSpaceDN/>
        <w:adjustRightInd/>
        <w:textAlignment w:val="auto"/>
      </w:pPr>
      <w:r w:rsidRPr="00E3175F">
        <w:rPr>
          <w:b/>
        </w:rPr>
        <w:t>Hinweis</w:t>
      </w:r>
      <w:r w:rsidRPr="00E3175F">
        <w:t xml:space="preserve">: Der Firmenbetreuer prüft, ob die in dem PS-Bericht beschriebenen Tätigkeiten vom Praktikanten ausgeführt wurden und ob ggf. Inhalte der Geheimhaltung unterliegen. </w:t>
      </w:r>
      <w:r w:rsidR="004E15B6" w:rsidRPr="00E3175F">
        <w:t xml:space="preserve">Es erfolgt als lediglich eine </w:t>
      </w:r>
      <w:r w:rsidR="004E15B6" w:rsidRPr="00E3175F">
        <w:rPr>
          <w:b/>
        </w:rPr>
        <w:t>inhaltliche</w:t>
      </w:r>
      <w:r w:rsidR="004E15B6" w:rsidRPr="00E3175F">
        <w:t xml:space="preserve"> Prüfung des Berichts.</w:t>
      </w:r>
    </w:p>
    <w:p w14:paraId="22E3F7DA" w14:textId="77777777" w:rsidR="004E15B6" w:rsidRPr="00E3175F" w:rsidRDefault="00BA7584" w:rsidP="00B5544F">
      <w:pPr>
        <w:tabs>
          <w:tab w:val="left" w:pos="5103"/>
        </w:tabs>
        <w:overflowPunct/>
        <w:autoSpaceDE/>
        <w:autoSpaceDN/>
        <w:adjustRightInd/>
        <w:textAlignment w:val="auto"/>
      </w:pPr>
      <w:r w:rsidRPr="00E3175F">
        <w:t xml:space="preserve">Eine Prüfung von Form und Sprache muss der Betreuer </w:t>
      </w:r>
      <w:r w:rsidRPr="00E3175F">
        <w:rPr>
          <w:b/>
        </w:rPr>
        <w:t>nicht</w:t>
      </w:r>
      <w:r w:rsidRPr="00E3175F">
        <w:t xml:space="preserve"> durchführen. Hierfür ist allein der/die Praktikant/-in verantwortlich.</w:t>
      </w:r>
    </w:p>
    <w:p w14:paraId="1EA818C6" w14:textId="77777777" w:rsidR="00A93707" w:rsidRDefault="00412828" w:rsidP="00B5544F">
      <w:pPr>
        <w:tabs>
          <w:tab w:val="left" w:pos="5103"/>
        </w:tabs>
        <w:overflowPunct/>
        <w:autoSpaceDE/>
        <w:autoSpaceDN/>
        <w:adjustRightInd/>
        <w:textAlignment w:val="auto"/>
      </w:pPr>
      <w:r w:rsidRPr="00E3175F">
        <w:t>Der Fachberater der Fakultät für Elektrotechnik wird eine Note für Inhalt (sind die Aufgaben und durchgeführten Tätigkeiten verständlich beschrieben</w:t>
      </w:r>
      <w:r w:rsidR="004E15B6" w:rsidRPr="00E3175F">
        <w:t>?</w:t>
      </w:r>
      <w:r w:rsidRPr="00E3175F">
        <w:t>), Form (ist der Aufbau des Berichts formal in Ordnung</w:t>
      </w:r>
      <w:r w:rsidR="004E15B6" w:rsidRPr="00E3175F">
        <w:t>?</w:t>
      </w:r>
      <w:r w:rsidRPr="00E3175F">
        <w:t>) und Sprache (sind Satzbau und Rechtschreibung in Ordnung</w:t>
      </w:r>
      <w:r w:rsidR="004E15B6" w:rsidRPr="00E3175F">
        <w:t>?</w:t>
      </w:r>
      <w:r w:rsidRPr="00E3175F">
        <w:t>) vergeben.</w:t>
      </w:r>
    </w:p>
    <w:p w14:paraId="31CB2EB6" w14:textId="77777777" w:rsidR="00A93707" w:rsidRDefault="00A93707" w:rsidP="00B5544F">
      <w:pPr>
        <w:tabs>
          <w:tab w:val="left" w:pos="5103"/>
        </w:tabs>
        <w:overflowPunct/>
        <w:autoSpaceDE/>
        <w:autoSpaceDN/>
        <w:adjustRightInd/>
        <w:textAlignment w:val="auto"/>
      </w:pPr>
    </w:p>
    <w:p w14:paraId="5ACBBA3B" w14:textId="77777777" w:rsidR="00B5544F" w:rsidRDefault="00B5544F" w:rsidP="00B5544F">
      <w:pPr>
        <w:overflowPunct/>
        <w:autoSpaceDE/>
        <w:autoSpaceDN/>
        <w:adjustRightInd/>
        <w:textAlignment w:val="auto"/>
      </w:pPr>
    </w:p>
    <w:p w14:paraId="54B45986" w14:textId="77777777" w:rsidR="00B5544F" w:rsidRPr="005174DE" w:rsidRDefault="00B5544F" w:rsidP="00A50B78">
      <w:pPr>
        <w:pStyle w:val="Title"/>
      </w:pPr>
      <w:bookmarkStart w:id="3" w:name="_Toc229151066"/>
      <w:r>
        <w:t>Sperrvermerk (Geheimhaltungsklausel)</w:t>
      </w:r>
      <w:bookmarkEnd w:id="3"/>
    </w:p>
    <w:p w14:paraId="25DB5FB2" w14:textId="77777777" w:rsidR="00B5544F" w:rsidRDefault="00B5544F" w:rsidP="00B5544F">
      <w:pPr>
        <w:overflowPunct/>
        <w:autoSpaceDE/>
        <w:autoSpaceDN/>
        <w:adjustRightInd/>
        <w:textAlignment w:val="auto"/>
      </w:pPr>
      <w:r w:rsidRPr="00E3175F">
        <w:t>Falls von der Firma verlangt, können Sie hier noch einen Sperrvermerk hinzufügen.</w:t>
      </w:r>
    </w:p>
    <w:p w14:paraId="6BF2E65C" w14:textId="77777777" w:rsidR="00B5544F" w:rsidRDefault="00B5544F" w:rsidP="00B5544F">
      <w:pPr>
        <w:overflowPunct/>
        <w:autoSpaceDE/>
        <w:autoSpaceDN/>
        <w:adjustRightInd/>
        <w:textAlignment w:val="auto"/>
      </w:pPr>
    </w:p>
    <w:p w14:paraId="607C4830" w14:textId="77777777" w:rsidR="00A93707" w:rsidRPr="00911B15" w:rsidRDefault="00A93707" w:rsidP="00B5544F"/>
    <w:p w14:paraId="1AEA4184" w14:textId="77777777" w:rsidR="005174DE" w:rsidRDefault="005174DE" w:rsidP="005174DE">
      <w:pPr>
        <w:overflowPunct/>
        <w:autoSpaceDE/>
        <w:autoSpaceDN/>
        <w:adjustRightInd/>
        <w:textAlignment w:val="auto"/>
      </w:pPr>
      <w:r>
        <w:br w:type="page"/>
      </w:r>
    </w:p>
    <w:p w14:paraId="27E023E5" w14:textId="77777777" w:rsidR="005174DE" w:rsidRPr="005174DE" w:rsidRDefault="005174DE" w:rsidP="00A50B78">
      <w:pPr>
        <w:pStyle w:val="Title"/>
      </w:pPr>
      <w:bookmarkStart w:id="4" w:name="_Toc229151067"/>
      <w:r w:rsidRPr="005174DE">
        <w:lastRenderedPageBreak/>
        <w:t>Zusammenfassung de</w:t>
      </w:r>
      <w:r w:rsidR="00C93541">
        <w:t>r</w:t>
      </w:r>
      <w:r w:rsidRPr="005174DE">
        <w:t xml:space="preserve"> </w:t>
      </w:r>
      <w:r w:rsidR="00C93541">
        <w:t>PS-Tätigkeiten</w:t>
      </w:r>
      <w:bookmarkEnd w:id="4"/>
    </w:p>
    <w:p w14:paraId="5CCDD1D8" w14:textId="77777777" w:rsidR="007478C2" w:rsidRDefault="007478C2" w:rsidP="005174DE">
      <w:pPr>
        <w:overflowPunct/>
        <w:autoSpaceDE/>
        <w:autoSpaceDN/>
        <w:adjustRightInd/>
        <w:textAlignment w:val="auto"/>
      </w:pPr>
    </w:p>
    <w:p w14:paraId="5EF83A83" w14:textId="77777777" w:rsidR="007478C2" w:rsidRDefault="007478C2" w:rsidP="005174DE">
      <w:pPr>
        <w:overflowPunct/>
        <w:autoSpaceDE/>
        <w:autoSpaceDN/>
        <w:adjustRightInd/>
        <w:textAlignment w:val="auto"/>
      </w:pPr>
    </w:p>
    <w:p w14:paraId="73E994C5" w14:textId="77777777" w:rsidR="007478C2" w:rsidRDefault="007478C2" w:rsidP="005174DE">
      <w:pPr>
        <w:overflowPunct/>
        <w:autoSpaceDE/>
        <w:autoSpaceDN/>
        <w:adjustRightInd/>
        <w:textAlignment w:val="auto"/>
      </w:pPr>
    </w:p>
    <w:p w14:paraId="62FD39F5" w14:textId="77777777" w:rsidR="007478C2" w:rsidRDefault="007478C2" w:rsidP="005174DE">
      <w:pPr>
        <w:overflowPunct/>
        <w:autoSpaceDE/>
        <w:autoSpaceDN/>
        <w:adjustRightInd/>
        <w:textAlignment w:val="auto"/>
      </w:pPr>
    </w:p>
    <w:p w14:paraId="27A55787" w14:textId="77777777" w:rsidR="005174DE" w:rsidRDefault="005174DE" w:rsidP="005174DE">
      <w:pPr>
        <w:overflowPunct/>
        <w:autoSpaceDE/>
        <w:autoSpaceDN/>
        <w:adjustRightInd/>
        <w:textAlignment w:val="auto"/>
      </w:pPr>
      <w:r>
        <w:br w:type="page"/>
      </w:r>
    </w:p>
    <w:p w14:paraId="0D1BA2A0" w14:textId="77777777" w:rsidR="008B27B5" w:rsidRDefault="008B27B5" w:rsidP="00A50B78">
      <w:pPr>
        <w:pStyle w:val="Title"/>
      </w:pPr>
      <w:bookmarkStart w:id="5" w:name="_Toc229151068"/>
      <w:r>
        <w:lastRenderedPageBreak/>
        <w:t>Abkürzungsverzeichnis</w:t>
      </w:r>
      <w:bookmarkEnd w:id="5"/>
    </w:p>
    <w:p w14:paraId="783A79A9" w14:textId="77777777" w:rsidR="00B86186" w:rsidRDefault="00B86186" w:rsidP="00834C4C">
      <w:pPr>
        <w:tabs>
          <w:tab w:val="left" w:pos="1134"/>
        </w:tabs>
        <w:rPr>
          <w:noProof/>
          <w:lang w:val="en-GB"/>
        </w:rPr>
        <w:sectPr w:rsidR="00B86186" w:rsidSect="00B86186">
          <w:headerReference w:type="even" r:id="rId14"/>
          <w:headerReference w:type="default" r:id="rId15"/>
          <w:footerReference w:type="even" r:id="rId16"/>
          <w:footerReference w:type="default" r:id="rId17"/>
          <w:footerReference w:type="first" r:id="rId18"/>
          <w:type w:val="continuous"/>
          <w:pgSz w:w="11906" w:h="16838"/>
          <w:pgMar w:top="1440" w:right="1440" w:bottom="1440" w:left="1440" w:header="720" w:footer="1264" w:gutter="0"/>
          <w:cols w:space="720"/>
        </w:sectPr>
      </w:pPr>
      <w:r>
        <w:rPr>
          <w:lang w:val="en-GB"/>
        </w:rPr>
        <w:fldChar w:fldCharType="begin"/>
      </w:r>
      <w:r>
        <w:rPr>
          <w:lang w:val="en-GB"/>
        </w:rPr>
        <w:instrText xml:space="preserve"> INDEX \e "</w:instrText>
      </w:r>
      <w:r>
        <w:rPr>
          <w:lang w:val="en-GB"/>
        </w:rPr>
        <w:tab/>
        <w:instrText xml:space="preserve">" \h "A" \c "1" \z "3079" </w:instrText>
      </w:r>
      <w:r>
        <w:rPr>
          <w:lang w:val="en-GB"/>
        </w:rPr>
        <w:fldChar w:fldCharType="separate"/>
      </w:r>
    </w:p>
    <w:p w14:paraId="765A48AB" w14:textId="77777777" w:rsidR="00B86186" w:rsidRDefault="00B86186">
      <w:pPr>
        <w:pStyle w:val="IndexHeading"/>
        <w:keepNext/>
        <w:tabs>
          <w:tab w:val="right" w:pos="9016"/>
        </w:tabs>
        <w:rPr>
          <w:rFonts w:eastAsiaTheme="minorEastAsia" w:cstheme="minorBidi"/>
          <w:b w:val="0"/>
          <w:bCs w:val="0"/>
          <w:noProof/>
        </w:rPr>
      </w:pPr>
      <w:r>
        <w:rPr>
          <w:noProof/>
        </w:rPr>
        <w:t>D</w:t>
      </w:r>
    </w:p>
    <w:p w14:paraId="00A2C721" w14:textId="77777777" w:rsidR="00B86186" w:rsidRDefault="00B86186">
      <w:pPr>
        <w:pStyle w:val="Index1"/>
        <w:tabs>
          <w:tab w:val="right" w:pos="9016"/>
        </w:tabs>
        <w:rPr>
          <w:noProof/>
        </w:rPr>
      </w:pPr>
      <w:r w:rsidRPr="00AF73FF">
        <w:rPr>
          <w:rFonts w:ascii="Source Sans Pro" w:hAnsi="Source Sans Pro"/>
          <w:noProof/>
        </w:rPr>
        <w:t>DMA</w:t>
      </w:r>
      <w:r>
        <w:rPr>
          <w:noProof/>
        </w:rPr>
        <w:tab/>
      </w:r>
      <w:r w:rsidRPr="00AF73FF">
        <w:rPr>
          <w:i/>
          <w:noProof/>
        </w:rPr>
        <w:t>Direct-Memory-Access</w:t>
      </w:r>
    </w:p>
    <w:p w14:paraId="7FBDEBF7" w14:textId="77777777" w:rsidR="00B86186" w:rsidRDefault="00B86186">
      <w:pPr>
        <w:pStyle w:val="Index1"/>
        <w:tabs>
          <w:tab w:val="right" w:pos="9016"/>
        </w:tabs>
        <w:rPr>
          <w:noProof/>
        </w:rPr>
      </w:pPr>
      <w:r w:rsidRPr="00AF73FF">
        <w:rPr>
          <w:rFonts w:ascii="Source Sans Pro" w:hAnsi="Source Sans Pro"/>
          <w:noProof/>
        </w:rPr>
        <w:t>DTCM</w:t>
      </w:r>
      <w:r>
        <w:rPr>
          <w:noProof/>
        </w:rPr>
        <w:tab/>
      </w:r>
      <w:r w:rsidRPr="00AF73FF">
        <w:rPr>
          <w:i/>
          <w:noProof/>
        </w:rPr>
        <w:t>Data Tightly Coupled Memories</w:t>
      </w:r>
    </w:p>
    <w:p w14:paraId="34125EAA" w14:textId="77777777" w:rsidR="00B86186" w:rsidRDefault="00B86186">
      <w:pPr>
        <w:pStyle w:val="IndexHeading"/>
        <w:keepNext/>
        <w:tabs>
          <w:tab w:val="right" w:pos="9016"/>
        </w:tabs>
        <w:rPr>
          <w:rFonts w:eastAsiaTheme="minorEastAsia" w:cstheme="minorBidi"/>
          <w:b w:val="0"/>
          <w:bCs w:val="0"/>
          <w:noProof/>
        </w:rPr>
      </w:pPr>
      <w:r>
        <w:rPr>
          <w:noProof/>
        </w:rPr>
        <w:t>F</w:t>
      </w:r>
    </w:p>
    <w:p w14:paraId="3FC66F68" w14:textId="77777777" w:rsidR="00B86186" w:rsidRDefault="00B86186">
      <w:pPr>
        <w:pStyle w:val="Index1"/>
        <w:tabs>
          <w:tab w:val="right" w:pos="9016"/>
        </w:tabs>
        <w:rPr>
          <w:noProof/>
        </w:rPr>
      </w:pPr>
      <w:r w:rsidRPr="00AF73FF">
        <w:rPr>
          <w:rFonts w:ascii="Source Sans Pro" w:hAnsi="Source Sans Pro"/>
          <w:noProof/>
        </w:rPr>
        <w:t>FFT</w:t>
      </w:r>
      <w:r>
        <w:rPr>
          <w:noProof/>
        </w:rPr>
        <w:tab/>
        <w:t>Fast Fourier Transformation</w:t>
      </w:r>
    </w:p>
    <w:p w14:paraId="3AACC5D8" w14:textId="77777777" w:rsidR="00B86186" w:rsidRDefault="00B86186">
      <w:pPr>
        <w:pStyle w:val="IndexHeading"/>
        <w:keepNext/>
        <w:tabs>
          <w:tab w:val="right" w:pos="9016"/>
        </w:tabs>
        <w:rPr>
          <w:rFonts w:eastAsiaTheme="minorEastAsia" w:cstheme="minorBidi"/>
          <w:b w:val="0"/>
          <w:bCs w:val="0"/>
          <w:noProof/>
        </w:rPr>
      </w:pPr>
      <w:r>
        <w:rPr>
          <w:noProof/>
        </w:rPr>
        <w:t>M</w:t>
      </w:r>
    </w:p>
    <w:p w14:paraId="112EB9E0" w14:textId="77777777" w:rsidR="00B86186" w:rsidRDefault="00B86186">
      <w:pPr>
        <w:pStyle w:val="Index1"/>
        <w:tabs>
          <w:tab w:val="right" w:pos="9016"/>
        </w:tabs>
        <w:rPr>
          <w:noProof/>
        </w:rPr>
      </w:pPr>
      <w:r w:rsidRPr="00AF73FF">
        <w:rPr>
          <w:rFonts w:ascii="Source Sans Pro" w:hAnsi="Source Sans Pro"/>
          <w:noProof/>
        </w:rPr>
        <w:t>MCU</w:t>
      </w:r>
      <w:r>
        <w:rPr>
          <w:noProof/>
        </w:rPr>
        <w:tab/>
      </w:r>
      <w:r w:rsidRPr="00AF73FF">
        <w:rPr>
          <w:i/>
          <w:noProof/>
        </w:rPr>
        <w:t>Micro Control Unit</w:t>
      </w:r>
    </w:p>
    <w:p w14:paraId="489D8803" w14:textId="77777777" w:rsidR="00B86186" w:rsidRDefault="00B86186" w:rsidP="00834C4C">
      <w:pPr>
        <w:tabs>
          <w:tab w:val="left" w:pos="1134"/>
        </w:tabs>
        <w:rPr>
          <w:noProof/>
          <w:lang w:val="en-GB"/>
        </w:rPr>
        <w:sectPr w:rsidR="00B86186" w:rsidSect="00B86186">
          <w:type w:val="continuous"/>
          <w:pgSz w:w="11906" w:h="16838"/>
          <w:pgMar w:top="1440" w:right="1440" w:bottom="1440" w:left="1440" w:header="720" w:footer="1264" w:gutter="0"/>
          <w:cols w:space="720"/>
        </w:sectPr>
      </w:pPr>
    </w:p>
    <w:p w14:paraId="5E77B96C" w14:textId="77777777" w:rsidR="00834C4C" w:rsidRPr="006C5F4A" w:rsidRDefault="00B86186" w:rsidP="00834C4C">
      <w:pPr>
        <w:tabs>
          <w:tab w:val="left" w:pos="1134"/>
        </w:tabs>
        <w:rPr>
          <w:lang w:val="en-GB"/>
        </w:rPr>
      </w:pPr>
      <w:r>
        <w:rPr>
          <w:lang w:val="en-GB"/>
        </w:rPr>
        <w:fldChar w:fldCharType="end"/>
      </w:r>
    </w:p>
    <w:p w14:paraId="32115860" w14:textId="77777777" w:rsidR="00834C4C" w:rsidRPr="006C5F4A" w:rsidRDefault="00834C4C">
      <w:pPr>
        <w:overflowPunct/>
        <w:autoSpaceDE/>
        <w:autoSpaceDN/>
        <w:adjustRightInd/>
        <w:textAlignment w:val="auto"/>
        <w:rPr>
          <w:b/>
          <w:szCs w:val="24"/>
          <w:lang w:val="en-GB"/>
        </w:rPr>
      </w:pPr>
      <w:r w:rsidRPr="006C5F4A">
        <w:rPr>
          <w:b/>
          <w:szCs w:val="24"/>
          <w:lang w:val="en-GB"/>
        </w:rPr>
        <w:br w:type="page"/>
      </w:r>
    </w:p>
    <w:p w14:paraId="5E78232E" w14:textId="77777777" w:rsidR="00C15616" w:rsidRPr="00067205" w:rsidRDefault="00C15616">
      <w:pPr>
        <w:rPr>
          <w:b/>
          <w:bCs/>
          <w:sz w:val="32"/>
        </w:rPr>
      </w:pPr>
      <w:r w:rsidRPr="00067205">
        <w:rPr>
          <w:b/>
          <w:bCs/>
          <w:sz w:val="32"/>
        </w:rPr>
        <w:lastRenderedPageBreak/>
        <w:t>Inhaltsverzeichnis</w:t>
      </w:r>
    </w:p>
    <w:p w14:paraId="41EA806A" w14:textId="77777777" w:rsidR="00C15616" w:rsidRPr="00067205" w:rsidRDefault="00C15616"/>
    <w:p w14:paraId="5C4D4124" w14:textId="222C91A6" w:rsidR="00F16CAD" w:rsidRDefault="00EE3C79">
      <w:pPr>
        <w:pStyle w:val="TOC1"/>
        <w:tabs>
          <w:tab w:val="right" w:leader="dot" w:pos="9016"/>
        </w:tabs>
        <w:rPr>
          <w:rFonts w:asciiTheme="minorHAnsi" w:eastAsiaTheme="minorEastAsia" w:hAnsiTheme="minorHAnsi" w:cstheme="minorBidi"/>
          <w:noProof/>
          <w:sz w:val="22"/>
          <w:szCs w:val="22"/>
          <w:lang w:val="de-AT" w:eastAsia="de-AT"/>
        </w:rPr>
      </w:pPr>
      <w:r>
        <w:fldChar w:fldCharType="begin"/>
      </w:r>
      <w:r w:rsidR="00C15616" w:rsidRPr="00067205">
        <w:instrText xml:space="preserve"> TOC \o "1-3" \h \z </w:instrText>
      </w:r>
      <w:r>
        <w:fldChar w:fldCharType="separate"/>
      </w:r>
      <w:hyperlink w:anchor="_Toc229151064" w:history="1">
        <w:r w:rsidR="00F16CAD" w:rsidRPr="00640428">
          <w:rPr>
            <w:rStyle w:val="Hyperlink"/>
            <w:noProof/>
          </w:rPr>
          <w:t>Selbständigkeitserklärung</w:t>
        </w:r>
        <w:r w:rsidR="00F16CAD">
          <w:rPr>
            <w:noProof/>
            <w:webHidden/>
          </w:rPr>
          <w:tab/>
        </w:r>
        <w:r w:rsidR="00F16CAD">
          <w:rPr>
            <w:noProof/>
            <w:webHidden/>
          </w:rPr>
          <w:fldChar w:fldCharType="begin"/>
        </w:r>
        <w:r w:rsidR="00F16CAD">
          <w:rPr>
            <w:noProof/>
            <w:webHidden/>
          </w:rPr>
          <w:instrText xml:space="preserve"> PAGEREF _Toc229151064 \h </w:instrText>
        </w:r>
        <w:r w:rsidR="00F16CAD">
          <w:rPr>
            <w:noProof/>
            <w:webHidden/>
          </w:rPr>
        </w:r>
        <w:r w:rsidR="00F16CAD">
          <w:rPr>
            <w:noProof/>
            <w:webHidden/>
          </w:rPr>
          <w:fldChar w:fldCharType="separate"/>
        </w:r>
        <w:r w:rsidR="00851F7E">
          <w:rPr>
            <w:noProof/>
            <w:webHidden/>
          </w:rPr>
          <w:t>2</w:t>
        </w:r>
        <w:r w:rsidR="00F16CAD">
          <w:rPr>
            <w:noProof/>
            <w:webHidden/>
          </w:rPr>
          <w:fldChar w:fldCharType="end"/>
        </w:r>
      </w:hyperlink>
    </w:p>
    <w:p w14:paraId="1AC8EBBB" w14:textId="3EA21ADF" w:rsidR="00F16CAD" w:rsidRDefault="00A21C59">
      <w:pPr>
        <w:pStyle w:val="TOC1"/>
        <w:tabs>
          <w:tab w:val="right" w:leader="dot" w:pos="9016"/>
        </w:tabs>
        <w:rPr>
          <w:rFonts w:asciiTheme="minorHAnsi" w:eastAsiaTheme="minorEastAsia" w:hAnsiTheme="minorHAnsi" w:cstheme="minorBidi"/>
          <w:noProof/>
          <w:sz w:val="22"/>
          <w:szCs w:val="22"/>
          <w:lang w:val="de-AT" w:eastAsia="de-AT"/>
        </w:rPr>
      </w:pPr>
      <w:hyperlink w:anchor="_Toc229151065" w:history="1">
        <w:r w:rsidR="00F16CAD" w:rsidRPr="00640428">
          <w:rPr>
            <w:rStyle w:val="Hyperlink"/>
            <w:noProof/>
          </w:rPr>
          <w:t>Bestätigung der Firma</w:t>
        </w:r>
        <w:r w:rsidR="00F16CAD">
          <w:rPr>
            <w:noProof/>
            <w:webHidden/>
          </w:rPr>
          <w:tab/>
        </w:r>
        <w:r w:rsidR="00F16CAD">
          <w:rPr>
            <w:noProof/>
            <w:webHidden/>
          </w:rPr>
          <w:fldChar w:fldCharType="begin"/>
        </w:r>
        <w:r w:rsidR="00F16CAD">
          <w:rPr>
            <w:noProof/>
            <w:webHidden/>
          </w:rPr>
          <w:instrText xml:space="preserve"> PAGEREF _Toc229151065 \h </w:instrText>
        </w:r>
        <w:r w:rsidR="00F16CAD">
          <w:rPr>
            <w:noProof/>
            <w:webHidden/>
          </w:rPr>
        </w:r>
        <w:r w:rsidR="00F16CAD">
          <w:rPr>
            <w:noProof/>
            <w:webHidden/>
          </w:rPr>
          <w:fldChar w:fldCharType="separate"/>
        </w:r>
        <w:r w:rsidR="00851F7E">
          <w:rPr>
            <w:noProof/>
            <w:webHidden/>
          </w:rPr>
          <w:t>3</w:t>
        </w:r>
        <w:r w:rsidR="00F16CAD">
          <w:rPr>
            <w:noProof/>
            <w:webHidden/>
          </w:rPr>
          <w:fldChar w:fldCharType="end"/>
        </w:r>
      </w:hyperlink>
    </w:p>
    <w:p w14:paraId="29081CC2" w14:textId="18B50492" w:rsidR="00F16CAD" w:rsidRDefault="00A21C59">
      <w:pPr>
        <w:pStyle w:val="TOC1"/>
        <w:tabs>
          <w:tab w:val="right" w:leader="dot" w:pos="9016"/>
        </w:tabs>
        <w:rPr>
          <w:rFonts w:asciiTheme="minorHAnsi" w:eastAsiaTheme="minorEastAsia" w:hAnsiTheme="minorHAnsi" w:cstheme="minorBidi"/>
          <w:noProof/>
          <w:sz w:val="22"/>
          <w:szCs w:val="22"/>
          <w:lang w:val="de-AT" w:eastAsia="de-AT"/>
        </w:rPr>
      </w:pPr>
      <w:hyperlink w:anchor="_Toc229151066" w:history="1">
        <w:r w:rsidR="00F16CAD" w:rsidRPr="00640428">
          <w:rPr>
            <w:rStyle w:val="Hyperlink"/>
            <w:noProof/>
          </w:rPr>
          <w:t>Sperrvermerk (Geheimhaltungsklausel)</w:t>
        </w:r>
        <w:r w:rsidR="00F16CAD">
          <w:rPr>
            <w:noProof/>
            <w:webHidden/>
          </w:rPr>
          <w:tab/>
        </w:r>
        <w:r w:rsidR="00F16CAD">
          <w:rPr>
            <w:noProof/>
            <w:webHidden/>
          </w:rPr>
          <w:fldChar w:fldCharType="begin"/>
        </w:r>
        <w:r w:rsidR="00F16CAD">
          <w:rPr>
            <w:noProof/>
            <w:webHidden/>
          </w:rPr>
          <w:instrText xml:space="preserve"> PAGEREF _Toc229151066 \h </w:instrText>
        </w:r>
        <w:r w:rsidR="00F16CAD">
          <w:rPr>
            <w:noProof/>
            <w:webHidden/>
          </w:rPr>
        </w:r>
        <w:r w:rsidR="00F16CAD">
          <w:rPr>
            <w:noProof/>
            <w:webHidden/>
          </w:rPr>
          <w:fldChar w:fldCharType="separate"/>
        </w:r>
        <w:r w:rsidR="00851F7E">
          <w:rPr>
            <w:noProof/>
            <w:webHidden/>
          </w:rPr>
          <w:t>3</w:t>
        </w:r>
        <w:r w:rsidR="00F16CAD">
          <w:rPr>
            <w:noProof/>
            <w:webHidden/>
          </w:rPr>
          <w:fldChar w:fldCharType="end"/>
        </w:r>
      </w:hyperlink>
    </w:p>
    <w:p w14:paraId="3743FE51" w14:textId="1F017E86" w:rsidR="00F16CAD" w:rsidRDefault="00A21C59">
      <w:pPr>
        <w:pStyle w:val="TOC1"/>
        <w:tabs>
          <w:tab w:val="right" w:leader="dot" w:pos="9016"/>
        </w:tabs>
        <w:rPr>
          <w:rFonts w:asciiTheme="minorHAnsi" w:eastAsiaTheme="minorEastAsia" w:hAnsiTheme="minorHAnsi" w:cstheme="minorBidi"/>
          <w:noProof/>
          <w:sz w:val="22"/>
          <w:szCs w:val="22"/>
          <w:lang w:val="de-AT" w:eastAsia="de-AT"/>
        </w:rPr>
      </w:pPr>
      <w:hyperlink w:anchor="_Toc229151067" w:history="1">
        <w:r w:rsidR="00F16CAD" w:rsidRPr="00640428">
          <w:rPr>
            <w:rStyle w:val="Hyperlink"/>
            <w:noProof/>
          </w:rPr>
          <w:t>Zusammenfassung der PS-Tätigkeiten</w:t>
        </w:r>
        <w:r w:rsidR="00F16CAD">
          <w:rPr>
            <w:noProof/>
            <w:webHidden/>
          </w:rPr>
          <w:tab/>
        </w:r>
        <w:r w:rsidR="00F16CAD">
          <w:rPr>
            <w:noProof/>
            <w:webHidden/>
          </w:rPr>
          <w:fldChar w:fldCharType="begin"/>
        </w:r>
        <w:r w:rsidR="00F16CAD">
          <w:rPr>
            <w:noProof/>
            <w:webHidden/>
          </w:rPr>
          <w:instrText xml:space="preserve"> PAGEREF _Toc229151067 \h </w:instrText>
        </w:r>
        <w:r w:rsidR="00F16CAD">
          <w:rPr>
            <w:noProof/>
            <w:webHidden/>
          </w:rPr>
        </w:r>
        <w:r w:rsidR="00F16CAD">
          <w:rPr>
            <w:noProof/>
            <w:webHidden/>
          </w:rPr>
          <w:fldChar w:fldCharType="separate"/>
        </w:r>
        <w:r w:rsidR="00851F7E">
          <w:rPr>
            <w:noProof/>
            <w:webHidden/>
          </w:rPr>
          <w:t>4</w:t>
        </w:r>
        <w:r w:rsidR="00F16CAD">
          <w:rPr>
            <w:noProof/>
            <w:webHidden/>
          </w:rPr>
          <w:fldChar w:fldCharType="end"/>
        </w:r>
      </w:hyperlink>
    </w:p>
    <w:p w14:paraId="468039F9" w14:textId="4A3ECAC9" w:rsidR="00F16CAD" w:rsidRDefault="00A21C59">
      <w:pPr>
        <w:pStyle w:val="TOC1"/>
        <w:tabs>
          <w:tab w:val="right" w:leader="dot" w:pos="9016"/>
        </w:tabs>
        <w:rPr>
          <w:rFonts w:asciiTheme="minorHAnsi" w:eastAsiaTheme="minorEastAsia" w:hAnsiTheme="minorHAnsi" w:cstheme="minorBidi"/>
          <w:noProof/>
          <w:sz w:val="22"/>
          <w:szCs w:val="22"/>
          <w:lang w:val="de-AT" w:eastAsia="de-AT"/>
        </w:rPr>
      </w:pPr>
      <w:hyperlink w:anchor="_Toc229151068" w:history="1">
        <w:r w:rsidR="00F16CAD" w:rsidRPr="00640428">
          <w:rPr>
            <w:rStyle w:val="Hyperlink"/>
            <w:noProof/>
          </w:rPr>
          <w:t>Abkürzungsverzeichnis</w:t>
        </w:r>
        <w:r w:rsidR="00F16CAD">
          <w:rPr>
            <w:noProof/>
            <w:webHidden/>
          </w:rPr>
          <w:tab/>
        </w:r>
        <w:r w:rsidR="00F16CAD">
          <w:rPr>
            <w:noProof/>
            <w:webHidden/>
          </w:rPr>
          <w:fldChar w:fldCharType="begin"/>
        </w:r>
        <w:r w:rsidR="00F16CAD">
          <w:rPr>
            <w:noProof/>
            <w:webHidden/>
          </w:rPr>
          <w:instrText xml:space="preserve"> PAGEREF _Toc229151068 \h </w:instrText>
        </w:r>
        <w:r w:rsidR="00F16CAD">
          <w:rPr>
            <w:noProof/>
            <w:webHidden/>
          </w:rPr>
        </w:r>
        <w:r w:rsidR="00F16CAD">
          <w:rPr>
            <w:noProof/>
            <w:webHidden/>
          </w:rPr>
          <w:fldChar w:fldCharType="separate"/>
        </w:r>
        <w:r w:rsidR="00851F7E">
          <w:rPr>
            <w:noProof/>
            <w:webHidden/>
          </w:rPr>
          <w:t>5</w:t>
        </w:r>
        <w:r w:rsidR="00F16CAD">
          <w:rPr>
            <w:noProof/>
            <w:webHidden/>
          </w:rPr>
          <w:fldChar w:fldCharType="end"/>
        </w:r>
      </w:hyperlink>
    </w:p>
    <w:p w14:paraId="403CE969" w14:textId="3844AD5E" w:rsidR="00F16CAD" w:rsidRDefault="00A21C59">
      <w:pPr>
        <w:pStyle w:val="TOC1"/>
        <w:tabs>
          <w:tab w:val="left" w:pos="400"/>
          <w:tab w:val="right" w:leader="dot" w:pos="9016"/>
        </w:tabs>
        <w:rPr>
          <w:rFonts w:asciiTheme="minorHAnsi" w:eastAsiaTheme="minorEastAsia" w:hAnsiTheme="minorHAnsi" w:cstheme="minorBidi"/>
          <w:noProof/>
          <w:sz w:val="22"/>
          <w:szCs w:val="22"/>
          <w:lang w:val="de-AT" w:eastAsia="de-AT"/>
        </w:rPr>
      </w:pPr>
      <w:hyperlink w:anchor="_Toc229151069" w:history="1">
        <w:r w:rsidR="00F16CAD" w:rsidRPr="00640428">
          <w:rPr>
            <w:rStyle w:val="Hyperlink"/>
            <w:noProof/>
          </w:rPr>
          <w:t>1</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Vorstellung des Unternehmens und der Abteilung</w:t>
        </w:r>
        <w:r w:rsidR="00F16CAD">
          <w:rPr>
            <w:noProof/>
            <w:webHidden/>
          </w:rPr>
          <w:tab/>
        </w:r>
        <w:r w:rsidR="00F16CAD">
          <w:rPr>
            <w:noProof/>
            <w:webHidden/>
          </w:rPr>
          <w:fldChar w:fldCharType="begin"/>
        </w:r>
        <w:r w:rsidR="00F16CAD">
          <w:rPr>
            <w:noProof/>
            <w:webHidden/>
          </w:rPr>
          <w:instrText xml:space="preserve"> PAGEREF _Toc229151069 \h </w:instrText>
        </w:r>
        <w:r w:rsidR="00F16CAD">
          <w:rPr>
            <w:noProof/>
            <w:webHidden/>
          </w:rPr>
        </w:r>
        <w:r w:rsidR="00F16CAD">
          <w:rPr>
            <w:noProof/>
            <w:webHidden/>
          </w:rPr>
          <w:fldChar w:fldCharType="separate"/>
        </w:r>
        <w:r w:rsidR="00851F7E">
          <w:rPr>
            <w:noProof/>
            <w:webHidden/>
          </w:rPr>
          <w:t>7</w:t>
        </w:r>
        <w:r w:rsidR="00F16CAD">
          <w:rPr>
            <w:noProof/>
            <w:webHidden/>
          </w:rPr>
          <w:fldChar w:fldCharType="end"/>
        </w:r>
      </w:hyperlink>
    </w:p>
    <w:p w14:paraId="7BD346D2" w14:textId="69175833" w:rsidR="00F16CAD" w:rsidRDefault="00A21C59">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70" w:history="1">
        <w:r w:rsidR="00F16CAD" w:rsidRPr="00640428">
          <w:rPr>
            <w:rStyle w:val="Hyperlink"/>
            <w:noProof/>
          </w:rPr>
          <w:t>1.1</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Das Unternehmen</w:t>
        </w:r>
        <w:r w:rsidR="00F16CAD">
          <w:rPr>
            <w:noProof/>
            <w:webHidden/>
          </w:rPr>
          <w:tab/>
        </w:r>
        <w:r w:rsidR="00F16CAD">
          <w:rPr>
            <w:noProof/>
            <w:webHidden/>
          </w:rPr>
          <w:fldChar w:fldCharType="begin"/>
        </w:r>
        <w:r w:rsidR="00F16CAD">
          <w:rPr>
            <w:noProof/>
            <w:webHidden/>
          </w:rPr>
          <w:instrText xml:space="preserve"> PAGEREF _Toc229151070 \h </w:instrText>
        </w:r>
        <w:r w:rsidR="00F16CAD">
          <w:rPr>
            <w:noProof/>
            <w:webHidden/>
          </w:rPr>
        </w:r>
        <w:r w:rsidR="00F16CAD">
          <w:rPr>
            <w:noProof/>
            <w:webHidden/>
          </w:rPr>
          <w:fldChar w:fldCharType="separate"/>
        </w:r>
        <w:r w:rsidR="00851F7E">
          <w:rPr>
            <w:noProof/>
            <w:webHidden/>
          </w:rPr>
          <w:t>7</w:t>
        </w:r>
        <w:r w:rsidR="00F16CAD">
          <w:rPr>
            <w:noProof/>
            <w:webHidden/>
          </w:rPr>
          <w:fldChar w:fldCharType="end"/>
        </w:r>
      </w:hyperlink>
    </w:p>
    <w:p w14:paraId="7350D2C8" w14:textId="66A06262" w:rsidR="00F16CAD" w:rsidRDefault="00A21C59">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71" w:history="1">
        <w:r w:rsidR="00F16CAD" w:rsidRPr="00640428">
          <w:rPr>
            <w:rStyle w:val="Hyperlink"/>
            <w:noProof/>
          </w:rPr>
          <w:t>1.2</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Die Abteilung</w:t>
        </w:r>
        <w:r w:rsidR="00F16CAD">
          <w:rPr>
            <w:noProof/>
            <w:webHidden/>
          </w:rPr>
          <w:tab/>
        </w:r>
        <w:r w:rsidR="00F16CAD">
          <w:rPr>
            <w:noProof/>
            <w:webHidden/>
          </w:rPr>
          <w:fldChar w:fldCharType="begin"/>
        </w:r>
        <w:r w:rsidR="00F16CAD">
          <w:rPr>
            <w:noProof/>
            <w:webHidden/>
          </w:rPr>
          <w:instrText xml:space="preserve"> PAGEREF _Toc229151071 \h </w:instrText>
        </w:r>
        <w:r w:rsidR="00F16CAD">
          <w:rPr>
            <w:noProof/>
            <w:webHidden/>
          </w:rPr>
        </w:r>
        <w:r w:rsidR="00F16CAD">
          <w:rPr>
            <w:noProof/>
            <w:webHidden/>
          </w:rPr>
          <w:fldChar w:fldCharType="separate"/>
        </w:r>
        <w:r w:rsidR="00851F7E">
          <w:rPr>
            <w:noProof/>
            <w:webHidden/>
          </w:rPr>
          <w:t>7</w:t>
        </w:r>
        <w:r w:rsidR="00F16CAD">
          <w:rPr>
            <w:noProof/>
            <w:webHidden/>
          </w:rPr>
          <w:fldChar w:fldCharType="end"/>
        </w:r>
      </w:hyperlink>
    </w:p>
    <w:p w14:paraId="7EB34374" w14:textId="27EBD2FF" w:rsidR="00F16CAD" w:rsidRDefault="00A21C59">
      <w:pPr>
        <w:pStyle w:val="TOC1"/>
        <w:tabs>
          <w:tab w:val="left" w:pos="400"/>
          <w:tab w:val="right" w:leader="dot" w:pos="9016"/>
        </w:tabs>
        <w:rPr>
          <w:rFonts w:asciiTheme="minorHAnsi" w:eastAsiaTheme="minorEastAsia" w:hAnsiTheme="minorHAnsi" w:cstheme="minorBidi"/>
          <w:noProof/>
          <w:sz w:val="22"/>
          <w:szCs w:val="22"/>
          <w:lang w:val="de-AT" w:eastAsia="de-AT"/>
        </w:rPr>
      </w:pPr>
      <w:hyperlink w:anchor="_Toc229151072" w:history="1">
        <w:r w:rsidR="00F16CAD" w:rsidRPr="00640428">
          <w:rPr>
            <w:rStyle w:val="Hyperlink"/>
            <w:noProof/>
          </w:rPr>
          <w:t>2</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Entwicklung echtzeitfähiger Embedded-Systeme für On-Chip-Radarverarbeitung und autonome Gleitflugregelung</w:t>
        </w:r>
        <w:r w:rsidR="00F16CAD">
          <w:rPr>
            <w:noProof/>
            <w:webHidden/>
          </w:rPr>
          <w:tab/>
        </w:r>
        <w:r w:rsidR="00F16CAD">
          <w:rPr>
            <w:noProof/>
            <w:webHidden/>
          </w:rPr>
          <w:fldChar w:fldCharType="begin"/>
        </w:r>
        <w:r w:rsidR="00F16CAD">
          <w:rPr>
            <w:noProof/>
            <w:webHidden/>
          </w:rPr>
          <w:instrText xml:space="preserve"> PAGEREF _Toc229151072 \h </w:instrText>
        </w:r>
        <w:r w:rsidR="00F16CAD">
          <w:rPr>
            <w:noProof/>
            <w:webHidden/>
          </w:rPr>
        </w:r>
        <w:r w:rsidR="00F16CAD">
          <w:rPr>
            <w:noProof/>
            <w:webHidden/>
          </w:rPr>
          <w:fldChar w:fldCharType="separate"/>
        </w:r>
        <w:r w:rsidR="00851F7E">
          <w:rPr>
            <w:noProof/>
            <w:webHidden/>
          </w:rPr>
          <w:t>8</w:t>
        </w:r>
        <w:r w:rsidR="00F16CAD">
          <w:rPr>
            <w:noProof/>
            <w:webHidden/>
          </w:rPr>
          <w:fldChar w:fldCharType="end"/>
        </w:r>
      </w:hyperlink>
    </w:p>
    <w:p w14:paraId="3E2FC2A2" w14:textId="2E412E65" w:rsidR="00F16CAD" w:rsidRDefault="00A21C59">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73" w:history="1">
        <w:r w:rsidR="00F16CAD" w:rsidRPr="00640428">
          <w:rPr>
            <w:rStyle w:val="Hyperlink"/>
            <w:noProof/>
          </w:rPr>
          <w:t>2.1</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Aufgabenstellung</w:t>
        </w:r>
        <w:r w:rsidR="00F16CAD">
          <w:rPr>
            <w:noProof/>
            <w:webHidden/>
          </w:rPr>
          <w:tab/>
        </w:r>
        <w:r w:rsidR="00F16CAD">
          <w:rPr>
            <w:noProof/>
            <w:webHidden/>
          </w:rPr>
          <w:fldChar w:fldCharType="begin"/>
        </w:r>
        <w:r w:rsidR="00F16CAD">
          <w:rPr>
            <w:noProof/>
            <w:webHidden/>
          </w:rPr>
          <w:instrText xml:space="preserve"> PAGEREF _Toc229151073 \h </w:instrText>
        </w:r>
        <w:r w:rsidR="00F16CAD">
          <w:rPr>
            <w:noProof/>
            <w:webHidden/>
          </w:rPr>
        </w:r>
        <w:r w:rsidR="00F16CAD">
          <w:rPr>
            <w:noProof/>
            <w:webHidden/>
          </w:rPr>
          <w:fldChar w:fldCharType="separate"/>
        </w:r>
        <w:r w:rsidR="00851F7E">
          <w:rPr>
            <w:noProof/>
            <w:webHidden/>
          </w:rPr>
          <w:t>8</w:t>
        </w:r>
        <w:r w:rsidR="00F16CAD">
          <w:rPr>
            <w:noProof/>
            <w:webHidden/>
          </w:rPr>
          <w:fldChar w:fldCharType="end"/>
        </w:r>
      </w:hyperlink>
    </w:p>
    <w:p w14:paraId="494AA6AE" w14:textId="5B52FA0C" w:rsidR="00F16CAD" w:rsidRDefault="00A21C59">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4" w:history="1">
        <w:r w:rsidR="00F16CAD" w:rsidRPr="00640428">
          <w:rPr>
            <w:rStyle w:val="Hyperlink"/>
            <w:rFonts w:ascii="Source Sans Pro" w:hAnsi="Source Sans Pro"/>
            <w:noProof/>
            <w:lang w:val="de-AT"/>
          </w:rPr>
          <w:t>2.1.1</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Radarverarbeitung auf dem PSoC Edge E84 AI Kit</w:t>
        </w:r>
        <w:r w:rsidR="00F16CAD">
          <w:rPr>
            <w:noProof/>
            <w:webHidden/>
          </w:rPr>
          <w:tab/>
        </w:r>
        <w:r w:rsidR="00F16CAD">
          <w:rPr>
            <w:noProof/>
            <w:webHidden/>
          </w:rPr>
          <w:fldChar w:fldCharType="begin"/>
        </w:r>
        <w:r w:rsidR="00F16CAD">
          <w:rPr>
            <w:noProof/>
            <w:webHidden/>
          </w:rPr>
          <w:instrText xml:space="preserve"> PAGEREF _Toc229151074 \h </w:instrText>
        </w:r>
        <w:r w:rsidR="00F16CAD">
          <w:rPr>
            <w:noProof/>
            <w:webHidden/>
          </w:rPr>
        </w:r>
        <w:r w:rsidR="00F16CAD">
          <w:rPr>
            <w:noProof/>
            <w:webHidden/>
          </w:rPr>
          <w:fldChar w:fldCharType="separate"/>
        </w:r>
        <w:r w:rsidR="00851F7E">
          <w:rPr>
            <w:noProof/>
            <w:webHidden/>
          </w:rPr>
          <w:t>9</w:t>
        </w:r>
        <w:r w:rsidR="00F16CAD">
          <w:rPr>
            <w:noProof/>
            <w:webHidden/>
          </w:rPr>
          <w:fldChar w:fldCharType="end"/>
        </w:r>
      </w:hyperlink>
    </w:p>
    <w:p w14:paraId="4FE93548" w14:textId="190DCAD7" w:rsidR="00F16CAD" w:rsidRDefault="00A21C59">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5" w:history="1">
        <w:r w:rsidR="00F16CAD" w:rsidRPr="00640428">
          <w:rPr>
            <w:rStyle w:val="Hyperlink"/>
            <w:rFonts w:ascii="Source Sans Pro" w:hAnsi="Source Sans Pro"/>
            <w:noProof/>
            <w:lang w:val="de-AT"/>
          </w:rPr>
          <w:t>2.1.2</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Entwicklung eines autonomen Gleitflugzeugs als zweiter Projektschwerpunkt</w:t>
        </w:r>
        <w:r w:rsidR="00F16CAD">
          <w:rPr>
            <w:noProof/>
            <w:webHidden/>
          </w:rPr>
          <w:tab/>
        </w:r>
        <w:r w:rsidR="00F16CAD">
          <w:rPr>
            <w:noProof/>
            <w:webHidden/>
          </w:rPr>
          <w:fldChar w:fldCharType="begin"/>
        </w:r>
        <w:r w:rsidR="00F16CAD">
          <w:rPr>
            <w:noProof/>
            <w:webHidden/>
          </w:rPr>
          <w:instrText xml:space="preserve"> PAGEREF _Toc229151075 \h </w:instrText>
        </w:r>
        <w:r w:rsidR="00F16CAD">
          <w:rPr>
            <w:noProof/>
            <w:webHidden/>
          </w:rPr>
        </w:r>
        <w:r w:rsidR="00F16CAD">
          <w:rPr>
            <w:noProof/>
            <w:webHidden/>
          </w:rPr>
          <w:fldChar w:fldCharType="separate"/>
        </w:r>
        <w:r w:rsidR="00851F7E">
          <w:rPr>
            <w:noProof/>
            <w:webHidden/>
          </w:rPr>
          <w:t>10</w:t>
        </w:r>
        <w:r w:rsidR="00F16CAD">
          <w:rPr>
            <w:noProof/>
            <w:webHidden/>
          </w:rPr>
          <w:fldChar w:fldCharType="end"/>
        </w:r>
      </w:hyperlink>
    </w:p>
    <w:p w14:paraId="40ADDD5A" w14:textId="366B91DE" w:rsidR="00F16CAD" w:rsidRDefault="00A21C59">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76" w:history="1">
        <w:r w:rsidR="00F16CAD" w:rsidRPr="00640428">
          <w:rPr>
            <w:rStyle w:val="Hyperlink"/>
            <w:noProof/>
          </w:rPr>
          <w:t>2.2</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Umsetzung</w:t>
        </w:r>
        <w:r w:rsidR="00F16CAD">
          <w:rPr>
            <w:noProof/>
            <w:webHidden/>
          </w:rPr>
          <w:tab/>
        </w:r>
        <w:r w:rsidR="00F16CAD">
          <w:rPr>
            <w:noProof/>
            <w:webHidden/>
          </w:rPr>
          <w:fldChar w:fldCharType="begin"/>
        </w:r>
        <w:r w:rsidR="00F16CAD">
          <w:rPr>
            <w:noProof/>
            <w:webHidden/>
          </w:rPr>
          <w:instrText xml:space="preserve"> PAGEREF _Toc229151076 \h </w:instrText>
        </w:r>
        <w:r w:rsidR="00F16CAD">
          <w:rPr>
            <w:noProof/>
            <w:webHidden/>
          </w:rPr>
        </w:r>
        <w:r w:rsidR="00F16CAD">
          <w:rPr>
            <w:noProof/>
            <w:webHidden/>
          </w:rPr>
          <w:fldChar w:fldCharType="separate"/>
        </w:r>
        <w:r w:rsidR="00851F7E">
          <w:rPr>
            <w:noProof/>
            <w:webHidden/>
          </w:rPr>
          <w:t>11</w:t>
        </w:r>
        <w:r w:rsidR="00F16CAD">
          <w:rPr>
            <w:noProof/>
            <w:webHidden/>
          </w:rPr>
          <w:fldChar w:fldCharType="end"/>
        </w:r>
      </w:hyperlink>
    </w:p>
    <w:p w14:paraId="6911A97F" w14:textId="28407BCA" w:rsidR="00F16CAD" w:rsidRDefault="00A21C59">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7" w:history="1">
        <w:r w:rsidR="00F16CAD" w:rsidRPr="00640428">
          <w:rPr>
            <w:rStyle w:val="Hyperlink"/>
            <w:rFonts w:ascii="Source Sans Pro" w:hAnsi="Source Sans Pro"/>
            <w:noProof/>
            <w:lang w:val="de-AT"/>
          </w:rPr>
          <w:t>2.2.1</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Technische Grundlagen der FMCW-Radarverarbeitung</w:t>
        </w:r>
        <w:r w:rsidR="00F16CAD">
          <w:rPr>
            <w:noProof/>
            <w:webHidden/>
          </w:rPr>
          <w:tab/>
        </w:r>
        <w:r w:rsidR="00F16CAD">
          <w:rPr>
            <w:noProof/>
            <w:webHidden/>
          </w:rPr>
          <w:fldChar w:fldCharType="begin"/>
        </w:r>
        <w:r w:rsidR="00F16CAD">
          <w:rPr>
            <w:noProof/>
            <w:webHidden/>
          </w:rPr>
          <w:instrText xml:space="preserve"> PAGEREF _Toc229151077 \h </w:instrText>
        </w:r>
        <w:r w:rsidR="00F16CAD">
          <w:rPr>
            <w:noProof/>
            <w:webHidden/>
          </w:rPr>
        </w:r>
        <w:r w:rsidR="00F16CAD">
          <w:rPr>
            <w:noProof/>
            <w:webHidden/>
          </w:rPr>
          <w:fldChar w:fldCharType="separate"/>
        </w:r>
        <w:r w:rsidR="00851F7E">
          <w:rPr>
            <w:noProof/>
            <w:webHidden/>
          </w:rPr>
          <w:t>11</w:t>
        </w:r>
        <w:r w:rsidR="00F16CAD">
          <w:rPr>
            <w:noProof/>
            <w:webHidden/>
          </w:rPr>
          <w:fldChar w:fldCharType="end"/>
        </w:r>
      </w:hyperlink>
    </w:p>
    <w:p w14:paraId="65A06B3D" w14:textId="57A45697" w:rsidR="00F16CAD" w:rsidRDefault="00A21C59">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8" w:history="1">
        <w:r w:rsidR="00F16CAD" w:rsidRPr="00640428">
          <w:rPr>
            <w:rStyle w:val="Hyperlink"/>
            <w:rFonts w:ascii="Source Sans Pro" w:hAnsi="Source Sans Pro"/>
            <w:noProof/>
            <w:lang w:val="de-AT"/>
          </w:rPr>
          <w:t>2.2.2</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Implementierung der On-Chip-Signalverarbeitung</w:t>
        </w:r>
        <w:r w:rsidR="00F16CAD">
          <w:rPr>
            <w:noProof/>
            <w:webHidden/>
          </w:rPr>
          <w:tab/>
        </w:r>
        <w:r w:rsidR="00F16CAD">
          <w:rPr>
            <w:noProof/>
            <w:webHidden/>
          </w:rPr>
          <w:fldChar w:fldCharType="begin"/>
        </w:r>
        <w:r w:rsidR="00F16CAD">
          <w:rPr>
            <w:noProof/>
            <w:webHidden/>
          </w:rPr>
          <w:instrText xml:space="preserve"> PAGEREF _Toc229151078 \h </w:instrText>
        </w:r>
        <w:r w:rsidR="00F16CAD">
          <w:rPr>
            <w:noProof/>
            <w:webHidden/>
          </w:rPr>
        </w:r>
        <w:r w:rsidR="00F16CAD">
          <w:rPr>
            <w:noProof/>
            <w:webHidden/>
          </w:rPr>
          <w:fldChar w:fldCharType="separate"/>
        </w:r>
        <w:r w:rsidR="00851F7E">
          <w:rPr>
            <w:noProof/>
            <w:webHidden/>
          </w:rPr>
          <w:t>11</w:t>
        </w:r>
        <w:r w:rsidR="00F16CAD">
          <w:rPr>
            <w:noProof/>
            <w:webHidden/>
          </w:rPr>
          <w:fldChar w:fldCharType="end"/>
        </w:r>
      </w:hyperlink>
    </w:p>
    <w:p w14:paraId="563EF7E6" w14:textId="090E11F1" w:rsidR="00F16CAD" w:rsidRDefault="00A21C59">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79" w:history="1">
        <w:r w:rsidR="00F16CAD" w:rsidRPr="00640428">
          <w:rPr>
            <w:rStyle w:val="Hyperlink"/>
            <w:noProof/>
            <w:lang w:val="de-AT"/>
          </w:rPr>
          <w:t>2.2.3</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Optimierung hinsichtlich Speicher, Laufzeit und Datenfluss</w:t>
        </w:r>
        <w:r w:rsidR="00F16CAD">
          <w:rPr>
            <w:noProof/>
            <w:webHidden/>
          </w:rPr>
          <w:tab/>
        </w:r>
        <w:r w:rsidR="00F16CAD">
          <w:rPr>
            <w:noProof/>
            <w:webHidden/>
          </w:rPr>
          <w:fldChar w:fldCharType="begin"/>
        </w:r>
        <w:r w:rsidR="00F16CAD">
          <w:rPr>
            <w:noProof/>
            <w:webHidden/>
          </w:rPr>
          <w:instrText xml:space="preserve"> PAGEREF _Toc229151079 \h </w:instrText>
        </w:r>
        <w:r w:rsidR="00F16CAD">
          <w:rPr>
            <w:noProof/>
            <w:webHidden/>
          </w:rPr>
        </w:r>
        <w:r w:rsidR="00F16CAD">
          <w:rPr>
            <w:noProof/>
            <w:webHidden/>
          </w:rPr>
          <w:fldChar w:fldCharType="separate"/>
        </w:r>
        <w:r w:rsidR="00851F7E">
          <w:rPr>
            <w:noProof/>
            <w:webHidden/>
          </w:rPr>
          <w:t>13</w:t>
        </w:r>
        <w:r w:rsidR="00F16CAD">
          <w:rPr>
            <w:noProof/>
            <w:webHidden/>
          </w:rPr>
          <w:fldChar w:fldCharType="end"/>
        </w:r>
      </w:hyperlink>
    </w:p>
    <w:p w14:paraId="48B90C3E" w14:textId="6A568DF8" w:rsidR="00F16CAD" w:rsidRDefault="00A21C59">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80" w:history="1">
        <w:r w:rsidR="00F16CAD" w:rsidRPr="00640428">
          <w:rPr>
            <w:rStyle w:val="Hyperlink"/>
            <w:rFonts w:ascii="Source Sans Pro" w:hAnsi="Source Sans Pro"/>
            <w:noProof/>
            <w:lang w:val="de-AT"/>
          </w:rPr>
          <w:t>2.2.4</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Entwicklung des Flugreglers und der Sensoranbindung</w:t>
        </w:r>
        <w:r w:rsidR="00F16CAD">
          <w:rPr>
            <w:noProof/>
            <w:webHidden/>
          </w:rPr>
          <w:tab/>
        </w:r>
        <w:r w:rsidR="00F16CAD">
          <w:rPr>
            <w:noProof/>
            <w:webHidden/>
          </w:rPr>
          <w:fldChar w:fldCharType="begin"/>
        </w:r>
        <w:r w:rsidR="00F16CAD">
          <w:rPr>
            <w:noProof/>
            <w:webHidden/>
          </w:rPr>
          <w:instrText xml:space="preserve"> PAGEREF _Toc229151080 \h </w:instrText>
        </w:r>
        <w:r w:rsidR="00F16CAD">
          <w:rPr>
            <w:noProof/>
            <w:webHidden/>
          </w:rPr>
        </w:r>
        <w:r w:rsidR="00F16CAD">
          <w:rPr>
            <w:noProof/>
            <w:webHidden/>
          </w:rPr>
          <w:fldChar w:fldCharType="separate"/>
        </w:r>
        <w:r w:rsidR="00851F7E">
          <w:rPr>
            <w:noProof/>
            <w:webHidden/>
          </w:rPr>
          <w:t>14</w:t>
        </w:r>
        <w:r w:rsidR="00F16CAD">
          <w:rPr>
            <w:noProof/>
            <w:webHidden/>
          </w:rPr>
          <w:fldChar w:fldCharType="end"/>
        </w:r>
      </w:hyperlink>
    </w:p>
    <w:p w14:paraId="7E17909E" w14:textId="02D24C5C" w:rsidR="00F16CAD" w:rsidRDefault="00A21C59">
      <w:pPr>
        <w:pStyle w:val="TOC3"/>
        <w:tabs>
          <w:tab w:val="left" w:pos="1200"/>
          <w:tab w:val="right" w:leader="dot" w:pos="9016"/>
        </w:tabs>
        <w:rPr>
          <w:rFonts w:asciiTheme="minorHAnsi" w:eastAsiaTheme="minorEastAsia" w:hAnsiTheme="minorHAnsi" w:cstheme="minorBidi"/>
          <w:noProof/>
          <w:sz w:val="22"/>
          <w:szCs w:val="22"/>
          <w:lang w:val="de-AT" w:eastAsia="de-AT"/>
        </w:rPr>
      </w:pPr>
      <w:hyperlink w:anchor="_Toc229151081" w:history="1">
        <w:r w:rsidR="00F16CAD" w:rsidRPr="00640428">
          <w:rPr>
            <w:rStyle w:val="Hyperlink"/>
            <w:rFonts w:ascii="Source Sans Pro" w:hAnsi="Source Sans Pro"/>
            <w:noProof/>
            <w:lang w:val="de-AT"/>
          </w:rPr>
          <w:t>2.2.5</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Einordnung beider Projekte im Kontext von Edge AI</w:t>
        </w:r>
        <w:r w:rsidR="00F16CAD">
          <w:rPr>
            <w:noProof/>
            <w:webHidden/>
          </w:rPr>
          <w:tab/>
        </w:r>
        <w:r w:rsidR="00F16CAD">
          <w:rPr>
            <w:noProof/>
            <w:webHidden/>
          </w:rPr>
          <w:fldChar w:fldCharType="begin"/>
        </w:r>
        <w:r w:rsidR="00F16CAD">
          <w:rPr>
            <w:noProof/>
            <w:webHidden/>
          </w:rPr>
          <w:instrText xml:space="preserve"> PAGEREF _Toc229151081 \h </w:instrText>
        </w:r>
        <w:r w:rsidR="00F16CAD">
          <w:rPr>
            <w:noProof/>
            <w:webHidden/>
          </w:rPr>
        </w:r>
        <w:r w:rsidR="00F16CAD">
          <w:rPr>
            <w:noProof/>
            <w:webHidden/>
          </w:rPr>
          <w:fldChar w:fldCharType="separate"/>
        </w:r>
        <w:r w:rsidR="00851F7E">
          <w:rPr>
            <w:noProof/>
            <w:webHidden/>
          </w:rPr>
          <w:t>15</w:t>
        </w:r>
        <w:r w:rsidR="00F16CAD">
          <w:rPr>
            <w:noProof/>
            <w:webHidden/>
          </w:rPr>
          <w:fldChar w:fldCharType="end"/>
        </w:r>
      </w:hyperlink>
    </w:p>
    <w:p w14:paraId="69140564" w14:textId="0D4DD9CE" w:rsidR="00F16CAD" w:rsidRDefault="00A21C59">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82" w:history="1">
        <w:r w:rsidR="00F16CAD" w:rsidRPr="00640428">
          <w:rPr>
            <w:rStyle w:val="Hyperlink"/>
            <w:noProof/>
          </w:rPr>
          <w:t>2.3</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Fazit und Ausblick</w:t>
        </w:r>
        <w:r w:rsidR="00F16CAD">
          <w:rPr>
            <w:noProof/>
            <w:webHidden/>
          </w:rPr>
          <w:tab/>
        </w:r>
        <w:r w:rsidR="00F16CAD">
          <w:rPr>
            <w:noProof/>
            <w:webHidden/>
          </w:rPr>
          <w:fldChar w:fldCharType="begin"/>
        </w:r>
        <w:r w:rsidR="00F16CAD">
          <w:rPr>
            <w:noProof/>
            <w:webHidden/>
          </w:rPr>
          <w:instrText xml:space="preserve"> PAGEREF _Toc229151082 \h </w:instrText>
        </w:r>
        <w:r w:rsidR="00F16CAD">
          <w:rPr>
            <w:noProof/>
            <w:webHidden/>
          </w:rPr>
        </w:r>
        <w:r w:rsidR="00F16CAD">
          <w:rPr>
            <w:noProof/>
            <w:webHidden/>
          </w:rPr>
          <w:fldChar w:fldCharType="separate"/>
        </w:r>
        <w:r w:rsidR="00851F7E">
          <w:rPr>
            <w:noProof/>
            <w:webHidden/>
          </w:rPr>
          <w:t>16</w:t>
        </w:r>
        <w:r w:rsidR="00F16CAD">
          <w:rPr>
            <w:noProof/>
            <w:webHidden/>
          </w:rPr>
          <w:fldChar w:fldCharType="end"/>
        </w:r>
      </w:hyperlink>
    </w:p>
    <w:p w14:paraId="401FC13E" w14:textId="43EA59DD" w:rsidR="00F16CAD" w:rsidRDefault="00A21C59">
      <w:pPr>
        <w:pStyle w:val="TOC1"/>
        <w:tabs>
          <w:tab w:val="left" w:pos="400"/>
          <w:tab w:val="right" w:leader="dot" w:pos="9016"/>
        </w:tabs>
        <w:rPr>
          <w:rFonts w:asciiTheme="minorHAnsi" w:eastAsiaTheme="minorEastAsia" w:hAnsiTheme="minorHAnsi" w:cstheme="minorBidi"/>
          <w:noProof/>
          <w:sz w:val="22"/>
          <w:szCs w:val="22"/>
          <w:lang w:val="de-AT" w:eastAsia="de-AT"/>
        </w:rPr>
      </w:pPr>
      <w:hyperlink w:anchor="_Toc229151083" w:history="1">
        <w:r w:rsidR="00F16CAD" w:rsidRPr="00640428">
          <w:rPr>
            <w:rStyle w:val="Hyperlink"/>
            <w:noProof/>
          </w:rPr>
          <w:t>3</w:t>
        </w:r>
        <w:r w:rsidR="00F16CAD">
          <w:rPr>
            <w:rFonts w:asciiTheme="minorHAnsi" w:eastAsiaTheme="minorEastAsia" w:hAnsiTheme="minorHAnsi" w:cstheme="minorBidi"/>
            <w:noProof/>
            <w:sz w:val="22"/>
            <w:szCs w:val="22"/>
            <w:lang w:val="de-AT" w:eastAsia="de-AT"/>
          </w:rPr>
          <w:tab/>
        </w:r>
        <w:r w:rsidR="00F16CAD" w:rsidRPr="00640428">
          <w:rPr>
            <w:rStyle w:val="Hyperlink"/>
            <w:noProof/>
          </w:rPr>
          <w:t>Fazit über das Industriepraktikum</w:t>
        </w:r>
        <w:r w:rsidR="00F16CAD">
          <w:rPr>
            <w:noProof/>
            <w:webHidden/>
          </w:rPr>
          <w:tab/>
        </w:r>
        <w:r w:rsidR="00F16CAD">
          <w:rPr>
            <w:noProof/>
            <w:webHidden/>
          </w:rPr>
          <w:fldChar w:fldCharType="begin"/>
        </w:r>
        <w:r w:rsidR="00F16CAD">
          <w:rPr>
            <w:noProof/>
            <w:webHidden/>
          </w:rPr>
          <w:instrText xml:space="preserve"> PAGEREF _Toc229151083 \h </w:instrText>
        </w:r>
        <w:r w:rsidR="00F16CAD">
          <w:rPr>
            <w:noProof/>
            <w:webHidden/>
          </w:rPr>
        </w:r>
        <w:r w:rsidR="00F16CAD">
          <w:rPr>
            <w:noProof/>
            <w:webHidden/>
          </w:rPr>
          <w:fldChar w:fldCharType="separate"/>
        </w:r>
        <w:r w:rsidR="00851F7E">
          <w:rPr>
            <w:noProof/>
            <w:webHidden/>
          </w:rPr>
          <w:t>17</w:t>
        </w:r>
        <w:r w:rsidR="00F16CAD">
          <w:rPr>
            <w:noProof/>
            <w:webHidden/>
          </w:rPr>
          <w:fldChar w:fldCharType="end"/>
        </w:r>
      </w:hyperlink>
    </w:p>
    <w:p w14:paraId="1D45414A" w14:textId="0BD94FD6" w:rsidR="00F16CAD" w:rsidRDefault="00A21C59">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84" w:history="1">
        <w:r w:rsidR="00F16CAD" w:rsidRPr="00640428">
          <w:rPr>
            <w:rStyle w:val="Hyperlink"/>
            <w:rFonts w:ascii="Source Sans Pro" w:hAnsi="Source Sans Pro"/>
            <w:noProof/>
            <w:lang w:val="de-AT"/>
          </w:rPr>
          <w:t>3.1</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Fachliche Weiterentwicklung</w:t>
        </w:r>
        <w:r w:rsidR="00F16CAD">
          <w:rPr>
            <w:noProof/>
            <w:webHidden/>
          </w:rPr>
          <w:tab/>
        </w:r>
        <w:r w:rsidR="00F16CAD">
          <w:rPr>
            <w:noProof/>
            <w:webHidden/>
          </w:rPr>
          <w:fldChar w:fldCharType="begin"/>
        </w:r>
        <w:r w:rsidR="00F16CAD">
          <w:rPr>
            <w:noProof/>
            <w:webHidden/>
          </w:rPr>
          <w:instrText xml:space="preserve"> PAGEREF _Toc229151084 \h </w:instrText>
        </w:r>
        <w:r w:rsidR="00F16CAD">
          <w:rPr>
            <w:noProof/>
            <w:webHidden/>
          </w:rPr>
        </w:r>
        <w:r w:rsidR="00F16CAD">
          <w:rPr>
            <w:noProof/>
            <w:webHidden/>
          </w:rPr>
          <w:fldChar w:fldCharType="separate"/>
        </w:r>
        <w:r w:rsidR="00851F7E">
          <w:rPr>
            <w:noProof/>
            <w:webHidden/>
          </w:rPr>
          <w:t>17</w:t>
        </w:r>
        <w:r w:rsidR="00F16CAD">
          <w:rPr>
            <w:noProof/>
            <w:webHidden/>
          </w:rPr>
          <w:fldChar w:fldCharType="end"/>
        </w:r>
      </w:hyperlink>
    </w:p>
    <w:p w14:paraId="04E67E97" w14:textId="4B55675D" w:rsidR="00F16CAD" w:rsidRDefault="00A21C59">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85" w:history="1">
        <w:r w:rsidR="00F16CAD" w:rsidRPr="00640428">
          <w:rPr>
            <w:rStyle w:val="Hyperlink"/>
            <w:rFonts w:ascii="Source Sans Pro" w:hAnsi="Source Sans Pro"/>
            <w:noProof/>
            <w:lang w:val="de-AT"/>
          </w:rPr>
          <w:t>3.2</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Methodische und organisatorische Erkenntnisse</w:t>
        </w:r>
        <w:r w:rsidR="00F16CAD">
          <w:rPr>
            <w:noProof/>
            <w:webHidden/>
          </w:rPr>
          <w:tab/>
        </w:r>
        <w:r w:rsidR="00F16CAD">
          <w:rPr>
            <w:noProof/>
            <w:webHidden/>
          </w:rPr>
          <w:fldChar w:fldCharType="begin"/>
        </w:r>
        <w:r w:rsidR="00F16CAD">
          <w:rPr>
            <w:noProof/>
            <w:webHidden/>
          </w:rPr>
          <w:instrText xml:space="preserve"> PAGEREF _Toc229151085 \h </w:instrText>
        </w:r>
        <w:r w:rsidR="00F16CAD">
          <w:rPr>
            <w:noProof/>
            <w:webHidden/>
          </w:rPr>
        </w:r>
        <w:r w:rsidR="00F16CAD">
          <w:rPr>
            <w:noProof/>
            <w:webHidden/>
          </w:rPr>
          <w:fldChar w:fldCharType="separate"/>
        </w:r>
        <w:r w:rsidR="00851F7E">
          <w:rPr>
            <w:noProof/>
            <w:webHidden/>
          </w:rPr>
          <w:t>17</w:t>
        </w:r>
        <w:r w:rsidR="00F16CAD">
          <w:rPr>
            <w:noProof/>
            <w:webHidden/>
          </w:rPr>
          <w:fldChar w:fldCharType="end"/>
        </w:r>
      </w:hyperlink>
    </w:p>
    <w:p w14:paraId="19931E01" w14:textId="7A0DECF3" w:rsidR="00F16CAD" w:rsidRDefault="00A21C59">
      <w:pPr>
        <w:pStyle w:val="TOC2"/>
        <w:tabs>
          <w:tab w:val="left" w:pos="800"/>
          <w:tab w:val="right" w:leader="dot" w:pos="9016"/>
        </w:tabs>
        <w:rPr>
          <w:rFonts w:asciiTheme="minorHAnsi" w:eastAsiaTheme="minorEastAsia" w:hAnsiTheme="minorHAnsi" w:cstheme="minorBidi"/>
          <w:noProof/>
          <w:sz w:val="22"/>
          <w:szCs w:val="22"/>
          <w:lang w:val="de-AT" w:eastAsia="de-AT"/>
        </w:rPr>
      </w:pPr>
      <w:hyperlink w:anchor="_Toc229151086" w:history="1">
        <w:r w:rsidR="00F16CAD" w:rsidRPr="00640428">
          <w:rPr>
            <w:rStyle w:val="Hyperlink"/>
            <w:rFonts w:ascii="Source Sans Pro" w:hAnsi="Source Sans Pro"/>
            <w:noProof/>
            <w:lang w:val="de-AT"/>
          </w:rPr>
          <w:t>3.3</w:t>
        </w:r>
        <w:r w:rsidR="00F16CAD">
          <w:rPr>
            <w:rFonts w:asciiTheme="minorHAnsi" w:eastAsiaTheme="minorEastAsia" w:hAnsiTheme="minorHAnsi" w:cstheme="minorBidi"/>
            <w:noProof/>
            <w:sz w:val="22"/>
            <w:szCs w:val="22"/>
            <w:lang w:val="de-AT" w:eastAsia="de-AT"/>
          </w:rPr>
          <w:tab/>
        </w:r>
        <w:r w:rsidR="00F16CAD" w:rsidRPr="00640428">
          <w:rPr>
            <w:rStyle w:val="Hyperlink"/>
            <w:rFonts w:ascii="Source Sans Pro" w:hAnsi="Source Sans Pro"/>
            <w:noProof/>
            <w:lang w:val="de-AT"/>
          </w:rPr>
          <w:t>Herausforderungen bei der praktischen Umsetzung</w:t>
        </w:r>
        <w:r w:rsidR="00F16CAD">
          <w:rPr>
            <w:noProof/>
            <w:webHidden/>
          </w:rPr>
          <w:tab/>
        </w:r>
        <w:r w:rsidR="00F16CAD">
          <w:rPr>
            <w:noProof/>
            <w:webHidden/>
          </w:rPr>
          <w:fldChar w:fldCharType="begin"/>
        </w:r>
        <w:r w:rsidR="00F16CAD">
          <w:rPr>
            <w:noProof/>
            <w:webHidden/>
          </w:rPr>
          <w:instrText xml:space="preserve"> PAGEREF _Toc229151086 \h </w:instrText>
        </w:r>
        <w:r w:rsidR="00F16CAD">
          <w:rPr>
            <w:noProof/>
            <w:webHidden/>
          </w:rPr>
        </w:r>
        <w:r w:rsidR="00F16CAD">
          <w:rPr>
            <w:noProof/>
            <w:webHidden/>
          </w:rPr>
          <w:fldChar w:fldCharType="separate"/>
        </w:r>
        <w:r w:rsidR="00851F7E">
          <w:rPr>
            <w:noProof/>
            <w:webHidden/>
          </w:rPr>
          <w:t>18</w:t>
        </w:r>
        <w:r w:rsidR="00F16CAD">
          <w:rPr>
            <w:noProof/>
            <w:webHidden/>
          </w:rPr>
          <w:fldChar w:fldCharType="end"/>
        </w:r>
      </w:hyperlink>
    </w:p>
    <w:p w14:paraId="3BF2DA37" w14:textId="7FD12742" w:rsidR="00F16CAD" w:rsidRDefault="00A21C59">
      <w:pPr>
        <w:pStyle w:val="TOC1"/>
        <w:tabs>
          <w:tab w:val="right" w:leader="dot" w:pos="9016"/>
        </w:tabs>
        <w:rPr>
          <w:rFonts w:asciiTheme="minorHAnsi" w:eastAsiaTheme="minorEastAsia" w:hAnsiTheme="minorHAnsi" w:cstheme="minorBidi"/>
          <w:noProof/>
          <w:sz w:val="22"/>
          <w:szCs w:val="22"/>
          <w:lang w:val="de-AT" w:eastAsia="de-AT"/>
        </w:rPr>
      </w:pPr>
      <w:hyperlink w:anchor="_Toc229151087" w:history="1">
        <w:r w:rsidR="00F16CAD" w:rsidRPr="00640428">
          <w:rPr>
            <w:rStyle w:val="Hyperlink"/>
            <w:noProof/>
          </w:rPr>
          <w:t>Quellenverzeichnis</w:t>
        </w:r>
        <w:r w:rsidR="00F16CAD">
          <w:rPr>
            <w:noProof/>
            <w:webHidden/>
          </w:rPr>
          <w:tab/>
        </w:r>
        <w:r w:rsidR="00F16CAD">
          <w:rPr>
            <w:noProof/>
            <w:webHidden/>
          </w:rPr>
          <w:fldChar w:fldCharType="begin"/>
        </w:r>
        <w:r w:rsidR="00F16CAD">
          <w:rPr>
            <w:noProof/>
            <w:webHidden/>
          </w:rPr>
          <w:instrText xml:space="preserve"> PAGEREF _Toc229151087 \h </w:instrText>
        </w:r>
        <w:r w:rsidR="00F16CAD">
          <w:rPr>
            <w:noProof/>
            <w:webHidden/>
          </w:rPr>
        </w:r>
        <w:r w:rsidR="00F16CAD">
          <w:rPr>
            <w:noProof/>
            <w:webHidden/>
          </w:rPr>
          <w:fldChar w:fldCharType="separate"/>
        </w:r>
        <w:r w:rsidR="00851F7E">
          <w:rPr>
            <w:noProof/>
            <w:webHidden/>
          </w:rPr>
          <w:t>19</w:t>
        </w:r>
        <w:r w:rsidR="00F16CAD">
          <w:rPr>
            <w:noProof/>
            <w:webHidden/>
          </w:rPr>
          <w:fldChar w:fldCharType="end"/>
        </w:r>
      </w:hyperlink>
    </w:p>
    <w:p w14:paraId="6EAA3F41" w14:textId="35116E0A" w:rsidR="00F16CAD" w:rsidRDefault="00A21C59">
      <w:pPr>
        <w:pStyle w:val="TOC1"/>
        <w:tabs>
          <w:tab w:val="right" w:leader="dot" w:pos="9016"/>
        </w:tabs>
        <w:rPr>
          <w:rFonts w:asciiTheme="minorHAnsi" w:eastAsiaTheme="minorEastAsia" w:hAnsiTheme="minorHAnsi" w:cstheme="minorBidi"/>
          <w:noProof/>
          <w:sz w:val="22"/>
          <w:szCs w:val="22"/>
          <w:lang w:val="de-AT" w:eastAsia="de-AT"/>
        </w:rPr>
      </w:pPr>
      <w:hyperlink w:anchor="_Toc229151088" w:history="1">
        <w:r w:rsidR="00F16CAD" w:rsidRPr="00640428">
          <w:rPr>
            <w:rStyle w:val="Hyperlink"/>
            <w:noProof/>
          </w:rPr>
          <w:t>Hilfsmittelverzeichnis</w:t>
        </w:r>
        <w:r w:rsidR="00F16CAD">
          <w:rPr>
            <w:noProof/>
            <w:webHidden/>
          </w:rPr>
          <w:tab/>
        </w:r>
        <w:r w:rsidR="00F16CAD">
          <w:rPr>
            <w:noProof/>
            <w:webHidden/>
          </w:rPr>
          <w:fldChar w:fldCharType="begin"/>
        </w:r>
        <w:r w:rsidR="00F16CAD">
          <w:rPr>
            <w:noProof/>
            <w:webHidden/>
          </w:rPr>
          <w:instrText xml:space="preserve"> PAGEREF _Toc229151088 \h </w:instrText>
        </w:r>
        <w:r w:rsidR="00F16CAD">
          <w:rPr>
            <w:noProof/>
            <w:webHidden/>
          </w:rPr>
        </w:r>
        <w:r w:rsidR="00F16CAD">
          <w:rPr>
            <w:noProof/>
            <w:webHidden/>
          </w:rPr>
          <w:fldChar w:fldCharType="separate"/>
        </w:r>
        <w:r w:rsidR="00851F7E">
          <w:rPr>
            <w:noProof/>
            <w:webHidden/>
          </w:rPr>
          <w:t>20</w:t>
        </w:r>
        <w:r w:rsidR="00F16CAD">
          <w:rPr>
            <w:noProof/>
            <w:webHidden/>
          </w:rPr>
          <w:fldChar w:fldCharType="end"/>
        </w:r>
      </w:hyperlink>
    </w:p>
    <w:p w14:paraId="14498133" w14:textId="2CA9F889" w:rsidR="00F16CAD" w:rsidRDefault="00A21C59">
      <w:pPr>
        <w:pStyle w:val="TOC1"/>
        <w:tabs>
          <w:tab w:val="right" w:leader="dot" w:pos="9016"/>
        </w:tabs>
        <w:rPr>
          <w:rFonts w:asciiTheme="minorHAnsi" w:eastAsiaTheme="minorEastAsia" w:hAnsiTheme="minorHAnsi" w:cstheme="minorBidi"/>
          <w:noProof/>
          <w:sz w:val="22"/>
          <w:szCs w:val="22"/>
          <w:lang w:val="de-AT" w:eastAsia="de-AT"/>
        </w:rPr>
      </w:pPr>
      <w:hyperlink w:anchor="_Toc229151089" w:history="1">
        <w:r w:rsidR="00F16CAD" w:rsidRPr="00640428">
          <w:rPr>
            <w:rStyle w:val="Hyperlink"/>
            <w:noProof/>
          </w:rPr>
          <w:t>Anhang</w:t>
        </w:r>
        <w:r w:rsidR="00F16CAD">
          <w:rPr>
            <w:noProof/>
            <w:webHidden/>
          </w:rPr>
          <w:tab/>
        </w:r>
        <w:r w:rsidR="00F16CAD">
          <w:rPr>
            <w:noProof/>
            <w:webHidden/>
          </w:rPr>
          <w:fldChar w:fldCharType="begin"/>
        </w:r>
        <w:r w:rsidR="00F16CAD">
          <w:rPr>
            <w:noProof/>
            <w:webHidden/>
          </w:rPr>
          <w:instrText xml:space="preserve"> PAGEREF _Toc229151089 \h </w:instrText>
        </w:r>
        <w:r w:rsidR="00F16CAD">
          <w:rPr>
            <w:noProof/>
            <w:webHidden/>
          </w:rPr>
        </w:r>
        <w:r w:rsidR="00F16CAD">
          <w:rPr>
            <w:noProof/>
            <w:webHidden/>
          </w:rPr>
          <w:fldChar w:fldCharType="separate"/>
        </w:r>
        <w:r w:rsidR="00851F7E">
          <w:rPr>
            <w:noProof/>
            <w:webHidden/>
          </w:rPr>
          <w:t>21</w:t>
        </w:r>
        <w:r w:rsidR="00F16CAD">
          <w:rPr>
            <w:noProof/>
            <w:webHidden/>
          </w:rPr>
          <w:fldChar w:fldCharType="end"/>
        </w:r>
      </w:hyperlink>
    </w:p>
    <w:p w14:paraId="62EE3A3F" w14:textId="77777777" w:rsidR="00C15616" w:rsidRDefault="00EE3C79">
      <w:r>
        <w:fldChar w:fldCharType="end"/>
      </w:r>
    </w:p>
    <w:p w14:paraId="683D6FFB" w14:textId="77777777" w:rsidR="008B27B5" w:rsidRDefault="008B27B5"/>
    <w:p w14:paraId="17FDDC02" w14:textId="77777777" w:rsidR="008B27B5" w:rsidRDefault="008B27B5"/>
    <w:p w14:paraId="00EDFAD1" w14:textId="77777777" w:rsidR="008B27B5" w:rsidRDefault="008B27B5"/>
    <w:p w14:paraId="44BBDF58" w14:textId="77777777" w:rsidR="007C5B8D" w:rsidRDefault="00C15616" w:rsidP="00F16CAD">
      <w:pPr>
        <w:pStyle w:val="Heading1"/>
      </w:pPr>
      <w:r>
        <w:rPr>
          <w:sz w:val="24"/>
        </w:rPr>
        <w:br w:type="page"/>
      </w:r>
      <w:bookmarkStart w:id="6" w:name="_Toc229151069"/>
      <w:r w:rsidR="005E59BF">
        <w:lastRenderedPageBreak/>
        <w:t>Vorstellung des Unternehmens und der Abteilung</w:t>
      </w:r>
      <w:bookmarkEnd w:id="6"/>
    </w:p>
    <w:p w14:paraId="76740E61" w14:textId="77777777" w:rsidR="003C58B3" w:rsidRDefault="003C58B3"/>
    <w:p w14:paraId="5D589B9E" w14:textId="77777777" w:rsidR="00BD0999" w:rsidRDefault="00BD0999" w:rsidP="00BD0999">
      <w:pPr>
        <w:pStyle w:val="Heading2"/>
      </w:pPr>
      <w:bookmarkStart w:id="7" w:name="_Toc229151070"/>
      <w:r>
        <w:t>Das Unternehmen</w:t>
      </w:r>
      <w:bookmarkEnd w:id="7"/>
    </w:p>
    <w:p w14:paraId="2B56EA52" w14:textId="77777777" w:rsidR="00CB37C6" w:rsidRPr="00CB37C6" w:rsidRDefault="00CB37C6" w:rsidP="00CB37C6">
      <w:pPr>
        <w:rPr>
          <w:rFonts w:ascii="Source Sans Pro" w:hAnsi="Source Sans Pro"/>
          <w:lang w:val="de-AT"/>
        </w:rPr>
      </w:pPr>
      <w:r w:rsidRPr="00CB37C6">
        <w:rPr>
          <w:rFonts w:ascii="Source Sans Pro" w:hAnsi="Source Sans Pro"/>
          <w:lang w:val="de-AT"/>
        </w:rPr>
        <w:t>Die Infineon Technologies Austria AG ist eine Tochtergesellschaft der Infineon Technologies AG und stellt innerhalb des Konzerns einen bedeutenden Standort für Forschung, Entwicklung und Fertigung dar. Der Standort Villach nimmt dabei eine zentrale Rolle ein und ist insbesondere im Bereich der Leistungselektronik von hoher Bedeutung. Hier werden Halbleiterlösungen entwickelt und produziert, die unter anderem in den Anwendungsfeldern Energiemanagement, Mobilität und industrielle Elektronik eingesetzt werden .</w:t>
      </w:r>
    </w:p>
    <w:p w14:paraId="4068112C" w14:textId="77777777" w:rsidR="00CB37C6" w:rsidRPr="00CB37C6" w:rsidRDefault="00CB37C6" w:rsidP="00CB37C6">
      <w:pPr>
        <w:rPr>
          <w:rFonts w:ascii="Source Sans Pro" w:hAnsi="Source Sans Pro"/>
          <w:lang w:val="de-AT"/>
        </w:rPr>
      </w:pPr>
    </w:p>
    <w:p w14:paraId="7367A677" w14:textId="77777777" w:rsidR="00CB37C6" w:rsidRPr="00CB37C6" w:rsidRDefault="00CB37C6" w:rsidP="00CB37C6">
      <w:pPr>
        <w:rPr>
          <w:rFonts w:ascii="Source Sans Pro" w:hAnsi="Source Sans Pro"/>
          <w:lang w:val="de-AT"/>
        </w:rPr>
      </w:pPr>
      <w:r w:rsidRPr="00CB37C6">
        <w:rPr>
          <w:rFonts w:ascii="Source Sans Pro" w:hAnsi="Source Sans Pro"/>
          <w:lang w:val="de-AT"/>
        </w:rPr>
        <w:t xml:space="preserve">Ein wesentlicher Schwerpunkt des Standorts liegt auf der Entwicklung </w:t>
      </w:r>
      <w:r>
        <w:rPr>
          <w:rFonts w:ascii="Source Sans Pro" w:hAnsi="Source Sans Pro"/>
          <w:lang w:val="de-AT"/>
        </w:rPr>
        <w:t>von</w:t>
      </w:r>
      <w:r w:rsidRPr="00CB37C6">
        <w:rPr>
          <w:rFonts w:ascii="Source Sans Pro" w:hAnsi="Source Sans Pro"/>
          <w:lang w:val="de-AT"/>
        </w:rPr>
        <w:t xml:space="preserve"> Halbleitertechnologien, die auf hohe Energieeffizienz, Zuverlässigkeit und technische Leistungsfähigkeit ausgelegt sind. In diesem Zusammenhang beschäftigt sich Infineon unter anderem mit modernen Materialien und Fertigungstechnologien, die für zukünftige elektronische Systeme zunehmend an Bedeutung gewinnen. Darüber hinaus ist der Standort eng mit Forschungs- und Entwicklungsaktivitäten verknüpft, wodurch neue technologische Ansätze nicht nur theoretisch untersucht, sondern auch in </w:t>
      </w:r>
      <w:r>
        <w:rPr>
          <w:rFonts w:ascii="Source Sans Pro" w:hAnsi="Source Sans Pro"/>
          <w:lang w:val="de-AT"/>
        </w:rPr>
        <w:t>in die Fertigung überführt werden können</w:t>
      </w:r>
      <w:r w:rsidRPr="00CB37C6">
        <w:rPr>
          <w:rFonts w:ascii="Source Sans Pro" w:hAnsi="Source Sans Pro"/>
          <w:lang w:val="de-AT"/>
        </w:rPr>
        <w:t>.</w:t>
      </w:r>
    </w:p>
    <w:p w14:paraId="6A6A0921" w14:textId="77777777" w:rsidR="00CB37C6" w:rsidRPr="00CB37C6" w:rsidRDefault="00CB37C6" w:rsidP="00CB37C6">
      <w:pPr>
        <w:rPr>
          <w:rFonts w:ascii="Source Sans Pro" w:hAnsi="Source Sans Pro"/>
          <w:lang w:val="de-AT"/>
        </w:rPr>
      </w:pPr>
    </w:p>
    <w:p w14:paraId="00ED3865" w14:textId="77777777" w:rsidR="00BD0999" w:rsidRDefault="00BD0999" w:rsidP="00BD0999">
      <w:pPr>
        <w:pStyle w:val="Heading2"/>
      </w:pPr>
      <w:bookmarkStart w:id="8" w:name="_Toc229151071"/>
      <w:r>
        <w:t>Die Abteilung</w:t>
      </w:r>
      <w:bookmarkEnd w:id="8"/>
    </w:p>
    <w:p w14:paraId="27992268" w14:textId="77777777" w:rsidR="00BD0999" w:rsidRDefault="00BD0999" w:rsidP="00BD0999"/>
    <w:p w14:paraId="38C9AD99" w14:textId="77777777" w:rsidR="00186065" w:rsidRPr="007E4EFE" w:rsidRDefault="00186065" w:rsidP="00186065">
      <w:pPr>
        <w:rPr>
          <w:rFonts w:ascii="Source Sans Pro" w:hAnsi="Source Sans Pro"/>
          <w:lang w:val="de-AT"/>
        </w:rPr>
      </w:pPr>
      <w:r w:rsidRPr="007E4EFE">
        <w:rPr>
          <w:rFonts w:ascii="Source Sans Pro" w:hAnsi="Source Sans Pro"/>
          <w:lang w:val="de-AT"/>
        </w:rPr>
        <w:t>Die Tätigkeiten im Rahmen des Praxissemesters fanden im Bereich Power Systems &amp; Sensors innerhalb der Abteilung Innovation statt. Der Arbeitsbereich der Abteilung umfasst insbesondere die Entwicklung und prototypische Umsetzung innovativer Demonstratorprojekte sowie die Untersuchung neuer technologischer Ansätze im Umfeld moderner Sensorik und Embedded-Systeme. Dabei dienen studentische Projekte nicht nur der praktischen Erprobung konkreter Konzepte, sondern auch der systematischen Bewertung technischer Machbarkeit, Leistungsfähigkeit und möglicher zukünftiger Anwendungen.</w:t>
      </w:r>
    </w:p>
    <w:p w14:paraId="2C15A64E"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Meine Rolle innerhalb der Abteilung lag schwerpunktmäßig in der hardwarenahen Softwareentwicklung sowie in Teilen der Hardwareentwicklung. </w:t>
      </w:r>
    </w:p>
    <w:p w14:paraId="5599C6B7" w14:textId="77777777" w:rsidR="00BD0999" w:rsidRPr="00186065" w:rsidRDefault="00BD0999" w:rsidP="00BD0999">
      <w:pPr>
        <w:rPr>
          <w:lang w:val="de-AT"/>
        </w:rPr>
      </w:pPr>
    </w:p>
    <w:p w14:paraId="07694628" w14:textId="77777777" w:rsidR="009C1E9F" w:rsidRDefault="009C1E9F">
      <w:pPr>
        <w:overflowPunct/>
        <w:autoSpaceDE/>
        <w:autoSpaceDN/>
        <w:adjustRightInd/>
        <w:textAlignment w:val="auto"/>
        <w:rPr>
          <w:szCs w:val="24"/>
        </w:rPr>
      </w:pPr>
      <w:r>
        <w:rPr>
          <w:szCs w:val="24"/>
        </w:rPr>
        <w:br w:type="page"/>
      </w:r>
    </w:p>
    <w:p w14:paraId="6CB520AE" w14:textId="77777777" w:rsidR="00BD0999" w:rsidRDefault="00186065" w:rsidP="00BD0999">
      <w:pPr>
        <w:pStyle w:val="Heading1"/>
      </w:pPr>
      <w:bookmarkStart w:id="9" w:name="_Toc229151072"/>
      <w:r w:rsidRPr="007E4EFE">
        <w:rPr>
          <w:rFonts w:ascii="Source Sans Pro" w:hAnsi="Source Sans Pro"/>
          <w:lang w:val="de-AT"/>
        </w:rPr>
        <w:lastRenderedPageBreak/>
        <w:t>Entwicklung echtzeitfähiger Embedded-Systeme für On-Chip-Radarverarbeitung und autonome Gleitflugregelung</w:t>
      </w:r>
      <w:bookmarkEnd w:id="9"/>
    </w:p>
    <w:p w14:paraId="7BB39D3B" w14:textId="77777777" w:rsidR="00BD0999" w:rsidRPr="00BD0999" w:rsidRDefault="00BD0999" w:rsidP="00BD0999"/>
    <w:p w14:paraId="34A3E189" w14:textId="77777777" w:rsidR="005E59BF" w:rsidRDefault="005E59BF" w:rsidP="005E59BF">
      <w:pPr>
        <w:pStyle w:val="Heading2"/>
      </w:pPr>
      <w:bookmarkStart w:id="10" w:name="_Toc229151073"/>
      <w:r>
        <w:t>Aufgabenstellung</w:t>
      </w:r>
      <w:bookmarkEnd w:id="10"/>
    </w:p>
    <w:p w14:paraId="0E101D6A" w14:textId="77777777" w:rsidR="00247FC5" w:rsidRDefault="00247FC5" w:rsidP="00247FC5">
      <w:pPr>
        <w:overflowPunct/>
        <w:autoSpaceDE/>
        <w:autoSpaceDN/>
        <w:adjustRightInd/>
        <w:textAlignment w:val="auto"/>
      </w:pPr>
    </w:p>
    <w:p w14:paraId="1B451A6A"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Im Mittelpunkt des Praxissemesters standen zwei technische Projekte, die unterschiedliche Anwendungsszenarien adressieren, jedoch beide im </w:t>
      </w:r>
      <w:r w:rsidR="00CB37C6">
        <w:rPr>
          <w:rFonts w:ascii="Source Sans Pro" w:hAnsi="Source Sans Pro"/>
          <w:lang w:val="de-AT"/>
        </w:rPr>
        <w:t>Themenbereich</w:t>
      </w:r>
      <w:r w:rsidRPr="007E4EFE">
        <w:rPr>
          <w:rFonts w:ascii="Source Sans Pro" w:hAnsi="Source Sans Pro"/>
          <w:lang w:val="de-AT"/>
        </w:rPr>
        <w:t xml:space="preserve"> von  Echtzeitverarbeitung, ressourcenbeschränkter Hardware und späterer Edge-AI-Nutzung</w:t>
      </w:r>
      <w:r w:rsidR="00DF4F31">
        <w:rPr>
          <w:rFonts w:ascii="Source Sans Pro" w:hAnsi="Source Sans Pro"/>
          <w:lang w:val="de-AT"/>
        </w:rPr>
        <w:t xml:space="preserve"> auf Microcontrollern </w:t>
      </w:r>
      <w:r w:rsidRPr="007E4EFE">
        <w:rPr>
          <w:rFonts w:ascii="Source Sans Pro" w:hAnsi="Source Sans Pro"/>
          <w:lang w:val="de-AT"/>
        </w:rPr>
        <w:t xml:space="preserve">liegen. Der erste Schwerpunkt </w:t>
      </w:r>
      <w:r w:rsidR="007C3B9C">
        <w:rPr>
          <w:rFonts w:ascii="Source Sans Pro" w:hAnsi="Source Sans Pro"/>
          <w:lang w:val="de-AT"/>
        </w:rPr>
        <w:t>besteht</w:t>
      </w:r>
      <w:r w:rsidRPr="007E4EFE">
        <w:rPr>
          <w:rFonts w:ascii="Source Sans Pro" w:hAnsi="Source Sans Pro"/>
          <w:lang w:val="de-AT"/>
        </w:rPr>
        <w:t xml:space="preserve"> in der Entwicklung einer effizienten On-Chip-Radarverarbeitung auf dem PSoC Edge E84 AI Kit mit dem Ziel, Radarrohdaten direkt auf einer Mikrocontrollerplattform in Echtzeit auszuwerten. Der zweite Schwerpunkt </w:t>
      </w:r>
      <w:r w:rsidR="007C3B9C">
        <w:rPr>
          <w:rFonts w:ascii="Source Sans Pro" w:hAnsi="Source Sans Pro"/>
          <w:lang w:val="de-AT"/>
        </w:rPr>
        <w:t>liegt</w:t>
      </w:r>
      <w:r w:rsidRPr="007E4EFE">
        <w:rPr>
          <w:rFonts w:ascii="Source Sans Pro" w:hAnsi="Source Sans Pro"/>
          <w:lang w:val="de-AT"/>
        </w:rPr>
        <w:t xml:space="preserve"> in der Entwicklung eines einfachen Flugreglers für ein kleines Gleitflugzeug als Basis für spätere autonome Flugfunktionen.</w:t>
      </w:r>
    </w:p>
    <w:p w14:paraId="4513231C" w14:textId="77777777" w:rsidR="00186065" w:rsidRPr="007E4EFE" w:rsidRDefault="00186065" w:rsidP="00186065">
      <w:pPr>
        <w:rPr>
          <w:rFonts w:ascii="Source Sans Pro" w:hAnsi="Source Sans Pro"/>
          <w:lang w:val="de-AT"/>
        </w:rPr>
      </w:pPr>
    </w:p>
    <w:p w14:paraId="0A36B168" w14:textId="77777777" w:rsidR="00DF4F31" w:rsidRDefault="00186065" w:rsidP="00186065">
      <w:pPr>
        <w:rPr>
          <w:rFonts w:ascii="Source Sans Pro" w:hAnsi="Source Sans Pro"/>
          <w:lang w:val="de-AT"/>
        </w:rPr>
      </w:pPr>
      <w:r w:rsidRPr="007E4EFE">
        <w:rPr>
          <w:rFonts w:ascii="Source Sans Pro" w:hAnsi="Source Sans Pro"/>
          <w:lang w:val="de-AT"/>
        </w:rPr>
        <w:t xml:space="preserve">Wesentlich für beide Projekte ist, dass die </w:t>
      </w:r>
      <w:r w:rsidR="00DF4F31">
        <w:rPr>
          <w:rFonts w:ascii="Source Sans Pro" w:hAnsi="Source Sans Pro"/>
          <w:lang w:val="de-AT"/>
        </w:rPr>
        <w:t>Datenv</w:t>
      </w:r>
      <w:r w:rsidRPr="007E4EFE">
        <w:rPr>
          <w:rFonts w:ascii="Source Sans Pro" w:hAnsi="Source Sans Pro"/>
          <w:lang w:val="de-AT"/>
        </w:rPr>
        <w:t>erarbeitung lokal auf dem Zielsystem erfolgen soll. Dies ist insbesondere dann relevant, wenn ein späterer Einsatz in mobilen oder kompakten Systemen vorgesehen ist, in denen weder eine leistungsfähige externe Recheneinheit noch eine permanente Kommunikationsverbindung zur Verfügung stehen. Daraus ergeben sich hohe Anforderungen an Speicherorganisation, Laufzeitverhalten, Datenfluss und Systemarchitektur.</w:t>
      </w:r>
    </w:p>
    <w:p w14:paraId="6F409A27" w14:textId="77777777" w:rsidR="00186065" w:rsidRPr="007E4EFE" w:rsidRDefault="00DF4F31" w:rsidP="00DF4F31">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1C66ACED" w14:textId="77777777" w:rsidR="00186065" w:rsidRDefault="00186065" w:rsidP="00186065">
      <w:pPr>
        <w:pStyle w:val="Heading3"/>
        <w:rPr>
          <w:rFonts w:ascii="Source Sans Pro" w:hAnsi="Source Sans Pro"/>
          <w:lang w:val="de-AT"/>
        </w:rPr>
      </w:pPr>
      <w:bookmarkStart w:id="11" w:name="_Toc229151074"/>
      <w:r w:rsidRPr="007E4EFE">
        <w:rPr>
          <w:rFonts w:ascii="Source Sans Pro" w:hAnsi="Source Sans Pro"/>
          <w:lang w:val="de-AT"/>
        </w:rPr>
        <w:lastRenderedPageBreak/>
        <w:t>Radarverarbeitung auf dem PSoC Edge E84 AI Kit</w:t>
      </w:r>
      <w:bookmarkEnd w:id="11"/>
    </w:p>
    <w:p w14:paraId="2A04C329"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Die übergeordnete Aufgabenstellung des Radarprojekts </w:t>
      </w:r>
      <w:r w:rsidR="00E34660">
        <w:rPr>
          <w:rFonts w:ascii="Source Sans Pro" w:hAnsi="Source Sans Pro"/>
          <w:lang w:val="de-AT"/>
        </w:rPr>
        <w:t>besteht</w:t>
      </w:r>
      <w:r w:rsidRPr="007E4EFE">
        <w:rPr>
          <w:rFonts w:ascii="Source Sans Pro" w:hAnsi="Source Sans Pro"/>
          <w:lang w:val="de-AT"/>
        </w:rPr>
        <w:t xml:space="preserve"> darin, eine echtzeitfähige Signalverarbeitung für ein FMCW-Radarsystem </w:t>
      </w:r>
      <w:r w:rsidR="00DF4F31">
        <w:rPr>
          <w:rFonts w:ascii="Source Sans Pro" w:hAnsi="Source Sans Pro"/>
          <w:lang w:val="de-AT"/>
        </w:rPr>
        <w:t>local</w:t>
      </w:r>
      <w:r w:rsidRPr="007E4EFE">
        <w:rPr>
          <w:rFonts w:ascii="Source Sans Pro" w:hAnsi="Source Sans Pro"/>
          <w:lang w:val="de-AT"/>
        </w:rPr>
        <w:t xml:space="preserve"> auf einer </w:t>
      </w:r>
      <w:bookmarkStart w:id="12" w:name="_Hlk229130350"/>
      <w:r w:rsidR="00DF4F31">
        <w:rPr>
          <w:rFonts w:ascii="Source Sans Pro" w:hAnsi="Source Sans Pro"/>
          <w:lang w:val="de-AT"/>
        </w:rPr>
        <w:t>Micro Control Unit(MCU)</w:t>
      </w:r>
      <w:r w:rsidR="00DF4F31">
        <w:rPr>
          <w:rFonts w:ascii="Source Sans Pro" w:hAnsi="Source Sans Pro"/>
          <w:lang w:val="de-AT"/>
        </w:rPr>
        <w:fldChar w:fldCharType="begin"/>
      </w:r>
      <w:r w:rsidR="00DF4F31">
        <w:instrText xml:space="preserve"> XE "</w:instrText>
      </w:r>
      <w:r w:rsidR="00DF4F31" w:rsidRPr="00737851">
        <w:rPr>
          <w:rFonts w:ascii="Source Sans Pro" w:hAnsi="Source Sans Pro"/>
          <w:lang w:val="de-AT"/>
        </w:rPr>
        <w:instrText>MCU</w:instrText>
      </w:r>
      <w:r w:rsidR="00DF4F31">
        <w:instrText>" \t "</w:instrText>
      </w:r>
      <w:r w:rsidR="00DF4F31" w:rsidRPr="00785BD2">
        <w:rPr>
          <w:rFonts w:asciiTheme="minorHAnsi" w:hAnsiTheme="minorHAnsi" w:cstheme="minorHAnsi"/>
          <w:i/>
        </w:rPr>
        <w:instrText>Micro Control Unit</w:instrText>
      </w:r>
      <w:r w:rsidR="00DF4F31">
        <w:instrText xml:space="preserve">" </w:instrText>
      </w:r>
      <w:r w:rsidR="00DF4F31">
        <w:rPr>
          <w:rFonts w:ascii="Source Sans Pro" w:hAnsi="Source Sans Pro"/>
          <w:lang w:val="de-AT"/>
        </w:rPr>
        <w:fldChar w:fldCharType="end"/>
      </w:r>
      <w:r w:rsidR="00DF4F31">
        <w:rPr>
          <w:rFonts w:ascii="Source Sans Pro" w:hAnsi="Source Sans Pro"/>
          <w:lang w:val="de-AT"/>
        </w:rPr>
        <w:t xml:space="preserve"> </w:t>
      </w:r>
      <w:r w:rsidRPr="007E4EFE">
        <w:rPr>
          <w:rFonts w:ascii="Source Sans Pro" w:hAnsi="Source Sans Pro"/>
          <w:lang w:val="de-AT"/>
        </w:rPr>
        <w:t xml:space="preserve"> </w:t>
      </w:r>
      <w:bookmarkEnd w:id="12"/>
      <w:r w:rsidRPr="007E4EFE">
        <w:rPr>
          <w:rFonts w:ascii="Source Sans Pro" w:hAnsi="Source Sans Pro"/>
          <w:lang w:val="de-AT"/>
        </w:rPr>
        <w:t xml:space="preserve">umzusetzen. Als Hardwarebasis dient das PSoC Edge E84 AI Kit in Verbindung mit dem </w:t>
      </w:r>
      <w:r w:rsidR="00DF4F31">
        <w:rPr>
          <w:rFonts w:ascii="Source Sans Pro" w:hAnsi="Source Sans Pro"/>
          <w:lang w:val="de-AT"/>
        </w:rPr>
        <w:t xml:space="preserve">integrierten </w:t>
      </w:r>
      <w:r w:rsidRPr="007E4EFE">
        <w:rPr>
          <w:rFonts w:ascii="Source Sans Pro" w:hAnsi="Source Sans Pro"/>
          <w:lang w:val="de-AT"/>
        </w:rPr>
        <w:t xml:space="preserve">Radarsensor BGT60TR13C. </w:t>
      </w:r>
      <w:r w:rsidR="007C3B9C">
        <w:rPr>
          <w:rFonts w:ascii="Source Sans Pro" w:hAnsi="Source Sans Pro"/>
          <w:lang w:val="de-AT"/>
        </w:rPr>
        <w:t>Im ersten Schritt liegt der Fokus auf der</w:t>
      </w:r>
      <w:r w:rsidRPr="007E4EFE">
        <w:rPr>
          <w:rFonts w:ascii="Source Sans Pro" w:hAnsi="Source Sans Pro"/>
          <w:lang w:val="de-AT"/>
        </w:rPr>
        <w:t xml:space="preserve"> Erzeugung eines stabilen und belastbaren Range-Plots. Darauf aufbauend </w:t>
      </w:r>
      <w:r w:rsidR="007C3B9C">
        <w:rPr>
          <w:rFonts w:ascii="Source Sans Pro" w:hAnsi="Source Sans Pro"/>
          <w:lang w:val="de-AT"/>
        </w:rPr>
        <w:t>soll</w:t>
      </w:r>
      <w:r w:rsidRPr="007E4EFE">
        <w:rPr>
          <w:rFonts w:ascii="Source Sans Pro" w:hAnsi="Source Sans Pro"/>
          <w:lang w:val="de-AT"/>
        </w:rPr>
        <w:t xml:space="preserve"> die Verarbeitung auf eine Range-Doppler-Analyse erweitert werden, um zusätzlich Geschwindigkeitsinformationen extrahieren zu können. Im weiteren Projektverlauf</w:t>
      </w:r>
      <w:r w:rsidR="007C3B9C">
        <w:rPr>
          <w:rFonts w:ascii="Source Sans Pro" w:hAnsi="Source Sans Pro"/>
          <w:lang w:val="de-AT"/>
        </w:rPr>
        <w:t xml:space="preserve"> wird </w:t>
      </w:r>
      <w:r w:rsidRPr="007E4EFE">
        <w:rPr>
          <w:rFonts w:ascii="Source Sans Pro" w:hAnsi="Source Sans Pro"/>
          <w:lang w:val="de-AT"/>
        </w:rPr>
        <w:t xml:space="preserve">eine Erweiterung auf drei Empfangsantennen </w:t>
      </w:r>
      <w:r w:rsidR="007C3B9C">
        <w:rPr>
          <w:rFonts w:ascii="Source Sans Pro" w:hAnsi="Source Sans Pro"/>
          <w:lang w:val="de-AT"/>
        </w:rPr>
        <w:t>vorgenommen</w:t>
      </w:r>
      <w:r w:rsidRPr="007E4EFE">
        <w:rPr>
          <w:rFonts w:ascii="Source Sans Pro" w:hAnsi="Source Sans Pro"/>
          <w:lang w:val="de-AT"/>
        </w:rPr>
        <w:t xml:space="preserve">, um </w:t>
      </w:r>
      <w:r w:rsidR="007C3B9C">
        <w:rPr>
          <w:rFonts w:ascii="Source Sans Pro" w:hAnsi="Source Sans Pro"/>
          <w:lang w:val="de-AT"/>
        </w:rPr>
        <w:t>zusätzlich</w:t>
      </w:r>
      <w:r w:rsidRPr="007E4EFE">
        <w:rPr>
          <w:rFonts w:ascii="Source Sans Pro" w:hAnsi="Source Sans Pro"/>
          <w:lang w:val="de-AT"/>
        </w:rPr>
        <w:t xml:space="preserve"> eine Winkelbestimmung im Sinne einer Angle-of-Arrival-Auswertung zu ermöglichen.</w:t>
      </w:r>
    </w:p>
    <w:p w14:paraId="13BFC52D" w14:textId="77777777" w:rsidR="00186065" w:rsidRPr="007E4EFE" w:rsidRDefault="00186065" w:rsidP="00186065">
      <w:pPr>
        <w:rPr>
          <w:rFonts w:ascii="Source Sans Pro" w:hAnsi="Source Sans Pro"/>
          <w:lang w:val="de-AT"/>
        </w:rPr>
      </w:pPr>
    </w:p>
    <w:p w14:paraId="3EFC1B8D"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Langfristig dient diese Verarbeitungskette als Grundlage für eine spätere Klassifizierung von Objekten. Dabei ist insbesondere von Interesse, in welchem Umfang klassische Signalverarbeitung und neuronale Netze auf einer Edge-Plattform kombiniert werden können. </w:t>
      </w:r>
      <w:r w:rsidR="007C3B9C">
        <w:rPr>
          <w:rFonts w:ascii="Source Sans Pro" w:hAnsi="Source Sans Pro"/>
          <w:lang w:val="de-AT"/>
        </w:rPr>
        <w:t xml:space="preserve">Dabei ist zu untersuchen, </w:t>
      </w:r>
      <w:r w:rsidRPr="007E4EFE">
        <w:rPr>
          <w:rFonts w:ascii="Source Sans Pro" w:hAnsi="Source Sans Pro"/>
          <w:lang w:val="de-AT"/>
        </w:rPr>
        <w:t xml:space="preserve">wie viel Vorverarbeitung weiterhin auf den Prozessorkernen erfolgen muss und welcher Teil der </w:t>
      </w:r>
      <w:r w:rsidR="007C3B9C">
        <w:rPr>
          <w:rFonts w:ascii="Source Sans Pro" w:hAnsi="Source Sans Pro"/>
          <w:lang w:val="de-AT"/>
        </w:rPr>
        <w:t>Datenananlyse</w:t>
      </w:r>
      <w:r w:rsidRPr="007E4EFE">
        <w:rPr>
          <w:rFonts w:ascii="Source Sans Pro" w:hAnsi="Source Sans Pro"/>
          <w:lang w:val="de-AT"/>
        </w:rPr>
        <w:t xml:space="preserve"> </w:t>
      </w:r>
      <w:r w:rsidR="007C3B9C">
        <w:rPr>
          <w:rFonts w:ascii="Source Sans Pro" w:hAnsi="Source Sans Pro"/>
          <w:lang w:val="de-AT"/>
        </w:rPr>
        <w:t>und</w:t>
      </w:r>
      <w:r w:rsidRPr="007E4EFE">
        <w:rPr>
          <w:rFonts w:ascii="Source Sans Pro" w:hAnsi="Source Sans Pro"/>
          <w:lang w:val="de-AT"/>
        </w:rPr>
        <w:t xml:space="preserve"> Klassifizierung potenziell durch die NPU beschleunigt werden kann. Neben der funktionalen Umsetzung spielt daher auch der Vergleich unterschiedlicher Verarbeitungsansätze eine wichtige Rolle.</w:t>
      </w:r>
    </w:p>
    <w:p w14:paraId="68B9BFA5" w14:textId="77777777" w:rsidR="00186065" w:rsidRPr="007E4EFE" w:rsidRDefault="00186065" w:rsidP="00186065">
      <w:pPr>
        <w:rPr>
          <w:rFonts w:ascii="Source Sans Pro" w:hAnsi="Source Sans Pro"/>
          <w:lang w:val="de-AT"/>
        </w:rPr>
      </w:pPr>
    </w:p>
    <w:p w14:paraId="38FA0B76" w14:textId="77777777" w:rsidR="00286BE6" w:rsidRDefault="007C3B9C" w:rsidP="00186065">
      <w:pPr>
        <w:rPr>
          <w:rFonts w:ascii="Source Sans Pro" w:hAnsi="Source Sans Pro"/>
          <w:lang w:val="de-AT"/>
        </w:rPr>
      </w:pPr>
      <w:r>
        <w:rPr>
          <w:rFonts w:ascii="Source Sans Pro" w:hAnsi="Source Sans Pro"/>
          <w:lang w:val="de-AT"/>
        </w:rPr>
        <w:t>Wichtig ist dabei</w:t>
      </w:r>
      <w:r w:rsidR="00186065" w:rsidRPr="007E4EFE">
        <w:rPr>
          <w:rFonts w:ascii="Source Sans Pro" w:hAnsi="Source Sans Pro"/>
          <w:lang w:val="de-AT"/>
        </w:rPr>
        <w:t xml:space="preserve"> eine ausreichende Bildrate für die Range-Doppler-Verarbeitung</w:t>
      </w:r>
      <w:r>
        <w:rPr>
          <w:rFonts w:ascii="Source Sans Pro" w:hAnsi="Source Sans Pro"/>
          <w:lang w:val="de-AT"/>
        </w:rPr>
        <w:t>, also einer maximalen Beschleunigung des Algorithmus um effiziente Datenverarbeitung zu gewährleisten</w:t>
      </w:r>
      <w:r w:rsidR="00186065" w:rsidRPr="007E4EFE">
        <w:rPr>
          <w:rFonts w:ascii="Source Sans Pro" w:hAnsi="Source Sans Pro"/>
          <w:lang w:val="de-AT"/>
        </w:rPr>
        <w:t xml:space="preserve">. Für die weitere Nutzung der Daten, insbesondere im Hinblick auf spätere Klassifizierungsansätze, werden mindestens 15 Bilder pro Sekunde angestrebt, wobei eine Verarbeitung mit 20 Bildern pro Sekunde </w:t>
      </w:r>
      <w:r>
        <w:rPr>
          <w:rFonts w:ascii="Source Sans Pro" w:hAnsi="Source Sans Pro"/>
          <w:lang w:val="de-AT"/>
        </w:rPr>
        <w:t>aufwärts erstrebenswert sind um echtzeitverarbeitung ohne Datenverlust zu gewährleisten.</w:t>
      </w:r>
    </w:p>
    <w:p w14:paraId="6B9684A2" w14:textId="77777777" w:rsidR="00286BE6" w:rsidRDefault="00286BE6">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086B21BB" w14:textId="77777777" w:rsidR="00186065" w:rsidRPr="007E4EFE" w:rsidRDefault="00186065" w:rsidP="00186065">
      <w:pPr>
        <w:rPr>
          <w:rFonts w:ascii="Source Sans Pro" w:hAnsi="Source Sans Pro"/>
          <w:lang w:val="de-AT"/>
        </w:rPr>
      </w:pPr>
    </w:p>
    <w:p w14:paraId="10F9C58C" w14:textId="77777777" w:rsidR="00186065" w:rsidRDefault="00186065" w:rsidP="00186065">
      <w:pPr>
        <w:rPr>
          <w:lang w:val="de-AT"/>
        </w:rPr>
      </w:pPr>
    </w:p>
    <w:p w14:paraId="591C51B1" w14:textId="77777777" w:rsidR="00186065" w:rsidRDefault="00186065" w:rsidP="00186065">
      <w:pPr>
        <w:pStyle w:val="Heading3"/>
        <w:rPr>
          <w:rFonts w:ascii="Source Sans Pro" w:hAnsi="Source Sans Pro"/>
          <w:lang w:val="de-AT"/>
        </w:rPr>
      </w:pPr>
      <w:bookmarkStart w:id="13" w:name="_Toc229151075"/>
      <w:r w:rsidRPr="007E4EFE">
        <w:rPr>
          <w:rFonts w:ascii="Source Sans Pro" w:hAnsi="Source Sans Pro"/>
          <w:lang w:val="de-AT"/>
        </w:rPr>
        <w:t>Entwicklung eines autonomen Gleitflugzeugs als zweiter Projektschwerpunkt</w:t>
      </w:r>
      <w:bookmarkEnd w:id="13"/>
    </w:p>
    <w:p w14:paraId="2E76D83B"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Der zweite Schwerpunkt des Praxissemesters </w:t>
      </w:r>
      <w:r w:rsidR="007C3B9C">
        <w:rPr>
          <w:rFonts w:ascii="Source Sans Pro" w:hAnsi="Source Sans Pro"/>
          <w:lang w:val="de-AT"/>
        </w:rPr>
        <w:t>besteht</w:t>
      </w:r>
      <w:r w:rsidRPr="007E4EFE">
        <w:rPr>
          <w:rFonts w:ascii="Source Sans Pro" w:hAnsi="Source Sans Pro"/>
          <w:lang w:val="de-AT"/>
        </w:rPr>
        <w:t xml:space="preserve"> in der Entwicklung eines Flugreglers für ein kleines Gleitflugzeug. Das System soll </w:t>
      </w:r>
      <w:r w:rsidR="007C3B9C">
        <w:rPr>
          <w:rFonts w:ascii="Source Sans Pro" w:hAnsi="Source Sans Pro"/>
          <w:lang w:val="de-AT"/>
        </w:rPr>
        <w:t>im ersten Schritt</w:t>
      </w:r>
      <w:r w:rsidRPr="007E4EFE">
        <w:rPr>
          <w:rFonts w:ascii="Source Sans Pro" w:hAnsi="Source Sans Pro"/>
          <w:lang w:val="de-AT"/>
        </w:rPr>
        <w:t xml:space="preserve"> manuell steuerbar sein und mittelfristig als Plattform für autonome Funktionen dienen. Ausgangspunkt ist </w:t>
      </w:r>
      <w:r w:rsidR="007C3B9C">
        <w:rPr>
          <w:rFonts w:ascii="Source Sans Pro" w:hAnsi="Source Sans Pro"/>
          <w:lang w:val="de-AT"/>
        </w:rPr>
        <w:t xml:space="preserve">die Entwicklung </w:t>
      </w:r>
      <w:r w:rsidRPr="007E4EFE">
        <w:rPr>
          <w:rFonts w:ascii="Source Sans Pro" w:hAnsi="Source Sans Pro"/>
          <w:lang w:val="de-AT"/>
        </w:rPr>
        <w:t>ein</w:t>
      </w:r>
      <w:r w:rsidR="007C3B9C">
        <w:rPr>
          <w:rFonts w:ascii="Source Sans Pro" w:hAnsi="Source Sans Pro"/>
          <w:lang w:val="de-AT"/>
        </w:rPr>
        <w:t>es</w:t>
      </w:r>
      <w:r w:rsidRPr="007E4EFE">
        <w:rPr>
          <w:rFonts w:ascii="Source Sans Pro" w:hAnsi="Source Sans Pro"/>
          <w:lang w:val="de-AT"/>
        </w:rPr>
        <w:t xml:space="preserve"> einfache</w:t>
      </w:r>
      <w:r w:rsidR="007C3B9C">
        <w:rPr>
          <w:rFonts w:ascii="Source Sans Pro" w:hAnsi="Source Sans Pro"/>
          <w:lang w:val="de-AT"/>
        </w:rPr>
        <w:t>n</w:t>
      </w:r>
      <w:r w:rsidRPr="007E4EFE">
        <w:rPr>
          <w:rFonts w:ascii="Source Sans Pro" w:hAnsi="Source Sans Pro"/>
          <w:lang w:val="de-AT"/>
        </w:rPr>
        <w:t xml:space="preserve"> Flugregler</w:t>
      </w:r>
      <w:r w:rsidR="007C3B9C">
        <w:rPr>
          <w:rFonts w:ascii="Source Sans Pro" w:hAnsi="Source Sans Pro"/>
          <w:lang w:val="de-AT"/>
        </w:rPr>
        <w:t>s</w:t>
      </w:r>
      <w:r w:rsidRPr="007E4EFE">
        <w:rPr>
          <w:rFonts w:ascii="Source Sans Pro" w:hAnsi="Source Sans Pro"/>
          <w:lang w:val="de-AT"/>
        </w:rPr>
        <w:t xml:space="preserve"> mit FrSky-Empfänger, SBUS-Kommunikation und zwei Servoantrieben. Die erste Implementierung erfolgt auf Basis eines PSoC-6-Evaluationsboards, um eine möglichst schnelle prototypische Entwicklung zu ermöglichen. Anschließend ist eine Übertragung auf das PSoC Edge E84 AI Kit vorgesehen, bevor perspektivisch ein eigenes Board mit erweiterter Sensorik entwickelt werden soll.</w:t>
      </w:r>
    </w:p>
    <w:p w14:paraId="20521C9D" w14:textId="77777777" w:rsidR="00186065" w:rsidRPr="007E4EFE" w:rsidRDefault="00186065" w:rsidP="00186065">
      <w:pPr>
        <w:rPr>
          <w:rFonts w:ascii="Source Sans Pro" w:hAnsi="Source Sans Pro"/>
          <w:lang w:val="de-AT"/>
        </w:rPr>
      </w:pPr>
    </w:p>
    <w:p w14:paraId="092069F6" w14:textId="77777777" w:rsidR="00186065" w:rsidRPr="007E4EFE" w:rsidRDefault="00186065" w:rsidP="00186065">
      <w:pPr>
        <w:rPr>
          <w:rFonts w:ascii="Source Sans Pro" w:hAnsi="Source Sans Pro"/>
          <w:lang w:val="de-AT"/>
        </w:rPr>
      </w:pPr>
      <w:r w:rsidRPr="007E4EFE">
        <w:rPr>
          <w:rFonts w:ascii="Source Sans Pro" w:hAnsi="Source Sans Pro"/>
          <w:lang w:val="de-AT"/>
        </w:rPr>
        <w:t xml:space="preserve">Das übergeordnete Ziel des Projekts besteht darin, ein kleines Gleitflugzeug zu entwickeln, das </w:t>
      </w:r>
      <w:r w:rsidR="007C3B9C">
        <w:rPr>
          <w:rFonts w:ascii="Source Sans Pro" w:hAnsi="Source Sans Pro"/>
          <w:lang w:val="de-AT"/>
        </w:rPr>
        <w:t xml:space="preserve">eigenständig Thermik erkennt und nutzt. </w:t>
      </w:r>
      <w:r w:rsidRPr="007E4EFE">
        <w:rPr>
          <w:rFonts w:ascii="Source Sans Pro" w:hAnsi="Source Sans Pro"/>
          <w:lang w:val="de-AT"/>
        </w:rPr>
        <w:t xml:space="preserve">Dazu sollen zusätzliche Sensoren, insbesondere für Druck, Temperatur und Lageerfassung, genutzt werden, um Umwelteinflüsse und Flugzustände zu bewerten. Im späteren Verlauf </w:t>
      </w:r>
      <w:r w:rsidR="007C3B9C">
        <w:rPr>
          <w:rFonts w:ascii="Source Sans Pro" w:hAnsi="Source Sans Pro"/>
          <w:lang w:val="de-AT"/>
        </w:rPr>
        <w:t>wird</w:t>
      </w:r>
      <w:r w:rsidRPr="007E4EFE">
        <w:rPr>
          <w:rFonts w:ascii="Source Sans Pro" w:hAnsi="Source Sans Pro"/>
          <w:lang w:val="de-AT"/>
        </w:rPr>
        <w:t xml:space="preserve"> auf dieser Basis </w:t>
      </w:r>
      <w:r w:rsidR="007C3B9C">
        <w:rPr>
          <w:rFonts w:ascii="Source Sans Pro" w:hAnsi="Source Sans Pro"/>
          <w:lang w:val="de-AT"/>
        </w:rPr>
        <w:t xml:space="preserve">ein </w:t>
      </w:r>
      <w:r w:rsidRPr="007E4EFE">
        <w:rPr>
          <w:rFonts w:ascii="Source Sans Pro" w:hAnsi="Source Sans Pro"/>
          <w:lang w:val="de-AT"/>
        </w:rPr>
        <w:t>Algorithm</w:t>
      </w:r>
      <w:r w:rsidR="007C3B9C">
        <w:rPr>
          <w:rFonts w:ascii="Source Sans Pro" w:hAnsi="Source Sans Pro"/>
          <w:lang w:val="de-AT"/>
        </w:rPr>
        <w:t>us</w:t>
      </w:r>
      <w:r w:rsidRPr="007E4EFE">
        <w:rPr>
          <w:rFonts w:ascii="Source Sans Pro" w:hAnsi="Source Sans Pro"/>
          <w:lang w:val="de-AT"/>
        </w:rPr>
        <w:t xml:space="preserve"> zur Thermikerkennung entwickel</w:t>
      </w:r>
      <w:r w:rsidR="007C3B9C">
        <w:rPr>
          <w:rFonts w:ascii="Source Sans Pro" w:hAnsi="Source Sans Pro"/>
          <w:lang w:val="de-AT"/>
        </w:rPr>
        <w:t>t</w:t>
      </w:r>
      <w:r w:rsidRPr="007E4EFE">
        <w:rPr>
          <w:rFonts w:ascii="Source Sans Pro" w:hAnsi="Source Sans Pro"/>
          <w:lang w:val="de-AT"/>
        </w:rPr>
        <w:t xml:space="preserve"> und anschließend mit KI-basierten </w:t>
      </w:r>
      <w:r w:rsidR="007C3B9C">
        <w:rPr>
          <w:rFonts w:ascii="Source Sans Pro" w:hAnsi="Source Sans Pro"/>
          <w:lang w:val="de-AT"/>
        </w:rPr>
        <w:t>Auswertung verglichen</w:t>
      </w:r>
      <w:r w:rsidRPr="007E4EFE">
        <w:rPr>
          <w:rFonts w:ascii="Source Sans Pro" w:hAnsi="Source Sans Pro"/>
          <w:lang w:val="de-AT"/>
        </w:rPr>
        <w:t>. Das Projekt dient damit als praxisnaher Demonstrator für Edge-AI-Anwendungen mit Sensorfusion, lokaler Entscheidungsfindung und direkter Aktorsteuerung.</w:t>
      </w:r>
    </w:p>
    <w:p w14:paraId="3B8DBB50" w14:textId="77777777" w:rsidR="00186065" w:rsidRDefault="00186065" w:rsidP="00186065">
      <w:pPr>
        <w:rPr>
          <w:rFonts w:ascii="Source Sans Pro" w:hAnsi="Source Sans Pro"/>
          <w:lang w:val="de-AT"/>
        </w:rPr>
      </w:pPr>
    </w:p>
    <w:p w14:paraId="4757C7B3" w14:textId="77777777" w:rsidR="00933E08" w:rsidRPr="007E4EFE" w:rsidRDefault="00933E08" w:rsidP="00186065">
      <w:pPr>
        <w:rPr>
          <w:rFonts w:ascii="Source Sans Pro" w:hAnsi="Source Sans Pro"/>
          <w:lang w:val="de-AT"/>
        </w:rPr>
      </w:pPr>
      <w:r>
        <w:rPr>
          <w:rFonts w:ascii="Source Sans Pro" w:hAnsi="Source Sans Pro"/>
          <w:lang w:val="de-AT"/>
        </w:rPr>
        <w:t xml:space="preserve">Kombinatorisch kann das Radarsystem im weiteren Verlauf auch in das Gleitflugzeug integriert werden um eigenständige Hinderniserkennung zu </w:t>
      </w:r>
      <w:r w:rsidR="00457AD5">
        <w:rPr>
          <w:rFonts w:ascii="Source Sans Pro" w:hAnsi="Source Sans Pro"/>
          <w:lang w:val="de-AT"/>
        </w:rPr>
        <w:t>gewährleisten</w:t>
      </w:r>
      <w:r>
        <w:rPr>
          <w:rFonts w:ascii="Source Sans Pro" w:hAnsi="Source Sans Pro"/>
          <w:lang w:val="de-AT"/>
        </w:rPr>
        <w:t>.</w:t>
      </w:r>
    </w:p>
    <w:p w14:paraId="0D94FD7D" w14:textId="77777777" w:rsidR="00186065" w:rsidRPr="00186065" w:rsidRDefault="00186065" w:rsidP="00186065">
      <w:pPr>
        <w:rPr>
          <w:lang w:val="de-AT"/>
        </w:rPr>
      </w:pPr>
      <w:r w:rsidRPr="007E4EFE">
        <w:rPr>
          <w:rFonts w:ascii="Source Sans Pro" w:hAnsi="Source Sans Pro"/>
          <w:lang w:val="de-AT"/>
        </w:rPr>
        <w:t>Auch wenn zwischen beiden Projekten derzeit keine unmittelbare technische Kopplung besteht, adressieren sie ähnliche Grundfragen moderner Embedded-Systeme. Dazu zählen insbesondere lokale Datenverarbeitung unter Echtzeitbedingungen, effiziente Nutzung begrenzter Hardware-Ressourcen sowie die Bewertung, an welchen Stellen klassische Algorithmik und datengetriebene Verfahren sinnvoll kombiniert werden können.</w:t>
      </w:r>
      <w:r w:rsidR="007C3B9C">
        <w:rPr>
          <w:rFonts w:ascii="Source Sans Pro" w:hAnsi="Source Sans Pro"/>
          <w:lang w:val="de-AT"/>
        </w:rPr>
        <w:t xml:space="preserve"> </w:t>
      </w:r>
    </w:p>
    <w:p w14:paraId="27CD679F" w14:textId="77777777" w:rsidR="00247FC5" w:rsidRDefault="00247FC5" w:rsidP="00247FC5">
      <w:pPr>
        <w:rPr>
          <w:rFonts w:ascii="Verdana" w:hAnsi="Verdana"/>
          <w:sz w:val="20"/>
        </w:rPr>
      </w:pPr>
    </w:p>
    <w:p w14:paraId="0E0D15FB" w14:textId="77777777" w:rsidR="00247FC5" w:rsidRPr="00247FC5" w:rsidRDefault="00247FC5" w:rsidP="00247FC5"/>
    <w:p w14:paraId="27110225" w14:textId="77777777" w:rsidR="007478C2" w:rsidRDefault="007478C2">
      <w:pPr>
        <w:overflowPunct/>
        <w:autoSpaceDE/>
        <w:autoSpaceDN/>
        <w:adjustRightInd/>
        <w:textAlignment w:val="auto"/>
      </w:pPr>
      <w:r>
        <w:br w:type="page"/>
      </w:r>
    </w:p>
    <w:p w14:paraId="528C159D" w14:textId="77777777" w:rsidR="009C1E9F" w:rsidRDefault="00B531F0" w:rsidP="009C1E9F">
      <w:pPr>
        <w:pStyle w:val="Heading2"/>
      </w:pPr>
      <w:bookmarkStart w:id="14" w:name="_Toc229151076"/>
      <w:r>
        <w:lastRenderedPageBreak/>
        <w:t>Umsetzung</w:t>
      </w:r>
      <w:bookmarkEnd w:id="14"/>
    </w:p>
    <w:p w14:paraId="63260F82" w14:textId="77777777" w:rsidR="00255690" w:rsidRDefault="00255690" w:rsidP="001C2C19"/>
    <w:p w14:paraId="462DE882" w14:textId="77777777" w:rsidR="009C1E9F" w:rsidRDefault="001777E9" w:rsidP="009C1E9F">
      <w:pPr>
        <w:pStyle w:val="Heading3"/>
        <w:rPr>
          <w:rFonts w:ascii="Source Sans Pro" w:hAnsi="Source Sans Pro"/>
          <w:lang w:val="de-AT"/>
        </w:rPr>
      </w:pPr>
      <w:bookmarkStart w:id="15" w:name="_Toc229151077"/>
      <w:r w:rsidRPr="007E4EFE">
        <w:rPr>
          <w:rFonts w:ascii="Source Sans Pro" w:hAnsi="Source Sans Pro"/>
          <w:lang w:val="de-AT"/>
        </w:rPr>
        <w:t>Technische Grundlagen der FMCW-Radarverarbeitung</w:t>
      </w:r>
      <w:bookmarkEnd w:id="15"/>
    </w:p>
    <w:p w14:paraId="6A3DADD9"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Das Radarprojekt basiert auf einem FMCW-Radarverfahren. Dabei wird ein kontinuierliches Signal mit frequenzmodulierter Chirp-Struktur ausgesendet. Aus der Frequenzdifferenz zwischen gesendetem und empfangenem Signal kann nach </w:t>
      </w:r>
      <w:r w:rsidR="00933E08">
        <w:rPr>
          <w:rFonts w:ascii="Source Sans Pro" w:hAnsi="Source Sans Pro"/>
          <w:lang w:val="de-AT"/>
        </w:rPr>
        <w:t>einer Fouriertransformation,</w:t>
      </w:r>
      <w:r w:rsidRPr="007E4EFE">
        <w:rPr>
          <w:rFonts w:ascii="Source Sans Pro" w:hAnsi="Source Sans Pro"/>
          <w:lang w:val="de-AT"/>
        </w:rPr>
        <w:t xml:space="preserve"> </w:t>
      </w:r>
      <w:r w:rsidR="00933E08">
        <w:rPr>
          <w:rFonts w:ascii="Source Sans Pro" w:hAnsi="Source Sans Pro"/>
          <w:lang w:val="de-AT"/>
        </w:rPr>
        <w:t xml:space="preserve">anhand der reflektierten Welle mit bestimmter Frequenz, </w:t>
      </w:r>
      <w:r w:rsidRPr="007E4EFE">
        <w:rPr>
          <w:rFonts w:ascii="Source Sans Pro" w:hAnsi="Source Sans Pro"/>
          <w:lang w:val="de-AT"/>
        </w:rPr>
        <w:t>auf die Entfernung eines Objekts geschlossen werden. Werden mehrere aufeinanderfolgende Chirps gemeinsam ausgewertet, lässt sich zusätzlich</w:t>
      </w:r>
      <w:r w:rsidR="00933E08">
        <w:rPr>
          <w:rFonts w:ascii="Source Sans Pro" w:hAnsi="Source Sans Pro"/>
          <w:lang w:val="de-AT"/>
        </w:rPr>
        <w:t xml:space="preserve"> mit</w:t>
      </w:r>
      <w:r w:rsidR="00457AD5">
        <w:rPr>
          <w:rFonts w:ascii="Source Sans Pro" w:hAnsi="Source Sans Pro"/>
          <w:lang w:val="de-AT"/>
        </w:rPr>
        <w:t xml:space="preserve"> H</w:t>
      </w:r>
      <w:r w:rsidR="00933E08">
        <w:rPr>
          <w:rFonts w:ascii="Source Sans Pro" w:hAnsi="Source Sans Pro"/>
          <w:lang w:val="de-AT"/>
        </w:rPr>
        <w:t>ilfe einer weiteren Fouriertransformation,</w:t>
      </w:r>
      <w:r w:rsidRPr="007E4EFE">
        <w:rPr>
          <w:rFonts w:ascii="Source Sans Pro" w:hAnsi="Source Sans Pro"/>
          <w:lang w:val="de-AT"/>
        </w:rPr>
        <w:t xml:space="preserve"> über die Phasen- beziehungsweise Frequenzänderung zwischen den Chirps eine Relativgeschwindigkeit bestimmen. Die Kombination dieser beiden Auswertungsschritte führt zu einer Range-Doppler-Darstellung, in der Entfernungs- und Geschwindigkeitsinformationen gemeinsam erfasst werden.</w:t>
      </w:r>
    </w:p>
    <w:p w14:paraId="5B4349E1" w14:textId="77777777" w:rsidR="001777E9" w:rsidRPr="007E4EFE" w:rsidRDefault="001777E9" w:rsidP="001777E9">
      <w:pPr>
        <w:rPr>
          <w:rFonts w:ascii="Source Sans Pro" w:hAnsi="Source Sans Pro"/>
          <w:lang w:val="de-AT"/>
        </w:rPr>
      </w:pPr>
    </w:p>
    <w:p w14:paraId="3F7613BB"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Für die praktische Umsetzung bedeutet dies, dass die aufgenommenen Radarrohdaten in mehreren Verarbeitungsschritten transformiert werden müssen. Typischerweise umfasst dies zunächst eine Vorverarbeitung, anschließend eine </w:t>
      </w:r>
      <w:bookmarkStart w:id="16" w:name="_Hlk229133495"/>
      <w:r w:rsidR="00397A8A">
        <w:rPr>
          <w:rFonts w:ascii="Source Sans Pro" w:hAnsi="Source Sans Pro"/>
          <w:lang w:val="de-AT"/>
        </w:rPr>
        <w:t xml:space="preserve">Fast Fourier Transformation </w:t>
      </w:r>
      <w:bookmarkEnd w:id="16"/>
      <w:r w:rsidR="00397A8A">
        <w:rPr>
          <w:rFonts w:ascii="Source Sans Pro" w:hAnsi="Source Sans Pro"/>
          <w:lang w:val="de-AT"/>
        </w:rPr>
        <w:t>(</w:t>
      </w:r>
      <w:r w:rsidRPr="007E4EFE">
        <w:rPr>
          <w:rFonts w:ascii="Source Sans Pro" w:hAnsi="Source Sans Pro"/>
          <w:lang w:val="de-AT"/>
        </w:rPr>
        <w:t>FFT</w:t>
      </w:r>
      <w:r w:rsidR="00397A8A">
        <w:rPr>
          <w:rFonts w:ascii="Source Sans Pro" w:hAnsi="Source Sans Pro"/>
          <w:lang w:val="de-AT"/>
        </w:rPr>
        <w:fldChar w:fldCharType="begin"/>
      </w:r>
      <w:r w:rsidR="00397A8A">
        <w:instrText xml:space="preserve"> XE "</w:instrText>
      </w:r>
      <w:r w:rsidR="00397A8A" w:rsidRPr="00C5655A">
        <w:rPr>
          <w:rFonts w:ascii="Source Sans Pro" w:hAnsi="Source Sans Pro"/>
          <w:lang w:val="de-AT"/>
        </w:rPr>
        <w:instrText>FFT</w:instrText>
      </w:r>
      <w:r w:rsidR="00397A8A">
        <w:instrText>" \t "</w:instrText>
      </w:r>
      <w:r w:rsidR="00397A8A" w:rsidRPr="00577302">
        <w:instrText>Fast Fourier Transformation</w:instrText>
      </w:r>
      <w:r w:rsidR="00397A8A">
        <w:instrText xml:space="preserve">" </w:instrText>
      </w:r>
      <w:r w:rsidR="00397A8A">
        <w:rPr>
          <w:rFonts w:ascii="Source Sans Pro" w:hAnsi="Source Sans Pro"/>
          <w:lang w:val="de-AT"/>
        </w:rPr>
        <w:fldChar w:fldCharType="end"/>
      </w:r>
      <w:r w:rsidR="00397A8A">
        <w:rPr>
          <w:rFonts w:ascii="Source Sans Pro" w:hAnsi="Source Sans Pro"/>
          <w:lang w:val="de-AT"/>
        </w:rPr>
        <w:t>)</w:t>
      </w:r>
      <w:r w:rsidRPr="007E4EFE">
        <w:rPr>
          <w:rFonts w:ascii="Source Sans Pro" w:hAnsi="Source Sans Pro"/>
          <w:lang w:val="de-AT"/>
        </w:rPr>
        <w:t xml:space="preserve"> über die Samples eines einzelnen Chirps zur Entfernungsbestimmung und danach eine weitere FFT über die Chirp-Folge zur Geschwindigkeitsbestimmung. </w:t>
      </w:r>
      <w:r w:rsidR="00397A8A">
        <w:rPr>
          <w:rFonts w:ascii="Source Sans Pro" w:hAnsi="Source Sans Pro"/>
          <w:lang w:val="de-AT"/>
        </w:rPr>
        <w:t>Bei mehreren</w:t>
      </w:r>
      <w:r w:rsidRPr="007E4EFE">
        <w:rPr>
          <w:rFonts w:ascii="Source Sans Pro" w:hAnsi="Source Sans Pro"/>
          <w:lang w:val="de-AT"/>
        </w:rPr>
        <w:t xml:space="preserve"> Empfangsantennen erweitert sich die Datenstruktur zusätzlich um eine weitere Dimension, wodurch sowohl Speicherbedarf als auch Rechenaufwand deutlich ansteigen.</w:t>
      </w:r>
    </w:p>
    <w:p w14:paraId="2FDFC25A" w14:textId="77777777" w:rsidR="001777E9" w:rsidRPr="007E4EFE" w:rsidRDefault="001777E9" w:rsidP="001777E9">
      <w:pPr>
        <w:rPr>
          <w:rFonts w:ascii="Source Sans Pro" w:hAnsi="Source Sans Pro"/>
          <w:lang w:val="de-AT"/>
        </w:rPr>
      </w:pPr>
    </w:p>
    <w:p w14:paraId="362FD33C" w14:textId="77777777" w:rsidR="007478C2" w:rsidRPr="00397A8A" w:rsidRDefault="001777E9" w:rsidP="007478C2">
      <w:pPr>
        <w:rPr>
          <w:lang w:val="de-AT"/>
        </w:rPr>
      </w:pPr>
      <w:r w:rsidRPr="007E4EFE">
        <w:rPr>
          <w:rFonts w:ascii="Source Sans Pro" w:hAnsi="Source Sans Pro"/>
          <w:lang w:val="de-AT"/>
        </w:rPr>
        <w:t>Gerade auf einer Mikrocontrollerplattform ist diese Verarbeitung anspruchsvoll, da sie nicht nur mathematisch korrekt, sondern auch innerhalb enger zeitlicher Grenzen erfolgen muss. Werden eingehende Daten nicht schnell genug verarbeitet, entstehen Pufferüberläufe oder Datenverluste. Die theoretische Verarbeitbarkeit eines Algorithmus ist daher nicht ausreichend; entscheidend ist vielmehr, ob die gesamte Pipeline unter den konkreten Randbedingungen der Plattform stabil und echtzeitfähig betrieben werden kann.</w:t>
      </w:r>
    </w:p>
    <w:p w14:paraId="63C764C9" w14:textId="77777777" w:rsidR="007478C2" w:rsidRPr="007478C2" w:rsidRDefault="007478C2" w:rsidP="007478C2"/>
    <w:p w14:paraId="73725180" w14:textId="77777777" w:rsidR="009C1E9F" w:rsidRDefault="001777E9" w:rsidP="009C1E9F">
      <w:pPr>
        <w:pStyle w:val="Heading3"/>
        <w:rPr>
          <w:rFonts w:ascii="Source Sans Pro" w:hAnsi="Source Sans Pro"/>
          <w:lang w:val="de-AT"/>
        </w:rPr>
      </w:pPr>
      <w:bookmarkStart w:id="17" w:name="_Toc229151078"/>
      <w:r w:rsidRPr="007E4EFE">
        <w:rPr>
          <w:rFonts w:ascii="Source Sans Pro" w:hAnsi="Source Sans Pro"/>
          <w:lang w:val="de-AT"/>
        </w:rPr>
        <w:t>Implementierung der On-Chip-Signalverarbeitung</w:t>
      </w:r>
      <w:bookmarkEnd w:id="17"/>
    </w:p>
    <w:p w14:paraId="03AD9D94"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Die aktuelle Implementierung der Radarverarbeitung </w:t>
      </w:r>
      <w:r w:rsidR="00397A8A">
        <w:rPr>
          <w:rFonts w:ascii="Source Sans Pro" w:hAnsi="Source Sans Pro"/>
          <w:lang w:val="de-AT"/>
        </w:rPr>
        <w:t>ist</w:t>
      </w:r>
      <w:r w:rsidRPr="007E4EFE">
        <w:rPr>
          <w:rFonts w:ascii="Source Sans Pro" w:hAnsi="Source Sans Pro"/>
          <w:lang w:val="de-AT"/>
        </w:rPr>
        <w:t xml:space="preserve"> in Modus Toolbox unter Verwendung von C auf dem PSoC Edge E84 AI Kit umgesetzt. Ziel </w:t>
      </w:r>
      <w:r w:rsidR="00397A8A">
        <w:rPr>
          <w:rFonts w:ascii="Source Sans Pro" w:hAnsi="Source Sans Pro"/>
          <w:lang w:val="de-AT"/>
        </w:rPr>
        <w:t>ist</w:t>
      </w:r>
      <w:r w:rsidRPr="007E4EFE">
        <w:rPr>
          <w:rFonts w:ascii="Source Sans Pro" w:hAnsi="Source Sans Pro"/>
          <w:lang w:val="de-AT"/>
        </w:rPr>
        <w:t xml:space="preserve"> es, die Verarbeitungskette so aufzubauen, dass der Hauptrechenkern möglichst kontinuierlich mit mathematischen Operationen ausgelastet werden kann, während Datenverschiebungen weitgehend durch </w:t>
      </w:r>
      <w:bookmarkStart w:id="18" w:name="_Hlk229133469"/>
      <w:r w:rsidR="00397A8A">
        <w:rPr>
          <w:rFonts w:ascii="Source Sans Pro" w:hAnsi="Source Sans Pro"/>
          <w:lang w:val="de-AT"/>
        </w:rPr>
        <w:t>Direct Memory Access</w:t>
      </w:r>
      <w:bookmarkEnd w:id="18"/>
      <w:r w:rsidR="00397A8A">
        <w:rPr>
          <w:rFonts w:ascii="Source Sans Pro" w:hAnsi="Source Sans Pro"/>
          <w:lang w:val="de-AT"/>
        </w:rPr>
        <w:t xml:space="preserve"> (DMA</w:t>
      </w:r>
      <w:r w:rsidR="00397A8A">
        <w:rPr>
          <w:rFonts w:ascii="Source Sans Pro" w:hAnsi="Source Sans Pro"/>
          <w:lang w:val="de-AT"/>
        </w:rPr>
        <w:fldChar w:fldCharType="begin"/>
      </w:r>
      <w:r w:rsidR="00397A8A">
        <w:instrText xml:space="preserve"> XE "</w:instrText>
      </w:r>
      <w:r w:rsidR="00397A8A" w:rsidRPr="00AE4D90">
        <w:rPr>
          <w:rFonts w:ascii="Source Sans Pro" w:hAnsi="Source Sans Pro"/>
          <w:lang w:val="de-AT"/>
        </w:rPr>
        <w:instrText>DMA</w:instrText>
      </w:r>
      <w:r w:rsidR="00397A8A">
        <w:instrText>" \t "</w:instrText>
      </w:r>
      <w:r w:rsidR="00397A8A" w:rsidRPr="00B8218E">
        <w:rPr>
          <w:rFonts w:asciiTheme="minorHAnsi" w:hAnsiTheme="minorHAnsi" w:cstheme="minorHAnsi"/>
          <w:i/>
        </w:rPr>
        <w:instrText>Direct-Memory-Access</w:instrText>
      </w:r>
      <w:r w:rsidR="00397A8A">
        <w:instrText xml:space="preserve">" </w:instrText>
      </w:r>
      <w:r w:rsidR="00397A8A">
        <w:rPr>
          <w:rFonts w:ascii="Source Sans Pro" w:hAnsi="Source Sans Pro"/>
          <w:lang w:val="de-AT"/>
        </w:rPr>
        <w:fldChar w:fldCharType="end"/>
      </w:r>
      <w:r w:rsidR="00397A8A">
        <w:rPr>
          <w:rFonts w:ascii="Source Sans Pro" w:hAnsi="Source Sans Pro"/>
          <w:lang w:val="de-AT"/>
        </w:rPr>
        <w:t xml:space="preserve">) </w:t>
      </w:r>
      <w:r w:rsidRPr="007E4EFE">
        <w:rPr>
          <w:rFonts w:ascii="Source Sans Pro" w:hAnsi="Source Sans Pro"/>
          <w:lang w:val="de-AT"/>
        </w:rPr>
        <w:t>Mechanismen übernommen werden. Die Architektur des Zielsystems bietet hierfür günstige Voraussetzungen, da neben mehreren Kernen auch unterschiedliche Speicherbereiche mit unterschiedlichen Zugriffscharakteristika zur Verfügung stehen.</w:t>
      </w:r>
    </w:p>
    <w:p w14:paraId="3682F6D5" w14:textId="77777777" w:rsidR="001777E9" w:rsidRPr="007E4EFE" w:rsidRDefault="001777E9" w:rsidP="001777E9">
      <w:pPr>
        <w:rPr>
          <w:rFonts w:ascii="Source Sans Pro" w:hAnsi="Source Sans Pro"/>
          <w:lang w:val="de-AT"/>
        </w:rPr>
      </w:pPr>
    </w:p>
    <w:p w14:paraId="59440878" w14:textId="77777777" w:rsidR="001777E9" w:rsidRPr="007E4EFE" w:rsidRDefault="001777E9" w:rsidP="001777E9">
      <w:pPr>
        <w:rPr>
          <w:rFonts w:ascii="Source Sans Pro" w:hAnsi="Source Sans Pro"/>
          <w:lang w:val="de-AT"/>
        </w:rPr>
      </w:pPr>
      <w:r w:rsidRPr="007E4EFE">
        <w:rPr>
          <w:rFonts w:ascii="Source Sans Pro" w:hAnsi="Source Sans Pro"/>
          <w:lang w:val="de-AT"/>
        </w:rPr>
        <w:lastRenderedPageBreak/>
        <w:t xml:space="preserve">Die Eingangsdaten der Verarbeitung bestehen aus Radarrohdaten, die vom Sensor erfasst werden. In der aktuellen Pipeline erfolgt zunächst eine Fensterung der Daten mit einem Hann-Fenster. Anschließend wird ein </w:t>
      </w:r>
      <w:r w:rsidR="00397A8A">
        <w:rPr>
          <w:rFonts w:ascii="Source Sans Pro" w:hAnsi="Source Sans Pro"/>
          <w:lang w:val="de-AT"/>
        </w:rPr>
        <w:t>Butterworth-</w:t>
      </w:r>
      <w:r w:rsidRPr="007E4EFE">
        <w:rPr>
          <w:rFonts w:ascii="Source Sans Pro" w:hAnsi="Source Sans Pro"/>
          <w:lang w:val="de-AT"/>
        </w:rPr>
        <w:t xml:space="preserve">Hochpassfilter angewandt, bevor eine Real-FFT zur Erzeugung der Range-Information berechnet wird. </w:t>
      </w:r>
    </w:p>
    <w:p w14:paraId="2205BB30" w14:textId="77777777" w:rsidR="001777E9" w:rsidRPr="007E4EFE" w:rsidRDefault="001777E9" w:rsidP="001777E9">
      <w:pPr>
        <w:rPr>
          <w:rFonts w:ascii="Source Sans Pro" w:hAnsi="Source Sans Pro"/>
          <w:lang w:val="de-AT"/>
        </w:rPr>
      </w:pPr>
    </w:p>
    <w:p w14:paraId="50EAE0E0" w14:textId="77777777" w:rsidR="001777E9" w:rsidRPr="007E4EFE" w:rsidRDefault="001777E9" w:rsidP="001777E9">
      <w:pPr>
        <w:rPr>
          <w:rFonts w:ascii="Source Sans Pro" w:hAnsi="Source Sans Pro"/>
          <w:lang w:val="de-AT"/>
        </w:rPr>
      </w:pPr>
      <w:r w:rsidRPr="007E4EFE">
        <w:rPr>
          <w:rFonts w:ascii="Source Sans Pro" w:hAnsi="Source Sans Pro"/>
          <w:lang w:val="de-AT"/>
        </w:rPr>
        <w:t>Nach der ersten FFT müssen die Daten für die nächste Verarbeitungsstufe umgeordnet werden</w:t>
      </w:r>
      <w:r w:rsidR="00397A8A">
        <w:rPr>
          <w:rFonts w:ascii="Source Sans Pro" w:hAnsi="Source Sans Pro"/>
          <w:lang w:val="de-AT"/>
        </w:rPr>
        <w:t xml:space="preserve">, da der Spaltenvektor der Real-FFT Matrix </w:t>
      </w:r>
      <w:r w:rsidR="002A5A03">
        <w:rPr>
          <w:rFonts w:ascii="Source Sans Pro" w:hAnsi="Source Sans Pro"/>
          <w:lang w:val="de-AT"/>
        </w:rPr>
        <w:t xml:space="preserve">über mehrere </w:t>
      </w:r>
      <w:r w:rsidR="00397A8A">
        <w:rPr>
          <w:rFonts w:ascii="Source Sans Pro" w:hAnsi="Source Sans Pro"/>
          <w:lang w:val="de-AT"/>
        </w:rPr>
        <w:t>Chirps benötigt wird.Da die Real-FFT komplexe Paare als Ausgangswerte liefert müssen diese für die weitere Berechnung gemeinsam verschoben werden.</w:t>
      </w:r>
      <w:r w:rsidRPr="007E4EFE">
        <w:rPr>
          <w:rFonts w:ascii="Source Sans Pro" w:hAnsi="Source Sans Pro"/>
          <w:lang w:val="de-AT"/>
        </w:rPr>
        <w:t xml:space="preserve"> Dazu </w:t>
      </w:r>
      <w:r w:rsidR="00376158">
        <w:rPr>
          <w:rFonts w:ascii="Source Sans Pro" w:hAnsi="Source Sans Pro"/>
          <w:lang w:val="de-AT"/>
        </w:rPr>
        <w:t>wird</w:t>
      </w:r>
      <w:r w:rsidRPr="007E4EFE">
        <w:rPr>
          <w:rFonts w:ascii="Source Sans Pro" w:hAnsi="Source Sans Pro"/>
          <w:lang w:val="de-AT"/>
        </w:rPr>
        <w:t xml:space="preserve"> die Ausgabe der Real-FFT mit Unterstützung von Direct Memory Access transponier</w:t>
      </w:r>
      <w:r w:rsidR="00376158">
        <w:rPr>
          <w:rFonts w:ascii="Source Sans Pro" w:hAnsi="Source Sans Pro"/>
          <w:lang w:val="de-AT"/>
        </w:rPr>
        <w:t>t</w:t>
      </w:r>
      <w:r w:rsidRPr="007E4EFE">
        <w:rPr>
          <w:rFonts w:ascii="Source Sans Pro" w:hAnsi="Source Sans Pro"/>
          <w:lang w:val="de-AT"/>
        </w:rPr>
        <w:t xml:space="preserve">, um die chirpweise strukturierte Datenanordnung in eine für die anschließende komplexe FFT geeignete Form zu überführen. </w:t>
      </w:r>
      <w:r w:rsidR="00397A8A">
        <w:rPr>
          <w:rFonts w:ascii="Source Sans Pro" w:hAnsi="Source Sans Pro"/>
          <w:lang w:val="de-AT"/>
        </w:rPr>
        <w:t>Ein</w:t>
      </w:r>
      <w:r w:rsidRPr="007E4EFE">
        <w:rPr>
          <w:rFonts w:ascii="Source Sans Pro" w:hAnsi="Source Sans Pro"/>
          <w:lang w:val="de-AT"/>
        </w:rPr>
        <w:t xml:space="preserve"> Spaltenvektor der Chirp-Folge</w:t>
      </w:r>
      <w:r w:rsidR="00397A8A">
        <w:rPr>
          <w:rFonts w:ascii="Source Sans Pro" w:hAnsi="Source Sans Pro"/>
          <w:lang w:val="de-AT"/>
        </w:rPr>
        <w:t xml:space="preserve"> muss</w:t>
      </w:r>
      <w:r w:rsidRPr="007E4EFE">
        <w:rPr>
          <w:rFonts w:ascii="Source Sans Pro" w:hAnsi="Source Sans Pro"/>
          <w:lang w:val="de-AT"/>
        </w:rPr>
        <w:t xml:space="preserve"> in einen Zeilenvektor </w:t>
      </w:r>
      <w:r w:rsidR="00397A8A">
        <w:rPr>
          <w:rFonts w:ascii="Source Sans Pro" w:hAnsi="Source Sans Pro"/>
          <w:lang w:val="de-AT"/>
        </w:rPr>
        <w:t>transformiert werden</w:t>
      </w:r>
      <w:r w:rsidRPr="007E4EFE">
        <w:rPr>
          <w:rFonts w:ascii="Source Sans Pro" w:hAnsi="Source Sans Pro"/>
          <w:lang w:val="de-AT"/>
        </w:rPr>
        <w:t xml:space="preserve">, </w:t>
      </w:r>
      <w:r w:rsidR="00397A8A">
        <w:rPr>
          <w:rFonts w:ascii="Source Sans Pro" w:hAnsi="Source Sans Pro"/>
          <w:lang w:val="de-AT"/>
        </w:rPr>
        <w:t>um</w:t>
      </w:r>
      <w:r w:rsidRPr="007E4EFE">
        <w:rPr>
          <w:rFonts w:ascii="Source Sans Pro" w:hAnsi="Source Sans Pro"/>
          <w:lang w:val="de-AT"/>
        </w:rPr>
        <w:t xml:space="preserve"> </w:t>
      </w:r>
      <w:r w:rsidR="00397A8A">
        <w:rPr>
          <w:rFonts w:ascii="Source Sans Pro" w:hAnsi="Source Sans Pro"/>
          <w:lang w:val="de-AT"/>
        </w:rPr>
        <w:t>eine Doppler Auswertung vornehmen zu können.</w:t>
      </w:r>
      <w:r w:rsidR="000D5AE6">
        <w:rPr>
          <w:rFonts w:ascii="Source Sans Pro" w:hAnsi="Source Sans Pro"/>
          <w:lang w:val="de-AT"/>
        </w:rPr>
        <w:t xml:space="preserve"> </w:t>
      </w:r>
      <w:r w:rsidRPr="007E4EFE">
        <w:rPr>
          <w:rFonts w:ascii="Source Sans Pro" w:hAnsi="Source Sans Pro"/>
          <w:lang w:val="de-AT"/>
        </w:rPr>
        <w:t xml:space="preserve">Vor dieser </w:t>
      </w:r>
      <w:r w:rsidR="00376158">
        <w:rPr>
          <w:rFonts w:ascii="Source Sans Pro" w:hAnsi="Source Sans Pro"/>
          <w:lang w:val="de-AT"/>
        </w:rPr>
        <w:t>Complex-</w:t>
      </w:r>
      <w:r w:rsidRPr="007E4EFE">
        <w:rPr>
          <w:rFonts w:ascii="Source Sans Pro" w:hAnsi="Source Sans Pro"/>
          <w:lang w:val="de-AT"/>
        </w:rPr>
        <w:t xml:space="preserve">FFT ist eine weitere Fensterung mit einem Hamming-Fenster vorgesehen. Anschließend wird </w:t>
      </w:r>
      <w:r w:rsidR="00376158">
        <w:rPr>
          <w:rFonts w:ascii="Source Sans Pro" w:hAnsi="Source Sans Pro"/>
          <w:lang w:val="de-AT"/>
        </w:rPr>
        <w:t>der Output der Complex-FFT</w:t>
      </w:r>
      <w:r w:rsidRPr="007E4EFE">
        <w:rPr>
          <w:rFonts w:ascii="Source Sans Pro" w:hAnsi="Source Sans Pro"/>
          <w:lang w:val="de-AT"/>
        </w:rPr>
        <w:t xml:space="preserve"> Daten die Magnitude berechnet, sodass die Werte für eine Range-Doppler-Heatmap zur Verfügung stehen.</w:t>
      </w:r>
    </w:p>
    <w:p w14:paraId="5DC1D34E" w14:textId="77777777" w:rsidR="001777E9" w:rsidRPr="007E4EFE" w:rsidRDefault="001777E9" w:rsidP="001777E9">
      <w:pPr>
        <w:rPr>
          <w:rFonts w:ascii="Source Sans Pro" w:hAnsi="Source Sans Pro"/>
          <w:lang w:val="de-AT"/>
        </w:rPr>
      </w:pPr>
    </w:p>
    <w:p w14:paraId="6FD440AF"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Zur Visualisierung werden die Daten derzeit über UART </w:t>
      </w:r>
      <w:r w:rsidR="00376158">
        <w:rPr>
          <w:rFonts w:ascii="Source Sans Pro" w:hAnsi="Source Sans Pro"/>
          <w:lang w:val="de-AT"/>
        </w:rPr>
        <w:t>vom zweiten Core ausgegeben</w:t>
      </w:r>
      <w:r w:rsidRPr="007E4EFE">
        <w:rPr>
          <w:rFonts w:ascii="Source Sans Pro" w:hAnsi="Source Sans Pro"/>
          <w:lang w:val="de-AT"/>
        </w:rPr>
        <w:t xml:space="preserve"> und extern geplottet. Dieser Schritt dient vor allem der Verifikation der Signalverarbeitung und erleichtert die schrittweise Inbetriebnahme der Pipeline. Die externe Darstellung stellt damit kein Ziel des eigentlichen Endsystems dar, sondern ein Werkzeug innerhalb der Entwicklungs- und Testphase.</w:t>
      </w:r>
    </w:p>
    <w:p w14:paraId="3CC26240" w14:textId="77777777" w:rsidR="001777E9" w:rsidRPr="007E4EFE" w:rsidRDefault="001777E9" w:rsidP="001777E9">
      <w:pPr>
        <w:rPr>
          <w:rFonts w:ascii="Source Sans Pro" w:hAnsi="Source Sans Pro"/>
          <w:lang w:val="de-AT"/>
        </w:rPr>
      </w:pPr>
    </w:p>
    <w:p w14:paraId="084001A7" w14:textId="77777777" w:rsidR="00286BE6" w:rsidRDefault="001777E9" w:rsidP="001777E9">
      <w:pPr>
        <w:rPr>
          <w:rFonts w:ascii="Source Sans Pro" w:hAnsi="Source Sans Pro"/>
          <w:lang w:val="de-AT"/>
        </w:rPr>
      </w:pPr>
      <w:r w:rsidRPr="007E4EFE">
        <w:rPr>
          <w:rFonts w:ascii="Source Sans Pro" w:hAnsi="Source Sans Pro"/>
          <w:lang w:val="de-AT"/>
        </w:rPr>
        <w:t xml:space="preserve">Zum aktuellen Bearbeitungsstand ist die Pipeline bis zum Ausgang der Real-FFT implementiert. Die weiteren Verarbeitungsschritte befinden sich in Arbeit, da insbesondere die Vielzahl notwendiger DMA-Zugriffe, Typkonvertierungen und Speichertransfers fehleranfällig </w:t>
      </w:r>
      <w:r w:rsidR="00376158">
        <w:rPr>
          <w:rFonts w:ascii="Source Sans Pro" w:hAnsi="Source Sans Pro"/>
          <w:lang w:val="de-AT"/>
        </w:rPr>
        <w:t>sind</w:t>
      </w:r>
      <w:r w:rsidRPr="007E4EFE">
        <w:rPr>
          <w:rFonts w:ascii="Source Sans Pro" w:hAnsi="Source Sans Pro"/>
          <w:lang w:val="de-AT"/>
        </w:rPr>
        <w:t>. In einem ersten, nicht optimierten Prototypen konnte das Radarprinzip bereits grundsätzlich in Betrieb genommen werden. Die erreichte Leistung lag jedoch lediglich bei etwa fünf Bildern pro Sekunde bei einer Beschränkung auf 16 Chirps und 128 Samples, sodass weder die gewünschte Auflösung noch die angestrebte Echtzeitfähigkeit erreicht wurden. Gerade dieser Prototyp war dennoch wertvoll, da er die kritischen Engpässe des Systems früh sichtbar gemacht hat</w:t>
      </w:r>
      <w:r w:rsidR="00376158">
        <w:rPr>
          <w:rFonts w:ascii="Source Sans Pro" w:hAnsi="Source Sans Pro"/>
          <w:lang w:val="de-AT"/>
        </w:rPr>
        <w:t>, woraus die neue Softwarearchitektur entstanden ist.</w:t>
      </w:r>
    </w:p>
    <w:p w14:paraId="1A8C1353" w14:textId="77777777" w:rsidR="00286BE6" w:rsidRDefault="00286BE6">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0ACE1EB6" w14:textId="77777777" w:rsidR="001777E9" w:rsidRDefault="001777E9" w:rsidP="001777E9">
      <w:pPr>
        <w:rPr>
          <w:rFonts w:ascii="Source Sans Pro" w:hAnsi="Source Sans Pro"/>
          <w:lang w:val="de-AT"/>
        </w:rPr>
      </w:pPr>
    </w:p>
    <w:p w14:paraId="207CF181" w14:textId="77777777" w:rsidR="001777E9" w:rsidRDefault="001777E9" w:rsidP="001777E9">
      <w:pPr>
        <w:rPr>
          <w:lang w:val="de-AT"/>
        </w:rPr>
      </w:pPr>
    </w:p>
    <w:p w14:paraId="74499CFB" w14:textId="77777777" w:rsidR="001777E9" w:rsidRPr="001777E9" w:rsidRDefault="001777E9" w:rsidP="001777E9">
      <w:pPr>
        <w:pStyle w:val="Heading3"/>
        <w:rPr>
          <w:lang w:val="de-AT"/>
        </w:rPr>
      </w:pPr>
      <w:bookmarkStart w:id="19" w:name="_Toc229151079"/>
      <w:r w:rsidRPr="007E4EFE">
        <w:rPr>
          <w:rFonts w:ascii="Source Sans Pro" w:hAnsi="Source Sans Pro"/>
          <w:lang w:val="de-AT"/>
        </w:rPr>
        <w:t>Optimierung hinsichtlich Speicher, Laufzeit und Datenfluss</w:t>
      </w:r>
      <w:bookmarkEnd w:id="19"/>
    </w:p>
    <w:p w14:paraId="47182F16" w14:textId="77777777" w:rsidR="007478C2" w:rsidRDefault="007478C2" w:rsidP="007478C2"/>
    <w:p w14:paraId="05D33A09"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Die zentrale technische Herausforderung des Radarprojekts besteht nicht allein in der Implementierung der mathematischen Verfahren, sondern in deren effizienter Ausführung auf einer ressourcenbeschränkten Mikrocontrollerplattform. Obwohl grundsätzlich ausreichend Gesamtspeicher vorhanden ist, sind die Zugriffszeiten der verschiedenen Speicherbereiche für die tatsächliche Systemleistung entscheidend. Besonders relevant ist dabei die Nutzung des </w:t>
      </w:r>
      <w:bookmarkStart w:id="20" w:name="_Hlk229147471"/>
      <w:r w:rsidR="00376158">
        <w:rPr>
          <w:rFonts w:ascii="Source Sans Pro" w:hAnsi="Source Sans Pro"/>
          <w:lang w:val="de-AT"/>
        </w:rPr>
        <w:t xml:space="preserve">Data Tightly Coupled Memories </w:t>
      </w:r>
      <w:bookmarkEnd w:id="20"/>
      <w:r w:rsidR="00376158">
        <w:rPr>
          <w:rFonts w:ascii="Source Sans Pro" w:hAnsi="Source Sans Pro"/>
          <w:lang w:val="de-AT"/>
        </w:rPr>
        <w:t>(DTCM</w:t>
      </w:r>
      <w:r w:rsidR="00376158">
        <w:rPr>
          <w:rFonts w:ascii="Source Sans Pro" w:hAnsi="Source Sans Pro"/>
          <w:lang w:val="de-AT"/>
        </w:rPr>
        <w:fldChar w:fldCharType="begin"/>
      </w:r>
      <w:r w:rsidR="00376158">
        <w:instrText xml:space="preserve"> XE "</w:instrText>
      </w:r>
      <w:r w:rsidR="00376158" w:rsidRPr="000954F8">
        <w:rPr>
          <w:rFonts w:ascii="Source Sans Pro" w:hAnsi="Source Sans Pro"/>
          <w:lang w:val="de-AT"/>
        </w:rPr>
        <w:instrText>DTCM</w:instrText>
      </w:r>
      <w:r w:rsidR="00376158">
        <w:instrText>" \t "</w:instrText>
      </w:r>
      <w:r w:rsidR="00376158" w:rsidRPr="007B31F6">
        <w:rPr>
          <w:rFonts w:asciiTheme="minorHAnsi" w:hAnsiTheme="minorHAnsi" w:cstheme="minorHAnsi"/>
          <w:i/>
        </w:rPr>
        <w:instrText>Data Tightly Coupled Memories</w:instrText>
      </w:r>
      <w:r w:rsidR="00376158">
        <w:instrText xml:space="preserve">" </w:instrText>
      </w:r>
      <w:r w:rsidR="00376158">
        <w:rPr>
          <w:rFonts w:ascii="Source Sans Pro" w:hAnsi="Source Sans Pro"/>
          <w:lang w:val="de-AT"/>
        </w:rPr>
        <w:fldChar w:fldCharType="end"/>
      </w:r>
      <w:r w:rsidR="00376158">
        <w:rPr>
          <w:rFonts w:ascii="Source Sans Pro" w:hAnsi="Source Sans Pro"/>
          <w:lang w:val="de-AT"/>
        </w:rPr>
        <w:t>)</w:t>
      </w:r>
      <w:r w:rsidRPr="007E4EFE">
        <w:rPr>
          <w:rFonts w:ascii="Source Sans Pro" w:hAnsi="Source Sans Pro"/>
          <w:lang w:val="de-AT"/>
        </w:rPr>
        <w:t xml:space="preserve">, das zwar schnelle Zugriffe ermöglicht, jedoch auf 128 kB begrenzt ist. Die Verarbeitung </w:t>
      </w:r>
      <w:r w:rsidR="00376158">
        <w:rPr>
          <w:rFonts w:ascii="Source Sans Pro" w:hAnsi="Source Sans Pro"/>
          <w:lang w:val="de-AT"/>
        </w:rPr>
        <w:t>bei</w:t>
      </w:r>
      <w:r w:rsidRPr="007E4EFE">
        <w:rPr>
          <w:rFonts w:ascii="Source Sans Pro" w:hAnsi="Source Sans Pro"/>
          <w:lang w:val="de-AT"/>
        </w:rPr>
        <w:t xml:space="preserve"> 128 Chirps und 512 Samples, </w:t>
      </w:r>
      <w:r w:rsidR="00376158">
        <w:rPr>
          <w:rFonts w:ascii="Source Sans Pro" w:hAnsi="Source Sans Pro"/>
          <w:lang w:val="de-AT"/>
        </w:rPr>
        <w:t xml:space="preserve">beläuft sich Beispielsweise auf </w:t>
      </w:r>
      <m:oMath>
        <m:r>
          <w:rPr>
            <w:rFonts w:ascii="Cambria Math" w:hAnsi="Cambria Math"/>
            <w:lang w:val="de-AT"/>
          </w:rPr>
          <m:t>128×512×4Byte=256kB</m:t>
        </m:r>
      </m:oMath>
      <w:r w:rsidR="00376158">
        <w:rPr>
          <w:rFonts w:ascii="Source Sans Pro" w:hAnsi="Source Sans Pro"/>
          <w:lang w:val="de-AT"/>
        </w:rPr>
        <w:t xml:space="preserve">, also doppelt so groß wie der schnelle Speicher des Hauptprozessors. Nach der Real-FFT verdoppelt sich dieser Speicherbedarf sogar, da die Funktion </w:t>
      </w:r>
      <w:r w:rsidR="007C693A">
        <w:rPr>
          <w:rFonts w:ascii="Source Sans Pro" w:hAnsi="Source Sans Pro"/>
          <w:lang w:val="de-AT"/>
        </w:rPr>
        <w:t xml:space="preserve">Real- und Imaginärteil liefert. Der gesamte Prozess </w:t>
      </w:r>
      <w:r w:rsidRPr="007E4EFE">
        <w:rPr>
          <w:rFonts w:ascii="Source Sans Pro" w:hAnsi="Source Sans Pro"/>
          <w:lang w:val="de-AT"/>
        </w:rPr>
        <w:t>erfordert daher eine sehr gezielte Speicherorganisation.</w:t>
      </w:r>
    </w:p>
    <w:p w14:paraId="136612FC" w14:textId="77777777" w:rsidR="001777E9" w:rsidRPr="007E4EFE" w:rsidRDefault="001777E9" w:rsidP="001777E9">
      <w:pPr>
        <w:rPr>
          <w:rFonts w:ascii="Source Sans Pro" w:hAnsi="Source Sans Pro"/>
          <w:lang w:val="de-AT"/>
        </w:rPr>
      </w:pPr>
    </w:p>
    <w:p w14:paraId="4DF30B5D"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Zur Beschleunigung der Verarbeitung wird </w:t>
      </w:r>
      <w:r w:rsidR="007C693A">
        <w:rPr>
          <w:rFonts w:ascii="Source Sans Pro" w:hAnsi="Source Sans Pro"/>
          <w:lang w:val="de-AT"/>
        </w:rPr>
        <w:t>darauf geachtet</w:t>
      </w:r>
      <w:r w:rsidRPr="007E4EFE">
        <w:rPr>
          <w:rFonts w:ascii="Source Sans Pro" w:hAnsi="Source Sans Pro"/>
          <w:lang w:val="de-AT"/>
        </w:rPr>
        <w:t xml:space="preserve">, rechenintensive Schritte auf dem dafür geeigneten </w:t>
      </w:r>
      <w:r w:rsidR="007C693A">
        <w:rPr>
          <w:rFonts w:ascii="Source Sans Pro" w:hAnsi="Source Sans Pro"/>
          <w:lang w:val="de-AT"/>
        </w:rPr>
        <w:t>Hauptk</w:t>
      </w:r>
      <w:r w:rsidRPr="007E4EFE">
        <w:rPr>
          <w:rFonts w:ascii="Source Sans Pro" w:hAnsi="Source Sans Pro"/>
          <w:lang w:val="de-AT"/>
        </w:rPr>
        <w:t xml:space="preserve">ern auszuführen und den Datentransport weitgehend von DMA-Einheiten übernehmen zu lassen. Der Hauptkern </w:t>
      </w:r>
      <w:r w:rsidR="007C693A">
        <w:rPr>
          <w:rFonts w:ascii="Source Sans Pro" w:hAnsi="Source Sans Pro"/>
          <w:lang w:val="de-AT"/>
        </w:rPr>
        <w:t xml:space="preserve">wird also </w:t>
      </w:r>
      <w:r w:rsidRPr="007E4EFE">
        <w:rPr>
          <w:rFonts w:ascii="Source Sans Pro" w:hAnsi="Source Sans Pro"/>
          <w:lang w:val="de-AT"/>
        </w:rPr>
        <w:t>für die numerische Verarbeitung genutzt, während die Datenbewegung zwischen Radar</w:t>
      </w:r>
      <w:r w:rsidR="000D5AE6">
        <w:rPr>
          <w:rFonts w:ascii="Source Sans Pro" w:hAnsi="Source Sans Pro"/>
          <w:lang w:val="de-AT"/>
        </w:rPr>
        <w:t>p</w:t>
      </w:r>
      <w:r w:rsidRPr="007E4EFE">
        <w:rPr>
          <w:rFonts w:ascii="Source Sans Pro" w:hAnsi="Source Sans Pro"/>
          <w:lang w:val="de-AT"/>
        </w:rPr>
        <w:t>uffer, SRAM und DTCM möglichst parallelisiert erfolgt. Ein solches Vorgehen reduziert unnötige CPU-Bindung</w:t>
      </w:r>
      <w:r w:rsidR="007C693A">
        <w:rPr>
          <w:rFonts w:ascii="Source Sans Pro" w:hAnsi="Source Sans Pro"/>
          <w:lang w:val="de-AT"/>
        </w:rPr>
        <w:t>, verhindert Wartezeiten des Cores durch Bus-Latenzen</w:t>
      </w:r>
      <w:r w:rsidRPr="007E4EFE">
        <w:rPr>
          <w:rFonts w:ascii="Source Sans Pro" w:hAnsi="Source Sans Pro"/>
          <w:lang w:val="de-AT"/>
        </w:rPr>
        <w:t xml:space="preserve"> und </w:t>
      </w:r>
      <w:r w:rsidR="007C693A">
        <w:rPr>
          <w:rFonts w:ascii="Source Sans Pro" w:hAnsi="Source Sans Pro"/>
          <w:lang w:val="de-AT"/>
        </w:rPr>
        <w:t>beschleunig</w:t>
      </w:r>
      <w:r w:rsidRPr="007E4EFE">
        <w:rPr>
          <w:rFonts w:ascii="Source Sans Pro" w:hAnsi="Source Sans Pro"/>
          <w:lang w:val="de-AT"/>
        </w:rPr>
        <w:t xml:space="preserve"> die Pipeline des Gesamtsystems. Zusätzlich wird die Dual-Core-Architektur genutzt, indem ein zweiter Kern Aufgaben wie die UART-Ausgabe und die Statusanzeige übernimmt. Auf diese Weise kann die eigentliche Signalverarbeitung von peripherienahen Aufgaben entlastet werden.</w:t>
      </w:r>
    </w:p>
    <w:p w14:paraId="0007C302" w14:textId="77777777" w:rsidR="001777E9" w:rsidRPr="007E4EFE" w:rsidRDefault="001777E9" w:rsidP="001777E9">
      <w:pPr>
        <w:rPr>
          <w:rFonts w:ascii="Source Sans Pro" w:hAnsi="Source Sans Pro"/>
          <w:lang w:val="de-AT"/>
        </w:rPr>
      </w:pPr>
    </w:p>
    <w:p w14:paraId="44D0DD7F" w14:textId="77777777" w:rsidR="001777E9" w:rsidRPr="007E4EFE" w:rsidRDefault="001777E9" w:rsidP="001777E9">
      <w:pPr>
        <w:rPr>
          <w:rFonts w:ascii="Source Sans Pro" w:hAnsi="Source Sans Pro"/>
          <w:lang w:val="de-AT"/>
        </w:rPr>
      </w:pPr>
      <w:r w:rsidRPr="007E4EFE">
        <w:rPr>
          <w:rFonts w:ascii="Source Sans Pro" w:hAnsi="Source Sans Pro"/>
          <w:lang w:val="de-AT"/>
        </w:rPr>
        <w:t>Besonders anspruchsvoll ist die Datenorganisation zwischen den FFT-Stufen. Nicht nur die Rechenzeit der FFT selbst, sondern auch die Vorbereitung der Daten und deren Umlagerung wirken sich direkt auf die erzielbare Bildrate aus. Werden diese Schritte ineffizient umgesetzt, kann selbst eine rechnerisch optimierte FFT keine ausreichende Gesamtsystemleistung erzielen. Deshalb steht aktuell nicht nur die mathematische Korrektheit der Pipeline im Vordergrund, sondern vor allem deren zeitliches Verhalten im Zusammenspiel aus Speicherhierarchie, DMA-Transfers und Multicore-Ausführung.</w:t>
      </w:r>
    </w:p>
    <w:p w14:paraId="1BCE2CB4" w14:textId="77777777" w:rsidR="001777E9" w:rsidRPr="007E4EFE" w:rsidRDefault="001777E9" w:rsidP="001777E9">
      <w:pPr>
        <w:rPr>
          <w:rFonts w:ascii="Source Sans Pro" w:hAnsi="Source Sans Pro"/>
          <w:lang w:val="de-AT"/>
        </w:rPr>
      </w:pPr>
    </w:p>
    <w:p w14:paraId="4F95B527"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Eine weitere Herausforderung ergibt sich aus der geplanten Erweiterung auf drei Empfangsantennen. Dadurch steigt das Datenvolumen nicht nur linear an, sondern die Verarbeitungsstruktur wird zusätzlich komplexer, da eine weitere Dimension in die Auswertung einbezogen werden muss. Damit verschärfen sich sowohl die Speicheranforderungen als auch die Anforderungen an Datenorganisation und Laufzeitverhalten. Aus diesem Grund ist die aktuelle Entwicklungsphase zunächst auf eine </w:t>
      </w:r>
      <w:r w:rsidRPr="007E4EFE">
        <w:rPr>
          <w:rFonts w:ascii="Source Sans Pro" w:hAnsi="Source Sans Pro"/>
          <w:lang w:val="de-AT"/>
        </w:rPr>
        <w:lastRenderedPageBreak/>
        <w:t>stabile und leistungsfähige Range-Doppler-Verarbeitung fokussiert, bevor komplexere Erweiterungen betrachtet werden.</w:t>
      </w:r>
    </w:p>
    <w:p w14:paraId="3D53891C" w14:textId="77777777" w:rsidR="00286BE6" w:rsidRDefault="00286BE6">
      <w:pPr>
        <w:overflowPunct/>
        <w:autoSpaceDE/>
        <w:autoSpaceDN/>
        <w:adjustRightInd/>
        <w:textAlignment w:val="auto"/>
        <w:rPr>
          <w:lang w:val="de-AT"/>
        </w:rPr>
      </w:pPr>
    </w:p>
    <w:p w14:paraId="48BFDF3F" w14:textId="77777777" w:rsidR="007478C2" w:rsidRDefault="007478C2" w:rsidP="007478C2">
      <w:pPr>
        <w:rPr>
          <w:lang w:val="de-AT"/>
        </w:rPr>
      </w:pPr>
    </w:p>
    <w:p w14:paraId="03E45932" w14:textId="77777777" w:rsidR="001777E9" w:rsidRDefault="001777E9" w:rsidP="001777E9">
      <w:pPr>
        <w:pStyle w:val="Heading3"/>
        <w:rPr>
          <w:rFonts w:ascii="Source Sans Pro" w:hAnsi="Source Sans Pro"/>
          <w:lang w:val="de-AT"/>
        </w:rPr>
      </w:pPr>
      <w:bookmarkStart w:id="21" w:name="_Toc229151080"/>
      <w:r w:rsidRPr="007E4EFE">
        <w:rPr>
          <w:rFonts w:ascii="Source Sans Pro" w:hAnsi="Source Sans Pro"/>
          <w:lang w:val="de-AT"/>
        </w:rPr>
        <w:t>Entwicklung des Flugreglers und der Sensoranbindung</w:t>
      </w:r>
      <w:bookmarkEnd w:id="21"/>
    </w:p>
    <w:p w14:paraId="6A3E7674"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Parallel zum Radarprojekt </w:t>
      </w:r>
      <w:r w:rsidR="00286BE6">
        <w:rPr>
          <w:rFonts w:ascii="Source Sans Pro" w:hAnsi="Source Sans Pro"/>
          <w:lang w:val="de-AT"/>
        </w:rPr>
        <w:t>wird außerdem die Steuerung</w:t>
      </w:r>
      <w:r w:rsidRPr="007E4EFE">
        <w:rPr>
          <w:rFonts w:ascii="Source Sans Pro" w:hAnsi="Source Sans Pro"/>
          <w:lang w:val="de-AT"/>
        </w:rPr>
        <w:t xml:space="preserve"> eines kompakten Gleitflugzeugs </w:t>
      </w:r>
      <w:r w:rsidR="00286BE6">
        <w:rPr>
          <w:rFonts w:ascii="Source Sans Pro" w:hAnsi="Source Sans Pro"/>
          <w:lang w:val="de-AT"/>
        </w:rPr>
        <w:t>mit dem selben Microcontroller, PsoC Edge, entwickelt</w:t>
      </w:r>
      <w:r w:rsidRPr="007E4EFE">
        <w:rPr>
          <w:rFonts w:ascii="Source Sans Pro" w:hAnsi="Source Sans Pro"/>
          <w:lang w:val="de-AT"/>
        </w:rPr>
        <w:t xml:space="preserve">. Ziel </w:t>
      </w:r>
      <w:r w:rsidR="00286BE6">
        <w:rPr>
          <w:rFonts w:ascii="Source Sans Pro" w:hAnsi="Source Sans Pro"/>
          <w:lang w:val="de-AT"/>
        </w:rPr>
        <w:t xml:space="preserve">ist </w:t>
      </w:r>
      <w:r w:rsidRPr="007E4EFE">
        <w:rPr>
          <w:rFonts w:ascii="Source Sans Pro" w:hAnsi="Source Sans Pro"/>
          <w:lang w:val="de-AT"/>
        </w:rPr>
        <w:t xml:space="preserve">zunächst die Entwicklung eines einfachen und manuell steuerbaren Flugreglers, der als schnelle prototypische Plattform dienen kann. Im Vordergrund </w:t>
      </w:r>
      <w:r w:rsidR="00286BE6">
        <w:rPr>
          <w:rFonts w:ascii="Source Sans Pro" w:hAnsi="Source Sans Pro"/>
          <w:lang w:val="de-AT"/>
        </w:rPr>
        <w:t>steht</w:t>
      </w:r>
      <w:r w:rsidRPr="007E4EFE">
        <w:rPr>
          <w:rFonts w:ascii="Source Sans Pro" w:hAnsi="Source Sans Pro"/>
          <w:lang w:val="de-AT"/>
        </w:rPr>
        <w:t xml:space="preserve"> dabei keine vollständige autonome Flugfähigkeit, sondern die Schaffung einer robusten technischen Basis, auf der spätere Funktionen schrittweise aufgebaut werden können.</w:t>
      </w:r>
    </w:p>
    <w:p w14:paraId="79532F2E" w14:textId="77777777" w:rsidR="001777E9" w:rsidRPr="007E4EFE" w:rsidRDefault="001777E9" w:rsidP="001777E9">
      <w:pPr>
        <w:rPr>
          <w:rFonts w:ascii="Source Sans Pro" w:hAnsi="Source Sans Pro"/>
          <w:lang w:val="de-AT"/>
        </w:rPr>
      </w:pPr>
    </w:p>
    <w:p w14:paraId="0745FF43"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Als Ausgangspunkt </w:t>
      </w:r>
      <w:r w:rsidR="00286BE6">
        <w:rPr>
          <w:rFonts w:ascii="Source Sans Pro" w:hAnsi="Source Sans Pro"/>
          <w:lang w:val="de-AT"/>
        </w:rPr>
        <w:t>wird</w:t>
      </w:r>
      <w:r w:rsidRPr="007E4EFE">
        <w:rPr>
          <w:rFonts w:ascii="Source Sans Pro" w:hAnsi="Source Sans Pro"/>
          <w:lang w:val="de-AT"/>
        </w:rPr>
        <w:t xml:space="preserve"> ein PSoC-6-AI-Evaluationsboard in Verbindung mit der Arduino-Entwicklungsumgebung gewählt. Diese Entscheidung diente vor allem einer möglichst schnellen Inbetriebnahme und der zügigen Anbindung der für die manuelle Steuerung relevanten Hardwarekomponenten</w:t>
      </w:r>
      <w:r w:rsidR="00286BE6">
        <w:rPr>
          <w:rFonts w:ascii="Source Sans Pro" w:hAnsi="Source Sans Pro"/>
          <w:lang w:val="de-AT"/>
        </w:rPr>
        <w:t xml:space="preserve"> sowie einer möglichen Educational Version dieses Projektes</w:t>
      </w:r>
      <w:r w:rsidRPr="007E4EFE">
        <w:rPr>
          <w:rFonts w:ascii="Source Sans Pro" w:hAnsi="Source Sans Pro"/>
          <w:lang w:val="de-AT"/>
        </w:rPr>
        <w:t>. Über einen FrSky-Empfänger</w:t>
      </w:r>
      <w:r w:rsidR="00286BE6">
        <w:rPr>
          <w:rFonts w:ascii="Source Sans Pro" w:hAnsi="Source Sans Pro"/>
          <w:lang w:val="de-AT"/>
        </w:rPr>
        <w:t xml:space="preserve"> oder per Wlan Verbindung</w:t>
      </w:r>
      <w:r w:rsidRPr="007E4EFE">
        <w:rPr>
          <w:rFonts w:ascii="Source Sans Pro" w:hAnsi="Source Sans Pro"/>
          <w:lang w:val="de-AT"/>
        </w:rPr>
        <w:t xml:space="preserve"> werden die Steuerbefehle der Fernsteuerung per SBUS eingelesen und an Servomotoren weitergegeben.</w:t>
      </w:r>
    </w:p>
    <w:p w14:paraId="235E5115" w14:textId="77777777" w:rsidR="001777E9" w:rsidRPr="007E4EFE" w:rsidRDefault="001777E9" w:rsidP="001777E9">
      <w:pPr>
        <w:rPr>
          <w:rFonts w:ascii="Source Sans Pro" w:hAnsi="Source Sans Pro"/>
          <w:lang w:val="de-AT"/>
        </w:rPr>
      </w:pPr>
    </w:p>
    <w:p w14:paraId="74595EC1" w14:textId="77777777" w:rsidR="001777E9" w:rsidRPr="007E4EFE" w:rsidRDefault="001777E9" w:rsidP="001777E9">
      <w:pPr>
        <w:rPr>
          <w:rFonts w:ascii="Source Sans Pro" w:hAnsi="Source Sans Pro"/>
          <w:lang w:val="de-AT"/>
        </w:rPr>
      </w:pPr>
      <w:r w:rsidRPr="007E4EFE">
        <w:rPr>
          <w:rFonts w:ascii="Source Sans Pro" w:hAnsi="Source Sans Pro"/>
          <w:lang w:val="de-AT"/>
        </w:rPr>
        <w:t>Über die manuelle Grundsteuerung hinaus ist vorgesehen, das Fluggerät schrittweise mit weiterer Sensorik auszubauen. Geplant sind insbesondere Gyroskop-, Temperatur-, Feuchte- und Drucksensoren, die zusätzliche Informationen über Flugzustand und Umgebung liefern sollen. Auf dieser Grundlage soll ein Algorithmus zur Erkennung von Thermik entwickelt werden, um günstige Luftströmungen gezielt auszunutzen und die Flugzeit zu erhöhen. Später ist vorgesehen, einen Vergleich zwischen klassischer Algorithmik und KI-gestützten Verfahren vorzunehmen. Damit soll bewertet werden, inwieweit datengetriebene Ansätze im Kontext eines stark miniaturisierten Embedded-Systems einen praktischen Mehrwert bieten.</w:t>
      </w:r>
    </w:p>
    <w:p w14:paraId="239500EF" w14:textId="77777777" w:rsidR="001777E9" w:rsidRPr="007E4EFE" w:rsidRDefault="001777E9" w:rsidP="001777E9">
      <w:pPr>
        <w:rPr>
          <w:rFonts w:ascii="Source Sans Pro" w:hAnsi="Source Sans Pro"/>
          <w:lang w:val="de-AT"/>
        </w:rPr>
      </w:pPr>
    </w:p>
    <w:p w14:paraId="26519D2E" w14:textId="77777777" w:rsidR="00286BE6" w:rsidRDefault="001777E9" w:rsidP="001777E9">
      <w:pPr>
        <w:rPr>
          <w:rFonts w:ascii="Source Sans Pro" w:hAnsi="Source Sans Pro"/>
          <w:lang w:val="de-AT"/>
        </w:rPr>
      </w:pPr>
      <w:r w:rsidRPr="007E4EFE">
        <w:rPr>
          <w:rFonts w:ascii="Source Sans Pro" w:hAnsi="Source Sans Pro"/>
          <w:lang w:val="de-AT"/>
        </w:rPr>
        <w:t>Langfristig ist geplant, die Entwicklung zunächst auf das PSoC Edge E84 AI Kit zu übertragen und schließlich auf ein eigenes Board mit anwendungsspezifischer Sensor- und Aktoranbindung zu wechseln. Das Projekt besitzt damit neben seinem unmittelbaren Demonstratorcharakter auch einen klaren Skalierungspfad von einer schnellen Prototyping-Plattform hin zu einer stärker integrierten Embedded-Lösung.</w:t>
      </w:r>
    </w:p>
    <w:p w14:paraId="2407A4B6" w14:textId="77777777" w:rsidR="00286BE6" w:rsidRDefault="00286BE6">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54469A08" w14:textId="77777777" w:rsidR="001777E9" w:rsidRDefault="001777E9" w:rsidP="001777E9">
      <w:pPr>
        <w:rPr>
          <w:rFonts w:ascii="Source Sans Pro" w:hAnsi="Source Sans Pro"/>
          <w:lang w:val="de-AT"/>
        </w:rPr>
      </w:pPr>
    </w:p>
    <w:p w14:paraId="338FFC6C" w14:textId="77777777" w:rsidR="001777E9" w:rsidRDefault="001777E9" w:rsidP="001777E9">
      <w:pPr>
        <w:rPr>
          <w:lang w:val="de-AT"/>
        </w:rPr>
      </w:pPr>
    </w:p>
    <w:p w14:paraId="35D39B12" w14:textId="77777777" w:rsidR="001777E9" w:rsidRDefault="001777E9" w:rsidP="001777E9">
      <w:pPr>
        <w:pStyle w:val="Heading3"/>
        <w:rPr>
          <w:rFonts w:ascii="Source Sans Pro" w:hAnsi="Source Sans Pro"/>
          <w:lang w:val="de-AT"/>
        </w:rPr>
      </w:pPr>
      <w:bookmarkStart w:id="22" w:name="_Toc229151081"/>
      <w:r w:rsidRPr="007E4EFE">
        <w:rPr>
          <w:rFonts w:ascii="Source Sans Pro" w:hAnsi="Source Sans Pro"/>
          <w:lang w:val="de-AT"/>
        </w:rPr>
        <w:t>Einordnung beider Projekte im Kontext von Edge AI</w:t>
      </w:r>
      <w:bookmarkEnd w:id="22"/>
    </w:p>
    <w:p w14:paraId="11F0C13B" w14:textId="77777777" w:rsidR="001777E9" w:rsidRPr="007E4EFE" w:rsidRDefault="001777E9" w:rsidP="001777E9">
      <w:pPr>
        <w:rPr>
          <w:rFonts w:ascii="Source Sans Pro" w:hAnsi="Source Sans Pro"/>
          <w:lang w:val="de-AT"/>
        </w:rPr>
      </w:pPr>
      <w:r w:rsidRPr="007E4EFE">
        <w:rPr>
          <w:rFonts w:ascii="Source Sans Pro" w:hAnsi="Source Sans Pro"/>
          <w:lang w:val="de-AT"/>
        </w:rPr>
        <w:t>Obwohl das Radarprojekt und das Flugreglerprojekt unterschiedliche technische Anwendungen behandeln, lassen sich beide im weiteren Sinne als Untersuchungsfelder für Edge AI einordnen. Gemeinsam ist, dass Entscheidungen lokal, unter Echtzeitbedingungen und auf ressourcenbegrenzter Hardware getroffen werden müssen. Während beim Radarprojekt der Schwerpunkt zunächst auf der effizienten Signalverarbeitung und späteren Klassifizierung liegt, steht beim Flugregler die sensorbasierte Bewertung dynamischer Umweltbedingungen mit anschließender Aktorsteuerung im Vordergrund.</w:t>
      </w:r>
    </w:p>
    <w:p w14:paraId="5C31B70B" w14:textId="77777777" w:rsidR="001777E9" w:rsidRPr="007E4EFE" w:rsidRDefault="001777E9" w:rsidP="001777E9">
      <w:pPr>
        <w:rPr>
          <w:rFonts w:ascii="Source Sans Pro" w:hAnsi="Source Sans Pro"/>
          <w:lang w:val="de-AT"/>
        </w:rPr>
      </w:pPr>
    </w:p>
    <w:p w14:paraId="7A480D30" w14:textId="77777777" w:rsidR="001777E9" w:rsidRPr="007E4EFE" w:rsidRDefault="001777E9" w:rsidP="001777E9">
      <w:pPr>
        <w:rPr>
          <w:rFonts w:ascii="Source Sans Pro" w:hAnsi="Source Sans Pro"/>
          <w:lang w:val="de-AT"/>
        </w:rPr>
      </w:pPr>
      <w:r w:rsidRPr="007E4EFE">
        <w:rPr>
          <w:rFonts w:ascii="Source Sans Pro" w:hAnsi="Source Sans Pro"/>
          <w:lang w:val="de-AT"/>
        </w:rPr>
        <w:t>Gerade im Kontext eines autonomen Gleitflugzeugs wird deutlich, welche Bedeutung lokale Verarbeitung ohne Cloud-Anbindung besitzt. Flugzustände und Umwelteinflüsse ändern sich kontinuierlich, sodass Reaktionen mit möglichst geringer Latenz erfolgen müssen. Zusätzlich ist ein solches System nicht darauf angewiesen, dauerhaft auf externe Kommunikationsinfrastruktur zurückzugreifen. Dies macht Edge-AI-Konzepte insbesondere für mobile und kompakte Systeme attraktiv. Der Glider eignet sich dadurch auch als anschaulicher Demonstrator, um die Leistungsfähigkeit lokaler Inferenz und eingebetteter Entscheidungslogik sichtbar zu machen.</w:t>
      </w:r>
    </w:p>
    <w:p w14:paraId="392EF5BB" w14:textId="77777777" w:rsidR="001777E9" w:rsidRPr="007E4EFE" w:rsidRDefault="001777E9" w:rsidP="001777E9">
      <w:pPr>
        <w:rPr>
          <w:rFonts w:ascii="Source Sans Pro" w:hAnsi="Source Sans Pro"/>
          <w:lang w:val="de-AT"/>
        </w:rPr>
      </w:pPr>
    </w:p>
    <w:p w14:paraId="5995D42F" w14:textId="77777777" w:rsidR="005A60D9" w:rsidRDefault="001777E9" w:rsidP="001777E9">
      <w:pPr>
        <w:rPr>
          <w:rFonts w:ascii="Source Sans Pro" w:hAnsi="Source Sans Pro"/>
          <w:lang w:val="de-AT"/>
        </w:rPr>
      </w:pPr>
      <w:r w:rsidRPr="007E4EFE">
        <w:rPr>
          <w:rFonts w:ascii="Source Sans Pro" w:hAnsi="Source Sans Pro"/>
          <w:lang w:val="de-AT"/>
        </w:rPr>
        <w:t xml:space="preserve">Wesentlich ist dabei, dass beide Projekte im aktuellen Stand klar als Entwicklungsarbeiten mit offenem Ergebnischarakter zu beschreiben sind. Weder die Radarverarbeitung noch die autonome Flugregelung sind zum </w:t>
      </w:r>
      <w:r w:rsidR="00E836B4">
        <w:rPr>
          <w:rFonts w:ascii="Source Sans Pro" w:hAnsi="Source Sans Pro"/>
          <w:lang w:val="de-AT"/>
        </w:rPr>
        <w:t>Zeitpunkt des Zwischenberichts</w:t>
      </w:r>
      <w:r w:rsidRPr="007E4EFE">
        <w:rPr>
          <w:rFonts w:ascii="Source Sans Pro" w:hAnsi="Source Sans Pro"/>
          <w:lang w:val="de-AT"/>
        </w:rPr>
        <w:t xml:space="preserve"> abgeschlossen. Stattdessen stehen die systematische Erarbeitung der technischen Grundlagen, die iterative Optimierung der Implementierung sowie die Identifikation praktischer Grenzen der Zielhardware im Vordergrund.</w:t>
      </w:r>
    </w:p>
    <w:p w14:paraId="63F9F354" w14:textId="77777777" w:rsidR="005A60D9" w:rsidRDefault="005A60D9">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06F8B8B5" w14:textId="77777777" w:rsidR="001777E9" w:rsidRPr="007E4EFE" w:rsidRDefault="001777E9" w:rsidP="001777E9">
      <w:pPr>
        <w:rPr>
          <w:rFonts w:ascii="Source Sans Pro" w:hAnsi="Source Sans Pro"/>
          <w:lang w:val="de-AT"/>
        </w:rPr>
      </w:pPr>
    </w:p>
    <w:p w14:paraId="0ED2AD68" w14:textId="77777777" w:rsidR="001777E9" w:rsidRPr="001777E9" w:rsidRDefault="001777E9" w:rsidP="001777E9">
      <w:pPr>
        <w:rPr>
          <w:lang w:val="de-AT"/>
        </w:rPr>
      </w:pPr>
    </w:p>
    <w:p w14:paraId="4353245B" w14:textId="77777777" w:rsidR="007478C2" w:rsidRPr="007478C2" w:rsidRDefault="007478C2" w:rsidP="007478C2"/>
    <w:p w14:paraId="67A68C06" w14:textId="77777777" w:rsidR="009C1E9F" w:rsidRDefault="009C1E9F" w:rsidP="009C1E9F">
      <w:pPr>
        <w:pStyle w:val="Heading2"/>
      </w:pPr>
      <w:bookmarkStart w:id="23" w:name="_Toc229151082"/>
      <w:r>
        <w:t>Fazit und Ausblick</w:t>
      </w:r>
      <w:bookmarkEnd w:id="23"/>
    </w:p>
    <w:p w14:paraId="7B56C1A1" w14:textId="77777777" w:rsidR="0025631C" w:rsidRPr="00596D1B" w:rsidRDefault="0025631C" w:rsidP="0025631C">
      <w:pPr>
        <w:rPr>
          <w:szCs w:val="24"/>
        </w:rPr>
      </w:pPr>
    </w:p>
    <w:p w14:paraId="4A4F3C91" w14:textId="77777777" w:rsidR="00C0132C" w:rsidRPr="00FA2622" w:rsidRDefault="00C0132C" w:rsidP="00FA2622">
      <w:pPr>
        <w:overflowPunct/>
        <w:autoSpaceDE/>
        <w:autoSpaceDN/>
        <w:adjustRightInd/>
        <w:textAlignment w:val="auto"/>
        <w:rPr>
          <w:rFonts w:ascii="Times New Roman Fett" w:hAnsi="Times New Roman Fett"/>
          <w:b/>
          <w:sz w:val="32"/>
        </w:rPr>
      </w:pPr>
      <w:r>
        <w:br w:type="page"/>
      </w:r>
    </w:p>
    <w:p w14:paraId="5CD362E9" w14:textId="77777777" w:rsidR="00C0132C" w:rsidRDefault="00C0132C" w:rsidP="00C0132C">
      <w:pPr>
        <w:pStyle w:val="Heading1"/>
      </w:pPr>
      <w:bookmarkStart w:id="24" w:name="_Toc229151083"/>
      <w:r>
        <w:lastRenderedPageBreak/>
        <w:t>Fazit</w:t>
      </w:r>
      <w:r w:rsidR="00481F21">
        <w:t xml:space="preserve"> über das Industriepraktikum</w:t>
      </w:r>
      <w:bookmarkEnd w:id="24"/>
    </w:p>
    <w:p w14:paraId="3486757D" w14:textId="77777777" w:rsidR="00C0132C" w:rsidRDefault="00C0132C" w:rsidP="00C0132C"/>
    <w:p w14:paraId="25560505" w14:textId="77777777" w:rsidR="00C0132C" w:rsidRDefault="001777E9" w:rsidP="001777E9">
      <w:pPr>
        <w:pStyle w:val="Heading2"/>
        <w:rPr>
          <w:rFonts w:ascii="Source Sans Pro" w:hAnsi="Source Sans Pro"/>
          <w:lang w:val="de-AT"/>
        </w:rPr>
      </w:pPr>
      <w:bookmarkStart w:id="25" w:name="_Toc229151084"/>
      <w:r w:rsidRPr="007E4EFE">
        <w:rPr>
          <w:rFonts w:ascii="Source Sans Pro" w:hAnsi="Source Sans Pro"/>
          <w:lang w:val="de-AT"/>
        </w:rPr>
        <w:t>Fachliche Weiterentwicklung</w:t>
      </w:r>
      <w:bookmarkEnd w:id="25"/>
    </w:p>
    <w:p w14:paraId="700B44AA" w14:textId="77777777" w:rsidR="001777E9" w:rsidRPr="007E4EFE" w:rsidRDefault="001777E9" w:rsidP="001777E9">
      <w:pPr>
        <w:rPr>
          <w:rFonts w:ascii="Source Sans Pro" w:hAnsi="Source Sans Pro"/>
          <w:lang w:val="de-AT"/>
        </w:rPr>
      </w:pPr>
      <w:r w:rsidRPr="007E4EFE">
        <w:rPr>
          <w:rFonts w:ascii="Source Sans Pro" w:hAnsi="Source Sans Pro"/>
          <w:lang w:val="de-AT"/>
        </w:rPr>
        <w:t>Im bisherigen Verlauf des Praxissemesters konnte ich meine Kenntnisse im Bereich Embedded-Softwareentwicklung deutlich vertiefen. Dies betrifft insbesondere den hardwarenahen Umgang mit Mikrocontrollern, die Planung und Umsetzung von Datenverarbeitungspipelines sowie die Analyse von Laufzeit- und Speicherverhalten auf ressourcenbeschränkten Systemen. Im Radarprojekt kam hinzu, dass ich mich intensiv in die Grundlagen und praktischen Anforderungen radarbasierter Signalverarbeitung einarbeiten musste. Dadurch ergab sich eine starke Verknüpfung aus theoretischen Kenntnissen der Signalverarbeitung und deren konkreter Implementierung unter Realbedingungen.</w:t>
      </w:r>
    </w:p>
    <w:p w14:paraId="7B562245" w14:textId="77777777" w:rsidR="001777E9" w:rsidRPr="007E4EFE" w:rsidRDefault="001777E9" w:rsidP="001777E9">
      <w:pPr>
        <w:rPr>
          <w:rFonts w:ascii="Source Sans Pro" w:hAnsi="Source Sans Pro"/>
          <w:lang w:val="de-AT"/>
        </w:rPr>
      </w:pPr>
    </w:p>
    <w:p w14:paraId="326D9C4A" w14:textId="77777777" w:rsidR="001777E9" w:rsidRPr="007E4EFE" w:rsidRDefault="001777E9" w:rsidP="001777E9">
      <w:pPr>
        <w:rPr>
          <w:rFonts w:ascii="Source Sans Pro" w:hAnsi="Source Sans Pro"/>
          <w:lang w:val="de-AT"/>
        </w:rPr>
      </w:pPr>
      <w:r w:rsidRPr="007E4EFE">
        <w:rPr>
          <w:rFonts w:ascii="Source Sans Pro" w:hAnsi="Source Sans Pro"/>
          <w:lang w:val="de-AT"/>
        </w:rPr>
        <w:t>Auch die Nutzung mehrerer Kerne sowie die gezielte Aufteilung von Aufgaben zwischen Berechnung, Datenübertragung und Peripheriesteuerung stellte einen wichtigen Lernbereich dar. Besonders lehrreich war dabei die Erkenntnis, dass die Leistungsfähigkeit eines Systems nicht allein von der nominalen Rechenleistung abhängt, sondern in hohem Maß von Speicherzugriffen, Datenorganisation und Nebenbedingungen wie Interrupts oder Typkonvertierungen beeinflusst wird.</w:t>
      </w:r>
    </w:p>
    <w:p w14:paraId="32119A07" w14:textId="77777777" w:rsidR="001777E9" w:rsidRDefault="001777E9" w:rsidP="001777E9">
      <w:pPr>
        <w:rPr>
          <w:lang w:val="de-AT"/>
        </w:rPr>
      </w:pPr>
    </w:p>
    <w:p w14:paraId="684EBB88" w14:textId="77777777" w:rsidR="001777E9" w:rsidRDefault="001777E9" w:rsidP="001777E9">
      <w:pPr>
        <w:pStyle w:val="Heading2"/>
        <w:rPr>
          <w:rFonts w:ascii="Source Sans Pro" w:hAnsi="Source Sans Pro"/>
          <w:lang w:val="de-AT"/>
        </w:rPr>
      </w:pPr>
      <w:bookmarkStart w:id="26" w:name="_Toc229151085"/>
      <w:r w:rsidRPr="007E4EFE">
        <w:rPr>
          <w:rFonts w:ascii="Source Sans Pro" w:hAnsi="Source Sans Pro"/>
          <w:lang w:val="de-AT"/>
        </w:rPr>
        <w:t>Methodische und organisatorische Erkenntnisse</w:t>
      </w:r>
      <w:bookmarkEnd w:id="26"/>
    </w:p>
    <w:p w14:paraId="2F7D4B11" w14:textId="77777777" w:rsidR="001777E9" w:rsidRPr="007E4EFE" w:rsidRDefault="001777E9" w:rsidP="001777E9">
      <w:pPr>
        <w:rPr>
          <w:rFonts w:ascii="Source Sans Pro" w:hAnsi="Source Sans Pro"/>
          <w:lang w:val="de-AT"/>
        </w:rPr>
      </w:pPr>
      <w:r w:rsidRPr="007E4EFE">
        <w:rPr>
          <w:rFonts w:ascii="Source Sans Pro" w:hAnsi="Source Sans Pro"/>
          <w:lang w:val="de-AT"/>
        </w:rPr>
        <w:t>Neben den fachlichen Aspekten konnte ich auch methodische Kompetenzen ausbauen. Dazu gehört insbesondere das strukturierte Einarbeiten in komplexe technische Themengebiete sowie die schrittweise Zerlegung großer Problemstellungen in umsetzbare Entwicklungsabschnitte. Gerade im Radarprojekt war es notwendig, zunächst einen einfachen Prototypen zu realisieren, um auf dieser Basis konkrete Engpässe sichtbar zu machen. Erst durch diese praktische Vorarbeit ließ sich belastbar bewerten, an welchen Stellen Optimierungen tatsächlich notwendig sind.</w:t>
      </w:r>
    </w:p>
    <w:p w14:paraId="74B58BE9" w14:textId="77777777" w:rsidR="001777E9" w:rsidRPr="007E4EFE" w:rsidRDefault="001777E9" w:rsidP="001777E9">
      <w:pPr>
        <w:rPr>
          <w:rFonts w:ascii="Source Sans Pro" w:hAnsi="Source Sans Pro"/>
          <w:lang w:val="de-AT"/>
        </w:rPr>
      </w:pPr>
    </w:p>
    <w:p w14:paraId="73C56772" w14:textId="77777777" w:rsidR="005A60D9" w:rsidRDefault="001777E9" w:rsidP="001777E9">
      <w:pPr>
        <w:rPr>
          <w:rFonts w:ascii="Source Sans Pro" w:hAnsi="Source Sans Pro"/>
          <w:lang w:val="de-AT"/>
        </w:rPr>
      </w:pPr>
      <w:r w:rsidRPr="007E4EFE">
        <w:rPr>
          <w:rFonts w:ascii="Source Sans Pro" w:hAnsi="Source Sans Pro"/>
          <w:lang w:val="de-AT"/>
        </w:rPr>
        <w:t>Hilfreich war außerdem der fachliche Austausch mit Kollegen über angrenzende Projekte und technische Lösungsansätze. Dadurch konnte ich nicht nur direkte Impulse für die eigene Arbeit gewinnen, sondern auch ein besseres Verständnis dafür entwickeln, wie einzelne Entwicklungsaufgaben in größere technologische Zusammenhänge eingebettet sind.</w:t>
      </w:r>
    </w:p>
    <w:p w14:paraId="771E7FB7" w14:textId="77777777" w:rsidR="005A60D9" w:rsidRDefault="005A60D9">
      <w:pPr>
        <w:overflowPunct/>
        <w:autoSpaceDE/>
        <w:autoSpaceDN/>
        <w:adjustRightInd/>
        <w:textAlignment w:val="auto"/>
        <w:rPr>
          <w:rFonts w:ascii="Source Sans Pro" w:hAnsi="Source Sans Pro"/>
          <w:lang w:val="de-AT"/>
        </w:rPr>
      </w:pPr>
      <w:r>
        <w:rPr>
          <w:rFonts w:ascii="Source Sans Pro" w:hAnsi="Source Sans Pro"/>
          <w:lang w:val="de-AT"/>
        </w:rPr>
        <w:br w:type="page"/>
      </w:r>
    </w:p>
    <w:p w14:paraId="681680B2" w14:textId="77777777" w:rsidR="005A60D9" w:rsidRPr="007E4EFE" w:rsidRDefault="005A60D9" w:rsidP="001777E9">
      <w:pPr>
        <w:rPr>
          <w:rFonts w:ascii="Source Sans Pro" w:hAnsi="Source Sans Pro"/>
          <w:lang w:val="de-AT"/>
        </w:rPr>
      </w:pPr>
    </w:p>
    <w:p w14:paraId="42541830" w14:textId="77777777" w:rsidR="001777E9" w:rsidRDefault="001777E9" w:rsidP="001777E9">
      <w:pPr>
        <w:pStyle w:val="Heading2"/>
        <w:rPr>
          <w:rFonts w:ascii="Source Sans Pro" w:hAnsi="Source Sans Pro"/>
          <w:lang w:val="de-AT"/>
        </w:rPr>
      </w:pPr>
      <w:bookmarkStart w:id="27" w:name="_Toc229151086"/>
      <w:r w:rsidRPr="007E4EFE">
        <w:rPr>
          <w:rFonts w:ascii="Source Sans Pro" w:hAnsi="Source Sans Pro"/>
          <w:lang w:val="de-AT"/>
        </w:rPr>
        <w:t>Herausforderungen bei der praktischen Umsetzung</w:t>
      </w:r>
      <w:bookmarkEnd w:id="27"/>
    </w:p>
    <w:p w14:paraId="2F30B604"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Ein zentrales Lernfeld bestand im Unterschied zwischen theoretischer Konzeption und praktischer Implementierung. Viele Lösungsansätze erscheinen auf konzeptioneller Ebene zunächst plausibel, zeigen jedoch erst bei der Umsetzung ihre kritischen Stellen. Dazu zählen insbesondere Timing-Probleme, die korrekte Abstimmung von Interrupts sowie das Management von Speicherbereichen mit unterschiedlichen Leistungsmerkmalen. Im Radarprojekt wurde deutlich, dass nicht nur die eigentliche mathematische Methode, sondern vor allem deren </w:t>
      </w:r>
      <w:r w:rsidR="005A60D9">
        <w:rPr>
          <w:rFonts w:ascii="Source Sans Pro" w:hAnsi="Source Sans Pro"/>
          <w:lang w:val="de-AT"/>
        </w:rPr>
        <w:t>Nutzung</w:t>
      </w:r>
      <w:r w:rsidRPr="007E4EFE">
        <w:rPr>
          <w:rFonts w:ascii="Source Sans Pro" w:hAnsi="Source Sans Pro"/>
          <w:lang w:val="de-AT"/>
        </w:rPr>
        <w:t xml:space="preserve"> in eine</w:t>
      </w:r>
      <w:r w:rsidR="005A60D9">
        <w:rPr>
          <w:rFonts w:ascii="Source Sans Pro" w:hAnsi="Source Sans Pro"/>
          <w:lang w:val="de-AT"/>
        </w:rPr>
        <w:t>r</w:t>
      </w:r>
      <w:r w:rsidRPr="007E4EFE">
        <w:rPr>
          <w:rFonts w:ascii="Source Sans Pro" w:hAnsi="Source Sans Pro"/>
          <w:lang w:val="de-AT"/>
        </w:rPr>
        <w:t xml:space="preserve"> stabile</w:t>
      </w:r>
      <w:r w:rsidR="005A60D9">
        <w:rPr>
          <w:rFonts w:ascii="Source Sans Pro" w:hAnsi="Source Sans Pro"/>
          <w:lang w:val="de-AT"/>
        </w:rPr>
        <w:t>n</w:t>
      </w:r>
      <w:r w:rsidRPr="007E4EFE">
        <w:rPr>
          <w:rFonts w:ascii="Source Sans Pro" w:hAnsi="Source Sans Pro"/>
          <w:lang w:val="de-AT"/>
        </w:rPr>
        <w:t xml:space="preserve"> und echtzeitfähige</w:t>
      </w:r>
      <w:r w:rsidR="005A60D9">
        <w:rPr>
          <w:rFonts w:ascii="Source Sans Pro" w:hAnsi="Source Sans Pro"/>
          <w:lang w:val="de-AT"/>
        </w:rPr>
        <w:t>n</w:t>
      </w:r>
      <w:r w:rsidRPr="007E4EFE">
        <w:rPr>
          <w:rFonts w:ascii="Source Sans Pro" w:hAnsi="Source Sans Pro"/>
          <w:lang w:val="de-AT"/>
        </w:rPr>
        <w:t xml:space="preserve"> Gesamtarchitektur über die praktische Nutzbarkeit entscheidet.</w:t>
      </w:r>
    </w:p>
    <w:p w14:paraId="7AC3835A" w14:textId="77777777" w:rsidR="001777E9" w:rsidRPr="007E4EFE" w:rsidRDefault="001777E9" w:rsidP="001777E9">
      <w:pPr>
        <w:rPr>
          <w:rFonts w:ascii="Source Sans Pro" w:hAnsi="Source Sans Pro"/>
          <w:lang w:val="de-AT"/>
        </w:rPr>
      </w:pPr>
    </w:p>
    <w:p w14:paraId="399313F9" w14:textId="77777777" w:rsidR="001777E9" w:rsidRPr="007E4EFE" w:rsidRDefault="001777E9" w:rsidP="001777E9">
      <w:pPr>
        <w:rPr>
          <w:rFonts w:ascii="Source Sans Pro" w:hAnsi="Source Sans Pro"/>
          <w:lang w:val="de-AT"/>
        </w:rPr>
      </w:pPr>
      <w:r w:rsidRPr="007E4EFE">
        <w:rPr>
          <w:rFonts w:ascii="Source Sans Pro" w:hAnsi="Source Sans Pro"/>
          <w:lang w:val="de-AT"/>
        </w:rPr>
        <w:t xml:space="preserve">Auch im Flugreglerprojekt zeigte sich, dass die technische Einfachheit eines Konzepts nicht automatisch eine einfache Realisierung bedeutet. Bereits die Auswahl und Anbindung geeigneter Pins sowie die Integration von Kommunikationsschnittstellen und Servoansteuerung können auf einem Demo-Board zu Einschränkungen führen, die im Vorfeld nicht vollständig sichtbar sind. </w:t>
      </w:r>
      <w:r w:rsidR="005A60D9">
        <w:rPr>
          <w:rFonts w:ascii="Source Sans Pro" w:hAnsi="Source Sans Pro"/>
          <w:lang w:val="de-AT"/>
        </w:rPr>
        <w:t xml:space="preserve">Ein besonderes Beispiel stellt hier die Invertierung des SBUS Signals ohne zusätzliche Hardware dar. Die software invertierbaren Pins sind bereits mit Peripheriegeräten belegt und es bleibt nur eine Invertierung per Look-Up Table an den Smart-I/O Pins übrig die in Arduino allerdings nur über </w:t>
      </w:r>
      <w:r w:rsidR="00AB0822">
        <w:rPr>
          <w:rFonts w:ascii="Source Sans Pro" w:hAnsi="Source Sans Pro"/>
          <w:lang w:val="de-AT"/>
        </w:rPr>
        <w:t>U</w:t>
      </w:r>
      <w:r w:rsidR="005A60D9">
        <w:rPr>
          <w:rFonts w:ascii="Source Sans Pro" w:hAnsi="Source Sans Pro"/>
          <w:lang w:val="de-AT"/>
        </w:rPr>
        <w:t>mwege umsetzbar ist.</w:t>
      </w:r>
      <w:r w:rsidR="005A60D9">
        <w:rPr>
          <w:rFonts w:ascii="Source Sans Pro" w:hAnsi="Source Sans Pro"/>
          <w:lang w:val="de-AT"/>
        </w:rPr>
        <w:br/>
      </w:r>
      <w:r w:rsidRPr="007E4EFE">
        <w:rPr>
          <w:rFonts w:ascii="Source Sans Pro" w:hAnsi="Source Sans Pro"/>
          <w:lang w:val="de-AT"/>
        </w:rPr>
        <w:t>Genau diese Diskrepanz zwischen geplantem Konzept und realer Umsetzung machte die bisherige Praxisphase besonders lehrreich.</w:t>
      </w:r>
    </w:p>
    <w:p w14:paraId="5A721019" w14:textId="77777777" w:rsidR="001777E9" w:rsidRPr="007E4EFE" w:rsidRDefault="001777E9" w:rsidP="001777E9">
      <w:pPr>
        <w:rPr>
          <w:rFonts w:ascii="Source Sans Pro" w:hAnsi="Source Sans Pro"/>
          <w:lang w:val="de-AT"/>
        </w:rPr>
      </w:pPr>
    </w:p>
    <w:p w14:paraId="64E06459" w14:textId="77777777" w:rsidR="00C0132C" w:rsidRDefault="00C0132C" w:rsidP="00C0132C"/>
    <w:p w14:paraId="0F769F4C" w14:textId="77777777" w:rsidR="008B27B5" w:rsidRDefault="008B27B5" w:rsidP="00C0132C">
      <w:pPr>
        <w:pStyle w:val="Heading1"/>
      </w:pPr>
      <w:r>
        <w:br w:type="page"/>
      </w:r>
    </w:p>
    <w:p w14:paraId="54C9EED7" w14:textId="77777777" w:rsidR="008B27B5" w:rsidRDefault="008B27B5" w:rsidP="00A50B78">
      <w:pPr>
        <w:pStyle w:val="Title"/>
      </w:pPr>
      <w:bookmarkStart w:id="28" w:name="_Toc229151087"/>
      <w:r w:rsidRPr="00A50B78">
        <w:rPr>
          <w:szCs w:val="32"/>
        </w:rPr>
        <w:lastRenderedPageBreak/>
        <w:t>Quellenverzeichnis</w:t>
      </w:r>
      <w:bookmarkEnd w:id="28"/>
    </w:p>
    <w:p w14:paraId="61DC8BD7" w14:textId="77777777" w:rsidR="00703797" w:rsidRDefault="00703797" w:rsidP="008B27B5">
      <w:pPr>
        <w:overflowPunct/>
        <w:autoSpaceDE/>
        <w:autoSpaceDN/>
        <w:adjustRightInd/>
        <w:textAlignment w:val="auto"/>
        <w:rPr>
          <w:b/>
          <w:sz w:val="28"/>
          <w:szCs w:val="28"/>
        </w:rPr>
      </w:pPr>
    </w:p>
    <w:p w14:paraId="64ED99DC" w14:textId="77777777" w:rsidR="00703797" w:rsidRDefault="00703797" w:rsidP="008B27B5">
      <w:pPr>
        <w:overflowPunct/>
        <w:autoSpaceDE/>
        <w:autoSpaceDN/>
        <w:adjustRightInd/>
        <w:textAlignment w:val="auto"/>
        <w:rPr>
          <w:b/>
          <w:sz w:val="28"/>
          <w:szCs w:val="28"/>
        </w:rPr>
      </w:pPr>
    </w:p>
    <w:p w14:paraId="0A347633" w14:textId="77777777" w:rsidR="00703797" w:rsidRPr="0025631C" w:rsidRDefault="00703797" w:rsidP="008B27B5">
      <w:pPr>
        <w:overflowPunct/>
        <w:autoSpaceDE/>
        <w:autoSpaceDN/>
        <w:adjustRightInd/>
        <w:textAlignment w:val="auto"/>
        <w:rPr>
          <w:b/>
          <w:sz w:val="28"/>
          <w:szCs w:val="28"/>
        </w:rPr>
      </w:pPr>
    </w:p>
    <w:p w14:paraId="19A73DE0" w14:textId="77777777" w:rsidR="0098098A" w:rsidRPr="0098098A" w:rsidRDefault="008B27B5" w:rsidP="0098098A">
      <w:pPr>
        <w:pStyle w:val="Title"/>
        <w:rPr>
          <w:szCs w:val="32"/>
        </w:rPr>
      </w:pPr>
      <w:r>
        <w:br w:type="page"/>
      </w:r>
      <w:bookmarkStart w:id="29" w:name="_Toc229151088"/>
      <w:r w:rsidR="0098098A">
        <w:rPr>
          <w:szCs w:val="32"/>
        </w:rPr>
        <w:lastRenderedPageBreak/>
        <w:t>Hilfsmittelverzeichnis</w:t>
      </w:r>
      <w:bookmarkEnd w:id="29"/>
    </w:p>
    <w:p w14:paraId="3FFD6875" w14:textId="77777777" w:rsidR="0098098A" w:rsidRPr="001150F2" w:rsidRDefault="0098098A" w:rsidP="0098098A">
      <w:r w:rsidRPr="001150F2">
        <w:t>Bei der Erstellung der Arbeit habe ich Systeme benutzt</w:t>
      </w:r>
      <w:r>
        <w:t xml:space="preserve">, die </w:t>
      </w:r>
      <w:r w:rsidR="00622651">
        <w:t xml:space="preserve">auf </w:t>
      </w:r>
      <w:r w:rsidR="00622651" w:rsidRPr="001150F2">
        <w:t>künstlicher Intelligenz (KI) basieren</w:t>
      </w:r>
      <w:r w:rsidR="00622651">
        <w:t>. Diese sind</w:t>
      </w:r>
      <w:r w:rsidR="00622651" w:rsidRPr="001150F2">
        <w:t xml:space="preserve"> </w:t>
      </w:r>
      <w:r>
        <w:t>in unten stehender List</w:t>
      </w:r>
      <w:r w:rsidR="004D6778">
        <w:t>e</w:t>
      </w:r>
      <w:r>
        <w:t xml:space="preserve"> aufgeführt sind</w:t>
      </w:r>
      <w:r w:rsidRPr="001150F2">
        <w:t>:</w:t>
      </w:r>
    </w:p>
    <w:p w14:paraId="779D1F2D" w14:textId="77777777" w:rsidR="0098098A" w:rsidRPr="001150F2" w:rsidRDefault="0098098A" w:rsidP="0098098A">
      <w:r w:rsidRPr="001150F2">
        <w:t>Ich erkläre, dass ich</w:t>
      </w:r>
    </w:p>
    <w:p w14:paraId="61C1F6E9" w14:textId="77777777" w:rsidR="0098098A" w:rsidRPr="001150F2" w:rsidRDefault="00A21C59" w:rsidP="0098098A">
      <w:sdt>
        <w:sdtPr>
          <w:id w:val="652568487"/>
          <w14:checkbox>
            <w14:checked w14:val="1"/>
            <w14:checkedState w14:val="2612" w14:font="MS Gothic"/>
            <w14:uncheckedState w14:val="2610" w14:font="MS Gothic"/>
          </w14:checkbox>
        </w:sdtPr>
        <w:sdtEndPr/>
        <w:sdtContent>
          <w:r w:rsidR="001777E9">
            <w:rPr>
              <w:rFonts w:ascii="MS Gothic" w:eastAsia="MS Gothic" w:hAnsi="MS Gothic" w:hint="eastAsia"/>
            </w:rPr>
            <w:t>☒</w:t>
          </w:r>
        </w:sdtContent>
      </w:sdt>
      <w:r w:rsidR="0098098A" w:rsidRPr="001150F2">
        <w:tab/>
        <w:t>mich aktiv über die Leistungsfähigkeit und Beschränkungen der genannten KI-Systeme informiert habe,</w:t>
      </w:r>
    </w:p>
    <w:p w14:paraId="692A2255" w14:textId="77777777" w:rsidR="0098098A" w:rsidRPr="001150F2" w:rsidRDefault="00A21C59" w:rsidP="0098098A">
      <w:sdt>
        <w:sdtPr>
          <w:id w:val="-885482814"/>
          <w14:checkbox>
            <w14:checked w14:val="1"/>
            <w14:checkedState w14:val="2612" w14:font="MS Gothic"/>
            <w14:uncheckedState w14:val="2610" w14:font="MS Gothic"/>
          </w14:checkbox>
        </w:sdtPr>
        <w:sdtEndPr/>
        <w:sdtContent>
          <w:r w:rsidR="001777E9">
            <w:rPr>
              <w:rFonts w:ascii="MS Gothic" w:eastAsia="MS Gothic" w:hAnsi="MS Gothic" w:hint="eastAsia"/>
            </w:rPr>
            <w:t>☒</w:t>
          </w:r>
        </w:sdtContent>
      </w:sdt>
      <w:r w:rsidR="0098098A" w:rsidRPr="001150F2">
        <w:tab/>
        <w:t>die aus den angegebenen KI-Systemen übernommenen Passagen gekennzeichnet habe,</w:t>
      </w:r>
    </w:p>
    <w:p w14:paraId="107400FB" w14:textId="77777777" w:rsidR="0098098A" w:rsidRPr="001150F2" w:rsidRDefault="00A21C59" w:rsidP="0098098A">
      <w:sdt>
        <w:sdtPr>
          <w:id w:val="1870715943"/>
          <w14:checkbox>
            <w14:checked w14:val="1"/>
            <w14:checkedState w14:val="2612" w14:font="MS Gothic"/>
            <w14:uncheckedState w14:val="2610" w14:font="MS Gothic"/>
          </w14:checkbox>
        </w:sdtPr>
        <w:sdtEndPr/>
        <w:sdtContent>
          <w:r w:rsidR="001777E9">
            <w:rPr>
              <w:rFonts w:ascii="MS Gothic" w:eastAsia="MS Gothic" w:hAnsi="MS Gothic" w:hint="eastAsia"/>
            </w:rPr>
            <w:t>☒</w:t>
          </w:r>
        </w:sdtContent>
      </w:sdt>
      <w:r w:rsidR="0098098A" w:rsidRPr="001150F2">
        <w:tab/>
        <w:t>überprüft habe, dass die mithilfe der genannten KI-Systeme generierten und von mir übernommenen Inhalte faktisch richtig sind,</w:t>
      </w:r>
    </w:p>
    <w:p w14:paraId="4D565874" w14:textId="77777777" w:rsidR="0098098A" w:rsidRDefault="00A21C59" w:rsidP="0098098A">
      <w:sdt>
        <w:sdtPr>
          <w:id w:val="1060066208"/>
          <w14:checkbox>
            <w14:checked w14:val="1"/>
            <w14:checkedState w14:val="2612" w14:font="MS Gothic"/>
            <w14:uncheckedState w14:val="2610" w14:font="MS Gothic"/>
          </w14:checkbox>
        </w:sdtPr>
        <w:sdtEndPr/>
        <w:sdtContent>
          <w:r w:rsidR="001777E9">
            <w:rPr>
              <w:rFonts w:ascii="MS Gothic" w:eastAsia="MS Gothic" w:hAnsi="MS Gothic" w:hint="eastAsia"/>
            </w:rPr>
            <w:t>☒</w:t>
          </w:r>
        </w:sdtContent>
      </w:sdt>
      <w:r w:rsidR="0098098A" w:rsidRPr="001150F2">
        <w:tab/>
        <w:t>mir bewusst bin, dass ich als Autor:in dieser Arbeit die Verantwortung für die in ihr gemachten Angaben und Aussagen trage.</w:t>
      </w:r>
    </w:p>
    <w:p w14:paraId="048C279F" w14:textId="77777777" w:rsidR="0098098A" w:rsidRPr="001150F2" w:rsidRDefault="0098098A" w:rsidP="0098098A"/>
    <w:tbl>
      <w:tblPr>
        <w:tblStyle w:val="TableGrid"/>
        <w:tblpPr w:leftFromText="141" w:rightFromText="141" w:vertAnchor="text" w:tblpY="1"/>
        <w:tblOverlap w:val="never"/>
        <w:tblW w:w="9634" w:type="dxa"/>
        <w:tblLook w:val="04A0" w:firstRow="1" w:lastRow="0" w:firstColumn="1" w:lastColumn="0" w:noHBand="0" w:noVBand="1"/>
      </w:tblPr>
      <w:tblGrid>
        <w:gridCol w:w="3227"/>
        <w:gridCol w:w="2835"/>
        <w:gridCol w:w="3572"/>
      </w:tblGrid>
      <w:tr w:rsidR="0098098A" w:rsidRPr="001150F2" w14:paraId="7EE9EBBA" w14:textId="77777777" w:rsidTr="0098098A">
        <w:tc>
          <w:tcPr>
            <w:tcW w:w="3227" w:type="dxa"/>
          </w:tcPr>
          <w:p w14:paraId="0FD8AB33" w14:textId="77777777" w:rsidR="0098098A" w:rsidRPr="0098098A" w:rsidRDefault="0098098A" w:rsidP="00F16CAD">
            <w:pPr>
              <w:rPr>
                <w:b/>
                <w:color w:val="000000" w:themeColor="text1"/>
                <w:sz w:val="22"/>
              </w:rPr>
            </w:pPr>
            <w:r w:rsidRPr="0098098A">
              <w:rPr>
                <w:b/>
                <w:color w:val="000000" w:themeColor="text1"/>
                <w:sz w:val="22"/>
              </w:rPr>
              <w:t>Arbeitsschritt</w:t>
            </w:r>
          </w:p>
        </w:tc>
        <w:tc>
          <w:tcPr>
            <w:tcW w:w="2835" w:type="dxa"/>
          </w:tcPr>
          <w:p w14:paraId="062C6BFE" w14:textId="77777777" w:rsidR="0098098A" w:rsidRPr="0098098A" w:rsidRDefault="0098098A" w:rsidP="00F16CAD">
            <w:pPr>
              <w:rPr>
                <w:b/>
                <w:color w:val="000000" w:themeColor="text1"/>
                <w:sz w:val="22"/>
              </w:rPr>
            </w:pPr>
            <w:r w:rsidRPr="0098098A">
              <w:rPr>
                <w:b/>
                <w:color w:val="000000" w:themeColor="text1"/>
                <w:sz w:val="22"/>
              </w:rPr>
              <w:t>Eingesetzte(s) KI- System(e)</w:t>
            </w:r>
          </w:p>
        </w:tc>
        <w:tc>
          <w:tcPr>
            <w:tcW w:w="3572" w:type="dxa"/>
          </w:tcPr>
          <w:p w14:paraId="7137A60B" w14:textId="77777777" w:rsidR="0098098A" w:rsidRPr="0098098A" w:rsidRDefault="0098098A" w:rsidP="00F16CAD">
            <w:pPr>
              <w:rPr>
                <w:b/>
                <w:color w:val="000000" w:themeColor="text1"/>
                <w:sz w:val="22"/>
              </w:rPr>
            </w:pPr>
            <w:r w:rsidRPr="0098098A">
              <w:rPr>
                <w:b/>
                <w:color w:val="000000" w:themeColor="text1"/>
                <w:sz w:val="22"/>
              </w:rPr>
              <w:t>Beschreibung der Verwendungsweise</w:t>
            </w:r>
          </w:p>
        </w:tc>
      </w:tr>
      <w:tr w:rsidR="0098098A" w:rsidRPr="001150F2" w14:paraId="4E580ACE" w14:textId="77777777" w:rsidTr="0098098A">
        <w:tc>
          <w:tcPr>
            <w:tcW w:w="3227" w:type="dxa"/>
          </w:tcPr>
          <w:p w14:paraId="6F0548F6" w14:textId="77777777" w:rsidR="0098098A" w:rsidRPr="001150F2" w:rsidRDefault="0098098A" w:rsidP="00F16CAD">
            <w:r w:rsidRPr="001150F2">
              <w:t>Generierung von Ideen und Konzeption der Arbeit</w:t>
            </w:r>
          </w:p>
        </w:tc>
        <w:tc>
          <w:tcPr>
            <w:tcW w:w="2835" w:type="dxa"/>
          </w:tcPr>
          <w:p w14:paraId="38CCF217" w14:textId="77777777" w:rsidR="0098098A" w:rsidRPr="001150F2" w:rsidRDefault="0098098A" w:rsidP="00F16CAD"/>
        </w:tc>
        <w:tc>
          <w:tcPr>
            <w:tcW w:w="3572" w:type="dxa"/>
          </w:tcPr>
          <w:p w14:paraId="2970256A" w14:textId="77777777" w:rsidR="0098098A" w:rsidRPr="001150F2" w:rsidRDefault="0098098A" w:rsidP="00F16CAD"/>
        </w:tc>
      </w:tr>
      <w:tr w:rsidR="0098098A" w:rsidRPr="001150F2" w14:paraId="508C4E53" w14:textId="77777777" w:rsidTr="0098098A">
        <w:tc>
          <w:tcPr>
            <w:tcW w:w="3227" w:type="dxa"/>
          </w:tcPr>
          <w:p w14:paraId="22A35CA0" w14:textId="77777777" w:rsidR="0098098A" w:rsidRPr="001150F2" w:rsidRDefault="0098098A" w:rsidP="00F16CAD">
            <w:r w:rsidRPr="001150F2">
              <w:t>Literatursuche</w:t>
            </w:r>
          </w:p>
        </w:tc>
        <w:tc>
          <w:tcPr>
            <w:tcW w:w="2835" w:type="dxa"/>
          </w:tcPr>
          <w:p w14:paraId="70252D28" w14:textId="77777777" w:rsidR="0098098A" w:rsidRPr="001150F2" w:rsidRDefault="0098098A" w:rsidP="00F16CAD"/>
        </w:tc>
        <w:tc>
          <w:tcPr>
            <w:tcW w:w="3572" w:type="dxa"/>
          </w:tcPr>
          <w:p w14:paraId="5D4238DD" w14:textId="77777777" w:rsidR="0098098A" w:rsidRPr="001150F2" w:rsidRDefault="0098098A" w:rsidP="00F16CAD"/>
        </w:tc>
      </w:tr>
      <w:tr w:rsidR="0098098A" w:rsidRPr="001150F2" w14:paraId="4C0A67F7" w14:textId="77777777" w:rsidTr="0098098A">
        <w:tc>
          <w:tcPr>
            <w:tcW w:w="3227" w:type="dxa"/>
          </w:tcPr>
          <w:p w14:paraId="31A5B067" w14:textId="77777777" w:rsidR="0098098A" w:rsidRPr="001150F2" w:rsidRDefault="0098098A" w:rsidP="00F16CAD">
            <w:r w:rsidRPr="001150F2">
              <w:t>Literaturanalyse</w:t>
            </w:r>
          </w:p>
        </w:tc>
        <w:tc>
          <w:tcPr>
            <w:tcW w:w="2835" w:type="dxa"/>
          </w:tcPr>
          <w:p w14:paraId="3C6D28A0" w14:textId="77777777" w:rsidR="0098098A" w:rsidRPr="001150F2" w:rsidRDefault="0098098A" w:rsidP="00F16CAD"/>
        </w:tc>
        <w:tc>
          <w:tcPr>
            <w:tcW w:w="3572" w:type="dxa"/>
          </w:tcPr>
          <w:p w14:paraId="42BC475C" w14:textId="77777777" w:rsidR="0098098A" w:rsidRPr="001150F2" w:rsidRDefault="0098098A" w:rsidP="00F16CAD"/>
        </w:tc>
      </w:tr>
      <w:tr w:rsidR="0098098A" w:rsidRPr="001150F2" w14:paraId="6C4E9D66" w14:textId="77777777" w:rsidTr="0098098A">
        <w:tc>
          <w:tcPr>
            <w:tcW w:w="3227" w:type="dxa"/>
          </w:tcPr>
          <w:p w14:paraId="46435CE0" w14:textId="77777777" w:rsidR="0098098A" w:rsidRPr="001150F2" w:rsidRDefault="0098098A" w:rsidP="00F16CAD">
            <w:r w:rsidRPr="001150F2">
              <w:t>Literaturverwaltung und Zitationsmanagement</w:t>
            </w:r>
          </w:p>
        </w:tc>
        <w:tc>
          <w:tcPr>
            <w:tcW w:w="2835" w:type="dxa"/>
          </w:tcPr>
          <w:p w14:paraId="214ED7AA" w14:textId="77777777" w:rsidR="0098098A" w:rsidRPr="001150F2" w:rsidRDefault="0098098A" w:rsidP="00F16CAD"/>
        </w:tc>
        <w:tc>
          <w:tcPr>
            <w:tcW w:w="3572" w:type="dxa"/>
          </w:tcPr>
          <w:p w14:paraId="68B469E0" w14:textId="77777777" w:rsidR="0098098A" w:rsidRPr="001150F2" w:rsidRDefault="0098098A" w:rsidP="00F16CAD"/>
        </w:tc>
      </w:tr>
      <w:tr w:rsidR="0098098A" w:rsidRPr="001150F2" w14:paraId="5DFF1153" w14:textId="77777777" w:rsidTr="0098098A">
        <w:tc>
          <w:tcPr>
            <w:tcW w:w="3227" w:type="dxa"/>
          </w:tcPr>
          <w:p w14:paraId="1EF948E5" w14:textId="77777777" w:rsidR="0098098A" w:rsidRPr="001150F2" w:rsidRDefault="0098098A" w:rsidP="00F16CAD">
            <w:r w:rsidRPr="001150F2">
              <w:t>Auswahl von Methoden und Modellen</w:t>
            </w:r>
          </w:p>
        </w:tc>
        <w:tc>
          <w:tcPr>
            <w:tcW w:w="2835" w:type="dxa"/>
          </w:tcPr>
          <w:p w14:paraId="5C6E2FF6" w14:textId="77777777" w:rsidR="0098098A" w:rsidRPr="001150F2" w:rsidRDefault="0098098A" w:rsidP="00F16CAD"/>
        </w:tc>
        <w:tc>
          <w:tcPr>
            <w:tcW w:w="3572" w:type="dxa"/>
          </w:tcPr>
          <w:p w14:paraId="0A32E81B" w14:textId="77777777" w:rsidR="0098098A" w:rsidRPr="001150F2" w:rsidRDefault="0098098A" w:rsidP="00F16CAD"/>
        </w:tc>
      </w:tr>
      <w:tr w:rsidR="0098098A" w:rsidRPr="001150F2" w14:paraId="57485BBE" w14:textId="77777777" w:rsidTr="0098098A">
        <w:tc>
          <w:tcPr>
            <w:tcW w:w="3227" w:type="dxa"/>
          </w:tcPr>
          <w:p w14:paraId="1D487BDD" w14:textId="77777777" w:rsidR="0098098A" w:rsidRPr="001150F2" w:rsidRDefault="0098098A" w:rsidP="00F16CAD">
            <w:r w:rsidRPr="001150F2">
              <w:t>Datensammlung und -analyse</w:t>
            </w:r>
          </w:p>
        </w:tc>
        <w:tc>
          <w:tcPr>
            <w:tcW w:w="2835" w:type="dxa"/>
          </w:tcPr>
          <w:p w14:paraId="00C4978B" w14:textId="77777777" w:rsidR="0098098A" w:rsidRPr="001150F2" w:rsidRDefault="0098098A" w:rsidP="00F16CAD"/>
        </w:tc>
        <w:tc>
          <w:tcPr>
            <w:tcW w:w="3572" w:type="dxa"/>
          </w:tcPr>
          <w:p w14:paraId="10F66333" w14:textId="77777777" w:rsidR="0098098A" w:rsidRPr="001150F2" w:rsidRDefault="0098098A" w:rsidP="00F16CAD"/>
        </w:tc>
      </w:tr>
      <w:tr w:rsidR="0098098A" w:rsidRPr="001150F2" w14:paraId="04B61DF1" w14:textId="77777777" w:rsidTr="0098098A">
        <w:tc>
          <w:tcPr>
            <w:tcW w:w="3227" w:type="dxa"/>
          </w:tcPr>
          <w:p w14:paraId="0DF4608E" w14:textId="77777777" w:rsidR="0098098A" w:rsidRPr="001150F2" w:rsidRDefault="0098098A" w:rsidP="00F16CAD">
            <w:r w:rsidRPr="001150F2">
              <w:t>Generierung von Programmcodes</w:t>
            </w:r>
          </w:p>
        </w:tc>
        <w:tc>
          <w:tcPr>
            <w:tcW w:w="2835" w:type="dxa"/>
          </w:tcPr>
          <w:p w14:paraId="7328DF2E" w14:textId="77777777" w:rsidR="0098098A" w:rsidRDefault="001777E9" w:rsidP="00F16CAD">
            <w:r>
              <w:t>Claude Sonnet 4.6</w:t>
            </w:r>
          </w:p>
          <w:p w14:paraId="0206DF60" w14:textId="77777777" w:rsidR="001777E9" w:rsidRPr="001150F2" w:rsidRDefault="001777E9" w:rsidP="00F16CAD">
            <w:r>
              <w:t>Claude Opus 4.6</w:t>
            </w:r>
          </w:p>
        </w:tc>
        <w:tc>
          <w:tcPr>
            <w:tcW w:w="3572" w:type="dxa"/>
          </w:tcPr>
          <w:p w14:paraId="5CB41C7F" w14:textId="77777777" w:rsidR="0098098A" w:rsidRPr="001150F2" w:rsidRDefault="001777E9" w:rsidP="00F16CAD">
            <w:r>
              <w:t>Verwendung con Github Copilot zur Pipelinevalidierung, Tippfehler Erkennung, sowie automatisches generieren repetitiver Zeilen</w:t>
            </w:r>
          </w:p>
        </w:tc>
      </w:tr>
      <w:tr w:rsidR="0098098A" w:rsidRPr="001150F2" w14:paraId="5D2CADA5" w14:textId="77777777" w:rsidTr="0098098A">
        <w:tc>
          <w:tcPr>
            <w:tcW w:w="3227" w:type="dxa"/>
          </w:tcPr>
          <w:p w14:paraId="59A75CF3" w14:textId="77777777" w:rsidR="0098098A" w:rsidRPr="001150F2" w:rsidRDefault="0098098A" w:rsidP="00F16CAD">
            <w:r w:rsidRPr="001150F2">
              <w:t>Erstellung von Visualisierungen</w:t>
            </w:r>
          </w:p>
        </w:tc>
        <w:tc>
          <w:tcPr>
            <w:tcW w:w="2835" w:type="dxa"/>
          </w:tcPr>
          <w:p w14:paraId="04A5AB2D" w14:textId="77777777" w:rsidR="0098098A" w:rsidRPr="001150F2" w:rsidRDefault="0098098A" w:rsidP="00F16CAD"/>
        </w:tc>
        <w:tc>
          <w:tcPr>
            <w:tcW w:w="3572" w:type="dxa"/>
          </w:tcPr>
          <w:p w14:paraId="62A4891B" w14:textId="77777777" w:rsidR="0098098A" w:rsidRPr="001150F2" w:rsidRDefault="0098098A" w:rsidP="00F16CAD"/>
        </w:tc>
      </w:tr>
      <w:tr w:rsidR="0098098A" w:rsidRPr="001150F2" w14:paraId="6B5610FB" w14:textId="77777777" w:rsidTr="0098098A">
        <w:tc>
          <w:tcPr>
            <w:tcW w:w="3227" w:type="dxa"/>
          </w:tcPr>
          <w:p w14:paraId="160E6ECE" w14:textId="77777777" w:rsidR="0098098A" w:rsidRPr="001150F2" w:rsidRDefault="0098098A" w:rsidP="00F16CAD">
            <w:r w:rsidRPr="001150F2">
              <w:t>Interpretation und Validierung</w:t>
            </w:r>
          </w:p>
        </w:tc>
        <w:tc>
          <w:tcPr>
            <w:tcW w:w="2835" w:type="dxa"/>
          </w:tcPr>
          <w:p w14:paraId="42BDA2D6" w14:textId="77777777" w:rsidR="0098098A" w:rsidRPr="001150F2" w:rsidRDefault="0098098A" w:rsidP="00F16CAD"/>
        </w:tc>
        <w:tc>
          <w:tcPr>
            <w:tcW w:w="3572" w:type="dxa"/>
          </w:tcPr>
          <w:p w14:paraId="001CC8F5" w14:textId="77777777" w:rsidR="0098098A" w:rsidRPr="001150F2" w:rsidRDefault="0098098A" w:rsidP="00F16CAD"/>
        </w:tc>
      </w:tr>
      <w:tr w:rsidR="0098098A" w:rsidRPr="001150F2" w14:paraId="282779BF" w14:textId="77777777" w:rsidTr="0098098A">
        <w:tc>
          <w:tcPr>
            <w:tcW w:w="3227" w:type="dxa"/>
          </w:tcPr>
          <w:p w14:paraId="5FD64CF1" w14:textId="77777777" w:rsidR="0098098A" w:rsidRPr="001150F2" w:rsidRDefault="0098098A" w:rsidP="00F16CAD">
            <w:r w:rsidRPr="001150F2">
              <w:t>Strukturierung des Texts der Arbeit</w:t>
            </w:r>
          </w:p>
        </w:tc>
        <w:tc>
          <w:tcPr>
            <w:tcW w:w="2835" w:type="dxa"/>
          </w:tcPr>
          <w:p w14:paraId="3B52A706" w14:textId="77777777" w:rsidR="0098098A" w:rsidRPr="001150F2" w:rsidRDefault="001777E9" w:rsidP="00F16CAD">
            <w:r>
              <w:t>Chat GPT 5.4</w:t>
            </w:r>
          </w:p>
        </w:tc>
        <w:tc>
          <w:tcPr>
            <w:tcW w:w="3572" w:type="dxa"/>
          </w:tcPr>
          <w:p w14:paraId="6CDE531D" w14:textId="77777777" w:rsidR="0098098A" w:rsidRPr="001150F2" w:rsidRDefault="001777E9" w:rsidP="00F16CAD">
            <w:r>
              <w:t>Überprüfung der eigenen Struktur sowie gemeinsame Anpassung der Kapitelunterteilung</w:t>
            </w:r>
          </w:p>
        </w:tc>
      </w:tr>
      <w:tr w:rsidR="0098098A" w:rsidRPr="001150F2" w14:paraId="4C21A5AE" w14:textId="77777777" w:rsidTr="0098098A">
        <w:tc>
          <w:tcPr>
            <w:tcW w:w="3227" w:type="dxa"/>
          </w:tcPr>
          <w:p w14:paraId="0D7651C2" w14:textId="77777777" w:rsidR="0098098A" w:rsidRPr="001150F2" w:rsidRDefault="0098098A" w:rsidP="00F16CAD">
            <w:r w:rsidRPr="001150F2">
              <w:t>Formulierung des Texts der Arbeit</w:t>
            </w:r>
          </w:p>
        </w:tc>
        <w:tc>
          <w:tcPr>
            <w:tcW w:w="2835" w:type="dxa"/>
          </w:tcPr>
          <w:p w14:paraId="0F2B29E4" w14:textId="77777777" w:rsidR="0098098A" w:rsidRPr="001150F2" w:rsidRDefault="0098098A" w:rsidP="00F16CAD"/>
        </w:tc>
        <w:tc>
          <w:tcPr>
            <w:tcW w:w="3572" w:type="dxa"/>
          </w:tcPr>
          <w:p w14:paraId="05F2BBF7" w14:textId="77777777" w:rsidR="0098098A" w:rsidRPr="001150F2" w:rsidRDefault="0098098A" w:rsidP="00F16CAD"/>
        </w:tc>
      </w:tr>
      <w:tr w:rsidR="0098098A" w:rsidRPr="001150F2" w14:paraId="7C666F75" w14:textId="77777777" w:rsidTr="0098098A">
        <w:tc>
          <w:tcPr>
            <w:tcW w:w="3227" w:type="dxa"/>
          </w:tcPr>
          <w:p w14:paraId="41DDF1D5" w14:textId="77777777" w:rsidR="0098098A" w:rsidRPr="001150F2" w:rsidRDefault="0098098A" w:rsidP="00F16CAD">
            <w:r w:rsidRPr="001150F2">
              <w:t>Übersetzung des Texts der Arbeit</w:t>
            </w:r>
          </w:p>
        </w:tc>
        <w:tc>
          <w:tcPr>
            <w:tcW w:w="2835" w:type="dxa"/>
          </w:tcPr>
          <w:p w14:paraId="7A934840" w14:textId="77777777" w:rsidR="0098098A" w:rsidRPr="001150F2" w:rsidRDefault="0098098A" w:rsidP="00F16CAD"/>
        </w:tc>
        <w:tc>
          <w:tcPr>
            <w:tcW w:w="3572" w:type="dxa"/>
          </w:tcPr>
          <w:p w14:paraId="7F47B136" w14:textId="77777777" w:rsidR="0098098A" w:rsidRPr="001150F2" w:rsidRDefault="0098098A" w:rsidP="00F16CAD"/>
        </w:tc>
      </w:tr>
      <w:tr w:rsidR="0098098A" w:rsidRPr="001150F2" w14:paraId="34875823" w14:textId="77777777" w:rsidTr="0098098A">
        <w:tc>
          <w:tcPr>
            <w:tcW w:w="3227" w:type="dxa"/>
          </w:tcPr>
          <w:p w14:paraId="00CECBAD" w14:textId="77777777" w:rsidR="0098098A" w:rsidRPr="001150F2" w:rsidRDefault="0098098A" w:rsidP="00F16CAD">
            <w:r w:rsidRPr="001150F2">
              <w:t>Redigieren des Texts</w:t>
            </w:r>
          </w:p>
        </w:tc>
        <w:tc>
          <w:tcPr>
            <w:tcW w:w="2835" w:type="dxa"/>
          </w:tcPr>
          <w:p w14:paraId="18685C2E" w14:textId="77777777" w:rsidR="0098098A" w:rsidRPr="001150F2" w:rsidRDefault="0098098A" w:rsidP="00F16CAD"/>
        </w:tc>
        <w:tc>
          <w:tcPr>
            <w:tcW w:w="3572" w:type="dxa"/>
          </w:tcPr>
          <w:p w14:paraId="76A50A41" w14:textId="77777777" w:rsidR="0098098A" w:rsidRPr="001150F2" w:rsidRDefault="0098098A" w:rsidP="00F16CAD"/>
        </w:tc>
      </w:tr>
      <w:tr w:rsidR="0098098A" w:rsidRPr="001150F2" w14:paraId="1292DC63" w14:textId="77777777" w:rsidTr="0098098A">
        <w:tc>
          <w:tcPr>
            <w:tcW w:w="3227" w:type="dxa"/>
          </w:tcPr>
          <w:p w14:paraId="474D03F7" w14:textId="77777777" w:rsidR="0098098A" w:rsidRPr="001150F2" w:rsidRDefault="0098098A" w:rsidP="00F16CAD">
            <w:r w:rsidRPr="001150F2">
              <w:t>Vorbereitung der Präsentation des Texts</w:t>
            </w:r>
          </w:p>
        </w:tc>
        <w:tc>
          <w:tcPr>
            <w:tcW w:w="2835" w:type="dxa"/>
          </w:tcPr>
          <w:p w14:paraId="709DFEFB" w14:textId="77777777" w:rsidR="0098098A" w:rsidRPr="001150F2" w:rsidRDefault="0098098A" w:rsidP="00F16CAD"/>
        </w:tc>
        <w:tc>
          <w:tcPr>
            <w:tcW w:w="3572" w:type="dxa"/>
          </w:tcPr>
          <w:p w14:paraId="784BE4BB" w14:textId="77777777" w:rsidR="0098098A" w:rsidRPr="001150F2" w:rsidRDefault="0098098A" w:rsidP="00F16CAD"/>
        </w:tc>
      </w:tr>
      <w:tr w:rsidR="0098098A" w:rsidRPr="001150F2" w14:paraId="4802078B" w14:textId="77777777" w:rsidTr="0098098A">
        <w:tc>
          <w:tcPr>
            <w:tcW w:w="3227" w:type="dxa"/>
          </w:tcPr>
          <w:p w14:paraId="271D7E95" w14:textId="77777777" w:rsidR="0098098A" w:rsidRPr="001150F2" w:rsidRDefault="0098098A" w:rsidP="00F16CAD">
            <w:r w:rsidRPr="001150F2">
              <w:t>Sonstiges</w:t>
            </w:r>
          </w:p>
        </w:tc>
        <w:tc>
          <w:tcPr>
            <w:tcW w:w="2835" w:type="dxa"/>
          </w:tcPr>
          <w:p w14:paraId="318DF1F2" w14:textId="77777777" w:rsidR="0098098A" w:rsidRPr="001150F2" w:rsidRDefault="0098098A" w:rsidP="00F16CAD"/>
        </w:tc>
        <w:tc>
          <w:tcPr>
            <w:tcW w:w="3572" w:type="dxa"/>
          </w:tcPr>
          <w:p w14:paraId="2D87A642" w14:textId="77777777" w:rsidR="0098098A" w:rsidRPr="001150F2" w:rsidRDefault="0098098A" w:rsidP="00F16CAD"/>
        </w:tc>
      </w:tr>
    </w:tbl>
    <w:p w14:paraId="10E849F9" w14:textId="77777777" w:rsidR="0098098A" w:rsidRPr="001150F2" w:rsidRDefault="0098098A" w:rsidP="0098098A">
      <w:r w:rsidRPr="001150F2">
        <w:br/>
        <w:t>Ort, Datum, Unterschrift</w:t>
      </w:r>
    </w:p>
    <w:p w14:paraId="3A6A8D34" w14:textId="77777777" w:rsidR="0098098A" w:rsidRPr="001150F2" w:rsidRDefault="0098098A" w:rsidP="0098098A"/>
    <w:p w14:paraId="24B7E320" w14:textId="77777777" w:rsidR="0098098A" w:rsidRDefault="0098098A">
      <w:pPr>
        <w:overflowPunct/>
        <w:autoSpaceDE/>
        <w:autoSpaceDN/>
        <w:adjustRightInd/>
        <w:textAlignment w:val="auto"/>
        <w:rPr>
          <w:rFonts w:ascii="Times New Roman Fett" w:hAnsi="Times New Roman Fett"/>
          <w:b/>
          <w:bCs/>
          <w:sz w:val="32"/>
          <w:szCs w:val="32"/>
        </w:rPr>
      </w:pPr>
    </w:p>
    <w:p w14:paraId="3D91174B" w14:textId="77777777" w:rsidR="008B27B5" w:rsidRPr="00A50B78" w:rsidRDefault="008B27B5" w:rsidP="00A50B78">
      <w:pPr>
        <w:pStyle w:val="Title"/>
      </w:pPr>
      <w:bookmarkStart w:id="30" w:name="_Toc229151089"/>
      <w:r w:rsidRPr="00A50B78">
        <w:rPr>
          <w:szCs w:val="32"/>
        </w:rPr>
        <w:t>Anhang</w:t>
      </w:r>
      <w:bookmarkEnd w:id="30"/>
    </w:p>
    <w:p w14:paraId="02377BD4" w14:textId="77777777" w:rsidR="00067205" w:rsidRDefault="00067205" w:rsidP="008B27B5">
      <w:pPr>
        <w:overflowPunct/>
        <w:autoSpaceDE/>
        <w:autoSpaceDN/>
        <w:adjustRightInd/>
        <w:textAlignment w:val="auto"/>
      </w:pPr>
    </w:p>
    <w:sectPr w:rsidR="00067205" w:rsidSect="00B86186">
      <w:type w:val="continuous"/>
      <w:pgSz w:w="11906" w:h="16838"/>
      <w:pgMar w:top="1440" w:right="1440" w:bottom="1440" w:left="1440" w:header="720" w:footer="1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54117C" w14:textId="77777777" w:rsidR="00A21C59" w:rsidRDefault="00A21C59">
      <w:r>
        <w:separator/>
      </w:r>
    </w:p>
  </w:endnote>
  <w:endnote w:type="continuationSeparator" w:id="0">
    <w:p w14:paraId="26225B1C" w14:textId="77777777" w:rsidR="00A21C59" w:rsidRDefault="00A21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Fett">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021644" w14:textId="77777777" w:rsidR="00F16CAD" w:rsidRDefault="00F16CAD">
    <w:pPr>
      <w:pStyle w:val="Footer"/>
      <w:jc w:val="right"/>
      <w:rPr>
        <w:rFonts w:ascii="Copperplate Gothic Light" w:hAnsi="Copperplate Gothic Light"/>
      </w:rPr>
    </w:pPr>
  </w:p>
  <w:p w14:paraId="181CF211" w14:textId="77777777" w:rsidR="00F16CAD" w:rsidRDefault="00F16CAD">
    <w:pPr>
      <w:pStyle w:val="Footer"/>
      <w:jc w:val="right"/>
      <w:rPr>
        <w:rFonts w:ascii="Copperplate Gothic Light" w:hAnsi="Copperplate Gothic Light"/>
      </w:rPr>
    </w:pPr>
    <w:r>
      <w:rPr>
        <w:rFonts w:ascii="Copperplate Gothic Light" w:hAnsi="Copperplate Gothic Light"/>
      </w:rPr>
      <w:t>Seite V1-</w:t>
    </w:r>
    <w:r>
      <w:rPr>
        <w:rStyle w:val="PageNumber"/>
        <w:rFonts w:ascii="Copperplate Gothic Light" w:hAnsi="Copperplate Gothic Light"/>
      </w:rPr>
      <w:fldChar w:fldCharType="begin"/>
    </w:r>
    <w:r>
      <w:rPr>
        <w:rStyle w:val="PageNumber"/>
        <w:rFonts w:ascii="Copperplate Gothic Light" w:hAnsi="Copperplate Gothic Light"/>
      </w:rPr>
      <w:instrText xml:space="preserve"> PAGE </w:instrText>
    </w:r>
    <w:r>
      <w:rPr>
        <w:rStyle w:val="PageNumber"/>
        <w:rFonts w:ascii="Copperplate Gothic Light" w:hAnsi="Copperplate Gothic Light"/>
      </w:rPr>
      <w:fldChar w:fldCharType="separate"/>
    </w:r>
    <w:r>
      <w:rPr>
        <w:rStyle w:val="PageNumber"/>
        <w:rFonts w:ascii="Copperplate Gothic Light" w:hAnsi="Copperplate Gothic Light"/>
        <w:noProof/>
      </w:rPr>
      <w:t>13</w:t>
    </w:r>
    <w:r>
      <w:rPr>
        <w:rStyle w:val="PageNumber"/>
        <w:rFonts w:ascii="Copperplate Gothic Light" w:hAnsi="Copperplate Gothic Ligh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1FC9D1" w14:textId="77777777" w:rsidR="00F16CAD" w:rsidRPr="0025631C" w:rsidRDefault="00F16CAD">
    <w:pPr>
      <w:pStyle w:val="Footer"/>
      <w:tabs>
        <w:tab w:val="clear" w:pos="9072"/>
        <w:tab w:val="right" w:pos="8931"/>
      </w:tabs>
      <w:rPr>
        <w:rStyle w:val="PageNumber"/>
        <w:rFonts w:ascii="Verdana" w:hAnsi="Verdana"/>
        <w:snapToGrid w:val="0"/>
        <w:sz w:val="20"/>
      </w:rPr>
    </w:pPr>
    <w:r>
      <w:rPr>
        <w:rStyle w:val="PageNumber"/>
        <w:rFonts w:ascii="Verdana" w:hAnsi="Verdana"/>
        <w:snapToGrid w:val="0"/>
        <w:sz w:val="20"/>
      </w:rPr>
      <w:t>Max Mustermann</w:t>
    </w:r>
    <w:r w:rsidRPr="0025631C">
      <w:rPr>
        <w:rStyle w:val="PageNumber"/>
        <w:rFonts w:ascii="Verdana" w:hAnsi="Verdana"/>
        <w:snapToGrid w:val="0"/>
        <w:sz w:val="20"/>
      </w:rPr>
      <w:t>, H</w:t>
    </w:r>
    <w:r>
      <w:rPr>
        <w:rStyle w:val="PageNumber"/>
        <w:rFonts w:ascii="Verdana" w:hAnsi="Verdana"/>
        <w:snapToGrid w:val="0"/>
        <w:sz w:val="20"/>
      </w:rPr>
      <w:t xml:space="preserve">ochschule </w:t>
    </w:r>
    <w:r w:rsidRPr="0025631C">
      <w:rPr>
        <w:rStyle w:val="PageNumber"/>
        <w:rFonts w:ascii="Verdana" w:hAnsi="Verdana"/>
        <w:snapToGrid w:val="0"/>
        <w:sz w:val="20"/>
      </w:rPr>
      <w:t>Mannheim</w:t>
    </w:r>
  </w:p>
  <w:p w14:paraId="2E8E017D" w14:textId="5A814D67" w:rsidR="00F16CAD" w:rsidRPr="0025631C" w:rsidRDefault="00F16CAD">
    <w:pPr>
      <w:pStyle w:val="Footer"/>
      <w:tabs>
        <w:tab w:val="clear" w:pos="9072"/>
        <w:tab w:val="right" w:pos="8931"/>
      </w:tabs>
      <w:rPr>
        <w:rFonts w:ascii="Verdana" w:hAnsi="Verdana" w:cs="Arial"/>
        <w:sz w:val="20"/>
      </w:rPr>
    </w:pPr>
    <w:r>
      <w:rPr>
        <w:rFonts w:ascii="Verdana" w:hAnsi="Verdana" w:cs="Arial"/>
        <w:noProof/>
        <w:sz w:val="20"/>
      </w:rPr>
      <mc:AlternateContent>
        <mc:Choice Requires="wps">
          <w:drawing>
            <wp:anchor distT="0" distB="0" distL="114300" distR="114300" simplePos="0" relativeHeight="251658240" behindDoc="0" locked="0" layoutInCell="1" allowOverlap="1" wp14:anchorId="4F036F01" wp14:editId="51C66542">
              <wp:simplePos x="0" y="0"/>
              <wp:positionH relativeFrom="column">
                <wp:posOffset>14605</wp:posOffset>
              </wp:positionH>
              <wp:positionV relativeFrom="paragraph">
                <wp:posOffset>-141605</wp:posOffset>
              </wp:positionV>
              <wp:extent cx="5742940" cy="0"/>
              <wp:effectExtent l="5080" t="10795" r="5080" b="825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270EA"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11.15pt" to="453.3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cr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"/>
          </w:pict>
        </mc:Fallback>
      </mc:AlternateContent>
    </w:r>
    <w:r w:rsidRPr="0025631C">
      <w:rPr>
        <w:rStyle w:val="PageNumber"/>
        <w:rFonts w:ascii="Verdana" w:hAnsi="Verdana" w:cs="Arial"/>
        <w:snapToGrid w:val="0"/>
        <w:sz w:val="20"/>
      </w:rPr>
      <w:fldChar w:fldCharType="begin"/>
    </w:r>
    <w:r w:rsidRPr="0025631C">
      <w:rPr>
        <w:rStyle w:val="PageNumber"/>
        <w:rFonts w:ascii="Verdana" w:hAnsi="Verdana" w:cs="Arial"/>
        <w:snapToGrid w:val="0"/>
        <w:sz w:val="20"/>
      </w:rPr>
      <w:instrText xml:space="preserve"> DATE \@ "dd.MM.yyyy" </w:instrText>
    </w:r>
    <w:r w:rsidRPr="0025631C">
      <w:rPr>
        <w:rStyle w:val="PageNumber"/>
        <w:rFonts w:ascii="Verdana" w:hAnsi="Verdana" w:cs="Arial"/>
        <w:snapToGrid w:val="0"/>
        <w:sz w:val="20"/>
      </w:rPr>
      <w:fldChar w:fldCharType="separate"/>
    </w:r>
    <w:r w:rsidR="00851F7E">
      <w:rPr>
        <w:rStyle w:val="PageNumber"/>
        <w:rFonts w:ascii="Verdana" w:hAnsi="Verdana" w:cs="Arial"/>
        <w:noProof/>
        <w:snapToGrid w:val="0"/>
        <w:sz w:val="20"/>
      </w:rPr>
      <w:t>11.05.2026</w:t>
    </w:r>
    <w:r w:rsidRPr="0025631C">
      <w:rPr>
        <w:rStyle w:val="PageNumber"/>
        <w:rFonts w:ascii="Verdana" w:hAnsi="Verdana" w:cs="Arial"/>
        <w:snapToGrid w:val="0"/>
        <w:sz w:val="20"/>
      </w:rPr>
      <w:fldChar w:fldCharType="end"/>
    </w:r>
    <w:r w:rsidRPr="0025631C">
      <w:rPr>
        <w:rStyle w:val="PageNumber"/>
        <w:rFonts w:ascii="Verdana" w:hAnsi="Verdana" w:cs="Arial"/>
        <w:sz w:val="20"/>
      </w:rPr>
      <w:tab/>
    </w:r>
    <w:r w:rsidRPr="0025631C">
      <w:rPr>
        <w:rStyle w:val="PageNumber"/>
        <w:rFonts w:ascii="Verdana" w:hAnsi="Verdana" w:cs="Arial"/>
        <w:sz w:val="20"/>
      </w:rPr>
      <w:tab/>
    </w:r>
    <w:r w:rsidRPr="0025631C">
      <w:rPr>
        <w:rFonts w:ascii="Verdana" w:hAnsi="Verdana" w:cs="Arial"/>
        <w:sz w:val="20"/>
      </w:rPr>
      <w:t xml:space="preserve">Seite </w:t>
    </w:r>
    <w:r w:rsidRPr="0025631C">
      <w:rPr>
        <w:rStyle w:val="PageNumber"/>
        <w:rFonts w:ascii="Verdana" w:hAnsi="Verdana" w:cs="Arial"/>
        <w:sz w:val="20"/>
      </w:rPr>
      <w:fldChar w:fldCharType="begin"/>
    </w:r>
    <w:r w:rsidRPr="0025631C">
      <w:rPr>
        <w:rStyle w:val="PageNumber"/>
        <w:rFonts w:ascii="Verdana" w:hAnsi="Verdana" w:cs="Arial"/>
        <w:sz w:val="20"/>
      </w:rPr>
      <w:instrText xml:space="preserve"> PAGE </w:instrText>
    </w:r>
    <w:r w:rsidRPr="0025631C">
      <w:rPr>
        <w:rStyle w:val="PageNumber"/>
        <w:rFonts w:ascii="Verdana" w:hAnsi="Verdana" w:cs="Arial"/>
        <w:sz w:val="20"/>
      </w:rPr>
      <w:fldChar w:fldCharType="separate"/>
    </w:r>
    <w:r>
      <w:rPr>
        <w:rStyle w:val="PageNumber"/>
        <w:rFonts w:ascii="Verdana" w:hAnsi="Verdana" w:cs="Arial"/>
        <w:noProof/>
        <w:sz w:val="20"/>
      </w:rPr>
      <w:t>13</w:t>
    </w:r>
    <w:r w:rsidRPr="0025631C">
      <w:rPr>
        <w:rStyle w:val="PageNumber"/>
        <w:rFonts w:ascii="Verdana" w:hAnsi="Verdana" w:cs="Arial"/>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689C2" w14:textId="77777777" w:rsidR="00F16CAD" w:rsidRDefault="00F16CAD">
    <w:pPr>
      <w:pStyle w:val="Footer"/>
      <w:rPr>
        <w:rFonts w:ascii="Copperplate Gothic Light" w:hAnsi="Copperplate Gothic Light"/>
      </w:rPr>
    </w:pPr>
    <w:r>
      <w:rPr>
        <w:rFonts w:ascii="Copperplate Gothic Light" w:hAnsi="Copperplate Gothic Light"/>
      </w:rPr>
      <w:t>Seite 1-</w:t>
    </w:r>
    <w:r>
      <w:rPr>
        <w:rStyle w:val="PageNumber"/>
        <w:rFonts w:ascii="Copperplate Gothic Light" w:hAnsi="Copperplate Gothic Light"/>
      </w:rPr>
      <w:fldChar w:fldCharType="begin"/>
    </w:r>
    <w:r>
      <w:rPr>
        <w:rStyle w:val="PageNumber"/>
        <w:rFonts w:ascii="Copperplate Gothic Light" w:hAnsi="Copperplate Gothic Light"/>
      </w:rPr>
      <w:instrText xml:space="preserve"> PAGE </w:instrText>
    </w:r>
    <w:r>
      <w:rPr>
        <w:rStyle w:val="PageNumber"/>
        <w:rFonts w:ascii="Copperplate Gothic Light" w:hAnsi="Copperplate Gothic Light"/>
      </w:rPr>
      <w:fldChar w:fldCharType="separate"/>
    </w:r>
    <w:r>
      <w:rPr>
        <w:rStyle w:val="PageNumber"/>
        <w:rFonts w:ascii="Copperplate Gothic Light" w:hAnsi="Copperplate Gothic Light"/>
        <w:noProof/>
      </w:rPr>
      <w:t>13</w:t>
    </w:r>
    <w:r>
      <w:rPr>
        <w:rStyle w:val="PageNumber"/>
        <w:rFonts w:ascii="Copperplate Gothic Light" w:hAnsi="Copperplate Gothic Ligh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1BFD8" w14:textId="77777777" w:rsidR="00A21C59" w:rsidRDefault="00A21C59">
      <w:r>
        <w:separator/>
      </w:r>
    </w:p>
  </w:footnote>
  <w:footnote w:type="continuationSeparator" w:id="0">
    <w:p w14:paraId="20BACCD7" w14:textId="77777777" w:rsidR="00A21C59" w:rsidRDefault="00A21C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C9921" w14:textId="77777777" w:rsidR="00F16CAD" w:rsidRDefault="00F16CAD">
    <w:pPr>
      <w:pStyle w:val="Header"/>
      <w:jc w:val="center"/>
      <w:rPr>
        <w:rFonts w:ascii="Copperplate Gothic Light" w:hAnsi="Copperplate Gothic Light"/>
      </w:rPr>
    </w:pPr>
    <w:r>
      <w:rPr>
        <w:rFonts w:ascii="Copperplate Gothic Light" w:hAnsi="Copperplate Gothic Light"/>
      </w:rPr>
      <w:t>Eigenschaften analoger und digitaler Messgeräte im Gleichstromkreis</w:t>
    </w:r>
  </w:p>
  <w:p w14:paraId="03DB58F7" w14:textId="77777777" w:rsidR="00F16CAD" w:rsidRDefault="00F16C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21"/>
      <w:gridCol w:w="4625"/>
    </w:tblGrid>
    <w:tr w:rsidR="00F16CAD" w14:paraId="75AEEE25" w14:textId="77777777" w:rsidTr="000D0AA3">
      <w:trPr>
        <w:cantSplit/>
      </w:trPr>
      <w:tc>
        <w:tcPr>
          <w:tcW w:w="4395" w:type="dxa"/>
        </w:tcPr>
        <w:p w14:paraId="7ADAA8CE" w14:textId="77777777" w:rsidR="00F16CAD" w:rsidRDefault="00F16CAD">
          <w:pPr>
            <w:pStyle w:val="Header"/>
            <w:tabs>
              <w:tab w:val="clear" w:pos="9072"/>
              <w:tab w:val="right" w:pos="8861"/>
            </w:tabs>
          </w:pPr>
          <w:r>
            <w:rPr>
              <w:noProof/>
            </w:rPr>
            <w:drawing>
              <wp:anchor distT="0" distB="0" distL="114300" distR="114300" simplePos="0" relativeHeight="251665408" behindDoc="0" locked="0" layoutInCell="1" allowOverlap="1" wp14:anchorId="57F8207E" wp14:editId="650369EC">
                <wp:simplePos x="0" y="0"/>
                <wp:positionH relativeFrom="column">
                  <wp:posOffset>54610</wp:posOffset>
                </wp:positionH>
                <wp:positionV relativeFrom="paragraph">
                  <wp:posOffset>15240</wp:posOffset>
                </wp:positionV>
                <wp:extent cx="1981200" cy="586105"/>
                <wp:effectExtent l="19050" t="0" r="0" b="0"/>
                <wp:wrapNone/>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81200" cy="586105"/>
                        </a:xfrm>
                        <a:prstGeom prst="rect">
                          <a:avLst/>
                        </a:prstGeom>
                        <a:noFill/>
                        <a:ln w="12700">
                          <a:noFill/>
                          <a:miter lim="800000"/>
                          <a:headEnd type="none" w="sm" len="sm"/>
                          <a:tailEnd type="none" w="sm" len="sm"/>
                        </a:ln>
                        <a:effectLst/>
                      </pic:spPr>
                    </pic:pic>
                  </a:graphicData>
                </a:graphic>
              </wp:anchor>
            </w:drawing>
          </w:r>
        </w:p>
      </w:tc>
      <w:tc>
        <w:tcPr>
          <w:tcW w:w="4677" w:type="dxa"/>
          <w:vAlign w:val="center"/>
        </w:tcPr>
        <w:p w14:paraId="318ADA74" w14:textId="77777777" w:rsidR="00F16CAD" w:rsidRDefault="00F16CAD" w:rsidP="000D0AA3">
          <w:pPr>
            <w:pStyle w:val="Header"/>
            <w:spacing w:line="264" w:lineRule="auto"/>
          </w:pPr>
          <w:r>
            <w:t>Bericht über das praktische Studiensemester</w:t>
          </w:r>
        </w:p>
        <w:p w14:paraId="36EB521B" w14:textId="77777777" w:rsidR="00F16CAD" w:rsidRPr="000D0AA3" w:rsidRDefault="00F16CAD" w:rsidP="000D0AA3">
          <w:pPr>
            <w:pStyle w:val="Header"/>
            <w:spacing w:line="264" w:lineRule="auto"/>
          </w:pPr>
          <w:r>
            <w:t>Ungethüm</w:t>
          </w:r>
          <w:r w:rsidRPr="000D0AA3">
            <w:t xml:space="preserve">, </w:t>
          </w:r>
          <w:r>
            <w:t>Lars</w:t>
          </w:r>
        </w:p>
        <w:p w14:paraId="7CB9B7F6" w14:textId="77777777" w:rsidR="00F16CAD" w:rsidRPr="000D0AA3" w:rsidRDefault="00F16CAD" w:rsidP="000D0AA3">
          <w:pPr>
            <w:pStyle w:val="Header"/>
            <w:spacing w:line="264" w:lineRule="auto"/>
          </w:pPr>
          <w:r>
            <w:t>3007731</w:t>
          </w:r>
        </w:p>
        <w:p w14:paraId="7BD3569E" w14:textId="77777777" w:rsidR="00F16CAD" w:rsidRDefault="00F16CAD" w:rsidP="00FA2622">
          <w:pPr>
            <w:pStyle w:val="Header"/>
            <w:spacing w:line="264" w:lineRule="auto"/>
          </w:pPr>
          <w:r w:rsidRPr="000D0AA3">
            <w:t>Studiengang:</w:t>
          </w:r>
          <w:r>
            <w:t xml:space="preserve"> ETBU</w:t>
          </w:r>
          <w:r w:rsidRPr="000D0AA3">
            <w:t xml:space="preserve"> </w:t>
          </w:r>
        </w:p>
      </w:tc>
    </w:tr>
  </w:tbl>
  <w:p w14:paraId="52F3004B" w14:textId="77777777" w:rsidR="00F16CAD" w:rsidRDefault="00F16CA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93F"/>
    <w:multiLevelType w:val="hybridMultilevel"/>
    <w:tmpl w:val="49E8A5C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0A0E6E31"/>
    <w:multiLevelType w:val="hybridMultilevel"/>
    <w:tmpl w:val="603AF5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8D7F27"/>
    <w:multiLevelType w:val="hybridMultilevel"/>
    <w:tmpl w:val="8A4ABF74"/>
    <w:lvl w:ilvl="0" w:tplc="ADCA9B74">
      <w:start w:val="1"/>
      <w:numFmt w:val="bullet"/>
      <w:lvlText w:val=""/>
      <w:lvlJc w:val="left"/>
      <w:pPr>
        <w:tabs>
          <w:tab w:val="num" w:pos="530"/>
        </w:tabs>
        <w:ind w:left="340" w:hanging="170"/>
      </w:pPr>
      <w:rPr>
        <w:rFonts w:ascii="Symbol" w:hAnsi="Symbol" w:hint="default"/>
      </w:rPr>
    </w:lvl>
    <w:lvl w:ilvl="1" w:tplc="5B346B1C" w:tentative="1">
      <w:start w:val="1"/>
      <w:numFmt w:val="bullet"/>
      <w:lvlText w:val="o"/>
      <w:lvlJc w:val="left"/>
      <w:pPr>
        <w:tabs>
          <w:tab w:val="num" w:pos="1610"/>
        </w:tabs>
        <w:ind w:left="1610" w:hanging="360"/>
      </w:pPr>
      <w:rPr>
        <w:rFonts w:ascii="Courier New" w:hAnsi="Courier New" w:hint="default"/>
      </w:rPr>
    </w:lvl>
    <w:lvl w:ilvl="2" w:tplc="899A45B2" w:tentative="1">
      <w:start w:val="1"/>
      <w:numFmt w:val="bullet"/>
      <w:lvlText w:val=""/>
      <w:lvlJc w:val="left"/>
      <w:pPr>
        <w:tabs>
          <w:tab w:val="num" w:pos="2330"/>
        </w:tabs>
        <w:ind w:left="2330" w:hanging="360"/>
      </w:pPr>
      <w:rPr>
        <w:rFonts w:ascii="Wingdings" w:hAnsi="Wingdings" w:hint="default"/>
      </w:rPr>
    </w:lvl>
    <w:lvl w:ilvl="3" w:tplc="282EDA28" w:tentative="1">
      <w:start w:val="1"/>
      <w:numFmt w:val="bullet"/>
      <w:lvlText w:val=""/>
      <w:lvlJc w:val="left"/>
      <w:pPr>
        <w:tabs>
          <w:tab w:val="num" w:pos="3050"/>
        </w:tabs>
        <w:ind w:left="3050" w:hanging="360"/>
      </w:pPr>
      <w:rPr>
        <w:rFonts w:ascii="Symbol" w:hAnsi="Symbol" w:hint="default"/>
      </w:rPr>
    </w:lvl>
    <w:lvl w:ilvl="4" w:tplc="D332D59C" w:tentative="1">
      <w:start w:val="1"/>
      <w:numFmt w:val="bullet"/>
      <w:lvlText w:val="o"/>
      <w:lvlJc w:val="left"/>
      <w:pPr>
        <w:tabs>
          <w:tab w:val="num" w:pos="3770"/>
        </w:tabs>
        <w:ind w:left="3770" w:hanging="360"/>
      </w:pPr>
      <w:rPr>
        <w:rFonts w:ascii="Courier New" w:hAnsi="Courier New" w:hint="default"/>
      </w:rPr>
    </w:lvl>
    <w:lvl w:ilvl="5" w:tplc="3F1EDEAA" w:tentative="1">
      <w:start w:val="1"/>
      <w:numFmt w:val="bullet"/>
      <w:lvlText w:val=""/>
      <w:lvlJc w:val="left"/>
      <w:pPr>
        <w:tabs>
          <w:tab w:val="num" w:pos="4490"/>
        </w:tabs>
        <w:ind w:left="4490" w:hanging="360"/>
      </w:pPr>
      <w:rPr>
        <w:rFonts w:ascii="Wingdings" w:hAnsi="Wingdings" w:hint="default"/>
      </w:rPr>
    </w:lvl>
    <w:lvl w:ilvl="6" w:tplc="E482E73A" w:tentative="1">
      <w:start w:val="1"/>
      <w:numFmt w:val="bullet"/>
      <w:lvlText w:val=""/>
      <w:lvlJc w:val="left"/>
      <w:pPr>
        <w:tabs>
          <w:tab w:val="num" w:pos="5210"/>
        </w:tabs>
        <w:ind w:left="5210" w:hanging="360"/>
      </w:pPr>
      <w:rPr>
        <w:rFonts w:ascii="Symbol" w:hAnsi="Symbol" w:hint="default"/>
      </w:rPr>
    </w:lvl>
    <w:lvl w:ilvl="7" w:tplc="4BF8BFDE" w:tentative="1">
      <w:start w:val="1"/>
      <w:numFmt w:val="bullet"/>
      <w:lvlText w:val="o"/>
      <w:lvlJc w:val="left"/>
      <w:pPr>
        <w:tabs>
          <w:tab w:val="num" w:pos="5930"/>
        </w:tabs>
        <w:ind w:left="5930" w:hanging="360"/>
      </w:pPr>
      <w:rPr>
        <w:rFonts w:ascii="Courier New" w:hAnsi="Courier New" w:hint="default"/>
      </w:rPr>
    </w:lvl>
    <w:lvl w:ilvl="8" w:tplc="32FE9D16" w:tentative="1">
      <w:start w:val="1"/>
      <w:numFmt w:val="bullet"/>
      <w:lvlText w:val=""/>
      <w:lvlJc w:val="left"/>
      <w:pPr>
        <w:tabs>
          <w:tab w:val="num" w:pos="6650"/>
        </w:tabs>
        <w:ind w:left="6650" w:hanging="360"/>
      </w:pPr>
      <w:rPr>
        <w:rFonts w:ascii="Wingdings" w:hAnsi="Wingdings" w:hint="default"/>
      </w:rPr>
    </w:lvl>
  </w:abstractNum>
  <w:abstractNum w:abstractNumId="3" w15:restartNumberingAfterBreak="0">
    <w:nsid w:val="0C4979D1"/>
    <w:multiLevelType w:val="hybridMultilevel"/>
    <w:tmpl w:val="3A7C1C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EC31054"/>
    <w:multiLevelType w:val="hybridMultilevel"/>
    <w:tmpl w:val="1A44F94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4E7433"/>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6" w15:restartNumberingAfterBreak="0">
    <w:nsid w:val="1579034A"/>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7" w15:restartNumberingAfterBreak="0">
    <w:nsid w:val="18FE6E0E"/>
    <w:multiLevelType w:val="hybridMultilevel"/>
    <w:tmpl w:val="B50AF38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BA3AFC"/>
    <w:multiLevelType w:val="hybridMultilevel"/>
    <w:tmpl w:val="15467E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B886BBB"/>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1F261E2C"/>
    <w:multiLevelType w:val="hybridMultilevel"/>
    <w:tmpl w:val="66BCAC4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893E7A"/>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218B7C4D"/>
    <w:multiLevelType w:val="hybridMultilevel"/>
    <w:tmpl w:val="EADA6756"/>
    <w:lvl w:ilvl="0" w:tplc="04070001">
      <w:start w:val="1"/>
      <w:numFmt w:val="bullet"/>
      <w:lvlText w:val=""/>
      <w:lvlJc w:val="left"/>
      <w:pPr>
        <w:tabs>
          <w:tab w:val="num" w:pos="720"/>
        </w:tabs>
        <w:ind w:left="720" w:hanging="360"/>
      </w:pPr>
      <w:rPr>
        <w:rFonts w:ascii="Symbol" w:hAnsi="Symbo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13" w15:restartNumberingAfterBreak="0">
    <w:nsid w:val="25FC65F1"/>
    <w:multiLevelType w:val="hybridMultilevel"/>
    <w:tmpl w:val="2352497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56162A"/>
    <w:multiLevelType w:val="singleLevel"/>
    <w:tmpl w:val="29A4073E"/>
    <w:lvl w:ilvl="0">
      <w:start w:val="1"/>
      <w:numFmt w:val="bullet"/>
      <w:pStyle w:val="Aufzhlung"/>
      <w:lvlText w:val=""/>
      <w:lvlJc w:val="left"/>
      <w:pPr>
        <w:tabs>
          <w:tab w:val="num" w:pos="360"/>
        </w:tabs>
        <w:ind w:left="284" w:hanging="284"/>
      </w:pPr>
      <w:rPr>
        <w:rFonts w:ascii="Symbol" w:hAnsi="Symbol" w:hint="default"/>
      </w:rPr>
    </w:lvl>
  </w:abstractNum>
  <w:abstractNum w:abstractNumId="15" w15:restartNumberingAfterBreak="0">
    <w:nsid w:val="2A2A53B2"/>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16" w15:restartNumberingAfterBreak="0">
    <w:nsid w:val="2A565E26"/>
    <w:multiLevelType w:val="hybridMultilevel"/>
    <w:tmpl w:val="544421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CFD238F"/>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8" w15:restartNumberingAfterBreak="0">
    <w:nsid w:val="2F545C87"/>
    <w:multiLevelType w:val="hybridMultilevel"/>
    <w:tmpl w:val="F4842C1C"/>
    <w:lvl w:ilvl="0" w:tplc="A1608E50">
      <w:start w:val="1"/>
      <w:numFmt w:val="lowerLetter"/>
      <w:lvlText w:val="%1)"/>
      <w:lvlJc w:val="left"/>
      <w:pPr>
        <w:tabs>
          <w:tab w:val="num" w:pos="720"/>
        </w:tabs>
        <w:ind w:left="720" w:hanging="360"/>
      </w:pPr>
      <w:rPr>
        <w:rFonts w:hint="default"/>
      </w:rPr>
    </w:lvl>
    <w:lvl w:ilvl="1" w:tplc="301278A2" w:tentative="1">
      <w:start w:val="1"/>
      <w:numFmt w:val="lowerLetter"/>
      <w:lvlText w:val="%2."/>
      <w:lvlJc w:val="left"/>
      <w:pPr>
        <w:tabs>
          <w:tab w:val="num" w:pos="1440"/>
        </w:tabs>
        <w:ind w:left="1440" w:hanging="360"/>
      </w:pPr>
    </w:lvl>
    <w:lvl w:ilvl="2" w:tplc="54D84694" w:tentative="1">
      <w:start w:val="1"/>
      <w:numFmt w:val="lowerRoman"/>
      <w:lvlText w:val="%3."/>
      <w:lvlJc w:val="right"/>
      <w:pPr>
        <w:tabs>
          <w:tab w:val="num" w:pos="2160"/>
        </w:tabs>
        <w:ind w:left="2160" w:hanging="180"/>
      </w:pPr>
    </w:lvl>
    <w:lvl w:ilvl="3" w:tplc="160072E8" w:tentative="1">
      <w:start w:val="1"/>
      <w:numFmt w:val="decimal"/>
      <w:lvlText w:val="%4."/>
      <w:lvlJc w:val="left"/>
      <w:pPr>
        <w:tabs>
          <w:tab w:val="num" w:pos="2880"/>
        </w:tabs>
        <w:ind w:left="2880" w:hanging="360"/>
      </w:pPr>
    </w:lvl>
    <w:lvl w:ilvl="4" w:tplc="B488678E" w:tentative="1">
      <w:start w:val="1"/>
      <w:numFmt w:val="lowerLetter"/>
      <w:lvlText w:val="%5."/>
      <w:lvlJc w:val="left"/>
      <w:pPr>
        <w:tabs>
          <w:tab w:val="num" w:pos="3600"/>
        </w:tabs>
        <w:ind w:left="3600" w:hanging="360"/>
      </w:pPr>
    </w:lvl>
    <w:lvl w:ilvl="5" w:tplc="4476CB74" w:tentative="1">
      <w:start w:val="1"/>
      <w:numFmt w:val="lowerRoman"/>
      <w:lvlText w:val="%6."/>
      <w:lvlJc w:val="right"/>
      <w:pPr>
        <w:tabs>
          <w:tab w:val="num" w:pos="4320"/>
        </w:tabs>
        <w:ind w:left="4320" w:hanging="180"/>
      </w:pPr>
    </w:lvl>
    <w:lvl w:ilvl="6" w:tplc="A0E61678" w:tentative="1">
      <w:start w:val="1"/>
      <w:numFmt w:val="decimal"/>
      <w:lvlText w:val="%7."/>
      <w:lvlJc w:val="left"/>
      <w:pPr>
        <w:tabs>
          <w:tab w:val="num" w:pos="5040"/>
        </w:tabs>
        <w:ind w:left="5040" w:hanging="360"/>
      </w:pPr>
    </w:lvl>
    <w:lvl w:ilvl="7" w:tplc="6C602918" w:tentative="1">
      <w:start w:val="1"/>
      <w:numFmt w:val="lowerLetter"/>
      <w:lvlText w:val="%8."/>
      <w:lvlJc w:val="left"/>
      <w:pPr>
        <w:tabs>
          <w:tab w:val="num" w:pos="5760"/>
        </w:tabs>
        <w:ind w:left="5760" w:hanging="360"/>
      </w:pPr>
    </w:lvl>
    <w:lvl w:ilvl="8" w:tplc="C0785DFE" w:tentative="1">
      <w:start w:val="1"/>
      <w:numFmt w:val="lowerRoman"/>
      <w:lvlText w:val="%9."/>
      <w:lvlJc w:val="right"/>
      <w:pPr>
        <w:tabs>
          <w:tab w:val="num" w:pos="6480"/>
        </w:tabs>
        <w:ind w:left="6480" w:hanging="180"/>
      </w:pPr>
    </w:lvl>
  </w:abstractNum>
  <w:abstractNum w:abstractNumId="19" w15:restartNumberingAfterBreak="0">
    <w:nsid w:val="38211124"/>
    <w:multiLevelType w:val="hybridMultilevel"/>
    <w:tmpl w:val="6AD83D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974667D"/>
    <w:multiLevelType w:val="hybridMultilevel"/>
    <w:tmpl w:val="A76C5356"/>
    <w:lvl w:ilvl="0" w:tplc="04070001">
      <w:start w:val="1"/>
      <w:numFmt w:val="bullet"/>
      <w:lvlText w:val=""/>
      <w:lvlJc w:val="left"/>
      <w:pPr>
        <w:tabs>
          <w:tab w:val="num" w:pos="720"/>
        </w:tabs>
        <w:ind w:left="720" w:hanging="360"/>
      </w:pPr>
      <w:rPr>
        <w:rFonts w:ascii="Symbol" w:hAnsi="Symbol"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39CF0CE6"/>
    <w:multiLevelType w:val="hybridMultilevel"/>
    <w:tmpl w:val="22AC61C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D06124"/>
    <w:multiLevelType w:val="multilevel"/>
    <w:tmpl w:val="300A7362"/>
    <w:name w:val="WW8Num1"/>
    <w:lvl w:ilvl="0">
      <w:start w:val="1"/>
      <w:numFmt w:val="decimal"/>
      <w:pStyle w:val="Heading1"/>
      <w:lvlText w:val="%1"/>
      <w:lvlJc w:val="left"/>
      <w:pPr>
        <w:tabs>
          <w:tab w:val="num" w:pos="850"/>
        </w:tabs>
        <w:ind w:left="850" w:hanging="850"/>
      </w:pPr>
      <w:rPr>
        <w:rFonts w:ascii="Times New Roman" w:hAnsi="Times New Roman" w:hint="default"/>
        <w:b/>
        <w:i w:val="0"/>
        <w:sz w:val="32"/>
        <w:szCs w:val="24"/>
      </w:rPr>
    </w:lvl>
    <w:lvl w:ilvl="1">
      <w:start w:val="1"/>
      <w:numFmt w:val="decimal"/>
      <w:pStyle w:val="Heading2"/>
      <w:lvlText w:val="%1.%2"/>
      <w:lvlJc w:val="left"/>
      <w:pPr>
        <w:tabs>
          <w:tab w:val="num" w:pos="850"/>
        </w:tabs>
        <w:ind w:left="850" w:hanging="850"/>
      </w:pPr>
      <w:rPr>
        <w:rFonts w:hint="default"/>
        <w:b/>
        <w:i w:val="0"/>
        <w:sz w:val="28"/>
        <w:szCs w:val="24"/>
      </w:rPr>
    </w:lvl>
    <w:lvl w:ilvl="2">
      <w:start w:val="1"/>
      <w:numFmt w:val="decimal"/>
      <w:pStyle w:val="Heading3"/>
      <w:lvlText w:val="%1.%2.%3"/>
      <w:lvlJc w:val="left"/>
      <w:pPr>
        <w:tabs>
          <w:tab w:val="num" w:pos="850"/>
        </w:tabs>
        <w:ind w:left="850" w:hanging="850"/>
      </w:pPr>
      <w:rPr>
        <w:rFonts w:hint="default"/>
        <w:b/>
        <w:i w:val="0"/>
        <w:sz w:val="24"/>
      </w:rPr>
    </w:lvl>
    <w:lvl w:ilvl="3">
      <w:start w:val="1"/>
      <w:numFmt w:val="decimal"/>
      <w:pStyle w:val="Heading4"/>
      <w:lvlText w:val="%1.%2.%3.%4"/>
      <w:lvlJc w:val="left"/>
      <w:pPr>
        <w:tabs>
          <w:tab w:val="num" w:pos="850"/>
        </w:tabs>
        <w:ind w:left="850" w:hanging="850"/>
      </w:pPr>
      <w:rPr>
        <w:rFonts w:hint="default"/>
      </w:rPr>
    </w:lvl>
    <w:lvl w:ilvl="4">
      <w:start w:val="1"/>
      <w:numFmt w:val="decimal"/>
      <w:pStyle w:val="Heading5"/>
      <w:lvlText w:val="%1.%2.%3.%4.%5"/>
      <w:lvlJc w:val="left"/>
      <w:pPr>
        <w:tabs>
          <w:tab w:val="num" w:pos="1149"/>
        </w:tabs>
        <w:ind w:left="1149"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4643446A"/>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4" w15:restartNumberingAfterBreak="0">
    <w:nsid w:val="4ED92C1C"/>
    <w:multiLevelType w:val="hybridMultilevel"/>
    <w:tmpl w:val="EF0AF334"/>
    <w:lvl w:ilvl="0" w:tplc="04070001">
      <w:start w:val="1"/>
      <w:numFmt w:val="bullet"/>
      <w:lvlText w:val=""/>
      <w:lvlJc w:val="left"/>
      <w:pPr>
        <w:tabs>
          <w:tab w:val="num" w:pos="1080"/>
        </w:tabs>
        <w:ind w:left="1080" w:hanging="360"/>
      </w:pPr>
      <w:rPr>
        <w:rFonts w:ascii="Symbol" w:hAnsi="Symbol" w:hint="default"/>
      </w:rPr>
    </w:lvl>
    <w:lvl w:ilvl="1" w:tplc="04070003" w:tentative="1">
      <w:start w:val="1"/>
      <w:numFmt w:val="bullet"/>
      <w:lvlText w:val="o"/>
      <w:lvlJc w:val="left"/>
      <w:pPr>
        <w:tabs>
          <w:tab w:val="num" w:pos="1800"/>
        </w:tabs>
        <w:ind w:left="1800" w:hanging="360"/>
      </w:pPr>
      <w:rPr>
        <w:rFonts w:ascii="Courier New" w:hAnsi="Courier New" w:hint="default"/>
      </w:rPr>
    </w:lvl>
    <w:lvl w:ilvl="2" w:tplc="04070005" w:tentative="1">
      <w:start w:val="1"/>
      <w:numFmt w:val="bullet"/>
      <w:lvlText w:val=""/>
      <w:lvlJc w:val="left"/>
      <w:pPr>
        <w:tabs>
          <w:tab w:val="num" w:pos="2520"/>
        </w:tabs>
        <w:ind w:left="2520" w:hanging="360"/>
      </w:pPr>
      <w:rPr>
        <w:rFonts w:ascii="Wingdings" w:hAnsi="Wingdings" w:hint="default"/>
      </w:rPr>
    </w:lvl>
    <w:lvl w:ilvl="3" w:tplc="04070001" w:tentative="1">
      <w:start w:val="1"/>
      <w:numFmt w:val="bullet"/>
      <w:lvlText w:val=""/>
      <w:lvlJc w:val="left"/>
      <w:pPr>
        <w:tabs>
          <w:tab w:val="num" w:pos="3240"/>
        </w:tabs>
        <w:ind w:left="3240" w:hanging="360"/>
      </w:pPr>
      <w:rPr>
        <w:rFonts w:ascii="Symbol" w:hAnsi="Symbol" w:hint="default"/>
      </w:rPr>
    </w:lvl>
    <w:lvl w:ilvl="4" w:tplc="04070003" w:tentative="1">
      <w:start w:val="1"/>
      <w:numFmt w:val="bullet"/>
      <w:lvlText w:val="o"/>
      <w:lvlJc w:val="left"/>
      <w:pPr>
        <w:tabs>
          <w:tab w:val="num" w:pos="3960"/>
        </w:tabs>
        <w:ind w:left="3960" w:hanging="360"/>
      </w:pPr>
      <w:rPr>
        <w:rFonts w:ascii="Courier New" w:hAnsi="Courier New" w:hint="default"/>
      </w:rPr>
    </w:lvl>
    <w:lvl w:ilvl="5" w:tplc="04070005" w:tentative="1">
      <w:start w:val="1"/>
      <w:numFmt w:val="bullet"/>
      <w:lvlText w:val=""/>
      <w:lvlJc w:val="left"/>
      <w:pPr>
        <w:tabs>
          <w:tab w:val="num" w:pos="4680"/>
        </w:tabs>
        <w:ind w:left="4680" w:hanging="360"/>
      </w:pPr>
      <w:rPr>
        <w:rFonts w:ascii="Wingdings" w:hAnsi="Wingdings" w:hint="default"/>
      </w:rPr>
    </w:lvl>
    <w:lvl w:ilvl="6" w:tplc="04070001" w:tentative="1">
      <w:start w:val="1"/>
      <w:numFmt w:val="bullet"/>
      <w:lvlText w:val=""/>
      <w:lvlJc w:val="left"/>
      <w:pPr>
        <w:tabs>
          <w:tab w:val="num" w:pos="5400"/>
        </w:tabs>
        <w:ind w:left="5400" w:hanging="360"/>
      </w:pPr>
      <w:rPr>
        <w:rFonts w:ascii="Symbol" w:hAnsi="Symbol" w:hint="default"/>
      </w:rPr>
    </w:lvl>
    <w:lvl w:ilvl="7" w:tplc="04070003" w:tentative="1">
      <w:start w:val="1"/>
      <w:numFmt w:val="bullet"/>
      <w:lvlText w:val="o"/>
      <w:lvlJc w:val="left"/>
      <w:pPr>
        <w:tabs>
          <w:tab w:val="num" w:pos="6120"/>
        </w:tabs>
        <w:ind w:left="6120" w:hanging="360"/>
      </w:pPr>
      <w:rPr>
        <w:rFonts w:ascii="Courier New" w:hAnsi="Courier New" w:hint="default"/>
      </w:rPr>
    </w:lvl>
    <w:lvl w:ilvl="8" w:tplc="0407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0A63B0F"/>
    <w:multiLevelType w:val="hybridMultilevel"/>
    <w:tmpl w:val="C02853E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F96ED5"/>
    <w:multiLevelType w:val="hybridMultilevel"/>
    <w:tmpl w:val="5FB28A7C"/>
    <w:lvl w:ilvl="0" w:tplc="04070001">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364"/>
        </w:tabs>
        <w:ind w:left="1364" w:hanging="360"/>
      </w:pPr>
      <w:rPr>
        <w:rFonts w:ascii="Courier New" w:hAnsi="Courier New" w:hint="default"/>
      </w:rPr>
    </w:lvl>
    <w:lvl w:ilvl="2" w:tplc="04070005" w:tentative="1">
      <w:start w:val="1"/>
      <w:numFmt w:val="bullet"/>
      <w:lvlText w:val=""/>
      <w:lvlJc w:val="left"/>
      <w:pPr>
        <w:tabs>
          <w:tab w:val="num" w:pos="2084"/>
        </w:tabs>
        <w:ind w:left="2084" w:hanging="360"/>
      </w:pPr>
      <w:rPr>
        <w:rFonts w:ascii="Wingdings" w:hAnsi="Wingdings" w:hint="default"/>
      </w:rPr>
    </w:lvl>
    <w:lvl w:ilvl="3" w:tplc="04070001" w:tentative="1">
      <w:start w:val="1"/>
      <w:numFmt w:val="bullet"/>
      <w:lvlText w:val=""/>
      <w:lvlJc w:val="left"/>
      <w:pPr>
        <w:tabs>
          <w:tab w:val="num" w:pos="2804"/>
        </w:tabs>
        <w:ind w:left="2804" w:hanging="360"/>
      </w:pPr>
      <w:rPr>
        <w:rFonts w:ascii="Symbol" w:hAnsi="Symbol" w:hint="default"/>
      </w:rPr>
    </w:lvl>
    <w:lvl w:ilvl="4" w:tplc="04070003" w:tentative="1">
      <w:start w:val="1"/>
      <w:numFmt w:val="bullet"/>
      <w:lvlText w:val="o"/>
      <w:lvlJc w:val="left"/>
      <w:pPr>
        <w:tabs>
          <w:tab w:val="num" w:pos="3524"/>
        </w:tabs>
        <w:ind w:left="3524" w:hanging="360"/>
      </w:pPr>
      <w:rPr>
        <w:rFonts w:ascii="Courier New" w:hAnsi="Courier New" w:hint="default"/>
      </w:rPr>
    </w:lvl>
    <w:lvl w:ilvl="5" w:tplc="04070005" w:tentative="1">
      <w:start w:val="1"/>
      <w:numFmt w:val="bullet"/>
      <w:lvlText w:val=""/>
      <w:lvlJc w:val="left"/>
      <w:pPr>
        <w:tabs>
          <w:tab w:val="num" w:pos="4244"/>
        </w:tabs>
        <w:ind w:left="4244" w:hanging="360"/>
      </w:pPr>
      <w:rPr>
        <w:rFonts w:ascii="Wingdings" w:hAnsi="Wingdings" w:hint="default"/>
      </w:rPr>
    </w:lvl>
    <w:lvl w:ilvl="6" w:tplc="04070001" w:tentative="1">
      <w:start w:val="1"/>
      <w:numFmt w:val="bullet"/>
      <w:lvlText w:val=""/>
      <w:lvlJc w:val="left"/>
      <w:pPr>
        <w:tabs>
          <w:tab w:val="num" w:pos="4964"/>
        </w:tabs>
        <w:ind w:left="4964" w:hanging="360"/>
      </w:pPr>
      <w:rPr>
        <w:rFonts w:ascii="Symbol" w:hAnsi="Symbol" w:hint="default"/>
      </w:rPr>
    </w:lvl>
    <w:lvl w:ilvl="7" w:tplc="04070003" w:tentative="1">
      <w:start w:val="1"/>
      <w:numFmt w:val="bullet"/>
      <w:lvlText w:val="o"/>
      <w:lvlJc w:val="left"/>
      <w:pPr>
        <w:tabs>
          <w:tab w:val="num" w:pos="5684"/>
        </w:tabs>
        <w:ind w:left="5684" w:hanging="360"/>
      </w:pPr>
      <w:rPr>
        <w:rFonts w:ascii="Courier New" w:hAnsi="Courier New" w:hint="default"/>
      </w:rPr>
    </w:lvl>
    <w:lvl w:ilvl="8" w:tplc="04070005" w:tentative="1">
      <w:start w:val="1"/>
      <w:numFmt w:val="bullet"/>
      <w:lvlText w:val=""/>
      <w:lvlJc w:val="left"/>
      <w:pPr>
        <w:tabs>
          <w:tab w:val="num" w:pos="6404"/>
        </w:tabs>
        <w:ind w:left="6404" w:hanging="360"/>
      </w:pPr>
      <w:rPr>
        <w:rFonts w:ascii="Wingdings" w:hAnsi="Wingdings" w:hint="default"/>
      </w:rPr>
    </w:lvl>
  </w:abstractNum>
  <w:abstractNum w:abstractNumId="27" w15:restartNumberingAfterBreak="0">
    <w:nsid w:val="5CA01E52"/>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8" w15:restartNumberingAfterBreak="0">
    <w:nsid w:val="67A62845"/>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9" w15:restartNumberingAfterBreak="0">
    <w:nsid w:val="68DA2FFB"/>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30" w15:restartNumberingAfterBreak="0">
    <w:nsid w:val="698A0DDE"/>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31" w15:restartNumberingAfterBreak="0">
    <w:nsid w:val="6A2840BD"/>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2" w15:restartNumberingAfterBreak="0">
    <w:nsid w:val="6B613E7B"/>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33" w15:restartNumberingAfterBreak="0">
    <w:nsid w:val="6CC20A46"/>
    <w:multiLevelType w:val="hybridMultilevel"/>
    <w:tmpl w:val="F4842C1C"/>
    <w:lvl w:ilvl="0" w:tplc="DE9CCBA0">
      <w:start w:val="1"/>
      <w:numFmt w:val="lowerLetter"/>
      <w:lvlText w:val="%1)"/>
      <w:lvlJc w:val="left"/>
      <w:pPr>
        <w:tabs>
          <w:tab w:val="num" w:pos="720"/>
        </w:tabs>
        <w:ind w:left="720" w:hanging="360"/>
      </w:pPr>
      <w:rPr>
        <w:rFonts w:hint="default"/>
      </w:rPr>
    </w:lvl>
    <w:lvl w:ilvl="1" w:tplc="37E6EB4E" w:tentative="1">
      <w:start w:val="1"/>
      <w:numFmt w:val="lowerLetter"/>
      <w:lvlText w:val="%2."/>
      <w:lvlJc w:val="left"/>
      <w:pPr>
        <w:tabs>
          <w:tab w:val="num" w:pos="1440"/>
        </w:tabs>
        <w:ind w:left="1440" w:hanging="360"/>
      </w:pPr>
    </w:lvl>
    <w:lvl w:ilvl="2" w:tplc="9E0CB75A" w:tentative="1">
      <w:start w:val="1"/>
      <w:numFmt w:val="lowerRoman"/>
      <w:lvlText w:val="%3."/>
      <w:lvlJc w:val="right"/>
      <w:pPr>
        <w:tabs>
          <w:tab w:val="num" w:pos="2160"/>
        </w:tabs>
        <w:ind w:left="2160" w:hanging="180"/>
      </w:pPr>
    </w:lvl>
    <w:lvl w:ilvl="3" w:tplc="A880CCA2" w:tentative="1">
      <w:start w:val="1"/>
      <w:numFmt w:val="decimal"/>
      <w:lvlText w:val="%4."/>
      <w:lvlJc w:val="left"/>
      <w:pPr>
        <w:tabs>
          <w:tab w:val="num" w:pos="2880"/>
        </w:tabs>
        <w:ind w:left="2880" w:hanging="360"/>
      </w:pPr>
    </w:lvl>
    <w:lvl w:ilvl="4" w:tplc="ECF61F24" w:tentative="1">
      <w:start w:val="1"/>
      <w:numFmt w:val="lowerLetter"/>
      <w:lvlText w:val="%5."/>
      <w:lvlJc w:val="left"/>
      <w:pPr>
        <w:tabs>
          <w:tab w:val="num" w:pos="3600"/>
        </w:tabs>
        <w:ind w:left="3600" w:hanging="360"/>
      </w:pPr>
    </w:lvl>
    <w:lvl w:ilvl="5" w:tplc="301ADDA0" w:tentative="1">
      <w:start w:val="1"/>
      <w:numFmt w:val="lowerRoman"/>
      <w:lvlText w:val="%6."/>
      <w:lvlJc w:val="right"/>
      <w:pPr>
        <w:tabs>
          <w:tab w:val="num" w:pos="4320"/>
        </w:tabs>
        <w:ind w:left="4320" w:hanging="180"/>
      </w:pPr>
    </w:lvl>
    <w:lvl w:ilvl="6" w:tplc="EAB85B02" w:tentative="1">
      <w:start w:val="1"/>
      <w:numFmt w:val="decimal"/>
      <w:lvlText w:val="%7."/>
      <w:lvlJc w:val="left"/>
      <w:pPr>
        <w:tabs>
          <w:tab w:val="num" w:pos="5040"/>
        </w:tabs>
        <w:ind w:left="5040" w:hanging="360"/>
      </w:pPr>
    </w:lvl>
    <w:lvl w:ilvl="7" w:tplc="E55207AE" w:tentative="1">
      <w:start w:val="1"/>
      <w:numFmt w:val="lowerLetter"/>
      <w:lvlText w:val="%8."/>
      <w:lvlJc w:val="left"/>
      <w:pPr>
        <w:tabs>
          <w:tab w:val="num" w:pos="5760"/>
        </w:tabs>
        <w:ind w:left="5760" w:hanging="360"/>
      </w:pPr>
    </w:lvl>
    <w:lvl w:ilvl="8" w:tplc="E38AACCE" w:tentative="1">
      <w:start w:val="1"/>
      <w:numFmt w:val="lowerRoman"/>
      <w:lvlText w:val="%9."/>
      <w:lvlJc w:val="right"/>
      <w:pPr>
        <w:tabs>
          <w:tab w:val="num" w:pos="6480"/>
        </w:tabs>
        <w:ind w:left="6480" w:hanging="180"/>
      </w:pPr>
    </w:lvl>
  </w:abstractNum>
  <w:abstractNum w:abstractNumId="34" w15:restartNumberingAfterBreak="0">
    <w:nsid w:val="74D72BCF"/>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5" w15:restartNumberingAfterBreak="0">
    <w:nsid w:val="7800630B"/>
    <w:multiLevelType w:val="hybridMultilevel"/>
    <w:tmpl w:val="667E8B4E"/>
    <w:lvl w:ilvl="0" w:tplc="B8320148">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6" w15:restartNumberingAfterBreak="0">
    <w:nsid w:val="7F2A33BC"/>
    <w:multiLevelType w:val="hybridMultilevel"/>
    <w:tmpl w:val="6F8823A8"/>
    <w:lvl w:ilvl="0" w:tplc="04070001">
      <w:start w:val="1"/>
      <w:numFmt w:val="bullet"/>
      <w:lvlText w:val=""/>
      <w:lvlJc w:val="left"/>
      <w:pPr>
        <w:tabs>
          <w:tab w:val="num" w:pos="720"/>
        </w:tabs>
        <w:ind w:left="720" w:hanging="360"/>
      </w:pPr>
      <w:rPr>
        <w:rFonts w:ascii="Symbol" w:hAnsi="Symbol" w:hint="default"/>
      </w:rPr>
    </w:lvl>
    <w:lvl w:ilvl="1" w:tplc="469E72F4" w:tentative="1">
      <w:start w:val="1"/>
      <w:numFmt w:val="lowerLetter"/>
      <w:lvlText w:val="%2."/>
      <w:lvlJc w:val="left"/>
      <w:pPr>
        <w:tabs>
          <w:tab w:val="num" w:pos="1440"/>
        </w:tabs>
        <w:ind w:left="1440" w:hanging="360"/>
      </w:pPr>
    </w:lvl>
    <w:lvl w:ilvl="2" w:tplc="7D6C3222" w:tentative="1">
      <w:start w:val="1"/>
      <w:numFmt w:val="lowerRoman"/>
      <w:lvlText w:val="%3."/>
      <w:lvlJc w:val="right"/>
      <w:pPr>
        <w:tabs>
          <w:tab w:val="num" w:pos="2160"/>
        </w:tabs>
        <w:ind w:left="2160" w:hanging="180"/>
      </w:pPr>
    </w:lvl>
    <w:lvl w:ilvl="3" w:tplc="C32853FC" w:tentative="1">
      <w:start w:val="1"/>
      <w:numFmt w:val="decimal"/>
      <w:lvlText w:val="%4."/>
      <w:lvlJc w:val="left"/>
      <w:pPr>
        <w:tabs>
          <w:tab w:val="num" w:pos="2880"/>
        </w:tabs>
        <w:ind w:left="2880" w:hanging="360"/>
      </w:pPr>
    </w:lvl>
    <w:lvl w:ilvl="4" w:tplc="6EBEF4C8" w:tentative="1">
      <w:start w:val="1"/>
      <w:numFmt w:val="lowerLetter"/>
      <w:lvlText w:val="%5."/>
      <w:lvlJc w:val="left"/>
      <w:pPr>
        <w:tabs>
          <w:tab w:val="num" w:pos="3600"/>
        </w:tabs>
        <w:ind w:left="3600" w:hanging="360"/>
      </w:pPr>
    </w:lvl>
    <w:lvl w:ilvl="5" w:tplc="477E384E" w:tentative="1">
      <w:start w:val="1"/>
      <w:numFmt w:val="lowerRoman"/>
      <w:lvlText w:val="%6."/>
      <w:lvlJc w:val="right"/>
      <w:pPr>
        <w:tabs>
          <w:tab w:val="num" w:pos="4320"/>
        </w:tabs>
        <w:ind w:left="4320" w:hanging="180"/>
      </w:pPr>
    </w:lvl>
    <w:lvl w:ilvl="6" w:tplc="5AC4A4A6" w:tentative="1">
      <w:start w:val="1"/>
      <w:numFmt w:val="decimal"/>
      <w:lvlText w:val="%7."/>
      <w:lvlJc w:val="left"/>
      <w:pPr>
        <w:tabs>
          <w:tab w:val="num" w:pos="5040"/>
        </w:tabs>
        <w:ind w:left="5040" w:hanging="360"/>
      </w:pPr>
    </w:lvl>
    <w:lvl w:ilvl="7" w:tplc="DE7E0A86" w:tentative="1">
      <w:start w:val="1"/>
      <w:numFmt w:val="lowerLetter"/>
      <w:lvlText w:val="%8."/>
      <w:lvlJc w:val="left"/>
      <w:pPr>
        <w:tabs>
          <w:tab w:val="num" w:pos="5760"/>
        </w:tabs>
        <w:ind w:left="5760" w:hanging="360"/>
      </w:pPr>
    </w:lvl>
    <w:lvl w:ilvl="8" w:tplc="F0D48D76" w:tentative="1">
      <w:start w:val="1"/>
      <w:numFmt w:val="lowerRoman"/>
      <w:lvlText w:val="%9."/>
      <w:lvlJc w:val="right"/>
      <w:pPr>
        <w:tabs>
          <w:tab w:val="num" w:pos="6480"/>
        </w:tabs>
        <w:ind w:left="6480" w:hanging="180"/>
      </w:pPr>
    </w:lvl>
  </w:abstractNum>
  <w:num w:numId="1">
    <w:abstractNumId w:val="2"/>
  </w:num>
  <w:num w:numId="2">
    <w:abstractNumId w:val="18"/>
  </w:num>
  <w:num w:numId="3">
    <w:abstractNumId w:val="36"/>
  </w:num>
  <w:num w:numId="4">
    <w:abstractNumId w:val="13"/>
  </w:num>
  <w:num w:numId="5">
    <w:abstractNumId w:val="24"/>
  </w:num>
  <w:num w:numId="6">
    <w:abstractNumId w:val="14"/>
  </w:num>
  <w:num w:numId="7">
    <w:abstractNumId w:val="4"/>
  </w:num>
  <w:num w:numId="8">
    <w:abstractNumId w:val="7"/>
  </w:num>
  <w:num w:numId="9">
    <w:abstractNumId w:val="10"/>
  </w:num>
  <w:num w:numId="10">
    <w:abstractNumId w:val="21"/>
  </w:num>
  <w:num w:numId="11">
    <w:abstractNumId w:val="25"/>
  </w:num>
  <w:num w:numId="12">
    <w:abstractNumId w:val="20"/>
  </w:num>
  <w:num w:numId="13">
    <w:abstractNumId w:val="26"/>
  </w:num>
  <w:num w:numId="14">
    <w:abstractNumId w:val="22"/>
  </w:num>
  <w:num w:numId="15">
    <w:abstractNumId w:val="34"/>
  </w:num>
  <w:num w:numId="16">
    <w:abstractNumId w:val="6"/>
  </w:num>
  <w:num w:numId="17">
    <w:abstractNumId w:val="28"/>
  </w:num>
  <w:num w:numId="18">
    <w:abstractNumId w:val="15"/>
  </w:num>
  <w:num w:numId="19">
    <w:abstractNumId w:val="9"/>
  </w:num>
  <w:num w:numId="20">
    <w:abstractNumId w:val="35"/>
  </w:num>
  <w:num w:numId="21">
    <w:abstractNumId w:val="33"/>
  </w:num>
  <w:num w:numId="22">
    <w:abstractNumId w:val="29"/>
  </w:num>
  <w:num w:numId="23">
    <w:abstractNumId w:val="27"/>
  </w:num>
  <w:num w:numId="24">
    <w:abstractNumId w:val="32"/>
  </w:num>
  <w:num w:numId="25">
    <w:abstractNumId w:val="23"/>
  </w:num>
  <w:num w:numId="26">
    <w:abstractNumId w:val="30"/>
  </w:num>
  <w:num w:numId="27">
    <w:abstractNumId w:val="17"/>
  </w:num>
  <w:num w:numId="28">
    <w:abstractNumId w:val="5"/>
  </w:num>
  <w:num w:numId="29">
    <w:abstractNumId w:val="11"/>
  </w:num>
  <w:num w:numId="30">
    <w:abstractNumId w:val="31"/>
  </w:num>
  <w:num w:numId="31">
    <w:abstractNumId w:val="1"/>
  </w:num>
  <w:num w:numId="32">
    <w:abstractNumId w:val="19"/>
  </w:num>
  <w:num w:numId="33">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num>
  <w:num w:numId="35">
    <w:abstractNumId w:val="3"/>
  </w:num>
  <w:num w:numId="36">
    <w:abstractNumId w:val="16"/>
  </w:num>
  <w:num w:numId="37">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284"/>
  <w:autoHyphenation/>
  <w:hyphenationZone w:val="425"/>
  <w:drawingGridHorizontalSpacing w:val="119"/>
  <w:drawingGridVerticalSpacing w:val="119"/>
  <w:displayVerticalDrawingGridEvery w:val="0"/>
  <w:doNotUseMarginsForDrawingGridOrigin/>
  <w:drawingGridVerticalOrigin w:val="1985"/>
  <w:noPunctuationKerning/>
  <w:characterSpacingControl w:val="doNotCompress"/>
  <w:hdrShapeDefaults>
    <o:shapedefaults v:ext="edit" spidmax="2049">
      <o:colormru v:ext="edit" colors="#ddd,#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E2A"/>
    <w:rsid w:val="000312E2"/>
    <w:rsid w:val="00057A6D"/>
    <w:rsid w:val="00065AED"/>
    <w:rsid w:val="00067205"/>
    <w:rsid w:val="000A63D8"/>
    <w:rsid w:val="000C2620"/>
    <w:rsid w:val="000D0AA3"/>
    <w:rsid w:val="000D5AE6"/>
    <w:rsid w:val="000E1CCE"/>
    <w:rsid w:val="000E7187"/>
    <w:rsid w:val="000F3CF9"/>
    <w:rsid w:val="00144AEE"/>
    <w:rsid w:val="00146505"/>
    <w:rsid w:val="0017408B"/>
    <w:rsid w:val="001777E9"/>
    <w:rsid w:val="00186065"/>
    <w:rsid w:val="001A57B3"/>
    <w:rsid w:val="001C2C19"/>
    <w:rsid w:val="001C5744"/>
    <w:rsid w:val="001E28FC"/>
    <w:rsid w:val="001F1310"/>
    <w:rsid w:val="00223AA3"/>
    <w:rsid w:val="00231B4C"/>
    <w:rsid w:val="00247FC5"/>
    <w:rsid w:val="0025035F"/>
    <w:rsid w:val="00251345"/>
    <w:rsid w:val="00254FC7"/>
    <w:rsid w:val="00255690"/>
    <w:rsid w:val="0025631C"/>
    <w:rsid w:val="00286BE6"/>
    <w:rsid w:val="002A5A03"/>
    <w:rsid w:val="002D2A60"/>
    <w:rsid w:val="002F78BC"/>
    <w:rsid w:val="003032E8"/>
    <w:rsid w:val="00306DF6"/>
    <w:rsid w:val="00332042"/>
    <w:rsid w:val="00333640"/>
    <w:rsid w:val="0035126F"/>
    <w:rsid w:val="0037069F"/>
    <w:rsid w:val="00376158"/>
    <w:rsid w:val="00397A8A"/>
    <w:rsid w:val="003A006B"/>
    <w:rsid w:val="003A489F"/>
    <w:rsid w:val="003C58B3"/>
    <w:rsid w:val="003D5114"/>
    <w:rsid w:val="003D7E0F"/>
    <w:rsid w:val="00411E3D"/>
    <w:rsid w:val="00412828"/>
    <w:rsid w:val="00421176"/>
    <w:rsid w:val="004565F4"/>
    <w:rsid w:val="00456FD4"/>
    <w:rsid w:val="00457AD5"/>
    <w:rsid w:val="00466AA9"/>
    <w:rsid w:val="00481F21"/>
    <w:rsid w:val="0048342B"/>
    <w:rsid w:val="004A15D1"/>
    <w:rsid w:val="004A5DEF"/>
    <w:rsid w:val="004D074E"/>
    <w:rsid w:val="004D6778"/>
    <w:rsid w:val="004E15B6"/>
    <w:rsid w:val="004E205E"/>
    <w:rsid w:val="004E47B6"/>
    <w:rsid w:val="004F5441"/>
    <w:rsid w:val="005012F1"/>
    <w:rsid w:val="005061BE"/>
    <w:rsid w:val="00512D29"/>
    <w:rsid w:val="00514EAE"/>
    <w:rsid w:val="005174DE"/>
    <w:rsid w:val="0052705A"/>
    <w:rsid w:val="00595F86"/>
    <w:rsid w:val="00596D1B"/>
    <w:rsid w:val="005A60D9"/>
    <w:rsid w:val="005A6548"/>
    <w:rsid w:val="005B68AA"/>
    <w:rsid w:val="005E59BF"/>
    <w:rsid w:val="005E59DC"/>
    <w:rsid w:val="005F748E"/>
    <w:rsid w:val="006000A2"/>
    <w:rsid w:val="00622651"/>
    <w:rsid w:val="006347BD"/>
    <w:rsid w:val="00661742"/>
    <w:rsid w:val="00683FEF"/>
    <w:rsid w:val="006B12EF"/>
    <w:rsid w:val="006C5F4A"/>
    <w:rsid w:val="0070284C"/>
    <w:rsid w:val="00703797"/>
    <w:rsid w:val="00734000"/>
    <w:rsid w:val="007478C2"/>
    <w:rsid w:val="00770DAC"/>
    <w:rsid w:val="007A7551"/>
    <w:rsid w:val="007C3B9C"/>
    <w:rsid w:val="007C5B8D"/>
    <w:rsid w:val="007C693A"/>
    <w:rsid w:val="007E2D68"/>
    <w:rsid w:val="00834C4C"/>
    <w:rsid w:val="00851F7E"/>
    <w:rsid w:val="00855428"/>
    <w:rsid w:val="00863B95"/>
    <w:rsid w:val="00871D4E"/>
    <w:rsid w:val="008B27B5"/>
    <w:rsid w:val="008B3EA7"/>
    <w:rsid w:val="008D1834"/>
    <w:rsid w:val="008D328D"/>
    <w:rsid w:val="008E3ADE"/>
    <w:rsid w:val="00911B15"/>
    <w:rsid w:val="009159AB"/>
    <w:rsid w:val="00933E08"/>
    <w:rsid w:val="009366FA"/>
    <w:rsid w:val="00976D2E"/>
    <w:rsid w:val="0098011C"/>
    <w:rsid w:val="0098098A"/>
    <w:rsid w:val="0098332C"/>
    <w:rsid w:val="009B6560"/>
    <w:rsid w:val="009C1E9F"/>
    <w:rsid w:val="009F3820"/>
    <w:rsid w:val="009F6AB2"/>
    <w:rsid w:val="009F7E1B"/>
    <w:rsid w:val="00A21C59"/>
    <w:rsid w:val="00A2235E"/>
    <w:rsid w:val="00A4611F"/>
    <w:rsid w:val="00A50B78"/>
    <w:rsid w:val="00A93707"/>
    <w:rsid w:val="00A95799"/>
    <w:rsid w:val="00AB0822"/>
    <w:rsid w:val="00AB4426"/>
    <w:rsid w:val="00AC361C"/>
    <w:rsid w:val="00AE3E2A"/>
    <w:rsid w:val="00B0104B"/>
    <w:rsid w:val="00B05472"/>
    <w:rsid w:val="00B531F0"/>
    <w:rsid w:val="00B5544F"/>
    <w:rsid w:val="00B603C3"/>
    <w:rsid w:val="00B72EE2"/>
    <w:rsid w:val="00B86186"/>
    <w:rsid w:val="00BA1501"/>
    <w:rsid w:val="00BA7584"/>
    <w:rsid w:val="00BB745F"/>
    <w:rsid w:val="00BC1666"/>
    <w:rsid w:val="00BC5AAB"/>
    <w:rsid w:val="00BC6B34"/>
    <w:rsid w:val="00BD0999"/>
    <w:rsid w:val="00BD4CA5"/>
    <w:rsid w:val="00C0132C"/>
    <w:rsid w:val="00C15616"/>
    <w:rsid w:val="00C25768"/>
    <w:rsid w:val="00C47EE4"/>
    <w:rsid w:val="00C57795"/>
    <w:rsid w:val="00C85A69"/>
    <w:rsid w:val="00C9080A"/>
    <w:rsid w:val="00C93541"/>
    <w:rsid w:val="00CB37C6"/>
    <w:rsid w:val="00CD020A"/>
    <w:rsid w:val="00CD0B10"/>
    <w:rsid w:val="00CD587E"/>
    <w:rsid w:val="00CE44FA"/>
    <w:rsid w:val="00CE6185"/>
    <w:rsid w:val="00CF7A50"/>
    <w:rsid w:val="00D50229"/>
    <w:rsid w:val="00D56528"/>
    <w:rsid w:val="00D56661"/>
    <w:rsid w:val="00D726D3"/>
    <w:rsid w:val="00D8195F"/>
    <w:rsid w:val="00D90BD2"/>
    <w:rsid w:val="00DC6F85"/>
    <w:rsid w:val="00DE1C5F"/>
    <w:rsid w:val="00DF4F31"/>
    <w:rsid w:val="00E2265B"/>
    <w:rsid w:val="00E26258"/>
    <w:rsid w:val="00E3175F"/>
    <w:rsid w:val="00E34660"/>
    <w:rsid w:val="00E56D09"/>
    <w:rsid w:val="00E64514"/>
    <w:rsid w:val="00E836B4"/>
    <w:rsid w:val="00E9038F"/>
    <w:rsid w:val="00EB1930"/>
    <w:rsid w:val="00ED27F4"/>
    <w:rsid w:val="00ED686D"/>
    <w:rsid w:val="00EE038E"/>
    <w:rsid w:val="00EE3C79"/>
    <w:rsid w:val="00F0398C"/>
    <w:rsid w:val="00F16CAD"/>
    <w:rsid w:val="00F334EA"/>
    <w:rsid w:val="00F41092"/>
    <w:rsid w:val="00F52F22"/>
    <w:rsid w:val="00F6490E"/>
    <w:rsid w:val="00F87DA8"/>
    <w:rsid w:val="00FA2622"/>
    <w:rsid w:val="00FD45EB"/>
    <w:rsid w:val="00FD63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eaeaea"/>
    </o:shapedefaults>
    <o:shapelayout v:ext="edit">
      <o:idmap v:ext="edit" data="1"/>
    </o:shapelayout>
  </w:shapeDefaults>
  <w:decimalSymbol w:val=","/>
  <w:listSeparator w:val=";"/>
  <w14:docId w14:val="5E0EF45A"/>
  <w15:docId w15:val="{7762C4C9-0936-4598-A911-510919AD6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361C"/>
    <w:pPr>
      <w:overflowPunct w:val="0"/>
      <w:autoSpaceDE w:val="0"/>
      <w:autoSpaceDN w:val="0"/>
      <w:adjustRightInd w:val="0"/>
      <w:textAlignment w:val="baseline"/>
    </w:pPr>
    <w:rPr>
      <w:sz w:val="24"/>
    </w:rPr>
  </w:style>
  <w:style w:type="paragraph" w:styleId="Heading1">
    <w:name w:val="heading 1"/>
    <w:basedOn w:val="Normal"/>
    <w:next w:val="Normal"/>
    <w:qFormat/>
    <w:rsid w:val="00A93707"/>
    <w:pPr>
      <w:keepNext/>
      <w:numPr>
        <w:numId w:val="14"/>
      </w:numPr>
      <w:spacing w:after="240"/>
      <w:ind w:left="851" w:hanging="851"/>
      <w:outlineLvl w:val="0"/>
    </w:pPr>
    <w:rPr>
      <w:rFonts w:ascii="Times New Roman Fett" w:hAnsi="Times New Roman Fett"/>
      <w:b/>
      <w:sz w:val="32"/>
    </w:rPr>
  </w:style>
  <w:style w:type="paragraph" w:styleId="Heading2">
    <w:name w:val="heading 2"/>
    <w:basedOn w:val="Normal"/>
    <w:next w:val="Normal"/>
    <w:qFormat/>
    <w:rsid w:val="00A93707"/>
    <w:pPr>
      <w:keepNext/>
      <w:numPr>
        <w:ilvl w:val="1"/>
        <w:numId w:val="14"/>
      </w:numPr>
      <w:spacing w:after="180"/>
      <w:ind w:left="851" w:hanging="851"/>
      <w:outlineLvl w:val="1"/>
    </w:pPr>
    <w:rPr>
      <w:rFonts w:ascii="Times New Roman Fett" w:hAnsi="Times New Roman Fett"/>
      <w:b/>
      <w:sz w:val="28"/>
    </w:rPr>
  </w:style>
  <w:style w:type="paragraph" w:styleId="Heading3">
    <w:name w:val="heading 3"/>
    <w:basedOn w:val="Normal"/>
    <w:next w:val="Normal"/>
    <w:qFormat/>
    <w:rsid w:val="00A93707"/>
    <w:pPr>
      <w:keepNext/>
      <w:numPr>
        <w:ilvl w:val="2"/>
        <w:numId w:val="14"/>
      </w:numPr>
      <w:spacing w:after="120"/>
      <w:ind w:left="851" w:hanging="851"/>
      <w:outlineLvl w:val="2"/>
    </w:pPr>
    <w:rPr>
      <w:b/>
    </w:rPr>
  </w:style>
  <w:style w:type="paragraph" w:styleId="Heading4">
    <w:name w:val="heading 4"/>
    <w:basedOn w:val="Normal"/>
    <w:next w:val="Normal"/>
    <w:qFormat/>
    <w:rsid w:val="00683FEF"/>
    <w:pPr>
      <w:keepNext/>
      <w:numPr>
        <w:ilvl w:val="3"/>
        <w:numId w:val="14"/>
      </w:numPr>
      <w:spacing w:line="360" w:lineRule="auto"/>
      <w:jc w:val="right"/>
      <w:outlineLvl w:val="3"/>
    </w:pPr>
    <w:rPr>
      <w:sz w:val="32"/>
    </w:rPr>
  </w:style>
  <w:style w:type="paragraph" w:styleId="Heading5">
    <w:name w:val="heading 5"/>
    <w:basedOn w:val="Normal"/>
    <w:next w:val="Normal"/>
    <w:rsid w:val="00683FEF"/>
    <w:pPr>
      <w:keepNext/>
      <w:numPr>
        <w:ilvl w:val="4"/>
        <w:numId w:val="14"/>
      </w:numPr>
      <w:outlineLvl w:val="4"/>
    </w:pPr>
    <w:rPr>
      <w:sz w:val="40"/>
    </w:rPr>
  </w:style>
  <w:style w:type="paragraph" w:styleId="Heading6">
    <w:name w:val="heading 6"/>
    <w:basedOn w:val="Normal"/>
    <w:next w:val="Normal"/>
    <w:rsid w:val="00683FEF"/>
    <w:pPr>
      <w:keepNext/>
      <w:numPr>
        <w:ilvl w:val="5"/>
        <w:numId w:val="14"/>
      </w:numPr>
      <w:spacing w:line="360" w:lineRule="auto"/>
      <w:outlineLvl w:val="5"/>
    </w:pPr>
    <w:rPr>
      <w:sz w:val="32"/>
    </w:rPr>
  </w:style>
  <w:style w:type="paragraph" w:styleId="Heading7">
    <w:name w:val="heading 7"/>
    <w:basedOn w:val="Normal"/>
    <w:next w:val="Normal"/>
    <w:rsid w:val="00683FEF"/>
    <w:pPr>
      <w:keepNext/>
      <w:numPr>
        <w:ilvl w:val="6"/>
        <w:numId w:val="14"/>
      </w:numPr>
      <w:spacing w:line="360" w:lineRule="auto"/>
      <w:outlineLvl w:val="6"/>
    </w:pPr>
    <w:rPr>
      <w:sz w:val="32"/>
    </w:rPr>
  </w:style>
  <w:style w:type="paragraph" w:styleId="Heading8">
    <w:name w:val="heading 8"/>
    <w:basedOn w:val="Normal"/>
    <w:next w:val="Normal"/>
    <w:rsid w:val="00683FEF"/>
    <w:pPr>
      <w:keepNext/>
      <w:numPr>
        <w:ilvl w:val="7"/>
        <w:numId w:val="14"/>
      </w:numPr>
      <w:spacing w:line="360" w:lineRule="auto"/>
      <w:outlineLvl w:val="7"/>
    </w:pPr>
    <w:rPr>
      <w:b/>
      <w:bCs/>
      <w:sz w:val="32"/>
    </w:rPr>
  </w:style>
  <w:style w:type="paragraph" w:styleId="Heading9">
    <w:name w:val="heading 9"/>
    <w:basedOn w:val="Normal"/>
    <w:next w:val="Normal"/>
    <w:rsid w:val="00683FEF"/>
    <w:pPr>
      <w:keepNext/>
      <w:numPr>
        <w:ilvl w:val="8"/>
        <w:numId w:val="14"/>
      </w:numPr>
      <w:spacing w:line="360" w:lineRule="auto"/>
      <w:outlineLvl w:val="8"/>
    </w:pPr>
    <w:rPr>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683FEF"/>
    <w:pPr>
      <w:tabs>
        <w:tab w:val="center" w:pos="4536"/>
        <w:tab w:val="right" w:pos="9072"/>
      </w:tabs>
    </w:pPr>
  </w:style>
  <w:style w:type="paragraph" w:styleId="Footer">
    <w:name w:val="footer"/>
    <w:basedOn w:val="Normal"/>
    <w:semiHidden/>
    <w:rsid w:val="00683FEF"/>
    <w:pPr>
      <w:tabs>
        <w:tab w:val="center" w:pos="4536"/>
        <w:tab w:val="right" w:pos="9072"/>
      </w:tabs>
    </w:pPr>
  </w:style>
  <w:style w:type="character" w:styleId="PageNumber">
    <w:name w:val="page number"/>
    <w:basedOn w:val="DefaultParagraphFont"/>
    <w:semiHidden/>
    <w:rsid w:val="00683FEF"/>
  </w:style>
  <w:style w:type="paragraph" w:styleId="BodyText">
    <w:name w:val="Body Text"/>
    <w:basedOn w:val="Normal"/>
    <w:semiHidden/>
    <w:rsid w:val="00683FEF"/>
    <w:pPr>
      <w:spacing w:line="360" w:lineRule="auto"/>
      <w:jc w:val="center"/>
    </w:pPr>
    <w:rPr>
      <w:sz w:val="32"/>
    </w:rPr>
  </w:style>
  <w:style w:type="paragraph" w:styleId="Caption">
    <w:name w:val="caption"/>
    <w:basedOn w:val="Normal"/>
    <w:next w:val="Normal"/>
    <w:link w:val="CaptionChar"/>
    <w:rsid w:val="00683FEF"/>
    <w:pPr>
      <w:spacing w:before="120" w:after="120"/>
    </w:pPr>
    <w:rPr>
      <w:b/>
      <w:bCs/>
    </w:rPr>
  </w:style>
  <w:style w:type="paragraph" w:styleId="BodyText2">
    <w:name w:val="Body Text 2"/>
    <w:basedOn w:val="Normal"/>
    <w:semiHidden/>
    <w:rsid w:val="00683FEF"/>
    <w:rPr>
      <w:sz w:val="32"/>
    </w:rPr>
  </w:style>
  <w:style w:type="paragraph" w:styleId="BodyTextIndent">
    <w:name w:val="Body Text Indent"/>
    <w:basedOn w:val="Normal"/>
    <w:semiHidden/>
    <w:rsid w:val="00683FEF"/>
    <w:pPr>
      <w:tabs>
        <w:tab w:val="left" w:pos="0"/>
        <w:tab w:val="left" w:pos="432"/>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432"/>
        <w:tab w:val="left" w:pos="720"/>
      </w:tabs>
      <w:spacing w:line="240" w:lineRule="atLeast"/>
      <w:ind w:left="432" w:hanging="432"/>
    </w:pPr>
    <w:rPr>
      <w:sz w:val="32"/>
    </w:rPr>
  </w:style>
  <w:style w:type="paragraph" w:styleId="BodyTextIndent2">
    <w:name w:val="Body Text Indent 2"/>
    <w:basedOn w:val="Normal"/>
    <w:semiHidden/>
    <w:rsid w:val="00683FEF"/>
    <w:pPr>
      <w:spacing w:line="240" w:lineRule="atLeast"/>
      <w:ind w:left="568" w:hanging="568"/>
    </w:pPr>
    <w:rPr>
      <w:sz w:val="32"/>
    </w:rPr>
  </w:style>
  <w:style w:type="paragraph" w:styleId="Title">
    <w:name w:val="Title"/>
    <w:basedOn w:val="Heading1"/>
    <w:qFormat/>
    <w:rsid w:val="00A50B78"/>
    <w:pPr>
      <w:numPr>
        <w:numId w:val="0"/>
      </w:numPr>
    </w:pPr>
    <w:rPr>
      <w:bCs/>
    </w:rPr>
  </w:style>
  <w:style w:type="character" w:customStyle="1" w:styleId="Variable">
    <w:name w:val="Variable"/>
    <w:basedOn w:val="DefaultParagraphFont"/>
    <w:rsid w:val="00683FEF"/>
    <w:rPr>
      <w:i/>
    </w:rPr>
  </w:style>
  <w:style w:type="paragraph" w:customStyle="1" w:styleId="flietext">
    <w:name w:val="fließtext"/>
    <w:basedOn w:val="Normal"/>
    <w:rsid w:val="00683FEF"/>
    <w:pPr>
      <w:overflowPunct/>
      <w:autoSpaceDE/>
      <w:autoSpaceDN/>
      <w:adjustRightInd/>
      <w:spacing w:after="40" w:line="240" w:lineRule="exact"/>
      <w:jc w:val="both"/>
      <w:textAlignment w:val="auto"/>
    </w:pPr>
  </w:style>
  <w:style w:type="paragraph" w:customStyle="1" w:styleId="Aufzhlung">
    <w:name w:val="Aufzählung"/>
    <w:basedOn w:val="flietext"/>
    <w:next w:val="flietext"/>
    <w:rsid w:val="00683FEF"/>
    <w:pPr>
      <w:numPr>
        <w:numId w:val="6"/>
      </w:numPr>
      <w:tabs>
        <w:tab w:val="left" w:pos="284"/>
      </w:tabs>
      <w:spacing w:after="0"/>
    </w:pPr>
  </w:style>
  <w:style w:type="paragraph" w:customStyle="1" w:styleId="flievoraufz">
    <w:name w:val="fließ_vor_aufz"/>
    <w:basedOn w:val="flietext"/>
    <w:next w:val="flietext"/>
    <w:rsid w:val="00683FEF"/>
    <w:pPr>
      <w:spacing w:before="90" w:after="0"/>
    </w:pPr>
  </w:style>
  <w:style w:type="paragraph" w:styleId="BodyText3">
    <w:name w:val="Body Text 3"/>
    <w:basedOn w:val="Normal"/>
    <w:semiHidden/>
    <w:rsid w:val="00683FEF"/>
  </w:style>
  <w:style w:type="paragraph" w:styleId="BodyTextIndent3">
    <w:name w:val="Body Text Indent 3"/>
    <w:basedOn w:val="Normal"/>
    <w:semiHidden/>
    <w:rsid w:val="00683FEF"/>
    <w:pPr>
      <w:ind w:left="426" w:hanging="426"/>
    </w:pPr>
    <w:rPr>
      <w:b/>
      <w:bCs/>
    </w:rPr>
  </w:style>
  <w:style w:type="paragraph" w:styleId="DocumentMap">
    <w:name w:val="Document Map"/>
    <w:basedOn w:val="Normal"/>
    <w:semiHidden/>
    <w:rsid w:val="00683FEF"/>
    <w:pPr>
      <w:shd w:val="clear" w:color="auto" w:fill="000080"/>
    </w:pPr>
    <w:rPr>
      <w:rFonts w:ascii="Tahoma" w:hAnsi="Tahoma" w:cs="Tahoma"/>
    </w:rPr>
  </w:style>
  <w:style w:type="paragraph" w:styleId="TOC1">
    <w:name w:val="toc 1"/>
    <w:basedOn w:val="Normal"/>
    <w:next w:val="Normal"/>
    <w:autoRedefine/>
    <w:uiPriority w:val="39"/>
    <w:rsid w:val="00683FEF"/>
  </w:style>
  <w:style w:type="paragraph" w:styleId="TOC2">
    <w:name w:val="toc 2"/>
    <w:basedOn w:val="Normal"/>
    <w:next w:val="Normal"/>
    <w:autoRedefine/>
    <w:uiPriority w:val="39"/>
    <w:rsid w:val="00683FEF"/>
    <w:pPr>
      <w:ind w:left="200"/>
    </w:pPr>
  </w:style>
  <w:style w:type="paragraph" w:styleId="TOC3">
    <w:name w:val="toc 3"/>
    <w:basedOn w:val="Normal"/>
    <w:next w:val="Normal"/>
    <w:autoRedefine/>
    <w:uiPriority w:val="39"/>
    <w:rsid w:val="00683FEF"/>
    <w:pPr>
      <w:ind w:left="400"/>
    </w:pPr>
  </w:style>
  <w:style w:type="paragraph" w:styleId="TOC4">
    <w:name w:val="toc 4"/>
    <w:basedOn w:val="Normal"/>
    <w:next w:val="Normal"/>
    <w:autoRedefine/>
    <w:semiHidden/>
    <w:rsid w:val="00683FEF"/>
    <w:pPr>
      <w:ind w:left="600"/>
    </w:pPr>
  </w:style>
  <w:style w:type="paragraph" w:styleId="TOC5">
    <w:name w:val="toc 5"/>
    <w:basedOn w:val="Normal"/>
    <w:next w:val="Normal"/>
    <w:autoRedefine/>
    <w:semiHidden/>
    <w:rsid w:val="00683FEF"/>
    <w:pPr>
      <w:ind w:left="800"/>
    </w:pPr>
  </w:style>
  <w:style w:type="paragraph" w:styleId="TOC6">
    <w:name w:val="toc 6"/>
    <w:basedOn w:val="Normal"/>
    <w:next w:val="Normal"/>
    <w:autoRedefine/>
    <w:semiHidden/>
    <w:rsid w:val="00683FEF"/>
    <w:pPr>
      <w:ind w:left="1000"/>
    </w:pPr>
  </w:style>
  <w:style w:type="paragraph" w:styleId="TOC7">
    <w:name w:val="toc 7"/>
    <w:basedOn w:val="Normal"/>
    <w:next w:val="Normal"/>
    <w:autoRedefine/>
    <w:semiHidden/>
    <w:rsid w:val="00683FEF"/>
    <w:pPr>
      <w:ind w:left="1200"/>
    </w:pPr>
  </w:style>
  <w:style w:type="paragraph" w:styleId="TOC8">
    <w:name w:val="toc 8"/>
    <w:basedOn w:val="Normal"/>
    <w:next w:val="Normal"/>
    <w:autoRedefine/>
    <w:semiHidden/>
    <w:rsid w:val="00683FEF"/>
    <w:pPr>
      <w:ind w:left="1400"/>
    </w:pPr>
  </w:style>
  <w:style w:type="paragraph" w:styleId="TOC9">
    <w:name w:val="toc 9"/>
    <w:basedOn w:val="Normal"/>
    <w:next w:val="Normal"/>
    <w:autoRedefine/>
    <w:semiHidden/>
    <w:rsid w:val="00683FEF"/>
    <w:pPr>
      <w:ind w:left="1600"/>
    </w:pPr>
  </w:style>
  <w:style w:type="character" w:styleId="Hyperlink">
    <w:name w:val="Hyperlink"/>
    <w:basedOn w:val="DefaultParagraphFont"/>
    <w:uiPriority w:val="99"/>
    <w:rsid w:val="00683FEF"/>
    <w:rPr>
      <w:color w:val="0000FF"/>
      <w:u w:val="single"/>
    </w:rPr>
  </w:style>
  <w:style w:type="paragraph" w:styleId="BalloonText">
    <w:name w:val="Balloon Text"/>
    <w:basedOn w:val="Normal"/>
    <w:link w:val="BalloonTextChar"/>
    <w:uiPriority w:val="99"/>
    <w:semiHidden/>
    <w:unhideWhenUsed/>
    <w:rsid w:val="00AE3E2A"/>
    <w:rPr>
      <w:rFonts w:ascii="Tahoma" w:hAnsi="Tahoma" w:cs="Tahoma"/>
      <w:sz w:val="16"/>
      <w:szCs w:val="16"/>
    </w:rPr>
  </w:style>
  <w:style w:type="character" w:customStyle="1" w:styleId="BalloonTextChar">
    <w:name w:val="Balloon Text Char"/>
    <w:basedOn w:val="DefaultParagraphFont"/>
    <w:link w:val="BalloonText"/>
    <w:uiPriority w:val="99"/>
    <w:semiHidden/>
    <w:rsid w:val="00AE3E2A"/>
    <w:rPr>
      <w:rFonts w:ascii="Tahoma" w:hAnsi="Tahoma" w:cs="Tahoma"/>
      <w:sz w:val="16"/>
      <w:szCs w:val="16"/>
    </w:rPr>
  </w:style>
  <w:style w:type="table" w:styleId="TableGrid">
    <w:name w:val="Table Grid"/>
    <w:basedOn w:val="TableNormal"/>
    <w:uiPriority w:val="59"/>
    <w:rsid w:val="00ED68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rsid w:val="00871D4E"/>
    <w:pPr>
      <w:ind w:left="720"/>
      <w:contextualSpacing/>
    </w:pPr>
  </w:style>
  <w:style w:type="paragraph" w:customStyle="1" w:styleId="Bildunterschrift">
    <w:name w:val="Bildunterschrift"/>
    <w:basedOn w:val="Normal"/>
    <w:link w:val="BildunterschriftZchn"/>
    <w:qFormat/>
    <w:rsid w:val="001C5744"/>
    <w:rPr>
      <w:b/>
    </w:rPr>
  </w:style>
  <w:style w:type="character" w:styleId="Emphasis">
    <w:name w:val="Emphasis"/>
    <w:aliases w:val="Kursiv"/>
    <w:basedOn w:val="DefaultParagraphFont"/>
    <w:uiPriority w:val="20"/>
    <w:qFormat/>
    <w:rsid w:val="001C5744"/>
    <w:rPr>
      <w:i/>
      <w:iCs/>
    </w:rPr>
  </w:style>
  <w:style w:type="character" w:customStyle="1" w:styleId="CaptionChar">
    <w:name w:val="Caption Char"/>
    <w:basedOn w:val="DefaultParagraphFont"/>
    <w:link w:val="Caption"/>
    <w:rsid w:val="001C5744"/>
    <w:rPr>
      <w:b/>
      <w:bCs/>
      <w:sz w:val="24"/>
    </w:rPr>
  </w:style>
  <w:style w:type="character" w:customStyle="1" w:styleId="BildunterschriftZchn">
    <w:name w:val="Bildunterschrift Zchn"/>
    <w:basedOn w:val="CaptionChar"/>
    <w:link w:val="Bildunterschrift"/>
    <w:rsid w:val="001C5744"/>
    <w:rPr>
      <w:b/>
      <w:bCs w:val="0"/>
      <w:sz w:val="24"/>
    </w:rPr>
  </w:style>
  <w:style w:type="character" w:styleId="Strong">
    <w:name w:val="Strong"/>
    <w:basedOn w:val="DefaultParagraphFont"/>
    <w:uiPriority w:val="22"/>
    <w:qFormat/>
    <w:rsid w:val="001C5744"/>
    <w:rPr>
      <w:b/>
      <w:bCs/>
    </w:rPr>
  </w:style>
  <w:style w:type="paragraph" w:styleId="TableofFigures">
    <w:name w:val="table of figures"/>
    <w:basedOn w:val="Normal"/>
    <w:next w:val="Normal"/>
    <w:uiPriority w:val="99"/>
    <w:unhideWhenUsed/>
    <w:rsid w:val="001C5744"/>
  </w:style>
  <w:style w:type="character" w:styleId="UnresolvedMention">
    <w:name w:val="Unresolved Mention"/>
    <w:basedOn w:val="DefaultParagraphFont"/>
    <w:uiPriority w:val="99"/>
    <w:semiHidden/>
    <w:unhideWhenUsed/>
    <w:rsid w:val="006C5F4A"/>
    <w:rPr>
      <w:color w:val="605E5C"/>
      <w:shd w:val="clear" w:color="auto" w:fill="E1DFDD"/>
    </w:rPr>
  </w:style>
  <w:style w:type="character" w:styleId="FollowedHyperlink">
    <w:name w:val="FollowedHyperlink"/>
    <w:basedOn w:val="DefaultParagraphFont"/>
    <w:uiPriority w:val="99"/>
    <w:semiHidden/>
    <w:unhideWhenUsed/>
    <w:rsid w:val="006C5F4A"/>
    <w:rPr>
      <w:color w:val="800080" w:themeColor="followedHyperlink"/>
      <w:u w:val="single"/>
    </w:rPr>
  </w:style>
  <w:style w:type="paragraph" w:styleId="FootnoteText">
    <w:name w:val="footnote text"/>
    <w:basedOn w:val="Normal"/>
    <w:link w:val="FootnoteTextChar"/>
    <w:uiPriority w:val="99"/>
    <w:semiHidden/>
    <w:unhideWhenUsed/>
    <w:rsid w:val="0098098A"/>
    <w:pPr>
      <w:overflowPunct/>
      <w:autoSpaceDE/>
      <w:autoSpaceDN/>
      <w:adjustRightInd/>
      <w:textAlignment w:val="auto"/>
    </w:pPr>
    <w:rPr>
      <w:rFonts w:ascii="Segoe UI" w:eastAsia="Calibri" w:hAnsi="Segoe UI"/>
      <w:sz w:val="20"/>
      <w:lang w:eastAsia="en-US"/>
    </w:rPr>
  </w:style>
  <w:style w:type="character" w:customStyle="1" w:styleId="FootnoteTextChar">
    <w:name w:val="Footnote Text Char"/>
    <w:basedOn w:val="DefaultParagraphFont"/>
    <w:link w:val="FootnoteText"/>
    <w:uiPriority w:val="99"/>
    <w:semiHidden/>
    <w:rsid w:val="0098098A"/>
    <w:rPr>
      <w:rFonts w:ascii="Segoe UI" w:eastAsia="Calibri" w:hAnsi="Segoe UI"/>
      <w:lang w:eastAsia="en-US"/>
    </w:rPr>
  </w:style>
  <w:style w:type="character" w:styleId="FootnoteReference">
    <w:name w:val="footnote reference"/>
    <w:basedOn w:val="DefaultParagraphFont"/>
    <w:uiPriority w:val="99"/>
    <w:unhideWhenUsed/>
    <w:rsid w:val="0098098A"/>
    <w:rPr>
      <w:vertAlign w:val="superscript"/>
    </w:rPr>
  </w:style>
  <w:style w:type="character" w:styleId="PlaceholderText">
    <w:name w:val="Placeholder Text"/>
    <w:basedOn w:val="DefaultParagraphFont"/>
    <w:uiPriority w:val="99"/>
    <w:semiHidden/>
    <w:rsid w:val="00376158"/>
    <w:rPr>
      <w:color w:val="808080"/>
    </w:rPr>
  </w:style>
  <w:style w:type="paragraph" w:styleId="Index1">
    <w:name w:val="index 1"/>
    <w:basedOn w:val="Normal"/>
    <w:next w:val="Normal"/>
    <w:autoRedefine/>
    <w:uiPriority w:val="99"/>
    <w:unhideWhenUsed/>
    <w:rsid w:val="00F16CAD"/>
    <w:pPr>
      <w:ind w:left="240" w:hanging="240"/>
    </w:pPr>
    <w:rPr>
      <w:rFonts w:asciiTheme="minorHAnsi" w:hAnsiTheme="minorHAnsi" w:cstheme="minorHAnsi"/>
      <w:sz w:val="18"/>
      <w:szCs w:val="18"/>
    </w:rPr>
  </w:style>
  <w:style w:type="paragraph" w:styleId="Index2">
    <w:name w:val="index 2"/>
    <w:basedOn w:val="Normal"/>
    <w:next w:val="Normal"/>
    <w:autoRedefine/>
    <w:uiPriority w:val="99"/>
    <w:unhideWhenUsed/>
    <w:rsid w:val="00F16CAD"/>
    <w:pPr>
      <w:ind w:left="480" w:hanging="240"/>
    </w:pPr>
    <w:rPr>
      <w:rFonts w:asciiTheme="minorHAnsi" w:hAnsiTheme="minorHAnsi" w:cstheme="minorHAnsi"/>
      <w:sz w:val="18"/>
      <w:szCs w:val="18"/>
    </w:rPr>
  </w:style>
  <w:style w:type="paragraph" w:styleId="Index3">
    <w:name w:val="index 3"/>
    <w:basedOn w:val="Normal"/>
    <w:next w:val="Normal"/>
    <w:autoRedefine/>
    <w:uiPriority w:val="99"/>
    <w:unhideWhenUsed/>
    <w:rsid w:val="00F16CAD"/>
    <w:pPr>
      <w:ind w:left="720" w:hanging="240"/>
    </w:pPr>
    <w:rPr>
      <w:rFonts w:asciiTheme="minorHAnsi" w:hAnsiTheme="minorHAnsi" w:cstheme="minorHAnsi"/>
      <w:sz w:val="18"/>
      <w:szCs w:val="18"/>
    </w:rPr>
  </w:style>
  <w:style w:type="paragraph" w:styleId="Index4">
    <w:name w:val="index 4"/>
    <w:basedOn w:val="Normal"/>
    <w:next w:val="Normal"/>
    <w:autoRedefine/>
    <w:uiPriority w:val="99"/>
    <w:unhideWhenUsed/>
    <w:rsid w:val="00F16CAD"/>
    <w:pPr>
      <w:ind w:left="960" w:hanging="240"/>
    </w:pPr>
    <w:rPr>
      <w:rFonts w:asciiTheme="minorHAnsi" w:hAnsiTheme="minorHAnsi" w:cstheme="minorHAnsi"/>
      <w:sz w:val="18"/>
      <w:szCs w:val="18"/>
    </w:rPr>
  </w:style>
  <w:style w:type="paragraph" w:styleId="Index5">
    <w:name w:val="index 5"/>
    <w:basedOn w:val="Normal"/>
    <w:next w:val="Normal"/>
    <w:autoRedefine/>
    <w:uiPriority w:val="99"/>
    <w:unhideWhenUsed/>
    <w:rsid w:val="00F16CAD"/>
    <w:pPr>
      <w:ind w:left="1200" w:hanging="240"/>
    </w:pPr>
    <w:rPr>
      <w:rFonts w:asciiTheme="minorHAnsi" w:hAnsiTheme="minorHAnsi" w:cstheme="minorHAnsi"/>
      <w:sz w:val="18"/>
      <w:szCs w:val="18"/>
    </w:rPr>
  </w:style>
  <w:style w:type="paragraph" w:styleId="Index6">
    <w:name w:val="index 6"/>
    <w:basedOn w:val="Normal"/>
    <w:next w:val="Normal"/>
    <w:autoRedefine/>
    <w:uiPriority w:val="99"/>
    <w:unhideWhenUsed/>
    <w:rsid w:val="00F16CAD"/>
    <w:pPr>
      <w:ind w:left="1440" w:hanging="240"/>
    </w:pPr>
    <w:rPr>
      <w:rFonts w:asciiTheme="minorHAnsi" w:hAnsiTheme="minorHAnsi" w:cstheme="minorHAnsi"/>
      <w:sz w:val="18"/>
      <w:szCs w:val="18"/>
    </w:rPr>
  </w:style>
  <w:style w:type="paragraph" w:styleId="Index7">
    <w:name w:val="index 7"/>
    <w:basedOn w:val="Normal"/>
    <w:next w:val="Normal"/>
    <w:autoRedefine/>
    <w:uiPriority w:val="99"/>
    <w:unhideWhenUsed/>
    <w:rsid w:val="00F16CAD"/>
    <w:pPr>
      <w:ind w:left="1680" w:hanging="240"/>
    </w:pPr>
    <w:rPr>
      <w:rFonts w:asciiTheme="minorHAnsi" w:hAnsiTheme="minorHAnsi" w:cstheme="minorHAnsi"/>
      <w:sz w:val="18"/>
      <w:szCs w:val="18"/>
    </w:rPr>
  </w:style>
  <w:style w:type="paragraph" w:styleId="Index8">
    <w:name w:val="index 8"/>
    <w:basedOn w:val="Normal"/>
    <w:next w:val="Normal"/>
    <w:autoRedefine/>
    <w:uiPriority w:val="99"/>
    <w:unhideWhenUsed/>
    <w:rsid w:val="00F16CAD"/>
    <w:pPr>
      <w:ind w:left="1920" w:hanging="240"/>
    </w:pPr>
    <w:rPr>
      <w:rFonts w:asciiTheme="minorHAnsi" w:hAnsiTheme="minorHAnsi" w:cstheme="minorHAnsi"/>
      <w:sz w:val="18"/>
      <w:szCs w:val="18"/>
    </w:rPr>
  </w:style>
  <w:style w:type="paragraph" w:styleId="Index9">
    <w:name w:val="index 9"/>
    <w:basedOn w:val="Normal"/>
    <w:next w:val="Normal"/>
    <w:autoRedefine/>
    <w:uiPriority w:val="99"/>
    <w:unhideWhenUsed/>
    <w:rsid w:val="00F16CAD"/>
    <w:pPr>
      <w:ind w:left="2160" w:hanging="240"/>
    </w:pPr>
    <w:rPr>
      <w:rFonts w:asciiTheme="minorHAnsi" w:hAnsiTheme="minorHAnsi" w:cstheme="minorHAnsi"/>
      <w:sz w:val="18"/>
      <w:szCs w:val="18"/>
    </w:rPr>
  </w:style>
  <w:style w:type="paragraph" w:styleId="IndexHeading">
    <w:name w:val="index heading"/>
    <w:basedOn w:val="Normal"/>
    <w:next w:val="Index1"/>
    <w:uiPriority w:val="99"/>
    <w:unhideWhenUsed/>
    <w:rsid w:val="00F16CAD"/>
    <w:pPr>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0720386">
      <w:bodyDiv w:val="1"/>
      <w:marLeft w:val="0"/>
      <w:marRight w:val="0"/>
      <w:marTop w:val="0"/>
      <w:marBottom w:val="0"/>
      <w:divBdr>
        <w:top w:val="none" w:sz="0" w:space="0" w:color="auto"/>
        <w:left w:val="none" w:sz="0" w:space="0" w:color="auto"/>
        <w:bottom w:val="none" w:sz="0" w:space="0" w:color="auto"/>
        <w:right w:val="none" w:sz="0" w:space="0" w:color="auto"/>
      </w:divBdr>
    </w:div>
    <w:div w:id="201610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11T07:50:40.803"/>
    </inkml:context>
    <inkml:brush xml:id="br0">
      <inkml:brushProperty name="width" value="0.05" units="cm"/>
      <inkml:brushProperty name="height" value="0.05" units="cm"/>
      <inkml:brushProperty name="color" value="#004F8B"/>
      <inkml:brushProperty name="ignorePressure" value="1"/>
    </inkml:brush>
  </inkml:definitions>
  <inkml:trace contextRef="#ctx0" brushRef="#br0">145 1045,'0'0,"0"0,-7 6,-6 10,0 1,1 0,1 1,1 0,0 1,2 0,0 0,-2 9,10-26,-8 17,0 0,2 1,0 0,2 0,0 1,1 0,1-1,1 4,1-22,0-1,0 1,0 0,0 0,0 0,0 0,1 0,-1 0,1 0,-1 0,1-1,0 1,0 0,0 0,0-1,0 1,0 0,0-1,0 1,1-1,-1 0,0 1,1-1,0 0,-1 0,1 0,0 0,-1 0,1 0,0-1,0 1,0-1,-1 1,1-1,0 1,0-1,0 0,0 0,0 0,0 0,0 0,1-1,83-29,-36 1,-2-2,-2-3,-1-2,-1-1,-2-2,-2-3,-2 0,32-48,-43 57,-1-2,-2-1,-1-1,-2-1,-2-1,1-6,-15-3,-6 47,1 0,-1 0,1 0,-1 0,1 0,-1 1,0-1,0 0,1 0,-1 0,0 1,0-1,0 0,0 1,0-1,0 1,0-1,0 1,0-1,0 1,0 0,0-1,0 1,0 0,0 0,-1 0,1 0,0 0,0 0,0 0,0 0,0 1,0-1,0 0,0 1,-1-1,1 1,0-1,0 1,0-1,-5 3,-1 0,0 0,1 1,0 0,-1 0,2 1,-1-1,0 1,1 0,0 1,0-1,1 1,-1 0,1 0,0 1,1-1,0 1,-2 5,-31 132,29-63,4-4</inkml:trace>
  <inkml:trace contextRef="#ctx0" brushRef="#br0" timeOffset="2290.048">2169 708,'16'-21,"11"-16,-3 0,-1-1,-1-2,-2 0,-2-1,-2-1,-2 0,-2-1,-1-1,-2 0,0-28,-6 59,-2 0,0 0,-1 0,0 0,0 0,-2 0,0 0,0 1,-2-6,3 16,0 0,1 1,-1-1,0 0,0 0,0 0,-1 1,1-1,0 1,-1-1,1 1,-1-1,1 1,-1 0,0 0,1 0,-1 0,0 0,0 0,0 0,0 1,0-1,0 1,0-1,0 1,0 0,0-1,0 1,0 0,0 1,0-1,0 0,0 1,0-1,-73 28,75-28,-76 42,3 4,2 3,2 2,2 4,-21 26,-66 74,6 6,9 6,6 7,-52 99,71-113,103-150,29-35,50-47,3 2,3 4,43-28,-70 55,1 2,1 2,3 2,0 3,2 2,34-12,-83 37,-1 1,1 0,0 0,0 1,-1 0,1 0,0 0,0 0,0 1,0-1,0 1,0 0,0 1,0 0,0-1,0 2,0-1,0 0,0 1,0 0,-1 0,1 0,-1 1,0 0,0 0,0 0,0 0,0 0,0 1,1 1,1 9,0 1,-1-1,-1 1,0-1,-1 1,0 1,-1-1,-1 0,0 0,-1 1,-1-1,-1 0,-1 9,2-16,-77 524,80-495,-1-37,-1 1,1-1,-1 1,1-1,-1 1,1-1,0 1,-1-1,1 0,0 1,-1-1,1 0,0 1,0-1,-1 0,1 0,0 0,0 0,-1 0,1 1,0-1,0-1,-1 1,1 0,0 0,0 0,-1 0,1 0,0-1,0 1,-1 0,1-1,0 1,-1-1,1 1,-1 0,1-1,0 1,-1-1,1 0,-1 1,1-1,-1 1,1-1,21-17,1-1,-2-1,-1-1,0-1,0-3,3-2,259-317,-302 386,-223 363,226-365,43-40,29-23,0-3,-2-3,-1-1,8-9,91-66,-4-6,-5-7,-5-5,-6-6,4-16,-85 90,-1-2,-4-1,-2-3,14-29,-54 87,0-1,0 0,0 0,-1 0,1 0,-1 0,0-1,0 1,-1-1,1 1,-1-1,0 0,-1 0,1 1,-1-1,1 0,-2 0,1 0,0 1,-1-1,0 0,0 0,0 1,-1-1,0 1,1-1,-2 1,1 0,0 0,-1 0,0 0,0 0,0 0,0 1,-4-4,-1 3,-1-1,0 2,0-1,0 1,0 0,0 1,-1 0,1 0,-1 1,1 1,-1-1,1 1,-1 1,1 0,-1 0,1 1,-1 0,-1 2,-10 2,1 1,-1 1,1 1,1 1,0 1,0 0,-10 10,-14 18,1 2,2 2,2 2,2 2,2 0,2 3,2 0,3 2,2 1,-2 10,-45 107,10-10</inkml:trace>
  <inkml:trace contextRef="#ctx0" brushRef="#br0" timeOffset="2701.065">2569 1589,'93'-163,"8"5,6 3,10 1,-114 151,22-29,1 1,1 1,2 1,1 2,13-9,-42 35,0-1,0 1,0-1,0 1,1 0,-1-1,0 1,0 0,1 0,-1 0,1 0,-1 0,1 0,-1 0,1 0,0 1,-1-1,1 1,0-1,-1 1,1 0,0 0,0-1,0 1,-1 0,1 1,0-1,0 0,-1 0,1 1,0-1,-1 1,1 0,0-1,-1 1,1 0,-1 0,1 0,-1 0,1 0,-1 0,0 0,0 1,1-1,-1 0,0 1,0-1,0 1,0 0,-11 97,-1-32,-4 107,8-106</inkml:trace>
  <inkml:trace contextRef="#ctx0" brushRef="#br0" timeOffset="3167.233">2262 661,'0'0,"0"0,10 6,19 9,4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11T07:49:46.265"/>
    </inkml:context>
    <inkml:brush xml:id="br0">
      <inkml:brushProperty name="width" value="0.05" units="cm"/>
      <inkml:brushProperty name="height" value="0.05" units="cm"/>
      <inkml:brushProperty name="ignorePressure" value="1"/>
    </inkml:brush>
    <inkml:brush xml:id="br1">
      <inkml:brushProperty name="width" value="0.05" units="cm"/>
      <inkml:brushProperty name="height" value="0.05" units="cm"/>
      <inkml:brushProperty name="color" value="#004F8B"/>
      <inkml:brushProperty name="ignorePressure" value="1"/>
    </inkml:brush>
  </inkml:definitions>
  <inkml:trace contextRef="#ctx0" brushRef="#br0">0 912,'0'0</inkml:trace>
  <inkml:trace contextRef="#ctx0" brushRef="#br0" timeOffset="-45976.035">236 1087,'0'0</inkml:trace>
  <inkml:trace contextRef="#ctx0" brushRef="#br1" timeOffset="49629.11">245 672,'-18'19,"-32"25,229-220,8 8,175-119,-362 287,0 1,0-1,0 0,0 0,0 1,0-1,0 0,0 1,0-1,0 0,0 0,0 1,0-1,0 0,0 0,1 1,-1-1,0 0,0 0,0 1,0-1,1 0,-1 0,0 0,0 0,1 1,-1-1,0 0,0 0,1 0,-1 0,0 0,0 0,1 1,-1-1,0 0,-209 382,158-276,6-9</inkml:trace>
  <inkml:trace contextRef="#ctx0" brushRef="#br1" timeOffset="50505.996">774 734,'0'0,"-3"7,-143 354,20-57,111-268</inkml:trace>
  <inkml:trace contextRef="#ctx0" brushRef="#br1" timeOffset="52925.156">2099 1,'0'0,"0"0,-9 0,-29 4,0 2,0 2,0 1,1 2,1 2,0 1,1 2,0 1,1 2,1 1,1 2,-11 10,-80 62,5 5,4 5,-1 12,-136 123,200-195,-1-1,-3-3,-1-2,-50 24,63-45,43-18,-1 0,0 0,1-1,-1 1,1 0,0-1,-1 1,1-1,0 1,0 0,0-1,0 1,0 0,0-1,1 1,-1-1,0 1,1 0,-1-1,0 1,1 0,0 0,-1-1,1 1,0 0,0 0,-1 0,1 0,0 0,0 0,0 0,0 0,1 0,-2 1,28-40,2 1,2 2,1 1,2 1,1 2,2 1,36-22,-65 48,-1 0,0 0,1 0,-1 1,1 0,0 0,1 1,-1 0,1 1,-1 0,2 1,-10 1,0 1,-1 0,1 0,0 0,-1 0,1 0,0 1,-1-1,1 0,0 0,-1 0,1 0,0 1,-1-1,1 0,0 1,-1-1,1 0,-1 1,1-1,-1 1,1-1,-1 1,1-1,-1 1,0-1,1 1,-1 0,0-1,1 1,-1 0,0-1,0 1,1-1,-1 1,0 0,0 0,0-1,0 1,0 0,0-1,0 1,0 0,0-1,-1 1,1 0,0-1,0 1,0 0,-1-1,1 1,-1 0,-16 40,15-36,-28 47,-2-2,-3 0,-1-3,-42 42,27-30,47-55,-1-1,1 1,0 0,1 0,-1 0,1 0,0 1,0-1,0 1,0 0,1 0,0 0,0 0,1 1,-1-1,1 0,0 1,0-1,1 0,0 1,0-1,0 1,0-1,1 1,0-1,0 1,1-1,-1 0,1 0,2 4,1-2,-1 0,2 0,-1-1,1 0,0 0,0 0,1-1,-1 0,1 0,0-1,1 0,-1 0,1 0,0-1,0 0,0-1,0 0,0 0,0-1,1 0,-1 0,0-1,1 0,-1 0,1-1,-1 0,21-11,0 0,-1-2,-1-1,0-1,-1-2,-1 0,0-2,-2 0,5-7,-19 19,241-235,-240 230,-17 12,-107 84,118-87,1 1,0 0,0 0,0 0,0 0,0 1,1-1,-1 2,1-1,-1 0,1 1,0 0,4 0,-6 3,-1 0,1 1,-1-1,0 1,0 0,0 0,0 0,-1 0,1 1,-1-1,1 1,-1-1,0 1,-1 0,1 0,-1-1,1 1,-1 1,0-1,-1 0,1 0,-1 3,1-5,8 53,-2 0,-3-1,-1 2,-5 28,2-24,0-57,-1-2,0 1,1-1,-1 1,1-1,-1 1,1-1,0 1,0-1,-1 1,1 0,0-1,0 1,1-1,-1 1,0-1,0 1,1 0,-1-1,1 1,0-1,-1 0,1 1,0-1,0 1,0-1,0 0,0 0,0 0,0 1,0-1,0 0,0 0,1-1,-1 1,1 0,-1 0,0-1,1 1,-1 0,1-1,-1 0,1 1,-1-1,1 0,0 0,-1 0,1 0,-1 0,2 0,16-10,0 0,-1-1,0-1,-1-1,0-1,-1 0,0-1,0-2,4-2,56-52,-4-3,50-69,-207 313,64-118</inkml:trace>
  <inkml:trace contextRef="#ctx0" brushRef="#br1" timeOffset="53531.326">1895 1535,'25'-14,"13"-11,-1-2,-2-2,-1-1,-1-2,-2-1,-1-1,-1-2,-2 0,-2-2,-2-2,-17 33,-1 0,-1 0,1-1,-1 1,-1-1,1 0,-1 0,-1-1,0 1,0-1,0 1,-1-1,0 1,-1-1,0 0,0 0,-1 1,0-1,-1 1,0-1,0 1,-1-1,0 1,-2-5,3 11,-1-1,1 1,0 0,-1 0,1 0,-1 1,0-1,0 0,0 1,1 0,-1 0,0 0,-1 0,1 0,0 0,0 1,0 0,0-1,0 1,-1 0,1 1,0-1,0 1,0-1,0 1,0 0,0 0,0 0,0 0,0 1,0-1,0 2,-81 65,72-56,1 2,1-1,0 1,1 1,1 0,0 0,1 1,1 0,0 0,1 0,1 1,0-1,1 1,1 0,1 0,0 0,1 0,1 1,1-1,1 2,-3-15,1-1,0 1,0-1,0 0,1 0,-1 1,1-1,-1 0,1 0,0 0,0-1,1 1,-1 0,0-1,1 0,0 1,-1-1,1 0,0 0,0-1,0 1,0 0,1-1,-1 0,0 0,1 0,-1 0,1-1,-1 1,0-1,1 0,-1 0,1 0,-1 0,3-1,15-6,-1-1,1-1,-2-1,1-1,-2 0,1-2,-1 0,-1-1,-1-1,6-6,-18 18,68-63,-3-2,-3-3,13-23,-227 354,138-240,-47 118,55-120</inkml:trace>
  <inkml:trace contextRef="#ctx0" brushRef="#br1" timeOffset="53828.564">2747 1273,'2'-4,"5"-7,5-11,7-10,5-9,2-4,1 2,-2 6,-4 9,-5 10,-4 11,-6 11,-6 15,-9 21,-10 19,-2 1</inkml:trace>
  <inkml:trace contextRef="#ctx0" brushRef="#br1" timeOffset="54116.643">3127 1086,'0'0,"0"0,0 0</inkml:trace>
  <inkml:trace contextRef="#ctx0" brushRef="#br1" timeOffset="54902.375">2556 529,'0'0,"8"4,3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11T07:50:43.764"/>
    </inkml:context>
    <inkml:brush xml:id="br0">
      <inkml:brushProperty name="width" value="0.05" units="cm"/>
      <inkml:brushProperty name="height" value="0.05" units="cm"/>
      <inkml:brushProperty name="color" value="#004F8B"/>
      <inkml:brushProperty name="ignorePressure" value="1"/>
    </inkml:brush>
  </inkml:definitions>
  <inkml:trace contextRef="#ctx0" brushRef="#br0">1 2,'2'-1,"4"1,1 3,3 6,0 2</inkml:trace>
</inkml:ink>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A72D7-AFF6-4A58-9EDD-84B58D532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4095</Words>
  <Characters>25805</Characters>
  <Application>Microsoft Office Word</Application>
  <DocSecurity>0</DocSecurity>
  <Lines>215</Lines>
  <Paragraphs>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3</vt:lpstr>
      <vt:lpstr>3</vt:lpstr>
    </vt:vector>
  </TitlesOfParts>
  <Company>Unbekannte Organisation</Company>
  <LinksUpToDate>false</LinksUpToDate>
  <CharactersWithSpaces>29841</CharactersWithSpaces>
  <SharedDoc>false</SharedDoc>
  <HLinks>
    <vt:vector size="216" baseType="variant">
      <vt:variant>
        <vt:i4>1048626</vt:i4>
      </vt:variant>
      <vt:variant>
        <vt:i4>212</vt:i4>
      </vt:variant>
      <vt:variant>
        <vt:i4>0</vt:i4>
      </vt:variant>
      <vt:variant>
        <vt:i4>5</vt:i4>
      </vt:variant>
      <vt:variant>
        <vt:lpwstr/>
      </vt:variant>
      <vt:variant>
        <vt:lpwstr>_Toc224556164</vt:lpwstr>
      </vt:variant>
      <vt:variant>
        <vt:i4>1048626</vt:i4>
      </vt:variant>
      <vt:variant>
        <vt:i4>206</vt:i4>
      </vt:variant>
      <vt:variant>
        <vt:i4>0</vt:i4>
      </vt:variant>
      <vt:variant>
        <vt:i4>5</vt:i4>
      </vt:variant>
      <vt:variant>
        <vt:lpwstr/>
      </vt:variant>
      <vt:variant>
        <vt:lpwstr>_Toc224556163</vt:lpwstr>
      </vt:variant>
      <vt:variant>
        <vt:i4>1048626</vt:i4>
      </vt:variant>
      <vt:variant>
        <vt:i4>200</vt:i4>
      </vt:variant>
      <vt:variant>
        <vt:i4>0</vt:i4>
      </vt:variant>
      <vt:variant>
        <vt:i4>5</vt:i4>
      </vt:variant>
      <vt:variant>
        <vt:lpwstr/>
      </vt:variant>
      <vt:variant>
        <vt:lpwstr>_Toc224556162</vt:lpwstr>
      </vt:variant>
      <vt:variant>
        <vt:i4>1048626</vt:i4>
      </vt:variant>
      <vt:variant>
        <vt:i4>194</vt:i4>
      </vt:variant>
      <vt:variant>
        <vt:i4>0</vt:i4>
      </vt:variant>
      <vt:variant>
        <vt:i4>5</vt:i4>
      </vt:variant>
      <vt:variant>
        <vt:lpwstr/>
      </vt:variant>
      <vt:variant>
        <vt:lpwstr>_Toc224556161</vt:lpwstr>
      </vt:variant>
      <vt:variant>
        <vt:i4>1048626</vt:i4>
      </vt:variant>
      <vt:variant>
        <vt:i4>188</vt:i4>
      </vt:variant>
      <vt:variant>
        <vt:i4>0</vt:i4>
      </vt:variant>
      <vt:variant>
        <vt:i4>5</vt:i4>
      </vt:variant>
      <vt:variant>
        <vt:lpwstr/>
      </vt:variant>
      <vt:variant>
        <vt:lpwstr>_Toc224556160</vt:lpwstr>
      </vt:variant>
      <vt:variant>
        <vt:i4>1245234</vt:i4>
      </vt:variant>
      <vt:variant>
        <vt:i4>182</vt:i4>
      </vt:variant>
      <vt:variant>
        <vt:i4>0</vt:i4>
      </vt:variant>
      <vt:variant>
        <vt:i4>5</vt:i4>
      </vt:variant>
      <vt:variant>
        <vt:lpwstr/>
      </vt:variant>
      <vt:variant>
        <vt:lpwstr>_Toc224556159</vt:lpwstr>
      </vt:variant>
      <vt:variant>
        <vt:i4>1245234</vt:i4>
      </vt:variant>
      <vt:variant>
        <vt:i4>176</vt:i4>
      </vt:variant>
      <vt:variant>
        <vt:i4>0</vt:i4>
      </vt:variant>
      <vt:variant>
        <vt:i4>5</vt:i4>
      </vt:variant>
      <vt:variant>
        <vt:lpwstr/>
      </vt:variant>
      <vt:variant>
        <vt:lpwstr>_Toc224556158</vt:lpwstr>
      </vt:variant>
      <vt:variant>
        <vt:i4>1245234</vt:i4>
      </vt:variant>
      <vt:variant>
        <vt:i4>170</vt:i4>
      </vt:variant>
      <vt:variant>
        <vt:i4>0</vt:i4>
      </vt:variant>
      <vt:variant>
        <vt:i4>5</vt:i4>
      </vt:variant>
      <vt:variant>
        <vt:lpwstr/>
      </vt:variant>
      <vt:variant>
        <vt:lpwstr>_Toc224556157</vt:lpwstr>
      </vt:variant>
      <vt:variant>
        <vt:i4>1245234</vt:i4>
      </vt:variant>
      <vt:variant>
        <vt:i4>164</vt:i4>
      </vt:variant>
      <vt:variant>
        <vt:i4>0</vt:i4>
      </vt:variant>
      <vt:variant>
        <vt:i4>5</vt:i4>
      </vt:variant>
      <vt:variant>
        <vt:lpwstr/>
      </vt:variant>
      <vt:variant>
        <vt:lpwstr>_Toc224556156</vt:lpwstr>
      </vt:variant>
      <vt:variant>
        <vt:i4>1245234</vt:i4>
      </vt:variant>
      <vt:variant>
        <vt:i4>158</vt:i4>
      </vt:variant>
      <vt:variant>
        <vt:i4>0</vt:i4>
      </vt:variant>
      <vt:variant>
        <vt:i4>5</vt:i4>
      </vt:variant>
      <vt:variant>
        <vt:lpwstr/>
      </vt:variant>
      <vt:variant>
        <vt:lpwstr>_Toc224556155</vt:lpwstr>
      </vt:variant>
      <vt:variant>
        <vt:i4>1245234</vt:i4>
      </vt:variant>
      <vt:variant>
        <vt:i4>152</vt:i4>
      </vt:variant>
      <vt:variant>
        <vt:i4>0</vt:i4>
      </vt:variant>
      <vt:variant>
        <vt:i4>5</vt:i4>
      </vt:variant>
      <vt:variant>
        <vt:lpwstr/>
      </vt:variant>
      <vt:variant>
        <vt:lpwstr>_Toc224556154</vt:lpwstr>
      </vt:variant>
      <vt:variant>
        <vt:i4>1245234</vt:i4>
      </vt:variant>
      <vt:variant>
        <vt:i4>146</vt:i4>
      </vt:variant>
      <vt:variant>
        <vt:i4>0</vt:i4>
      </vt:variant>
      <vt:variant>
        <vt:i4>5</vt:i4>
      </vt:variant>
      <vt:variant>
        <vt:lpwstr/>
      </vt:variant>
      <vt:variant>
        <vt:lpwstr>_Toc224556153</vt:lpwstr>
      </vt:variant>
      <vt:variant>
        <vt:i4>1245234</vt:i4>
      </vt:variant>
      <vt:variant>
        <vt:i4>140</vt:i4>
      </vt:variant>
      <vt:variant>
        <vt:i4>0</vt:i4>
      </vt:variant>
      <vt:variant>
        <vt:i4>5</vt:i4>
      </vt:variant>
      <vt:variant>
        <vt:lpwstr/>
      </vt:variant>
      <vt:variant>
        <vt:lpwstr>_Toc224556152</vt:lpwstr>
      </vt:variant>
      <vt:variant>
        <vt:i4>1245234</vt:i4>
      </vt:variant>
      <vt:variant>
        <vt:i4>134</vt:i4>
      </vt:variant>
      <vt:variant>
        <vt:i4>0</vt:i4>
      </vt:variant>
      <vt:variant>
        <vt:i4>5</vt:i4>
      </vt:variant>
      <vt:variant>
        <vt:lpwstr/>
      </vt:variant>
      <vt:variant>
        <vt:lpwstr>_Toc224556151</vt:lpwstr>
      </vt:variant>
      <vt:variant>
        <vt:i4>1245234</vt:i4>
      </vt:variant>
      <vt:variant>
        <vt:i4>128</vt:i4>
      </vt:variant>
      <vt:variant>
        <vt:i4>0</vt:i4>
      </vt:variant>
      <vt:variant>
        <vt:i4>5</vt:i4>
      </vt:variant>
      <vt:variant>
        <vt:lpwstr/>
      </vt:variant>
      <vt:variant>
        <vt:lpwstr>_Toc224556150</vt:lpwstr>
      </vt:variant>
      <vt:variant>
        <vt:i4>1179698</vt:i4>
      </vt:variant>
      <vt:variant>
        <vt:i4>122</vt:i4>
      </vt:variant>
      <vt:variant>
        <vt:i4>0</vt:i4>
      </vt:variant>
      <vt:variant>
        <vt:i4>5</vt:i4>
      </vt:variant>
      <vt:variant>
        <vt:lpwstr/>
      </vt:variant>
      <vt:variant>
        <vt:lpwstr>_Toc224556149</vt:lpwstr>
      </vt:variant>
      <vt:variant>
        <vt:i4>1179698</vt:i4>
      </vt:variant>
      <vt:variant>
        <vt:i4>116</vt:i4>
      </vt:variant>
      <vt:variant>
        <vt:i4>0</vt:i4>
      </vt:variant>
      <vt:variant>
        <vt:i4>5</vt:i4>
      </vt:variant>
      <vt:variant>
        <vt:lpwstr/>
      </vt:variant>
      <vt:variant>
        <vt:lpwstr>_Toc224556148</vt:lpwstr>
      </vt:variant>
      <vt:variant>
        <vt:i4>1179698</vt:i4>
      </vt:variant>
      <vt:variant>
        <vt:i4>110</vt:i4>
      </vt:variant>
      <vt:variant>
        <vt:i4>0</vt:i4>
      </vt:variant>
      <vt:variant>
        <vt:i4>5</vt:i4>
      </vt:variant>
      <vt:variant>
        <vt:lpwstr/>
      </vt:variant>
      <vt:variant>
        <vt:lpwstr>_Toc224556147</vt:lpwstr>
      </vt:variant>
      <vt:variant>
        <vt:i4>1179698</vt:i4>
      </vt:variant>
      <vt:variant>
        <vt:i4>104</vt:i4>
      </vt:variant>
      <vt:variant>
        <vt:i4>0</vt:i4>
      </vt:variant>
      <vt:variant>
        <vt:i4>5</vt:i4>
      </vt:variant>
      <vt:variant>
        <vt:lpwstr/>
      </vt:variant>
      <vt:variant>
        <vt:lpwstr>_Toc224556146</vt:lpwstr>
      </vt:variant>
      <vt:variant>
        <vt:i4>1179698</vt:i4>
      </vt:variant>
      <vt:variant>
        <vt:i4>98</vt:i4>
      </vt:variant>
      <vt:variant>
        <vt:i4>0</vt:i4>
      </vt:variant>
      <vt:variant>
        <vt:i4>5</vt:i4>
      </vt:variant>
      <vt:variant>
        <vt:lpwstr/>
      </vt:variant>
      <vt:variant>
        <vt:lpwstr>_Toc224556145</vt:lpwstr>
      </vt:variant>
      <vt:variant>
        <vt:i4>1179698</vt:i4>
      </vt:variant>
      <vt:variant>
        <vt:i4>92</vt:i4>
      </vt:variant>
      <vt:variant>
        <vt:i4>0</vt:i4>
      </vt:variant>
      <vt:variant>
        <vt:i4>5</vt:i4>
      </vt:variant>
      <vt:variant>
        <vt:lpwstr/>
      </vt:variant>
      <vt:variant>
        <vt:lpwstr>_Toc224556144</vt:lpwstr>
      </vt:variant>
      <vt:variant>
        <vt:i4>1179698</vt:i4>
      </vt:variant>
      <vt:variant>
        <vt:i4>86</vt:i4>
      </vt:variant>
      <vt:variant>
        <vt:i4>0</vt:i4>
      </vt:variant>
      <vt:variant>
        <vt:i4>5</vt:i4>
      </vt:variant>
      <vt:variant>
        <vt:lpwstr/>
      </vt:variant>
      <vt:variant>
        <vt:lpwstr>_Toc224556143</vt:lpwstr>
      </vt:variant>
      <vt:variant>
        <vt:i4>1179698</vt:i4>
      </vt:variant>
      <vt:variant>
        <vt:i4>80</vt:i4>
      </vt:variant>
      <vt:variant>
        <vt:i4>0</vt:i4>
      </vt:variant>
      <vt:variant>
        <vt:i4>5</vt:i4>
      </vt:variant>
      <vt:variant>
        <vt:lpwstr/>
      </vt:variant>
      <vt:variant>
        <vt:lpwstr>_Toc224556142</vt:lpwstr>
      </vt:variant>
      <vt:variant>
        <vt:i4>1179698</vt:i4>
      </vt:variant>
      <vt:variant>
        <vt:i4>74</vt:i4>
      </vt:variant>
      <vt:variant>
        <vt:i4>0</vt:i4>
      </vt:variant>
      <vt:variant>
        <vt:i4>5</vt:i4>
      </vt:variant>
      <vt:variant>
        <vt:lpwstr/>
      </vt:variant>
      <vt:variant>
        <vt:lpwstr>_Toc224556141</vt:lpwstr>
      </vt:variant>
      <vt:variant>
        <vt:i4>1179698</vt:i4>
      </vt:variant>
      <vt:variant>
        <vt:i4>68</vt:i4>
      </vt:variant>
      <vt:variant>
        <vt:i4>0</vt:i4>
      </vt:variant>
      <vt:variant>
        <vt:i4>5</vt:i4>
      </vt:variant>
      <vt:variant>
        <vt:lpwstr/>
      </vt:variant>
      <vt:variant>
        <vt:lpwstr>_Toc224556140</vt:lpwstr>
      </vt:variant>
      <vt:variant>
        <vt:i4>1376306</vt:i4>
      </vt:variant>
      <vt:variant>
        <vt:i4>62</vt:i4>
      </vt:variant>
      <vt:variant>
        <vt:i4>0</vt:i4>
      </vt:variant>
      <vt:variant>
        <vt:i4>5</vt:i4>
      </vt:variant>
      <vt:variant>
        <vt:lpwstr/>
      </vt:variant>
      <vt:variant>
        <vt:lpwstr>_Toc224556139</vt:lpwstr>
      </vt:variant>
      <vt:variant>
        <vt:i4>1376306</vt:i4>
      </vt:variant>
      <vt:variant>
        <vt:i4>56</vt:i4>
      </vt:variant>
      <vt:variant>
        <vt:i4>0</vt:i4>
      </vt:variant>
      <vt:variant>
        <vt:i4>5</vt:i4>
      </vt:variant>
      <vt:variant>
        <vt:lpwstr/>
      </vt:variant>
      <vt:variant>
        <vt:lpwstr>_Toc224556138</vt:lpwstr>
      </vt:variant>
      <vt:variant>
        <vt:i4>1376306</vt:i4>
      </vt:variant>
      <vt:variant>
        <vt:i4>50</vt:i4>
      </vt:variant>
      <vt:variant>
        <vt:i4>0</vt:i4>
      </vt:variant>
      <vt:variant>
        <vt:i4>5</vt:i4>
      </vt:variant>
      <vt:variant>
        <vt:lpwstr/>
      </vt:variant>
      <vt:variant>
        <vt:lpwstr>_Toc224556137</vt:lpwstr>
      </vt:variant>
      <vt:variant>
        <vt:i4>1376306</vt:i4>
      </vt:variant>
      <vt:variant>
        <vt:i4>44</vt:i4>
      </vt:variant>
      <vt:variant>
        <vt:i4>0</vt:i4>
      </vt:variant>
      <vt:variant>
        <vt:i4>5</vt:i4>
      </vt:variant>
      <vt:variant>
        <vt:lpwstr/>
      </vt:variant>
      <vt:variant>
        <vt:lpwstr>_Toc224556136</vt:lpwstr>
      </vt:variant>
      <vt:variant>
        <vt:i4>1376306</vt:i4>
      </vt:variant>
      <vt:variant>
        <vt:i4>38</vt:i4>
      </vt:variant>
      <vt:variant>
        <vt:i4>0</vt:i4>
      </vt:variant>
      <vt:variant>
        <vt:i4>5</vt:i4>
      </vt:variant>
      <vt:variant>
        <vt:lpwstr/>
      </vt:variant>
      <vt:variant>
        <vt:lpwstr>_Toc224556135</vt:lpwstr>
      </vt:variant>
      <vt:variant>
        <vt:i4>1376306</vt:i4>
      </vt:variant>
      <vt:variant>
        <vt:i4>32</vt:i4>
      </vt:variant>
      <vt:variant>
        <vt:i4>0</vt:i4>
      </vt:variant>
      <vt:variant>
        <vt:i4>5</vt:i4>
      </vt:variant>
      <vt:variant>
        <vt:lpwstr/>
      </vt:variant>
      <vt:variant>
        <vt:lpwstr>_Toc224556134</vt:lpwstr>
      </vt:variant>
      <vt:variant>
        <vt:i4>1376306</vt:i4>
      </vt:variant>
      <vt:variant>
        <vt:i4>26</vt:i4>
      </vt:variant>
      <vt:variant>
        <vt:i4>0</vt:i4>
      </vt:variant>
      <vt:variant>
        <vt:i4>5</vt:i4>
      </vt:variant>
      <vt:variant>
        <vt:lpwstr/>
      </vt:variant>
      <vt:variant>
        <vt:lpwstr>_Toc224556133</vt:lpwstr>
      </vt:variant>
      <vt:variant>
        <vt:i4>1376306</vt:i4>
      </vt:variant>
      <vt:variant>
        <vt:i4>20</vt:i4>
      </vt:variant>
      <vt:variant>
        <vt:i4>0</vt:i4>
      </vt:variant>
      <vt:variant>
        <vt:i4>5</vt:i4>
      </vt:variant>
      <vt:variant>
        <vt:lpwstr/>
      </vt:variant>
      <vt:variant>
        <vt:lpwstr>_Toc224556132</vt:lpwstr>
      </vt:variant>
      <vt:variant>
        <vt:i4>1376306</vt:i4>
      </vt:variant>
      <vt:variant>
        <vt:i4>14</vt:i4>
      </vt:variant>
      <vt:variant>
        <vt:i4>0</vt:i4>
      </vt:variant>
      <vt:variant>
        <vt:i4>5</vt:i4>
      </vt:variant>
      <vt:variant>
        <vt:lpwstr/>
      </vt:variant>
      <vt:variant>
        <vt:lpwstr>_Toc224556131</vt:lpwstr>
      </vt:variant>
      <vt:variant>
        <vt:i4>1376306</vt:i4>
      </vt:variant>
      <vt:variant>
        <vt:i4>8</vt:i4>
      </vt:variant>
      <vt:variant>
        <vt:i4>0</vt:i4>
      </vt:variant>
      <vt:variant>
        <vt:i4>5</vt:i4>
      </vt:variant>
      <vt:variant>
        <vt:lpwstr/>
      </vt:variant>
      <vt:variant>
        <vt:lpwstr>_Toc224556130</vt:lpwstr>
      </vt:variant>
      <vt:variant>
        <vt:i4>1310770</vt:i4>
      </vt:variant>
      <vt:variant>
        <vt:i4>2</vt:i4>
      </vt:variant>
      <vt:variant>
        <vt:i4>0</vt:i4>
      </vt:variant>
      <vt:variant>
        <vt:i4>5</vt:i4>
      </vt:variant>
      <vt:variant>
        <vt:lpwstr/>
      </vt:variant>
      <vt:variant>
        <vt:lpwstr>_Toc224556129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creator>Seitz</dc:creator>
  <cp:lastModifiedBy>Ungethuem Lars (PSS MMS ACS INNO IFC)</cp:lastModifiedBy>
  <cp:revision>4</cp:revision>
  <cp:lastPrinted>2026-05-11T10:35:00Z</cp:lastPrinted>
  <dcterms:created xsi:type="dcterms:W3CDTF">2026-05-11T07:51:00Z</dcterms:created>
  <dcterms:modified xsi:type="dcterms:W3CDTF">2026-05-11T10:35:00Z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a15a25aa-e944-415d-b7a7-40f6b9180b6b_Enabled">
    <vt:lpwstr>true</vt:lpwstr>
  </property>
  <property fmtid="{D5CDD505-2E9C-101B-9397-08002B2CF9AE}" pid="4" name="MSIP_Label_a15a25aa-e944-415d-b7a7-40f6b9180b6b_SetDate">
    <vt:lpwstr>2026-05-08 08:14:55Z</vt:lpwstr>
  </property>
  <property fmtid="{D5CDD505-2E9C-101B-9397-08002B2CF9AE}" pid="5" name="MSIP_Label_a15a25aa-e944-415d-b7a7-40f6b9180b6b_Method">
    <vt:lpwstr>Privileged</vt:lpwstr>
  </property>
  <property fmtid="{D5CDD505-2E9C-101B-9397-08002B2CF9AE}" pid="6" name="MSIP_Label_a15a25aa-e944-415d-b7a7-40f6b9180b6b_Name">
    <vt:lpwstr>a15a25aa-e944-415d-b7a7-40f6b9180b6b</vt:lpwstr>
  </property>
  <property fmtid="{D5CDD505-2E9C-101B-9397-08002B2CF9AE}" pid="7" name="MSIP_Label_a15a25aa-e944-415d-b7a7-40f6b9180b6b_SiteId">
    <vt:lpwstr>eeb8d0e8-3544-41d3-aac6-934c309faf5a</vt:lpwstr>
  </property>
  <property fmtid="{D5CDD505-2E9C-101B-9397-08002B2CF9AE}" pid="8" name="MSIP_Label_a15a25aa-e944-415d-b7a7-40f6b9180b6b_ActionId">
    <vt:lpwstr>114778cd-4877-4657-a875-175d38331dfc</vt:lpwstr>
  </property>
  <property fmtid="{D5CDD505-2E9C-101B-9397-08002B2CF9AE}" pid="9" name="MSIP_Label_a15a25aa-e944-415d-b7a7-40f6b9180b6b_ContentBits">
    <vt:lpwstr>0</vt:lpwstr>
  </property>
</Properties>
</file>