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80" w:rsidRDefault="006E4350" w:rsidP="006E4350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910F4">
        <w:rPr>
          <w:rFonts w:ascii="Times New Roman" w:hAnsi="Times New Roman" w:cs="Times New Roman"/>
          <w:b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Description of entry fields used to annotate denitrifers based on denitrification genes identified.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6E4350" w:rsidTr="008F059B">
        <w:tc>
          <w:tcPr>
            <w:tcW w:w="3055" w:type="dxa"/>
            <w:tcBorders>
              <w:top w:val="single" w:sz="12" w:space="0" w:color="auto"/>
              <w:bottom w:val="single" w:sz="12" w:space="0" w:color="auto"/>
            </w:tcBorders>
          </w:tcPr>
          <w:p w:rsidR="006E4350" w:rsidRPr="008F059B" w:rsidRDefault="006E4350" w:rsidP="006E4350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9B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295" w:type="dxa"/>
            <w:tcBorders>
              <w:top w:val="single" w:sz="12" w:space="0" w:color="auto"/>
              <w:bottom w:val="single" w:sz="12" w:space="0" w:color="auto"/>
            </w:tcBorders>
          </w:tcPr>
          <w:p w:rsidR="006E4350" w:rsidRPr="008F059B" w:rsidRDefault="006E4350" w:rsidP="006E4350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9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4350" w:rsidTr="008F059B">
        <w:tc>
          <w:tcPr>
            <w:tcW w:w="3055" w:type="dxa"/>
            <w:tcBorders>
              <w:top w:val="single" w:sz="12" w:space="0" w:color="auto"/>
            </w:tcBorders>
          </w:tcPr>
          <w:p w:rsidR="006E4350" w:rsidRDefault="006E4350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GenBank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database identifier for a particular denitrification gene</w:t>
            </w:r>
          </w:p>
        </w:tc>
      </w:tr>
      <w:tr w:rsidR="006E4350" w:rsidTr="008F059B">
        <w:tc>
          <w:tcPr>
            <w:tcW w:w="3055" w:type="dxa"/>
          </w:tcPr>
          <w:p w:rsidR="006E4350" w:rsidRDefault="006E4350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Microorganism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Microorganism that possess the denitrifying gene</w:t>
            </w:r>
          </w:p>
        </w:tc>
      </w:tr>
      <w:tr w:rsidR="005C161A" w:rsidTr="008F059B">
        <w:tc>
          <w:tcPr>
            <w:tcW w:w="3055" w:type="dxa"/>
          </w:tcPr>
          <w:p w:rsidR="005C161A" w:rsidRDefault="005C161A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Isolation Source</w:t>
            </w:r>
          </w:p>
        </w:tc>
        <w:tc>
          <w:tcPr>
            <w:tcW w:w="6295" w:type="dxa"/>
          </w:tcPr>
          <w:p w:rsidR="005C161A" w:rsidRDefault="009933AD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geographical source of the organism from which the sequence was derived</w:t>
            </w:r>
          </w:p>
        </w:tc>
      </w:tr>
      <w:tr w:rsidR="006E4350" w:rsidTr="008F059B">
        <w:tc>
          <w:tcPr>
            <w:tcW w:w="3055" w:type="dxa"/>
          </w:tcPr>
          <w:p w:rsidR="006E4350" w:rsidRDefault="006E4350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Taxonomy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and Classification of the microorganism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Encoding Gene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name of the gene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Enzyme Name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common name of the protein encoded for by the gene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size(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DNA of the gene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Nucleotide FASTA sequence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NCBI to access the nucleotide sequence of the gene in FASTA format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UniProtKB ID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UniProtKB database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GenBank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link to the NCBI protein sequence 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(aa)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amino acids in the canonical sequence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 FASTA sequence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the NCBI amino acid sequence of the gene in FASTA format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authors of the research article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6295" w:type="dxa"/>
          </w:tcPr>
          <w:p w:rsidR="006E4350" w:rsidRDefault="009933AD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name of the </w:t>
            </w:r>
            <w:r w:rsidR="004F6C7F">
              <w:rPr>
                <w:rFonts w:ascii="Times New Roman" w:hAnsi="Times New Roman" w:cs="Times New Roman"/>
                <w:sz w:val="24"/>
                <w:szCs w:val="24"/>
              </w:rPr>
              <w:t>academic paper that summarizes the main ideas of the study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PMID</w:t>
            </w:r>
          </w:p>
        </w:tc>
        <w:tc>
          <w:tcPr>
            <w:tcW w:w="6295" w:type="dxa"/>
          </w:tcPr>
          <w:p w:rsidR="006E4350" w:rsidRDefault="004F6C7F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PubMed</w:t>
            </w:r>
          </w:p>
        </w:tc>
      </w:tr>
      <w:tr w:rsidR="006E4350" w:rsidTr="008F059B">
        <w:tc>
          <w:tcPr>
            <w:tcW w:w="3055" w:type="dxa"/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Link</w:t>
            </w:r>
          </w:p>
        </w:tc>
        <w:tc>
          <w:tcPr>
            <w:tcW w:w="6295" w:type="dxa"/>
          </w:tcPr>
          <w:p w:rsidR="006E4350" w:rsidRDefault="004F6C7F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full article</w:t>
            </w:r>
          </w:p>
        </w:tc>
      </w:tr>
      <w:tr w:rsidR="006E4350" w:rsidTr="008F059B">
        <w:tc>
          <w:tcPr>
            <w:tcW w:w="3055" w:type="dxa"/>
            <w:tcBorders>
              <w:bottom w:val="single" w:sz="12" w:space="0" w:color="auto"/>
            </w:tcBorders>
          </w:tcPr>
          <w:p w:rsidR="006E4350" w:rsidRDefault="005C161A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6E4350" w:rsidRDefault="004F6C7F" w:rsidP="006E4350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overview of the academic paper</w:t>
            </w:r>
          </w:p>
        </w:tc>
      </w:tr>
    </w:tbl>
    <w:p w:rsidR="006E4350" w:rsidRDefault="006E4350" w:rsidP="006E4350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F6C7F" w:rsidRDefault="004F6C7F" w:rsidP="006E4350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F6C7F" w:rsidRDefault="004F6C7F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6C7F" w:rsidRDefault="004F6C7F" w:rsidP="006E4350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910F4">
        <w:rPr>
          <w:rFonts w:ascii="Times New Roman" w:hAnsi="Times New Roman" w:cs="Times New Roman"/>
          <w:b/>
          <w:sz w:val="24"/>
          <w:szCs w:val="24"/>
        </w:rPr>
        <w:lastRenderedPageBreak/>
        <w:t>Table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910F4">
        <w:rPr>
          <w:rFonts w:ascii="Times New Roman" w:hAnsi="Times New Roman" w:cs="Times New Roman"/>
          <w:sz w:val="24"/>
          <w:szCs w:val="24"/>
        </w:rPr>
        <w:t xml:space="preserve">Description of fields used to annotate denitrifers based on the final </w:t>
      </w:r>
      <w:r w:rsidR="00470970" w:rsidRPr="002910F4">
        <w:rPr>
          <w:rFonts w:ascii="Times New Roman" w:hAnsi="Times New Roman" w:cs="Times New Roman"/>
          <w:sz w:val="24"/>
          <w:szCs w:val="24"/>
        </w:rPr>
        <w:t xml:space="preserve">product </w:t>
      </w:r>
      <w:r w:rsidRPr="002910F4">
        <w:rPr>
          <w:rFonts w:ascii="Times New Roman" w:hAnsi="Times New Roman" w:cs="Times New Roman"/>
          <w:sz w:val="24"/>
          <w:szCs w:val="24"/>
        </w:rPr>
        <w:t>of nitrate reduction.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4F6C7F" w:rsidTr="008F059B">
        <w:tc>
          <w:tcPr>
            <w:tcW w:w="3055" w:type="dxa"/>
            <w:tcBorders>
              <w:top w:val="single" w:sz="12" w:space="0" w:color="auto"/>
              <w:bottom w:val="single" w:sz="12" w:space="0" w:color="auto"/>
            </w:tcBorders>
          </w:tcPr>
          <w:p w:rsidR="004F6C7F" w:rsidRPr="008F059B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9B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295" w:type="dxa"/>
            <w:tcBorders>
              <w:top w:val="single" w:sz="12" w:space="0" w:color="auto"/>
              <w:bottom w:val="single" w:sz="12" w:space="0" w:color="auto"/>
            </w:tcBorders>
          </w:tcPr>
          <w:p w:rsidR="004F6C7F" w:rsidRPr="008F059B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59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6C7F" w:rsidTr="008F059B">
        <w:tc>
          <w:tcPr>
            <w:tcW w:w="3055" w:type="dxa"/>
            <w:tcBorders>
              <w:top w:val="single" w:sz="12" w:space="0" w:color="auto"/>
            </w:tcBorders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GenBank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6295" w:type="dxa"/>
            <w:tcBorders>
              <w:top w:val="single" w:sz="12" w:space="0" w:color="auto"/>
            </w:tcBorders>
          </w:tcPr>
          <w:p w:rsidR="004F6C7F" w:rsidRDefault="004F6C7F" w:rsidP="004F6C7F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database identifier for denitrifers identified by their ability to reduce nitrate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Microorganism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Microorganism that has the ability to reduce nitrate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Isolation Source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geographical source from which the microorganism was taken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Taxonomy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and Classification of the microorganism</w:t>
            </w:r>
          </w:p>
        </w:tc>
      </w:tr>
      <w:tr w:rsidR="004F6C7F" w:rsidTr="008F059B">
        <w:tc>
          <w:tcPr>
            <w:tcW w:w="305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 D</w:t>
            </w:r>
            <w:r w:rsidR="004F6C7F">
              <w:rPr>
                <w:rFonts w:ascii="Times New Roman" w:hAnsi="Times New Roman" w:cs="Times New Roman"/>
                <w:sz w:val="24"/>
                <w:szCs w:val="24"/>
              </w:rPr>
              <w:t>onor/ Energy Source</w:t>
            </w:r>
          </w:p>
        </w:tc>
        <w:tc>
          <w:tcPr>
            <w:tcW w:w="6295" w:type="dxa"/>
          </w:tcPr>
          <w:p w:rsidR="004F6C7F" w:rsidRDefault="004F6C7F" w:rsidP="008F059B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8F059B">
              <w:rPr>
                <w:rFonts w:ascii="Times New Roman" w:hAnsi="Times New Roman" w:cs="Times New Roman"/>
                <w:sz w:val="24"/>
                <w:szCs w:val="24"/>
              </w:rPr>
              <w:t>reactant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donates electrons in an oxidation-reaction </w:t>
            </w:r>
            <w:r w:rsidR="008F059B">
              <w:rPr>
                <w:rFonts w:ascii="Times New Roman" w:hAnsi="Times New Roman" w:cs="Times New Roman"/>
                <w:sz w:val="24"/>
                <w:szCs w:val="24"/>
              </w:rPr>
              <w:t>in an oxidation-reduction reaction</w:t>
            </w:r>
          </w:p>
        </w:tc>
      </w:tr>
      <w:tr w:rsidR="004F6C7F" w:rsidTr="008F059B">
        <w:tc>
          <w:tcPr>
            <w:tcW w:w="305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product</w:t>
            </w:r>
          </w:p>
        </w:tc>
        <w:tc>
          <w:tcPr>
            <w:tcW w:w="629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intermediary and final end products of denitrification</w:t>
            </w:r>
          </w:p>
        </w:tc>
      </w:tr>
      <w:tr w:rsidR="004F6C7F" w:rsidTr="008F059B">
        <w:tc>
          <w:tcPr>
            <w:tcW w:w="305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Respiration</w:t>
            </w:r>
          </w:p>
        </w:tc>
        <w:tc>
          <w:tcPr>
            <w:tcW w:w="629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of the denitrifer to perform denitrification in anaerobic or aerobic conditions</w:t>
            </w:r>
          </w:p>
        </w:tc>
      </w:tr>
      <w:tr w:rsidR="004F6C7F" w:rsidTr="008F059B">
        <w:tc>
          <w:tcPr>
            <w:tcW w:w="305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 Acceptor</w:t>
            </w:r>
          </w:p>
        </w:tc>
        <w:tc>
          <w:tcPr>
            <w:tcW w:w="6295" w:type="dxa"/>
          </w:tcPr>
          <w:p w:rsidR="004F6C7F" w:rsidRDefault="008F059B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nitrous intermediate consumed or reduced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authors of the research article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the academic paper that summarizes the main ideas of the study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PMID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PubMed</w:t>
            </w:r>
          </w:p>
        </w:tc>
      </w:tr>
      <w:tr w:rsidR="004F6C7F" w:rsidTr="008F059B">
        <w:tc>
          <w:tcPr>
            <w:tcW w:w="305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Link</w:t>
            </w:r>
          </w:p>
        </w:tc>
        <w:tc>
          <w:tcPr>
            <w:tcW w:w="6295" w:type="dxa"/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link to full article</w:t>
            </w:r>
          </w:p>
        </w:tc>
      </w:tr>
      <w:tr w:rsidR="004F6C7F" w:rsidTr="008F059B">
        <w:tc>
          <w:tcPr>
            <w:tcW w:w="3055" w:type="dxa"/>
            <w:tcBorders>
              <w:bottom w:val="single" w:sz="12" w:space="0" w:color="auto"/>
            </w:tcBorders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6295" w:type="dxa"/>
            <w:tcBorders>
              <w:bottom w:val="single" w:sz="12" w:space="0" w:color="auto"/>
            </w:tcBorders>
          </w:tcPr>
          <w:p w:rsidR="004F6C7F" w:rsidRDefault="004F6C7F" w:rsidP="0017035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overview of the academic paper</w:t>
            </w:r>
          </w:p>
        </w:tc>
      </w:tr>
    </w:tbl>
    <w:p w:rsidR="004F6C7F" w:rsidRPr="006E4350" w:rsidRDefault="004F6C7F" w:rsidP="006E4350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4F6C7F" w:rsidRPr="006E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50"/>
    <w:rsid w:val="002910F4"/>
    <w:rsid w:val="00331254"/>
    <w:rsid w:val="00470970"/>
    <w:rsid w:val="004F6C7F"/>
    <w:rsid w:val="005C161A"/>
    <w:rsid w:val="006E4350"/>
    <w:rsid w:val="008F059B"/>
    <w:rsid w:val="009933AD"/>
    <w:rsid w:val="00A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B777E-BC60-47A6-989F-0DC9DC77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54"/>
    <w:pPr>
      <w:spacing w:after="120" w:line="264" w:lineRule="auto"/>
      <w:ind w:firstLine="72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D9E-20AE-4D46-BFC0-6EDAAB9B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2</cp:revision>
  <dcterms:created xsi:type="dcterms:W3CDTF">2020-08-13T07:29:00Z</dcterms:created>
  <dcterms:modified xsi:type="dcterms:W3CDTF">2020-08-13T07:29:00Z</dcterms:modified>
</cp:coreProperties>
</file>