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Laporan NLP Klasifikasi Teks Pada Forum Kaskus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rPr>
        <w:t>Nama : Fikri Rozan Imadudin/1301150768,Riko Bintang Purnomo Putra/1301154714, Jeqwalin Claudya Patandianan/1301150737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Kelas : ICM-39-GAB</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Analisis dan strategi penyelesaian masalah.</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Tujuan dan Masalah</w:t>
      </w:r>
      <w:r>
        <w:rPr>
          <w:rFonts w:hint="default" w:ascii="Times New Roman" w:hAnsi="Times New Roman" w:cs="Times New Roman"/>
          <w:sz w:val="24"/>
          <w:szCs w:val="24"/>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Diberikan data komentar kaskus gender</w:t>
      </w:r>
      <w:r>
        <w:rPr>
          <w:rFonts w:hint="default" w:ascii="Times New Roman" w:hAnsi="Times New Roman" w:cs="Times New Roman"/>
          <w:sz w:val="24"/>
          <w:szCs w:val="24"/>
          <w:lang w:val="en-US"/>
        </w:rPr>
        <w:t>.csv dan komentar kaskus gender test.csv</w:t>
      </w:r>
      <w:r>
        <w:rPr>
          <w:rFonts w:hint="default" w:ascii="Times New Roman" w:hAnsi="Times New Roman" w:cs="Times New Roman"/>
          <w:sz w:val="24"/>
          <w:szCs w:val="24"/>
        </w:rPr>
        <w:t xml:space="preserve"> yang memiliki label yaitu Komentar dan Gender. komentar kaskus gender akan digunakan sebagai data training dan </w:t>
      </w:r>
      <w:r>
        <w:rPr>
          <w:rFonts w:hint="default" w:ascii="Times New Roman" w:hAnsi="Times New Roman" w:cs="Times New Roman"/>
          <w:sz w:val="24"/>
          <w:szCs w:val="24"/>
          <w:lang w:val="en-US"/>
        </w:rPr>
        <w:t>komentar kaskus gender test</w:t>
      </w:r>
      <w:r>
        <w:rPr>
          <w:rFonts w:hint="default" w:ascii="Times New Roman" w:hAnsi="Times New Roman" w:cs="Times New Roman"/>
          <w:sz w:val="24"/>
          <w:szCs w:val="24"/>
        </w:rPr>
        <w:t xml:space="preserve"> akan digunakan sebagai data testing.</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Pada tugas klasifikasi teks kali ini akan dibuat sebuah sistem</w:t>
      </w:r>
      <w:r>
        <w:rPr>
          <w:rFonts w:hint="default" w:ascii="Times New Roman" w:hAnsi="Times New Roman" w:cs="Times New Roman"/>
          <w:sz w:val="24"/>
          <w:szCs w:val="24"/>
          <w:lang w:val="en-US"/>
        </w:rPr>
        <w:t xml:space="preserve"> klasifikasi menggunakan metode </w:t>
      </w:r>
      <w:r>
        <w:rPr>
          <w:rStyle w:val="8"/>
          <w:rFonts w:hint="default" w:ascii="Times New Roman" w:hAnsi="Times New Roman" w:cs="Times New Roman"/>
          <w:sz w:val="24"/>
          <w:szCs w:val="24"/>
          <w:lang w:val="en-US"/>
        </w:rPr>
        <w:t xml:space="preserve">metode </w:t>
      </w:r>
      <w:r>
        <w:rPr>
          <w:rStyle w:val="8"/>
          <w:rFonts w:hint="default" w:ascii="Times New Roman" w:hAnsi="Times New Roman" w:cs="Times New Roman"/>
          <w:b w:val="0"/>
          <w:bCs/>
          <w:i/>
          <w:iCs w:val="0"/>
          <w:sz w:val="24"/>
          <w:szCs w:val="24"/>
          <w:lang w:val="en-US"/>
        </w:rPr>
        <w:t>Bagging</w:t>
      </w:r>
      <w:r>
        <w:rPr>
          <w:rStyle w:val="8"/>
          <w:rFonts w:hint="default" w:ascii="Times New Roman" w:hAnsi="Times New Roman" w:cs="Times New Roman"/>
          <w:sz w:val="24"/>
          <w:szCs w:val="24"/>
          <w:lang w:val="en-US"/>
        </w:rPr>
        <w:t xml:space="preserve">, salah satu teknik </w:t>
      </w:r>
      <w:r>
        <w:rPr>
          <w:rStyle w:val="8"/>
          <w:rFonts w:hint="default" w:ascii="Times New Roman" w:hAnsi="Times New Roman" w:cs="Times New Roman"/>
          <w:b w:val="0"/>
          <w:bCs/>
          <w:i/>
          <w:iCs w:val="0"/>
          <w:sz w:val="24"/>
          <w:szCs w:val="24"/>
          <w:lang w:val="en-US"/>
        </w:rPr>
        <w:t>Ensemble Learning</w:t>
      </w:r>
      <w:r>
        <w:rPr>
          <w:rStyle w:val="8"/>
          <w:rFonts w:hint="default" w:ascii="Times New Roman" w:hAnsi="Times New Roman" w:cs="Times New Roman"/>
          <w:sz w:val="24"/>
          <w:szCs w:val="24"/>
          <w:lang w:val="en-US"/>
        </w:rPr>
        <w:t xml:space="preserve">, berbasis </w:t>
      </w:r>
      <w:r>
        <w:rPr>
          <w:rStyle w:val="8"/>
          <w:rFonts w:hint="default" w:ascii="Times New Roman" w:hAnsi="Times New Roman" w:cs="Times New Roman"/>
          <w:i/>
          <w:iCs/>
          <w:sz w:val="24"/>
          <w:szCs w:val="24"/>
        </w:rPr>
        <w:t xml:space="preserve">Multinomial </w:t>
      </w:r>
      <w:r>
        <w:rPr>
          <w:rStyle w:val="8"/>
          <w:rFonts w:hint="default" w:ascii="Times New Roman" w:hAnsi="Times New Roman" w:cs="Times New Roman"/>
          <w:i/>
          <w:sz w:val="24"/>
          <w:szCs w:val="24"/>
          <w:lang w:val="en-US"/>
        </w:rPr>
        <w:t>Naïve Bayes</w:t>
      </w:r>
      <w:r>
        <w:rPr>
          <w:rStyle w:val="8"/>
          <w:rFonts w:hint="default" w:ascii="Times New Roman" w:hAnsi="Times New Roman" w:cs="Times New Roman"/>
          <w:sz w:val="24"/>
          <w:szCs w:val="24"/>
          <w:lang w:val="en-US"/>
        </w:rPr>
        <w:t xml:space="preserve"> </w:t>
      </w:r>
      <w:r>
        <w:rPr>
          <w:rStyle w:val="8"/>
          <w:rFonts w:hint="default" w:ascii="Times New Roman" w:hAnsi="Times New Roman" w:cs="Times New Roman"/>
          <w:sz w:val="24"/>
          <w:szCs w:val="24"/>
        </w:rPr>
        <w:t xml:space="preserve">untuk </w:t>
      </w:r>
      <w:r>
        <w:rPr>
          <w:rFonts w:hint="default" w:ascii="Times New Roman" w:hAnsi="Times New Roman" w:cs="Times New Roman"/>
          <w:sz w:val="24"/>
          <w:szCs w:val="24"/>
          <w:lang w:val="en-US"/>
        </w:rPr>
        <w:t>menentukan kelas/label data uji dalam kaskus gender test</w:t>
      </w:r>
      <w:r>
        <w:rPr>
          <w:rFonts w:hint="default" w:ascii="Times New Roman" w:hAnsi="Times New Roma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Teori dan Kajian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u w:val="none"/>
          <w:lang/>
        </w:rPr>
      </w:pPr>
      <w:r>
        <w:rPr>
          <w:rFonts w:hint="default" w:ascii="Times New Roman" w:hAnsi="Times New Roman" w:cs="Times New Roman"/>
          <w:b w:val="0"/>
          <w:bCs w:val="0"/>
          <w:sz w:val="24"/>
          <w:szCs w:val="24"/>
          <w:u w:val="single"/>
          <w:lang/>
        </w:rPr>
        <w:t>Data</w:t>
      </w:r>
      <w:r>
        <w:rPr>
          <w:rFonts w:hint="default" w:ascii="Times New Roman" w:hAnsi="Times New Roman" w:cs="Times New Roman"/>
          <w:b w:val="0"/>
          <w:bCs w:val="0"/>
          <w:sz w:val="24"/>
          <w:szCs w:val="24"/>
          <w:u w:val="single"/>
          <w:lang/>
        </w:rPr>
        <w:br w:type="textWrapping"/>
      </w:r>
      <w:r>
        <w:rPr>
          <w:rFonts w:hint="default" w:ascii="Times New Roman" w:hAnsi="Times New Roman" w:cs="Times New Roman"/>
          <w:b w:val="0"/>
          <w:bCs w:val="0"/>
          <w:sz w:val="24"/>
          <w:szCs w:val="24"/>
          <w:u w:val="none"/>
          <w:lang/>
        </w:rPr>
        <w:t xml:space="preserve">Data diambil dari forum Kaskus.com pada forum </w:t>
      </w:r>
      <w:r>
        <w:rPr>
          <w:rFonts w:hint="default" w:ascii="Times New Roman" w:hAnsi="Times New Roman" w:cs="Times New Roman"/>
          <w:b w:val="0"/>
          <w:bCs w:val="0"/>
          <w:i/>
          <w:iCs/>
          <w:sz w:val="24"/>
          <w:szCs w:val="24"/>
          <w:u w:val="none"/>
          <w:lang/>
        </w:rPr>
        <w:t>ask da boys</w:t>
      </w:r>
      <w:r>
        <w:rPr>
          <w:rFonts w:hint="default" w:ascii="Times New Roman" w:hAnsi="Times New Roman" w:cs="Times New Roman"/>
          <w:b w:val="0"/>
          <w:bCs w:val="0"/>
          <w:sz w:val="24"/>
          <w:szCs w:val="24"/>
          <w:u w:val="none"/>
          <w:lang/>
        </w:rPr>
        <w:t xml:space="preserve"> dan </w:t>
      </w:r>
      <w:r>
        <w:rPr>
          <w:rFonts w:hint="default" w:ascii="Times New Roman" w:hAnsi="Times New Roman" w:cs="Times New Roman"/>
          <w:b w:val="0"/>
          <w:bCs w:val="0"/>
          <w:i/>
          <w:iCs/>
          <w:sz w:val="24"/>
          <w:szCs w:val="24"/>
          <w:u w:val="none"/>
          <w:lang/>
        </w:rPr>
        <w:t>ask da girls</w:t>
      </w:r>
      <w:r>
        <w:rPr>
          <w:rFonts w:hint="default" w:ascii="Times New Roman" w:hAnsi="Times New Roman" w:cs="Times New Roman"/>
          <w:b w:val="0"/>
          <w:bCs w:val="0"/>
          <w:sz w:val="24"/>
          <w:szCs w:val="24"/>
          <w:u w:val="none"/>
          <w:lang/>
        </w:rPr>
        <w:t xml:space="preserve"> secara manual dengan pelabelan Pria atau Wanita. Data yang diambil memiliki jumlah data 105 untuk data training dengan 55 Wanita dan 50 Pria dan 15 untuk data testing 8 Pria dan 7 Wanita.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SimSun" w:hAnsi="SimSun" w:eastAsia="SimSun" w:cs="SimSun"/>
          <w:sz w:val="24"/>
          <w:szCs w:val="24"/>
          <w:lang/>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u w:val="single"/>
        </w:rPr>
      </w:pPr>
      <w:r>
        <w:rPr>
          <w:rFonts w:hint="default" w:ascii="Times New Roman" w:hAnsi="Times New Roman" w:cs="Times New Roman"/>
          <w:b w:val="0"/>
          <w:bCs w:val="0"/>
          <w:sz w:val="24"/>
          <w:szCs w:val="24"/>
          <w:u w:val="single"/>
        </w:rPr>
        <w:t>Gender Klasifikasi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Gender klasifikasi adalah secara otomatis dengan metode </w:t>
      </w:r>
      <w:r>
        <w:rPr>
          <w:rFonts w:hint="default" w:ascii="Times New Roman" w:hAnsi="Times New Roman" w:cs="Times New Roman"/>
          <w:b w:val="0"/>
          <w:bCs w:val="0"/>
          <w:i/>
          <w:iCs/>
          <w:sz w:val="24"/>
          <w:szCs w:val="24"/>
        </w:rPr>
        <w:t>machine learning</w:t>
      </w:r>
      <w:r>
        <w:rPr>
          <w:rFonts w:hint="default" w:ascii="Times New Roman" w:hAnsi="Times New Roman" w:cs="Times New Roman"/>
          <w:b w:val="0"/>
          <w:bCs w:val="0"/>
          <w:sz w:val="24"/>
          <w:szCs w:val="24"/>
        </w:rPr>
        <w:t xml:space="preserve"> membedakan suatu gender </w:t>
      </w:r>
      <w:r>
        <w:rPr>
          <w:rFonts w:hint="default" w:ascii="Times New Roman" w:hAnsi="Times New Roman" w:cs="Times New Roman"/>
          <w:b/>
          <w:bCs/>
          <w:sz w:val="24"/>
          <w:szCs w:val="24"/>
        </w:rPr>
        <w:t xml:space="preserve">Pria </w:t>
      </w:r>
      <w:r>
        <w:rPr>
          <w:rFonts w:hint="default" w:ascii="Times New Roman" w:hAnsi="Times New Roman" w:cs="Times New Roman"/>
          <w:b w:val="0"/>
          <w:bCs w:val="0"/>
          <w:sz w:val="24"/>
          <w:szCs w:val="24"/>
        </w:rPr>
        <w:t xml:space="preserve">atau </w:t>
      </w:r>
      <w:r>
        <w:rPr>
          <w:rFonts w:hint="default" w:ascii="Times New Roman" w:hAnsi="Times New Roman" w:cs="Times New Roman"/>
          <w:b/>
          <w:bCs/>
          <w:sz w:val="24"/>
          <w:szCs w:val="24"/>
        </w:rPr>
        <w:t xml:space="preserve">Wanita </w:t>
      </w:r>
      <w:r>
        <w:rPr>
          <w:rFonts w:hint="default" w:ascii="Times New Roman" w:hAnsi="Times New Roman" w:cs="Times New Roman"/>
          <w:b w:val="0"/>
          <w:bCs w:val="0"/>
          <w:sz w:val="24"/>
          <w:szCs w:val="24"/>
        </w:rPr>
        <w:t xml:space="preserve">berdasarkan isi dari sebuah data corpus yang telah dilabelkan.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u w:val="single"/>
        </w:rPr>
      </w:pPr>
      <w:r>
        <w:rPr>
          <w:rFonts w:hint="default" w:ascii="Times New Roman" w:hAnsi="Times New Roman" w:cs="Times New Roman"/>
          <w:b w:val="0"/>
          <w:bCs w:val="0"/>
          <w:sz w:val="24"/>
          <w:szCs w:val="24"/>
          <w:u w:val="single"/>
        </w:rPr>
        <w:t>Preprocessing</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rPr>
      </w:pPr>
      <w:r>
        <w:rPr>
          <w:rFonts w:hint="default" w:ascii="Times New Roman" w:hAnsi="Times New Roman" w:cs="Times New Roman"/>
          <w:b w:val="0"/>
          <w:bCs w:val="0"/>
          <w:i/>
          <w:iCs/>
          <w:sz w:val="24"/>
          <w:szCs w:val="24"/>
          <w:u w:val="none"/>
        </w:rPr>
        <w:t xml:space="preserve">Stopwords </w:t>
      </w:r>
      <w:r>
        <w:rPr>
          <w:rFonts w:hint="default" w:ascii="Times New Roman" w:hAnsi="Times New Roman" w:cs="Times New Roman"/>
          <w:b w:val="0"/>
          <w:bCs w:val="0"/>
          <w:sz w:val="24"/>
          <w:szCs w:val="24"/>
          <w:u w:val="none"/>
        </w:rPr>
        <w:t>merupakan kata umum yang biasanya muncul dalam jumlah besar dan dianggap tidak memiliki makna. Contoh stopwords dalam bahasa Indonesia meliputi : yang, pada, namun, menurut, antara, dulu, ia.</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rPr>
      </w:pPr>
      <w:r>
        <w:rPr>
          <w:rFonts w:hint="default" w:ascii="Times New Roman" w:hAnsi="Times New Roman" w:cs="Times New Roman"/>
          <w:b w:val="0"/>
          <w:bCs w:val="0"/>
          <w:i/>
          <w:iCs/>
          <w:sz w:val="24"/>
          <w:szCs w:val="24"/>
          <w:u w:val="none"/>
        </w:rPr>
        <w:t xml:space="preserve">Casefolding </w:t>
      </w:r>
      <w:r>
        <w:rPr>
          <w:rFonts w:hint="default" w:ascii="Times New Roman" w:hAnsi="Times New Roman" w:cs="Times New Roman"/>
          <w:b w:val="0"/>
          <w:bCs w:val="0"/>
          <w:sz w:val="24"/>
          <w:szCs w:val="24"/>
          <w:u w:val="none"/>
        </w:rPr>
        <w:t>merupakan teknik merubah huruf besar menjadi huruf kecil di dalam corpus.</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rPr>
      </w:pPr>
      <w:r>
        <w:rPr>
          <w:rFonts w:hint="default" w:ascii="Times New Roman" w:hAnsi="Times New Roman" w:cs="Times New Roman"/>
          <w:b w:val="0"/>
          <w:bCs w:val="0"/>
          <w:i/>
          <w:iCs/>
          <w:sz w:val="24"/>
          <w:szCs w:val="24"/>
          <w:u w:val="none"/>
        </w:rPr>
        <w:t xml:space="preserve">NumberRemoval </w:t>
      </w:r>
      <w:r>
        <w:rPr>
          <w:rFonts w:hint="default" w:ascii="Times New Roman" w:hAnsi="Times New Roman" w:cs="Times New Roman"/>
          <w:b w:val="0"/>
          <w:bCs w:val="0"/>
          <w:sz w:val="24"/>
          <w:szCs w:val="24"/>
          <w:u w:val="none"/>
        </w:rPr>
        <w:t>merupakan teknik menghapus nomor dalam corpus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rPr>
      </w:pPr>
      <w:r>
        <w:rPr>
          <w:rFonts w:hint="default" w:ascii="Times New Roman" w:hAnsi="Times New Roman" w:cs="Times New Roman"/>
          <w:b w:val="0"/>
          <w:bCs w:val="0"/>
          <w:sz w:val="24"/>
          <w:szCs w:val="24"/>
          <w:u w:val="single"/>
        </w:rPr>
        <w:t xml:space="preserve">MNNB dan </w:t>
      </w:r>
      <w:r>
        <w:rPr>
          <w:rFonts w:hint="default" w:ascii="Times New Roman" w:hAnsi="Times New Roman" w:cs="Times New Roman"/>
          <w:b w:val="0"/>
          <w:bCs w:val="0"/>
          <w:i/>
          <w:iCs/>
          <w:sz w:val="24"/>
          <w:szCs w:val="24"/>
          <w:u w:val="single"/>
        </w:rPr>
        <w:t>Bagging</w:t>
      </w:r>
      <w:r>
        <w:rPr>
          <w:rFonts w:hint="default" w:ascii="Times New Roman" w:hAnsi="Times New Roman" w:cs="Times New Roman"/>
          <w:b w:val="0"/>
          <w:bCs w:val="0"/>
          <w:i/>
          <w:iCs/>
          <w:sz w:val="24"/>
          <w:szCs w:val="24"/>
          <w:u w:val="single"/>
        </w:rPr>
        <w:br w:type="textWrapping"/>
      </w:r>
      <w:r>
        <w:rPr>
          <w:rFonts w:hint="default" w:ascii="Times New Roman" w:hAnsi="Times New Roman" w:cs="Times New Roman"/>
          <w:i/>
          <w:iCs/>
          <w:sz w:val="24"/>
          <w:szCs w:val="24"/>
        </w:rPr>
        <w:t xml:space="preserve">Naïve Bayes Classifier </w:t>
      </w:r>
      <w:r>
        <w:rPr>
          <w:rFonts w:hint="default" w:ascii="Times New Roman" w:hAnsi="Times New Roman" w:cs="Times New Roman"/>
          <w:sz w:val="24"/>
          <w:szCs w:val="24"/>
        </w:rPr>
        <w:t xml:space="preserve">merupakan sebuah pengklasifikasi probabilitas sederhana yang mengaplikasikan </w:t>
      </w:r>
      <w:r>
        <w:rPr>
          <w:rFonts w:hint="default" w:ascii="Times New Roman" w:hAnsi="Times New Roman" w:cs="Times New Roman"/>
          <w:i/>
          <w:iCs/>
          <w:sz w:val="24"/>
          <w:szCs w:val="24"/>
        </w:rPr>
        <w:t xml:space="preserve">Teorema Bayes </w:t>
      </w:r>
      <w:r>
        <w:rPr>
          <w:rFonts w:hint="default" w:ascii="Times New Roman" w:hAnsi="Times New Roman" w:cs="Times New Roman"/>
          <w:sz w:val="24"/>
          <w:szCs w:val="24"/>
        </w:rPr>
        <w:t xml:space="preserve">dengan asumsi ketidaktergantungan yang tinggi. </w:t>
      </w:r>
      <w:r>
        <w:rPr>
          <w:rFonts w:hint="default" w:ascii="Times New Roman" w:hAnsi="Times New Roman" w:cs="Times New Roman"/>
          <w:i/>
          <w:iCs/>
          <w:sz w:val="24"/>
          <w:szCs w:val="24"/>
        </w:rPr>
        <w:t xml:space="preserve">Teorema Bayes </w:t>
      </w:r>
      <w:r>
        <w:rPr>
          <w:rFonts w:hint="default" w:ascii="Times New Roman" w:hAnsi="Times New Roman" w:cs="Times New Roman"/>
          <w:sz w:val="24"/>
          <w:szCs w:val="24"/>
        </w:rPr>
        <w:t xml:space="preserve">adalah teorema yang dipakai dalam statistika untuk menghitung peluang untuk suatu hipotesis. Umumnya terdapat tiga model distribusi yaitu </w:t>
      </w:r>
      <w:r>
        <w:rPr>
          <w:rFonts w:hint="default" w:ascii="Times New Roman" w:hAnsi="Times New Roman" w:cs="Times New Roman"/>
          <w:i/>
          <w:sz w:val="24"/>
          <w:szCs w:val="24"/>
        </w:rPr>
        <w:t>Bernoulli</w:t>
      </w:r>
      <w:r>
        <w:rPr>
          <w:rFonts w:hint="default" w:ascii="Times New Roman" w:hAnsi="Times New Roman" w:cs="Times New Roman"/>
          <w:sz w:val="24"/>
          <w:szCs w:val="24"/>
        </w:rPr>
        <w:t xml:space="preserve">, </w:t>
      </w:r>
      <w:r>
        <w:rPr>
          <w:rFonts w:hint="default" w:ascii="Times New Roman" w:hAnsi="Times New Roman" w:cs="Times New Roman"/>
          <w:i/>
          <w:sz w:val="24"/>
          <w:szCs w:val="24"/>
        </w:rPr>
        <w:t>Multinomial,</w:t>
      </w:r>
      <w:r>
        <w:rPr>
          <w:rFonts w:hint="default" w:ascii="Times New Roman" w:hAnsi="Times New Roman" w:cs="Times New Roman"/>
          <w:sz w:val="24"/>
          <w:szCs w:val="24"/>
        </w:rPr>
        <w:t xml:space="preserve"> dan </w:t>
      </w:r>
      <w:r>
        <w:rPr>
          <w:rFonts w:hint="default" w:ascii="Times New Roman" w:hAnsi="Times New Roman" w:cs="Times New Roman"/>
          <w:i/>
          <w:sz w:val="24"/>
          <w:szCs w:val="24"/>
        </w:rPr>
        <w:t xml:space="preserve">Poisson </w:t>
      </w:r>
      <w:r>
        <w:rPr>
          <w:rFonts w:hint="default" w:ascii="Times New Roman" w:hAnsi="Times New Roman" w:cs="Times New Roman"/>
          <w:sz w:val="24"/>
          <w:szCs w:val="24"/>
        </w:rPr>
        <w:t xml:space="preserve"> ketiga model ini digunakan sebagai </w:t>
      </w:r>
      <w:r>
        <w:rPr>
          <w:rFonts w:hint="default" w:ascii="Times New Roman" w:hAnsi="Times New Roman" w:cs="Times New Roman"/>
          <w:i/>
          <w:sz w:val="24"/>
          <w:szCs w:val="24"/>
        </w:rPr>
        <w:t>classifier</w:t>
      </w:r>
      <w:r>
        <w:rPr>
          <w:rFonts w:hint="default" w:ascii="Times New Roman" w:hAnsi="Times New Roman" w:cs="Times New Roman"/>
          <w:sz w:val="24"/>
          <w:szCs w:val="24"/>
        </w:rPr>
        <w:t xml:space="preserve"> yaitu </w:t>
      </w:r>
      <w:r>
        <w:rPr>
          <w:rFonts w:hint="default" w:ascii="Times New Roman" w:hAnsi="Times New Roman" w:cs="Times New Roman"/>
          <w:i/>
          <w:sz w:val="24"/>
          <w:szCs w:val="24"/>
        </w:rPr>
        <w:t>Bernouli Naïve Bayes</w:t>
      </w:r>
      <w:r>
        <w:rPr>
          <w:rFonts w:hint="default" w:ascii="Times New Roman" w:hAnsi="Times New Roman" w:cs="Times New Roman"/>
          <w:sz w:val="24"/>
          <w:szCs w:val="24"/>
        </w:rPr>
        <w:t xml:space="preserve">, </w:t>
      </w:r>
      <w:r>
        <w:rPr>
          <w:rFonts w:hint="default" w:ascii="Times New Roman" w:hAnsi="Times New Roman" w:cs="Times New Roman"/>
          <w:i/>
          <w:sz w:val="24"/>
          <w:szCs w:val="24"/>
        </w:rPr>
        <w:t>Multinomial</w:t>
      </w:r>
      <w:r>
        <w:rPr>
          <w:rFonts w:hint="default" w:ascii="Times New Roman" w:hAnsi="Times New Roman" w:cs="Times New Roman"/>
          <w:sz w:val="24"/>
          <w:szCs w:val="24"/>
        </w:rPr>
        <w:t xml:space="preserve"> </w:t>
      </w:r>
      <w:r>
        <w:rPr>
          <w:rFonts w:hint="default" w:ascii="Times New Roman" w:hAnsi="Times New Roman" w:cs="Times New Roman"/>
          <w:i/>
          <w:sz w:val="24"/>
          <w:szCs w:val="24"/>
        </w:rPr>
        <w:t>Naïve Bayes</w:t>
      </w:r>
      <w:r>
        <w:rPr>
          <w:rFonts w:hint="default" w:ascii="Times New Roman" w:hAnsi="Times New Roman" w:cs="Times New Roman"/>
          <w:sz w:val="24"/>
          <w:szCs w:val="24"/>
        </w:rPr>
        <w:t xml:space="preserve"> dan </w:t>
      </w:r>
      <w:r>
        <w:rPr>
          <w:rFonts w:hint="default" w:ascii="Times New Roman" w:hAnsi="Times New Roman" w:cs="Times New Roman"/>
          <w:i/>
          <w:sz w:val="24"/>
          <w:szCs w:val="24"/>
        </w:rPr>
        <w:t>Poisson Naïve Bayes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Multinomial Naïve Bayes </w:t>
      </w:r>
      <w:r>
        <w:rPr>
          <w:rFonts w:hint="default" w:ascii="Times New Roman" w:hAnsi="Times New Roman" w:cs="Times New Roman"/>
          <w:iCs/>
          <w:sz w:val="24"/>
          <w:szCs w:val="24"/>
        </w:rPr>
        <w:t>memperhitungkan jumlah kata dalam dokumen</w:t>
      </w:r>
      <w:r>
        <w:rPr>
          <w:rFonts w:hint="default" w:ascii="Times New Roman" w:hAnsi="Times New Roman" w:cs="Times New Roman"/>
          <w:i/>
          <w:iCs/>
          <w:sz w:val="24"/>
          <w:szCs w:val="24"/>
        </w:rPr>
        <w:t xml:space="preserve"> </w:t>
      </w:r>
      <w:r>
        <w:rPr>
          <w:rFonts w:hint="default" w:ascii="Times New Roman" w:hAnsi="Times New Roman" w:cs="Times New Roman"/>
          <w:iCs/>
          <w:sz w:val="24"/>
          <w:szCs w:val="24"/>
        </w:rPr>
        <w:t xml:space="preserve">sehingga </w:t>
      </w:r>
      <w:r>
        <w:rPr>
          <w:rFonts w:hint="default" w:ascii="Times New Roman" w:hAnsi="Times New Roman" w:cs="Times New Roman"/>
          <w:sz w:val="24"/>
          <w:szCs w:val="24"/>
        </w:rPr>
        <w:t xml:space="preserve">mengasumsikan independensi kemunculan kata dalam dokumen.Dengan asumsi ini menunjukan bahwa kemungkinan tiap kejadian kata dalam dokumen adalah bebas tidak memperhitungkan urutan kata dan konteks kata dalam dokumen. </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Dengan persamaan: </w:t>
      </w:r>
    </w:p>
    <w:p>
      <w:pPr>
        <w:autoSpaceDE w:val="0"/>
        <w:autoSpaceDN w:val="0"/>
        <w:adjustRightInd w:val="0"/>
        <w:spacing w:after="0" w:line="240" w:lineRule="auto"/>
        <w:rPr>
          <w:rFonts w:ascii="Times New Roman" w:hAnsi="Times New Roman" w:cs="Times New Roman"/>
          <w:sz w:val="24"/>
          <w:szCs w:val="24"/>
        </w:rPr>
      </w:pPr>
    </w:p>
    <w:p>
      <w:pPr>
        <w:spacing w:line="240" w:lineRule="auto"/>
        <w:jc w:val="both"/>
        <w:rPr>
          <w:rFonts w:ascii="Times New Roman" w:hAnsi="Times New Roman" w:cs="Times New Roman" w:eastAsiaTheme="minorEastAsia"/>
          <w:sz w:val="24"/>
          <w:szCs w:val="24"/>
        </w:rPr>
      </w:pPr>
      <m:oMathPara>
        <m:oMath>
          <m:r>
            <w:rPr>
              <w:rFonts w:ascii="Cambria Math" w:hAnsi="Cambria Math" w:cs="Times New Roman"/>
              <w:sz w:val="24"/>
              <w:szCs w:val="24"/>
            </w:rPr>
            <m:t xml:space="preserve">                                          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ctrlPr>
                    <w:rPr>
                      <w:rFonts w:ascii="Cambria Math" w:hAnsi="Cambria Math" w:cs="Times New Roman"/>
                      <w:i/>
                      <w:sz w:val="24"/>
                      <w:szCs w:val="24"/>
                    </w:rPr>
                  </m:ctrlPr>
                </m:e>
                <m:sub>
                  <m:r>
                    <w:rPr>
                      <w:rFonts w:ascii="Cambria Math" w:hAnsi="Cambria Math" w:cs="Times New Roman"/>
                      <w:sz w:val="24"/>
                      <w:szCs w:val="24"/>
                    </w:rPr>
                    <m:t>k</m:t>
                  </m:r>
                  <m:ctrlPr>
                    <w:rPr>
                      <w:rFonts w:ascii="Cambria Math" w:hAnsi="Cambria Math" w:cs="Times New Roman"/>
                      <w:i/>
                      <w:sz w:val="24"/>
                      <w:szCs w:val="24"/>
                    </w:rPr>
                  </m:ctrlPr>
                </m:sub>
              </m:sSub>
              <m:ctrlPr>
                <w:rPr>
                  <w:rFonts w:ascii="Cambria Math" w:hAnsi="Cambria Math" w:cs="Times New Roman"/>
                  <w:i/>
                  <w:sz w:val="24"/>
                  <w:szCs w:val="24"/>
                </w:rPr>
              </m:ctrlPr>
            </m:e>
          </m:d>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1+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w:rPr>
                          <w:rFonts w:ascii="Cambria Math" w:hAnsi="Cambria Math" w:cs="Times New Roman"/>
                          <w:sz w:val="24"/>
                          <w:szCs w:val="24"/>
                        </w:rPr>
                        <m:t>ij</m:t>
                      </m:r>
                      <m:ctrlPr>
                        <w:rPr>
                          <w:rFonts w:ascii="Cambria Math" w:hAnsi="Cambria Math" w:cs="Times New Roman"/>
                          <w:i/>
                          <w:sz w:val="24"/>
                          <w:szCs w:val="24"/>
                        </w:rPr>
                      </m:ctrlPr>
                    </m:sub>
                  </m:sSub>
                  <m:sSub>
                    <m:sSubPr>
                      <m:ctrlPr>
                        <w:rPr>
                          <w:rFonts w:ascii="Cambria Math" w:hAnsi="Cambria Math" w:cs="Times New Roman"/>
                          <w:i/>
                          <w:sz w:val="24"/>
                          <w:szCs w:val="24"/>
                        </w:rPr>
                      </m:ctrlPr>
                    </m:sSubPr>
                    <m:e>
                      <m:r>
                        <w:rPr>
                          <w:rFonts w:ascii="Cambria Math" w:hAnsi="Cambria Math" w:cs="Times New Roman"/>
                          <w:sz w:val="24"/>
                          <w:szCs w:val="24"/>
                        </w:rPr>
                        <m:t>δ</m:t>
                      </m:r>
                      <m:ctrlPr>
                        <w:rPr>
                          <w:rFonts w:ascii="Cambria Math" w:hAnsi="Cambria Math" w:cs="Times New Roman"/>
                          <w:i/>
                          <w:sz w:val="24"/>
                          <w:szCs w:val="24"/>
                        </w:rPr>
                      </m:ctrlPr>
                    </m:e>
                    <m:sub>
                      <m:r>
                        <w:rPr>
                          <w:rFonts w:ascii="Cambria Math" w:hAnsi="Cambria Math" w:cs="Times New Roman"/>
                          <w:sz w:val="24"/>
                          <w:szCs w:val="24"/>
                        </w:rPr>
                        <m:t>jk</m:t>
                      </m:r>
                      <m:ctrlPr>
                        <w:rPr>
                          <w:rFonts w:ascii="Cambria Math" w:hAnsi="Cambria Math" w:cs="Times New Roman"/>
                          <w:i/>
                          <w:sz w:val="24"/>
                          <w:szCs w:val="24"/>
                        </w:rPr>
                      </m:ctrlPr>
                    </m:sub>
                  </m:sSub>
                  <m:ctrlPr>
                    <w:rPr>
                      <w:rFonts w:ascii="Cambria Math" w:hAnsi="Cambria Math" w:cs="Times New Roman"/>
                      <w:i/>
                      <w:sz w:val="24"/>
                      <w:szCs w:val="24"/>
                    </w:rPr>
                  </m:ctrlPr>
                </m:e>
              </m:nary>
              <m:ctrlPr>
                <w:rPr>
                  <w:rFonts w:ascii="Cambria Math" w:hAnsi="Cambria Math" w:cs="Times New Roman"/>
                  <w:i/>
                  <w:sz w:val="24"/>
                  <w:szCs w:val="24"/>
                </w:rPr>
              </m:ctrlPr>
            </m:num>
            <m:den>
              <m:d>
                <m:dPr>
                  <m:begChr m:val="|"/>
                  <m:endChr m:val="|"/>
                  <m:ctrlPr>
                    <w:rPr>
                      <w:rFonts w:ascii="Cambria Math" w:hAnsi="Cambria Math" w:cs="Times New Roman"/>
                      <w:i/>
                      <w:sz w:val="24"/>
                      <w:szCs w:val="24"/>
                    </w:rPr>
                  </m:ctrlPr>
                </m:dPr>
                <m:e>
                  <m:r>
                    <w:rPr>
                      <w:rFonts w:ascii="Cambria Math" w:hAnsi="Cambria Math" w:cs="Times New Roman"/>
                      <w:sz w:val="24"/>
                      <w:szCs w:val="24"/>
                    </w:rPr>
                    <m:t>V</m:t>
                  </m:r>
                  <m:ctrlPr>
                    <w:rPr>
                      <w:rFonts w:ascii="Cambria Math" w:hAnsi="Cambria Math" w:cs="Times New Roman"/>
                      <w:i/>
                      <w:sz w:val="24"/>
                      <w:szCs w:val="24"/>
                    </w:rPr>
                  </m:ctrlPr>
                </m:e>
              </m:d>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d>
                    <m:dPr>
                      <m:begChr m:val="|"/>
                      <m:endChr m:val="|"/>
                      <m:ctrlPr>
                        <w:rPr>
                          <w:rFonts w:ascii="Cambria Math" w:hAnsi="Cambria Math" w:cs="Times New Roman"/>
                          <w:i/>
                          <w:sz w:val="24"/>
                          <w:szCs w:val="24"/>
                        </w:rPr>
                      </m:ctrlPr>
                    </m:dPr>
                    <m:e>
                      <m:r>
                        <w:rPr>
                          <w:rFonts w:ascii="Cambria Math" w:hAnsi="Cambria Math" w:cs="Times New Roman"/>
                          <w:sz w:val="24"/>
                          <w:szCs w:val="24"/>
                        </w:rPr>
                        <m:t>V</m:t>
                      </m:r>
                      <m:ctrlPr>
                        <w:rPr>
                          <w:rFonts w:ascii="Cambria Math" w:hAnsi="Cambria Math" w:cs="Times New Roman"/>
                          <w:i/>
                          <w:sz w:val="24"/>
                          <w:szCs w:val="24"/>
                        </w:rPr>
                      </m:ctrlPr>
                    </m:e>
                  </m:d>
                  <m:ctrlPr>
                    <w:rPr>
                      <w:rFonts w:ascii="Cambria Math" w:hAnsi="Cambria Math" w:cs="Times New Roman"/>
                      <w:i/>
                      <w:sz w:val="24"/>
                      <w:szCs w:val="24"/>
                    </w:rPr>
                  </m:ctrlP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n=1</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w:rPr>
                              <w:rFonts w:ascii="Cambria Math" w:hAnsi="Cambria Math" w:cs="Times New Roman"/>
                              <w:sz w:val="24"/>
                              <w:szCs w:val="24"/>
                            </w:rPr>
                            <m:t>in</m:t>
                          </m:r>
                          <m:ctrlPr>
                            <w:rPr>
                              <w:rFonts w:ascii="Cambria Math" w:hAnsi="Cambria Math" w:cs="Times New Roman"/>
                              <w:i/>
                              <w:sz w:val="24"/>
                              <w:szCs w:val="24"/>
                            </w:rPr>
                          </m:ctrlPr>
                        </m:sub>
                      </m:sSub>
                      <m:sSub>
                        <m:sSubPr>
                          <m:ctrlPr>
                            <w:rPr>
                              <w:rFonts w:ascii="Cambria Math" w:hAnsi="Cambria Math" w:cs="Times New Roman"/>
                              <w:i/>
                              <w:sz w:val="24"/>
                              <w:szCs w:val="24"/>
                            </w:rPr>
                          </m:ctrlPr>
                        </m:sSubPr>
                        <m:e>
                          <m:r>
                            <w:rPr>
                              <w:rFonts w:ascii="Cambria Math" w:hAnsi="Cambria Math" w:cs="Times New Roman"/>
                              <w:sz w:val="24"/>
                              <w:szCs w:val="24"/>
                            </w:rPr>
                            <m:t>δ</m:t>
                          </m:r>
                          <m:ctrlPr>
                            <w:rPr>
                              <w:rFonts w:ascii="Cambria Math" w:hAnsi="Cambria Math" w:cs="Times New Roman"/>
                              <w:i/>
                              <w:sz w:val="24"/>
                              <w:szCs w:val="24"/>
                            </w:rPr>
                          </m:ctrlPr>
                        </m:e>
                        <m:sub>
                          <m:r>
                            <w:rPr>
                              <w:rFonts w:ascii="Cambria Math" w:hAnsi="Cambria Math" w:cs="Times New Roman"/>
                              <w:sz w:val="24"/>
                              <w:szCs w:val="24"/>
                            </w:rPr>
                            <m:t>jk</m:t>
                          </m:r>
                          <m:ctrlPr>
                            <w:rPr>
                              <w:rFonts w:ascii="Cambria Math" w:hAnsi="Cambria Math" w:cs="Times New Roman"/>
                              <w:i/>
                              <w:sz w:val="24"/>
                              <w:szCs w:val="24"/>
                            </w:rPr>
                          </m:ctrlPr>
                        </m:sub>
                      </m:sSub>
                      <m:ctrlPr>
                        <w:rPr>
                          <w:rFonts w:ascii="Cambria Math" w:hAnsi="Cambria Math" w:cs="Times New Roman"/>
                          <w:i/>
                          <w:sz w:val="24"/>
                          <w:szCs w:val="24"/>
                        </w:rPr>
                      </m:ctrlPr>
                    </m:e>
                  </m:nary>
                  <m:ctrlPr>
                    <w:rPr>
                      <w:rFonts w:ascii="Cambria Math" w:hAnsi="Cambria Math" w:cs="Times New Roman"/>
                      <w:i/>
                      <w:sz w:val="24"/>
                      <w:szCs w:val="24"/>
                    </w:rPr>
                  </m:ctrlPr>
                </m:e>
              </m:nary>
              <m:ctrlPr>
                <w:rPr>
                  <w:rFonts w:ascii="Cambria Math" w:hAnsi="Cambria Math" w:cs="Times New Roman"/>
                  <w:i/>
                  <w:sz w:val="24"/>
                  <w:szCs w:val="24"/>
                </w:rPr>
              </m:ctrlPr>
            </m:den>
          </m:f>
          <m:r>
            <w:rPr>
              <w:rFonts w:ascii="Cambria Math" w:hAnsi="Cambria Math" w:cs="Times New Roman"/>
              <w:sz w:val="24"/>
              <w:szCs w:val="24"/>
            </w:rPr>
            <m:t xml:space="preserve">                                              (1)    </m:t>
          </m:r>
        </m:oMath>
      </m:oMathPara>
    </w:p>
    <w:p>
      <w:pPr>
        <w:spacing w:line="240" w:lineRule="auto"/>
        <w:jc w:val="both"/>
        <w:rPr>
          <w:rFonts w:ascii="Times New Roman" w:hAnsi="Times New Roman" w:cs="Times New Roman"/>
          <w:sz w:val="24"/>
          <w:szCs w:val="24"/>
        </w:rPr>
      </w:pPr>
      <w:r>
        <w:rPr>
          <w:rFonts w:ascii="Times New Roman" w:hAnsi="Times New Roman" w:cs="Times New Roman"/>
          <w:sz w:val="24"/>
          <w:szCs w:val="24"/>
        </w:rPr>
        <w:t>Dengan:</w:t>
      </w:r>
    </w:p>
    <w:p>
      <w:pPr>
        <w:spacing w:line="240" w:lineRule="auto"/>
        <w:rPr>
          <w:rFonts w:hint="default" w:ascii="SimSun" w:hAnsi="SimSun" w:eastAsia="SimSun" w:cs="SimSun"/>
          <w:sz w:val="24"/>
          <w:szCs w:val="24"/>
        </w:rPr>
      </w:pPr>
      <w:r>
        <w:rPr>
          <w:rFonts w:ascii="Times New Roman" w:hAnsi="Times New Roman" w:cs="Times New Roman"/>
          <w:sz w:val="24"/>
          <w:szCs w:val="24"/>
        </w:rPr>
        <w:t>N adalah jumlah dari dokumen.</w:t>
      </w:r>
      <w:r>
        <w:rPr>
          <w:rFonts w:ascii="Times New Roman" w:hAnsi="Times New Roman" w:cs="Times New Roman"/>
          <w:sz w:val="24"/>
          <w:szCs w:val="24"/>
        </w:rPr>
        <w:br w:type="textWrapping"/>
      </w:r>
      <m:oMath>
        <m:sSub>
          <m:sSubPr>
            <m:ctrlPr>
              <w:rPr>
                <w:rFonts w:ascii="Cambria Math" w:hAnsi="Cambria Math" w:cs="Times New Roman"/>
                <w:i/>
                <w:sz w:val="24"/>
                <w:szCs w:val="24"/>
              </w:rPr>
            </m:ctrlPr>
          </m:sSubPr>
          <m:e>
            <m:r>
              <w:rPr>
                <w:rFonts w:ascii="Cambria Math" w:hAnsi="Cambria Math" w:cs="Times New Roman"/>
                <w:sz w:val="24"/>
                <w:szCs w:val="24"/>
              </w:rPr>
              <m:t>δ</m:t>
            </m:r>
            <m:ctrlPr>
              <w:rPr>
                <w:rFonts w:ascii="Cambria Math" w:hAnsi="Cambria Math" w:cs="Times New Roman"/>
                <w:i/>
                <w:sz w:val="24"/>
                <w:szCs w:val="24"/>
              </w:rPr>
            </m:ctrlPr>
          </m:e>
          <m:sub>
            <m:r>
              <w:rPr>
                <w:rFonts w:ascii="Cambria Math" w:hAnsi="Cambria Math" w:cs="Times New Roman"/>
                <w:sz w:val="24"/>
                <w:szCs w:val="24"/>
              </w:rPr>
              <m:t>jk</m:t>
            </m:r>
            <m:ctrlPr>
              <w:rPr>
                <w:rFonts w:ascii="Cambria Math" w:hAnsi="Cambria Math" w:cs="Times New Roman"/>
                <w:i/>
                <w:sz w:val="24"/>
                <w:szCs w:val="24"/>
              </w:rPr>
            </m:ctrlPr>
          </m:sub>
        </m:sSub>
      </m:oMath>
      <w:r>
        <w:rPr>
          <w:rFonts w:ascii="Times New Roman" w:hAnsi="Times New Roman" w:cs="Times New Roman" w:eastAsiaTheme="minorEastAsia"/>
          <w:sz w:val="24"/>
          <w:szCs w:val="24"/>
        </w:rPr>
        <w:t xml:space="preserve"> bernilai 1 jika dokumen ke j milik kelas c</w:t>
      </w:r>
      <w:r>
        <w:rPr>
          <w:rFonts w:ascii="Times New Roman" w:hAnsi="Times New Roman" w:cs="Times New Roman" w:eastAsiaTheme="minorEastAsia"/>
          <w:sz w:val="24"/>
          <w:szCs w:val="24"/>
          <w:vertAlign w:val="subscript"/>
        </w:rPr>
        <w:t>k</w:t>
      </w:r>
      <w:r>
        <w:rPr>
          <w:rFonts w:ascii="Times New Roman" w:hAnsi="Times New Roman" w:cs="Times New Roman" w:eastAsiaTheme="minorEastAsia"/>
          <w:sz w:val="24"/>
          <w:szCs w:val="24"/>
        </w:rPr>
        <w:t xml:space="preserve">  dan bernilai 0 jika sebaliknya.</w:t>
      </w:r>
      <w:r>
        <w:rPr>
          <w:rFonts w:ascii="Times New Roman" w:hAnsi="Times New Roman" w:cs="Times New Roman" w:eastAsiaTheme="minorEastAsia"/>
          <w:sz w:val="24"/>
          <w:szCs w:val="24"/>
        </w:rPr>
        <w:br w:type="textWrapping"/>
      </w:r>
      <w:r>
        <w:rPr>
          <w:rFonts w:ascii="Times New Roman" w:hAnsi="Times New Roman" w:cs="Times New Roman" w:eastAsiaTheme="minorEastAsia"/>
          <w:sz w:val="24"/>
          <w:szCs w:val="24"/>
        </w:rPr>
        <w:t>N</w:t>
      </w:r>
      <w:r>
        <w:rPr>
          <w:rFonts w:ascii="Times New Roman" w:hAnsi="Times New Roman" w:cs="Times New Roman" w:eastAsiaTheme="minorEastAsia"/>
          <w:sz w:val="24"/>
          <w:szCs w:val="24"/>
          <w:vertAlign w:val="subscript"/>
        </w:rPr>
        <w:t xml:space="preserve">ij </w:t>
      </w:r>
      <w:r>
        <w:rPr>
          <w:rFonts w:ascii="Times New Roman" w:hAnsi="Times New Roman" w:cs="Times New Roman" w:eastAsiaTheme="minorEastAsia"/>
          <w:sz w:val="24"/>
          <w:szCs w:val="24"/>
        </w:rPr>
        <w:t>adalah jumlah fitur w</w:t>
      </w:r>
      <w:r>
        <w:rPr>
          <w:rFonts w:ascii="Times New Roman" w:hAnsi="Times New Roman" w:cs="Times New Roman" w:eastAsiaTheme="minorEastAsia"/>
          <w:sz w:val="24"/>
          <w:szCs w:val="24"/>
          <w:vertAlign w:val="subscript"/>
        </w:rPr>
        <w:t xml:space="preserve">i </w:t>
      </w:r>
      <w:r>
        <w:rPr>
          <w:rFonts w:ascii="Times New Roman" w:hAnsi="Times New Roman" w:cs="Times New Roman" w:eastAsiaTheme="minorEastAsia"/>
          <w:sz w:val="24"/>
          <w:szCs w:val="24"/>
        </w:rPr>
        <w:t>yang terjadi pada dokumen ke j+1 untuk menghindari nilai nol atau adanya satu kemungkinan.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8"/>
          <w:rFonts w:hint="default" w:ascii="Times New Roman" w:hAnsi="Times New Roman" w:cs="Times New Roman"/>
          <w:b w:val="0"/>
          <w:bCs/>
          <w:i w:val="0"/>
          <w:iCs/>
          <w:sz w:val="24"/>
          <w:szCs w:val="24"/>
        </w:rPr>
      </w:pPr>
      <w:r>
        <w:rPr>
          <w:rFonts w:hint="default" w:ascii="Times New Roman" w:hAnsi="Times New Roman" w:cs="Times New Roman"/>
          <w:b w:val="0"/>
          <w:bCs w:val="0"/>
          <w:sz w:val="24"/>
          <w:szCs w:val="24"/>
        </w:rPr>
        <w:t xml:space="preserve">Bagging merupakan salah satu dari </w:t>
      </w:r>
      <w:r>
        <w:rPr>
          <w:rStyle w:val="8"/>
          <w:rFonts w:hint="default" w:ascii="Times New Roman" w:hAnsi="Times New Roman" w:cs="Times New Roman"/>
          <w:b w:val="0"/>
          <w:bCs/>
          <w:i/>
          <w:iCs w:val="0"/>
          <w:sz w:val="24"/>
          <w:szCs w:val="24"/>
          <w:lang w:val="en-US"/>
        </w:rPr>
        <w:t>Ensemble Learning</w:t>
      </w:r>
      <w:r>
        <w:rPr>
          <w:rStyle w:val="8"/>
          <w:rFonts w:hint="default" w:ascii="Times New Roman" w:hAnsi="Times New Roman" w:cs="Times New Roman"/>
          <w:b w:val="0"/>
          <w:bCs/>
          <w:i/>
          <w:iCs w:val="0"/>
          <w:sz w:val="24"/>
          <w:szCs w:val="24"/>
        </w:rPr>
        <w:t xml:space="preserve"> </w:t>
      </w:r>
      <w:r>
        <w:rPr>
          <w:rStyle w:val="8"/>
          <w:rFonts w:hint="default" w:ascii="Times New Roman" w:hAnsi="Times New Roman" w:cs="Times New Roman"/>
          <w:b w:val="0"/>
          <w:bCs/>
          <w:i w:val="0"/>
          <w:iCs/>
          <w:sz w:val="24"/>
          <w:szCs w:val="24"/>
        </w:rPr>
        <w:t xml:space="preserve">yang digunakan untuk mengurangi variansi, meningkatkan akurasi algoritma klasifikasi dan dapat menghindari </w:t>
      </w:r>
      <w:r>
        <w:rPr>
          <w:rStyle w:val="8"/>
          <w:rFonts w:hint="default" w:ascii="Times New Roman" w:hAnsi="Times New Roman" w:cs="Times New Roman"/>
          <w:b w:val="0"/>
          <w:bCs/>
          <w:i/>
          <w:iCs w:val="0"/>
          <w:sz w:val="24"/>
          <w:szCs w:val="24"/>
        </w:rPr>
        <w:t>overfitting</w:t>
      </w:r>
      <w:r>
        <w:rPr>
          <w:rStyle w:val="8"/>
          <w:rFonts w:hint="default" w:ascii="Times New Roman" w:hAnsi="Times New Roman" w:cs="Times New Roman"/>
          <w:b w:val="0"/>
          <w:bCs/>
          <w:i w:val="0"/>
          <w:iCs/>
          <w:sz w:val="24"/>
          <w:szCs w:val="24"/>
        </w:rPr>
        <w:t xml:space="preserve">. Idenya yaitu membagi data kedalam beberapa </w:t>
      </w:r>
      <w:r>
        <w:rPr>
          <w:rStyle w:val="8"/>
          <w:rFonts w:hint="default" w:ascii="Times New Roman" w:hAnsi="Times New Roman" w:cs="Times New Roman"/>
          <w:b w:val="0"/>
          <w:bCs/>
          <w:i/>
          <w:iCs w:val="0"/>
          <w:sz w:val="24"/>
          <w:szCs w:val="24"/>
        </w:rPr>
        <w:t xml:space="preserve">subspace </w:t>
      </w:r>
      <w:r>
        <w:rPr>
          <w:rStyle w:val="8"/>
          <w:rFonts w:hint="default" w:ascii="Times New Roman" w:hAnsi="Times New Roman" w:cs="Times New Roman"/>
          <w:b w:val="0"/>
          <w:bCs/>
          <w:i w:val="0"/>
          <w:iCs/>
          <w:sz w:val="24"/>
          <w:szCs w:val="24"/>
        </w:rPr>
        <w:t xml:space="preserve">lalu mengkombinasikan data secara acak dengan ukuran yang sama dengan data asli dalam masing-masing subspace sehingga didapatkan dari masing-masing </w:t>
      </w:r>
      <w:r>
        <w:rPr>
          <w:rStyle w:val="8"/>
          <w:rFonts w:hint="default" w:ascii="Times New Roman" w:hAnsi="Times New Roman" w:cs="Times New Roman"/>
          <w:b w:val="0"/>
          <w:bCs/>
          <w:i/>
          <w:iCs w:val="0"/>
          <w:sz w:val="24"/>
          <w:szCs w:val="24"/>
        </w:rPr>
        <w:t xml:space="preserve">subspace </w:t>
      </w:r>
      <w:r>
        <w:rPr>
          <w:rStyle w:val="8"/>
          <w:rFonts w:hint="default" w:ascii="Times New Roman" w:hAnsi="Times New Roman" w:cs="Times New Roman"/>
          <w:b w:val="0"/>
          <w:bCs/>
          <w:i w:val="0"/>
          <w:iCs/>
          <w:sz w:val="24"/>
          <w:szCs w:val="24"/>
        </w:rPr>
        <w:t>rata-rata untuk prediksi atau klasifikasi yang akan digunakan nanti.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8"/>
          <w:rFonts w:hint="default" w:ascii="Times New Roman" w:hAnsi="Times New Roman" w:cs="Times New Roman"/>
          <w:b w:val="0"/>
          <w:bCs/>
          <w:i w:val="0"/>
          <w:iCs/>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Metode Penelitian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Metodologi yang digunakan terdiri dari beberapa tahap yaitu memasukan dataset, </w:t>
      </w:r>
      <w:r>
        <w:rPr>
          <w:rFonts w:hint="default" w:ascii="Times New Roman" w:hAnsi="Times New Roman" w:cs="Times New Roman"/>
          <w:i/>
          <w:iCs/>
          <w:sz w:val="24"/>
          <w:szCs w:val="24"/>
        </w:rPr>
        <w:t>Preprocessing</w:t>
      </w:r>
      <w:r>
        <w:rPr>
          <w:rFonts w:hint="default" w:ascii="Times New Roman" w:hAnsi="Times New Roman" w:cs="Times New Roman"/>
          <w:sz w:val="24"/>
          <w:szCs w:val="24"/>
        </w:rPr>
        <w:t>, memisahkan dataset menjadi dua bagian yaitu (</w:t>
      </w:r>
      <w:r>
        <w:rPr>
          <w:rFonts w:hint="default" w:ascii="Times New Roman" w:hAnsi="Times New Roman" w:cs="Times New Roman"/>
          <w:i/>
          <w:iCs/>
          <w:sz w:val="24"/>
          <w:szCs w:val="24"/>
        </w:rPr>
        <w:t>x_train, y_train, x_test, y_test</w:t>
      </w:r>
      <w:r>
        <w:rPr>
          <w:rFonts w:hint="default" w:ascii="Times New Roman" w:hAnsi="Times New Roman" w:cs="Times New Roman"/>
          <w:sz w:val="24"/>
          <w:szCs w:val="24"/>
        </w:rPr>
        <w:t xml:space="preserve">), perancangan sistem, pengujian model dan analisa hasil. Akan digunakan sebuah library sklearn BaggingClassifier yang merupakan metode bagging dan MultinomialNB sebagai naive bayes.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Analisis dan Hasil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 xml:space="preserve">Data yang digunakan mengandung 105 data yaitu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caps w:val="0"/>
          <w:color w:val="000000"/>
          <w:spacing w:val="0"/>
          <w:sz w:val="21"/>
          <w:szCs w:val="21"/>
          <w:shd w:val="clear" w:fill="FFFFFF"/>
          <w:vertAlign w:val="baseline"/>
        </w:rPr>
      </w:pPr>
      <w:r>
        <w:rPr>
          <w:rFonts w:hint="default" w:ascii="monospace" w:hAnsi="monospace" w:eastAsia="monospace" w:cs="monospace"/>
          <w:i w:val="0"/>
          <w:caps w:val="0"/>
          <w:color w:val="000000"/>
          <w:spacing w:val="0"/>
          <w:sz w:val="21"/>
          <w:szCs w:val="21"/>
          <w:shd w:val="clear" w:fill="FFFFFF"/>
          <w:vertAlign w:val="baseline"/>
        </w:rPr>
        <w:t>wanita    55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shd w:val="clear" w:fill="FFFFFF"/>
          <w:vertAlign w:val="baseline"/>
        </w:rPr>
        <w:t>pria      50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Kita akan melihat kata apa yang sering muncul di dalam corpus berdasarkan Gender pria atau wanita.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bookmarkStart w:id="0" w:name="_GoBack"/>
      <w:bookmarkEnd w:id="0"/>
    </w:p>
    <w:p>
      <w:pPr>
        <w:pStyle w:val="2"/>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SEQ Image \* ARABIC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1</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PlotBar Pria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724400" cy="3505200"/>
            <wp:effectExtent l="0" t="0" r="0" b="0"/>
            <wp:docPr id="6" name="Picture 6" descr="output_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utput_12_1"/>
                    <pic:cNvPicPr>
                      <a:picLocks noChangeAspect="1"/>
                    </pic:cNvPicPr>
                  </pic:nvPicPr>
                  <pic:blipFill>
                    <a:blip r:embed="rId4"/>
                    <a:stretch>
                      <a:fillRect/>
                    </a:stretch>
                  </pic:blipFill>
                  <pic:spPr>
                    <a:xfrm>
                      <a:off x="0" y="0"/>
                      <a:ext cx="4724400" cy="3505200"/>
                    </a:xfrm>
                    <a:prstGeom prst="rect">
                      <a:avLst/>
                    </a:prstGeom>
                  </pic:spPr>
                </pic:pic>
              </a:graphicData>
            </a:graphic>
          </wp:inline>
        </w:drawing>
      </w:r>
    </w:p>
    <w:p>
      <w:pPr>
        <w:pStyle w:val="2"/>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Kata yang paling sering muncul dalam komentar pria yaitu yg, aja, ga, ane</w:t>
      </w:r>
    </w:p>
    <w:p>
      <w:pPr>
        <w:pStyle w:val="2"/>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pStyle w:val="2"/>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sz w:val="24"/>
          <w:szCs w:val="24"/>
        </w:rPr>
      </w:pPr>
    </w:p>
    <w:p>
      <w:pPr>
        <w:pStyle w:val="2"/>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SEQ Image \* ARABIC </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t>2</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PlotBar Wanita</w:t>
      </w:r>
    </w:p>
    <w:p>
      <w:pPr>
        <w:pStyle w:val="2"/>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724400" cy="3975100"/>
            <wp:effectExtent l="0" t="0" r="0" b="0"/>
            <wp:docPr id="5" name="Picture 5" descr="output_1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put_13_1"/>
                    <pic:cNvPicPr>
                      <a:picLocks noChangeAspect="1"/>
                    </pic:cNvPicPr>
                  </pic:nvPicPr>
                  <pic:blipFill>
                    <a:blip r:embed="rId5"/>
                    <a:stretch>
                      <a:fillRect/>
                    </a:stretch>
                  </pic:blipFill>
                  <pic:spPr>
                    <a:xfrm>
                      <a:off x="0" y="0"/>
                      <a:ext cx="4724400" cy="397510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rPr>
      </w:pPr>
    </w:p>
    <w:p>
      <w:pPr>
        <w:pStyle w:val="2"/>
        <w:keepNext w:val="0"/>
        <w:keepLines w:val="0"/>
        <w:pageBreakBefore w:val="0"/>
        <w:widowControl/>
        <w:numPr>
          <w:ilvl w:val="0"/>
          <w:numId w:val="0"/>
        </w:numPr>
        <w:kinsoku/>
        <w:wordWrap/>
        <w:overflowPunct/>
        <w:topLinePunct w:val="0"/>
        <w:autoSpaceDE/>
        <w:autoSpaceDN/>
        <w:bidi w:val="0"/>
        <w:adjustRightInd/>
        <w:snapToGrid/>
        <w:spacing w:after="0" w:line="240" w:lineRule="auto"/>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Kata yang paling sering muncul dalam komentar pria yaitu ane,kalo,sih.</w:t>
      </w:r>
    </w:p>
    <w:p>
      <w:pPr>
        <w:rPr>
          <w:rFonts w:hint="default"/>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8"/>
          <w:rFonts w:hint="default" w:ascii="Times New Roman" w:hAnsi="Times New Roman" w:cs="Times New Roman"/>
          <w:b w:val="0"/>
          <w:bCs/>
          <w:i w:val="0"/>
          <w:iCs/>
          <w:sz w:val="24"/>
          <w:szCs w:val="24"/>
        </w:rPr>
      </w:pPr>
      <w:r>
        <w:rPr>
          <w:rFonts w:hint="default" w:ascii="Times New Roman" w:hAnsi="Times New Roman" w:cs="Times New Roman"/>
          <w:b w:val="0"/>
          <w:bCs w:val="0"/>
          <w:sz w:val="24"/>
          <w:szCs w:val="24"/>
        </w:rPr>
        <w:t xml:space="preserve">Experiment dilakukan terhadap </w:t>
      </w:r>
      <w:r>
        <w:rPr>
          <w:rStyle w:val="8"/>
          <w:rFonts w:hint="default" w:ascii="Times New Roman" w:hAnsi="Times New Roman" w:cs="Times New Roman"/>
          <w:i/>
          <w:sz w:val="24"/>
          <w:szCs w:val="24"/>
        </w:rPr>
        <w:t>MNNB</w:t>
      </w:r>
      <w:r>
        <w:rPr>
          <w:rFonts w:hint="default" w:ascii="Times New Roman" w:hAnsi="Times New Roman" w:cs="Times New Roman"/>
          <w:b w:val="0"/>
          <w:bCs w:val="0"/>
          <w:sz w:val="24"/>
          <w:szCs w:val="24"/>
        </w:rPr>
        <w:t xml:space="preserve"> tanpa menggunakan </w:t>
      </w:r>
      <w:r>
        <w:rPr>
          <w:rStyle w:val="8"/>
          <w:rFonts w:hint="default" w:ascii="Times New Roman" w:hAnsi="Times New Roman" w:cs="Times New Roman"/>
          <w:b w:val="0"/>
          <w:bCs/>
          <w:i/>
          <w:iCs w:val="0"/>
          <w:sz w:val="24"/>
          <w:szCs w:val="24"/>
          <w:lang w:val="en-US"/>
        </w:rPr>
        <w:t>Bagging</w:t>
      </w:r>
      <w:r>
        <w:rPr>
          <w:rStyle w:val="8"/>
          <w:rFonts w:hint="default" w:ascii="Times New Roman" w:hAnsi="Times New Roman" w:cs="Times New Roman"/>
          <w:b w:val="0"/>
          <w:bCs/>
          <w:i/>
          <w:iCs w:val="0"/>
          <w:sz w:val="24"/>
          <w:szCs w:val="24"/>
        </w:rPr>
        <w:t xml:space="preserve"> </w:t>
      </w:r>
      <w:r>
        <w:rPr>
          <w:rFonts w:hint="default" w:ascii="Times New Roman" w:hAnsi="Times New Roman" w:cs="Times New Roman"/>
          <w:b w:val="0"/>
          <w:bCs w:val="0"/>
          <w:sz w:val="24"/>
          <w:szCs w:val="24"/>
        </w:rPr>
        <w:t xml:space="preserve">dan </w:t>
      </w:r>
      <w:r>
        <w:rPr>
          <w:rFonts w:hint="default" w:ascii="Times New Roman" w:hAnsi="Times New Roman" w:cs="Times New Roman"/>
          <w:b w:val="0"/>
          <w:bCs w:val="0"/>
          <w:i/>
          <w:iCs/>
          <w:sz w:val="24"/>
          <w:szCs w:val="24"/>
        </w:rPr>
        <w:t>MNNB</w:t>
      </w:r>
      <w:r>
        <w:rPr>
          <w:rStyle w:val="8"/>
          <w:rFonts w:hint="default" w:ascii="Times New Roman" w:hAnsi="Times New Roman" w:cs="Times New Roman"/>
          <w:i/>
          <w:iCs/>
          <w:sz w:val="24"/>
          <w:szCs w:val="24"/>
        </w:rPr>
        <w:t xml:space="preserve"> </w:t>
      </w:r>
      <w:r>
        <w:rPr>
          <w:rFonts w:hint="default" w:ascii="Times New Roman" w:hAnsi="Times New Roman" w:cs="Times New Roman"/>
          <w:b w:val="0"/>
          <w:bCs w:val="0"/>
          <w:sz w:val="24"/>
          <w:szCs w:val="24"/>
        </w:rPr>
        <w:t xml:space="preserve">dengan </w:t>
      </w:r>
      <w:r>
        <w:rPr>
          <w:rStyle w:val="8"/>
          <w:rFonts w:hint="default" w:ascii="Times New Roman" w:hAnsi="Times New Roman" w:cs="Times New Roman"/>
          <w:b w:val="0"/>
          <w:bCs/>
          <w:i/>
          <w:iCs w:val="0"/>
          <w:sz w:val="24"/>
          <w:szCs w:val="24"/>
          <w:lang w:val="en-US"/>
        </w:rPr>
        <w:t>Bagging</w:t>
      </w:r>
      <w:r>
        <w:rPr>
          <w:rStyle w:val="8"/>
          <w:rFonts w:hint="default" w:ascii="Times New Roman" w:hAnsi="Times New Roman" w:cs="Times New Roman"/>
          <w:b w:val="0"/>
          <w:bCs/>
          <w:i/>
          <w:iCs w:val="0"/>
          <w:sz w:val="24"/>
          <w:szCs w:val="24"/>
        </w:rPr>
        <w:t xml:space="preserve">. </w:t>
      </w:r>
      <w:r>
        <w:rPr>
          <w:rStyle w:val="8"/>
          <w:rFonts w:hint="default" w:ascii="Times New Roman" w:hAnsi="Times New Roman" w:cs="Times New Roman"/>
          <w:b w:val="0"/>
          <w:bCs/>
          <w:i w:val="0"/>
          <w:iCs/>
          <w:sz w:val="24"/>
          <w:szCs w:val="24"/>
        </w:rPr>
        <w:t xml:space="preserve">Pada tabel berikut berupa hasil yang telah diterapkan sebagai berikut: </w:t>
      </w:r>
    </w:p>
    <w:tbl>
      <w:tblPr>
        <w:tblStyle w:val="7"/>
        <w:tblW w:w="8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8"/>
        <w:gridCol w:w="3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8"/>
                <w:rFonts w:hint="default" w:ascii="Times New Roman" w:hAnsi="Times New Roman" w:cs="Times New Roman"/>
                <w:b w:val="0"/>
                <w:bCs/>
                <w:i w:val="0"/>
                <w:iCs/>
                <w:sz w:val="24"/>
                <w:szCs w:val="24"/>
                <w:vertAlign w:val="baseline"/>
              </w:rPr>
            </w:pPr>
            <w:r>
              <w:rPr>
                <w:rStyle w:val="8"/>
                <w:rFonts w:hint="default" w:ascii="Times New Roman" w:hAnsi="Times New Roman" w:cs="Times New Roman"/>
                <w:b w:val="0"/>
                <w:bCs/>
                <w:i w:val="0"/>
                <w:iCs/>
                <w:sz w:val="24"/>
                <w:szCs w:val="24"/>
                <w:vertAlign w:val="baseline"/>
              </w:rPr>
              <w:t>Algoritma</w:t>
            </w:r>
          </w:p>
        </w:tc>
        <w:tc>
          <w:tcPr>
            <w:tcW w:w="355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8"/>
                <w:rFonts w:hint="default" w:ascii="Times New Roman" w:hAnsi="Times New Roman" w:cs="Times New Roman"/>
                <w:b w:val="0"/>
                <w:bCs/>
                <w:i w:val="0"/>
                <w:iCs/>
                <w:sz w:val="24"/>
                <w:szCs w:val="24"/>
                <w:vertAlign w:val="baseline"/>
              </w:rPr>
            </w:pPr>
            <w:r>
              <w:rPr>
                <w:rStyle w:val="8"/>
                <w:rFonts w:hint="default" w:ascii="Times New Roman" w:hAnsi="Times New Roman" w:cs="Times New Roman"/>
                <w:b w:val="0"/>
                <w:bCs/>
                <w:i w:val="0"/>
                <w:iCs/>
                <w:sz w:val="24"/>
                <w:szCs w:val="24"/>
                <w:vertAlign w:val="baseline"/>
              </w:rPr>
              <w:t>Akurasi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8"/>
                <w:rFonts w:hint="default" w:ascii="Times New Roman" w:hAnsi="Times New Roman" w:cs="Times New Roman"/>
                <w:b w:val="0"/>
                <w:bCs/>
                <w:i w:val="0"/>
                <w:iCs/>
                <w:sz w:val="24"/>
                <w:szCs w:val="24"/>
                <w:vertAlign w:val="baseline"/>
              </w:rPr>
            </w:pPr>
            <w:r>
              <w:rPr>
                <w:rStyle w:val="8"/>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8"/>
                <w:rFonts w:hint="default" w:ascii="Times New Roman" w:hAnsi="Times New Roman" w:cs="Times New Roman"/>
                <w:b w:val="0"/>
                <w:bCs/>
                <w:i/>
                <w:iCs w:val="0"/>
                <w:sz w:val="24"/>
                <w:szCs w:val="24"/>
                <w:lang w:val="en-US"/>
              </w:rPr>
              <w:t>Bagging</w:t>
            </w:r>
          </w:p>
        </w:tc>
        <w:tc>
          <w:tcPr>
            <w:tcW w:w="355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8"/>
                <w:rFonts w:hint="default" w:ascii="Times New Roman" w:hAnsi="Times New Roman" w:cs="Times New Roman"/>
                <w:b w:val="0"/>
                <w:bCs/>
                <w:i w:val="0"/>
                <w:iCs/>
                <w:sz w:val="24"/>
                <w:szCs w:val="24"/>
                <w:vertAlign w:val="baseline"/>
              </w:rPr>
            </w:pPr>
            <w:r>
              <w:rPr>
                <w:rFonts w:ascii="SimSun" w:hAnsi="SimSun" w:eastAsia="SimSun" w:cs="SimSun"/>
                <w:sz w:val="24"/>
                <w:szCs w:val="24"/>
              </w:rPr>
              <w:t>85.71 %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8"/>
                <w:rFonts w:hint="default" w:ascii="Times New Roman" w:hAnsi="Times New Roman" w:cs="Times New Roman"/>
                <w:b w:val="0"/>
                <w:bCs/>
                <w:i w:val="0"/>
                <w:iCs/>
                <w:sz w:val="24"/>
                <w:szCs w:val="24"/>
                <w:vertAlign w:val="baseline"/>
              </w:rPr>
            </w:pPr>
            <w:r>
              <w:rPr>
                <w:rStyle w:val="8"/>
                <w:rFonts w:hint="default" w:ascii="Times New Roman" w:hAnsi="Times New Roman" w:cs="Times New Roman"/>
                <w:i/>
                <w:sz w:val="24"/>
                <w:szCs w:val="24"/>
                <w:lang w:val="en-US"/>
              </w:rPr>
              <w:t>Naïve Bayes</w:t>
            </w:r>
            <w:r>
              <w:rPr>
                <w:rStyle w:val="8"/>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8"/>
                <w:rFonts w:hint="default" w:ascii="Times New Roman" w:hAnsi="Times New Roman" w:cs="Times New Roman"/>
                <w:b w:val="0"/>
                <w:bCs/>
                <w:i/>
                <w:iCs w:val="0"/>
                <w:sz w:val="24"/>
                <w:szCs w:val="24"/>
                <w:lang w:val="en-US"/>
              </w:rPr>
              <w:t>Bagging</w:t>
            </w:r>
          </w:p>
        </w:tc>
        <w:tc>
          <w:tcPr>
            <w:tcW w:w="355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8"/>
                <w:rFonts w:hint="default" w:ascii="Times New Roman" w:hAnsi="Times New Roman" w:cs="Times New Roman"/>
                <w:b w:val="0"/>
                <w:bCs/>
                <w:i w:val="0"/>
                <w:iCs/>
                <w:sz w:val="24"/>
                <w:szCs w:val="24"/>
                <w:vertAlign w:val="baseline"/>
              </w:rPr>
            </w:pPr>
            <w:r>
              <w:rPr>
                <w:rFonts w:ascii="SimSun" w:hAnsi="SimSun" w:eastAsia="SimSun" w:cs="SimSun"/>
                <w:sz w:val="24"/>
                <w:szCs w:val="24"/>
              </w:rPr>
              <w:t>92.86 %</w:t>
            </w:r>
          </w:p>
        </w:tc>
      </w:tr>
    </w:tbl>
    <w:p>
      <w:pPr>
        <w:keepNext w:val="0"/>
        <w:keepLines w:val="0"/>
        <w:pageBreakBefore w:val="0"/>
        <w:widowControl/>
        <w:kinsoku/>
        <w:wordWrap/>
        <w:overflowPunct/>
        <w:topLinePunct w:val="0"/>
        <w:autoSpaceDE/>
        <w:autoSpaceDN/>
        <w:bidi w:val="0"/>
        <w:adjustRightInd/>
        <w:snapToGrid/>
        <w:spacing w:after="0"/>
        <w:textAlignment w:val="auto"/>
        <w:rPr>
          <w:rStyle w:val="8"/>
          <w:rFonts w:hint="default" w:ascii="Times New Roman" w:hAnsi="Times New Roman" w:cs="Times New Roman"/>
          <w:i w:val="0"/>
          <w:iCs/>
          <w:sz w:val="24"/>
          <w:szCs w:val="24"/>
        </w:rPr>
      </w:pPr>
      <w:r>
        <w:rPr>
          <w:rFonts w:hint="default" w:ascii="Times New Roman" w:hAnsi="Times New Roman" w:cs="Times New Roman"/>
          <w:sz w:val="24"/>
          <w:szCs w:val="24"/>
        </w:rPr>
        <w:t xml:space="preserve">Hasil experiment yang ada pada tabel berikut menyatakan bahwa penerapan teknik bagging pada </w:t>
      </w:r>
      <w:r>
        <w:rPr>
          <w:rStyle w:val="8"/>
          <w:rFonts w:hint="default" w:ascii="Times New Roman" w:hAnsi="Times New Roman" w:cs="Times New Roman"/>
          <w:i/>
          <w:sz w:val="24"/>
          <w:szCs w:val="24"/>
          <w:lang w:val="en-US"/>
        </w:rPr>
        <w:t>Naïve Bayes</w:t>
      </w:r>
      <w:r>
        <w:rPr>
          <w:rStyle w:val="8"/>
          <w:rFonts w:hint="default" w:ascii="Times New Roman" w:hAnsi="Times New Roman" w:cs="Times New Roman"/>
          <w:i/>
          <w:sz w:val="24"/>
          <w:szCs w:val="24"/>
        </w:rPr>
        <w:t xml:space="preserve"> </w:t>
      </w:r>
      <w:r>
        <w:rPr>
          <w:rStyle w:val="8"/>
          <w:rFonts w:hint="default" w:ascii="Times New Roman" w:hAnsi="Times New Roman" w:cs="Times New Roman"/>
          <w:i w:val="0"/>
          <w:iCs/>
          <w:sz w:val="24"/>
          <w:szCs w:val="24"/>
        </w:rPr>
        <w:t xml:space="preserve">meningkatkan nilai akurasi sebesar 7.51 %. </w:t>
      </w:r>
    </w:p>
    <w:p>
      <w:pPr>
        <w:keepNext w:val="0"/>
        <w:keepLines w:val="0"/>
        <w:pageBreakBefore w:val="0"/>
        <w:widowControl/>
        <w:kinsoku/>
        <w:wordWrap/>
        <w:overflowPunct/>
        <w:topLinePunct w:val="0"/>
        <w:autoSpaceDE/>
        <w:autoSpaceDN/>
        <w:bidi w:val="0"/>
        <w:adjustRightInd/>
        <w:snapToGrid/>
        <w:spacing w:after="0"/>
        <w:textAlignment w:val="auto"/>
        <w:rPr>
          <w:rStyle w:val="8"/>
          <w:rFonts w:hint="default" w:ascii="Times New Roman" w:hAnsi="Times New Roman" w:cs="Times New Roman"/>
          <w:b/>
          <w:bCs/>
          <w:i w:val="0"/>
          <w:iCs/>
          <w:sz w:val="24"/>
          <w:szCs w:val="24"/>
        </w:rPr>
      </w:pPr>
    </w:p>
    <w:p>
      <w:pPr>
        <w:keepNext w:val="0"/>
        <w:keepLines w:val="0"/>
        <w:pageBreakBefore w:val="0"/>
        <w:widowControl/>
        <w:kinsoku/>
        <w:wordWrap/>
        <w:overflowPunct/>
        <w:topLinePunct w:val="0"/>
        <w:autoSpaceDE/>
        <w:autoSpaceDN/>
        <w:bidi w:val="0"/>
        <w:adjustRightInd/>
        <w:snapToGrid/>
        <w:spacing w:after="0"/>
        <w:textAlignment w:val="auto"/>
        <w:rPr>
          <w:rStyle w:val="8"/>
          <w:rFonts w:hint="default" w:ascii="Times New Roman" w:hAnsi="Times New Roman" w:cs="Times New Roman"/>
          <w:b/>
          <w:bCs/>
          <w:i w:val="0"/>
          <w:iCs/>
          <w:sz w:val="24"/>
          <w:szCs w:val="24"/>
        </w:rPr>
      </w:pPr>
      <w:r>
        <w:rPr>
          <w:rStyle w:val="8"/>
          <w:rFonts w:hint="default" w:ascii="Times New Roman" w:hAnsi="Times New Roman" w:cs="Times New Roman"/>
          <w:b/>
          <w:bCs/>
          <w:i w:val="0"/>
          <w:iCs/>
          <w:sz w:val="24"/>
          <w:szCs w:val="24"/>
        </w:rPr>
        <w:t>Kesimpulan :</w:t>
      </w:r>
    </w:p>
    <w:p>
      <w:pPr>
        <w:keepNext w:val="0"/>
        <w:keepLines w:val="0"/>
        <w:pageBreakBefore w:val="0"/>
        <w:widowControl/>
        <w:kinsoku/>
        <w:wordWrap/>
        <w:overflowPunct/>
        <w:topLinePunct w:val="0"/>
        <w:autoSpaceDE/>
        <w:autoSpaceDN/>
        <w:bidi w:val="0"/>
        <w:adjustRightInd/>
        <w:snapToGrid/>
        <w:spacing w:after="0"/>
        <w:jc w:val="both"/>
        <w:textAlignment w:val="auto"/>
        <w:rPr>
          <w:rStyle w:val="8"/>
          <w:rFonts w:hint="default" w:ascii="Times New Roman" w:hAnsi="Times New Roman" w:cs="Times New Roman"/>
          <w:i w:val="0"/>
          <w:iCs/>
          <w:sz w:val="24"/>
          <w:szCs w:val="24"/>
        </w:rPr>
      </w:pPr>
      <w:r>
        <w:rPr>
          <w:rStyle w:val="8"/>
          <w:rFonts w:hint="default" w:ascii="Times New Roman" w:hAnsi="Times New Roman" w:cs="Times New Roman"/>
          <w:i w:val="0"/>
          <w:iCs/>
          <w:sz w:val="24"/>
          <w:szCs w:val="24"/>
        </w:rPr>
        <w:t>Pada percobaan kali ini bahwa berdasarkan kata yang sering muncul umumnya bahwa komentar di dalam Kaskus banyak mengandung kata yang disingkat-singkat dan bahasa yang tidak baku seperti yang menjadi yg, kalau menjadi klo, gw, cowok, cewek dll. Didapatkan kesimpulan bahwa pengklasifikasian sebuah gender pada komentar mendapatkan hasil yang cukup baik walaupun hanya dengan 105</w:t>
      </w:r>
      <w:r>
        <w:rPr>
          <w:rStyle w:val="8"/>
          <w:rFonts w:hint="default" w:ascii="Times New Roman" w:hAnsi="Times New Roman" w:cs="Times New Roman"/>
          <w:i w:val="0"/>
          <w:iCs/>
          <w:sz w:val="24"/>
          <w:szCs w:val="24"/>
          <w:lang/>
        </w:rPr>
        <w:t xml:space="preserve"> corpus</w:t>
      </w:r>
      <w:r>
        <w:rPr>
          <w:rStyle w:val="8"/>
          <w:rFonts w:hint="default" w:ascii="Times New Roman" w:hAnsi="Times New Roman" w:cs="Times New Roman"/>
          <w:i w:val="0"/>
          <w:iCs/>
          <w:sz w:val="24"/>
          <w:szCs w:val="24"/>
        </w:rPr>
        <w:t xml:space="preserve"> dengan maksimum akurasi 92.86 %. </w:t>
      </w:r>
    </w:p>
    <w:p>
      <w:pPr>
        <w:keepNext w:val="0"/>
        <w:keepLines w:val="0"/>
        <w:pageBreakBefore w:val="0"/>
        <w:widowControl/>
        <w:kinsoku/>
        <w:wordWrap/>
        <w:overflowPunct/>
        <w:topLinePunct w:val="0"/>
        <w:autoSpaceDE/>
        <w:autoSpaceDN/>
        <w:bidi w:val="0"/>
        <w:adjustRightInd/>
        <w:snapToGrid/>
        <w:spacing w:after="0"/>
        <w:jc w:val="both"/>
        <w:textAlignment w:val="auto"/>
        <w:rPr>
          <w:rStyle w:val="8"/>
          <w:rFonts w:hint="default" w:ascii="Times New Roman" w:hAnsi="Times New Roman" w:cs="Times New Roman"/>
          <w:i w:val="0"/>
          <w:iCs/>
          <w:sz w:val="24"/>
          <w:szCs w:val="24"/>
        </w:rPr>
      </w:pPr>
      <w:r>
        <w:rPr>
          <w:rStyle w:val="8"/>
          <w:rFonts w:hint="default" w:ascii="Times New Roman" w:hAnsi="Times New Roman" w:cs="Times New Roman"/>
          <w:i w:val="0"/>
          <w:iCs/>
          <w:sz w:val="24"/>
          <w:szCs w:val="24"/>
        </w:rPr>
        <w:br w:type="page"/>
      </w:r>
    </w:p>
    <w:p>
      <w:pPr>
        <w:keepNext w:val="0"/>
        <w:keepLines w:val="0"/>
        <w:pageBreakBefore w:val="0"/>
        <w:widowControl/>
        <w:kinsoku/>
        <w:wordWrap/>
        <w:overflowPunct/>
        <w:topLinePunct w:val="0"/>
        <w:autoSpaceDE/>
        <w:autoSpaceDN/>
        <w:bidi w:val="0"/>
        <w:adjustRightInd/>
        <w:snapToGrid/>
        <w:spacing w:after="0"/>
        <w:jc w:val="center"/>
        <w:textAlignment w:val="auto"/>
        <w:rPr>
          <w:rStyle w:val="8"/>
          <w:rFonts w:hint="default" w:ascii="Times New Roman" w:hAnsi="Times New Roman" w:cs="Times New Roman"/>
          <w:i w:val="0"/>
          <w:iCs/>
          <w:sz w:val="24"/>
          <w:szCs w:val="24"/>
          <w:lang/>
        </w:rPr>
      </w:pPr>
      <w:r>
        <w:rPr>
          <w:rStyle w:val="8"/>
          <w:rFonts w:hint="default" w:ascii="Times New Roman" w:hAnsi="Times New Roman" w:cs="Times New Roman"/>
          <w:i w:val="0"/>
          <w:iCs/>
          <w:sz w:val="24"/>
          <w:szCs w:val="24"/>
          <w:lang/>
        </w:rPr>
        <w:t>Referensi</w:t>
      </w:r>
    </w:p>
    <w:p>
      <w:pPr>
        <w:keepNext w:val="0"/>
        <w:keepLines w:val="0"/>
        <w:pageBreakBefore w:val="0"/>
        <w:widowControl/>
        <w:kinsoku/>
        <w:wordWrap/>
        <w:overflowPunct/>
        <w:topLinePunct w:val="0"/>
        <w:autoSpaceDE/>
        <w:autoSpaceDN/>
        <w:bidi w:val="0"/>
        <w:adjustRightInd/>
        <w:snapToGrid/>
        <w:spacing w:after="0"/>
        <w:jc w:val="center"/>
        <w:textAlignment w:val="auto"/>
        <w:rPr>
          <w:rStyle w:val="8"/>
          <w:rFonts w:hint="default" w:ascii="Times New Roman" w:hAnsi="Times New Roman" w:cs="Times New Roman"/>
          <w:i w:val="0"/>
          <w:iCs/>
          <w:sz w:val="24"/>
          <w:szCs w:val="24"/>
          <w:lang/>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ascii="SimSun" w:hAnsi="SimSun" w:eastAsia="SimSun" w:cs="SimSun"/>
          <w:color w:val="auto"/>
          <w:sz w:val="24"/>
          <w:szCs w:val="24"/>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 HYPERLINK "https://www.kaskus.co.id/forum/105/ask-da-girls/?ref=postlist&amp;med=breadcrumb" </w:instrText>
      </w:r>
      <w:r>
        <w:rPr>
          <w:rFonts w:ascii="SimSun" w:hAnsi="SimSun" w:eastAsia="SimSun" w:cs="SimSun"/>
          <w:color w:val="auto"/>
          <w:sz w:val="24"/>
          <w:szCs w:val="24"/>
        </w:rPr>
        <w:fldChar w:fldCharType="separate"/>
      </w:r>
      <w:r>
        <w:rPr>
          <w:rStyle w:val="5"/>
          <w:rFonts w:ascii="SimSun" w:hAnsi="SimSun" w:eastAsia="SimSun" w:cs="SimSun"/>
          <w:color w:val="auto"/>
          <w:sz w:val="24"/>
          <w:szCs w:val="24"/>
        </w:rPr>
        <w:t>https://www.kaskus.co.id/forum/105/ask-da-girls/?ref=postlist&amp;med=breadcrumb</w:t>
      </w:r>
      <w:r>
        <w:rPr>
          <w:rFonts w:ascii="SimSun" w:hAnsi="SimSun" w:eastAsia="SimSun" w:cs="SimSun"/>
          <w:color w:val="auto"/>
          <w:sz w:val="24"/>
          <w:szCs w:val="24"/>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ascii="SimSun" w:hAnsi="SimSun" w:eastAsia="SimSun" w:cs="SimSun"/>
          <w:color w:val="auto"/>
          <w:sz w:val="24"/>
          <w:szCs w:val="24"/>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 HYPERLINK "https://www.kaskus.co.id/forum/114/ask-da-boys/?ref=postlist&amp;med=breadcrumb" </w:instrText>
      </w:r>
      <w:r>
        <w:rPr>
          <w:rFonts w:ascii="SimSun" w:hAnsi="SimSun" w:eastAsia="SimSun" w:cs="SimSun"/>
          <w:color w:val="auto"/>
          <w:sz w:val="24"/>
          <w:szCs w:val="24"/>
        </w:rPr>
        <w:fldChar w:fldCharType="separate"/>
      </w:r>
      <w:r>
        <w:rPr>
          <w:rStyle w:val="5"/>
          <w:rFonts w:ascii="SimSun" w:hAnsi="SimSun" w:eastAsia="SimSun" w:cs="SimSun"/>
          <w:color w:val="auto"/>
          <w:sz w:val="24"/>
          <w:szCs w:val="24"/>
        </w:rPr>
        <w:t>https://www.kaskus.co.id/forum/114/ask-da-boys/?ref=postlist&amp;med=breadcrumb</w:t>
      </w:r>
      <w:r>
        <w:rPr>
          <w:rFonts w:ascii="SimSun" w:hAnsi="SimSun" w:eastAsia="SimSun" w:cs="SimSun"/>
          <w:color w:val="auto"/>
          <w:sz w:val="24"/>
          <w:szCs w:val="24"/>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ascii="SimSun" w:hAnsi="SimSun" w:eastAsia="SimSun" w:cs="SimSun"/>
          <w:color w:val="auto"/>
          <w:sz w:val="24"/>
          <w:szCs w:val="24"/>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 HYPERLINK "https://scikit-learn.org/stable/" </w:instrText>
      </w:r>
      <w:r>
        <w:rPr>
          <w:rFonts w:ascii="SimSun" w:hAnsi="SimSun" w:eastAsia="SimSun" w:cs="SimSun"/>
          <w:color w:val="auto"/>
          <w:sz w:val="24"/>
          <w:szCs w:val="24"/>
        </w:rPr>
        <w:fldChar w:fldCharType="separate"/>
      </w:r>
      <w:r>
        <w:rPr>
          <w:rStyle w:val="5"/>
          <w:rFonts w:ascii="SimSun" w:hAnsi="SimSun" w:eastAsia="SimSun" w:cs="SimSun"/>
          <w:color w:val="auto"/>
          <w:sz w:val="24"/>
          <w:szCs w:val="24"/>
        </w:rPr>
        <w:t>https://scikit-learn.org/stable/</w:t>
      </w:r>
      <w:r>
        <w:rPr>
          <w:rFonts w:ascii="SimSun" w:hAnsi="SimSun" w:eastAsia="SimSun" w:cs="SimSun"/>
          <w:color w:val="auto"/>
          <w:sz w:val="24"/>
          <w:szCs w:val="24"/>
        </w:rPr>
        <w:fldChar w:fldCharType="end"/>
      </w:r>
    </w:p>
    <w:p>
      <w:pPr>
        <w:keepNext w:val="0"/>
        <w:keepLines w:val="0"/>
        <w:pageBreakBefore w:val="0"/>
        <w:widowControl/>
        <w:kinsoku/>
        <w:wordWrap/>
        <w:overflowPunct/>
        <w:topLinePunct w:val="0"/>
        <w:autoSpaceDE/>
        <w:autoSpaceDN/>
        <w:bidi w:val="0"/>
        <w:adjustRightInd/>
        <w:snapToGrid/>
        <w:spacing w:after="0"/>
        <w:jc w:val="left"/>
        <w:textAlignment w:val="auto"/>
        <w:rPr>
          <w:rStyle w:val="8"/>
          <w:rFonts w:hint="default" w:ascii="Times New Roman" w:hAnsi="Times New Roman" w:cs="Times New Roman"/>
          <w:i w:val="0"/>
          <w:iCs/>
          <w:color w:val="auto"/>
          <w:sz w:val="24"/>
          <w:szCs w:val="24"/>
          <w:lang/>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 HYPERLINK "https://github.com/monsterautomata/text-klasifikasi-gender" </w:instrText>
      </w:r>
      <w:r>
        <w:rPr>
          <w:rFonts w:ascii="SimSun" w:hAnsi="SimSun" w:eastAsia="SimSun" w:cs="SimSun"/>
          <w:color w:val="auto"/>
          <w:sz w:val="24"/>
          <w:szCs w:val="24"/>
        </w:rPr>
        <w:fldChar w:fldCharType="separate"/>
      </w:r>
      <w:r>
        <w:rPr>
          <w:rStyle w:val="5"/>
          <w:rFonts w:ascii="SimSun" w:hAnsi="SimSun" w:eastAsia="SimSun" w:cs="SimSun"/>
          <w:color w:val="auto"/>
          <w:sz w:val="24"/>
          <w:szCs w:val="24"/>
        </w:rPr>
        <w:t>https://github.com/monsterautomata/text-klasifikasi-gender</w:t>
      </w:r>
      <w:r>
        <w:rPr>
          <w:rFonts w:ascii="SimSun" w:hAnsi="SimSun" w:eastAsia="SimSun" w:cs="SimSun"/>
          <w:color w:val="auto"/>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MR10">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78FF2"/>
    <w:multiLevelType w:val="singleLevel"/>
    <w:tmpl w:val="97178F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1949DDA"/>
    <w:multiLevelType w:val="singleLevel"/>
    <w:tmpl w:val="31949D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A04A3"/>
    <w:rsid w:val="03A56EE3"/>
    <w:rsid w:val="1C4B19B1"/>
    <w:rsid w:val="1F333427"/>
    <w:rsid w:val="1F4D73B9"/>
    <w:rsid w:val="22006DC6"/>
    <w:rsid w:val="282C384A"/>
    <w:rsid w:val="2A3D2F1B"/>
    <w:rsid w:val="32847420"/>
    <w:rsid w:val="38EA4F52"/>
    <w:rsid w:val="39E96E61"/>
    <w:rsid w:val="3B9E5C65"/>
    <w:rsid w:val="4E7F09E3"/>
    <w:rsid w:val="6D385356"/>
    <w:rsid w:val="6F1A04A3"/>
    <w:rsid w:val="72054897"/>
    <w:rsid w:val="74724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cs="Arial"/>
      <w:sz w:val="20"/>
    </w:rPr>
  </w:style>
  <w:style w:type="paragraph" w:styleId="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fontstyle01"/>
    <w:basedOn w:val="4"/>
    <w:uiPriority w:val="0"/>
    <w:rPr>
      <w:rFonts w:hint="default" w:ascii="CMR10" w:hAnsi="CMR10"/>
      <w:color w:val="00000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2019-04-28T20:24:00Z</dcterms:created>
  <dc:creator>google1556266088</dc:creator>
  <cp:lastModifiedBy>Rozan</cp:lastModifiedBy>
  <dcterms:modified xsi:type="dcterms:W3CDTF">2019-05-13T06:17:23Z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