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CBB0" w14:textId="75E07145" w:rsidR="0030090D" w:rsidRPr="00263550" w:rsidRDefault="0030090D" w:rsidP="0030090D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Use Case “</w:t>
      </w:r>
      <w:r w:rsidR="007F6C65" w:rsidRPr="00263550">
        <w:rPr>
          <w:rFonts w:asciiTheme="minorHAnsi" w:hAnsiTheme="minorHAnsi" w:cstheme="minorHAnsi"/>
          <w:b/>
          <w:bCs/>
        </w:rPr>
        <w:t>Deduct money</w:t>
      </w:r>
      <w:r w:rsidRPr="00263550">
        <w:rPr>
          <w:rFonts w:asciiTheme="minorHAnsi" w:hAnsiTheme="minorHAnsi" w:cstheme="minorHAnsi"/>
          <w:b/>
          <w:bCs/>
        </w:rPr>
        <w:t>”</w:t>
      </w:r>
    </w:p>
    <w:p w14:paraId="46DA0D62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 xml:space="preserve">1. </w:t>
      </w:r>
      <w:r w:rsidRPr="00263550">
        <w:rPr>
          <w:rFonts w:asciiTheme="minorHAnsi" w:hAnsiTheme="minorHAnsi" w:cstheme="minorHAnsi"/>
          <w:b/>
          <w:bCs/>
        </w:rPr>
        <w:t>Use</w:t>
      </w:r>
      <w:r w:rsidRPr="00263550">
        <w:rPr>
          <w:rFonts w:asciiTheme="minorHAnsi" w:hAnsiTheme="minorHAnsi" w:cstheme="minorHAnsi"/>
          <w:b/>
          <w:bCs/>
        </w:rPr>
        <w:tab/>
        <w:t>case code:</w:t>
      </w:r>
    </w:p>
    <w:p w14:paraId="3640388D" w14:textId="2C1E00F9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</w:p>
    <w:p w14:paraId="58C64BC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2. Brief Description:</w:t>
      </w:r>
    </w:p>
    <w:p w14:paraId="7BBE3974" w14:textId="36D69BB3" w:rsidR="007F6C65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  <w:r w:rsidR="007F6C65" w:rsidRPr="00263550">
        <w:rPr>
          <w:rFonts w:asciiTheme="minorHAnsi" w:hAnsiTheme="minorHAnsi" w:cstheme="minorHAnsi"/>
        </w:rPr>
        <w:t>This use case can be include</w:t>
      </w:r>
      <w:r w:rsidR="00263550">
        <w:rPr>
          <w:rFonts w:asciiTheme="minorHAnsi" w:hAnsiTheme="minorHAnsi" w:cstheme="minorHAnsi"/>
        </w:rPr>
        <w:t>d</w:t>
      </w:r>
      <w:r w:rsidR="007F6C65" w:rsidRPr="00263550">
        <w:rPr>
          <w:rFonts w:asciiTheme="minorHAnsi" w:hAnsiTheme="minorHAnsi" w:cstheme="minorHAnsi"/>
        </w:rPr>
        <w:t xml:space="preserve"> whenever the software </w:t>
      </w:r>
      <w:proofErr w:type="gramStart"/>
      <w:r w:rsidR="007F6C65" w:rsidRPr="00263550">
        <w:rPr>
          <w:rFonts w:asciiTheme="minorHAnsi" w:hAnsiTheme="minorHAnsi" w:cstheme="minorHAnsi"/>
        </w:rPr>
        <w:t>need</w:t>
      </w:r>
      <w:proofErr w:type="gramEnd"/>
      <w:r w:rsidR="007F6C65" w:rsidRPr="00263550">
        <w:rPr>
          <w:rFonts w:asciiTheme="minorHAnsi" w:hAnsiTheme="minorHAnsi" w:cstheme="minorHAnsi"/>
        </w:rPr>
        <w:t xml:space="preserve"> to deduct an amount of money from user by using the interbank API</w:t>
      </w:r>
    </w:p>
    <w:p w14:paraId="7520750A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3. Actors:</w:t>
      </w:r>
    </w:p>
    <w:p w14:paraId="7936F73E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ab/>
        <w:t>3.1 Customer</w:t>
      </w:r>
      <w:r w:rsidRPr="00263550">
        <w:rPr>
          <w:rFonts w:asciiTheme="minorHAnsi" w:hAnsiTheme="minorHAnsi" w:cstheme="minorHAnsi"/>
          <w:b/>
          <w:bCs/>
        </w:rPr>
        <w:tab/>
      </w:r>
    </w:p>
    <w:p w14:paraId="4CB7F40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4. Preconditions:</w:t>
      </w:r>
    </w:p>
    <w:p w14:paraId="481A20D6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ab/>
      </w:r>
      <w:r w:rsidRPr="00263550">
        <w:rPr>
          <w:rFonts w:asciiTheme="minorHAnsi" w:hAnsiTheme="minorHAnsi" w:cstheme="minorHAnsi"/>
        </w:rPr>
        <w:t>None</w:t>
      </w:r>
    </w:p>
    <w:p w14:paraId="2D6A9F97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5. Basic Flow of Events:</w:t>
      </w:r>
    </w:p>
    <w:p w14:paraId="6E792245" w14:textId="19AD052B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1. </w:t>
      </w:r>
      <w:r w:rsidR="007F6C65" w:rsidRPr="00263550">
        <w:rPr>
          <w:rFonts w:asciiTheme="minorHAnsi" w:hAnsiTheme="minorHAnsi" w:cstheme="minorHAnsi"/>
        </w:rPr>
        <w:t>The software calls check account API</w:t>
      </w:r>
    </w:p>
    <w:p w14:paraId="382496AC" w14:textId="40F2E683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2. </w:t>
      </w:r>
      <w:r w:rsidR="007F6C65" w:rsidRPr="00263550">
        <w:rPr>
          <w:rFonts w:asciiTheme="minorHAnsi" w:hAnsiTheme="minorHAnsi" w:cstheme="minorHAnsi"/>
        </w:rPr>
        <w:t>The interbank return the balance on the customer’s credit card</w:t>
      </w:r>
    </w:p>
    <w:p w14:paraId="6EB503A5" w14:textId="00742B66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3. </w:t>
      </w:r>
      <w:r w:rsidR="007F6C65" w:rsidRPr="00263550">
        <w:rPr>
          <w:rFonts w:asciiTheme="minorHAnsi" w:hAnsiTheme="minorHAnsi" w:cstheme="minorHAnsi"/>
        </w:rPr>
        <w:t>The software compares amount of money need to deduct with the balance</w:t>
      </w:r>
    </w:p>
    <w:p w14:paraId="3159D5DE" w14:textId="3EE9A082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>Step 4.</w:t>
      </w:r>
      <w:r w:rsidR="007F6C65" w:rsidRPr="00263550">
        <w:rPr>
          <w:rFonts w:asciiTheme="minorHAnsi" w:hAnsiTheme="minorHAnsi" w:cstheme="minorHAnsi"/>
        </w:rPr>
        <w:t xml:space="preserve"> The software call “deduct money” API</w:t>
      </w:r>
    </w:p>
    <w:p w14:paraId="5E6E621D" w14:textId="5B519BFC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5. </w:t>
      </w:r>
      <w:r w:rsidR="007F6C65" w:rsidRPr="00263550">
        <w:rPr>
          <w:rFonts w:asciiTheme="minorHAnsi" w:hAnsiTheme="minorHAnsi" w:cstheme="minorHAnsi"/>
        </w:rPr>
        <w:t>The interbank deduct money from customer’s account</w:t>
      </w:r>
    </w:p>
    <w:p w14:paraId="4BB6E2C7" w14:textId="70B667A2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>Step 6.</w:t>
      </w:r>
      <w:r w:rsidRPr="00263550">
        <w:rPr>
          <w:rFonts w:asciiTheme="minorHAnsi" w:hAnsiTheme="minorHAnsi" w:cstheme="minorHAnsi"/>
        </w:rPr>
        <w:tab/>
      </w:r>
      <w:r w:rsidR="007F6C65" w:rsidRPr="00263550">
        <w:rPr>
          <w:rFonts w:asciiTheme="minorHAnsi" w:hAnsiTheme="minorHAnsi" w:cstheme="minorHAnsi"/>
        </w:rPr>
        <w:t>The software returns status of transactions</w:t>
      </w:r>
    </w:p>
    <w:p w14:paraId="76A75466" w14:textId="41820323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</w:p>
    <w:p w14:paraId="02A4B4E8" w14:textId="77777777" w:rsidR="007F6C65" w:rsidRPr="00263550" w:rsidRDefault="007F6C65" w:rsidP="0030090D">
      <w:pPr>
        <w:pStyle w:val="Standard"/>
        <w:rPr>
          <w:rFonts w:asciiTheme="minorHAnsi" w:hAnsiTheme="minorHAnsi" w:cstheme="minorHAnsi"/>
        </w:rPr>
      </w:pPr>
    </w:p>
    <w:p w14:paraId="0C5DCF0F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05DD2BA0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6. Alternative flows:</w:t>
      </w:r>
    </w:p>
    <w:p w14:paraId="10DF3CF2" w14:textId="0369B5FF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  <w:r w:rsidRPr="00263550">
        <w:rPr>
          <w:rFonts w:asciiTheme="minorHAnsi" w:hAnsiTheme="minorHAnsi" w:cstheme="minorHAnsi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9"/>
        <w:gridCol w:w="1080"/>
        <w:gridCol w:w="2160"/>
        <w:gridCol w:w="2700"/>
        <w:gridCol w:w="2439"/>
      </w:tblGrid>
      <w:tr w:rsidR="0030090D" w:rsidRPr="00263550" w14:paraId="33218739" w14:textId="77777777" w:rsidTr="006234CB"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1E5D2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A83A7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Doer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979C1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0C406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CC4AB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Resume Location</w:t>
            </w:r>
          </w:p>
        </w:tc>
      </w:tr>
      <w:tr w:rsidR="0030090D" w:rsidRPr="00263550" w14:paraId="7E58FA7D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D6AE8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2 of basic flow</w:t>
            </w:r>
          </w:p>
          <w:p w14:paraId="3D0AFE8E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450DF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  <w:p w14:paraId="112F5933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DB95D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 Error</w:t>
            </w:r>
          </w:p>
          <w:p w14:paraId="523D1BB2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C5F9F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</w:p>
          <w:p w14:paraId="2BCD1614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4C365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  <w:tr w:rsidR="0030090D" w:rsidRPr="00263550" w14:paraId="67D2C2B6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E96E8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3 of Basic Flow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001C0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FD076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Not enough money for renting</w:t>
            </w:r>
          </w:p>
          <w:p w14:paraId="613CEAB3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4B8D4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bookmarkStart w:id="0" w:name="__DdeLink__118_3565024516"/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  <w:bookmarkEnd w:id="0"/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39B1F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  <w:tr w:rsidR="0030090D" w:rsidRPr="00263550" w14:paraId="11866F4E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4A0C7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5 of Basic Flow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8B1E8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DF34A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 Error</w:t>
            </w:r>
          </w:p>
          <w:p w14:paraId="051B27D7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4214B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E314E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</w:tbl>
    <w:p w14:paraId="6FBD60D4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4F388F30" w14:textId="5055718F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7. Input data:</w:t>
      </w:r>
    </w:p>
    <w:p w14:paraId="78F248DF" w14:textId="51E503DB" w:rsidR="00C7288D" w:rsidRDefault="00C7288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59D1C59E" w14:textId="3EA07A0C" w:rsidR="00263550" w:rsidRPr="00263550" w:rsidRDefault="00263550" w:rsidP="00263550">
      <w:pPr>
        <w:pStyle w:val="ListParagraph"/>
        <w:jc w:val="center"/>
      </w:pPr>
      <w:r>
        <w:t>Table 1- Input data for calling deduct money API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1845"/>
        <w:gridCol w:w="1974"/>
        <w:gridCol w:w="1332"/>
        <w:gridCol w:w="2550"/>
      </w:tblGrid>
      <w:tr w:rsidR="00C7288D" w:rsidRPr="00263550" w14:paraId="51B697E9" w14:textId="77777777" w:rsidTr="006234CB">
        <w:tc>
          <w:tcPr>
            <w:tcW w:w="0" w:type="auto"/>
          </w:tcPr>
          <w:p w14:paraId="06428D1A" w14:textId="0636CEE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422BCCC0" w14:textId="23D63AD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255AC555" w14:textId="2BDC933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265110B8" w14:textId="1FE9879F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</w:tcPr>
          <w:p w14:paraId="0EFB1739" w14:textId="15D22429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 xml:space="preserve">Valid condition </w:t>
            </w:r>
          </w:p>
        </w:tc>
      </w:tr>
      <w:tr w:rsidR="00C7288D" w:rsidRPr="00263550" w14:paraId="09A5DA93" w14:textId="77777777" w:rsidTr="006234CB">
        <w:tc>
          <w:tcPr>
            <w:tcW w:w="0" w:type="auto"/>
          </w:tcPr>
          <w:p w14:paraId="64EE93F1" w14:textId="5F95CA2F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14:paraId="2FAE7DA3" w14:textId="3DEE117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Current balance</w:t>
            </w:r>
          </w:p>
        </w:tc>
        <w:tc>
          <w:tcPr>
            <w:tcW w:w="0" w:type="auto"/>
          </w:tcPr>
          <w:p w14:paraId="54169E12" w14:textId="070B8CF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A0DD81B" w14:textId="554FA1F0" w:rsidR="00C7288D" w:rsidRPr="00263550" w:rsidRDefault="00C7288D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60286B36" w14:textId="2314C778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Must not contain words</w:t>
            </w:r>
          </w:p>
        </w:tc>
      </w:tr>
      <w:tr w:rsidR="00C7288D" w:rsidRPr="00263550" w14:paraId="471DC899" w14:textId="77777777" w:rsidTr="006234CB">
        <w:tc>
          <w:tcPr>
            <w:tcW w:w="0" w:type="auto"/>
          </w:tcPr>
          <w:p w14:paraId="3ABEF8B8" w14:textId="63219FE4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14:paraId="4B5870FA" w14:textId="43A382D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Account number</w:t>
            </w:r>
          </w:p>
        </w:tc>
        <w:tc>
          <w:tcPr>
            <w:tcW w:w="0" w:type="auto"/>
          </w:tcPr>
          <w:p w14:paraId="1AF30143" w14:textId="72DFE026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7842407" w14:textId="51D5039D" w:rsidR="00C7288D" w:rsidRPr="00263550" w:rsidRDefault="00C7288D" w:rsidP="00C728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236725B1" w14:textId="1E2FBD2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Must not contain words</w:t>
            </w:r>
          </w:p>
        </w:tc>
      </w:tr>
      <w:tr w:rsidR="00C7288D" w:rsidRPr="00263550" w14:paraId="60202327" w14:textId="77777777" w:rsidTr="006234CB">
        <w:tc>
          <w:tcPr>
            <w:tcW w:w="0" w:type="auto"/>
          </w:tcPr>
          <w:p w14:paraId="5CA5727E" w14:textId="1C67A44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14:paraId="52262E9A" w14:textId="0AC393EE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Bank’s name</w:t>
            </w:r>
          </w:p>
        </w:tc>
        <w:tc>
          <w:tcPr>
            <w:tcW w:w="0" w:type="auto"/>
          </w:tcPr>
          <w:p w14:paraId="1DD6BA31" w14:textId="30242026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Choose from a list</w:t>
            </w:r>
          </w:p>
        </w:tc>
        <w:tc>
          <w:tcPr>
            <w:tcW w:w="0" w:type="auto"/>
          </w:tcPr>
          <w:p w14:paraId="51B1A106" w14:textId="0A50214E" w:rsidR="00C7288D" w:rsidRPr="00263550" w:rsidRDefault="00C7288D" w:rsidP="00C728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267B3800" w14:textId="3F1A6AB4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335E1DD" w14:textId="3A14609D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5930FB0A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471B82DA" w14:textId="3ACB2B38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8. Output data:</w:t>
      </w:r>
    </w:p>
    <w:p w14:paraId="1F45E86D" w14:textId="57F25259" w:rsidR="00C7288D" w:rsidRPr="00263550" w:rsidRDefault="00C7288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09BA8346" w14:textId="77777777" w:rsidR="00263550" w:rsidRDefault="00263550" w:rsidP="00263550">
      <w:pPr>
        <w:pStyle w:val="ListParagraph"/>
        <w:jc w:val="center"/>
      </w:pPr>
    </w:p>
    <w:p w14:paraId="760F2A85" w14:textId="77777777" w:rsidR="00263550" w:rsidRDefault="00263550" w:rsidP="00263550">
      <w:pPr>
        <w:pStyle w:val="ListParagraph"/>
        <w:jc w:val="center"/>
      </w:pPr>
    </w:p>
    <w:p w14:paraId="4BF9FC6B" w14:textId="48CE4427" w:rsidR="00C7288D" w:rsidRPr="00263550" w:rsidRDefault="00263550" w:rsidP="00263550">
      <w:pPr>
        <w:pStyle w:val="ListParagraph"/>
        <w:jc w:val="center"/>
      </w:pPr>
      <w:r>
        <w:lastRenderedPageBreak/>
        <w:t>Table 1- Output data from calling deduct money API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2189"/>
        <w:gridCol w:w="1755"/>
        <w:gridCol w:w="2673"/>
        <w:gridCol w:w="1787"/>
      </w:tblGrid>
      <w:tr w:rsidR="005858BB" w:rsidRPr="00263550" w14:paraId="0E62F4AE" w14:textId="77777777" w:rsidTr="006234CB">
        <w:tc>
          <w:tcPr>
            <w:tcW w:w="0" w:type="auto"/>
          </w:tcPr>
          <w:p w14:paraId="79F8C101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571130E8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498E23B3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6CFC67AF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</w:tcPr>
          <w:p w14:paraId="2A22A6BA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5858BB" w:rsidRPr="00263550" w14:paraId="4F8A513E" w14:textId="77777777" w:rsidTr="006234CB">
        <w:tc>
          <w:tcPr>
            <w:tcW w:w="0" w:type="auto"/>
          </w:tcPr>
          <w:p w14:paraId="05517927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A17AA7" w14:textId="5ECED8D4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Owner’s balance</w:t>
            </w:r>
          </w:p>
        </w:tc>
        <w:tc>
          <w:tcPr>
            <w:tcW w:w="0" w:type="auto"/>
          </w:tcPr>
          <w:p w14:paraId="4AEB15F5" w14:textId="2D9F12AD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Balance</w:t>
            </w:r>
          </w:p>
        </w:tc>
        <w:tc>
          <w:tcPr>
            <w:tcW w:w="0" w:type="auto"/>
          </w:tcPr>
          <w:p w14:paraId="66FB9699" w14:textId="471E9C50" w:rsidR="00C7288D" w:rsidRPr="00263550" w:rsidRDefault="00C7288D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Number, separated comma for big number</w:t>
            </w:r>
          </w:p>
        </w:tc>
        <w:tc>
          <w:tcPr>
            <w:tcW w:w="0" w:type="auto"/>
          </w:tcPr>
          <w:p w14:paraId="5CCD6AE2" w14:textId="2DE7E51C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2,000,000 VND</w:t>
            </w:r>
          </w:p>
        </w:tc>
      </w:tr>
      <w:tr w:rsidR="005858BB" w:rsidRPr="00263550" w14:paraId="0C8E90D4" w14:textId="77777777" w:rsidTr="006234CB">
        <w:tc>
          <w:tcPr>
            <w:tcW w:w="0" w:type="auto"/>
          </w:tcPr>
          <w:p w14:paraId="4DDBCC96" w14:textId="4ED430DC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44476C7" w14:textId="069B75F2" w:rsidR="005858BB" w:rsidRPr="00263550" w:rsidRDefault="008F2D9C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deduct</w:t>
            </w:r>
            <w:r w:rsidR="005858BB">
              <w:rPr>
                <w:rFonts w:cstheme="minorHAnsi"/>
                <w:sz w:val="24"/>
                <w:szCs w:val="24"/>
              </w:rPr>
              <w:t xml:space="preserve"> amount</w:t>
            </w:r>
          </w:p>
        </w:tc>
        <w:tc>
          <w:tcPr>
            <w:tcW w:w="0" w:type="auto"/>
          </w:tcPr>
          <w:p w14:paraId="518D736E" w14:textId="15B7A337" w:rsidR="005858BB" w:rsidRPr="00263550" w:rsidRDefault="008F2D9C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Amount of deducted money</w:t>
            </w:r>
          </w:p>
        </w:tc>
        <w:tc>
          <w:tcPr>
            <w:tcW w:w="0" w:type="auto"/>
          </w:tcPr>
          <w:p w14:paraId="3A921336" w14:textId="263C571C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Number, separated comma for big number</w:t>
            </w:r>
          </w:p>
        </w:tc>
        <w:tc>
          <w:tcPr>
            <w:tcW w:w="0" w:type="auto"/>
          </w:tcPr>
          <w:p w14:paraId="0E79A2A2" w14:textId="77777777" w:rsidR="005858BB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2,000,000</w:t>
            </w:r>
          </w:p>
          <w:p w14:paraId="10F7C6B4" w14:textId="0761F61F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VND</w:t>
            </w:r>
          </w:p>
        </w:tc>
      </w:tr>
      <w:tr w:rsidR="005858BB" w:rsidRPr="00263550" w14:paraId="08EA964C" w14:textId="77777777" w:rsidTr="006234CB">
        <w:tc>
          <w:tcPr>
            <w:tcW w:w="0" w:type="auto"/>
          </w:tcPr>
          <w:p w14:paraId="340DF33B" w14:textId="542BBF47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638E000" w14:textId="7CAEF3ED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 status</w:t>
            </w:r>
          </w:p>
        </w:tc>
        <w:tc>
          <w:tcPr>
            <w:tcW w:w="0" w:type="auto"/>
          </w:tcPr>
          <w:p w14:paraId="1EF61101" w14:textId="4DAB6E75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</w:tcPr>
          <w:p w14:paraId="60F72542" w14:textId="40B521AF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Success or failed</w:t>
            </w:r>
          </w:p>
        </w:tc>
        <w:tc>
          <w:tcPr>
            <w:tcW w:w="0" w:type="auto"/>
          </w:tcPr>
          <w:p w14:paraId="045D4346" w14:textId="5269F561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Successfully transaction</w:t>
            </w:r>
          </w:p>
        </w:tc>
      </w:tr>
      <w:tr w:rsidR="005858BB" w:rsidRPr="00263550" w14:paraId="35E289FB" w14:textId="77777777" w:rsidTr="006234CB">
        <w:tc>
          <w:tcPr>
            <w:tcW w:w="0" w:type="auto"/>
          </w:tcPr>
          <w:p w14:paraId="643EEBB5" w14:textId="45F759AA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CE55C7D" w14:textId="4687C705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Card’s owner </w:t>
            </w:r>
            <w:proofErr w:type="gramStart"/>
            <w:r>
              <w:rPr>
                <w:rFonts w:cstheme="minorHAnsi"/>
                <w:sz w:val="24"/>
                <w:szCs w:val="24"/>
              </w:rPr>
              <w:t>information( owner’s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name, …)</w:t>
            </w:r>
          </w:p>
        </w:tc>
        <w:tc>
          <w:tcPr>
            <w:tcW w:w="0" w:type="auto"/>
          </w:tcPr>
          <w:p w14:paraId="661A0A2A" w14:textId="0CC57A50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Information of card’s owner</w:t>
            </w:r>
          </w:p>
        </w:tc>
        <w:tc>
          <w:tcPr>
            <w:tcW w:w="0" w:type="auto"/>
          </w:tcPr>
          <w:p w14:paraId="1004D689" w14:textId="00896158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Words</w:t>
            </w:r>
          </w:p>
        </w:tc>
        <w:tc>
          <w:tcPr>
            <w:tcW w:w="0" w:type="auto"/>
          </w:tcPr>
          <w:p w14:paraId="5EC548B9" w14:textId="77777777" w:rsidR="005858BB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12310243324</w:t>
            </w:r>
          </w:p>
          <w:p w14:paraId="24A7011D" w14:textId="3A950A5C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Nguyen Trung Nghia</w:t>
            </w:r>
          </w:p>
        </w:tc>
      </w:tr>
    </w:tbl>
    <w:p w14:paraId="62C775E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19039403" w14:textId="77777777" w:rsidR="0030090D" w:rsidRPr="00263550" w:rsidRDefault="0030090D" w:rsidP="0030090D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14:paraId="00905CCA" w14:textId="77777777" w:rsidR="00B15BF8" w:rsidRPr="00263550" w:rsidRDefault="00B15BF8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43615BF4" w14:textId="091187B8" w:rsidR="00B15BF8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9. Post-conditions:</w:t>
      </w:r>
    </w:p>
    <w:p w14:paraId="177824A7" w14:textId="61ACF5DF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</w:rPr>
        <w:t>None</w:t>
      </w:r>
    </w:p>
    <w:p w14:paraId="3BE8BE50" w14:textId="77777777" w:rsidR="00D83F8C" w:rsidRDefault="00D83F8C"/>
    <w:sectPr w:rsidR="00D83F8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11A"/>
    <w:multiLevelType w:val="hybridMultilevel"/>
    <w:tmpl w:val="D4464164"/>
    <w:lvl w:ilvl="0" w:tplc="0E82DCD8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1" w15:restartNumberingAfterBreak="0">
    <w:nsid w:val="73AB3716"/>
    <w:multiLevelType w:val="hybridMultilevel"/>
    <w:tmpl w:val="F19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7382A"/>
    <w:multiLevelType w:val="hybridMultilevel"/>
    <w:tmpl w:val="DA02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8C"/>
    <w:rsid w:val="00263550"/>
    <w:rsid w:val="0030090D"/>
    <w:rsid w:val="005858BB"/>
    <w:rsid w:val="007F6C65"/>
    <w:rsid w:val="008F2D9C"/>
    <w:rsid w:val="00B15BF8"/>
    <w:rsid w:val="00C20841"/>
    <w:rsid w:val="00C7288D"/>
    <w:rsid w:val="00D83F8C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5281"/>
  <w15:chartTrackingRefBased/>
  <w15:docId w15:val="{BFD8C834-ED19-4C8E-99A8-22E215C1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09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0090D"/>
    <w:pPr>
      <w:suppressLineNumbers/>
    </w:pPr>
  </w:style>
  <w:style w:type="paragraph" w:styleId="ListParagraph">
    <w:name w:val="List Paragraph"/>
    <w:basedOn w:val="Normal"/>
    <w:uiPriority w:val="34"/>
    <w:qFormat/>
    <w:rsid w:val="00C7288D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C7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 20176835</dc:creator>
  <cp:keywords/>
  <dc:description/>
  <cp:lastModifiedBy>Nguyen Trung Nghia 20176835</cp:lastModifiedBy>
  <cp:revision>7</cp:revision>
  <dcterms:created xsi:type="dcterms:W3CDTF">2020-10-03T09:22:00Z</dcterms:created>
  <dcterms:modified xsi:type="dcterms:W3CDTF">2020-10-03T15:51:00Z</dcterms:modified>
</cp:coreProperties>
</file>