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body>
    <w:p w14:paraId="01000000">
      <w:pPr>
        <w:pStyle w:val="Style_1"/>
        <w:ind/>
        <w:jc w:val="center"/>
      </w:pPr>
      <w:r>
        <w:t>Pycharm instruction</w:t>
      </w:r>
    </w:p>
    <w:p w14:paraId="02000000">
      <w:pPr>
        <w:pStyle w:val="Style_2"/>
        <w:numPr>
          <w:numId w:val="1"/>
        </w:numPr>
      </w:pPr>
      <w:r>
        <w:t>Installation</w:t>
      </w:r>
    </w:p>
    <w:p w14:paraId="03000000">
      <w:pPr>
        <w:pStyle w:val="Style_3"/>
      </w:pPr>
    </w:p>
    <w:p w14:paraId="04000000">
      <w:pPr>
        <w:pStyle w:val="Style_3"/>
        <w:numPr>
          <w:numId w:val="2"/>
        </w:numPr>
        <w:rPr>
          <w:b w:val="0"/>
          <w:sz w:val="24"/>
        </w:rPr>
      </w:pPr>
      <w:r>
        <w:t xml:space="preserve">Install </w:t>
      </w:r>
      <w:r>
        <w:rPr>
          <w:b w:val="0"/>
          <w:i w:val="0"/>
          <w:caps w:val="0"/>
          <w:spacing w:val="0"/>
          <w:sz w:val="24"/>
          <w:highlight w:val="white"/>
        </w:rPr>
        <w:t>PyCharm Community Edition</w:t>
      </w:r>
    </w:p>
    <w:p w14:paraId="05000000">
      <w:pPr>
        <w:pStyle w:val="Style_3"/>
      </w:pPr>
      <w:r>
        <w:rPr>
          <w:rStyle w:val="Style_4_ch"/>
        </w:rPr>
        <w:fldChar w:fldCharType="begin"/>
      </w:r>
      <w:r>
        <w:rPr>
          <w:rStyle w:val="Style_4_ch"/>
        </w:rPr>
        <w:instrText>HYPERLINK "https://www.jetbrains.com/products/compare/?product=pycharm&amp;product=pycharm-ce"</w:instrText>
      </w:r>
      <w:r>
        <w:rPr>
          <w:rStyle w:val="Style_4_ch"/>
        </w:rPr>
        <w:fldChar w:fldCharType="separate"/>
      </w:r>
      <w:r>
        <w:rPr>
          <w:rStyle w:val="Style_4_ch"/>
        </w:rPr>
        <w:t>https://www.jetbrains.com/products/compare/?product=pycharm&amp;product=pycharm-ce</w:t>
      </w:r>
      <w:r>
        <w:rPr>
          <w:rStyle w:val="Style_4_ch"/>
        </w:rPr>
        <w:fldChar w:fldCharType="end"/>
      </w:r>
      <w:r>
        <w:t xml:space="preserve"> </w:t>
      </w:r>
    </w:p>
    <w:p w14:paraId="06000000">
      <w:pPr>
        <w:pStyle w:val="Style_3"/>
      </w:pPr>
      <w:r>
        <w:t xml:space="preserve">2  Install Anaconda </w:t>
      </w:r>
      <w:r>
        <w:rPr>
          <w:rStyle w:val="Style_4_ch"/>
        </w:rPr>
        <w:fldChar w:fldCharType="begin"/>
      </w:r>
      <w:r>
        <w:rPr>
          <w:rStyle w:val="Style_4_ch"/>
        </w:rPr>
        <w:instrText>HYPERLINK "https://www.anaconda.com/download"</w:instrText>
      </w:r>
      <w:r>
        <w:rPr>
          <w:rStyle w:val="Style_4_ch"/>
        </w:rPr>
        <w:fldChar w:fldCharType="separate"/>
      </w:r>
      <w:r>
        <w:rPr>
          <w:rStyle w:val="Style_4_ch"/>
        </w:rPr>
        <w:t>https://www.anaconda.com/download</w:t>
      </w:r>
      <w:r>
        <w:rPr>
          <w:rStyle w:val="Style_4_ch"/>
        </w:rPr>
        <w:fldChar w:fldCharType="end"/>
      </w:r>
      <w:r>
        <w:t xml:space="preserve"> </w:t>
      </w:r>
    </w:p>
    <w:p w14:paraId="07000000">
      <w:pPr>
        <w:pStyle w:val="Style_3"/>
      </w:pPr>
    </w:p>
    <w:p w14:paraId="08000000">
      <w:pPr>
        <w:pStyle w:val="Style_2"/>
        <w:numPr>
          <w:numId w:val="2"/>
        </w:numPr>
      </w:pPr>
      <w:r>
        <w:t>Creation of the interpreter</w:t>
      </w:r>
    </w:p>
    <w:p w14:paraId="09000000">
      <w:pPr>
        <w:pStyle w:val="Style_3"/>
      </w:pPr>
    </w:p>
    <w:p w14:paraId="0A000000">
      <w:pPr>
        <w:pStyle w:val="Style_3"/>
        <w:numPr>
          <w:numId w:val="3"/>
        </w:numPr>
      </w:pPr>
      <w:r>
        <w:t xml:space="preserve">In  </w:t>
      </w:r>
      <w:r>
        <w:rPr>
          <w:b w:val="0"/>
          <w:i w:val="0"/>
          <w:caps w:val="0"/>
          <w:spacing w:val="0"/>
          <w:sz w:val="24"/>
          <w:highlight w:val="white"/>
        </w:rPr>
        <w:t>PyCharm press Ctrl + Alt + S</w:t>
      </w:r>
    </w:p>
    <w:p w14:paraId="0B000000">
      <w:pPr>
        <w:pStyle w:val="Style_3"/>
      </w:pPr>
      <w:r>
        <w:drawing>
          <wp:inline>
            <wp:extent cx="5940675" cy="4940597"/>
            <wp:docPr id="2" name="Picture 2"/>
            <a:graphic>
              <a:graphicData uri="http://schemas.openxmlformats.org/drawingml/2006/picture">
                <pic:pic>
                  <pic:nvPicPr>
                    <pic:cNvPr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5940675" cy="494059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C000000">
      <w:pPr>
        <w:pStyle w:val="Style_3"/>
      </w:pPr>
    </w:p>
    <w:p w14:paraId="0D000000">
      <w:pPr>
        <w:pStyle w:val="Style_3"/>
        <w:numPr>
          <w:numId w:val="3"/>
        </w:numPr>
      </w:pPr>
      <w:r>
        <w:t xml:space="preserve">Click </w:t>
      </w:r>
      <w:r>
        <w:rPr>
          <w:i w:val="1"/>
        </w:rPr>
        <w:t>Add Interpreter</w:t>
      </w:r>
    </w:p>
    <w:p w14:paraId="0E000000">
      <w:pPr>
        <w:pStyle w:val="Style_3"/>
      </w:pPr>
      <w:r>
        <w:drawing>
          <wp:inline>
            <wp:extent cx="5940674" cy="3561437"/>
            <wp:docPr id="4" name="Picture 4"/>
            <a:graphic>
              <a:graphicData uri="http://schemas.openxmlformats.org/drawingml/2006/picture">
                <pic:pic>
                  <pic:nvPicPr>
                    <pic:cNvPr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5940674" cy="356143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F000000">
      <w:pPr>
        <w:pStyle w:val="Style_3"/>
      </w:pPr>
    </w:p>
    <w:p w14:paraId="10000000">
      <w:pPr>
        <w:pStyle w:val="Style_3"/>
      </w:pPr>
      <w:r>
        <w:t>In result one has</w:t>
      </w:r>
    </w:p>
    <w:p w14:paraId="11000000">
      <w:pPr>
        <w:pStyle w:val="Style_3"/>
      </w:pPr>
      <w:r>
        <w:drawing>
          <wp:inline>
            <wp:extent cx="5940675" cy="4865392"/>
            <wp:docPr id="6" name="Picture 6"/>
            <a:graphic>
              <a:graphicData uri="http://schemas.openxmlformats.org/drawingml/2006/picture">
                <pic:pic>
                  <pic:nvPicPr>
                    <pic:cNvPr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940675" cy="486539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2000000">
      <w:pPr>
        <w:pStyle w:val="Style_3"/>
      </w:pPr>
    </w:p>
    <w:p w14:paraId="13000000">
      <w:pPr>
        <w:pStyle w:val="Style_2"/>
        <w:numPr>
          <w:numId w:val="3"/>
        </w:numPr>
      </w:pPr>
      <w:r>
        <w:t>Creation of a project</w:t>
      </w:r>
    </w:p>
    <w:p w14:paraId="14000000">
      <w:pPr>
        <w:pStyle w:val="Style_3"/>
      </w:pPr>
    </w:p>
    <w:p w14:paraId="15000000">
      <w:pPr>
        <w:pStyle w:val="Style_3"/>
        <w:numPr>
          <w:numId w:val="4"/>
        </w:numPr>
      </w:pPr>
      <w:r>
        <w:t xml:space="preserve">Click </w:t>
      </w:r>
      <w:r>
        <w:rPr>
          <w:i w:val="1"/>
        </w:rPr>
        <w:t>New Project</w:t>
      </w:r>
    </w:p>
    <w:p w14:paraId="16000000">
      <w:pPr>
        <w:pStyle w:val="Style_3"/>
      </w:pPr>
      <w:r>
        <w:drawing>
          <wp:inline>
            <wp:extent cx="5940674" cy="3501916"/>
            <wp:docPr id="8" name="Picture 8"/>
            <a:graphic>
              <a:graphicData uri="http://schemas.openxmlformats.org/drawingml/2006/picture">
                <pic:pic>
                  <pic:nvPicPr>
                    <pic:cNvPr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940674" cy="350191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7000000">
      <w:pPr>
        <w:pStyle w:val="Style_3"/>
      </w:pPr>
    </w:p>
    <w:p w14:paraId="18000000">
      <w:pPr>
        <w:pStyle w:val="Style_3"/>
        <w:numPr>
          <w:numId w:val="4"/>
        </w:numPr>
      </w:pPr>
      <w:r>
        <w:t>Select a directory</w:t>
      </w:r>
    </w:p>
    <w:p w14:paraId="19000000">
      <w:pPr>
        <w:pStyle w:val="Style_3"/>
      </w:pPr>
      <w:r>
        <w:drawing>
          <wp:inline>
            <wp:extent cx="5940674" cy="3969834"/>
            <wp:docPr id="10" name="Picture 10"/>
            <a:graphic>
              <a:graphicData uri="http://schemas.openxmlformats.org/drawingml/2006/picture">
                <pic:pic>
                  <pic:nvPicPr>
                    <pic:cNvPr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5940674" cy="3969834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3.  In result one has. Click </w:t>
      </w:r>
      <w:r>
        <w:rPr>
          <w:i w:val="1"/>
        </w:rPr>
        <w:t>Create</w:t>
      </w:r>
      <w:r>
        <w:t>.</w:t>
      </w:r>
    </w:p>
    <w:p w14:paraId="1A000000">
      <w:pPr>
        <w:pStyle w:val="Style_3"/>
      </w:pPr>
      <w:r>
        <w:drawing>
          <wp:inline>
            <wp:extent cx="4790514" cy="3922058"/>
            <wp:docPr id="12" name="Picture 12"/>
            <a:graphic>
              <a:graphicData uri="http://schemas.openxmlformats.org/drawingml/2006/picture">
                <pic:pic>
                  <pic:nvPicPr>
                    <pic:cNvPr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4790514" cy="392205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B000000">
      <w:pPr>
        <w:pStyle w:val="Style_2"/>
      </w:pPr>
    </w:p>
    <w:p w14:paraId="1C000000">
      <w:pPr>
        <w:pStyle w:val="Style_2"/>
        <w:numPr>
          <w:numId w:val="4"/>
        </w:numPr>
      </w:pPr>
      <w:r>
        <w:t>Install software</w:t>
      </w:r>
    </w:p>
    <w:p w14:paraId="1D000000">
      <w:pPr>
        <w:pStyle w:val="Style_3"/>
      </w:pPr>
    </w:p>
    <w:p w14:paraId="1E000000">
      <w:pPr>
        <w:pStyle w:val="Style_3"/>
        <w:numPr>
          <w:numId w:val="5"/>
        </w:numPr>
      </w:pPr>
      <w:r>
        <w:t>Copy downloaded files to the project directory</w:t>
      </w:r>
    </w:p>
    <w:p w14:paraId="1F000000">
      <w:pPr>
        <w:pStyle w:val="Style_3"/>
      </w:pPr>
    </w:p>
    <w:p w14:paraId="20000000">
      <w:pPr>
        <w:pStyle w:val="Style_3"/>
        <w:numPr>
          <w:numId w:val="5"/>
        </w:numPr>
      </w:pPr>
      <w:r>
        <w:t xml:space="preserve">Select </w:t>
      </w:r>
      <w:r>
        <w:rPr>
          <w:i w:val="1"/>
        </w:rPr>
        <w:t>requirements.txt</w:t>
      </w:r>
      <w:r>
        <w:t xml:space="preserve"> and click </w:t>
      </w:r>
      <w:r>
        <w:rPr>
          <w:i w:val="1"/>
        </w:rPr>
        <w:t>Install requirements.</w:t>
      </w:r>
    </w:p>
    <w:p w14:paraId="21000000">
      <w:pPr>
        <w:pStyle w:val="Style_2"/>
      </w:pPr>
      <w:r>
        <w:t xml:space="preserve"> </w:t>
      </w:r>
    </w:p>
    <w:p w14:paraId="22000000">
      <w:pPr>
        <w:pStyle w:val="Style_2"/>
      </w:pPr>
      <w:r>
        <w:t>5. Run setup</w:t>
      </w:r>
    </w:p>
    <w:p w14:paraId="23000000">
      <w:pPr>
        <w:pStyle w:val="Style_3"/>
      </w:pPr>
    </w:p>
    <w:p w14:paraId="24000000">
      <w:pPr>
        <w:pStyle w:val="Style_3"/>
      </w:pPr>
    </w:p>
    <w:p w14:paraId="25000000">
      <w:pPr>
        <w:pStyle w:val="Style_3"/>
        <w:numPr>
          <w:numId w:val="6"/>
        </w:numPr>
      </w:pPr>
      <w:r>
        <w:t xml:space="preserve">Click </w:t>
      </w:r>
      <w:r>
        <w:rPr>
          <w:i w:val="1"/>
        </w:rPr>
        <w:t>Main menu</w:t>
      </w:r>
    </w:p>
    <w:p w14:paraId="26000000">
      <w:pPr>
        <w:pStyle w:val="Style_3"/>
      </w:pPr>
    </w:p>
    <w:p w14:paraId="27000000">
      <w:pPr>
        <w:pStyle w:val="Style_3"/>
      </w:pPr>
    </w:p>
    <w:p w14:paraId="28000000">
      <w:pPr>
        <w:pStyle w:val="Style_3"/>
      </w:pPr>
    </w:p>
    <w:p w14:paraId="29000000">
      <w:pPr>
        <w:pStyle w:val="Style_3"/>
      </w:pPr>
    </w:p>
    <w:p w14:paraId="2A000000">
      <w:pPr>
        <w:pStyle w:val="Style_3"/>
      </w:pPr>
    </w:p>
    <w:p w14:paraId="2B000000">
      <w:pPr>
        <w:pStyle w:val="Style_3"/>
      </w:pPr>
    </w:p>
    <w:p w14:paraId="2C000000">
      <w:pPr>
        <w:pStyle w:val="Style_3"/>
      </w:pPr>
    </w:p>
    <w:p w14:paraId="2D000000">
      <w:pPr>
        <w:pStyle w:val="Style_3"/>
      </w:pPr>
    </w:p>
    <w:p w14:paraId="2E000000">
      <w:pPr>
        <w:pStyle w:val="Style_3"/>
      </w:pPr>
    </w:p>
    <w:p w14:paraId="2F000000">
      <w:pPr>
        <w:pStyle w:val="Style_3"/>
      </w:pPr>
    </w:p>
    <w:p w14:paraId="30000000">
      <w:pPr>
        <w:pStyle w:val="Style_3"/>
      </w:pPr>
    </w:p>
    <w:p w14:paraId="31000000">
      <w:pPr>
        <w:pStyle w:val="Style_3"/>
      </w:pPr>
    </w:p>
    <w:p w14:paraId="32000000">
      <w:pPr>
        <w:pStyle w:val="Style_3"/>
      </w:pPr>
    </w:p>
    <w:p w14:paraId="33000000">
      <w:pPr>
        <w:pStyle w:val="Style_3"/>
      </w:pPr>
    </w:p>
    <w:p w14:paraId="34000000">
      <w:pPr>
        <w:pStyle w:val="Style_3"/>
      </w:pPr>
    </w:p>
    <w:p w14:paraId="35000000">
      <w:pPr>
        <w:pStyle w:val="Style_3"/>
      </w:pPr>
    </w:p>
    <w:p w14:paraId="36000000">
      <w:pPr>
        <w:pStyle w:val="Style_3"/>
      </w:pPr>
      <w:r>
        <w:drawing>
          <wp:inline>
            <wp:extent cx="5940425" cy="4099065"/>
            <wp:docPr id="14" name="Picture 14"/>
            <a:graphic>
              <a:graphicData uri="http://schemas.openxmlformats.org/drawingml/2006/picture">
                <pic:pic>
                  <pic:nvPicPr>
                    <pic:cNvPr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5940425" cy="40990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7000000">
      <w:pPr>
        <w:pStyle w:val="Style_3"/>
      </w:pPr>
    </w:p>
    <w:p w14:paraId="38000000">
      <w:pPr>
        <w:pStyle w:val="Style_3"/>
      </w:pPr>
    </w:p>
    <w:p w14:paraId="39000000">
      <w:pPr>
        <w:pStyle w:val="Style_3"/>
      </w:pPr>
      <w:r>
        <w:t xml:space="preserve">2 </w:t>
      </w:r>
      <w:r>
        <w:rPr>
          <w:i w:val="1"/>
        </w:rPr>
        <w:t>Run,  Edit Configurations</w:t>
      </w:r>
      <w:r>
        <w:t xml:space="preserve"> </w:t>
      </w:r>
    </w:p>
    <w:p w14:paraId="3A000000">
      <w:pPr>
        <w:pStyle w:val="Style_3"/>
      </w:pPr>
    </w:p>
    <w:p w14:paraId="3B000000">
      <w:pPr>
        <w:pStyle w:val="Style_3"/>
      </w:pPr>
      <w:r>
        <w:drawing>
          <wp:inline>
            <wp:extent cx="5940425" cy="4138080"/>
            <wp:docPr id="16" name="Picture 16"/>
            <a:graphic>
              <a:graphicData uri="http://schemas.openxmlformats.org/drawingml/2006/picture">
                <pic:pic>
                  <pic:nvPicPr>
                    <pic:cNvPr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5940425" cy="41380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C000000">
      <w:pPr>
        <w:pStyle w:val="Style_3"/>
      </w:pPr>
    </w:p>
    <w:p w14:paraId="3D000000">
      <w:pPr>
        <w:pStyle w:val="Style_3"/>
      </w:pPr>
      <w:r>
        <w:drawing>
          <wp:inline>
            <wp:extent cx="5940425" cy="4115250"/>
            <wp:docPr id="18" name="Picture 18"/>
            <a:graphic>
              <a:graphicData uri="http://schemas.openxmlformats.org/drawingml/2006/picture">
                <pic:pic>
                  <pic:nvPicPr>
                    <pic:cNvPr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5940425" cy="41152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E000000">
      <w:pPr>
        <w:pStyle w:val="Style_3"/>
      </w:pPr>
    </w:p>
    <w:p w14:paraId="3F000000">
      <w:pPr>
        <w:pStyle w:val="Style_3"/>
      </w:pPr>
      <w:r>
        <w:drawing>
          <wp:inline>
            <wp:extent cx="5940425" cy="4099065"/>
            <wp:docPr id="20" name="Picture 20"/>
            <a:graphic>
              <a:graphicData uri="http://schemas.openxmlformats.org/drawingml/2006/picture">
                <pic:pic>
                  <pic:nvPicPr>
                    <pic:cNvPr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5940425" cy="40990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0000000">
      <w:pPr>
        <w:pStyle w:val="Style_3"/>
      </w:pPr>
    </w:p>
    <w:p w14:paraId="41000000">
      <w:pPr>
        <w:pStyle w:val="Style_3"/>
      </w:pPr>
    </w:p>
    <w:p w14:paraId="42000000">
      <w:pPr>
        <w:pStyle w:val="Style_3"/>
      </w:pPr>
      <w:r>
        <w:drawing>
          <wp:inline>
            <wp:extent cx="5940425" cy="4104683"/>
            <wp:docPr id="22" name="Picture 22"/>
            <a:graphic>
              <a:graphicData uri="http://schemas.openxmlformats.org/drawingml/2006/picture">
                <pic:pic>
                  <pic:nvPicPr>
                    <pic:cNvPr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5940425" cy="410468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3000000">
      <w:pPr>
        <w:pStyle w:val="Style_3"/>
      </w:pPr>
    </w:p>
    <w:sectPr>
      <w:pgSz w:h="16838" w:w="11906"/>
      <w:pgMar w:bottom="1134" w:left="1701" w:right="850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abstractNum w:abstractNumId="0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abstractNum w:abstractNumId="1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abstractNum w:abstractNumId="2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abstractNum w:abstractNumId="3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abstractNum w:abstractNumId="4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abstractNum w:abstractNumId="5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heading 10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toc 10" w:qFormat="0" w:semiHidden="0" w:uiPriority="39" w:unhideWhenUsed="0"/>
    <w:lsdException w:name="Hyperlink" w:qFormat="0" w:semiHidden="0" w:unhideWhenUsed="0"/>
  </w:latentStyles>
  <w:style w:default="1" w:styleId="Style_3" w:type="paragraph">
    <w:name w:val="Normal"/>
    <w:link w:val="Style_3_ch"/>
    <w:uiPriority w:val="0"/>
    <w:qFormat/>
    <w:pPr>
      <w:spacing w:line="276" w:lineRule="auto"/>
      <w:ind/>
    </w:pPr>
    <w:rPr>
      <w:rFonts w:ascii="XO Thames" w:hAnsi="XO Thames"/>
      <w:sz w:val="24"/>
    </w:rPr>
  </w:style>
  <w:style w:default="1" w:styleId="Style_3_ch" w:type="character">
    <w:name w:val="Normal"/>
    <w:link w:val="Style_3"/>
    <w:rPr>
      <w:rFonts w:ascii="XO Thames" w:hAnsi="XO Thames"/>
      <w:sz w:val="24"/>
    </w:rPr>
  </w:style>
  <w:style w:styleId="Style_5" w:type="paragraph">
    <w:name w:val="toc 2"/>
    <w:next w:val="Style_3"/>
    <w:link w:val="Style_5_ch"/>
    <w:uiPriority w:val="39"/>
    <w:pPr>
      <w:ind w:firstLine="0" w:left="200"/>
    </w:pPr>
  </w:style>
  <w:style w:styleId="Style_5_ch" w:type="character">
    <w:name w:val="toc 2"/>
    <w:link w:val="Style_5"/>
  </w:style>
  <w:style w:styleId="Style_6" w:type="paragraph">
    <w:name w:val="toc 4"/>
    <w:next w:val="Style_3"/>
    <w:link w:val="Style_6_ch"/>
    <w:uiPriority w:val="39"/>
    <w:pPr>
      <w:ind w:firstLine="0" w:left="600"/>
    </w:pPr>
  </w:style>
  <w:style w:styleId="Style_6_ch" w:type="character">
    <w:name w:val="toc 4"/>
    <w:link w:val="Style_6"/>
  </w:style>
  <w:style w:styleId="Style_7" w:type="paragraph">
    <w:name w:val="toc 6"/>
    <w:next w:val="Style_3"/>
    <w:link w:val="Style_7_ch"/>
    <w:uiPriority w:val="39"/>
    <w:pPr>
      <w:ind w:firstLine="0" w:left="1000"/>
    </w:pPr>
  </w:style>
  <w:style w:styleId="Style_7_ch" w:type="character">
    <w:name w:val="toc 6"/>
    <w:link w:val="Style_7"/>
  </w:style>
  <w:style w:styleId="Style_8" w:type="paragraph">
    <w:name w:val="toc 7"/>
    <w:next w:val="Style_3"/>
    <w:link w:val="Style_8_ch"/>
    <w:uiPriority w:val="39"/>
    <w:pPr>
      <w:ind w:firstLine="0" w:left="1200"/>
    </w:pPr>
  </w:style>
  <w:style w:styleId="Style_8_ch" w:type="character">
    <w:name w:val="toc 7"/>
    <w:link w:val="Style_8"/>
  </w:style>
  <w:style w:styleId="Style_2" w:type="paragraph">
    <w:name w:val="heading 3"/>
    <w:next w:val="Style_3"/>
    <w:link w:val="Style_2_ch"/>
    <w:uiPriority w:val="9"/>
    <w:qFormat/>
    <w:pPr>
      <w:ind/>
      <w:outlineLvl w:val="2"/>
    </w:pPr>
    <w:rPr>
      <w:rFonts w:ascii="XO Thames" w:hAnsi="XO Thames"/>
      <w:b w:val="1"/>
      <w:i w:val="1"/>
      <w:color w:val="000000"/>
    </w:rPr>
  </w:style>
  <w:style w:styleId="Style_2_ch" w:type="character">
    <w:name w:val="heading 3"/>
    <w:link w:val="Style_2"/>
    <w:rPr>
      <w:rFonts w:ascii="XO Thames" w:hAnsi="XO Thames"/>
      <w:b w:val="1"/>
      <w:i w:val="1"/>
      <w:color w:val="000000"/>
    </w:rPr>
  </w:style>
  <w:style w:styleId="Style_9" w:type="paragraph">
    <w:name w:val="toc 3"/>
    <w:next w:val="Style_3"/>
    <w:link w:val="Style_9_ch"/>
    <w:uiPriority w:val="39"/>
    <w:pPr>
      <w:ind w:firstLine="0" w:left="400"/>
    </w:pPr>
  </w:style>
  <w:style w:styleId="Style_9_ch" w:type="character">
    <w:name w:val="toc 3"/>
    <w:link w:val="Style_9"/>
  </w:style>
  <w:style w:styleId="Style_10" w:type="paragraph">
    <w:name w:val="heading 5"/>
    <w:next w:val="Style_3"/>
    <w:link w:val="Style_10_ch"/>
    <w:uiPriority w:val="9"/>
    <w:qFormat/>
    <w:pPr>
      <w:spacing w:after="120" w:before="120"/>
      <w:ind/>
      <w:outlineLvl w:val="4"/>
    </w:pPr>
    <w:rPr>
      <w:rFonts w:ascii="XO Thames" w:hAnsi="XO Thames"/>
      <w:b w:val="1"/>
      <w:color w:val="000000"/>
      <w:sz w:val="22"/>
    </w:rPr>
  </w:style>
  <w:style w:styleId="Style_10_ch" w:type="character">
    <w:name w:val="heading 5"/>
    <w:link w:val="Style_10"/>
    <w:rPr>
      <w:rFonts w:ascii="XO Thames" w:hAnsi="XO Thames"/>
      <w:b w:val="1"/>
      <w:color w:val="000000"/>
      <w:sz w:val="22"/>
    </w:rPr>
  </w:style>
  <w:style w:styleId="Style_1" w:type="paragraph">
    <w:name w:val="heading 1"/>
    <w:next w:val="Style_3"/>
    <w:link w:val="Style_1_ch"/>
    <w:uiPriority w:val="9"/>
    <w:qFormat/>
    <w:pPr>
      <w:spacing w:after="120" w:before="120"/>
      <w:ind/>
      <w:outlineLvl w:val="0"/>
    </w:pPr>
    <w:rPr>
      <w:rFonts w:ascii="XO Thames" w:hAnsi="XO Thames"/>
      <w:b w:val="1"/>
      <w:sz w:val="32"/>
    </w:rPr>
  </w:style>
  <w:style w:styleId="Style_1_ch" w:type="character">
    <w:name w:val="heading 1"/>
    <w:link w:val="Style_1"/>
    <w:rPr>
      <w:rFonts w:ascii="XO Thames" w:hAnsi="XO Thames"/>
      <w:b w:val="1"/>
      <w:sz w:val="32"/>
    </w:rPr>
  </w:style>
  <w:style w:styleId="Style_4" w:type="paragraph">
    <w:name w:val="Hyperlink"/>
    <w:link w:val="Style_4_ch"/>
    <w:rPr>
      <w:color w:val="0000FF"/>
      <w:u w:val="single"/>
    </w:rPr>
  </w:style>
  <w:style w:styleId="Style_4_ch" w:type="character">
    <w:name w:val="Hyperlink"/>
    <w:link w:val="Style_4"/>
    <w:rPr>
      <w:color w:val="0000FF"/>
      <w:u w:val="single"/>
    </w:rPr>
  </w:style>
  <w:style w:styleId="Style_11" w:type="paragraph">
    <w:name w:val="Footnote"/>
    <w:link w:val="Style_11_ch"/>
    <w:pPr>
      <w:ind/>
      <w:jc w:val="left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3"/>
    <w:link w:val="Style_12_ch"/>
    <w:uiPriority w:val="39"/>
    <w:pPr>
      <w:ind w:firstLine="0" w:left="0"/>
    </w:pPr>
    <w:rPr>
      <w:rFonts w:ascii="XO Thames" w:hAnsi="XO Thames"/>
      <w:b w:val="1"/>
    </w:rPr>
  </w:style>
  <w:style w:styleId="Style_12_ch" w:type="character">
    <w:name w:val="toc 1"/>
    <w:link w:val="Style_12"/>
    <w:rPr>
      <w:rFonts w:ascii="XO Thames" w:hAnsi="XO Thames"/>
      <w:b w:val="1"/>
    </w:rPr>
  </w:style>
  <w:style w:styleId="Style_13" w:type="paragraph">
    <w:name w:val="Header and Footer"/>
    <w:link w:val="Style_13_ch"/>
    <w:pPr>
      <w:spacing w:line="360" w:lineRule="auto"/>
      <w:ind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3"/>
    <w:link w:val="Style_14_ch"/>
    <w:uiPriority w:val="39"/>
    <w:pPr>
      <w:ind w:firstLine="0" w:left="1600"/>
    </w:pPr>
  </w:style>
  <w:style w:styleId="Style_14_ch" w:type="character">
    <w:name w:val="toc 9"/>
    <w:link w:val="Style_14"/>
  </w:style>
  <w:style w:styleId="Style_15" w:type="paragraph">
    <w:name w:val="toc 8"/>
    <w:next w:val="Style_3"/>
    <w:link w:val="Style_15_ch"/>
    <w:uiPriority w:val="39"/>
    <w:pPr>
      <w:ind w:firstLine="0" w:left="1400"/>
    </w:pPr>
  </w:style>
  <w:style w:styleId="Style_15_ch" w:type="character">
    <w:name w:val="toc 8"/>
    <w:link w:val="Style_15"/>
  </w:style>
  <w:style w:styleId="Style_16" w:type="paragraph">
    <w:name w:val="toc 5"/>
    <w:next w:val="Style_3"/>
    <w:link w:val="Style_16_ch"/>
    <w:uiPriority w:val="39"/>
    <w:pPr>
      <w:ind w:firstLine="0" w:left="800"/>
    </w:pPr>
  </w:style>
  <w:style w:styleId="Style_16_ch" w:type="character">
    <w:name w:val="toc 5"/>
    <w:link w:val="Style_16"/>
  </w:style>
  <w:style w:styleId="Style_17" w:type="paragraph">
    <w:name w:val="Subtitle"/>
    <w:next w:val="Style_3"/>
    <w:link w:val="Style_17_ch"/>
    <w:uiPriority w:val="11"/>
    <w:qFormat/>
    <w:rPr>
      <w:rFonts w:ascii="XO Thames" w:hAnsi="XO Thames"/>
      <w:i w:val="1"/>
      <w:color w:val="616161"/>
      <w:sz w:val="24"/>
    </w:rPr>
  </w:style>
  <w:style w:styleId="Style_17_ch" w:type="character">
    <w:name w:val="Subtitle"/>
    <w:link w:val="Style_17"/>
    <w:rPr>
      <w:rFonts w:ascii="XO Thames" w:hAnsi="XO Thames"/>
      <w:i w:val="1"/>
      <w:color w:val="616161"/>
      <w:sz w:val="24"/>
    </w:rPr>
  </w:style>
  <w:style w:styleId="Style_18" w:type="paragraph">
    <w:name w:val="toc 10"/>
    <w:next w:val="Style_3"/>
    <w:link w:val="Style_18_ch"/>
    <w:uiPriority w:val="39"/>
    <w:pPr>
      <w:ind w:firstLine="0" w:left="1800"/>
    </w:pPr>
  </w:style>
  <w:style w:styleId="Style_18_ch" w:type="character">
    <w:name w:val="toc 10"/>
    <w:link w:val="Style_18"/>
  </w:style>
  <w:style w:styleId="Style_19" w:type="paragraph">
    <w:name w:val="Title"/>
    <w:next w:val="Style_3"/>
    <w:link w:val="Style_19_ch"/>
    <w:uiPriority w:val="10"/>
    <w:qFormat/>
    <w:rPr>
      <w:rFonts w:ascii="XO Thames" w:hAnsi="XO Thames"/>
      <w:b w:val="1"/>
      <w:sz w:val="52"/>
    </w:rPr>
  </w:style>
  <w:style w:styleId="Style_19_ch" w:type="character">
    <w:name w:val="Title"/>
    <w:link w:val="Style_19"/>
    <w:rPr>
      <w:rFonts w:ascii="XO Thames" w:hAnsi="XO Thames"/>
      <w:b w:val="1"/>
      <w:sz w:val="52"/>
    </w:rPr>
  </w:style>
  <w:style w:styleId="Style_20" w:type="paragraph">
    <w:name w:val="heading 4"/>
    <w:next w:val="Style_3"/>
    <w:link w:val="Style_20_ch"/>
    <w:uiPriority w:val="9"/>
    <w:qFormat/>
    <w:pPr>
      <w:spacing w:after="120" w:before="120"/>
      <w:ind/>
      <w:outlineLvl w:val="3"/>
    </w:pPr>
    <w:rPr>
      <w:rFonts w:ascii="XO Thames" w:hAnsi="XO Thames"/>
      <w:b w:val="1"/>
      <w:color w:val="595959"/>
      <w:sz w:val="26"/>
    </w:rPr>
  </w:style>
  <w:style w:styleId="Style_20_ch" w:type="character">
    <w:name w:val="heading 4"/>
    <w:link w:val="Style_20"/>
    <w:rPr>
      <w:rFonts w:ascii="XO Thames" w:hAnsi="XO Thames"/>
      <w:b w:val="1"/>
      <w:color w:val="595959"/>
      <w:sz w:val="26"/>
    </w:rPr>
  </w:style>
  <w:style w:styleId="Style_21" w:type="paragraph">
    <w:name w:val="heading 2"/>
    <w:next w:val="Style_3"/>
    <w:link w:val="Style_21_ch"/>
    <w:uiPriority w:val="9"/>
    <w:qFormat/>
    <w:pPr>
      <w:spacing w:after="120" w:before="120"/>
      <w:ind/>
      <w:outlineLvl w:val="1"/>
    </w:pPr>
    <w:rPr>
      <w:rFonts w:ascii="XO Thames" w:hAnsi="XO Thames"/>
      <w:b w:val="1"/>
      <w:color w:val="00A0FF"/>
      <w:sz w:val="26"/>
    </w:rPr>
  </w:style>
  <w:style w:styleId="Style_21_ch" w:type="character">
    <w:name w:val="heading 2"/>
    <w:link w:val="Style_21"/>
    <w:rPr>
      <w:rFonts w:ascii="XO Thames" w:hAnsi="XO Thames"/>
      <w:b w:val="1"/>
      <w:color w:val="00A0FF"/>
      <w:sz w:val="26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8" Target="numbering.xml" Type="http://schemas.openxmlformats.org/officeDocument/2006/relationships/numbering"/>
  <Relationship Id="rId17" Target="theme/theme1.xml" Type="http://schemas.openxmlformats.org/officeDocument/2006/relationships/theme"/>
  <Relationship Id="rId15" Target="stylesWithEffects.xml" Type="http://schemas.microsoft.com/office/2007/relationships/stylesWithEffects"/>
  <Relationship Id="rId11" Target="media/11.png" Type="http://schemas.openxmlformats.org/officeDocument/2006/relationships/image"/>
  <Relationship Id="rId16" Target="webSettings.xml" Type="http://schemas.openxmlformats.org/officeDocument/2006/relationships/webSettings"/>
  <Relationship Id="rId10" Target="media/10.png" Type="http://schemas.openxmlformats.org/officeDocument/2006/relationships/image"/>
  <Relationship Id="rId7" Target="media/7.png" Type="http://schemas.openxmlformats.org/officeDocument/2006/relationships/image"/>
  <Relationship Id="rId14" Target="styles.xml" Type="http://schemas.openxmlformats.org/officeDocument/2006/relationships/styles"/>
  <Relationship Id="rId6" Target="media/6.png" Type="http://schemas.openxmlformats.org/officeDocument/2006/relationships/image"/>
  <Relationship Id="rId13" Target="settings.xml" Type="http://schemas.openxmlformats.org/officeDocument/2006/relationships/settings"/>
  <Relationship Id="rId5" Target="media/5.png" Type="http://schemas.openxmlformats.org/officeDocument/2006/relationships/image"/>
  <Relationship Id="rId9" Target="media/9.png" Type="http://schemas.openxmlformats.org/officeDocument/2006/relationships/image"/>
  <Relationship Id="rId4" Target="media/4.png" Type="http://schemas.openxmlformats.org/officeDocument/2006/relationships/image"/>
  <Relationship Id="rId8" Target="media/8.png" Type="http://schemas.openxmlformats.org/officeDocument/2006/relationships/image"/>
  <Relationship Id="rId3" Target="media/3.png" Type="http://schemas.openxmlformats.org/officeDocument/2006/relationships/image"/>
  <Relationship Id="rId12" Target="fontTable.xml" Type="http://schemas.openxmlformats.org/officeDocument/2006/relationships/fontTabl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MyOffice-CoreFramework-Windows/22-903.417.5503.534.8@RELEASE-DESKTOP-SORREL_HOME-RC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2023-09-05T05:49:34Z</dcterms:modified>
</cp:coreProperties>
</file>