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EA" w:rsidRPr="00BF79FF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E15123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ArcGIS</w:t>
      </w:r>
      <w:proofErr w:type="spellEnd"/>
      <w:r w:rsidRPr="00E15123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.</w:t>
      </w:r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Georreferenciación</w:t>
      </w:r>
      <w:proofErr w:type="spellEnd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y sistemas de coordenadas | </w:t>
      </w:r>
      <w:proofErr w:type="spellStart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ArcGIS</w:t>
      </w:r>
      <w:proofErr w:type="spellEnd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Resource</w:t>
      </w:r>
      <w:proofErr w:type="spellEnd"/>
      <w:r w:rsidRPr="00E1512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Center</w:t>
      </w:r>
      <w:r w:rsidRPr="00E15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(</w:t>
      </w:r>
      <w:proofErr w:type="spellStart"/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n.d.</w:t>
      </w:r>
      <w:proofErr w:type="spellEnd"/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). ArcGIS. Retrieved October 12, 2020, from https://resources.arcgis.com/es/help/getting-started/articles/026n0000000s000000.htm</w:t>
      </w:r>
    </w:p>
    <w:p w:rsidR="007942EA" w:rsidRDefault="007942EA" w:rsidP="007942EA">
      <w:pPr>
        <w:pStyle w:val="NormalWeb"/>
        <w:ind w:left="720" w:hanging="720"/>
        <w:rPr>
          <w:rStyle w:val="Hipervnculo"/>
          <w:lang w:val="en-GB"/>
        </w:rPr>
      </w:pPr>
      <w:r w:rsidRPr="00FD2C77">
        <w:rPr>
          <w:i/>
          <w:iCs/>
        </w:rPr>
        <w:t xml:space="preserve">Arduino Uno Rev3 | Arduino </w:t>
      </w:r>
      <w:proofErr w:type="spellStart"/>
      <w:r w:rsidRPr="00FD2C77">
        <w:rPr>
          <w:i/>
          <w:iCs/>
        </w:rPr>
        <w:t>Official</w:t>
      </w:r>
      <w:proofErr w:type="spellEnd"/>
      <w:r w:rsidRPr="00FD2C77">
        <w:rPr>
          <w:i/>
          <w:iCs/>
        </w:rPr>
        <w:t xml:space="preserve"> Store</w:t>
      </w:r>
      <w:r w:rsidRPr="00FD2C77">
        <w:t xml:space="preserve">. </w:t>
      </w:r>
      <w:r>
        <w:t xml:space="preserve">(2017). Arduino UNO 2017. </w:t>
      </w:r>
      <w:hyperlink r:id="rId4" w:history="1">
        <w:r w:rsidRPr="00FD2C77">
          <w:rPr>
            <w:rStyle w:val="Hipervnculo"/>
            <w:lang w:val="en-GB"/>
          </w:rPr>
          <w:t>https://store.arduino.cc/arduino-uno-rev3</w:t>
        </w:r>
      </w:hyperlink>
    </w:p>
    <w:p w:rsidR="007942EA" w:rsidRPr="003003C5" w:rsidRDefault="007942EA" w:rsidP="007942EA">
      <w:pPr>
        <w:pStyle w:val="NormalWeb"/>
        <w:ind w:left="720" w:hanging="720"/>
        <w:rPr>
          <w:lang w:val="en-GB"/>
        </w:rPr>
      </w:pPr>
      <w:r w:rsidRPr="003003C5">
        <w:rPr>
          <w:lang w:val="en-GB"/>
        </w:rPr>
        <w:t xml:space="preserve">Arteaga Mejia, L. M. (2019, July 30). </w:t>
      </w:r>
      <w:r>
        <w:rPr>
          <w:i/>
          <w:iCs/>
        </w:rPr>
        <w:t xml:space="preserve">¿Qué es el software libre? - Proyecto GNU - Free Software </w:t>
      </w:r>
      <w:proofErr w:type="spellStart"/>
      <w:r>
        <w:rPr>
          <w:i/>
          <w:iCs/>
        </w:rPr>
        <w:t>Foundation</w:t>
      </w:r>
      <w:proofErr w:type="spellEnd"/>
      <w:r>
        <w:t xml:space="preserve">. </w:t>
      </w:r>
      <w:r w:rsidRPr="003003C5">
        <w:rPr>
          <w:lang w:val="en-GB"/>
        </w:rPr>
        <w:t>GNU. https://www.gnu.org/philosophy/free-sw.es.html</w:t>
      </w:r>
    </w:p>
    <w:p w:rsidR="007942EA" w:rsidRPr="00FD2C77" w:rsidRDefault="007942EA" w:rsidP="007942EA">
      <w:pPr>
        <w:pStyle w:val="NormalWeb"/>
        <w:ind w:left="720" w:hanging="720"/>
        <w:rPr>
          <w:rStyle w:val="Hipervnculo"/>
          <w:lang w:val="en-GB"/>
        </w:rPr>
      </w:pPr>
    </w:p>
    <w:p w:rsidR="007942EA" w:rsidRDefault="007942EA" w:rsidP="007942EA">
      <w:pPr>
        <w:pStyle w:val="NormalWeb"/>
        <w:ind w:left="720" w:hanging="720"/>
        <w:rPr>
          <w:rStyle w:val="Hipervnculo"/>
          <w:lang w:val="fr-FR"/>
        </w:rPr>
      </w:pPr>
      <w:proofErr w:type="spellStart"/>
      <w:r w:rsidRPr="00652EB8">
        <w:rPr>
          <w:lang w:val="en-GB"/>
        </w:rPr>
        <w:t>Azzola</w:t>
      </w:r>
      <w:proofErr w:type="spellEnd"/>
      <w:r w:rsidRPr="00652EB8">
        <w:rPr>
          <w:lang w:val="en-GB"/>
        </w:rPr>
        <w:t xml:space="preserve">, F. (2019, May 28). </w:t>
      </w:r>
      <w:proofErr w:type="spellStart"/>
      <w:r w:rsidRPr="00652EB8">
        <w:rPr>
          <w:i/>
          <w:iCs/>
          <w:lang w:val="en-GB"/>
        </w:rPr>
        <w:t>CoAP</w:t>
      </w:r>
      <w:proofErr w:type="spellEnd"/>
      <w:r w:rsidRPr="00652EB8">
        <w:rPr>
          <w:i/>
          <w:iCs/>
          <w:lang w:val="en-GB"/>
        </w:rPr>
        <w:t xml:space="preserve"> Protocol: Step-by-Step Guide</w:t>
      </w:r>
      <w:r w:rsidRPr="00652EB8">
        <w:rPr>
          <w:lang w:val="en-GB"/>
        </w:rPr>
        <w:t xml:space="preserve">. </w:t>
      </w:r>
      <w:proofErr w:type="spellStart"/>
      <w:r w:rsidRPr="00652EB8">
        <w:rPr>
          <w:lang w:val="fr-FR"/>
        </w:rPr>
        <w:t>Dzone-Coap</w:t>
      </w:r>
      <w:proofErr w:type="spellEnd"/>
      <w:r w:rsidRPr="00652EB8">
        <w:rPr>
          <w:lang w:val="fr-FR"/>
        </w:rPr>
        <w:t xml:space="preserve">. </w:t>
      </w:r>
      <w:hyperlink r:id="rId5" w:history="1">
        <w:r w:rsidRPr="00874AF8">
          <w:rPr>
            <w:rStyle w:val="Hipervnculo"/>
            <w:lang w:val="fr-FR"/>
          </w:rPr>
          <w:t>https://dzone.com/articles/coap-protocol-step-by-step-guide</w:t>
        </w:r>
      </w:hyperlink>
    </w:p>
    <w:p w:rsidR="007942EA" w:rsidRPr="001968A3" w:rsidRDefault="007942EA" w:rsidP="007942EA">
      <w:pPr>
        <w:spacing w:before="100" w:beforeAutospacing="1" w:after="100" w:afterAutospacing="1" w:line="240" w:lineRule="auto"/>
        <w:ind w:left="720" w:hanging="720"/>
      </w:pPr>
      <w:r w:rsidRPr="001968A3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Bogotá, R. P. H.-. (2018, July 20). </w:t>
      </w:r>
      <w:r w:rsidRPr="001968A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5.000 contenedores en calle serán para material reciclado</w:t>
      </w:r>
      <w:r w:rsidRPr="001968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Tiempo - Contenedores </w:t>
      </w:r>
      <w:proofErr w:type="spellStart"/>
      <w:r w:rsidRPr="001968A3">
        <w:rPr>
          <w:rFonts w:ascii="Times New Roman" w:eastAsia="Times New Roman" w:hAnsi="Times New Roman" w:cs="Times New Roman"/>
          <w:sz w:val="24"/>
          <w:szCs w:val="24"/>
          <w:lang w:eastAsia="es-CO"/>
        </w:rPr>
        <w:t>Engativa</w:t>
      </w:r>
      <w:proofErr w:type="spellEnd"/>
      <w:r w:rsidRPr="001968A3">
        <w:rPr>
          <w:rFonts w:ascii="Times New Roman" w:eastAsia="Times New Roman" w:hAnsi="Times New Roman" w:cs="Times New Roman"/>
          <w:sz w:val="24"/>
          <w:szCs w:val="24"/>
          <w:lang w:eastAsia="es-CO"/>
        </w:rPr>
        <w:t>. https://www.eltiempo.com/bogota/instalaran-contenedores-de-basura-en-las-calles-de-bogota-245866</w:t>
      </w:r>
    </w:p>
    <w:p w:rsidR="007942EA" w:rsidRPr="00BF79FF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Cope. S. (2020, 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september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). </w:t>
      </w:r>
      <w:r w:rsidRPr="00CB4FBD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How MQTT Works -Beginners Guide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steves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internet </w:t>
      </w:r>
      <w:r w:rsidRPr="00CB4FBD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guide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hyperlink r:id="rId6" w:history="1">
        <w:r w:rsidRPr="00BF79F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http://www.steves-internet-guide.com/mqtt-works/</w:t>
        </w:r>
      </w:hyperlink>
    </w:p>
    <w:p w:rsidR="007942EA" w:rsidRPr="00BF79FF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074AE5">
        <w:rPr>
          <w:rFonts w:ascii="Times New Roman" w:eastAsia="Times New Roman" w:hAnsi="Times New Roman" w:cs="Times New Roman"/>
          <w:sz w:val="24"/>
          <w:szCs w:val="24"/>
          <w:lang w:eastAsia="es-CO"/>
        </w:rPr>
        <w:t>DataCentric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Cómo distinguir entre </w:t>
      </w:r>
      <w:proofErr w:type="spellStart"/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geolocalización</w:t>
      </w:r>
      <w:proofErr w:type="spellEnd"/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y </w:t>
      </w:r>
      <w:proofErr w:type="spellStart"/>
      <w:r w:rsidRPr="00074A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georeferenciación</w:t>
      </w:r>
      <w:proofErr w:type="spellEnd"/>
      <w:r w:rsidRPr="00074A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(2018, March 3). https://www.datacentric.es/blog/geomarketing/diferencia-entre-geolocalizacion-y-georeferenciacion/</w:t>
      </w:r>
    </w:p>
    <w:p w:rsidR="007942EA" w:rsidRDefault="007942EA" w:rsidP="007942EA">
      <w:pPr>
        <w:pStyle w:val="NormalWeb"/>
        <w:ind w:left="720" w:hanging="720"/>
        <w:rPr>
          <w:lang w:val="en-GB"/>
        </w:rPr>
      </w:pPr>
      <w:proofErr w:type="spellStart"/>
      <w:r w:rsidRPr="00BF79FF">
        <w:rPr>
          <w:i/>
          <w:iCs/>
          <w:lang w:val="en-GB"/>
        </w:rPr>
        <w:t>Dragino</w:t>
      </w:r>
      <w:proofErr w:type="spellEnd"/>
      <w:r w:rsidRPr="00BF79FF">
        <w:rPr>
          <w:i/>
          <w:iCs/>
          <w:lang w:val="en-GB"/>
        </w:rPr>
        <w:t>: Ab</w:t>
      </w:r>
      <w:r w:rsidRPr="00AE118C">
        <w:rPr>
          <w:i/>
          <w:iCs/>
          <w:lang w:val="en-GB"/>
        </w:rPr>
        <w:t>out Us</w:t>
      </w:r>
      <w:r w:rsidRPr="00AE118C">
        <w:rPr>
          <w:lang w:val="en-GB"/>
        </w:rPr>
        <w:t xml:space="preserve">. (2015). </w:t>
      </w:r>
      <w:hyperlink r:id="rId7" w:history="1">
        <w:r w:rsidRPr="000E5777">
          <w:rPr>
            <w:rStyle w:val="Hipervnculo"/>
            <w:lang w:val="en-GB"/>
          </w:rPr>
          <w:t>https://www.dragino.com/about/about.html</w:t>
        </w:r>
      </w:hyperlink>
    </w:p>
    <w:p w:rsidR="007942EA" w:rsidRPr="00822F51" w:rsidRDefault="007942EA" w:rsidP="007942EA">
      <w:pPr>
        <w:pStyle w:val="NormalWeb"/>
        <w:ind w:left="720" w:hanging="720"/>
        <w:rPr>
          <w:lang w:val="en-GB"/>
        </w:rPr>
      </w:pPr>
      <w:proofErr w:type="spellStart"/>
      <w:r w:rsidRPr="00822F51">
        <w:rPr>
          <w:i/>
          <w:lang w:val="en-GB"/>
        </w:rPr>
        <w:t>Dragino</w:t>
      </w:r>
      <w:proofErr w:type="spellEnd"/>
      <w:r w:rsidRPr="00822F51">
        <w:rPr>
          <w:i/>
          <w:lang w:val="en-GB"/>
        </w:rPr>
        <w:t xml:space="preserve"> GPS</w:t>
      </w:r>
      <w:r>
        <w:rPr>
          <w:i/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822F51">
        <w:rPr>
          <w:i/>
          <w:iCs/>
          <w:lang w:val="en-GB"/>
        </w:rPr>
        <w:t>LoRaWAN</w:t>
      </w:r>
      <w:proofErr w:type="spellEnd"/>
      <w:r w:rsidRPr="00822F51">
        <w:rPr>
          <w:i/>
          <w:iCs/>
          <w:lang w:val="en-GB"/>
        </w:rPr>
        <w:t xml:space="preserve"> GPS Tracker with 9-axis accelerometer-LGT92</w:t>
      </w:r>
      <w:r w:rsidRPr="00822F51">
        <w:rPr>
          <w:lang w:val="en-GB"/>
        </w:rPr>
        <w:t xml:space="preserve">. (2019, August 11). </w:t>
      </w:r>
      <w:proofErr w:type="spellStart"/>
      <w:r w:rsidRPr="00822F51">
        <w:rPr>
          <w:lang w:val="en-GB"/>
        </w:rPr>
        <w:t>Dragino</w:t>
      </w:r>
      <w:proofErr w:type="spellEnd"/>
      <w:r w:rsidRPr="00822F51">
        <w:rPr>
          <w:lang w:val="en-GB"/>
        </w:rPr>
        <w:t xml:space="preserve"> GPS. https://www.dragino.com/products/lora-lorawan-end-node/item/142-lgt-92.html</w:t>
      </w:r>
    </w:p>
    <w:p w:rsidR="007942EA" w:rsidRDefault="007942EA" w:rsidP="007942EA">
      <w:pPr>
        <w:pStyle w:val="NormalWeb"/>
        <w:ind w:left="720" w:hanging="720"/>
        <w:rPr>
          <w:rStyle w:val="Hipervnculo"/>
          <w:lang w:val="en-GB"/>
        </w:rPr>
      </w:pPr>
      <w:proofErr w:type="spellStart"/>
      <w:r w:rsidRPr="00822F51">
        <w:rPr>
          <w:i/>
          <w:lang w:val="en-GB"/>
        </w:rPr>
        <w:t>Dragino</w:t>
      </w:r>
      <w:proofErr w:type="spellEnd"/>
      <w:r w:rsidRPr="00822F51">
        <w:rPr>
          <w:i/>
          <w:lang w:val="en-GB"/>
        </w:rPr>
        <w:t xml:space="preserve"> Distance</w:t>
      </w:r>
      <w:r w:rsidRPr="00822F51">
        <w:rPr>
          <w:lang w:val="en-GB"/>
        </w:rPr>
        <w:t xml:space="preserve">. </w:t>
      </w:r>
      <w:r w:rsidRPr="00822F51">
        <w:rPr>
          <w:i/>
          <w:iCs/>
          <w:lang w:val="en-GB"/>
        </w:rPr>
        <w:t xml:space="preserve">LDDS75 </w:t>
      </w:r>
      <w:proofErr w:type="spellStart"/>
      <w:r w:rsidRPr="00822F51">
        <w:rPr>
          <w:i/>
          <w:iCs/>
          <w:lang w:val="en-GB"/>
        </w:rPr>
        <w:t>LoRaWAN</w:t>
      </w:r>
      <w:proofErr w:type="spellEnd"/>
      <w:r w:rsidRPr="00822F51">
        <w:rPr>
          <w:i/>
          <w:iCs/>
          <w:lang w:val="en-GB"/>
        </w:rPr>
        <w:t xml:space="preserve"> Distance Detection Sensor</w:t>
      </w:r>
      <w:r w:rsidRPr="00822F51">
        <w:rPr>
          <w:lang w:val="en-GB"/>
        </w:rPr>
        <w:t xml:space="preserve">. (2020, June 10). </w:t>
      </w:r>
      <w:hyperlink r:id="rId8" w:history="1">
        <w:r w:rsidRPr="00A6352C">
          <w:rPr>
            <w:rStyle w:val="Hipervnculo"/>
            <w:lang w:val="en-GB"/>
          </w:rPr>
          <w:t>https://www.dragino.com/products/lora-lorawan-end-node/item/161-ldds75.html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6C1AF1">
        <w:rPr>
          <w:rFonts w:ascii="Times New Roman" w:eastAsia="Times New Roman" w:hAnsi="Times New Roman" w:cs="Times New Roman"/>
          <w:i/>
          <w:sz w:val="24"/>
          <w:szCs w:val="24"/>
          <w:lang w:val="en-GB" w:eastAsia="es-CO"/>
        </w:rPr>
        <w:t>Dragino</w:t>
      </w:r>
      <w:proofErr w:type="spellEnd"/>
      <w:r w:rsidRPr="006C1AF1">
        <w:rPr>
          <w:rFonts w:ascii="Times New Roman" w:eastAsia="Times New Roman" w:hAnsi="Times New Roman" w:cs="Times New Roman"/>
          <w:i/>
          <w:sz w:val="24"/>
          <w:szCs w:val="24"/>
          <w:lang w:val="en-GB" w:eastAsia="es-CO"/>
        </w:rPr>
        <w:t xml:space="preserve"> LG02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r w:rsidRPr="006C1AF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LG02 Dual Channels </w:t>
      </w:r>
      <w:proofErr w:type="spellStart"/>
      <w:r w:rsidRPr="006C1AF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LoRa</w:t>
      </w:r>
      <w:proofErr w:type="spellEnd"/>
      <w:r w:rsidRPr="006C1AF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 IoT Gateway</w:t>
      </w:r>
      <w:r w:rsidRPr="006C1AF1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. (2019, October 31).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hyperlink r:id="rId9" w:history="1">
        <w:r w:rsidRPr="007F6A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https://www.dragino.com/products/lora-lorawan-gateway/item/135-lg02.html</w:t>
        </w:r>
      </w:hyperlink>
    </w:p>
    <w:p w:rsidR="007942EA" w:rsidRDefault="007942EA" w:rsidP="007942EA">
      <w:pPr>
        <w:widowControl w:val="0"/>
        <w:autoSpaceDE w:val="0"/>
        <w:autoSpaceDN w:val="0"/>
        <w:adjustRightInd w:val="0"/>
        <w:ind w:left="480" w:hanging="480"/>
        <w:rPr>
          <w:rStyle w:val="Hipervnculo"/>
          <w:rFonts w:ascii="Ancizar Sans" w:hAnsi="Ancizar Sans"/>
          <w:noProof/>
          <w:szCs w:val="24"/>
          <w:lang w:val="en-GB"/>
        </w:rPr>
      </w:pPr>
      <w:r w:rsidRPr="00556C0C">
        <w:rPr>
          <w:rFonts w:ascii="Ancizar Sans" w:hAnsi="Ancizar Sans"/>
          <w:noProof/>
          <w:szCs w:val="24"/>
        </w:rPr>
        <w:t xml:space="preserve">Franca, L. S., Ribeiro, G. M., &amp; Chaves, G. de L. D. (2019). </w:t>
      </w:r>
      <w:r w:rsidRPr="003346E4">
        <w:rPr>
          <w:rFonts w:ascii="Ancizar Sans" w:hAnsi="Ancizar Sans"/>
          <w:noProof/>
          <w:szCs w:val="24"/>
          <w:lang w:val="en-GB"/>
        </w:rPr>
        <w:t xml:space="preserve">The planning of selective collection in a real-life vehicle routing problem: A case in Rio de Janeiro. </w:t>
      </w:r>
      <w:r w:rsidRPr="003346E4">
        <w:rPr>
          <w:rFonts w:ascii="Ancizar Sans" w:hAnsi="Ancizar Sans"/>
          <w:i/>
          <w:iCs/>
          <w:noProof/>
          <w:szCs w:val="24"/>
          <w:lang w:val="en-GB"/>
        </w:rPr>
        <w:t>Sustainable Cities and Society</w:t>
      </w:r>
      <w:r w:rsidRPr="003346E4">
        <w:rPr>
          <w:rFonts w:ascii="Ancizar Sans" w:hAnsi="Ancizar Sans"/>
          <w:noProof/>
          <w:szCs w:val="24"/>
          <w:lang w:val="en-GB"/>
        </w:rPr>
        <w:t xml:space="preserve">, </w:t>
      </w:r>
      <w:r w:rsidRPr="003346E4">
        <w:rPr>
          <w:rFonts w:ascii="Ancizar Sans" w:hAnsi="Ancizar Sans"/>
          <w:i/>
          <w:iCs/>
          <w:noProof/>
          <w:szCs w:val="24"/>
          <w:lang w:val="en-GB"/>
        </w:rPr>
        <w:t>47</w:t>
      </w:r>
      <w:r w:rsidRPr="003346E4">
        <w:rPr>
          <w:rFonts w:ascii="Ancizar Sans" w:hAnsi="Ancizar Sans"/>
          <w:noProof/>
          <w:szCs w:val="24"/>
          <w:lang w:val="en-GB"/>
        </w:rPr>
        <w:t xml:space="preserve">, 101488. </w:t>
      </w:r>
      <w:hyperlink r:id="rId10" w:history="1">
        <w:r w:rsidRPr="00A1671F">
          <w:rPr>
            <w:rStyle w:val="Hipervnculo"/>
            <w:rFonts w:ascii="Ancizar Sans" w:hAnsi="Ancizar Sans"/>
            <w:noProof/>
            <w:szCs w:val="24"/>
            <w:lang w:val="en-GB"/>
          </w:rPr>
          <w:t>https://doi.org/10.1016/j.scs.2019.101488</w:t>
        </w:r>
      </w:hyperlink>
    </w:p>
    <w:p w:rsidR="007942EA" w:rsidRPr="000A60D3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3044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Franco, F. M. (2018, August 13). </w:t>
      </w:r>
      <w:r w:rsidRPr="000A60D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Así funcionan los nuevos camiones del esquema de aseo de Bogotá</w:t>
      </w:r>
      <w:r w:rsidRPr="000A60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Tiempo- Capacidad Camiones. </w:t>
      </w:r>
      <w:r w:rsidRPr="000A60D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https://www.eltiempo.com/bogota/caracteristicas-de-los-camiones-de-basura-nuevos-en-bogota-255354</w:t>
      </w:r>
    </w:p>
    <w:p w:rsidR="007942EA" w:rsidRPr="000A60D3" w:rsidRDefault="007942EA" w:rsidP="007942EA">
      <w:pPr>
        <w:widowControl w:val="0"/>
        <w:autoSpaceDE w:val="0"/>
        <w:autoSpaceDN w:val="0"/>
        <w:adjustRightInd w:val="0"/>
        <w:ind w:left="480" w:hanging="480"/>
        <w:rPr>
          <w:rFonts w:ascii="Ancizar Sans" w:hAnsi="Ancizar Sans"/>
          <w:noProof/>
          <w:szCs w:val="24"/>
        </w:rPr>
      </w:pPr>
    </w:p>
    <w:p w:rsidR="007942EA" w:rsidRPr="00EB746E" w:rsidRDefault="007942EA" w:rsidP="007942EA">
      <w:pPr>
        <w:pStyle w:val="NormalWeb"/>
        <w:ind w:left="720" w:hanging="720"/>
        <w:rPr>
          <w:lang w:val="en-GB"/>
        </w:rPr>
      </w:pPr>
      <w:r w:rsidRPr="00EB746E">
        <w:rPr>
          <w:lang w:val="en-GB"/>
        </w:rPr>
        <w:t>GNU-</w:t>
      </w:r>
      <w:proofErr w:type="spellStart"/>
      <w:r w:rsidRPr="00EB746E">
        <w:rPr>
          <w:lang w:val="en-GB"/>
        </w:rPr>
        <w:t>Copyleft</w:t>
      </w:r>
      <w:proofErr w:type="spellEnd"/>
      <w:r>
        <w:rPr>
          <w:lang w:val="en-GB"/>
        </w:rPr>
        <w:t xml:space="preserve">. </w:t>
      </w:r>
      <w:r w:rsidRPr="00EB746E">
        <w:rPr>
          <w:i/>
          <w:iCs/>
          <w:lang w:val="en-GB"/>
        </w:rPr>
        <w:t>¿</w:t>
      </w:r>
      <w:proofErr w:type="spellStart"/>
      <w:r w:rsidRPr="00EB746E">
        <w:rPr>
          <w:i/>
          <w:iCs/>
          <w:lang w:val="en-GB"/>
        </w:rPr>
        <w:t>Qué</w:t>
      </w:r>
      <w:proofErr w:type="spellEnd"/>
      <w:r w:rsidRPr="00EB746E">
        <w:rPr>
          <w:i/>
          <w:iCs/>
          <w:lang w:val="en-GB"/>
        </w:rPr>
        <w:t xml:space="preserve"> </w:t>
      </w:r>
      <w:proofErr w:type="spellStart"/>
      <w:r w:rsidRPr="00EB746E">
        <w:rPr>
          <w:i/>
          <w:iCs/>
          <w:lang w:val="en-GB"/>
        </w:rPr>
        <w:t>es</w:t>
      </w:r>
      <w:proofErr w:type="spellEnd"/>
      <w:r w:rsidRPr="00EB746E">
        <w:rPr>
          <w:i/>
          <w:iCs/>
          <w:lang w:val="en-GB"/>
        </w:rPr>
        <w:t xml:space="preserve"> el </w:t>
      </w:r>
      <w:proofErr w:type="spellStart"/>
      <w:r w:rsidRPr="00EB746E">
        <w:rPr>
          <w:i/>
          <w:iCs/>
          <w:lang w:val="en-GB"/>
        </w:rPr>
        <w:t>copyleft</w:t>
      </w:r>
      <w:proofErr w:type="spellEnd"/>
      <w:r w:rsidRPr="00EB746E">
        <w:rPr>
          <w:i/>
          <w:iCs/>
          <w:lang w:val="en-GB"/>
        </w:rPr>
        <w:t xml:space="preserve">? - </w:t>
      </w:r>
      <w:proofErr w:type="spellStart"/>
      <w:r w:rsidRPr="00EB746E">
        <w:rPr>
          <w:i/>
          <w:iCs/>
          <w:lang w:val="en-GB"/>
        </w:rPr>
        <w:t>Proyecto</w:t>
      </w:r>
      <w:proofErr w:type="spellEnd"/>
      <w:r w:rsidRPr="00EB746E">
        <w:rPr>
          <w:i/>
          <w:iCs/>
          <w:lang w:val="en-GB"/>
        </w:rPr>
        <w:t xml:space="preserve"> GNU - Free Software Foundation</w:t>
      </w:r>
      <w:r w:rsidRPr="00EB746E">
        <w:rPr>
          <w:lang w:val="en-GB"/>
        </w:rPr>
        <w:t>. (2019, September 15). https://www.gnu.org/licenses/copyleft.es.html</w:t>
      </w:r>
    </w:p>
    <w:p w:rsidR="007942EA" w:rsidRPr="003346E4" w:rsidRDefault="007942EA" w:rsidP="007942EA">
      <w:pPr>
        <w:widowControl w:val="0"/>
        <w:autoSpaceDE w:val="0"/>
        <w:autoSpaceDN w:val="0"/>
        <w:adjustRightInd w:val="0"/>
        <w:ind w:left="480" w:hanging="480"/>
        <w:rPr>
          <w:rFonts w:ascii="Ancizar Sans" w:hAnsi="Ancizar Sans"/>
          <w:noProof/>
          <w:szCs w:val="24"/>
          <w:lang w:val="en-GB"/>
        </w:rPr>
      </w:pP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r w:rsidRPr="002E230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Gove, R. (2017, December 26). </w:t>
      </w:r>
      <w:r w:rsidRPr="002E230F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Using the elbow method to determine the optimal number of clusters for k-means clustering</w:t>
      </w:r>
      <w:r w:rsidRPr="002E230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Robert Gove’s Block. </w:t>
      </w:r>
      <w:hyperlink r:id="rId11" w:history="1">
        <w:r w:rsidRPr="00A167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https://bl.ocks.org/rpgove/0060ff3b656618e9136b</w:t>
        </w:r>
      </w:hyperlink>
    </w:p>
    <w:p w:rsidR="007942EA" w:rsidRPr="002E230F" w:rsidRDefault="007942EA" w:rsidP="007942EA">
      <w:pPr>
        <w:pStyle w:val="NormalWeb"/>
        <w:ind w:left="720" w:hanging="720"/>
        <w:rPr>
          <w:lang w:val="en-GB"/>
        </w:rPr>
      </w:pPr>
      <w:r w:rsidRPr="00995B13">
        <w:rPr>
          <w:lang w:val="en-GB"/>
        </w:rPr>
        <w:t>GPS-US.Gov.</w:t>
      </w:r>
      <w:r w:rsidRPr="00995B13">
        <w:rPr>
          <w:i/>
          <w:iCs/>
          <w:lang w:val="en-GB"/>
        </w:rPr>
        <w:t xml:space="preserve"> </w:t>
      </w:r>
      <w:proofErr w:type="spellStart"/>
      <w:r w:rsidRPr="00995B13">
        <w:rPr>
          <w:i/>
          <w:iCs/>
          <w:lang w:val="en-GB"/>
        </w:rPr>
        <w:t>Bienvenidos</w:t>
      </w:r>
      <w:proofErr w:type="spellEnd"/>
      <w:r w:rsidRPr="00995B13">
        <w:rPr>
          <w:i/>
          <w:iCs/>
          <w:lang w:val="en-GB"/>
        </w:rPr>
        <w:t xml:space="preserve"> a GPS.gov</w:t>
      </w:r>
      <w:r w:rsidRPr="00995B13">
        <w:rPr>
          <w:lang w:val="en-GB"/>
        </w:rPr>
        <w:t>. Retrieved October 14, 2020, from https://www.gps.gov/spanish.php</w:t>
      </w:r>
    </w:p>
    <w:p w:rsidR="007942EA" w:rsidRDefault="007942EA" w:rsidP="007942EA">
      <w:pPr>
        <w:pStyle w:val="NormalWeb"/>
        <w:ind w:left="720" w:hanging="720"/>
      </w:pPr>
      <w:proofErr w:type="spellStart"/>
      <w:r w:rsidRPr="003003C5">
        <w:t>Hoplin</w:t>
      </w:r>
      <w:proofErr w:type="spellEnd"/>
      <w:r w:rsidRPr="003003C5">
        <w:t xml:space="preserve">, I. (2019, </w:t>
      </w:r>
      <w:proofErr w:type="spellStart"/>
      <w:r w:rsidRPr="003003C5">
        <w:t>August</w:t>
      </w:r>
      <w:proofErr w:type="spellEnd"/>
      <w:r w:rsidRPr="003003C5">
        <w:t xml:space="preserve"> 6). </w:t>
      </w:r>
      <w:r>
        <w:rPr>
          <w:i/>
          <w:iCs/>
        </w:rPr>
        <w:t>MQTT: un protocolo abierto de red y su importancia en el IoT</w:t>
      </w:r>
      <w:r>
        <w:t xml:space="preserve">. Open-MQTT. </w:t>
      </w:r>
      <w:hyperlink r:id="rId12" w:history="1">
        <w:r w:rsidRPr="009B6566">
          <w:rPr>
            <w:rStyle w:val="Hipervnculo"/>
          </w:rPr>
          <w:t>https://www.hwlibre.com/mqtt/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683E27">
        <w:rPr>
          <w:rFonts w:ascii="Times New Roman" w:eastAsia="Times New Roman" w:hAnsi="Times New Roman" w:cs="Times New Roman"/>
          <w:sz w:val="24"/>
          <w:szCs w:val="24"/>
          <w:lang w:eastAsia="es-CO"/>
        </w:rPr>
        <w:t>Ideca</w:t>
      </w:r>
      <w:proofErr w:type="spellEnd"/>
      <w:r w:rsidRPr="00683E27">
        <w:rPr>
          <w:rFonts w:ascii="Times New Roman" w:eastAsia="Times New Roman" w:hAnsi="Times New Roman" w:cs="Times New Roman"/>
          <w:sz w:val="24"/>
          <w:szCs w:val="24"/>
          <w:lang w:eastAsia="es-CO"/>
        </w:rPr>
        <w:t>-Mapas.</w:t>
      </w:r>
      <w:r w:rsidRPr="00683E2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Infraestructura de Datos Espaciales de Bogotá</w:t>
      </w:r>
      <w:r w:rsidRPr="00683E2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683E2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(</w:t>
      </w:r>
      <w:proofErr w:type="spellStart"/>
      <w:r w:rsidRPr="00683E2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n.d.</w:t>
      </w:r>
      <w:proofErr w:type="spellEnd"/>
      <w:r w:rsidRPr="00683E2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). Retrieved October 7, 2020, from </w:t>
      </w:r>
      <w:hyperlink r:id="rId13" w:history="1">
        <w:r w:rsidRPr="00F56A9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https://www.ideca.gov.co/buscador?topic=All&amp;metadata=All&amp;newest=All&amp;entity=All&amp;resource=All&amp;content_type=map&amp;res=true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</w:p>
    <w:p w:rsidR="007942EA" w:rsidRPr="00636770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Jie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Chen,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Dr.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L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Ramanathan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Dr.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Mamoun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Alazab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Holistic Big Data Integrated Artificial Intelligent </w:t>
      </w:r>
      <w:proofErr w:type="spellStart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Modeling</w:t>
      </w:r>
      <w:proofErr w:type="spellEnd"/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to Improve Privacy and Security in Data Management of Smart Cities,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Microprocessors and Microsystems,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2020,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103722,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r w:rsidRPr="00636770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ISSN 0141-9331,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: </w:t>
      </w:r>
      <w:r w:rsidRPr="00636770">
        <w:rPr>
          <w:rFonts w:cs="Arial"/>
          <w:sz w:val="21"/>
          <w:szCs w:val="21"/>
          <w:lang w:val="en-GB"/>
        </w:rPr>
        <w:t>10.1016/j.micpro.2020.103722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Karthikeyan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S., Rani, G. S., </w:t>
      </w: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Sridevi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M., &amp; </w:t>
      </w: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Bhuvaneswari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P. T. V. (2017). IoT enabled waste management system using </w:t>
      </w:r>
      <w:proofErr w:type="spellStart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ZigBee</w:t>
      </w:r>
      <w:proofErr w:type="spellEnd"/>
      <w:r w:rsidRPr="0041467B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network. 2017 2nd IEEE International Conference on Recent Trends in Electronics, Information &amp; Communication Technology (RTEICT). doi:10.1109/rteict.2017.8256987 </w:t>
      </w:r>
    </w:p>
    <w:p w:rsidR="007942EA" w:rsidRPr="00CA04DC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011E43">
        <w:rPr>
          <w:rFonts w:ascii="Times New Roman" w:eastAsia="Times New Roman" w:hAnsi="Times New Roman" w:cs="Times New Roman"/>
          <w:sz w:val="24"/>
          <w:szCs w:val="24"/>
          <w:lang w:eastAsia="es-CO"/>
        </w:rPr>
        <w:t>ksestupinan</w:t>
      </w:r>
      <w:proofErr w:type="spellEnd"/>
      <w:proofErr w:type="gramEnd"/>
      <w:r w:rsidRPr="00011E4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(2018, </w:t>
      </w:r>
      <w:proofErr w:type="spellStart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October</w:t>
      </w:r>
      <w:proofErr w:type="spellEnd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28). </w:t>
      </w:r>
      <w:r w:rsidRPr="00FF7AB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Bogotá está instalando 10.000 contenedores</w:t>
      </w:r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Bogota</w:t>
      </w:r>
      <w:proofErr w:type="spellEnd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spellStart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Asi</w:t>
      </w:r>
      <w:proofErr w:type="spellEnd"/>
      <w:r w:rsidRPr="00FF7AB2">
        <w:rPr>
          <w:rFonts w:ascii="Times New Roman" w:eastAsia="Times New Roman" w:hAnsi="Times New Roman" w:cs="Times New Roman"/>
          <w:sz w:val="24"/>
          <w:szCs w:val="24"/>
          <w:lang w:eastAsia="es-CO"/>
        </w:rPr>
        <w:t>-Vamos. https://bogota.gov.co/asi-vamos/contenedores-para-residuos-en-b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ogota</w:t>
      </w:r>
    </w:p>
    <w:p w:rsidR="007942EA" w:rsidRDefault="007942EA" w:rsidP="007942EA">
      <w:pPr>
        <w:pStyle w:val="NormalWeb"/>
        <w:ind w:left="720" w:hanging="720"/>
      </w:pPr>
      <w:r>
        <w:t xml:space="preserve">1&amp;1 IONOS España S.L.U. (2020, </w:t>
      </w:r>
      <w:proofErr w:type="spellStart"/>
      <w:r>
        <w:t>September</w:t>
      </w:r>
      <w:proofErr w:type="spellEnd"/>
      <w:r>
        <w:t xml:space="preserve"> 30). </w:t>
      </w:r>
      <w:r w:rsidRPr="00295C88">
        <w:rPr>
          <w:i/>
          <w:iCs/>
          <w:lang w:val="en-GB"/>
        </w:rPr>
        <w:t>Advanced Message Queuing Protocol (AMQP)</w:t>
      </w:r>
      <w:r w:rsidRPr="00295C88">
        <w:rPr>
          <w:lang w:val="en-GB"/>
        </w:rPr>
        <w:t xml:space="preserve">. </w:t>
      </w:r>
      <w:r>
        <w:t>IONOS Digital Guide. https://www.ionos.es/digitalguide/paginas-web/desarrollo-web/advanced-message-queuing-protocol-amqp/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r w:rsidRPr="00AA4748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Lilygo-</w:t>
      </w:r>
      <w:proofErr w:type="spellStart"/>
      <w:r w:rsidRPr="00AA4748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Xinyuan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.</w:t>
      </w:r>
      <w:r w:rsidRPr="00AA474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 Company Profile - Shenzhen </w:t>
      </w:r>
      <w:proofErr w:type="spellStart"/>
      <w:r w:rsidRPr="00AA474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Xin</w:t>
      </w:r>
      <w:proofErr w:type="spellEnd"/>
      <w:r w:rsidRPr="00AA474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 Yuan Electronic Technology Co., Ltd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. (2017, May 12).</w:t>
      </w:r>
      <w:r w:rsidRPr="00AA4748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hyperlink r:id="rId14" w:history="1">
        <w:r w:rsidRPr="00FD2C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http://www.lilygo.cn/about.aspx?TypeId=1&amp;FId=t1:1:1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AE196D">
        <w:rPr>
          <w:lang w:val="en-GB"/>
        </w:rPr>
        <w:lastRenderedPageBreak/>
        <w:t>Miessler</w:t>
      </w:r>
      <w:proofErr w:type="spellEnd"/>
      <w:r w:rsidRPr="00AE196D">
        <w:rPr>
          <w:lang w:val="en-GB"/>
        </w:rPr>
        <w:t>, D., Guzman, A</w:t>
      </w:r>
      <w:proofErr w:type="gramStart"/>
      <w:r w:rsidRPr="00AE196D">
        <w:rPr>
          <w:lang w:val="en-GB"/>
        </w:rPr>
        <w:t>,.</w:t>
      </w:r>
      <w:proofErr w:type="gramEnd"/>
      <w:r w:rsidRPr="00AE196D">
        <w:rPr>
          <w:lang w:val="en-GB"/>
        </w:rPr>
        <w:t xml:space="preserve"> </w:t>
      </w:r>
      <w:proofErr w:type="spellStart"/>
      <w:r w:rsidRPr="00D06FEC">
        <w:rPr>
          <w:lang w:val="en-GB"/>
        </w:rPr>
        <w:t>Rudresh</w:t>
      </w:r>
      <w:proofErr w:type="spellEnd"/>
      <w:r w:rsidRPr="00D06FEC">
        <w:rPr>
          <w:lang w:val="en-GB"/>
        </w:rPr>
        <w:t xml:space="preserve">, V., Smith, C. 2018 OWASP Internet of Things, </w:t>
      </w:r>
      <w:proofErr w:type="spellStart"/>
      <w:r w:rsidRPr="00D06FEC">
        <w:rPr>
          <w:lang w:val="en-GB"/>
        </w:rPr>
        <w:t>owasp</w:t>
      </w:r>
      <w:proofErr w:type="spellEnd"/>
      <w:r w:rsidRPr="00D06FEC">
        <w:rPr>
          <w:lang w:val="en-GB"/>
        </w:rPr>
        <w:t xml:space="preserve"> org </w:t>
      </w:r>
      <w:proofErr w:type="spellStart"/>
      <w:r w:rsidRPr="00D06FEC">
        <w:rPr>
          <w:lang w:val="en-GB"/>
        </w:rPr>
        <w:t>recuperado</w:t>
      </w:r>
      <w:proofErr w:type="spellEnd"/>
      <w:r w:rsidRPr="00D06FEC">
        <w:rPr>
          <w:lang w:val="en-GB"/>
        </w:rPr>
        <w:t xml:space="preserve"> </w:t>
      </w:r>
      <w:proofErr w:type="gramStart"/>
      <w:r w:rsidRPr="00D06FEC">
        <w:rPr>
          <w:lang w:val="en-GB"/>
        </w:rPr>
        <w:t>de :</w:t>
      </w:r>
      <w:proofErr w:type="gramEnd"/>
      <w:r w:rsidRPr="00D06FEC">
        <w:rPr>
          <w:lang w:val="en-GB"/>
        </w:rPr>
        <w:t xml:space="preserve"> </w:t>
      </w:r>
      <w:hyperlink r:id="rId15" w:history="1">
        <w:r w:rsidRPr="00D06FEC">
          <w:rPr>
            <w:rStyle w:val="Hipervnculo"/>
            <w:lang w:val="en-GB"/>
          </w:rPr>
          <w:t>https://owasp.org/www-project-internet-of-things/</w:t>
        </w:r>
      </w:hyperlink>
    </w:p>
    <w:p w:rsidR="007942EA" w:rsidRPr="0004405E" w:rsidRDefault="007942EA" w:rsidP="007942EA">
      <w:pPr>
        <w:pStyle w:val="NormalWeb"/>
        <w:spacing w:line="480" w:lineRule="auto"/>
        <w:ind w:left="720" w:hanging="720"/>
        <w:rPr>
          <w:lang w:val="en-GB"/>
        </w:rPr>
      </w:pPr>
      <w:r w:rsidRPr="0004405E">
        <w:rPr>
          <w:i/>
          <w:iCs/>
          <w:lang w:val="en-GB"/>
        </w:rPr>
        <w:t>MQTT - The Standard for IoT Messaging</w:t>
      </w:r>
      <w:r w:rsidRPr="0004405E">
        <w:rPr>
          <w:lang w:val="en-GB"/>
        </w:rPr>
        <w:t>. (2020, May 3). MQTT. https://mqtt.org/</w:t>
      </w:r>
    </w:p>
    <w:p w:rsidR="007942EA" w:rsidRPr="00FD2C77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FD2C7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Msv</w:t>
      </w:r>
      <w:proofErr w:type="spellEnd"/>
      <w:r w:rsidRPr="00FD2C7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J. (2019, 10 mayo). </w:t>
      </w:r>
      <w:r w:rsidRPr="00CB3707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10 DIY Development Boards for IoT Prototyping</w:t>
      </w:r>
      <w:r w:rsidRPr="00CB3707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The New Stack. </w:t>
      </w:r>
      <w:hyperlink r:id="rId16" w:history="1">
        <w:r w:rsidRPr="00FD2C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https://thenewstack.io/10-diy-development-boards-iot-prototyping/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175ED5">
        <w:rPr>
          <w:rFonts w:ascii="Times New Roman" w:eastAsia="Times New Roman" w:hAnsi="Times New Roman" w:cs="Times New Roman"/>
          <w:sz w:val="24"/>
          <w:szCs w:val="24"/>
          <w:lang w:eastAsia="es-CO"/>
        </w:rPr>
        <w:t>Naylampmechatronics</w:t>
      </w:r>
      <w:proofErr w:type="spellEnd"/>
      <w:r w:rsidRPr="00175ED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175ED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Tutorial Mó</w:t>
      </w:r>
      <w:r w:rsidRPr="00096B7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dulo GPS con Arduino</w:t>
      </w:r>
      <w:r w:rsidRPr="00096B7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BF79FF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(2016, June 25). </w:t>
      </w:r>
      <w:hyperlink r:id="rId17" w:history="1">
        <w:r w:rsidRPr="00BF79F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https://naylampmechatronics.com/blog/18_Tutorial-M%C3%B3dulo-GPS-con-Arduino.html</w:t>
        </w:r>
      </w:hyperlink>
    </w:p>
    <w:p w:rsidR="007942EA" w:rsidRDefault="007942EA" w:rsidP="007942EA">
      <w:pPr>
        <w:pStyle w:val="NormalWeb"/>
        <w:ind w:left="720" w:hanging="720"/>
        <w:rPr>
          <w:lang w:val="en-GB"/>
        </w:rPr>
      </w:pPr>
      <w:r w:rsidRPr="0079540E">
        <w:rPr>
          <w:i/>
          <w:iCs/>
          <w:lang w:val="en-GB"/>
        </w:rPr>
        <w:t>OWASP Foundation | Open Source Foundation for Application Security</w:t>
      </w:r>
      <w:r>
        <w:rPr>
          <w:lang w:val="en-GB"/>
        </w:rPr>
        <w:t xml:space="preserve">. </w:t>
      </w:r>
      <w:r w:rsidRPr="0079540E">
        <w:rPr>
          <w:lang w:val="en-GB"/>
        </w:rPr>
        <w:t xml:space="preserve">OWASP. Retrieved October 16, 2020, from </w:t>
      </w:r>
      <w:hyperlink r:id="rId18" w:history="1">
        <w:r w:rsidRPr="00F12FB2">
          <w:rPr>
            <w:rStyle w:val="Hipervnculo"/>
            <w:lang w:val="en-GB"/>
          </w:rPr>
          <w:t>https://owasp.org/about/</w:t>
        </w:r>
      </w:hyperlink>
    </w:p>
    <w:p w:rsidR="007942EA" w:rsidRPr="00CA04DC" w:rsidRDefault="007942EA" w:rsidP="007942EA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r w:rsidRPr="00921A72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O.R.S. (2019, May 11). </w:t>
      </w:r>
      <w:r w:rsidRPr="00921A7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 xml:space="preserve">Services | </w:t>
      </w:r>
      <w:proofErr w:type="spellStart"/>
      <w:r w:rsidRPr="00921A7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Openrouteservice</w:t>
      </w:r>
      <w:proofErr w:type="spellEnd"/>
      <w:r w:rsidRPr="00921A72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r w:rsidRPr="00137E66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ORS-Services. https:/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/openrouteservice.org/services/</w:t>
      </w:r>
    </w:p>
    <w:p w:rsidR="007942EA" w:rsidRPr="0079540E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</w:pPr>
      <w:proofErr w:type="spellStart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Raftery</w:t>
      </w:r>
      <w:proofErr w:type="spellEnd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, H. (2018, 26 </w:t>
      </w:r>
      <w:proofErr w:type="spellStart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febrero</w:t>
      </w:r>
      <w:proofErr w:type="spellEnd"/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). </w:t>
      </w:r>
      <w:proofErr w:type="spellStart"/>
      <w:r w:rsidRPr="0081267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LoRaWAN</w:t>
      </w:r>
      <w:proofErr w:type="spellEnd"/>
      <w:r w:rsidRPr="0081267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CO"/>
        </w:rPr>
        <w:t>: OTAA or ABP?</w:t>
      </w:r>
      <w:r w:rsidRPr="0081267A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 </w:t>
      </w:r>
      <w:proofErr w:type="spellStart"/>
      <w:r w:rsidRPr="00781982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>NewieVentures</w:t>
      </w:r>
      <w:proofErr w:type="spellEnd"/>
      <w:r w:rsidRPr="00781982">
        <w:rPr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hyperlink r:id="rId19" w:history="1">
        <w:r w:rsidRPr="0078198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s-CO"/>
          </w:rPr>
          <w:t>https://www.newieventures.com.au/blogtext/2018/2/26/lorawan-otaa-or-abp</w:t>
        </w:r>
      </w:hyperlink>
    </w:p>
    <w:p w:rsidR="007942EA" w:rsidRPr="00FF7133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9540E">
        <w:rPr>
          <w:lang w:val="en-GB"/>
        </w:rPr>
        <w:t>Shakdhe</w:t>
      </w:r>
      <w:proofErr w:type="spellEnd"/>
      <w:r w:rsidRPr="0079540E">
        <w:rPr>
          <w:lang w:val="en-GB"/>
        </w:rPr>
        <w:t xml:space="preserve">, Arjun &amp; Agrawal, </w:t>
      </w:r>
      <w:proofErr w:type="spellStart"/>
      <w:r w:rsidRPr="0079540E">
        <w:rPr>
          <w:lang w:val="en-GB"/>
        </w:rPr>
        <w:t>Suyash</w:t>
      </w:r>
      <w:proofErr w:type="spellEnd"/>
      <w:r w:rsidRPr="0079540E">
        <w:rPr>
          <w:lang w:val="en-GB"/>
        </w:rPr>
        <w:t xml:space="preserve"> &amp; Yang, </w:t>
      </w:r>
      <w:proofErr w:type="spellStart"/>
      <w:r w:rsidRPr="0079540E">
        <w:rPr>
          <w:lang w:val="en-GB"/>
        </w:rPr>
        <w:t>Baijian</w:t>
      </w:r>
      <w:proofErr w:type="spellEnd"/>
      <w:r w:rsidRPr="0079540E">
        <w:rPr>
          <w:lang w:val="en-GB"/>
        </w:rPr>
        <w:t xml:space="preserve">. </w:t>
      </w:r>
      <w:r w:rsidRPr="00FF7133">
        <w:rPr>
          <w:lang w:val="en-GB"/>
        </w:rPr>
        <w:t>(2019). Security Vulnerabilities in Consumer IoT Applications</w:t>
      </w:r>
      <w:r w:rsidRPr="00847AEA">
        <w:rPr>
          <w:rStyle w:val="Hipervnculo"/>
          <w:rFonts w:ascii="Times New Roman" w:eastAsia="Times New Roman" w:hAnsi="Times New Roman" w:cs="Times New Roman"/>
          <w:sz w:val="24"/>
          <w:szCs w:val="24"/>
          <w:lang w:val="en-GB" w:eastAsia="es-CO"/>
        </w:rPr>
        <w:t xml:space="preserve">. </w:t>
      </w:r>
      <w:r w:rsidRPr="00FF7133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CO"/>
        </w:rPr>
        <w:t>1-6. 10.1109/BigDataSecurity-HPSC-IDS.2019.00012.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>Skoglund</w:t>
      </w:r>
      <w:proofErr w:type="spellEnd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P. (2019, </w:t>
      </w:r>
      <w:proofErr w:type="spellStart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>March</w:t>
      </w:r>
      <w:proofErr w:type="spellEnd"/>
      <w:r w:rsidRPr="00FF713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31). </w:t>
      </w:r>
      <w:r w:rsidRPr="00B765E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Suecia recicla un asombroso 99 % de su basura</w:t>
      </w:r>
      <w:r w:rsidRPr="00B765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B765E3">
        <w:rPr>
          <w:rFonts w:ascii="Times New Roman" w:eastAsia="Times New Roman" w:hAnsi="Times New Roman" w:cs="Times New Roman"/>
          <w:sz w:val="24"/>
          <w:szCs w:val="24"/>
          <w:lang w:eastAsia="es-CO"/>
        </w:rPr>
        <w:t>EcoInventos</w:t>
      </w:r>
      <w:proofErr w:type="spellEnd"/>
      <w:r w:rsidRPr="00B765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hyperlink r:id="rId20" w:history="1">
        <w:r w:rsidRPr="00107CB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https://ecoinventos.com/suecia-recicla-un-asombroso-99-de-su-basura/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lang w:val="de-DE"/>
        </w:rPr>
      </w:pPr>
      <w:r>
        <w:t xml:space="preserve">Solera, E. (2018, 27 agosto). </w:t>
      </w:r>
      <w:r>
        <w:rPr>
          <w:i/>
          <w:iCs/>
        </w:rPr>
        <w:t xml:space="preserve">Modulación </w:t>
      </w:r>
      <w:proofErr w:type="spellStart"/>
      <w:r>
        <w:rPr>
          <w:i/>
          <w:iCs/>
        </w:rPr>
        <w:t>LoRa</w:t>
      </w:r>
      <w:proofErr w:type="spellEnd"/>
      <w:r>
        <w:rPr>
          <w:i/>
          <w:iCs/>
        </w:rPr>
        <w:t xml:space="preserve">: Long </w:t>
      </w:r>
      <w:proofErr w:type="spellStart"/>
      <w:r>
        <w:rPr>
          <w:i/>
          <w:iCs/>
        </w:rPr>
        <w:t>Range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Modulation</w:t>
      </w:r>
      <w:proofErr w:type="spellEnd"/>
      <w:r>
        <w:rPr>
          <w:i/>
          <w:iCs/>
        </w:rPr>
        <w:t xml:space="preserve"> - Exploración de aplicaciones usando tecnología </w:t>
      </w:r>
      <w:proofErr w:type="spellStart"/>
      <w:r>
        <w:rPr>
          <w:i/>
          <w:iCs/>
        </w:rPr>
        <w:t>LoRa</w:t>
      </w:r>
      <w:proofErr w:type="spellEnd"/>
      <w:r>
        <w:t xml:space="preserve">. </w:t>
      </w:r>
      <w:r w:rsidRPr="00DF5775">
        <w:rPr>
          <w:lang w:val="de-DE"/>
        </w:rPr>
        <w:t xml:space="preserve">Medium. </w:t>
      </w:r>
      <w:r>
        <w:fldChar w:fldCharType="begin"/>
      </w:r>
      <w:r w:rsidRPr="0028795B">
        <w:rPr>
          <w:lang w:val="de-DE"/>
        </w:rPr>
        <w:instrText xml:space="preserve"> HYPERLINK "https://medium.com/pruebas-de-laboratorio-de-la-modulaci%C3%B3n-lora/modulaci%C3%B3n-lora-4ad74cabd59e" </w:instrText>
      </w:r>
      <w:r>
        <w:fldChar w:fldCharType="separate"/>
      </w:r>
      <w:r w:rsidRPr="007E7A30">
        <w:rPr>
          <w:rStyle w:val="Hipervnculo"/>
          <w:lang w:val="de-DE"/>
        </w:rPr>
        <w:t>https://medium.com/pruebas-de-laboratorio-de-la-modulaci%C3%B3n-lora/modulaci%C3%B3n-lora-4ad74cabd59e</w:t>
      </w:r>
      <w:r>
        <w:rPr>
          <w:rStyle w:val="Hipervnculo"/>
          <w:lang w:val="de-DE"/>
        </w:rPr>
        <w:fldChar w:fldCharType="end"/>
      </w:r>
    </w:p>
    <w:p w:rsidR="007942EA" w:rsidRPr="004F558E" w:rsidRDefault="007942EA" w:rsidP="007942EA">
      <w:pPr>
        <w:pStyle w:val="NormalWeb"/>
        <w:ind w:left="720" w:hanging="720"/>
        <w:rPr>
          <w:lang w:val="en-GB"/>
        </w:rPr>
      </w:pPr>
      <w:r w:rsidRPr="004F558E">
        <w:rPr>
          <w:lang w:val="en-GB"/>
        </w:rPr>
        <w:t xml:space="preserve">Stallman, R. M. (2019, December 30). </w:t>
      </w:r>
      <w:r w:rsidRPr="004F558E">
        <w:rPr>
          <w:i/>
          <w:iCs/>
          <w:lang w:val="en-GB"/>
        </w:rPr>
        <w:t>Free Hardware and Free Hardware Designs - GNU Project - Free Software Foundation</w:t>
      </w:r>
      <w:r w:rsidRPr="004F558E">
        <w:rPr>
          <w:lang w:val="en-GB"/>
        </w:rPr>
        <w:t>. GNU-Free-Hardware. https://www.gnu.org/philosophy/free-hardware-designs.html</w:t>
      </w:r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Suarez, C. (2018, </w:t>
      </w:r>
      <w:proofErr w:type="spellStart"/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>September</w:t>
      </w:r>
      <w:proofErr w:type="spellEnd"/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3). </w:t>
      </w:r>
      <w:r w:rsidRPr="00B918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Bogotá produce 6.300 toneladas de basura al día</w:t>
      </w:r>
      <w:r w:rsidRPr="00B918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Residuos y Reciclaje Bogotá. </w:t>
      </w:r>
      <w:hyperlink r:id="rId21" w:history="1">
        <w:r w:rsidRPr="00C5535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http://concejodebogota.gov.co/bogota-produce-6-300-toneladas-de-basura-al-dia/cbogota/2018-09-03/134429.php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Tecnologia</w:t>
      </w:r>
      <w:proofErr w:type="spellEnd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Inalambrica</w:t>
      </w:r>
      <w:proofErr w:type="spellEnd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. Qué es, Funcionamiento, Tipos y Comunicación </w:t>
      </w:r>
      <w:proofErr w:type="spellStart"/>
      <w:r w:rsidRPr="00022A0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Inalambrica</w:t>
      </w:r>
      <w:proofErr w:type="spellEnd"/>
      <w:r w:rsidRPr="00022A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(2017, </w:t>
      </w:r>
      <w:proofErr w:type="spellStart"/>
      <w:r w:rsidRPr="00022A0A">
        <w:rPr>
          <w:rFonts w:ascii="Times New Roman" w:eastAsia="Times New Roman" w:hAnsi="Times New Roman" w:cs="Times New Roman"/>
          <w:sz w:val="24"/>
          <w:szCs w:val="24"/>
          <w:lang w:eastAsia="es-CO"/>
        </w:rPr>
        <w:t>November</w:t>
      </w:r>
      <w:proofErr w:type="spellEnd"/>
      <w:r w:rsidRPr="00022A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19). https://www.areatecnologia.com/informatica/tecnologia-inalambrica.html#:%7E:text=La%20tecnolog%C3%ADa%20inal%C3%A1mbrica%20es%20la,tipo%20ni%2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0otros%20medios%20f%C3%ADsicos.</w:t>
      </w:r>
    </w:p>
    <w:p w:rsidR="007942EA" w:rsidRPr="00295C88" w:rsidRDefault="007942EA" w:rsidP="007942EA">
      <w:pPr>
        <w:pStyle w:val="NormalWeb"/>
        <w:ind w:left="720" w:hanging="720"/>
      </w:pPr>
      <w:r w:rsidRPr="00C112AB">
        <w:rPr>
          <w:lang w:val="en-GB"/>
        </w:rPr>
        <w:lastRenderedPageBreak/>
        <w:t xml:space="preserve">VOLOV. Alexander, V. (2016, June 13). </w:t>
      </w:r>
      <w:r w:rsidRPr="00C112AB">
        <w:rPr>
          <w:i/>
          <w:iCs/>
          <w:lang w:val="en-GB"/>
        </w:rPr>
        <w:t xml:space="preserve">Advanced Message Queuing Protocol (AMQP) | Alexander </w:t>
      </w:r>
      <w:proofErr w:type="spellStart"/>
      <w:r w:rsidRPr="00C112AB">
        <w:rPr>
          <w:i/>
          <w:iCs/>
          <w:lang w:val="en-GB"/>
        </w:rPr>
        <w:t>Volov’s</w:t>
      </w:r>
      <w:proofErr w:type="spellEnd"/>
      <w:r w:rsidRPr="00C112AB">
        <w:rPr>
          <w:i/>
          <w:iCs/>
          <w:lang w:val="en-GB"/>
        </w:rPr>
        <w:t xml:space="preserve"> homepage</w:t>
      </w:r>
      <w:r w:rsidRPr="00C112AB">
        <w:rPr>
          <w:lang w:val="en-GB"/>
        </w:rPr>
        <w:t xml:space="preserve">. </w:t>
      </w:r>
      <w:hyperlink r:id="rId22" w:history="1">
        <w:r w:rsidRPr="00295C88">
          <w:rPr>
            <w:rStyle w:val="Hipervnculo"/>
          </w:rPr>
          <w:t>http://alexvolov.com/2016/06/amqp/</w:t>
        </w:r>
      </w:hyperlink>
    </w:p>
    <w:p w:rsidR="007942EA" w:rsidRPr="00B91896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</w:pPr>
      <w:proofErr w:type="spellStart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What</w:t>
      </w:r>
      <w:proofErr w:type="spellEnd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is</w:t>
      </w:r>
      <w:proofErr w:type="spellEnd"/>
      <w:r w:rsidRPr="00774B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Arduino?</w:t>
      </w:r>
      <w:r w:rsidRPr="00774B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(2018, 5 febrero). Arduino </w:t>
      </w:r>
      <w:proofErr w:type="spellStart"/>
      <w:r w:rsidRPr="00774B35">
        <w:rPr>
          <w:rFonts w:ascii="Times New Roman" w:eastAsia="Times New Roman" w:hAnsi="Times New Roman" w:cs="Times New Roman"/>
          <w:sz w:val="24"/>
          <w:szCs w:val="24"/>
          <w:lang w:eastAsia="es-CO"/>
        </w:rPr>
        <w:t>cc.</w:t>
      </w:r>
      <w:proofErr w:type="spellEnd"/>
      <w:r w:rsidRPr="00774B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23" w:history="1">
        <w:r w:rsidRPr="00EE087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https://www.arduino.cc/en/Guide/Introduction</w:t>
        </w:r>
      </w:hyperlink>
    </w:p>
    <w:p w:rsidR="007942EA" w:rsidRDefault="007942EA" w:rsidP="007942EA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Espectador -Redacción Bogotá - bogota@elespectador.com. (2020, </w:t>
      </w:r>
      <w:proofErr w:type="spellStart"/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>July</w:t>
      </w:r>
      <w:proofErr w:type="spellEnd"/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2). </w:t>
      </w:r>
      <w:r w:rsidRPr="00A7459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Listos los contenedores, solo falta saber dónde ubicarlos</w:t>
      </w:r>
      <w:r w:rsidRPr="00A7459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24" w:history="1">
        <w:r w:rsidRPr="00A167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https://www.elespectador.com/noticias/bogota/listos-los-contenedores-solo-falta-saber-donde-ubicarlos/</w:t>
        </w:r>
      </w:hyperlink>
    </w:p>
    <w:p w:rsidR="007942EA" w:rsidRDefault="007942EA" w:rsidP="007942EA">
      <w:pPr>
        <w:pStyle w:val="NormalWeb"/>
        <w:ind w:left="720" w:hanging="720"/>
      </w:pPr>
      <w:r>
        <w:t xml:space="preserve">Zona, T. E. L. (2018, </w:t>
      </w:r>
      <w:proofErr w:type="spellStart"/>
      <w:r>
        <w:t>February</w:t>
      </w:r>
      <w:proofErr w:type="spellEnd"/>
      <w:r>
        <w:t xml:space="preserve"> 23). </w:t>
      </w:r>
      <w:r>
        <w:rPr>
          <w:i/>
          <w:iCs/>
        </w:rPr>
        <w:t>Las basuras, un asunto de toda la ciudadanía</w:t>
      </w:r>
      <w:r>
        <w:t xml:space="preserve">. El Tiempo. </w:t>
      </w:r>
      <w:hyperlink r:id="rId25" w:history="1">
        <w:r w:rsidRPr="005D7AEA">
          <w:rPr>
            <w:rStyle w:val="Hipervnculo"/>
          </w:rPr>
          <w:t>https://www.eltiempo.com/bogota/reciclaje-y-recoleccion-de-basura-en-bogota-186476</w:t>
        </w:r>
      </w:hyperlink>
    </w:p>
    <w:p w:rsidR="005A4686" w:rsidRDefault="005A4686">
      <w:bookmarkStart w:id="0" w:name="_GoBack"/>
      <w:bookmarkEnd w:id="0"/>
    </w:p>
    <w:sectPr w:rsidR="005A4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cizar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EA"/>
    <w:rsid w:val="00001788"/>
    <w:rsid w:val="000076F4"/>
    <w:rsid w:val="000161A0"/>
    <w:rsid w:val="00017041"/>
    <w:rsid w:val="00040757"/>
    <w:rsid w:val="0005146F"/>
    <w:rsid w:val="00053025"/>
    <w:rsid w:val="0005742B"/>
    <w:rsid w:val="0005763D"/>
    <w:rsid w:val="0006597B"/>
    <w:rsid w:val="000659E8"/>
    <w:rsid w:val="00072BF1"/>
    <w:rsid w:val="00074EA6"/>
    <w:rsid w:val="00080027"/>
    <w:rsid w:val="00082B77"/>
    <w:rsid w:val="0008441B"/>
    <w:rsid w:val="00094321"/>
    <w:rsid w:val="00094A76"/>
    <w:rsid w:val="000A01ED"/>
    <w:rsid w:val="000A16FD"/>
    <w:rsid w:val="000A22EE"/>
    <w:rsid w:val="000A3C47"/>
    <w:rsid w:val="000B6EF0"/>
    <w:rsid w:val="000C21C5"/>
    <w:rsid w:val="000C3113"/>
    <w:rsid w:val="000C3A34"/>
    <w:rsid w:val="000E2A13"/>
    <w:rsid w:val="000E2AA0"/>
    <w:rsid w:val="000F2D68"/>
    <w:rsid w:val="000F654F"/>
    <w:rsid w:val="00101040"/>
    <w:rsid w:val="00103E8F"/>
    <w:rsid w:val="00105109"/>
    <w:rsid w:val="00114E4E"/>
    <w:rsid w:val="001179F4"/>
    <w:rsid w:val="001336ED"/>
    <w:rsid w:val="00141E05"/>
    <w:rsid w:val="001460A9"/>
    <w:rsid w:val="00147712"/>
    <w:rsid w:val="001505A7"/>
    <w:rsid w:val="00152B48"/>
    <w:rsid w:val="00161560"/>
    <w:rsid w:val="00165E04"/>
    <w:rsid w:val="0017383E"/>
    <w:rsid w:val="00174359"/>
    <w:rsid w:val="0018049E"/>
    <w:rsid w:val="00181454"/>
    <w:rsid w:val="00191CAB"/>
    <w:rsid w:val="00196C6D"/>
    <w:rsid w:val="001A1D4C"/>
    <w:rsid w:val="001A6F24"/>
    <w:rsid w:val="001B0B94"/>
    <w:rsid w:val="001B1D72"/>
    <w:rsid w:val="001B5233"/>
    <w:rsid w:val="001C129B"/>
    <w:rsid w:val="001C29DB"/>
    <w:rsid w:val="001C3B25"/>
    <w:rsid w:val="001C655B"/>
    <w:rsid w:val="001D4EF3"/>
    <w:rsid w:val="001D60B3"/>
    <w:rsid w:val="001D7A3C"/>
    <w:rsid w:val="001E19A0"/>
    <w:rsid w:val="001E42EB"/>
    <w:rsid w:val="001E5993"/>
    <w:rsid w:val="001F042B"/>
    <w:rsid w:val="001F188D"/>
    <w:rsid w:val="001F21E3"/>
    <w:rsid w:val="0020231B"/>
    <w:rsid w:val="00205304"/>
    <w:rsid w:val="00211862"/>
    <w:rsid w:val="00216A31"/>
    <w:rsid w:val="00226770"/>
    <w:rsid w:val="00234FD9"/>
    <w:rsid w:val="0023754A"/>
    <w:rsid w:val="0024440C"/>
    <w:rsid w:val="002451A4"/>
    <w:rsid w:val="00251DD3"/>
    <w:rsid w:val="00253B8C"/>
    <w:rsid w:val="00254686"/>
    <w:rsid w:val="00262F0C"/>
    <w:rsid w:val="00270850"/>
    <w:rsid w:val="0028703E"/>
    <w:rsid w:val="00292C9B"/>
    <w:rsid w:val="002977F2"/>
    <w:rsid w:val="002A06AC"/>
    <w:rsid w:val="002A66EF"/>
    <w:rsid w:val="002A75C5"/>
    <w:rsid w:val="002B3E94"/>
    <w:rsid w:val="002B60E7"/>
    <w:rsid w:val="002B623D"/>
    <w:rsid w:val="002C67CA"/>
    <w:rsid w:val="002D1F0D"/>
    <w:rsid w:val="002E1F49"/>
    <w:rsid w:val="002E2EF7"/>
    <w:rsid w:val="002E331F"/>
    <w:rsid w:val="002E626A"/>
    <w:rsid w:val="002F40F5"/>
    <w:rsid w:val="002F72A5"/>
    <w:rsid w:val="00302C80"/>
    <w:rsid w:val="00316512"/>
    <w:rsid w:val="00316F2E"/>
    <w:rsid w:val="00324758"/>
    <w:rsid w:val="00324FCE"/>
    <w:rsid w:val="0032790A"/>
    <w:rsid w:val="003431AD"/>
    <w:rsid w:val="00345EE8"/>
    <w:rsid w:val="003463E1"/>
    <w:rsid w:val="00347670"/>
    <w:rsid w:val="0035024E"/>
    <w:rsid w:val="0036550C"/>
    <w:rsid w:val="00370C9A"/>
    <w:rsid w:val="0037307D"/>
    <w:rsid w:val="00380180"/>
    <w:rsid w:val="00380C08"/>
    <w:rsid w:val="0039327C"/>
    <w:rsid w:val="00396BE2"/>
    <w:rsid w:val="003A15CD"/>
    <w:rsid w:val="003A2BEA"/>
    <w:rsid w:val="003A6DC9"/>
    <w:rsid w:val="003B184F"/>
    <w:rsid w:val="003B2C1E"/>
    <w:rsid w:val="003C10C6"/>
    <w:rsid w:val="003C2ED9"/>
    <w:rsid w:val="003C2F59"/>
    <w:rsid w:val="003C5B84"/>
    <w:rsid w:val="003C78E2"/>
    <w:rsid w:val="003C7D76"/>
    <w:rsid w:val="003D490F"/>
    <w:rsid w:val="003E0959"/>
    <w:rsid w:val="003E1136"/>
    <w:rsid w:val="003E7AA2"/>
    <w:rsid w:val="004045CC"/>
    <w:rsid w:val="0041541D"/>
    <w:rsid w:val="00417367"/>
    <w:rsid w:val="004177B4"/>
    <w:rsid w:val="00421E7E"/>
    <w:rsid w:val="00424C05"/>
    <w:rsid w:val="00426329"/>
    <w:rsid w:val="00437A37"/>
    <w:rsid w:val="0044060E"/>
    <w:rsid w:val="00452EC6"/>
    <w:rsid w:val="004602F2"/>
    <w:rsid w:val="00463F1C"/>
    <w:rsid w:val="00467BE2"/>
    <w:rsid w:val="00481CE3"/>
    <w:rsid w:val="00497D76"/>
    <w:rsid w:val="004D1EE3"/>
    <w:rsid w:val="005000FE"/>
    <w:rsid w:val="0050183A"/>
    <w:rsid w:val="00502B52"/>
    <w:rsid w:val="00503908"/>
    <w:rsid w:val="00527F36"/>
    <w:rsid w:val="00530EC4"/>
    <w:rsid w:val="00535D1B"/>
    <w:rsid w:val="00540604"/>
    <w:rsid w:val="00542FD9"/>
    <w:rsid w:val="00546764"/>
    <w:rsid w:val="00550753"/>
    <w:rsid w:val="00572D2C"/>
    <w:rsid w:val="005770A8"/>
    <w:rsid w:val="0058455C"/>
    <w:rsid w:val="00594ADC"/>
    <w:rsid w:val="005A0A03"/>
    <w:rsid w:val="005A4686"/>
    <w:rsid w:val="005A5CB7"/>
    <w:rsid w:val="005A6BD0"/>
    <w:rsid w:val="005B10CC"/>
    <w:rsid w:val="005C0A8B"/>
    <w:rsid w:val="005C12EC"/>
    <w:rsid w:val="005C312D"/>
    <w:rsid w:val="005C6C5B"/>
    <w:rsid w:val="005E0FC2"/>
    <w:rsid w:val="005E185B"/>
    <w:rsid w:val="005E327C"/>
    <w:rsid w:val="005E6E8E"/>
    <w:rsid w:val="005F195F"/>
    <w:rsid w:val="00602B66"/>
    <w:rsid w:val="00607C9F"/>
    <w:rsid w:val="00615D0B"/>
    <w:rsid w:val="006168B7"/>
    <w:rsid w:val="00616B9C"/>
    <w:rsid w:val="006173E3"/>
    <w:rsid w:val="00645953"/>
    <w:rsid w:val="0065649B"/>
    <w:rsid w:val="00665339"/>
    <w:rsid w:val="00672A85"/>
    <w:rsid w:val="00674B42"/>
    <w:rsid w:val="00676E08"/>
    <w:rsid w:val="006857CD"/>
    <w:rsid w:val="0068735D"/>
    <w:rsid w:val="00697232"/>
    <w:rsid w:val="006A5BD0"/>
    <w:rsid w:val="006C2CD5"/>
    <w:rsid w:val="006C5000"/>
    <w:rsid w:val="006C5ADC"/>
    <w:rsid w:val="006E080F"/>
    <w:rsid w:val="006F0C10"/>
    <w:rsid w:val="006F3031"/>
    <w:rsid w:val="006F7CAC"/>
    <w:rsid w:val="007010A9"/>
    <w:rsid w:val="007026E7"/>
    <w:rsid w:val="00705545"/>
    <w:rsid w:val="007078C0"/>
    <w:rsid w:val="00707996"/>
    <w:rsid w:val="00710A67"/>
    <w:rsid w:val="00710AEB"/>
    <w:rsid w:val="0071147E"/>
    <w:rsid w:val="0071376C"/>
    <w:rsid w:val="007149A5"/>
    <w:rsid w:val="0074021F"/>
    <w:rsid w:val="007412B8"/>
    <w:rsid w:val="00742EE0"/>
    <w:rsid w:val="00744C74"/>
    <w:rsid w:val="00762A52"/>
    <w:rsid w:val="00762C3D"/>
    <w:rsid w:val="00765CE3"/>
    <w:rsid w:val="007669A0"/>
    <w:rsid w:val="00771E95"/>
    <w:rsid w:val="007814AC"/>
    <w:rsid w:val="00782B00"/>
    <w:rsid w:val="00784B68"/>
    <w:rsid w:val="00791F08"/>
    <w:rsid w:val="007942EA"/>
    <w:rsid w:val="0079661F"/>
    <w:rsid w:val="00797A29"/>
    <w:rsid w:val="007A2088"/>
    <w:rsid w:val="007A6B60"/>
    <w:rsid w:val="007C1CE0"/>
    <w:rsid w:val="007C4834"/>
    <w:rsid w:val="007F1660"/>
    <w:rsid w:val="007F3C54"/>
    <w:rsid w:val="00812AA9"/>
    <w:rsid w:val="008214B6"/>
    <w:rsid w:val="00821DD6"/>
    <w:rsid w:val="0084407E"/>
    <w:rsid w:val="0084682B"/>
    <w:rsid w:val="00852B9E"/>
    <w:rsid w:val="00854AA0"/>
    <w:rsid w:val="00854DF2"/>
    <w:rsid w:val="0085711F"/>
    <w:rsid w:val="00865198"/>
    <w:rsid w:val="0086753B"/>
    <w:rsid w:val="008768FE"/>
    <w:rsid w:val="00880A93"/>
    <w:rsid w:val="00881A65"/>
    <w:rsid w:val="008827F7"/>
    <w:rsid w:val="0088511E"/>
    <w:rsid w:val="00894CD8"/>
    <w:rsid w:val="008A63D8"/>
    <w:rsid w:val="008A7AA8"/>
    <w:rsid w:val="008B187C"/>
    <w:rsid w:val="008C2672"/>
    <w:rsid w:val="008C27CE"/>
    <w:rsid w:val="008C5AF5"/>
    <w:rsid w:val="008C6917"/>
    <w:rsid w:val="008D0E8C"/>
    <w:rsid w:val="008E24D5"/>
    <w:rsid w:val="008E256E"/>
    <w:rsid w:val="008F4607"/>
    <w:rsid w:val="00905AB4"/>
    <w:rsid w:val="0092162C"/>
    <w:rsid w:val="00921ED2"/>
    <w:rsid w:val="00931F56"/>
    <w:rsid w:val="00934AE8"/>
    <w:rsid w:val="00944336"/>
    <w:rsid w:val="00945305"/>
    <w:rsid w:val="009472CB"/>
    <w:rsid w:val="00953AC1"/>
    <w:rsid w:val="00962DBE"/>
    <w:rsid w:val="009861A9"/>
    <w:rsid w:val="00990642"/>
    <w:rsid w:val="0099610B"/>
    <w:rsid w:val="009B0C47"/>
    <w:rsid w:val="009C2033"/>
    <w:rsid w:val="009D011E"/>
    <w:rsid w:val="009D5739"/>
    <w:rsid w:val="009E22E6"/>
    <w:rsid w:val="009E4DCA"/>
    <w:rsid w:val="009E70A5"/>
    <w:rsid w:val="009F0E8C"/>
    <w:rsid w:val="00A06AA4"/>
    <w:rsid w:val="00A075C6"/>
    <w:rsid w:val="00A07A00"/>
    <w:rsid w:val="00A11D3D"/>
    <w:rsid w:val="00A12570"/>
    <w:rsid w:val="00A2025A"/>
    <w:rsid w:val="00A227D2"/>
    <w:rsid w:val="00A2534E"/>
    <w:rsid w:val="00A26CDD"/>
    <w:rsid w:val="00A320C9"/>
    <w:rsid w:val="00A325AA"/>
    <w:rsid w:val="00A32E9A"/>
    <w:rsid w:val="00A33F90"/>
    <w:rsid w:val="00A35393"/>
    <w:rsid w:val="00A36A89"/>
    <w:rsid w:val="00A54FF8"/>
    <w:rsid w:val="00A5651E"/>
    <w:rsid w:val="00A64B1E"/>
    <w:rsid w:val="00A6604E"/>
    <w:rsid w:val="00A70483"/>
    <w:rsid w:val="00A71884"/>
    <w:rsid w:val="00A727A7"/>
    <w:rsid w:val="00A8183E"/>
    <w:rsid w:val="00A843A5"/>
    <w:rsid w:val="00A9444E"/>
    <w:rsid w:val="00A9608F"/>
    <w:rsid w:val="00AA38E7"/>
    <w:rsid w:val="00AB2246"/>
    <w:rsid w:val="00AB7649"/>
    <w:rsid w:val="00AD0B13"/>
    <w:rsid w:val="00AD1F2D"/>
    <w:rsid w:val="00AD558A"/>
    <w:rsid w:val="00AD5650"/>
    <w:rsid w:val="00AF39D2"/>
    <w:rsid w:val="00AF3FC8"/>
    <w:rsid w:val="00AF584B"/>
    <w:rsid w:val="00B02C77"/>
    <w:rsid w:val="00B11651"/>
    <w:rsid w:val="00B17DA1"/>
    <w:rsid w:val="00B525A3"/>
    <w:rsid w:val="00B52C93"/>
    <w:rsid w:val="00B53F91"/>
    <w:rsid w:val="00B60847"/>
    <w:rsid w:val="00B60E92"/>
    <w:rsid w:val="00B622C5"/>
    <w:rsid w:val="00B670FA"/>
    <w:rsid w:val="00B7505E"/>
    <w:rsid w:val="00B80BE9"/>
    <w:rsid w:val="00B826F9"/>
    <w:rsid w:val="00B83274"/>
    <w:rsid w:val="00B8450A"/>
    <w:rsid w:val="00B87406"/>
    <w:rsid w:val="00B90B80"/>
    <w:rsid w:val="00B9205B"/>
    <w:rsid w:val="00B9303D"/>
    <w:rsid w:val="00B93380"/>
    <w:rsid w:val="00B95390"/>
    <w:rsid w:val="00B97FE2"/>
    <w:rsid w:val="00BB090C"/>
    <w:rsid w:val="00BB2ECE"/>
    <w:rsid w:val="00BC11BE"/>
    <w:rsid w:val="00BC464D"/>
    <w:rsid w:val="00BD0C88"/>
    <w:rsid w:val="00BD13BC"/>
    <w:rsid w:val="00BE21A2"/>
    <w:rsid w:val="00BF0089"/>
    <w:rsid w:val="00BF2939"/>
    <w:rsid w:val="00BF55C2"/>
    <w:rsid w:val="00BF6612"/>
    <w:rsid w:val="00BF67AF"/>
    <w:rsid w:val="00C06633"/>
    <w:rsid w:val="00C130EB"/>
    <w:rsid w:val="00C254A9"/>
    <w:rsid w:val="00C266C0"/>
    <w:rsid w:val="00C3163E"/>
    <w:rsid w:val="00C33633"/>
    <w:rsid w:val="00C37306"/>
    <w:rsid w:val="00C43D20"/>
    <w:rsid w:val="00C45A29"/>
    <w:rsid w:val="00C46CE8"/>
    <w:rsid w:val="00C51C15"/>
    <w:rsid w:val="00C63036"/>
    <w:rsid w:val="00C77152"/>
    <w:rsid w:val="00C813FA"/>
    <w:rsid w:val="00C8358C"/>
    <w:rsid w:val="00C85D73"/>
    <w:rsid w:val="00C90F67"/>
    <w:rsid w:val="00CA0F11"/>
    <w:rsid w:val="00CA32E3"/>
    <w:rsid w:val="00CB79BF"/>
    <w:rsid w:val="00CC3534"/>
    <w:rsid w:val="00CC6120"/>
    <w:rsid w:val="00CC6C84"/>
    <w:rsid w:val="00CE044D"/>
    <w:rsid w:val="00CE0B56"/>
    <w:rsid w:val="00CE2628"/>
    <w:rsid w:val="00CE30CF"/>
    <w:rsid w:val="00CE62DB"/>
    <w:rsid w:val="00CE72A4"/>
    <w:rsid w:val="00CF73DA"/>
    <w:rsid w:val="00D0589C"/>
    <w:rsid w:val="00D06583"/>
    <w:rsid w:val="00D24B9A"/>
    <w:rsid w:val="00D31A9A"/>
    <w:rsid w:val="00D33768"/>
    <w:rsid w:val="00D40590"/>
    <w:rsid w:val="00D52E9B"/>
    <w:rsid w:val="00D53DF4"/>
    <w:rsid w:val="00D61B37"/>
    <w:rsid w:val="00D65464"/>
    <w:rsid w:val="00D73607"/>
    <w:rsid w:val="00D73E18"/>
    <w:rsid w:val="00D760CF"/>
    <w:rsid w:val="00D81F82"/>
    <w:rsid w:val="00D87660"/>
    <w:rsid w:val="00D90603"/>
    <w:rsid w:val="00D92133"/>
    <w:rsid w:val="00D921ED"/>
    <w:rsid w:val="00D93B93"/>
    <w:rsid w:val="00DA37A1"/>
    <w:rsid w:val="00DA4EFE"/>
    <w:rsid w:val="00DB4F99"/>
    <w:rsid w:val="00DB671E"/>
    <w:rsid w:val="00DC4A0D"/>
    <w:rsid w:val="00DD1F2C"/>
    <w:rsid w:val="00DD58FD"/>
    <w:rsid w:val="00DE3921"/>
    <w:rsid w:val="00DE5E67"/>
    <w:rsid w:val="00E02ADF"/>
    <w:rsid w:val="00E10C2A"/>
    <w:rsid w:val="00E123A8"/>
    <w:rsid w:val="00E236FE"/>
    <w:rsid w:val="00E238DA"/>
    <w:rsid w:val="00E240B5"/>
    <w:rsid w:val="00E25297"/>
    <w:rsid w:val="00E25571"/>
    <w:rsid w:val="00E26C43"/>
    <w:rsid w:val="00E33381"/>
    <w:rsid w:val="00E34586"/>
    <w:rsid w:val="00E41657"/>
    <w:rsid w:val="00E42E23"/>
    <w:rsid w:val="00E51AAD"/>
    <w:rsid w:val="00E52403"/>
    <w:rsid w:val="00E56499"/>
    <w:rsid w:val="00E62BCA"/>
    <w:rsid w:val="00E651E2"/>
    <w:rsid w:val="00E65D95"/>
    <w:rsid w:val="00E713B7"/>
    <w:rsid w:val="00E7325E"/>
    <w:rsid w:val="00E74331"/>
    <w:rsid w:val="00E95F15"/>
    <w:rsid w:val="00EA68C7"/>
    <w:rsid w:val="00EA7B68"/>
    <w:rsid w:val="00EB2442"/>
    <w:rsid w:val="00EB4084"/>
    <w:rsid w:val="00EC16A6"/>
    <w:rsid w:val="00EC6E73"/>
    <w:rsid w:val="00ED15BB"/>
    <w:rsid w:val="00ED21E9"/>
    <w:rsid w:val="00ED2369"/>
    <w:rsid w:val="00ED76A8"/>
    <w:rsid w:val="00ED7A22"/>
    <w:rsid w:val="00EE6D98"/>
    <w:rsid w:val="00EE7444"/>
    <w:rsid w:val="00EE772F"/>
    <w:rsid w:val="00EF0473"/>
    <w:rsid w:val="00EF74CC"/>
    <w:rsid w:val="00F11D9D"/>
    <w:rsid w:val="00F13609"/>
    <w:rsid w:val="00F13DED"/>
    <w:rsid w:val="00F14A1B"/>
    <w:rsid w:val="00F17605"/>
    <w:rsid w:val="00F24885"/>
    <w:rsid w:val="00F458C9"/>
    <w:rsid w:val="00F46770"/>
    <w:rsid w:val="00F509BA"/>
    <w:rsid w:val="00F55704"/>
    <w:rsid w:val="00F57D20"/>
    <w:rsid w:val="00F66A64"/>
    <w:rsid w:val="00F76CC5"/>
    <w:rsid w:val="00F818A9"/>
    <w:rsid w:val="00FA0D06"/>
    <w:rsid w:val="00FA6F91"/>
    <w:rsid w:val="00FB12A2"/>
    <w:rsid w:val="00FB2C1D"/>
    <w:rsid w:val="00FB7694"/>
    <w:rsid w:val="00FC168B"/>
    <w:rsid w:val="00FD454A"/>
    <w:rsid w:val="00FD5049"/>
    <w:rsid w:val="00FE0F9F"/>
    <w:rsid w:val="00FE5069"/>
    <w:rsid w:val="00FF47C3"/>
    <w:rsid w:val="00FF5241"/>
    <w:rsid w:val="00FF69EA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101B08-FC8C-4372-B383-3FF13F06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EA"/>
    <w:pPr>
      <w:spacing w:after="200"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942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gino.com/products/lora-lorawan-end-node/item/161-ldds75.html" TargetMode="External"/><Relationship Id="rId13" Type="http://schemas.openxmlformats.org/officeDocument/2006/relationships/hyperlink" Target="https://www.ideca.gov.co/buscador?topic=All&amp;metadata=All&amp;newest=All&amp;entity=All&amp;resource=All&amp;content_type=map&amp;res=true" TargetMode="External"/><Relationship Id="rId18" Type="http://schemas.openxmlformats.org/officeDocument/2006/relationships/hyperlink" Target="https://owasp.org/about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concejodebogota.gov.co/bogota-produce-6-300-toneladas-de-basura-al-dia/cbogota/2018-09-03/134429.php" TargetMode="External"/><Relationship Id="rId7" Type="http://schemas.openxmlformats.org/officeDocument/2006/relationships/hyperlink" Target="https://www.dragino.com/about/about.html" TargetMode="External"/><Relationship Id="rId12" Type="http://schemas.openxmlformats.org/officeDocument/2006/relationships/hyperlink" Target="https://www.hwlibre.com/mqtt/" TargetMode="External"/><Relationship Id="rId17" Type="http://schemas.openxmlformats.org/officeDocument/2006/relationships/hyperlink" Target="https://naylampmechatronics.com/blog/18_Tutorial-M%C3%B3dulo-GPS-con-Arduino.html" TargetMode="External"/><Relationship Id="rId25" Type="http://schemas.openxmlformats.org/officeDocument/2006/relationships/hyperlink" Target="https://www.eltiempo.com/bogota/reciclaje-y-recoleccion-de-basura-en-bogota-1864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newstack.io/10-diy-development-boards-iot-prototyping/" TargetMode="External"/><Relationship Id="rId20" Type="http://schemas.openxmlformats.org/officeDocument/2006/relationships/hyperlink" Target="https://ecoinventos.com/suecia-recicla-un-asombroso-99-de-su-basura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eves-internet-guide.com/mqtt-works/" TargetMode="External"/><Relationship Id="rId11" Type="http://schemas.openxmlformats.org/officeDocument/2006/relationships/hyperlink" Target="https://bl.ocks.org/rpgove/0060ff3b656618e9136b" TargetMode="External"/><Relationship Id="rId24" Type="http://schemas.openxmlformats.org/officeDocument/2006/relationships/hyperlink" Target="https://www.elespectador.com/noticias/bogota/listos-los-contenedores-solo-falta-saber-donde-ubicarlos/" TargetMode="External"/><Relationship Id="rId5" Type="http://schemas.openxmlformats.org/officeDocument/2006/relationships/hyperlink" Target="https://dzone.com/articles/coap-protocol-step-by-step-guide" TargetMode="External"/><Relationship Id="rId15" Type="http://schemas.openxmlformats.org/officeDocument/2006/relationships/hyperlink" Target="https://owasp.org/www-project-internet-of-things/" TargetMode="External"/><Relationship Id="rId23" Type="http://schemas.openxmlformats.org/officeDocument/2006/relationships/hyperlink" Target="https://www.arduino.cc/en/Guide/Introduction" TargetMode="External"/><Relationship Id="rId10" Type="http://schemas.openxmlformats.org/officeDocument/2006/relationships/hyperlink" Target="https://doi.org/10.1016/j.scs.2019.101488" TargetMode="External"/><Relationship Id="rId19" Type="http://schemas.openxmlformats.org/officeDocument/2006/relationships/hyperlink" Target="https://www.newieventures.com.au/blogtext/2018/2/26/lorawan-otaa-or-abp" TargetMode="External"/><Relationship Id="rId4" Type="http://schemas.openxmlformats.org/officeDocument/2006/relationships/hyperlink" Target="https://store.arduino.cc/arduino-uno-rev3" TargetMode="External"/><Relationship Id="rId9" Type="http://schemas.openxmlformats.org/officeDocument/2006/relationships/hyperlink" Target="https://www.dragino.com/products/lora-lorawan-gateway/item/135-lg02.html" TargetMode="External"/><Relationship Id="rId14" Type="http://schemas.openxmlformats.org/officeDocument/2006/relationships/hyperlink" Target="http://www.lilygo.cn/about.aspx?TypeId=1&amp;FId=t1:1:1" TargetMode="External"/><Relationship Id="rId22" Type="http://schemas.openxmlformats.org/officeDocument/2006/relationships/hyperlink" Target="http://alexvolov.com/2016/06/amq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1341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2021-01-18T04:02:00Z</dcterms:created>
  <dcterms:modified xsi:type="dcterms:W3CDTF">2021-01-18T04:02:00Z</dcterms:modified>
</cp:coreProperties>
</file>