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76545" w14:textId="5F9EC02B" w:rsidR="007404A1" w:rsidRDefault="00561E13">
      <w:pPr>
        <w:rPr>
          <w:b/>
          <w:bCs/>
          <w:sz w:val="32"/>
          <w:szCs w:val="32"/>
        </w:rPr>
      </w:pPr>
      <w:r w:rsidRPr="00561E13">
        <w:rPr>
          <w:b/>
          <w:bCs/>
          <w:sz w:val="32"/>
          <w:szCs w:val="32"/>
        </w:rPr>
        <w:t>Introduction:</w:t>
      </w:r>
    </w:p>
    <w:p w14:paraId="683F272E" w14:textId="59CF0FB0" w:rsidR="00561E13" w:rsidRDefault="00561E13">
      <w:pPr>
        <w:rPr>
          <w:b/>
          <w:bCs/>
          <w:sz w:val="32"/>
          <w:szCs w:val="32"/>
        </w:rPr>
      </w:pPr>
    </w:p>
    <w:p w14:paraId="18B0F3A9" w14:textId="77B126D9" w:rsidR="00561E13" w:rsidRPr="00462E91" w:rsidRDefault="00561E13" w:rsidP="00561E13">
      <w:pPr>
        <w:rPr>
          <w:b/>
          <w:bCs/>
          <w:sz w:val="32"/>
          <w:szCs w:val="32"/>
        </w:rPr>
      </w:pPr>
      <w:r w:rsidRPr="00462E91">
        <w:rPr>
          <w:b/>
          <w:bCs/>
          <w:sz w:val="32"/>
          <w:szCs w:val="32"/>
        </w:rPr>
        <w:t>1.1 Transliteration</w:t>
      </w:r>
    </w:p>
    <w:p w14:paraId="35869E9F" w14:textId="47EB9891" w:rsidR="00E80567" w:rsidRDefault="00561E13" w:rsidP="00561E13">
      <w:pPr>
        <w:rPr>
          <w:sz w:val="32"/>
          <w:szCs w:val="32"/>
        </w:rPr>
      </w:pPr>
      <w:r w:rsidRPr="00561E13">
        <w:rPr>
          <w:sz w:val="32"/>
          <w:szCs w:val="32"/>
        </w:rPr>
        <w:t xml:space="preserve">A transliterated form of language is defined as the form in which alphabet of </w:t>
      </w:r>
      <w:r>
        <w:rPr>
          <w:sz w:val="32"/>
          <w:szCs w:val="32"/>
        </w:rPr>
        <w:t>one</w:t>
      </w:r>
      <w:r w:rsidRPr="00561E13">
        <w:rPr>
          <w:sz w:val="32"/>
          <w:szCs w:val="32"/>
        </w:rPr>
        <w:t xml:space="preserve"> language is used for represent</w:t>
      </w:r>
      <w:r>
        <w:rPr>
          <w:sz w:val="32"/>
          <w:szCs w:val="32"/>
        </w:rPr>
        <w:t>ing another language.</w:t>
      </w:r>
      <w:r w:rsidRPr="00561E13">
        <w:rPr>
          <w:sz w:val="32"/>
          <w:szCs w:val="32"/>
        </w:rPr>
        <w:t xml:space="preserve"> For example, “Ami </w:t>
      </w:r>
      <w:proofErr w:type="spellStart"/>
      <w:r w:rsidRPr="00561E13">
        <w:rPr>
          <w:sz w:val="32"/>
          <w:szCs w:val="32"/>
        </w:rPr>
        <w:t>bari</w:t>
      </w:r>
      <w:proofErr w:type="spellEnd"/>
      <w:r w:rsidRPr="00561E13">
        <w:rPr>
          <w:sz w:val="32"/>
          <w:szCs w:val="32"/>
        </w:rPr>
        <w:t xml:space="preserve"> </w:t>
      </w:r>
      <w:proofErr w:type="spellStart"/>
      <w:r w:rsidRPr="00561E13">
        <w:rPr>
          <w:sz w:val="32"/>
          <w:szCs w:val="32"/>
        </w:rPr>
        <w:t>jabo</w:t>
      </w:r>
      <w:proofErr w:type="spellEnd"/>
      <w:r w:rsidRPr="00561E13">
        <w:rPr>
          <w:sz w:val="32"/>
          <w:szCs w:val="32"/>
        </w:rPr>
        <w:t xml:space="preserve">” is a Bangla transliterated sentence using the </w:t>
      </w:r>
      <w:r>
        <w:rPr>
          <w:sz w:val="32"/>
          <w:szCs w:val="32"/>
        </w:rPr>
        <w:t>Roman</w:t>
      </w:r>
      <w:r w:rsidRPr="00561E13">
        <w:rPr>
          <w:sz w:val="32"/>
          <w:szCs w:val="32"/>
        </w:rPr>
        <w:t xml:space="preserve"> alphabet.</w:t>
      </w:r>
      <w:r>
        <w:rPr>
          <w:sz w:val="32"/>
          <w:szCs w:val="32"/>
        </w:rPr>
        <w:t xml:space="preserve"> The use of transliteration is huge in many languages. The roman alphabet is used in western and eastern European languages </w:t>
      </w:r>
      <w:r w:rsidR="00E80567">
        <w:rPr>
          <w:sz w:val="32"/>
          <w:szCs w:val="32"/>
        </w:rPr>
        <w:t>extensively. The roman alphabet is also used in Turk</w:t>
      </w:r>
      <w:r w:rsidR="00C96041">
        <w:rPr>
          <w:sz w:val="32"/>
          <w:szCs w:val="32"/>
        </w:rPr>
        <w:t>e</w:t>
      </w:r>
      <w:r w:rsidR="00E80567">
        <w:rPr>
          <w:sz w:val="32"/>
          <w:szCs w:val="32"/>
        </w:rPr>
        <w:t xml:space="preserve">y, Vietnam, Somalia and in east </w:t>
      </w:r>
      <w:proofErr w:type="gramStart"/>
      <w:r w:rsidR="00E80567">
        <w:rPr>
          <w:sz w:val="32"/>
          <w:szCs w:val="32"/>
        </w:rPr>
        <w:t>Africa(</w:t>
      </w:r>
      <w:proofErr w:type="gramEnd"/>
      <w:r w:rsidR="00E80567">
        <w:rPr>
          <w:sz w:val="32"/>
          <w:szCs w:val="32"/>
        </w:rPr>
        <w:t>Swahili Language).</w:t>
      </w:r>
    </w:p>
    <w:p w14:paraId="31916E3E" w14:textId="77777777" w:rsidR="00E80567" w:rsidRDefault="00E80567" w:rsidP="00561E13">
      <w:pPr>
        <w:rPr>
          <w:sz w:val="32"/>
          <w:szCs w:val="32"/>
        </w:rPr>
      </w:pPr>
    </w:p>
    <w:p w14:paraId="3A9A0B16" w14:textId="77777777" w:rsidR="00C36BAE" w:rsidRDefault="00E80567" w:rsidP="00561E13">
      <w:pPr>
        <w:rPr>
          <w:sz w:val="32"/>
          <w:szCs w:val="32"/>
        </w:rPr>
      </w:pPr>
      <w:r w:rsidRPr="00462E91">
        <w:rPr>
          <w:b/>
          <w:bCs/>
          <w:sz w:val="32"/>
          <w:szCs w:val="32"/>
        </w:rPr>
        <w:t xml:space="preserve">1.2 </w:t>
      </w:r>
      <w:r w:rsidR="00C96041" w:rsidRPr="00462E91">
        <w:rPr>
          <w:b/>
          <w:bCs/>
          <w:sz w:val="32"/>
          <w:szCs w:val="32"/>
        </w:rPr>
        <w:t>Transliteration in Bangla Language</w:t>
      </w:r>
      <w:r w:rsidR="00C96041">
        <w:rPr>
          <w:sz w:val="32"/>
          <w:szCs w:val="32"/>
        </w:rPr>
        <w:br/>
      </w:r>
      <w:r w:rsidR="00561E13">
        <w:rPr>
          <w:sz w:val="32"/>
          <w:szCs w:val="32"/>
        </w:rPr>
        <w:br/>
      </w:r>
      <w:r w:rsidR="00561E13" w:rsidRPr="00561E13">
        <w:rPr>
          <w:sz w:val="32"/>
          <w:szCs w:val="32"/>
        </w:rPr>
        <w:t xml:space="preserve"> We use the transliterated form to write Bangla in various sectors. The maximum use of the transliterated Bangla sentences is in social media, like Facebook, Instagram and twitter. Another sector where this transliterated form is used extensively is </w:t>
      </w:r>
      <w:r w:rsidR="00C96041">
        <w:rPr>
          <w:sz w:val="32"/>
          <w:szCs w:val="32"/>
        </w:rPr>
        <w:t xml:space="preserve">in </w:t>
      </w:r>
      <w:r w:rsidR="00561E13" w:rsidRPr="00561E13">
        <w:rPr>
          <w:sz w:val="32"/>
          <w:szCs w:val="32"/>
        </w:rPr>
        <w:t>chatting applications, like Messenger, WhatsApp, Viber etc. We also use this form to write in online blogs and web portals.</w:t>
      </w:r>
    </w:p>
    <w:p w14:paraId="44FC0F2F" w14:textId="77777777" w:rsidR="00C36BAE" w:rsidRDefault="00C36BAE" w:rsidP="00561E13">
      <w:pPr>
        <w:rPr>
          <w:sz w:val="32"/>
          <w:szCs w:val="32"/>
        </w:rPr>
      </w:pPr>
    </w:p>
    <w:p w14:paraId="66FF0EA2" w14:textId="72610184" w:rsidR="00561E13" w:rsidRPr="00561E13" w:rsidRDefault="00C36BAE" w:rsidP="00561E13">
      <w:pPr>
        <w:rPr>
          <w:sz w:val="32"/>
          <w:szCs w:val="32"/>
        </w:rPr>
      </w:pPr>
      <w:r w:rsidRPr="00462E91">
        <w:rPr>
          <w:b/>
          <w:bCs/>
          <w:sz w:val="32"/>
          <w:szCs w:val="32"/>
        </w:rPr>
        <w:t>1.3</w:t>
      </w:r>
      <w:r w:rsidR="005D0EF0" w:rsidRPr="00462E91">
        <w:rPr>
          <w:b/>
          <w:bCs/>
          <w:sz w:val="32"/>
          <w:szCs w:val="32"/>
        </w:rPr>
        <w:t xml:space="preserve"> Importance of Identification of Interrogative Sentences from Transliterated Bangla Sentences:</w:t>
      </w:r>
      <w:r w:rsidR="005D0EF0">
        <w:rPr>
          <w:sz w:val="32"/>
          <w:szCs w:val="32"/>
        </w:rPr>
        <w:br/>
      </w:r>
      <w:r>
        <w:rPr>
          <w:sz w:val="32"/>
          <w:szCs w:val="32"/>
        </w:rPr>
        <w:br/>
      </w:r>
      <w:r w:rsidR="00561E13" w:rsidRPr="00561E13">
        <w:rPr>
          <w:sz w:val="32"/>
          <w:szCs w:val="32"/>
        </w:rPr>
        <w:t xml:space="preserve"> In all these sectors</w:t>
      </w:r>
      <w:r w:rsidR="005D0EF0">
        <w:rPr>
          <w:sz w:val="32"/>
          <w:szCs w:val="32"/>
        </w:rPr>
        <w:t xml:space="preserve"> mentioned previously,</w:t>
      </w:r>
      <w:r w:rsidR="00561E13" w:rsidRPr="00561E13">
        <w:rPr>
          <w:sz w:val="32"/>
          <w:szCs w:val="32"/>
        </w:rPr>
        <w:t xml:space="preserve"> we are generating considerable number of interrogative sentences every day. The identification of interrogative sentences is very much important for various reasons. From big data analysis to user behavior study, this identification can play a significant role. Service providers can study the </w:t>
      </w:r>
      <w:r w:rsidR="00561E13" w:rsidRPr="00561E13">
        <w:rPr>
          <w:sz w:val="32"/>
          <w:szCs w:val="32"/>
        </w:rPr>
        <w:lastRenderedPageBreak/>
        <w:t>client behavior, expectations, demands, queries from the interrogative sentences posted by the clients in the form of Facebook status, comments, tweets, online blog posts, live chats etc. This identification is also important for the development of smart assist applications, medical applications, question-answering based applications, user interactive applications and so on.</w:t>
      </w:r>
    </w:p>
    <w:p w14:paraId="61E1551C" w14:textId="5B46AA7F" w:rsidR="00561E13" w:rsidRPr="00561E13" w:rsidRDefault="005D0EF0" w:rsidP="00561E13">
      <w:pPr>
        <w:rPr>
          <w:sz w:val="32"/>
          <w:szCs w:val="32"/>
        </w:rPr>
      </w:pPr>
      <w:r w:rsidRPr="00462E91">
        <w:rPr>
          <w:b/>
          <w:bCs/>
          <w:sz w:val="32"/>
          <w:szCs w:val="32"/>
        </w:rPr>
        <w:t xml:space="preserve">1.4: </w:t>
      </w:r>
      <w:r w:rsidRPr="00462E91">
        <w:rPr>
          <w:b/>
          <w:bCs/>
          <w:sz w:val="32"/>
          <w:szCs w:val="32"/>
        </w:rPr>
        <w:t>Bangla</w:t>
      </w:r>
      <w:r w:rsidRPr="00462E91">
        <w:rPr>
          <w:b/>
          <w:bCs/>
          <w:sz w:val="32"/>
          <w:szCs w:val="32"/>
        </w:rPr>
        <w:t xml:space="preserve"> Interrogative Sentences in Transliterated Form:</w:t>
      </w:r>
      <w:r>
        <w:rPr>
          <w:sz w:val="32"/>
          <w:szCs w:val="32"/>
        </w:rPr>
        <w:br/>
      </w:r>
      <w:r>
        <w:rPr>
          <w:sz w:val="32"/>
          <w:szCs w:val="32"/>
        </w:rPr>
        <w:br/>
      </w:r>
      <w:r w:rsidR="00561E13" w:rsidRPr="00561E13">
        <w:rPr>
          <w:sz w:val="32"/>
          <w:szCs w:val="32"/>
        </w:rPr>
        <w:t>In transliterated Bangla, the interrogative sentences come in various forms. In many cases these sentences differ to great extent from the traditional grammatical format of the interrogative sentences. Many people do not use question mark at the end of the interrogative sentences. This common practice makes the challenge of identification very hard. According to [1] ,30% of the online questions do not contain any question mark at the end. One important thing is that the question mark at the end of the sentence does not necessarily express questioning property all the time. For instance, “</w:t>
      </w:r>
      <w:proofErr w:type="spellStart"/>
      <w:r w:rsidR="00561E13" w:rsidRPr="00561E13">
        <w:rPr>
          <w:sz w:val="32"/>
          <w:szCs w:val="32"/>
        </w:rPr>
        <w:t>Tomar</w:t>
      </w:r>
      <w:proofErr w:type="spellEnd"/>
      <w:r w:rsidR="00561E13" w:rsidRPr="00561E13">
        <w:rPr>
          <w:sz w:val="32"/>
          <w:szCs w:val="32"/>
        </w:rPr>
        <w:t xml:space="preserve"> </w:t>
      </w:r>
      <w:proofErr w:type="spellStart"/>
      <w:r w:rsidR="00561E13" w:rsidRPr="00561E13">
        <w:rPr>
          <w:sz w:val="32"/>
          <w:szCs w:val="32"/>
        </w:rPr>
        <w:t>eto</w:t>
      </w:r>
      <w:proofErr w:type="spellEnd"/>
      <w:r w:rsidR="00561E13" w:rsidRPr="00561E13">
        <w:rPr>
          <w:sz w:val="32"/>
          <w:szCs w:val="32"/>
        </w:rPr>
        <w:t xml:space="preserve"> </w:t>
      </w:r>
      <w:proofErr w:type="spellStart"/>
      <w:r w:rsidR="00561E13" w:rsidRPr="00561E13">
        <w:rPr>
          <w:sz w:val="32"/>
          <w:szCs w:val="32"/>
        </w:rPr>
        <w:t>boro</w:t>
      </w:r>
      <w:proofErr w:type="spellEnd"/>
      <w:r w:rsidR="00561E13" w:rsidRPr="00561E13">
        <w:rPr>
          <w:sz w:val="32"/>
          <w:szCs w:val="32"/>
        </w:rPr>
        <w:t xml:space="preserve"> </w:t>
      </w:r>
      <w:proofErr w:type="spellStart"/>
      <w:r w:rsidR="00561E13" w:rsidRPr="00561E13">
        <w:rPr>
          <w:sz w:val="32"/>
          <w:szCs w:val="32"/>
        </w:rPr>
        <w:t>spordha</w:t>
      </w:r>
      <w:proofErr w:type="spellEnd"/>
      <w:r w:rsidR="00561E13" w:rsidRPr="00561E13">
        <w:rPr>
          <w:sz w:val="32"/>
          <w:szCs w:val="32"/>
        </w:rPr>
        <w:t>?”. This sentence expresses exclamation rather than questioning property. Another common thing is that people often omit the Bangla question words (</w:t>
      </w:r>
      <w:proofErr w:type="spellStart"/>
      <w:r w:rsidR="00561E13" w:rsidRPr="00561E13">
        <w:rPr>
          <w:sz w:val="32"/>
          <w:szCs w:val="32"/>
        </w:rPr>
        <w:t>ke</w:t>
      </w:r>
      <w:proofErr w:type="spellEnd"/>
      <w:r w:rsidR="00561E13" w:rsidRPr="00561E13">
        <w:rPr>
          <w:sz w:val="32"/>
          <w:szCs w:val="32"/>
        </w:rPr>
        <w:t xml:space="preserve">, </w:t>
      </w:r>
      <w:proofErr w:type="spellStart"/>
      <w:r w:rsidR="00561E13" w:rsidRPr="00561E13">
        <w:rPr>
          <w:sz w:val="32"/>
          <w:szCs w:val="32"/>
        </w:rPr>
        <w:t>kokhon</w:t>
      </w:r>
      <w:proofErr w:type="spellEnd"/>
      <w:r w:rsidR="00561E13" w:rsidRPr="00561E13">
        <w:rPr>
          <w:sz w:val="32"/>
          <w:szCs w:val="32"/>
        </w:rPr>
        <w:t xml:space="preserve">, </w:t>
      </w:r>
      <w:proofErr w:type="spellStart"/>
      <w:r w:rsidR="00561E13" w:rsidRPr="00561E13">
        <w:rPr>
          <w:sz w:val="32"/>
          <w:szCs w:val="32"/>
        </w:rPr>
        <w:t>kar</w:t>
      </w:r>
      <w:proofErr w:type="spellEnd"/>
      <w:r w:rsidR="00561E13" w:rsidRPr="00561E13">
        <w:rPr>
          <w:sz w:val="32"/>
          <w:szCs w:val="32"/>
        </w:rPr>
        <w:t xml:space="preserve"> etc.) while writing interrogative sentences. For instances, “</w:t>
      </w:r>
      <w:proofErr w:type="spellStart"/>
      <w:r w:rsidR="00561E13" w:rsidRPr="00561E13">
        <w:rPr>
          <w:sz w:val="32"/>
          <w:szCs w:val="32"/>
        </w:rPr>
        <w:t>Apni</w:t>
      </w:r>
      <w:proofErr w:type="spellEnd"/>
      <w:r w:rsidR="00561E13" w:rsidRPr="00561E13">
        <w:rPr>
          <w:sz w:val="32"/>
          <w:szCs w:val="32"/>
        </w:rPr>
        <w:t xml:space="preserve"> </w:t>
      </w:r>
      <w:proofErr w:type="spellStart"/>
      <w:r w:rsidR="00561E13" w:rsidRPr="00561E13">
        <w:rPr>
          <w:sz w:val="32"/>
          <w:szCs w:val="32"/>
        </w:rPr>
        <w:t>jacchen</w:t>
      </w:r>
      <w:proofErr w:type="spellEnd"/>
      <w:r w:rsidR="00561E13" w:rsidRPr="00561E13">
        <w:rPr>
          <w:sz w:val="32"/>
          <w:szCs w:val="32"/>
        </w:rPr>
        <w:t xml:space="preserve"> </w:t>
      </w:r>
      <w:proofErr w:type="spellStart"/>
      <w:r w:rsidR="00561E13" w:rsidRPr="00561E13">
        <w:rPr>
          <w:sz w:val="32"/>
          <w:szCs w:val="32"/>
        </w:rPr>
        <w:t>tahole</w:t>
      </w:r>
      <w:proofErr w:type="spellEnd"/>
      <w:r w:rsidR="00561E13" w:rsidRPr="00561E13">
        <w:rPr>
          <w:sz w:val="32"/>
          <w:szCs w:val="32"/>
        </w:rPr>
        <w:t>?”, “</w:t>
      </w:r>
      <w:proofErr w:type="spellStart"/>
      <w:r w:rsidR="00561E13" w:rsidRPr="00561E13">
        <w:rPr>
          <w:sz w:val="32"/>
          <w:szCs w:val="32"/>
        </w:rPr>
        <w:t>Apni</w:t>
      </w:r>
      <w:proofErr w:type="spellEnd"/>
      <w:r w:rsidR="00561E13" w:rsidRPr="00561E13">
        <w:rPr>
          <w:sz w:val="32"/>
          <w:szCs w:val="32"/>
        </w:rPr>
        <w:t xml:space="preserve"> </w:t>
      </w:r>
      <w:proofErr w:type="spellStart"/>
      <w:r w:rsidR="00561E13" w:rsidRPr="00561E13">
        <w:rPr>
          <w:sz w:val="32"/>
          <w:szCs w:val="32"/>
        </w:rPr>
        <w:t>shotti</w:t>
      </w:r>
      <w:proofErr w:type="spellEnd"/>
      <w:r w:rsidR="00561E13" w:rsidRPr="00561E13">
        <w:rPr>
          <w:sz w:val="32"/>
          <w:szCs w:val="32"/>
        </w:rPr>
        <w:t xml:space="preserve"> chole </w:t>
      </w:r>
      <w:proofErr w:type="spellStart"/>
      <w:r w:rsidR="00561E13" w:rsidRPr="00561E13">
        <w:rPr>
          <w:sz w:val="32"/>
          <w:szCs w:val="32"/>
        </w:rPr>
        <w:t>jaben</w:t>
      </w:r>
      <w:proofErr w:type="spellEnd"/>
      <w:r w:rsidR="00561E13" w:rsidRPr="00561E13">
        <w:rPr>
          <w:sz w:val="32"/>
          <w:szCs w:val="32"/>
        </w:rPr>
        <w:t>?” etc. There are some sentences where the presence of question word does not indicate the questioning property rather the question words may act as a linker. Figure 1 illustrates an example of such sentences taken from our dataset.</w:t>
      </w:r>
    </w:p>
    <w:p w14:paraId="14847088" w14:textId="77777777" w:rsidR="00462E91" w:rsidRDefault="00462E91" w:rsidP="00561E13">
      <w:pPr>
        <w:rPr>
          <w:sz w:val="32"/>
          <w:szCs w:val="32"/>
        </w:rPr>
      </w:pPr>
      <w:r w:rsidRPr="00462E91">
        <w:rPr>
          <w:b/>
          <w:bCs/>
          <w:sz w:val="32"/>
          <w:szCs w:val="32"/>
        </w:rPr>
        <w:t>1.5 Data Collection:</w:t>
      </w:r>
      <w:r>
        <w:rPr>
          <w:sz w:val="32"/>
          <w:szCs w:val="32"/>
        </w:rPr>
        <w:t xml:space="preserve">  </w:t>
      </w:r>
    </w:p>
    <w:p w14:paraId="1C8B0178" w14:textId="6475EE7B" w:rsidR="00561E13" w:rsidRPr="00561E13" w:rsidRDefault="00462E91" w:rsidP="00561E13">
      <w:pPr>
        <w:rPr>
          <w:sz w:val="32"/>
          <w:szCs w:val="32"/>
        </w:rPr>
      </w:pPr>
      <w:r>
        <w:rPr>
          <w:sz w:val="32"/>
          <w:szCs w:val="32"/>
        </w:rPr>
        <w:br/>
      </w:r>
      <w:r w:rsidR="00561E13" w:rsidRPr="00561E13">
        <w:rPr>
          <w:sz w:val="32"/>
          <w:szCs w:val="32"/>
        </w:rPr>
        <w:t xml:space="preserve">We have collected our dataset from </w:t>
      </w:r>
      <w:proofErr w:type="gramStart"/>
      <w:r w:rsidR="00561E13" w:rsidRPr="00561E13">
        <w:rPr>
          <w:sz w:val="32"/>
          <w:szCs w:val="32"/>
        </w:rPr>
        <w:t>cricket based</w:t>
      </w:r>
      <w:proofErr w:type="gramEnd"/>
      <w:r w:rsidR="00561E13" w:rsidRPr="00561E13">
        <w:rPr>
          <w:sz w:val="32"/>
          <w:szCs w:val="32"/>
        </w:rPr>
        <w:t xml:space="preserve"> Facebook public groups where a huge number of questions (as comments) are </w:t>
      </w:r>
      <w:r w:rsidR="00561E13" w:rsidRPr="00561E13">
        <w:rPr>
          <w:sz w:val="32"/>
          <w:szCs w:val="32"/>
        </w:rPr>
        <w:lastRenderedPageBreak/>
        <w:t>generated by the members in the transliterated form. The variation of the dataset is remarkable. The dataset contains all types of Bangla sentences. This dataset is used as our training and experimenting corpus.</w:t>
      </w:r>
      <w:r w:rsidR="000B3737">
        <w:rPr>
          <w:sz w:val="32"/>
          <w:szCs w:val="32"/>
        </w:rPr>
        <w:t xml:space="preserve"> We have also included </w:t>
      </w:r>
      <w:r w:rsidR="006455C1">
        <w:rPr>
          <w:sz w:val="32"/>
          <w:szCs w:val="32"/>
        </w:rPr>
        <w:t xml:space="preserve">a dataset regarding SUST admission test, which we have collected for </w:t>
      </w:r>
      <w:proofErr w:type="gramStart"/>
      <w:r w:rsidR="006455C1">
        <w:rPr>
          <w:sz w:val="32"/>
          <w:szCs w:val="32"/>
        </w:rPr>
        <w:t>our another</w:t>
      </w:r>
      <w:proofErr w:type="gramEnd"/>
      <w:r w:rsidR="006455C1">
        <w:rPr>
          <w:sz w:val="32"/>
          <w:szCs w:val="32"/>
        </w:rPr>
        <w:t xml:space="preserve"> project. This dataset also contains a great number of Bangla interrogative sentences in the transliterated form. </w:t>
      </w:r>
    </w:p>
    <w:p w14:paraId="7799B611" w14:textId="1CCE8D20" w:rsidR="00561E13" w:rsidRDefault="006455C1" w:rsidP="00561E13">
      <w:pPr>
        <w:rPr>
          <w:sz w:val="32"/>
          <w:szCs w:val="32"/>
        </w:rPr>
      </w:pPr>
      <w:proofErr w:type="gramStart"/>
      <w:r w:rsidRPr="006455C1">
        <w:rPr>
          <w:b/>
          <w:bCs/>
          <w:sz w:val="32"/>
          <w:szCs w:val="32"/>
        </w:rPr>
        <w:t>1.6  Approach</w:t>
      </w:r>
      <w:proofErr w:type="gramEnd"/>
      <w:r w:rsidRPr="006455C1">
        <w:rPr>
          <w:b/>
          <w:bCs/>
          <w:sz w:val="32"/>
          <w:szCs w:val="32"/>
        </w:rPr>
        <w:t xml:space="preserve"> of </w:t>
      </w:r>
      <w:r>
        <w:rPr>
          <w:b/>
          <w:bCs/>
          <w:sz w:val="32"/>
          <w:szCs w:val="32"/>
        </w:rPr>
        <w:t>I</w:t>
      </w:r>
      <w:r w:rsidRPr="006455C1">
        <w:rPr>
          <w:b/>
          <w:bCs/>
          <w:sz w:val="32"/>
          <w:szCs w:val="32"/>
        </w:rPr>
        <w:t>dentification:</w:t>
      </w:r>
      <w:r>
        <w:rPr>
          <w:sz w:val="32"/>
          <w:szCs w:val="32"/>
        </w:rPr>
        <w:t xml:space="preserve"> </w:t>
      </w:r>
      <w:r>
        <w:rPr>
          <w:sz w:val="32"/>
          <w:szCs w:val="32"/>
        </w:rPr>
        <w:br/>
      </w:r>
      <w:r w:rsidR="00561E13" w:rsidRPr="00561E13">
        <w:rPr>
          <w:sz w:val="32"/>
          <w:szCs w:val="32"/>
        </w:rPr>
        <w:t>In this paper, for the identification of interrogative sentences, we have followed both the rule based approach</w:t>
      </w:r>
      <w:r>
        <w:rPr>
          <w:sz w:val="32"/>
          <w:szCs w:val="32"/>
        </w:rPr>
        <w:t>, Supervised</w:t>
      </w:r>
      <w:r w:rsidR="00561E13" w:rsidRPr="00561E13">
        <w:rPr>
          <w:sz w:val="32"/>
          <w:szCs w:val="32"/>
        </w:rPr>
        <w:t xml:space="preserve"> learning </w:t>
      </w:r>
      <w:r>
        <w:rPr>
          <w:sz w:val="32"/>
          <w:szCs w:val="32"/>
        </w:rPr>
        <w:t>approach and the deep learning approach</w:t>
      </w:r>
      <w:r w:rsidR="00561E13" w:rsidRPr="00561E13">
        <w:rPr>
          <w:sz w:val="32"/>
          <w:szCs w:val="32"/>
        </w:rPr>
        <w:t>.</w:t>
      </w:r>
      <w:r>
        <w:rPr>
          <w:sz w:val="32"/>
          <w:szCs w:val="32"/>
        </w:rPr>
        <w:t xml:space="preserve"> </w:t>
      </w:r>
      <w:r w:rsidR="00561E13" w:rsidRPr="00561E13">
        <w:rPr>
          <w:sz w:val="32"/>
          <w:szCs w:val="32"/>
        </w:rPr>
        <w:t xml:space="preserve">In the </w:t>
      </w:r>
      <w:proofErr w:type="gramStart"/>
      <w:r w:rsidR="00561E13" w:rsidRPr="00561E13">
        <w:rPr>
          <w:sz w:val="32"/>
          <w:szCs w:val="32"/>
        </w:rPr>
        <w:t>rule based</w:t>
      </w:r>
      <w:proofErr w:type="gramEnd"/>
      <w:r w:rsidR="00561E13" w:rsidRPr="00561E13">
        <w:rPr>
          <w:sz w:val="32"/>
          <w:szCs w:val="32"/>
        </w:rPr>
        <w:t xml:space="preserve"> approach we have followed the rules of grammar and some rules which we have made by observing and analyzing the dataset. The drawback of this approach is that due to variations in sentences no set of rules can identify the interrogative sentences accurately and efficiently. For better accuracy and efficiency</w:t>
      </w:r>
      <w:r w:rsidR="009A7438">
        <w:rPr>
          <w:sz w:val="32"/>
          <w:szCs w:val="32"/>
        </w:rPr>
        <w:t>, we have used supervised learning.</w:t>
      </w:r>
      <w:r w:rsidR="00B24A4D">
        <w:rPr>
          <w:sz w:val="32"/>
          <w:szCs w:val="32"/>
        </w:rPr>
        <w:t xml:space="preserve"> In supervised learning,</w:t>
      </w:r>
      <w:r w:rsidR="009A7438">
        <w:rPr>
          <w:sz w:val="32"/>
          <w:szCs w:val="32"/>
        </w:rPr>
        <w:t xml:space="preserve"> </w:t>
      </w:r>
      <w:proofErr w:type="gramStart"/>
      <w:r w:rsidR="009A7438">
        <w:rPr>
          <w:sz w:val="32"/>
          <w:szCs w:val="32"/>
        </w:rPr>
        <w:t>We</w:t>
      </w:r>
      <w:proofErr w:type="gramEnd"/>
      <w:r w:rsidR="009A7438">
        <w:rPr>
          <w:sz w:val="32"/>
          <w:szCs w:val="32"/>
        </w:rPr>
        <w:t xml:space="preserve"> have used the State Vector Machine</w:t>
      </w:r>
      <w:r w:rsidR="00B24A4D">
        <w:rPr>
          <w:sz w:val="32"/>
          <w:szCs w:val="32"/>
        </w:rPr>
        <w:t xml:space="preserve">(SVM), Logistic Regression, Multilayer Perceptron(MLP) and </w:t>
      </w:r>
      <w:r w:rsidR="00B24A4D" w:rsidRPr="00B24A4D">
        <w:rPr>
          <w:sz w:val="32"/>
          <w:szCs w:val="32"/>
        </w:rPr>
        <w:t>k</w:t>
      </w:r>
      <w:r w:rsidR="00B24A4D">
        <w:rPr>
          <w:sz w:val="32"/>
          <w:szCs w:val="32"/>
        </w:rPr>
        <w:t>-N</w:t>
      </w:r>
      <w:r w:rsidR="00B24A4D" w:rsidRPr="00B24A4D">
        <w:rPr>
          <w:sz w:val="32"/>
          <w:szCs w:val="32"/>
        </w:rPr>
        <w:t xml:space="preserve">earest </w:t>
      </w:r>
      <w:r w:rsidR="00B24A4D">
        <w:rPr>
          <w:sz w:val="32"/>
          <w:szCs w:val="32"/>
        </w:rPr>
        <w:t>N</w:t>
      </w:r>
      <w:r w:rsidR="00B24A4D" w:rsidRPr="00B24A4D">
        <w:rPr>
          <w:sz w:val="32"/>
          <w:szCs w:val="32"/>
        </w:rPr>
        <w:t>eighbor</w:t>
      </w:r>
      <w:r w:rsidR="00B24A4D">
        <w:rPr>
          <w:sz w:val="32"/>
          <w:szCs w:val="32"/>
        </w:rPr>
        <w:t xml:space="preserve">(KNN) algorithm for the classification and identification. We have used Convolutional Neural Network(CNN) for the deep learning approach. </w:t>
      </w:r>
    </w:p>
    <w:p w14:paraId="3B08D52C" w14:textId="5CE6DCF0" w:rsidR="003A5AB7" w:rsidRDefault="003A5AB7" w:rsidP="00561E13">
      <w:pPr>
        <w:rPr>
          <w:sz w:val="32"/>
          <w:szCs w:val="32"/>
        </w:rPr>
      </w:pPr>
    </w:p>
    <w:p w14:paraId="7C6ED6F9" w14:textId="5315A0A7" w:rsidR="00414C6C" w:rsidRPr="00132B87" w:rsidRDefault="00414C6C" w:rsidP="00414C6C">
      <w:pPr>
        <w:pStyle w:val="figurecaption"/>
        <w:numPr>
          <w:ilvl w:val="0"/>
          <w:numId w:val="4"/>
        </w:numPr>
        <w:rPr>
          <w:color w:val="000000"/>
        </w:rPr>
      </w:pPr>
      <w:r>
        <mc:AlternateContent>
          <mc:Choice Requires="wps">
            <w:drawing>
              <wp:anchor distT="0" distB="0" distL="114300" distR="114300" simplePos="0" relativeHeight="251659264" behindDoc="1" locked="0" layoutInCell="1" allowOverlap="1" wp14:anchorId="60650FA3" wp14:editId="158D61C8">
                <wp:simplePos x="0" y="0"/>
                <wp:positionH relativeFrom="column">
                  <wp:posOffset>0</wp:posOffset>
                </wp:positionH>
                <wp:positionV relativeFrom="paragraph">
                  <wp:posOffset>60325</wp:posOffset>
                </wp:positionV>
                <wp:extent cx="3200400" cy="1143000"/>
                <wp:effectExtent l="8890" t="12700" r="10160" b="6350"/>
                <wp:wrapTight wrapText="bothSides">
                  <wp:wrapPolygon edited="0">
                    <wp:start x="-64" y="0"/>
                    <wp:lineTo x="-64" y="21600"/>
                    <wp:lineTo x="21664" y="21600"/>
                    <wp:lineTo x="21664" y="0"/>
                    <wp:lineTo x="-64"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015DC13" w14:textId="77777777" w:rsidR="00414C6C" w:rsidRDefault="00414C6C" w:rsidP="00414C6C">
                            <w:pPr>
                              <w:jc w:val="both"/>
                            </w:pPr>
                            <w:r>
                              <w:t xml:space="preserve">1.Ami </w:t>
                            </w:r>
                            <w:proofErr w:type="spellStart"/>
                            <w:r>
                              <w:t>kokhon</w:t>
                            </w:r>
                            <w:proofErr w:type="spellEnd"/>
                            <w:r>
                              <w:t xml:space="preserve"> </w:t>
                            </w:r>
                            <w:proofErr w:type="spellStart"/>
                            <w:r>
                              <w:t>bari</w:t>
                            </w:r>
                            <w:proofErr w:type="spellEnd"/>
                            <w:r>
                              <w:t xml:space="preserve"> </w:t>
                            </w:r>
                            <w:proofErr w:type="spellStart"/>
                            <w:r>
                              <w:t>jabo</w:t>
                            </w:r>
                            <w:proofErr w:type="spellEnd"/>
                            <w:r>
                              <w:t xml:space="preserve"> ta </w:t>
                            </w:r>
                            <w:proofErr w:type="spellStart"/>
                            <w:r>
                              <w:t>ekhono</w:t>
                            </w:r>
                            <w:proofErr w:type="spellEnd"/>
                            <w:r>
                              <w:t xml:space="preserve"> Janina</w:t>
                            </w:r>
                          </w:p>
                          <w:p w14:paraId="01A8820C" w14:textId="77777777" w:rsidR="00414C6C" w:rsidRDefault="00414C6C" w:rsidP="00414C6C">
                            <w:pPr>
                              <w:jc w:val="both"/>
                            </w:pPr>
                            <w:r>
                              <w:t xml:space="preserve">2.Ami </w:t>
                            </w:r>
                            <w:proofErr w:type="spellStart"/>
                            <w:r>
                              <w:t>ki</w:t>
                            </w:r>
                            <w:proofErr w:type="spellEnd"/>
                            <w:r>
                              <w:t xml:space="preserve"> </w:t>
                            </w:r>
                            <w:proofErr w:type="spellStart"/>
                            <w:r>
                              <w:t>kori</w:t>
                            </w:r>
                            <w:proofErr w:type="spellEnd"/>
                            <w:r>
                              <w:t xml:space="preserve"> </w:t>
                            </w:r>
                            <w:proofErr w:type="spellStart"/>
                            <w:r>
                              <w:t>tate</w:t>
                            </w:r>
                            <w:proofErr w:type="spellEnd"/>
                            <w:r>
                              <w:t xml:space="preserve"> </w:t>
                            </w:r>
                            <w:proofErr w:type="spellStart"/>
                            <w:r>
                              <w:t>karo</w:t>
                            </w:r>
                            <w:proofErr w:type="spellEnd"/>
                            <w:r>
                              <w:t xml:space="preserve"> </w:t>
                            </w:r>
                            <w:proofErr w:type="spellStart"/>
                            <w:r>
                              <w:t>kichu</w:t>
                            </w:r>
                            <w:proofErr w:type="spellEnd"/>
                            <w:r>
                              <w:t xml:space="preserve"> jay </w:t>
                            </w:r>
                            <w:proofErr w:type="spellStart"/>
                            <w:r>
                              <w:t>ashena</w:t>
                            </w:r>
                            <w:proofErr w:type="spellEnd"/>
                          </w:p>
                          <w:p w14:paraId="3891C23A" w14:textId="77777777" w:rsidR="00414C6C" w:rsidRDefault="00414C6C" w:rsidP="00414C6C">
                            <w:pPr>
                              <w:jc w:val="both"/>
                            </w:pPr>
                            <w:r>
                              <w:t xml:space="preserve">3.Tini </w:t>
                            </w:r>
                            <w:proofErr w:type="spellStart"/>
                            <w:r>
                              <w:t>janena</w:t>
                            </w:r>
                            <w:proofErr w:type="spellEnd"/>
                            <w:r>
                              <w:t xml:space="preserve"> </w:t>
                            </w:r>
                            <w:proofErr w:type="spellStart"/>
                            <w:r>
                              <w:t>ki</w:t>
                            </w:r>
                            <w:proofErr w:type="spellEnd"/>
                            <w:r>
                              <w:t xml:space="preserve"> </w:t>
                            </w:r>
                            <w:proofErr w:type="spellStart"/>
                            <w:r>
                              <w:t>karone</w:t>
                            </w:r>
                            <w:proofErr w:type="spellEnd"/>
                            <w:r>
                              <w:t xml:space="preserve"> </w:t>
                            </w:r>
                            <w:proofErr w:type="spellStart"/>
                            <w:r>
                              <w:t>tara</w:t>
                            </w:r>
                            <w:proofErr w:type="spellEnd"/>
                            <w:r>
                              <w:t xml:space="preserve"> </w:t>
                            </w:r>
                            <w:proofErr w:type="spellStart"/>
                            <w:r>
                              <w:t>asheni</w:t>
                            </w:r>
                            <w:proofErr w:type="spellEnd"/>
                          </w:p>
                          <w:p w14:paraId="4AD509EE" w14:textId="77777777" w:rsidR="00414C6C" w:rsidRDefault="00414C6C" w:rsidP="00414C6C">
                            <w:pPr>
                              <w:jc w:val="both"/>
                            </w:pPr>
                            <w:r>
                              <w:t>4.</w:t>
                            </w:r>
                            <w:r w:rsidRPr="00755622">
                              <w:t xml:space="preserve"> </w:t>
                            </w:r>
                            <w:proofErr w:type="spellStart"/>
                            <w:r>
                              <w:t>Khela</w:t>
                            </w:r>
                            <w:proofErr w:type="spellEnd"/>
                            <w:r>
                              <w:t xml:space="preserve"> </w:t>
                            </w:r>
                            <w:proofErr w:type="spellStart"/>
                            <w:r>
                              <w:t>koto</w:t>
                            </w:r>
                            <w:proofErr w:type="spellEnd"/>
                            <w:r>
                              <w:t xml:space="preserve"> </w:t>
                            </w:r>
                            <w:proofErr w:type="spellStart"/>
                            <w:r>
                              <w:t>tarikhe</w:t>
                            </w:r>
                            <w:proofErr w:type="spellEnd"/>
                            <w:r>
                              <w:t xml:space="preserve"> </w:t>
                            </w:r>
                            <w:proofErr w:type="spellStart"/>
                            <w:r>
                              <w:t>khela</w:t>
                            </w:r>
                            <w:proofErr w:type="spellEnd"/>
                            <w:r>
                              <w:t xml:space="preserve"> ache ta </w:t>
                            </w:r>
                            <w:proofErr w:type="spellStart"/>
                            <w:r>
                              <w:t>ami</w:t>
                            </w:r>
                            <w:proofErr w:type="spellEnd"/>
                            <w:r>
                              <w:t xml:space="preserve"> </w:t>
                            </w:r>
                            <w:proofErr w:type="spellStart"/>
                            <w:r>
                              <w:t>jani</w:t>
                            </w:r>
                            <w:proofErr w:type="spellEnd"/>
                            <w:r>
                              <w:t xml:space="preserve"> </w:t>
                            </w:r>
                            <w:proofErr w:type="spellStart"/>
                            <w:r>
                              <w:t>na</w:t>
                            </w:r>
                            <w:proofErr w:type="spellEnd"/>
                          </w:p>
                          <w:p w14:paraId="69EAD31D" w14:textId="77777777" w:rsidR="00414C6C" w:rsidRDefault="00414C6C" w:rsidP="00414C6C">
                            <w:pPr>
                              <w:jc w:val="both"/>
                            </w:pPr>
                            <w:r>
                              <w:t xml:space="preserve">5.Mather </w:t>
                            </w:r>
                            <w:proofErr w:type="spellStart"/>
                            <w:r>
                              <w:t>kothay</w:t>
                            </w:r>
                            <w:proofErr w:type="spellEnd"/>
                            <w:r>
                              <w:t xml:space="preserve"> she </w:t>
                            </w:r>
                            <w:proofErr w:type="spellStart"/>
                            <w:r>
                              <w:t>darano</w:t>
                            </w:r>
                            <w:proofErr w:type="spellEnd"/>
                            <w:r>
                              <w:t xml:space="preserve"> ache ta </w:t>
                            </w:r>
                            <w:proofErr w:type="spellStart"/>
                            <w:r>
                              <w:t>dekha</w:t>
                            </w:r>
                            <w:proofErr w:type="spellEnd"/>
                            <w:r>
                              <w:t xml:space="preserve"> </w:t>
                            </w:r>
                            <w:proofErr w:type="spellStart"/>
                            <w:r>
                              <w:t>jacche</w:t>
                            </w:r>
                            <w:proofErr w:type="spellEnd"/>
                            <w:r>
                              <w:t xml:space="preserve"> </w:t>
                            </w:r>
                            <w:proofErr w:type="spellStart"/>
                            <w:r>
                              <w:t>na.</w:t>
                            </w:r>
                            <w:proofErr w:type="spellEnd"/>
                          </w:p>
                          <w:p w14:paraId="70B1EFB3" w14:textId="77777777" w:rsidR="00414C6C" w:rsidRDefault="00414C6C" w:rsidP="00414C6C">
                            <w:pPr>
                              <w:jc w:val="both"/>
                            </w:pPr>
                            <w:r>
                              <w:t xml:space="preserve">6.Brishti </w:t>
                            </w:r>
                            <w:proofErr w:type="spellStart"/>
                            <w:r>
                              <w:t>shulu</w:t>
                            </w:r>
                            <w:proofErr w:type="spellEnd"/>
                            <w:r>
                              <w:t xml:space="preserve"> hole </w:t>
                            </w:r>
                            <w:proofErr w:type="spellStart"/>
                            <w:r>
                              <w:t>kivabe</w:t>
                            </w:r>
                            <w:proofErr w:type="spellEnd"/>
                            <w:r>
                              <w:t xml:space="preserve"> </w:t>
                            </w:r>
                            <w:proofErr w:type="spellStart"/>
                            <w:r>
                              <w:t>khela</w:t>
                            </w:r>
                            <w:proofErr w:type="spellEnd"/>
                            <w:r>
                              <w:t xml:space="preserve"> </w:t>
                            </w:r>
                            <w:proofErr w:type="spellStart"/>
                            <w:r>
                              <w:t>shuru</w:t>
                            </w:r>
                            <w:proofErr w:type="spellEnd"/>
                            <w:r>
                              <w:t xml:space="preserve"> </w:t>
                            </w:r>
                            <w:proofErr w:type="spellStart"/>
                            <w:r>
                              <w:t>hobe</w:t>
                            </w:r>
                            <w:proofErr w:type="spellEnd"/>
                            <w:r>
                              <w:t xml:space="preserve"> ta </w:t>
                            </w:r>
                            <w:proofErr w:type="spellStart"/>
                            <w:r>
                              <w:t>ekhon</w:t>
                            </w:r>
                            <w:proofErr w:type="spellEnd"/>
                            <w:r>
                              <w:t xml:space="preserve"> bola </w:t>
                            </w:r>
                            <w:proofErr w:type="spellStart"/>
                            <w:r>
                              <w:t>jacchena</w:t>
                            </w:r>
                            <w:proofErr w:type="spellEnd"/>
                          </w:p>
                          <w:p w14:paraId="7545A301" w14:textId="77777777" w:rsidR="00414C6C" w:rsidRDefault="00414C6C" w:rsidP="00414C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650FA3" id="_x0000_t202" coordsize="21600,21600" o:spt="202" path="m,l,21600r21600,l21600,xe">
                <v:stroke joinstyle="miter"/>
                <v:path gradientshapeok="t" o:connecttype="rect"/>
              </v:shapetype>
              <v:shape id="Text Box 1" o:spid="_x0000_s1026" type="#_x0000_t202" style="position:absolute;left:0;text-align:left;margin-left:0;margin-top:4.75pt;width:252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">
                <v:textbox>
                  <w:txbxContent>
                    <w:p w14:paraId="2015DC13" w14:textId="77777777" w:rsidR="00414C6C" w:rsidRDefault="00414C6C" w:rsidP="00414C6C">
                      <w:pPr>
                        <w:jc w:val="both"/>
                      </w:pPr>
                      <w:r>
                        <w:t xml:space="preserve">1.Ami </w:t>
                      </w:r>
                      <w:proofErr w:type="spellStart"/>
                      <w:r>
                        <w:t>kokhon</w:t>
                      </w:r>
                      <w:proofErr w:type="spellEnd"/>
                      <w:r>
                        <w:t xml:space="preserve"> </w:t>
                      </w:r>
                      <w:proofErr w:type="spellStart"/>
                      <w:r>
                        <w:t>bari</w:t>
                      </w:r>
                      <w:proofErr w:type="spellEnd"/>
                      <w:r>
                        <w:t xml:space="preserve"> </w:t>
                      </w:r>
                      <w:proofErr w:type="spellStart"/>
                      <w:r>
                        <w:t>jabo</w:t>
                      </w:r>
                      <w:proofErr w:type="spellEnd"/>
                      <w:r>
                        <w:t xml:space="preserve"> ta </w:t>
                      </w:r>
                      <w:proofErr w:type="spellStart"/>
                      <w:r>
                        <w:t>ekhono</w:t>
                      </w:r>
                      <w:proofErr w:type="spellEnd"/>
                      <w:r>
                        <w:t xml:space="preserve"> Janina</w:t>
                      </w:r>
                    </w:p>
                    <w:p w14:paraId="01A8820C" w14:textId="77777777" w:rsidR="00414C6C" w:rsidRDefault="00414C6C" w:rsidP="00414C6C">
                      <w:pPr>
                        <w:jc w:val="both"/>
                      </w:pPr>
                      <w:r>
                        <w:t xml:space="preserve">2.Ami </w:t>
                      </w:r>
                      <w:proofErr w:type="spellStart"/>
                      <w:r>
                        <w:t>ki</w:t>
                      </w:r>
                      <w:proofErr w:type="spellEnd"/>
                      <w:r>
                        <w:t xml:space="preserve"> </w:t>
                      </w:r>
                      <w:proofErr w:type="spellStart"/>
                      <w:r>
                        <w:t>kori</w:t>
                      </w:r>
                      <w:proofErr w:type="spellEnd"/>
                      <w:r>
                        <w:t xml:space="preserve"> </w:t>
                      </w:r>
                      <w:proofErr w:type="spellStart"/>
                      <w:r>
                        <w:t>tate</w:t>
                      </w:r>
                      <w:proofErr w:type="spellEnd"/>
                      <w:r>
                        <w:t xml:space="preserve"> </w:t>
                      </w:r>
                      <w:proofErr w:type="spellStart"/>
                      <w:r>
                        <w:t>karo</w:t>
                      </w:r>
                      <w:proofErr w:type="spellEnd"/>
                      <w:r>
                        <w:t xml:space="preserve"> </w:t>
                      </w:r>
                      <w:proofErr w:type="spellStart"/>
                      <w:r>
                        <w:t>kichu</w:t>
                      </w:r>
                      <w:proofErr w:type="spellEnd"/>
                      <w:r>
                        <w:t xml:space="preserve"> jay </w:t>
                      </w:r>
                      <w:proofErr w:type="spellStart"/>
                      <w:r>
                        <w:t>ashena</w:t>
                      </w:r>
                      <w:proofErr w:type="spellEnd"/>
                    </w:p>
                    <w:p w14:paraId="3891C23A" w14:textId="77777777" w:rsidR="00414C6C" w:rsidRDefault="00414C6C" w:rsidP="00414C6C">
                      <w:pPr>
                        <w:jc w:val="both"/>
                      </w:pPr>
                      <w:r>
                        <w:t xml:space="preserve">3.Tini </w:t>
                      </w:r>
                      <w:proofErr w:type="spellStart"/>
                      <w:r>
                        <w:t>janena</w:t>
                      </w:r>
                      <w:proofErr w:type="spellEnd"/>
                      <w:r>
                        <w:t xml:space="preserve"> </w:t>
                      </w:r>
                      <w:proofErr w:type="spellStart"/>
                      <w:r>
                        <w:t>ki</w:t>
                      </w:r>
                      <w:proofErr w:type="spellEnd"/>
                      <w:r>
                        <w:t xml:space="preserve"> </w:t>
                      </w:r>
                      <w:proofErr w:type="spellStart"/>
                      <w:r>
                        <w:t>karone</w:t>
                      </w:r>
                      <w:proofErr w:type="spellEnd"/>
                      <w:r>
                        <w:t xml:space="preserve"> </w:t>
                      </w:r>
                      <w:proofErr w:type="spellStart"/>
                      <w:r>
                        <w:t>tara</w:t>
                      </w:r>
                      <w:proofErr w:type="spellEnd"/>
                      <w:r>
                        <w:t xml:space="preserve"> </w:t>
                      </w:r>
                      <w:proofErr w:type="spellStart"/>
                      <w:r>
                        <w:t>asheni</w:t>
                      </w:r>
                      <w:proofErr w:type="spellEnd"/>
                    </w:p>
                    <w:p w14:paraId="4AD509EE" w14:textId="77777777" w:rsidR="00414C6C" w:rsidRDefault="00414C6C" w:rsidP="00414C6C">
                      <w:pPr>
                        <w:jc w:val="both"/>
                      </w:pPr>
                      <w:r>
                        <w:t>4.</w:t>
                      </w:r>
                      <w:r w:rsidRPr="00755622">
                        <w:t xml:space="preserve"> </w:t>
                      </w:r>
                      <w:proofErr w:type="spellStart"/>
                      <w:r>
                        <w:t>Khela</w:t>
                      </w:r>
                      <w:proofErr w:type="spellEnd"/>
                      <w:r>
                        <w:t xml:space="preserve"> </w:t>
                      </w:r>
                      <w:proofErr w:type="spellStart"/>
                      <w:r>
                        <w:t>koto</w:t>
                      </w:r>
                      <w:proofErr w:type="spellEnd"/>
                      <w:r>
                        <w:t xml:space="preserve"> </w:t>
                      </w:r>
                      <w:proofErr w:type="spellStart"/>
                      <w:r>
                        <w:t>tarikhe</w:t>
                      </w:r>
                      <w:proofErr w:type="spellEnd"/>
                      <w:r>
                        <w:t xml:space="preserve"> </w:t>
                      </w:r>
                      <w:proofErr w:type="spellStart"/>
                      <w:r>
                        <w:t>khela</w:t>
                      </w:r>
                      <w:proofErr w:type="spellEnd"/>
                      <w:r>
                        <w:t xml:space="preserve"> ache ta </w:t>
                      </w:r>
                      <w:proofErr w:type="spellStart"/>
                      <w:r>
                        <w:t>ami</w:t>
                      </w:r>
                      <w:proofErr w:type="spellEnd"/>
                      <w:r>
                        <w:t xml:space="preserve"> </w:t>
                      </w:r>
                      <w:proofErr w:type="spellStart"/>
                      <w:r>
                        <w:t>jani</w:t>
                      </w:r>
                      <w:proofErr w:type="spellEnd"/>
                      <w:r>
                        <w:t xml:space="preserve"> </w:t>
                      </w:r>
                      <w:proofErr w:type="spellStart"/>
                      <w:r>
                        <w:t>na</w:t>
                      </w:r>
                      <w:proofErr w:type="spellEnd"/>
                    </w:p>
                    <w:p w14:paraId="69EAD31D" w14:textId="77777777" w:rsidR="00414C6C" w:rsidRDefault="00414C6C" w:rsidP="00414C6C">
                      <w:pPr>
                        <w:jc w:val="both"/>
                      </w:pPr>
                      <w:r>
                        <w:t xml:space="preserve">5.Mather </w:t>
                      </w:r>
                      <w:proofErr w:type="spellStart"/>
                      <w:r>
                        <w:t>kothay</w:t>
                      </w:r>
                      <w:proofErr w:type="spellEnd"/>
                      <w:r>
                        <w:t xml:space="preserve"> she </w:t>
                      </w:r>
                      <w:proofErr w:type="spellStart"/>
                      <w:r>
                        <w:t>darano</w:t>
                      </w:r>
                      <w:proofErr w:type="spellEnd"/>
                      <w:r>
                        <w:t xml:space="preserve"> ache ta </w:t>
                      </w:r>
                      <w:proofErr w:type="spellStart"/>
                      <w:r>
                        <w:t>dekha</w:t>
                      </w:r>
                      <w:proofErr w:type="spellEnd"/>
                      <w:r>
                        <w:t xml:space="preserve"> </w:t>
                      </w:r>
                      <w:proofErr w:type="spellStart"/>
                      <w:r>
                        <w:t>jacche</w:t>
                      </w:r>
                      <w:proofErr w:type="spellEnd"/>
                      <w:r>
                        <w:t xml:space="preserve"> </w:t>
                      </w:r>
                      <w:proofErr w:type="spellStart"/>
                      <w:r>
                        <w:t>na.</w:t>
                      </w:r>
                      <w:proofErr w:type="spellEnd"/>
                    </w:p>
                    <w:p w14:paraId="70B1EFB3" w14:textId="77777777" w:rsidR="00414C6C" w:rsidRDefault="00414C6C" w:rsidP="00414C6C">
                      <w:pPr>
                        <w:jc w:val="both"/>
                      </w:pPr>
                      <w:r>
                        <w:t xml:space="preserve">6.Brishti </w:t>
                      </w:r>
                      <w:proofErr w:type="spellStart"/>
                      <w:r>
                        <w:t>shulu</w:t>
                      </w:r>
                      <w:proofErr w:type="spellEnd"/>
                      <w:r>
                        <w:t xml:space="preserve"> hole </w:t>
                      </w:r>
                      <w:proofErr w:type="spellStart"/>
                      <w:r>
                        <w:t>kivabe</w:t>
                      </w:r>
                      <w:proofErr w:type="spellEnd"/>
                      <w:r>
                        <w:t xml:space="preserve"> </w:t>
                      </w:r>
                      <w:proofErr w:type="spellStart"/>
                      <w:r>
                        <w:t>khela</w:t>
                      </w:r>
                      <w:proofErr w:type="spellEnd"/>
                      <w:r>
                        <w:t xml:space="preserve"> </w:t>
                      </w:r>
                      <w:proofErr w:type="spellStart"/>
                      <w:r>
                        <w:t>shuru</w:t>
                      </w:r>
                      <w:proofErr w:type="spellEnd"/>
                      <w:r>
                        <w:t xml:space="preserve"> </w:t>
                      </w:r>
                      <w:proofErr w:type="spellStart"/>
                      <w:r>
                        <w:t>hobe</w:t>
                      </w:r>
                      <w:proofErr w:type="spellEnd"/>
                      <w:r>
                        <w:t xml:space="preserve"> ta </w:t>
                      </w:r>
                      <w:proofErr w:type="spellStart"/>
                      <w:r>
                        <w:t>ekhon</w:t>
                      </w:r>
                      <w:proofErr w:type="spellEnd"/>
                      <w:r>
                        <w:t xml:space="preserve"> bola </w:t>
                      </w:r>
                      <w:proofErr w:type="spellStart"/>
                      <w:r>
                        <w:t>jacchena</w:t>
                      </w:r>
                      <w:proofErr w:type="spellEnd"/>
                    </w:p>
                    <w:p w14:paraId="7545A301" w14:textId="77777777" w:rsidR="00414C6C" w:rsidRDefault="00414C6C" w:rsidP="00414C6C"/>
                  </w:txbxContent>
                </v:textbox>
                <w10:wrap type="tight"/>
              </v:shape>
            </w:pict>
          </mc:Fallback>
        </mc:AlternateContent>
      </w:r>
      <w:r>
        <w:rPr>
          <w:color w:val="000000"/>
        </w:rPr>
        <w:t xml:space="preserve">Example of </w:t>
      </w:r>
      <w:r>
        <w:rPr>
          <w:color w:val="000000"/>
        </w:rPr>
        <w:t>Bangla Transliterated</w:t>
      </w:r>
      <w:r>
        <w:rPr>
          <w:color w:val="000000"/>
        </w:rPr>
        <w:t xml:space="preserve"> sentences where question words are used as linker</w:t>
      </w:r>
    </w:p>
    <w:p w14:paraId="51027B94" w14:textId="77777777" w:rsidR="00414C6C" w:rsidRDefault="00414C6C" w:rsidP="00414C6C"/>
    <w:p w14:paraId="1FB6C8DE" w14:textId="38205F0F" w:rsidR="003A5AB7" w:rsidRPr="00561E13" w:rsidRDefault="003A5AB7" w:rsidP="00561E13">
      <w:pPr>
        <w:rPr>
          <w:sz w:val="32"/>
          <w:szCs w:val="32"/>
        </w:rPr>
      </w:pPr>
      <w:bookmarkStart w:id="0" w:name="_GoBack"/>
      <w:bookmarkEnd w:id="0"/>
    </w:p>
    <w:sectPr w:rsidR="003A5AB7" w:rsidRPr="00561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A67A1"/>
    <w:multiLevelType w:val="hybridMultilevel"/>
    <w:tmpl w:val="30046540"/>
    <w:lvl w:ilvl="0" w:tplc="835C00A6">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603E"/>
    <w:multiLevelType w:val="multilevel"/>
    <w:tmpl w:val="F3FA876A"/>
    <w:lvl w:ilvl="0">
      <w:start w:val="1"/>
      <w:numFmt w:val="upperRoman"/>
      <w:pStyle w:val="Heading1"/>
      <w:lvlText w:val="%1."/>
      <w:lvlJc w:val="center"/>
      <w:pPr>
        <w:tabs>
          <w:tab w:val="num" w:pos="216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A1"/>
    <w:rsid w:val="000B3737"/>
    <w:rsid w:val="003A5AB7"/>
    <w:rsid w:val="00414C6C"/>
    <w:rsid w:val="00462E91"/>
    <w:rsid w:val="00561E13"/>
    <w:rsid w:val="005D0EF0"/>
    <w:rsid w:val="006455C1"/>
    <w:rsid w:val="007404A1"/>
    <w:rsid w:val="009A7438"/>
    <w:rsid w:val="00B24A4D"/>
    <w:rsid w:val="00C36BAE"/>
    <w:rsid w:val="00C96041"/>
    <w:rsid w:val="00E8056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02AF"/>
  <w15:chartTrackingRefBased/>
  <w15:docId w15:val="{B48F8331-04FC-4A0E-9A05-0D0AB6A5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14C6C"/>
    <w:pPr>
      <w:keepNext/>
      <w:keepLines/>
      <w:numPr>
        <w:numId w:val="3"/>
      </w:numPr>
      <w:tabs>
        <w:tab w:val="left" w:pos="216"/>
        <w:tab w:val="num" w:pos="576"/>
      </w:tabs>
      <w:spacing w:before="160" w:after="80" w:line="240" w:lineRule="auto"/>
      <w:jc w:val="center"/>
      <w:outlineLvl w:val="0"/>
    </w:pPr>
    <w:rPr>
      <w:rFonts w:ascii="Times New Roman" w:eastAsia="SimSun" w:hAnsi="Times New Roman" w:cs="Times New Roman"/>
      <w:smallCaps/>
      <w:noProof/>
      <w:sz w:val="20"/>
      <w:szCs w:val="20"/>
      <w:lang w:bidi="ar-SA"/>
    </w:rPr>
  </w:style>
  <w:style w:type="paragraph" w:styleId="Heading2">
    <w:name w:val="heading 2"/>
    <w:basedOn w:val="Normal"/>
    <w:next w:val="Normal"/>
    <w:link w:val="Heading2Char"/>
    <w:qFormat/>
    <w:rsid w:val="00414C6C"/>
    <w:pPr>
      <w:keepNext/>
      <w:keepLines/>
      <w:numPr>
        <w:ilvl w:val="1"/>
        <w:numId w:val="3"/>
      </w:numPr>
      <w:spacing w:before="120" w:after="60" w:line="240" w:lineRule="auto"/>
      <w:outlineLvl w:val="1"/>
    </w:pPr>
    <w:rPr>
      <w:rFonts w:ascii="Times New Roman" w:eastAsia="SimSun" w:hAnsi="Times New Roman" w:cs="Times New Roman"/>
      <w:i/>
      <w:iCs/>
      <w:noProof/>
      <w:sz w:val="20"/>
      <w:szCs w:val="20"/>
      <w:lang w:bidi="ar-SA"/>
    </w:rPr>
  </w:style>
  <w:style w:type="paragraph" w:styleId="Heading3">
    <w:name w:val="heading 3"/>
    <w:basedOn w:val="Normal"/>
    <w:next w:val="Normal"/>
    <w:link w:val="Heading3Char"/>
    <w:qFormat/>
    <w:rsid w:val="00414C6C"/>
    <w:pPr>
      <w:numPr>
        <w:ilvl w:val="2"/>
        <w:numId w:val="3"/>
      </w:numPr>
      <w:spacing w:after="0" w:line="240" w:lineRule="exact"/>
      <w:jc w:val="both"/>
      <w:outlineLvl w:val="2"/>
    </w:pPr>
    <w:rPr>
      <w:rFonts w:ascii="Times New Roman" w:eastAsia="SimSun" w:hAnsi="Times New Roman" w:cs="Times New Roman"/>
      <w:i/>
      <w:iCs/>
      <w:noProof/>
      <w:sz w:val="20"/>
      <w:szCs w:val="20"/>
      <w:lang w:bidi="ar-SA"/>
    </w:rPr>
  </w:style>
  <w:style w:type="paragraph" w:styleId="Heading4">
    <w:name w:val="heading 4"/>
    <w:basedOn w:val="Normal"/>
    <w:next w:val="Normal"/>
    <w:link w:val="Heading4Char"/>
    <w:qFormat/>
    <w:rsid w:val="00414C6C"/>
    <w:pPr>
      <w:numPr>
        <w:ilvl w:val="3"/>
        <w:numId w:val="3"/>
      </w:numPr>
      <w:spacing w:before="40" w:after="40" w:line="240" w:lineRule="auto"/>
      <w:jc w:val="both"/>
      <w:outlineLvl w:val="3"/>
    </w:pPr>
    <w:rPr>
      <w:rFonts w:ascii="Times New Roman" w:eastAsia="SimSun" w:hAnsi="Times New Roman" w:cs="Times New Roman"/>
      <w:i/>
      <w:iCs/>
      <w:noProo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E13"/>
    <w:pPr>
      <w:ind w:left="720"/>
      <w:contextualSpacing/>
    </w:pPr>
  </w:style>
  <w:style w:type="character" w:customStyle="1" w:styleId="Heading1Char">
    <w:name w:val="Heading 1 Char"/>
    <w:basedOn w:val="DefaultParagraphFont"/>
    <w:link w:val="Heading1"/>
    <w:rsid w:val="00414C6C"/>
    <w:rPr>
      <w:rFonts w:ascii="Times New Roman" w:eastAsia="SimSun" w:hAnsi="Times New Roman" w:cs="Times New Roman"/>
      <w:smallCaps/>
      <w:noProof/>
      <w:sz w:val="20"/>
      <w:szCs w:val="20"/>
      <w:lang w:bidi="ar-SA"/>
    </w:rPr>
  </w:style>
  <w:style w:type="character" w:customStyle="1" w:styleId="Heading2Char">
    <w:name w:val="Heading 2 Char"/>
    <w:basedOn w:val="DefaultParagraphFont"/>
    <w:link w:val="Heading2"/>
    <w:rsid w:val="00414C6C"/>
    <w:rPr>
      <w:rFonts w:ascii="Times New Roman" w:eastAsia="SimSun" w:hAnsi="Times New Roman" w:cs="Times New Roman"/>
      <w:i/>
      <w:iCs/>
      <w:noProof/>
      <w:sz w:val="20"/>
      <w:szCs w:val="20"/>
      <w:lang w:bidi="ar-SA"/>
    </w:rPr>
  </w:style>
  <w:style w:type="character" w:customStyle="1" w:styleId="Heading3Char">
    <w:name w:val="Heading 3 Char"/>
    <w:basedOn w:val="DefaultParagraphFont"/>
    <w:link w:val="Heading3"/>
    <w:rsid w:val="00414C6C"/>
    <w:rPr>
      <w:rFonts w:ascii="Times New Roman" w:eastAsia="SimSun" w:hAnsi="Times New Roman" w:cs="Times New Roman"/>
      <w:i/>
      <w:iCs/>
      <w:noProof/>
      <w:sz w:val="20"/>
      <w:szCs w:val="20"/>
      <w:lang w:bidi="ar-SA"/>
    </w:rPr>
  </w:style>
  <w:style w:type="character" w:customStyle="1" w:styleId="Heading4Char">
    <w:name w:val="Heading 4 Char"/>
    <w:basedOn w:val="DefaultParagraphFont"/>
    <w:link w:val="Heading4"/>
    <w:rsid w:val="00414C6C"/>
    <w:rPr>
      <w:rFonts w:ascii="Times New Roman" w:eastAsia="SimSun" w:hAnsi="Times New Roman" w:cs="Times New Roman"/>
      <w:i/>
      <w:iCs/>
      <w:noProof/>
      <w:sz w:val="20"/>
      <w:szCs w:val="20"/>
      <w:lang w:bidi="ar-SA"/>
    </w:rPr>
  </w:style>
  <w:style w:type="paragraph" w:styleId="BodyText">
    <w:name w:val="Body Text"/>
    <w:basedOn w:val="Normal"/>
    <w:link w:val="BodyTextChar"/>
    <w:rsid w:val="00414C6C"/>
    <w:pPr>
      <w:spacing w:after="120" w:line="228" w:lineRule="auto"/>
      <w:ind w:firstLine="288"/>
      <w:jc w:val="both"/>
    </w:pPr>
    <w:rPr>
      <w:rFonts w:ascii="Times New Roman" w:eastAsia="SimSun" w:hAnsi="Times New Roman" w:cs="Times New Roman"/>
      <w:spacing w:val="-1"/>
      <w:sz w:val="20"/>
      <w:szCs w:val="20"/>
      <w:lang w:bidi="ar-SA"/>
    </w:rPr>
  </w:style>
  <w:style w:type="character" w:customStyle="1" w:styleId="BodyTextChar">
    <w:name w:val="Body Text Char"/>
    <w:basedOn w:val="DefaultParagraphFont"/>
    <w:link w:val="BodyText"/>
    <w:rsid w:val="00414C6C"/>
    <w:rPr>
      <w:rFonts w:ascii="Times New Roman" w:eastAsia="SimSun" w:hAnsi="Times New Roman" w:cs="Times New Roman"/>
      <w:spacing w:val="-1"/>
      <w:sz w:val="20"/>
      <w:szCs w:val="20"/>
      <w:lang w:bidi="ar-SA"/>
    </w:rPr>
  </w:style>
  <w:style w:type="paragraph" w:customStyle="1" w:styleId="figurecaption">
    <w:name w:val="figure caption"/>
    <w:rsid w:val="00414C6C"/>
    <w:pPr>
      <w:numPr>
        <w:numId w:val="2"/>
      </w:numPr>
      <w:spacing w:before="80" w:after="200" w:line="240" w:lineRule="auto"/>
      <w:jc w:val="center"/>
    </w:pPr>
    <w:rPr>
      <w:rFonts w:ascii="Times New Roman" w:eastAsia="SimSun" w:hAnsi="Times New Roman" w:cs="Times New Roman"/>
      <w:noProof/>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dc:creator>
  <cp:keywords/>
  <dc:description/>
  <cp:lastModifiedBy>monta</cp:lastModifiedBy>
  <cp:revision>7</cp:revision>
  <dcterms:created xsi:type="dcterms:W3CDTF">2018-03-03T00:49:00Z</dcterms:created>
  <dcterms:modified xsi:type="dcterms:W3CDTF">2018-03-03T02:02:00Z</dcterms:modified>
</cp:coreProperties>
</file>