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7688" w14:textId="77777777" w:rsidR="00C04854" w:rsidRDefault="00C04854" w:rsidP="007F2B57"/>
    <w:p w14:paraId="272F8A3D" w14:textId="77777777" w:rsidR="00C01287" w:rsidRPr="00644444" w:rsidRDefault="004540D0" w:rsidP="007F2B57">
      <w:r>
        <w:rPr>
          <w:noProof/>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2866EF47" w14:textId="0B94EDA9" w:rsidR="00D67285" w:rsidRPr="00090ACB" w:rsidRDefault="00D67285"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767D7429" w14:textId="2B533522" w:rsidR="00D67285" w:rsidRPr="001330A5" w:rsidRDefault="008B3D79" w:rsidP="007E5769">
                                <w:pPr>
                                  <w:pStyle w:val="TitlePageCourseName"/>
                                  <w:rPr>
                                    <w:rFonts w:ascii="Titillium Bd" w:hAnsi="Titillium Bd"/>
                                    <w:sz w:val="96"/>
                                  </w:rPr>
                                </w:pPr>
                                <w:r>
                                  <w:rPr>
                                    <w:rFonts w:ascii="Titillium Bd" w:hAnsi="Titillium Bd"/>
                                    <w:sz w:val="96"/>
                                  </w:rPr>
                                  <w:t>Analyzing Raw Sockets Using Packet Sniffers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50A1D" w14:textId="3D2A3FCE" w:rsidR="00D67285" w:rsidRPr="008B6EED" w:rsidRDefault="00D67285"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D67285" w:rsidRPr="00090ACB" w:rsidRDefault="00D67285"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2B533522" w:rsidR="00D67285" w:rsidRPr="001330A5" w:rsidRDefault="008B3D79" w:rsidP="007E5769">
                          <w:pPr>
                            <w:pStyle w:val="TitlePageCourseName"/>
                            <w:rPr>
                              <w:rFonts w:ascii="Titillium Bd" w:hAnsi="Titillium Bd"/>
                              <w:sz w:val="96"/>
                            </w:rPr>
                          </w:pPr>
                          <w:r>
                            <w:rPr>
                              <w:rFonts w:ascii="Titillium Bd" w:hAnsi="Titillium Bd"/>
                              <w:sz w:val="96"/>
                            </w:rPr>
                            <w:t>Analyzing Raw Sockets Using Packet Sniffers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D67285" w:rsidRPr="008B6EED" w:rsidRDefault="00D67285"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58054058" w14:textId="77777777" w:rsidR="002A6841"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7858191" w:history="1">
            <w:r w:rsidR="002A6841" w:rsidRPr="0081098F">
              <w:rPr>
                <w:rStyle w:val="Hyperlink"/>
              </w:rPr>
              <w:t>Objectives</w:t>
            </w:r>
            <w:r w:rsidR="002A6841">
              <w:rPr>
                <w:webHidden/>
              </w:rPr>
              <w:tab/>
            </w:r>
            <w:r w:rsidR="002A6841">
              <w:rPr>
                <w:webHidden/>
              </w:rPr>
              <w:fldChar w:fldCharType="begin"/>
            </w:r>
            <w:r w:rsidR="002A6841">
              <w:rPr>
                <w:webHidden/>
              </w:rPr>
              <w:instrText xml:space="preserve"> PAGEREF _Toc477858191 \h </w:instrText>
            </w:r>
            <w:r w:rsidR="002A6841">
              <w:rPr>
                <w:webHidden/>
              </w:rPr>
            </w:r>
            <w:r w:rsidR="002A6841">
              <w:rPr>
                <w:webHidden/>
              </w:rPr>
              <w:fldChar w:fldCharType="separate"/>
            </w:r>
            <w:r w:rsidR="002A6841">
              <w:rPr>
                <w:webHidden/>
              </w:rPr>
              <w:t>4</w:t>
            </w:r>
            <w:r w:rsidR="002A6841">
              <w:rPr>
                <w:webHidden/>
              </w:rPr>
              <w:fldChar w:fldCharType="end"/>
            </w:r>
          </w:hyperlink>
        </w:p>
        <w:p w14:paraId="5C825858" w14:textId="77777777" w:rsidR="002A6841" w:rsidRDefault="004166C5">
          <w:pPr>
            <w:pStyle w:val="TOC1"/>
            <w:rPr>
              <w:rFonts w:asciiTheme="minorHAnsi" w:eastAsiaTheme="minorEastAsia" w:hAnsiTheme="minorHAnsi" w:cstheme="minorBidi"/>
              <w:bCs w:val="0"/>
              <w:szCs w:val="22"/>
            </w:rPr>
          </w:pPr>
          <w:hyperlink w:anchor="_Toc477858192" w:history="1">
            <w:r w:rsidR="002A6841" w:rsidRPr="0081098F">
              <w:rPr>
                <w:rStyle w:val="Hyperlink"/>
              </w:rPr>
              <w:t>Background Reading</w:t>
            </w:r>
            <w:r w:rsidR="002A6841">
              <w:rPr>
                <w:webHidden/>
              </w:rPr>
              <w:tab/>
            </w:r>
            <w:r w:rsidR="002A6841">
              <w:rPr>
                <w:webHidden/>
              </w:rPr>
              <w:fldChar w:fldCharType="begin"/>
            </w:r>
            <w:r w:rsidR="002A6841">
              <w:rPr>
                <w:webHidden/>
              </w:rPr>
              <w:instrText xml:space="preserve"> PAGEREF _Toc477858192 \h </w:instrText>
            </w:r>
            <w:r w:rsidR="002A6841">
              <w:rPr>
                <w:webHidden/>
              </w:rPr>
            </w:r>
            <w:r w:rsidR="002A6841">
              <w:rPr>
                <w:webHidden/>
              </w:rPr>
              <w:fldChar w:fldCharType="separate"/>
            </w:r>
            <w:r w:rsidR="002A6841">
              <w:rPr>
                <w:webHidden/>
              </w:rPr>
              <w:t>4</w:t>
            </w:r>
            <w:r w:rsidR="002A6841">
              <w:rPr>
                <w:webHidden/>
              </w:rPr>
              <w:fldChar w:fldCharType="end"/>
            </w:r>
          </w:hyperlink>
        </w:p>
        <w:p w14:paraId="0F8402C9" w14:textId="77777777" w:rsidR="002A6841" w:rsidRDefault="004166C5">
          <w:pPr>
            <w:pStyle w:val="TOC1"/>
            <w:rPr>
              <w:rFonts w:asciiTheme="minorHAnsi" w:eastAsiaTheme="minorEastAsia" w:hAnsiTheme="minorHAnsi" w:cstheme="minorBidi"/>
              <w:bCs w:val="0"/>
              <w:szCs w:val="22"/>
            </w:rPr>
          </w:pPr>
          <w:hyperlink w:anchor="_Toc477858193" w:history="1">
            <w:r w:rsidR="002A6841" w:rsidRPr="0081098F">
              <w:rPr>
                <w:rStyle w:val="Hyperlink"/>
              </w:rPr>
              <w:t>Important Information</w:t>
            </w:r>
            <w:r w:rsidR="002A6841">
              <w:rPr>
                <w:webHidden/>
              </w:rPr>
              <w:tab/>
            </w:r>
            <w:r w:rsidR="002A6841">
              <w:rPr>
                <w:webHidden/>
              </w:rPr>
              <w:fldChar w:fldCharType="begin"/>
            </w:r>
            <w:r w:rsidR="002A6841">
              <w:rPr>
                <w:webHidden/>
              </w:rPr>
              <w:instrText xml:space="preserve"> PAGEREF _Toc477858193 \h </w:instrText>
            </w:r>
            <w:r w:rsidR="002A6841">
              <w:rPr>
                <w:webHidden/>
              </w:rPr>
            </w:r>
            <w:r w:rsidR="002A6841">
              <w:rPr>
                <w:webHidden/>
              </w:rPr>
              <w:fldChar w:fldCharType="separate"/>
            </w:r>
            <w:r w:rsidR="002A6841">
              <w:rPr>
                <w:webHidden/>
              </w:rPr>
              <w:t>4</w:t>
            </w:r>
            <w:r w:rsidR="002A6841">
              <w:rPr>
                <w:webHidden/>
              </w:rPr>
              <w:fldChar w:fldCharType="end"/>
            </w:r>
          </w:hyperlink>
        </w:p>
        <w:p w14:paraId="566B9230" w14:textId="77777777" w:rsidR="002A6841" w:rsidRDefault="004166C5">
          <w:pPr>
            <w:pStyle w:val="TOC1"/>
            <w:rPr>
              <w:rFonts w:asciiTheme="minorHAnsi" w:eastAsiaTheme="minorEastAsia" w:hAnsiTheme="minorHAnsi" w:cstheme="minorBidi"/>
              <w:bCs w:val="0"/>
              <w:szCs w:val="22"/>
            </w:rPr>
          </w:pPr>
          <w:hyperlink w:anchor="_Toc477858194" w:history="1">
            <w:r w:rsidR="002A6841" w:rsidRPr="0081098F">
              <w:rPr>
                <w:rStyle w:val="Hyperlink"/>
              </w:rPr>
              <w:t>Introduction</w:t>
            </w:r>
            <w:r w:rsidR="002A6841">
              <w:rPr>
                <w:webHidden/>
              </w:rPr>
              <w:tab/>
            </w:r>
            <w:r w:rsidR="002A6841">
              <w:rPr>
                <w:webHidden/>
              </w:rPr>
              <w:fldChar w:fldCharType="begin"/>
            </w:r>
            <w:r w:rsidR="002A6841">
              <w:rPr>
                <w:webHidden/>
              </w:rPr>
              <w:instrText xml:space="preserve"> PAGEREF _Toc477858194 \h </w:instrText>
            </w:r>
            <w:r w:rsidR="002A6841">
              <w:rPr>
                <w:webHidden/>
              </w:rPr>
            </w:r>
            <w:r w:rsidR="002A6841">
              <w:rPr>
                <w:webHidden/>
              </w:rPr>
              <w:fldChar w:fldCharType="separate"/>
            </w:r>
            <w:r w:rsidR="002A6841">
              <w:rPr>
                <w:webHidden/>
              </w:rPr>
              <w:t>5</w:t>
            </w:r>
            <w:r w:rsidR="002A6841">
              <w:rPr>
                <w:webHidden/>
              </w:rPr>
              <w:fldChar w:fldCharType="end"/>
            </w:r>
          </w:hyperlink>
        </w:p>
        <w:p w14:paraId="77D42BFA" w14:textId="77777777" w:rsidR="002A6841" w:rsidRDefault="004166C5">
          <w:pPr>
            <w:pStyle w:val="TOC1"/>
            <w:rPr>
              <w:rFonts w:asciiTheme="minorHAnsi" w:eastAsiaTheme="minorEastAsia" w:hAnsiTheme="minorHAnsi" w:cstheme="minorBidi"/>
              <w:bCs w:val="0"/>
              <w:szCs w:val="22"/>
            </w:rPr>
          </w:pPr>
          <w:hyperlink w:anchor="_Toc477858195" w:history="1">
            <w:r w:rsidR="002A6841" w:rsidRPr="0081098F">
              <w:rPr>
                <w:rStyle w:val="Hyperlink"/>
              </w:rPr>
              <w:t>Problem 1</w:t>
            </w:r>
            <w:r w:rsidR="002A6841">
              <w:rPr>
                <w:webHidden/>
              </w:rPr>
              <w:tab/>
            </w:r>
            <w:r w:rsidR="002A6841">
              <w:rPr>
                <w:webHidden/>
              </w:rPr>
              <w:fldChar w:fldCharType="begin"/>
            </w:r>
            <w:r w:rsidR="002A6841">
              <w:rPr>
                <w:webHidden/>
              </w:rPr>
              <w:instrText xml:space="preserve"> PAGEREF _Toc477858195 \h </w:instrText>
            </w:r>
            <w:r w:rsidR="002A6841">
              <w:rPr>
                <w:webHidden/>
              </w:rPr>
            </w:r>
            <w:r w:rsidR="002A6841">
              <w:rPr>
                <w:webHidden/>
              </w:rPr>
              <w:fldChar w:fldCharType="separate"/>
            </w:r>
            <w:r w:rsidR="002A6841">
              <w:rPr>
                <w:webHidden/>
              </w:rPr>
              <w:t>5</w:t>
            </w:r>
            <w:r w:rsidR="002A6841">
              <w:rPr>
                <w:webHidden/>
              </w:rPr>
              <w:fldChar w:fldCharType="end"/>
            </w:r>
          </w:hyperlink>
        </w:p>
        <w:p w14:paraId="21A80F48" w14:textId="77777777" w:rsidR="002A6841" w:rsidRDefault="004166C5">
          <w:pPr>
            <w:pStyle w:val="TOC1"/>
            <w:rPr>
              <w:rFonts w:asciiTheme="minorHAnsi" w:eastAsiaTheme="minorEastAsia" w:hAnsiTheme="minorHAnsi" w:cstheme="minorBidi"/>
              <w:bCs w:val="0"/>
              <w:szCs w:val="22"/>
            </w:rPr>
          </w:pPr>
          <w:hyperlink w:anchor="_Toc477858196" w:history="1">
            <w:r w:rsidR="002A6841" w:rsidRPr="0081098F">
              <w:rPr>
                <w:rStyle w:val="Hyperlink"/>
              </w:rPr>
              <w:t>Problem 2</w:t>
            </w:r>
            <w:r w:rsidR="002A6841">
              <w:rPr>
                <w:webHidden/>
              </w:rPr>
              <w:tab/>
            </w:r>
            <w:r w:rsidR="002A6841">
              <w:rPr>
                <w:webHidden/>
              </w:rPr>
              <w:fldChar w:fldCharType="begin"/>
            </w:r>
            <w:r w:rsidR="002A6841">
              <w:rPr>
                <w:webHidden/>
              </w:rPr>
              <w:instrText xml:space="preserve"> PAGEREF _Toc477858196 \h </w:instrText>
            </w:r>
            <w:r w:rsidR="002A6841">
              <w:rPr>
                <w:webHidden/>
              </w:rPr>
            </w:r>
            <w:r w:rsidR="002A6841">
              <w:rPr>
                <w:webHidden/>
              </w:rPr>
              <w:fldChar w:fldCharType="separate"/>
            </w:r>
            <w:r w:rsidR="002A6841">
              <w:rPr>
                <w:webHidden/>
              </w:rPr>
              <w:t>5</w:t>
            </w:r>
            <w:r w:rsidR="002A6841">
              <w:rPr>
                <w:webHidden/>
              </w:rPr>
              <w:fldChar w:fldCharType="end"/>
            </w:r>
          </w:hyperlink>
        </w:p>
        <w:p w14:paraId="475F0191" w14:textId="77777777" w:rsidR="002A6841" w:rsidRDefault="004166C5">
          <w:pPr>
            <w:pStyle w:val="TOC1"/>
            <w:rPr>
              <w:rFonts w:asciiTheme="minorHAnsi" w:eastAsiaTheme="minorEastAsia" w:hAnsiTheme="minorHAnsi" w:cstheme="minorBidi"/>
              <w:bCs w:val="0"/>
              <w:szCs w:val="22"/>
            </w:rPr>
          </w:pPr>
          <w:hyperlink w:anchor="_Toc477858197" w:history="1">
            <w:r w:rsidR="002A6841" w:rsidRPr="0081098F">
              <w:rPr>
                <w:rStyle w:val="Hyperlink"/>
              </w:rPr>
              <w:t>Problem 3</w:t>
            </w:r>
            <w:r w:rsidR="002A6841">
              <w:rPr>
                <w:webHidden/>
              </w:rPr>
              <w:tab/>
            </w:r>
            <w:r w:rsidR="002A6841">
              <w:rPr>
                <w:webHidden/>
              </w:rPr>
              <w:fldChar w:fldCharType="begin"/>
            </w:r>
            <w:r w:rsidR="002A6841">
              <w:rPr>
                <w:webHidden/>
              </w:rPr>
              <w:instrText xml:space="preserve"> PAGEREF _Toc477858197 \h </w:instrText>
            </w:r>
            <w:r w:rsidR="002A6841">
              <w:rPr>
                <w:webHidden/>
              </w:rPr>
            </w:r>
            <w:r w:rsidR="002A6841">
              <w:rPr>
                <w:webHidden/>
              </w:rPr>
              <w:fldChar w:fldCharType="separate"/>
            </w:r>
            <w:r w:rsidR="002A6841">
              <w:rPr>
                <w:webHidden/>
              </w:rPr>
              <w:t>5</w:t>
            </w:r>
            <w:r w:rsidR="002A6841">
              <w:rPr>
                <w:webHidden/>
              </w:rPr>
              <w:fldChar w:fldCharType="end"/>
            </w:r>
          </w:hyperlink>
        </w:p>
        <w:p w14:paraId="22CBEB4C" w14:textId="1D67EAF2" w:rsidR="002A6841" w:rsidRDefault="002A6841">
          <w:pPr>
            <w:pStyle w:val="TOC1"/>
            <w:rPr>
              <w:rFonts w:asciiTheme="minorHAnsi" w:eastAsiaTheme="minorEastAsia" w:hAnsiTheme="minorHAnsi" w:cstheme="minorBidi"/>
              <w:bCs w:val="0"/>
              <w:szCs w:val="22"/>
            </w:rPr>
          </w:pPr>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698A978A" w:rsidR="00117156" w:rsidRPr="00A70299" w:rsidRDefault="00CA62B7" w:rsidP="007F2B57">
      <w:pPr>
        <w:pStyle w:val="CourseName"/>
      </w:pPr>
      <w:r w:rsidRPr="00CA62B7">
        <w:lastRenderedPageBreak/>
        <w:t>Offensive and Defensive Tool Construction</w:t>
      </w:r>
    </w:p>
    <w:p w14:paraId="24AB712E" w14:textId="06EE1E31" w:rsidR="001D399F" w:rsidRPr="00A70299" w:rsidRDefault="008B3D79" w:rsidP="007F2B57">
      <w:pPr>
        <w:pStyle w:val="LabTitle"/>
      </w:pPr>
      <w:r w:rsidRPr="008B3D79">
        <w:t>Analyzing Raw Sockets Using Packet Sniffers</w:t>
      </w:r>
    </w:p>
    <w:p w14:paraId="72DE1E43" w14:textId="755A8CE4" w:rsidR="007B6BA5" w:rsidRPr="000537E5" w:rsidRDefault="00CA62B7" w:rsidP="007B6BA5">
      <w:pPr>
        <w:pStyle w:val="HeadingStyle1"/>
      </w:pPr>
      <w:bookmarkStart w:id="0" w:name="_Toc477858191"/>
      <w:r>
        <w:t>Objectives</w:t>
      </w:r>
      <w:bookmarkEnd w:id="0"/>
    </w:p>
    <w:p w14:paraId="4E3BE8E6" w14:textId="09E3850E" w:rsidR="007B6BA5" w:rsidRDefault="007B6BA5" w:rsidP="007B6BA5">
      <w:pPr>
        <w:spacing w:after="120"/>
      </w:pPr>
      <w:r>
        <w:t xml:space="preserve">This lab </w:t>
      </w:r>
      <w:r w:rsidR="006740A1">
        <w:t>focus</w:t>
      </w:r>
      <w:r w:rsidR="00402FED">
        <w:t>es</w:t>
      </w:r>
      <w:r w:rsidR="006740A1">
        <w:t xml:space="preserve"> on</w:t>
      </w:r>
      <w:r>
        <w:t xml:space="preserve"> the following </w:t>
      </w:r>
      <w:r w:rsidR="006740A1">
        <w:t>objectives</w:t>
      </w:r>
      <w:r>
        <w:t>:</w:t>
      </w:r>
    </w:p>
    <w:p w14:paraId="7DCF0A37" w14:textId="4AACAEA7" w:rsidR="008B3D79" w:rsidRDefault="008B3D79" w:rsidP="008B3D79">
      <w:pPr>
        <w:pStyle w:val="ListParagraph"/>
        <w:numPr>
          <w:ilvl w:val="0"/>
          <w:numId w:val="4"/>
        </w:numPr>
      </w:pPr>
      <w:r>
        <w:t>Build a UDP host discovery tool.</w:t>
      </w:r>
    </w:p>
    <w:p w14:paraId="0AC7C9C8" w14:textId="0CE4147F" w:rsidR="008B3D79" w:rsidRDefault="008B3D79" w:rsidP="008B3D79">
      <w:pPr>
        <w:pStyle w:val="ListParagraph"/>
        <w:numPr>
          <w:ilvl w:val="0"/>
          <w:numId w:val="4"/>
        </w:numPr>
      </w:pPr>
      <w:r>
        <w:t>Contrast packet sniffing on Windows and Linux.</w:t>
      </w:r>
    </w:p>
    <w:p w14:paraId="2D94C36A" w14:textId="09E40D6F" w:rsidR="008B3D79" w:rsidRDefault="008B3D79" w:rsidP="008B3D79">
      <w:pPr>
        <w:pStyle w:val="ListParagraph"/>
        <w:numPr>
          <w:ilvl w:val="0"/>
          <w:numId w:val="4"/>
        </w:numPr>
      </w:pPr>
      <w:r>
        <w:t>Decode IP and TCP layer packets.</w:t>
      </w:r>
    </w:p>
    <w:p w14:paraId="277B6636" w14:textId="24F31651" w:rsidR="007B6BA5" w:rsidRDefault="008B3D79" w:rsidP="008B3D79">
      <w:pPr>
        <w:pStyle w:val="ListParagraph"/>
        <w:numPr>
          <w:ilvl w:val="0"/>
          <w:numId w:val="4"/>
        </w:numPr>
      </w:pPr>
      <w:r>
        <w:t>Analyze TCP/IP traffic.</w:t>
      </w:r>
    </w:p>
    <w:p w14:paraId="5B221DBE" w14:textId="09786EF3" w:rsidR="007B6BA5" w:rsidRPr="001D399F" w:rsidRDefault="00CA62B7" w:rsidP="007B6BA5">
      <w:pPr>
        <w:pStyle w:val="HeadingStyle1"/>
      </w:pPr>
      <w:bookmarkStart w:id="1" w:name="_Toc477858192"/>
      <w:r>
        <w:t>Background Reading</w:t>
      </w:r>
      <w:bookmarkEnd w:id="1"/>
    </w:p>
    <w:p w14:paraId="4DF79F28" w14:textId="40EB3D8A" w:rsidR="00906ADA" w:rsidRDefault="00906ADA" w:rsidP="00E0095E">
      <w:pPr>
        <w:spacing w:after="120"/>
      </w:pPr>
      <w:r>
        <w:t xml:space="preserve">Read </w:t>
      </w:r>
      <w:r w:rsidR="00A560F1">
        <w:t xml:space="preserve">chapter </w:t>
      </w:r>
      <w:r w:rsidR="008B3D79">
        <w:t>3</w:t>
      </w:r>
      <w:r w:rsidR="00EF5E27">
        <w:t xml:space="preserve"> </w:t>
      </w:r>
      <w:r>
        <w:t xml:space="preserve">in the </w:t>
      </w:r>
      <w:r w:rsidR="008B3D79" w:rsidRPr="00B23A06">
        <w:rPr>
          <w:i/>
        </w:rPr>
        <w:t>Black</w:t>
      </w:r>
      <w:r w:rsidRPr="00B23A06">
        <w:rPr>
          <w:i/>
        </w:rPr>
        <w:t xml:space="preserve"> Hat Python</w:t>
      </w:r>
      <w:r>
        <w:t xml:space="preserve"> textbook. The following links are also useful:</w:t>
      </w:r>
    </w:p>
    <w:p w14:paraId="268EBEF1" w14:textId="5960A918" w:rsidR="008B3D79" w:rsidRDefault="004166C5" w:rsidP="00E0095E">
      <w:pPr>
        <w:pStyle w:val="ListParagraph"/>
        <w:numPr>
          <w:ilvl w:val="0"/>
          <w:numId w:val="8"/>
        </w:numPr>
      </w:pPr>
      <w:hyperlink r:id="rId9" w:history="1">
        <w:r w:rsidR="008B3D79" w:rsidRPr="00EB024B">
          <w:rPr>
            <w:rStyle w:val="Hyperlink"/>
          </w:rPr>
          <w:t>https://www.sans.org/reading-room/whitepapers/malicious/basic-reverse-engineering-immunity-debugger-36982</w:t>
        </w:r>
      </w:hyperlink>
      <w:r w:rsidR="008B3D79">
        <w:t xml:space="preserve"> </w:t>
      </w:r>
    </w:p>
    <w:p w14:paraId="4D3FDBBF" w14:textId="1C924516" w:rsidR="008B3D79" w:rsidRDefault="004166C5" w:rsidP="00E0095E">
      <w:pPr>
        <w:pStyle w:val="ListParagraph"/>
        <w:numPr>
          <w:ilvl w:val="0"/>
          <w:numId w:val="8"/>
        </w:numPr>
      </w:pPr>
      <w:hyperlink r:id="rId10" w:history="1">
        <w:r w:rsidR="008B3D79" w:rsidRPr="00EB024B">
          <w:rPr>
            <w:rStyle w:val="Hyperlink"/>
          </w:rPr>
          <w:t>https://sgros-students.blogspot.ca/2014/05/immunity-debugger-basics-part-1.html</w:t>
        </w:r>
      </w:hyperlink>
      <w:r w:rsidR="008B3D79">
        <w:t xml:space="preserve"> </w:t>
      </w:r>
    </w:p>
    <w:p w14:paraId="25DE1112" w14:textId="11C2F3A2" w:rsidR="008B3D79" w:rsidRDefault="004166C5" w:rsidP="00E0095E">
      <w:pPr>
        <w:pStyle w:val="ListParagraph"/>
        <w:numPr>
          <w:ilvl w:val="0"/>
          <w:numId w:val="8"/>
        </w:numPr>
      </w:pPr>
      <w:hyperlink r:id="rId11" w:history="1">
        <w:r w:rsidR="008B3D79" w:rsidRPr="00EB024B">
          <w:rPr>
            <w:rStyle w:val="Hyperlink"/>
          </w:rPr>
          <w:t>http://tf.nist.gov/tf-cgi/servers.cgi</w:t>
        </w:r>
      </w:hyperlink>
      <w:r w:rsidR="008B3D79">
        <w:t xml:space="preserve"> </w:t>
      </w:r>
    </w:p>
    <w:p w14:paraId="46DBE89A" w14:textId="31346566" w:rsidR="007B6BA5" w:rsidRDefault="004166C5" w:rsidP="00E0095E">
      <w:pPr>
        <w:pStyle w:val="ListParagraph"/>
        <w:numPr>
          <w:ilvl w:val="0"/>
          <w:numId w:val="8"/>
        </w:numPr>
      </w:pPr>
      <w:hyperlink r:id="rId12" w:history="1">
        <w:r w:rsidR="008B3D79" w:rsidRPr="00EB024B">
          <w:rPr>
            <w:rStyle w:val="Hyperlink"/>
          </w:rPr>
          <w:t>https://tools.ietf.org/html/rfc4330</w:t>
        </w:r>
      </w:hyperlink>
      <w:r w:rsidR="008B3D79">
        <w:t xml:space="preserve"> </w:t>
      </w:r>
    </w:p>
    <w:p w14:paraId="1E634ABF" w14:textId="77777777" w:rsidR="00AD3443" w:rsidRDefault="00AD3443" w:rsidP="00AD3443">
      <w:pPr>
        <w:pStyle w:val="Heading1"/>
      </w:pPr>
      <w:bookmarkStart w:id="2" w:name="_Toc477858193"/>
      <w:r>
        <w:t>Important Information</w:t>
      </w:r>
      <w:bookmarkEnd w:id="2"/>
    </w:p>
    <w:p w14:paraId="52731B99" w14:textId="77777777" w:rsidR="00564098" w:rsidRPr="0010405C" w:rsidRDefault="00564098" w:rsidP="00564098">
      <w:pPr>
        <w:pStyle w:val="ListParagraph"/>
        <w:numPr>
          <w:ilvl w:val="0"/>
          <w:numId w:val="21"/>
        </w:numPr>
        <w:spacing w:after="240"/>
        <w:ind w:left="360"/>
        <w:contextualSpacing w:val="0"/>
        <w:rPr>
          <w:lang w:val="en-CA" w:eastAsia="en-CA"/>
        </w:rPr>
      </w:pPr>
      <w:r w:rsidRPr="0010405C">
        <w:rPr>
          <w:lang w:val="en-CA" w:eastAsia="en-CA"/>
        </w:rPr>
        <w:t xml:space="preserve">For </w:t>
      </w:r>
      <w:r w:rsidRPr="00D14A51">
        <w:rPr>
          <w:i/>
          <w:lang w:val="en-CA" w:eastAsia="en-CA"/>
        </w:rPr>
        <w:t>every</w:t>
      </w:r>
      <w:r w:rsidRPr="0010405C">
        <w:rPr>
          <w:lang w:val="en-CA" w:eastAsia="en-CA"/>
        </w:rPr>
        <w:t xml:space="preserve"> lab and home assignment, </w:t>
      </w:r>
      <w:r>
        <w:rPr>
          <w:lang w:val="en-CA" w:eastAsia="en-CA"/>
        </w:rPr>
        <w:t xml:space="preserve">store </w:t>
      </w:r>
      <w:r w:rsidRPr="0010405C">
        <w:rPr>
          <w:lang w:val="en-CA" w:eastAsia="en-CA"/>
        </w:rPr>
        <w:t xml:space="preserve">all your work in your personal repository in a subdirectory named </w:t>
      </w:r>
      <w:proofErr w:type="spellStart"/>
      <w:r w:rsidRPr="0010405C">
        <w:rPr>
          <w:b/>
          <w:lang w:val="en-CA" w:eastAsia="en-CA"/>
        </w:rPr>
        <w:t>mXX</w:t>
      </w:r>
      <w:proofErr w:type="spellEnd"/>
      <w:r w:rsidRPr="0010405C">
        <w:rPr>
          <w:lang w:val="en-CA" w:eastAsia="en-CA"/>
        </w:rPr>
        <w:t xml:space="preserve">, where XX is the module number. </w:t>
      </w:r>
      <w:r>
        <w:rPr>
          <w:lang w:val="en-CA" w:eastAsia="en-CA"/>
        </w:rPr>
        <w:t>C</w:t>
      </w:r>
      <w:r w:rsidRPr="0010405C">
        <w:rPr>
          <w:lang w:val="en-CA" w:eastAsia="en-CA"/>
        </w:rPr>
        <w:t>arefully name the program as described</w:t>
      </w:r>
      <w:r>
        <w:rPr>
          <w:lang w:val="en-CA" w:eastAsia="en-CA"/>
        </w:rPr>
        <w:t xml:space="preserve"> in each problem</w:t>
      </w:r>
      <w:r w:rsidRPr="0010405C">
        <w:rPr>
          <w:lang w:val="en-CA" w:eastAsia="en-CA"/>
        </w:rPr>
        <w:t xml:space="preserve">. </w:t>
      </w:r>
    </w:p>
    <w:p w14:paraId="24F6AB54" w14:textId="77777777" w:rsidR="00564098" w:rsidRPr="0010405C" w:rsidRDefault="00564098" w:rsidP="00564098">
      <w:pPr>
        <w:pStyle w:val="ListParagraph"/>
        <w:numPr>
          <w:ilvl w:val="0"/>
          <w:numId w:val="21"/>
        </w:numPr>
        <w:spacing w:after="240"/>
        <w:ind w:left="360"/>
        <w:contextualSpacing w:val="0"/>
        <w:rPr>
          <w:lang w:val="en-CA" w:eastAsia="en-CA"/>
        </w:rPr>
      </w:pPr>
      <w:r w:rsidRPr="0010405C">
        <w:rPr>
          <w:lang w:val="en-CA" w:eastAsia="en-CA"/>
        </w:rPr>
        <w:t xml:space="preserve">Your programs are extracted from your repository </w:t>
      </w:r>
      <w:r>
        <w:rPr>
          <w:lang w:val="en-CA" w:eastAsia="en-CA"/>
        </w:rPr>
        <w:t xml:space="preserve">by </w:t>
      </w:r>
      <w:r w:rsidRPr="0010405C">
        <w:rPr>
          <w:lang w:val="en-CA" w:eastAsia="en-CA"/>
        </w:rPr>
        <w:t>a Python script</w:t>
      </w:r>
      <w:r>
        <w:rPr>
          <w:lang w:val="en-CA" w:eastAsia="en-CA"/>
        </w:rPr>
        <w:t>.</w:t>
      </w:r>
      <w:r w:rsidRPr="0010405C">
        <w:rPr>
          <w:lang w:val="en-CA" w:eastAsia="en-CA"/>
        </w:rPr>
        <w:t xml:space="preserve"> </w:t>
      </w:r>
      <w:r>
        <w:rPr>
          <w:lang w:val="en-CA" w:eastAsia="en-CA"/>
        </w:rPr>
        <w:t xml:space="preserve">If there are </w:t>
      </w:r>
      <w:r w:rsidRPr="0010405C">
        <w:rPr>
          <w:lang w:val="en-CA" w:eastAsia="en-CA"/>
        </w:rPr>
        <w:t>any errors in the program name</w:t>
      </w:r>
      <w:r>
        <w:rPr>
          <w:lang w:val="en-CA" w:eastAsia="en-CA"/>
        </w:rPr>
        <w:t>,</w:t>
      </w:r>
      <w:r w:rsidRPr="0010405C">
        <w:rPr>
          <w:lang w:val="en-CA" w:eastAsia="en-CA"/>
        </w:rPr>
        <w:t xml:space="preserve"> </w:t>
      </w:r>
      <w:r>
        <w:rPr>
          <w:lang w:val="en-CA" w:eastAsia="en-CA"/>
        </w:rPr>
        <w:t xml:space="preserve">then </w:t>
      </w:r>
      <w:r w:rsidRPr="0010405C">
        <w:rPr>
          <w:lang w:val="en-CA" w:eastAsia="en-CA"/>
        </w:rPr>
        <w:t xml:space="preserve">your instructor will never see your program, and </w:t>
      </w:r>
      <w:r w:rsidRPr="00493374">
        <w:rPr>
          <w:rStyle w:val="Quotation"/>
        </w:rPr>
        <w:t xml:space="preserve">you will receive a mark of </w:t>
      </w:r>
      <w:r w:rsidRPr="00614968">
        <w:rPr>
          <w:rStyle w:val="Quotation"/>
        </w:rPr>
        <w:t>zero</w:t>
      </w:r>
      <w:r w:rsidRPr="00493374">
        <w:rPr>
          <w:rStyle w:val="Quotation"/>
        </w:rPr>
        <w:t>.</w:t>
      </w:r>
    </w:p>
    <w:p w14:paraId="26177AD4" w14:textId="77777777" w:rsidR="00564098" w:rsidRPr="0010405C" w:rsidRDefault="00564098" w:rsidP="00564098">
      <w:pPr>
        <w:pStyle w:val="ListParagraph"/>
        <w:numPr>
          <w:ilvl w:val="0"/>
          <w:numId w:val="21"/>
        </w:numPr>
        <w:spacing w:after="240"/>
        <w:ind w:left="360"/>
        <w:contextualSpacing w:val="0"/>
        <w:rPr>
          <w:lang w:val="en-CA" w:eastAsia="en-CA"/>
        </w:rPr>
      </w:pPr>
      <w:r w:rsidRPr="0010405C">
        <w:rPr>
          <w:lang w:val="en-CA" w:eastAsia="en-CA"/>
        </w:rPr>
        <w:t xml:space="preserve">Push your work to the server often, and ensure that you push the </w:t>
      </w:r>
      <w:r>
        <w:rPr>
          <w:lang w:val="en-CA" w:eastAsia="en-CA"/>
        </w:rPr>
        <w:t>final</w:t>
      </w:r>
      <w:r w:rsidRPr="0010405C">
        <w:rPr>
          <w:lang w:val="en-CA" w:eastAsia="en-CA"/>
        </w:rPr>
        <w:t xml:space="preserve"> version of </w:t>
      </w:r>
      <w:r>
        <w:rPr>
          <w:lang w:val="en-CA" w:eastAsia="en-CA"/>
        </w:rPr>
        <w:t>a</w:t>
      </w:r>
      <w:r w:rsidRPr="0010405C">
        <w:rPr>
          <w:lang w:val="en-CA" w:eastAsia="en-CA"/>
        </w:rPr>
        <w:t xml:space="preserve"> program by the deadline specified</w:t>
      </w:r>
      <w:r>
        <w:rPr>
          <w:lang w:val="en-CA" w:eastAsia="en-CA"/>
        </w:rPr>
        <w:t>, because t</w:t>
      </w:r>
      <w:r w:rsidRPr="0010405C">
        <w:rPr>
          <w:lang w:val="en-CA" w:eastAsia="en-CA"/>
        </w:rPr>
        <w:t xml:space="preserve">he script extracting </w:t>
      </w:r>
      <w:r>
        <w:rPr>
          <w:lang w:val="en-CA" w:eastAsia="en-CA"/>
        </w:rPr>
        <w:t>them can</w:t>
      </w:r>
      <w:r w:rsidRPr="0010405C">
        <w:rPr>
          <w:lang w:val="en-CA" w:eastAsia="en-CA"/>
        </w:rPr>
        <w:t xml:space="preserve"> be run at any time after the deadline.</w:t>
      </w:r>
    </w:p>
    <w:p w14:paraId="0DFF40A6" w14:textId="77777777" w:rsidR="00AD3443" w:rsidRDefault="00AD3443">
      <w:pPr>
        <w:spacing w:line="240" w:lineRule="auto"/>
        <w:rPr>
          <w:b/>
          <w:bCs/>
          <w:sz w:val="32"/>
          <w:szCs w:val="32"/>
        </w:rPr>
      </w:pPr>
      <w:r>
        <w:br w:type="page"/>
      </w:r>
    </w:p>
    <w:p w14:paraId="7653AD12" w14:textId="04C074D7" w:rsidR="00292D2F" w:rsidRDefault="00292D2F" w:rsidP="007D131C">
      <w:pPr>
        <w:pStyle w:val="Heading1"/>
        <w:spacing w:before="360"/>
      </w:pPr>
      <w:bookmarkStart w:id="3" w:name="_Toc477858194"/>
      <w:r>
        <w:lastRenderedPageBreak/>
        <w:t>Introduction</w:t>
      </w:r>
      <w:bookmarkEnd w:id="3"/>
    </w:p>
    <w:p w14:paraId="664F2217" w14:textId="7B6A2F42" w:rsidR="00292D2F" w:rsidRPr="00292D2F" w:rsidRDefault="00BE4018" w:rsidP="00494331">
      <w:pPr>
        <w:spacing w:after="240"/>
      </w:pPr>
      <w:r w:rsidRPr="00BE4018">
        <w:t xml:space="preserve">In this lab, we will explore the use of raw sockets with Python. We will learn how to discover hosts on the network and how to send and receive raw packets. We will inspect the packet structure and decode the IP </w:t>
      </w:r>
      <w:r>
        <w:t>l</w:t>
      </w:r>
      <w:r w:rsidRPr="00BE4018">
        <w:t>ayer. We will then decode the ICMP protocol packets and use the decoder to sniff packets on the network.</w:t>
      </w:r>
    </w:p>
    <w:p w14:paraId="5E6261F9" w14:textId="03238560" w:rsidR="009539CD" w:rsidRDefault="009539CD" w:rsidP="001330A5">
      <w:pPr>
        <w:pStyle w:val="Heading1"/>
      </w:pPr>
      <w:bookmarkStart w:id="4" w:name="_Toc477858195"/>
      <w:r>
        <w:t>P</w:t>
      </w:r>
      <w:r w:rsidR="00AD3443">
        <w:t>roblem 1</w:t>
      </w:r>
      <w:bookmarkEnd w:id="4"/>
    </w:p>
    <w:p w14:paraId="17E1781F" w14:textId="72B69DC0" w:rsidR="00BE4018" w:rsidRDefault="00BE4018" w:rsidP="00614968">
      <w:pPr>
        <w:pStyle w:val="ListParagraph"/>
        <w:numPr>
          <w:ilvl w:val="0"/>
          <w:numId w:val="46"/>
        </w:numPr>
        <w:spacing w:after="120"/>
        <w:ind w:left="360"/>
        <w:contextualSpacing w:val="0"/>
      </w:pPr>
      <w:r w:rsidRPr="00BE4018">
        <w:t xml:space="preserve">Write </w:t>
      </w:r>
      <w:r>
        <w:t xml:space="preserve">a program named </w:t>
      </w:r>
      <w:r w:rsidRPr="0077774A">
        <w:rPr>
          <w:b/>
        </w:rPr>
        <w:t>script m12sniff1.py</w:t>
      </w:r>
      <w:r w:rsidRPr="00BE4018">
        <w:t xml:space="preserve"> </w:t>
      </w:r>
      <w:r>
        <w:t>that</w:t>
      </w:r>
      <w:r w:rsidRPr="00BE4018">
        <w:t xml:space="preserve"> run</w:t>
      </w:r>
      <w:r>
        <w:t xml:space="preserve">s </w:t>
      </w:r>
      <w:r w:rsidR="0077774A">
        <w:t xml:space="preserve">on </w:t>
      </w:r>
      <w:r>
        <w:t>both L</w:t>
      </w:r>
      <w:r w:rsidRPr="00BE4018">
        <w:t xml:space="preserve">inux and </w:t>
      </w:r>
      <w:r>
        <w:t>W</w:t>
      </w:r>
      <w:r w:rsidRPr="00BE4018">
        <w:t>indows, find</w:t>
      </w:r>
      <w:r>
        <w:t>s</w:t>
      </w:r>
      <w:r w:rsidRPr="00BE4018">
        <w:t xml:space="preserve"> the </w:t>
      </w:r>
      <w:r>
        <w:t>IP</w:t>
      </w:r>
      <w:r w:rsidRPr="00BE4018">
        <w:t xml:space="preserve"> address of </w:t>
      </w:r>
      <w:r>
        <w:t xml:space="preserve">an </w:t>
      </w:r>
      <w:r w:rsidRPr="00BE4018">
        <w:t>external interface, bind</w:t>
      </w:r>
      <w:r>
        <w:t>s</w:t>
      </w:r>
      <w:r w:rsidRPr="00BE4018">
        <w:t xml:space="preserve"> it, and </w:t>
      </w:r>
      <w:r>
        <w:t xml:space="preserve">then </w:t>
      </w:r>
      <w:r w:rsidRPr="00BE4018">
        <w:t>read</w:t>
      </w:r>
      <w:r>
        <w:t>s</w:t>
      </w:r>
      <w:r w:rsidRPr="00BE4018">
        <w:t xml:space="preserve"> one raw packet. </w:t>
      </w:r>
    </w:p>
    <w:p w14:paraId="4DB84DE7" w14:textId="62CEC79C" w:rsidR="00BE4018" w:rsidRDefault="00BE4018" w:rsidP="00614968">
      <w:pPr>
        <w:pStyle w:val="ListParagraph"/>
        <w:numPr>
          <w:ilvl w:val="0"/>
          <w:numId w:val="46"/>
        </w:numPr>
        <w:spacing w:after="120"/>
        <w:ind w:left="360"/>
        <w:contextualSpacing w:val="0"/>
      </w:pPr>
      <w:r w:rsidRPr="00BE4018">
        <w:t xml:space="preserve">As a starting point, use the </w:t>
      </w:r>
      <w:r w:rsidRPr="0077774A">
        <w:rPr>
          <w:b/>
        </w:rPr>
        <w:t>sniffer.py</w:t>
      </w:r>
      <w:r w:rsidRPr="00BE4018">
        <w:t xml:space="preserve"> </w:t>
      </w:r>
      <w:r>
        <w:t xml:space="preserve">program </w:t>
      </w:r>
      <w:r w:rsidRPr="00BE4018">
        <w:t xml:space="preserve">from the </w:t>
      </w:r>
      <w:r>
        <w:t>text</w:t>
      </w:r>
      <w:r w:rsidRPr="00BE4018">
        <w:t xml:space="preserve">book. Run the sniffer, ping the </w:t>
      </w:r>
      <w:r>
        <w:t>computer,</w:t>
      </w:r>
      <w:r w:rsidRPr="00BE4018">
        <w:t xml:space="preserve"> and </w:t>
      </w:r>
      <w:r>
        <w:t xml:space="preserve">then </w:t>
      </w:r>
      <w:r w:rsidRPr="00BE4018">
        <w:t xml:space="preserve">report the output of the sniffer. </w:t>
      </w:r>
    </w:p>
    <w:p w14:paraId="6493809C" w14:textId="31CC8510" w:rsidR="00EF5E27" w:rsidRDefault="00BE4018" w:rsidP="00614968">
      <w:pPr>
        <w:pStyle w:val="ListParagraph"/>
        <w:numPr>
          <w:ilvl w:val="0"/>
          <w:numId w:val="46"/>
        </w:numPr>
        <w:spacing w:after="120"/>
        <w:ind w:left="360"/>
        <w:contextualSpacing w:val="0"/>
      </w:pPr>
      <w:r w:rsidRPr="00BE4018">
        <w:t xml:space="preserve">Describe the differences in implementation </w:t>
      </w:r>
      <w:r>
        <w:t>between</w:t>
      </w:r>
      <w:r w:rsidRPr="00BE4018">
        <w:t xml:space="preserve"> Linux and Windows in your report.</w:t>
      </w:r>
    </w:p>
    <w:p w14:paraId="6468E6C5" w14:textId="2B03E40F" w:rsidR="00EF5E27" w:rsidRDefault="00EF5E27" w:rsidP="00EF5E27">
      <w:pPr>
        <w:pStyle w:val="Heading1"/>
      </w:pPr>
      <w:bookmarkStart w:id="5" w:name="_Toc477858196"/>
      <w:r>
        <w:t>Problem 2</w:t>
      </w:r>
      <w:bookmarkEnd w:id="5"/>
    </w:p>
    <w:p w14:paraId="56A67953" w14:textId="023BF74C" w:rsidR="000F1E5B" w:rsidRDefault="00BE4018" w:rsidP="00E0095E">
      <w:pPr>
        <w:pStyle w:val="ListParagraph"/>
        <w:numPr>
          <w:ilvl w:val="0"/>
          <w:numId w:val="43"/>
        </w:numPr>
        <w:spacing w:after="120"/>
        <w:ind w:left="360"/>
        <w:contextualSpacing w:val="0"/>
      </w:pPr>
      <w:r w:rsidRPr="00BE4018">
        <w:t xml:space="preserve">Write </w:t>
      </w:r>
      <w:r>
        <w:t xml:space="preserve">a </w:t>
      </w:r>
      <w:r w:rsidRPr="00BE4018">
        <w:t xml:space="preserve">script </w:t>
      </w:r>
      <w:r>
        <w:t xml:space="preserve">named </w:t>
      </w:r>
      <w:r w:rsidRPr="00E0095E">
        <w:rPr>
          <w:b/>
        </w:rPr>
        <w:t>m12disco.py</w:t>
      </w:r>
      <w:r w:rsidRPr="00BE4018">
        <w:t xml:space="preserve"> </w:t>
      </w:r>
      <w:r w:rsidR="000F1E5B">
        <w:t>that f</w:t>
      </w:r>
      <w:r w:rsidRPr="00BE4018">
        <w:t>ind</w:t>
      </w:r>
      <w:r w:rsidR="000F1E5B">
        <w:t>s</w:t>
      </w:r>
      <w:r w:rsidRPr="00BE4018">
        <w:t xml:space="preserve"> your IP address (see </w:t>
      </w:r>
      <w:r>
        <w:t>P</w:t>
      </w:r>
      <w:r w:rsidRPr="00BE4018">
        <w:t xml:space="preserve">roblem 1), and </w:t>
      </w:r>
      <w:r>
        <w:t xml:space="preserve">then </w:t>
      </w:r>
      <w:r w:rsidRPr="00BE4018">
        <w:t xml:space="preserve">send packets to all hosts </w:t>
      </w:r>
      <w:r w:rsidR="0077774A">
        <w:t>on</w:t>
      </w:r>
      <w:r w:rsidR="0077774A" w:rsidRPr="00BE4018">
        <w:t xml:space="preserve"> </w:t>
      </w:r>
      <w:r w:rsidRPr="00BE4018">
        <w:t xml:space="preserve">the network. Wait for ICMP reply packets until </w:t>
      </w:r>
      <w:r w:rsidRPr="00E0095E">
        <w:rPr>
          <w:b/>
        </w:rPr>
        <w:t>C</w:t>
      </w:r>
      <w:r w:rsidRPr="0077774A">
        <w:rPr>
          <w:b/>
        </w:rPr>
        <w:t>TRL</w:t>
      </w:r>
      <w:r w:rsidR="0077774A">
        <w:rPr>
          <w:b/>
        </w:rPr>
        <w:t>+</w:t>
      </w:r>
      <w:r w:rsidRPr="00E0095E">
        <w:rPr>
          <w:b/>
        </w:rPr>
        <w:t>C</w:t>
      </w:r>
      <w:r w:rsidRPr="00BE4018">
        <w:t xml:space="preserve"> is </w:t>
      </w:r>
      <w:r>
        <w:t>pressed</w:t>
      </w:r>
      <w:r w:rsidRPr="00BE4018">
        <w:t xml:space="preserve"> on the keyboard. Then</w:t>
      </w:r>
      <w:r>
        <w:t>,</w:t>
      </w:r>
      <w:r w:rsidRPr="00BE4018">
        <w:t xml:space="preserve"> dump all </w:t>
      </w:r>
      <w:r>
        <w:t xml:space="preserve">discovered </w:t>
      </w:r>
      <w:r w:rsidRPr="00BE4018">
        <w:t xml:space="preserve">host IP addresses. </w:t>
      </w:r>
    </w:p>
    <w:p w14:paraId="3D8F06D6" w14:textId="4B895BB0" w:rsidR="00EF5E27" w:rsidRDefault="00BE4018" w:rsidP="00E0095E">
      <w:pPr>
        <w:pStyle w:val="ListParagraph"/>
        <w:numPr>
          <w:ilvl w:val="0"/>
          <w:numId w:val="43"/>
        </w:numPr>
        <w:spacing w:after="120"/>
        <w:ind w:left="360"/>
        <w:contextualSpacing w:val="0"/>
      </w:pPr>
      <w:r w:rsidRPr="00BE4018">
        <w:t xml:space="preserve">Use </w:t>
      </w:r>
      <w:r>
        <w:t>a L</w:t>
      </w:r>
      <w:r w:rsidRPr="00BE4018">
        <w:t xml:space="preserve">inux script to report </w:t>
      </w:r>
      <w:r>
        <w:t xml:space="preserve">the </w:t>
      </w:r>
      <w:r w:rsidRPr="00BE4018">
        <w:t>results.</w:t>
      </w:r>
    </w:p>
    <w:p w14:paraId="1354A5D5" w14:textId="44A0016F" w:rsidR="00DC54D6" w:rsidRDefault="00DC54D6" w:rsidP="00DC54D6">
      <w:pPr>
        <w:pStyle w:val="Heading1"/>
      </w:pPr>
      <w:bookmarkStart w:id="6" w:name="_Toc477858197"/>
      <w:r>
        <w:t>Problem 3</w:t>
      </w:r>
      <w:bookmarkEnd w:id="6"/>
    </w:p>
    <w:p w14:paraId="4A6ED4B8" w14:textId="780A2AB7" w:rsidR="000F1E5B" w:rsidRDefault="00BE4018" w:rsidP="00E0095E">
      <w:pPr>
        <w:pStyle w:val="ListParagraph"/>
        <w:numPr>
          <w:ilvl w:val="0"/>
          <w:numId w:val="42"/>
        </w:numPr>
        <w:spacing w:after="120"/>
        <w:ind w:left="360"/>
        <w:contextualSpacing w:val="0"/>
      </w:pPr>
      <w:r w:rsidRPr="00BE4018">
        <w:t xml:space="preserve">Write </w:t>
      </w:r>
      <w:r w:rsidR="000F1E5B">
        <w:t xml:space="preserve">a </w:t>
      </w:r>
      <w:r>
        <w:t>P</w:t>
      </w:r>
      <w:r w:rsidRPr="00BE4018">
        <w:t xml:space="preserve">ython script </w:t>
      </w:r>
      <w:r w:rsidR="000F1E5B">
        <w:t xml:space="preserve">named </w:t>
      </w:r>
      <w:r w:rsidRPr="000F1E5B">
        <w:rPr>
          <w:b/>
        </w:rPr>
        <w:t>m12decode.py</w:t>
      </w:r>
      <w:r w:rsidRPr="00BE4018">
        <w:t xml:space="preserve"> </w:t>
      </w:r>
      <w:r w:rsidR="000F1E5B">
        <w:t>that</w:t>
      </w:r>
      <w:r w:rsidRPr="00BE4018">
        <w:t xml:space="preserve"> extend</w:t>
      </w:r>
      <w:r w:rsidR="000F1E5B">
        <w:t>s</w:t>
      </w:r>
      <w:r w:rsidRPr="00BE4018">
        <w:t xml:space="preserve"> the m12disco.py script</w:t>
      </w:r>
      <w:r w:rsidR="000F1E5B">
        <w:t xml:space="preserve"> </w:t>
      </w:r>
      <w:r w:rsidR="00A560F1">
        <w:t>from Problem 2</w:t>
      </w:r>
      <w:r w:rsidRPr="00BE4018">
        <w:t xml:space="preserve"> and decode</w:t>
      </w:r>
      <w:r w:rsidR="000F1E5B">
        <w:t>s</w:t>
      </w:r>
      <w:r w:rsidRPr="00BE4018">
        <w:t xml:space="preserve"> the IP and ICMP headers. Avoid using</w:t>
      </w:r>
      <w:r w:rsidR="000F1E5B">
        <w:t xml:space="preserve"> the</w:t>
      </w:r>
      <w:r w:rsidRPr="00BE4018">
        <w:t xml:space="preserve"> </w:t>
      </w:r>
      <w:proofErr w:type="spellStart"/>
      <w:r w:rsidRPr="000F1E5B">
        <w:rPr>
          <w:rFonts w:ascii="Courier New" w:hAnsi="Courier New" w:cs="Courier New"/>
          <w:b/>
        </w:rPr>
        <w:t>c_ubyte</w:t>
      </w:r>
      <w:proofErr w:type="spellEnd"/>
      <w:r w:rsidRPr="00BE4018">
        <w:t xml:space="preserve">, </w:t>
      </w:r>
      <w:proofErr w:type="spellStart"/>
      <w:r w:rsidRPr="00614968">
        <w:rPr>
          <w:rFonts w:ascii="Courier New" w:hAnsi="Courier New" w:cs="Courier New"/>
          <w:b/>
        </w:rPr>
        <w:t>c_ushort</w:t>
      </w:r>
      <w:proofErr w:type="spellEnd"/>
      <w:r w:rsidRPr="00BE4018">
        <w:t xml:space="preserve"> </w:t>
      </w:r>
      <w:r w:rsidR="000F1E5B">
        <w:t xml:space="preserve">or </w:t>
      </w:r>
      <w:proofErr w:type="spellStart"/>
      <w:r w:rsidRPr="00614968">
        <w:rPr>
          <w:rFonts w:ascii="Courier New" w:hAnsi="Courier New" w:cs="Courier New"/>
          <w:b/>
        </w:rPr>
        <w:t>c_ulong</w:t>
      </w:r>
      <w:proofErr w:type="spellEnd"/>
      <w:r w:rsidRPr="00BE4018">
        <w:t xml:space="preserve"> data types</w:t>
      </w:r>
      <w:r w:rsidR="000F1E5B">
        <w:t xml:space="preserve"> and d</w:t>
      </w:r>
      <w:r w:rsidRPr="00BE4018">
        <w:t xml:space="preserve">escribe why </w:t>
      </w:r>
      <w:r w:rsidR="000F1E5B">
        <w:t xml:space="preserve">they should be avoided </w:t>
      </w:r>
      <w:r w:rsidRPr="00BE4018">
        <w:t xml:space="preserve">as part of your report. </w:t>
      </w:r>
    </w:p>
    <w:p w14:paraId="55D385D3" w14:textId="2DACF299" w:rsidR="00DC54D6" w:rsidRDefault="00BE4018" w:rsidP="00E0095E">
      <w:pPr>
        <w:pStyle w:val="ListParagraph"/>
        <w:numPr>
          <w:ilvl w:val="0"/>
          <w:numId w:val="42"/>
        </w:numPr>
        <w:spacing w:after="120"/>
        <w:ind w:left="360"/>
        <w:contextualSpacing w:val="0"/>
      </w:pPr>
      <w:r w:rsidRPr="00BE4018">
        <w:t xml:space="preserve">Report </w:t>
      </w:r>
      <w:r w:rsidR="000F1E5B">
        <w:t xml:space="preserve">on the </w:t>
      </w:r>
      <w:r w:rsidRPr="00BE4018">
        <w:t xml:space="preserve">different ICMP </w:t>
      </w:r>
      <w:r w:rsidR="000F1E5B">
        <w:t>t</w:t>
      </w:r>
      <w:r w:rsidRPr="00BE4018">
        <w:t>ype</w:t>
      </w:r>
      <w:r w:rsidR="000F1E5B">
        <w:t>s</w:t>
      </w:r>
      <w:r w:rsidRPr="00BE4018">
        <w:t xml:space="preserve"> and ICMP </w:t>
      </w:r>
      <w:r w:rsidR="000F1E5B">
        <w:t>c</w:t>
      </w:r>
      <w:r w:rsidRPr="00BE4018">
        <w:t xml:space="preserve">ode values received, and explain them. </w:t>
      </w:r>
      <w:r w:rsidR="000F1E5B">
        <w:t>Your</w:t>
      </w:r>
      <w:r w:rsidR="000F1E5B" w:rsidRPr="00BE4018">
        <w:t xml:space="preserve"> </w:t>
      </w:r>
      <w:r w:rsidRPr="00BE4018">
        <w:t>output should be similar to</w:t>
      </w:r>
      <w:r w:rsidR="000F1E5B">
        <w:t xml:space="preserve"> the example below</w:t>
      </w:r>
      <w:r w:rsidRPr="00BE4018">
        <w:t>:</w:t>
      </w:r>
    </w:p>
    <w:p w14:paraId="69223C0C"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My IP: 192.168.1.250</w:t>
      </w:r>
    </w:p>
    <w:p w14:paraId="61668920"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Proto: ICMP 192.168.1.250 -&gt; 192.168.1.250   ICMP -&gt; Type: 3 Code: 3</w:t>
      </w:r>
    </w:p>
    <w:p w14:paraId="35A778A0"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Host up: 192.168.1.250</w:t>
      </w:r>
    </w:p>
    <w:p w14:paraId="74CB7075"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Proto: ICMP 192.168.1.250 -&gt; 192.168.1.250   ICMP -&gt; Type: 3 Code: 3</w:t>
      </w:r>
    </w:p>
    <w:p w14:paraId="3BA62CA5"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Host up: 192.168.1.250</w:t>
      </w:r>
    </w:p>
    <w:p w14:paraId="710B7E65"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Proto: ICMP 192.168.1.65 -&gt; 192.168.1.250   ICMP -&gt; Type: 3 Code: 3</w:t>
      </w:r>
    </w:p>
    <w:p w14:paraId="60FCDB54"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Host up: 192.168.1.65</w:t>
      </w:r>
    </w:p>
    <w:p w14:paraId="5F77226B"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Proto: ICMP 192.168.1.76 -&gt; 192.168.1.250   ICMP -&gt; Type: 3 Code: 3</w:t>
      </w:r>
    </w:p>
    <w:p w14:paraId="78705B34" w14:textId="77777777" w:rsidR="00BE4018" w:rsidRPr="00BE4018" w:rsidRDefault="00BE4018" w:rsidP="00BE4018">
      <w:pPr>
        <w:pStyle w:val="BodyText"/>
        <w:spacing w:after="0"/>
        <w:rPr>
          <w:rFonts w:ascii="Courier New" w:hAnsi="Courier New"/>
          <w:sz w:val="22"/>
        </w:rPr>
      </w:pPr>
      <w:r w:rsidRPr="00BE4018">
        <w:rPr>
          <w:rFonts w:ascii="Courier New" w:hAnsi="Courier New"/>
          <w:sz w:val="22"/>
        </w:rPr>
        <w:t>Host up: 192.168.1.76</w:t>
      </w:r>
    </w:p>
    <w:p w14:paraId="6F603E52" w14:textId="77777777" w:rsidR="00BE4018" w:rsidRDefault="00BE4018" w:rsidP="00BE4018">
      <w:pPr>
        <w:pStyle w:val="ListParagraph"/>
        <w:spacing w:after="120"/>
        <w:ind w:left="0"/>
        <w:contextualSpacing w:val="0"/>
      </w:pPr>
    </w:p>
    <w:p w14:paraId="4D177E7F" w14:textId="23AEDED9" w:rsidR="00433B33" w:rsidRPr="001B0A05" w:rsidRDefault="00433B33" w:rsidP="00017FD6">
      <w:bookmarkStart w:id="7" w:name="_GoBack"/>
      <w:bookmarkEnd w:id="7"/>
    </w:p>
    <w:sectPr w:rsidR="00433B33" w:rsidRPr="001B0A05" w:rsidSect="00512D26">
      <w:headerReference w:type="first" r:id="rId13"/>
      <w:footerReference w:type="first" r:id="rId14"/>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7CD7F" w14:textId="77777777" w:rsidR="004166C5" w:rsidRDefault="004166C5" w:rsidP="007F2B57">
      <w:r>
        <w:separator/>
      </w:r>
    </w:p>
    <w:p w14:paraId="39435E93" w14:textId="77777777" w:rsidR="004166C5" w:rsidRDefault="004166C5" w:rsidP="007F2B57"/>
    <w:p w14:paraId="688FF448" w14:textId="77777777" w:rsidR="004166C5" w:rsidRDefault="004166C5" w:rsidP="007F2B57"/>
  </w:endnote>
  <w:endnote w:type="continuationSeparator" w:id="0">
    <w:p w14:paraId="65EE5C37" w14:textId="77777777" w:rsidR="004166C5" w:rsidRDefault="004166C5" w:rsidP="007F2B57">
      <w:r>
        <w:continuationSeparator/>
      </w:r>
    </w:p>
    <w:p w14:paraId="04548C84" w14:textId="77777777" w:rsidR="004166C5" w:rsidRDefault="004166C5" w:rsidP="007F2B57"/>
    <w:p w14:paraId="3A9F51F6" w14:textId="77777777" w:rsidR="004166C5" w:rsidRDefault="004166C5"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Liberation Mono">
    <w:altName w:val="Courier New"/>
    <w:charset w:val="01"/>
    <w:family w:val="roman"/>
    <w:pitch w:val="variable"/>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686C71C3" w:rsidR="00D67285" w:rsidRDefault="00D67285" w:rsidP="00017FD6">
    <w:r>
      <w:t>© 2017, Southern Alberta Institute of Technology. All rights reserved.</w:t>
    </w:r>
  </w:p>
  <w:p w14:paraId="6B81DECE" w14:textId="232C2329" w:rsidR="00D67285" w:rsidRDefault="00D67285" w:rsidP="00017FD6">
    <w:r>
      <w:t>This publication and materials herein are protected by applicable intellectual property laws.</w:t>
    </w:r>
  </w:p>
  <w:p w14:paraId="65B9C7A0" w14:textId="130561B0" w:rsidR="00D67285" w:rsidRDefault="00D67285" w:rsidP="00017FD6">
    <w:r>
      <w:t>Unauthorized reproduction and distribution of this publication in whole or part is prohibited.</w:t>
    </w:r>
  </w:p>
  <w:p w14:paraId="6F4DB428" w14:textId="77777777" w:rsidR="00D67285" w:rsidRDefault="00D67285" w:rsidP="00017FD6"/>
  <w:p w14:paraId="508159DB" w14:textId="5B791053" w:rsidR="00D67285" w:rsidRDefault="00D67285" w:rsidP="00017FD6">
    <w:r>
      <w:t>For more information, contact:</w:t>
    </w:r>
  </w:p>
  <w:p w14:paraId="0D60F3E3" w14:textId="56AB9BBB" w:rsidR="00D67285" w:rsidRDefault="00D67285" w:rsidP="00017FD6">
    <w:r>
      <w:t>Director, Centre for Instructional Technology and Development</w:t>
    </w:r>
  </w:p>
  <w:p w14:paraId="4E741738" w14:textId="6D12960E" w:rsidR="00D67285" w:rsidRDefault="00D67285" w:rsidP="00017FD6">
    <w:r>
      <w:t>Southern Alberta Institute of Technology</w:t>
    </w:r>
  </w:p>
  <w:p w14:paraId="10822D5A" w14:textId="73CAE1C3" w:rsidR="00D67285" w:rsidRDefault="00D67285" w:rsidP="00017FD6">
    <w:r>
      <w:t>1301 16 Ave. N.W., Calgary, AB T2M 0L4</w:t>
    </w:r>
  </w:p>
  <w:p w14:paraId="7D139869" w14:textId="77777777" w:rsidR="00D67285" w:rsidRDefault="00D67285" w:rsidP="00017FD6"/>
  <w:p w14:paraId="4943EC27" w14:textId="77777777" w:rsidR="00D67285" w:rsidRPr="0088153E" w:rsidRDefault="00D67285"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EB97C" w14:textId="77777777" w:rsidR="004166C5" w:rsidRDefault="004166C5" w:rsidP="007F2B57">
      <w:r>
        <w:separator/>
      </w:r>
    </w:p>
    <w:p w14:paraId="6B5EAE73" w14:textId="77777777" w:rsidR="004166C5" w:rsidRDefault="004166C5" w:rsidP="007F2B57"/>
    <w:p w14:paraId="2A575AE7" w14:textId="77777777" w:rsidR="004166C5" w:rsidRDefault="004166C5" w:rsidP="007F2B57"/>
  </w:footnote>
  <w:footnote w:type="continuationSeparator" w:id="0">
    <w:p w14:paraId="6833D37E" w14:textId="77777777" w:rsidR="004166C5" w:rsidRDefault="004166C5" w:rsidP="007F2B57">
      <w:r>
        <w:continuationSeparator/>
      </w:r>
    </w:p>
    <w:p w14:paraId="27457918" w14:textId="77777777" w:rsidR="004166C5" w:rsidRDefault="004166C5" w:rsidP="007F2B57"/>
    <w:p w14:paraId="2F434BE9" w14:textId="77777777" w:rsidR="004166C5" w:rsidRDefault="004166C5"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D67285" w:rsidRPr="00EF5C89" w:rsidRDefault="00D67285" w:rsidP="004974D2">
    <w:pPr>
      <w:pStyle w:val="Header"/>
      <w:tabs>
        <w:tab w:val="clear" w:pos="4680"/>
        <w:tab w:val="clear" w:pos="9360"/>
        <w:tab w:val="left" w:pos="2847"/>
      </w:tabs>
    </w:pPr>
    <w:r w:rsidRPr="0088153E">
      <w:rPr>
        <w:noProof/>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A50887"/>
    <w:multiLevelType w:val="hybridMultilevel"/>
    <w:tmpl w:val="CC16E5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CA0C76"/>
    <w:multiLevelType w:val="hybridMultilevel"/>
    <w:tmpl w:val="37FA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17956D1E"/>
    <w:multiLevelType w:val="hybridMultilevel"/>
    <w:tmpl w:val="C22A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C1C05"/>
    <w:multiLevelType w:val="hybridMultilevel"/>
    <w:tmpl w:val="1E80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74C31"/>
    <w:multiLevelType w:val="hybridMultilevel"/>
    <w:tmpl w:val="1E80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97807"/>
    <w:multiLevelType w:val="hybridMultilevel"/>
    <w:tmpl w:val="0DE6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85B11"/>
    <w:multiLevelType w:val="hybridMultilevel"/>
    <w:tmpl w:val="79F65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264A99"/>
    <w:multiLevelType w:val="hybridMultilevel"/>
    <w:tmpl w:val="2BC6A4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53D30"/>
    <w:multiLevelType w:val="hybridMultilevel"/>
    <w:tmpl w:val="4DFE61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167E0E"/>
    <w:multiLevelType w:val="hybridMultilevel"/>
    <w:tmpl w:val="6AE4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1FB8"/>
    <w:multiLevelType w:val="hybridMultilevel"/>
    <w:tmpl w:val="18D4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70FE5"/>
    <w:multiLevelType w:val="hybridMultilevel"/>
    <w:tmpl w:val="D8B4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42DE6"/>
    <w:multiLevelType w:val="hybridMultilevel"/>
    <w:tmpl w:val="220C86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6F13C4"/>
    <w:multiLevelType w:val="hybridMultilevel"/>
    <w:tmpl w:val="E000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F4C8B"/>
    <w:multiLevelType w:val="hybridMultilevel"/>
    <w:tmpl w:val="8FB465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854302"/>
    <w:multiLevelType w:val="hybridMultilevel"/>
    <w:tmpl w:val="A904A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8F4221"/>
    <w:multiLevelType w:val="hybridMultilevel"/>
    <w:tmpl w:val="51408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9" w15:restartNumberingAfterBreak="0">
    <w:nsid w:val="67394702"/>
    <w:multiLevelType w:val="hybridMultilevel"/>
    <w:tmpl w:val="1438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A524BC"/>
    <w:multiLevelType w:val="hybridMultilevel"/>
    <w:tmpl w:val="F800A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B0800"/>
    <w:multiLevelType w:val="hybridMultilevel"/>
    <w:tmpl w:val="0F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C0343E"/>
    <w:multiLevelType w:val="hybridMultilevel"/>
    <w:tmpl w:val="1438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7"/>
  </w:num>
  <w:num w:numId="3">
    <w:abstractNumId w:val="17"/>
  </w:num>
  <w:num w:numId="4">
    <w:abstractNumId w:val="3"/>
  </w:num>
  <w:num w:numId="5">
    <w:abstractNumId w:val="34"/>
  </w:num>
  <w:num w:numId="6">
    <w:abstractNumId w:val="5"/>
  </w:num>
  <w:num w:numId="7">
    <w:abstractNumId w:val="40"/>
  </w:num>
  <w:num w:numId="8">
    <w:abstractNumId w:val="42"/>
  </w:num>
  <w:num w:numId="9">
    <w:abstractNumId w:val="9"/>
  </w:num>
  <w:num w:numId="10">
    <w:abstractNumId w:val="20"/>
  </w:num>
  <w:num w:numId="11">
    <w:abstractNumId w:val="26"/>
  </w:num>
  <w:num w:numId="12">
    <w:abstractNumId w:val="24"/>
  </w:num>
  <w:num w:numId="13">
    <w:abstractNumId w:val="31"/>
  </w:num>
  <w:num w:numId="14">
    <w:abstractNumId w:val="4"/>
  </w:num>
  <w:num w:numId="15">
    <w:abstractNumId w:val="44"/>
  </w:num>
  <w:num w:numId="16">
    <w:abstractNumId w:val="7"/>
  </w:num>
  <w:num w:numId="17">
    <w:abstractNumId w:val="36"/>
  </w:num>
  <w:num w:numId="18">
    <w:abstractNumId w:val="0"/>
  </w:num>
  <w:num w:numId="19">
    <w:abstractNumId w:val="2"/>
  </w:num>
  <w:num w:numId="20">
    <w:abstractNumId w:val="35"/>
  </w:num>
  <w:num w:numId="21">
    <w:abstractNumId w:val="15"/>
  </w:num>
  <w:num w:numId="22">
    <w:abstractNumId w:val="38"/>
  </w:num>
  <w:num w:numId="23">
    <w:abstractNumId w:val="19"/>
  </w:num>
  <w:num w:numId="24">
    <w:abstractNumId w:val="14"/>
  </w:num>
  <w:num w:numId="25">
    <w:abstractNumId w:val="11"/>
  </w:num>
  <w:num w:numId="26">
    <w:abstractNumId w:val="1"/>
  </w:num>
  <w:num w:numId="27">
    <w:abstractNumId w:val="25"/>
  </w:num>
  <w:num w:numId="28">
    <w:abstractNumId w:val="22"/>
  </w:num>
  <w:num w:numId="29">
    <w:abstractNumId w:val="29"/>
  </w:num>
  <w:num w:numId="30">
    <w:abstractNumId w:val="43"/>
  </w:num>
  <w:num w:numId="31">
    <w:abstractNumId w:val="45"/>
  </w:num>
  <w:num w:numId="32">
    <w:abstractNumId w:val="16"/>
  </w:num>
  <w:num w:numId="33">
    <w:abstractNumId w:val="39"/>
  </w:num>
  <w:num w:numId="34">
    <w:abstractNumId w:val="8"/>
  </w:num>
  <w:num w:numId="35">
    <w:abstractNumId w:val="23"/>
  </w:num>
  <w:num w:numId="36">
    <w:abstractNumId w:val="41"/>
  </w:num>
  <w:num w:numId="37">
    <w:abstractNumId w:val="13"/>
  </w:num>
  <w:num w:numId="38">
    <w:abstractNumId w:val="32"/>
  </w:num>
  <w:num w:numId="39">
    <w:abstractNumId w:val="12"/>
  </w:num>
  <w:num w:numId="40">
    <w:abstractNumId w:val="10"/>
  </w:num>
  <w:num w:numId="41">
    <w:abstractNumId w:val="28"/>
  </w:num>
  <w:num w:numId="42">
    <w:abstractNumId w:val="6"/>
  </w:num>
  <w:num w:numId="43">
    <w:abstractNumId w:val="33"/>
  </w:num>
  <w:num w:numId="44">
    <w:abstractNumId w:val="30"/>
  </w:num>
  <w:num w:numId="45">
    <w:abstractNumId w:val="1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11D38"/>
    <w:rsid w:val="00017FD6"/>
    <w:rsid w:val="00023785"/>
    <w:rsid w:val="00032989"/>
    <w:rsid w:val="000362BD"/>
    <w:rsid w:val="00036F15"/>
    <w:rsid w:val="00041B5E"/>
    <w:rsid w:val="0004384D"/>
    <w:rsid w:val="000439CA"/>
    <w:rsid w:val="0005300F"/>
    <w:rsid w:val="000537E5"/>
    <w:rsid w:val="00053992"/>
    <w:rsid w:val="000554E3"/>
    <w:rsid w:val="000579BB"/>
    <w:rsid w:val="0009096F"/>
    <w:rsid w:val="00090ACB"/>
    <w:rsid w:val="00095D68"/>
    <w:rsid w:val="000D5A67"/>
    <w:rsid w:val="000D6CD4"/>
    <w:rsid w:val="000F1E5B"/>
    <w:rsid w:val="001022DC"/>
    <w:rsid w:val="0010711D"/>
    <w:rsid w:val="00117156"/>
    <w:rsid w:val="001328B2"/>
    <w:rsid w:val="001330A5"/>
    <w:rsid w:val="00144E22"/>
    <w:rsid w:val="00151EC3"/>
    <w:rsid w:val="001547CE"/>
    <w:rsid w:val="0016421B"/>
    <w:rsid w:val="001A0A50"/>
    <w:rsid w:val="001A7B2E"/>
    <w:rsid w:val="001B0A05"/>
    <w:rsid w:val="001B2261"/>
    <w:rsid w:val="001C38F4"/>
    <w:rsid w:val="001C39D4"/>
    <w:rsid w:val="001C77AE"/>
    <w:rsid w:val="001D399F"/>
    <w:rsid w:val="001E2684"/>
    <w:rsid w:val="001E53ED"/>
    <w:rsid w:val="001E692B"/>
    <w:rsid w:val="002049CA"/>
    <w:rsid w:val="00235887"/>
    <w:rsid w:val="00242511"/>
    <w:rsid w:val="00250647"/>
    <w:rsid w:val="00253EC4"/>
    <w:rsid w:val="00264C10"/>
    <w:rsid w:val="00276B8F"/>
    <w:rsid w:val="00292D2F"/>
    <w:rsid w:val="002A244D"/>
    <w:rsid w:val="002A6841"/>
    <w:rsid w:val="002C6414"/>
    <w:rsid w:val="002D316C"/>
    <w:rsid w:val="002E0357"/>
    <w:rsid w:val="002E21F7"/>
    <w:rsid w:val="002F3569"/>
    <w:rsid w:val="0031046A"/>
    <w:rsid w:val="00311CEF"/>
    <w:rsid w:val="00311F98"/>
    <w:rsid w:val="00313910"/>
    <w:rsid w:val="003152BC"/>
    <w:rsid w:val="00337BAE"/>
    <w:rsid w:val="00342C34"/>
    <w:rsid w:val="00350155"/>
    <w:rsid w:val="00350648"/>
    <w:rsid w:val="00352F37"/>
    <w:rsid w:val="00357496"/>
    <w:rsid w:val="00373D1D"/>
    <w:rsid w:val="00393D87"/>
    <w:rsid w:val="003A3840"/>
    <w:rsid w:val="003F12CC"/>
    <w:rsid w:val="003F1384"/>
    <w:rsid w:val="003F3614"/>
    <w:rsid w:val="00402FED"/>
    <w:rsid w:val="00404852"/>
    <w:rsid w:val="00412481"/>
    <w:rsid w:val="004166C5"/>
    <w:rsid w:val="0042014E"/>
    <w:rsid w:val="00426F5E"/>
    <w:rsid w:val="0043365C"/>
    <w:rsid w:val="00433B33"/>
    <w:rsid w:val="00442EE8"/>
    <w:rsid w:val="004503C5"/>
    <w:rsid w:val="004540D0"/>
    <w:rsid w:val="004555CF"/>
    <w:rsid w:val="00457729"/>
    <w:rsid w:val="00464AA9"/>
    <w:rsid w:val="00475522"/>
    <w:rsid w:val="00494331"/>
    <w:rsid w:val="004974D2"/>
    <w:rsid w:val="004A51BA"/>
    <w:rsid w:val="004A5416"/>
    <w:rsid w:val="004A581A"/>
    <w:rsid w:val="004B3928"/>
    <w:rsid w:val="004C46F7"/>
    <w:rsid w:val="004C4C4D"/>
    <w:rsid w:val="004C6B67"/>
    <w:rsid w:val="004E2235"/>
    <w:rsid w:val="0050120A"/>
    <w:rsid w:val="00501CD1"/>
    <w:rsid w:val="00501F87"/>
    <w:rsid w:val="00512D26"/>
    <w:rsid w:val="00551EE2"/>
    <w:rsid w:val="00555E6C"/>
    <w:rsid w:val="00564098"/>
    <w:rsid w:val="00566DA9"/>
    <w:rsid w:val="00567E74"/>
    <w:rsid w:val="00590F16"/>
    <w:rsid w:val="00595E89"/>
    <w:rsid w:val="005A25B4"/>
    <w:rsid w:val="005B1F6A"/>
    <w:rsid w:val="005B2B6A"/>
    <w:rsid w:val="006075E7"/>
    <w:rsid w:val="006148DC"/>
    <w:rsid w:val="00614968"/>
    <w:rsid w:val="00635BFE"/>
    <w:rsid w:val="00642125"/>
    <w:rsid w:val="00644444"/>
    <w:rsid w:val="00644DDC"/>
    <w:rsid w:val="00656C5F"/>
    <w:rsid w:val="00657374"/>
    <w:rsid w:val="00666EA3"/>
    <w:rsid w:val="006740A1"/>
    <w:rsid w:val="00693BE9"/>
    <w:rsid w:val="0069485B"/>
    <w:rsid w:val="006A1CDF"/>
    <w:rsid w:val="006A6D5A"/>
    <w:rsid w:val="006C16DE"/>
    <w:rsid w:val="006E684C"/>
    <w:rsid w:val="00736FFC"/>
    <w:rsid w:val="007549A4"/>
    <w:rsid w:val="007767A0"/>
    <w:rsid w:val="0077774A"/>
    <w:rsid w:val="007A5107"/>
    <w:rsid w:val="007B241B"/>
    <w:rsid w:val="007B6BA5"/>
    <w:rsid w:val="007C12F5"/>
    <w:rsid w:val="007C2223"/>
    <w:rsid w:val="007C73E8"/>
    <w:rsid w:val="007D01AD"/>
    <w:rsid w:val="007D131C"/>
    <w:rsid w:val="007E5769"/>
    <w:rsid w:val="007F2B57"/>
    <w:rsid w:val="008022C1"/>
    <w:rsid w:val="00812F17"/>
    <w:rsid w:val="0083252A"/>
    <w:rsid w:val="008334C1"/>
    <w:rsid w:val="00835E23"/>
    <w:rsid w:val="008411EE"/>
    <w:rsid w:val="0084783A"/>
    <w:rsid w:val="00847FFA"/>
    <w:rsid w:val="00861D07"/>
    <w:rsid w:val="0088153E"/>
    <w:rsid w:val="008853E9"/>
    <w:rsid w:val="00895D90"/>
    <w:rsid w:val="00897B0B"/>
    <w:rsid w:val="008A1EC8"/>
    <w:rsid w:val="008B2EBF"/>
    <w:rsid w:val="008B3D79"/>
    <w:rsid w:val="008B573D"/>
    <w:rsid w:val="008B5F02"/>
    <w:rsid w:val="008B6EED"/>
    <w:rsid w:val="008B7CD9"/>
    <w:rsid w:val="008C2999"/>
    <w:rsid w:val="008C2E88"/>
    <w:rsid w:val="008D2B18"/>
    <w:rsid w:val="008E7053"/>
    <w:rsid w:val="00900BDB"/>
    <w:rsid w:val="00906ADA"/>
    <w:rsid w:val="009213A0"/>
    <w:rsid w:val="00926A68"/>
    <w:rsid w:val="00935B3E"/>
    <w:rsid w:val="009539CD"/>
    <w:rsid w:val="00955C37"/>
    <w:rsid w:val="00956AFF"/>
    <w:rsid w:val="00970B47"/>
    <w:rsid w:val="009744B7"/>
    <w:rsid w:val="0099405D"/>
    <w:rsid w:val="009A2A34"/>
    <w:rsid w:val="009A557C"/>
    <w:rsid w:val="009C1F3C"/>
    <w:rsid w:val="009C77F7"/>
    <w:rsid w:val="009D408D"/>
    <w:rsid w:val="009F6C19"/>
    <w:rsid w:val="00A07387"/>
    <w:rsid w:val="00A213D6"/>
    <w:rsid w:val="00A300E3"/>
    <w:rsid w:val="00A43DEB"/>
    <w:rsid w:val="00A45EC3"/>
    <w:rsid w:val="00A45FB0"/>
    <w:rsid w:val="00A504CA"/>
    <w:rsid w:val="00A5077E"/>
    <w:rsid w:val="00A560F1"/>
    <w:rsid w:val="00A70299"/>
    <w:rsid w:val="00A86C79"/>
    <w:rsid w:val="00AA3847"/>
    <w:rsid w:val="00AB152B"/>
    <w:rsid w:val="00AC0083"/>
    <w:rsid w:val="00AD3443"/>
    <w:rsid w:val="00AE11F9"/>
    <w:rsid w:val="00B074E1"/>
    <w:rsid w:val="00B23A06"/>
    <w:rsid w:val="00B317F4"/>
    <w:rsid w:val="00B4401E"/>
    <w:rsid w:val="00B50963"/>
    <w:rsid w:val="00B53BF5"/>
    <w:rsid w:val="00B97B1D"/>
    <w:rsid w:val="00BA4726"/>
    <w:rsid w:val="00BA75D0"/>
    <w:rsid w:val="00BB3F7A"/>
    <w:rsid w:val="00BC59C2"/>
    <w:rsid w:val="00BC625A"/>
    <w:rsid w:val="00BD6DFC"/>
    <w:rsid w:val="00BE4018"/>
    <w:rsid w:val="00BE4CF4"/>
    <w:rsid w:val="00BF377E"/>
    <w:rsid w:val="00C01287"/>
    <w:rsid w:val="00C04854"/>
    <w:rsid w:val="00C05E3C"/>
    <w:rsid w:val="00C10994"/>
    <w:rsid w:val="00C10B87"/>
    <w:rsid w:val="00C24CD4"/>
    <w:rsid w:val="00C347D7"/>
    <w:rsid w:val="00C43AB3"/>
    <w:rsid w:val="00C51F78"/>
    <w:rsid w:val="00C52086"/>
    <w:rsid w:val="00C54AF5"/>
    <w:rsid w:val="00C577BB"/>
    <w:rsid w:val="00C72591"/>
    <w:rsid w:val="00C91BB9"/>
    <w:rsid w:val="00C964E5"/>
    <w:rsid w:val="00CA62B7"/>
    <w:rsid w:val="00CC08CE"/>
    <w:rsid w:val="00CC0FE8"/>
    <w:rsid w:val="00CC55E1"/>
    <w:rsid w:val="00CD0BF9"/>
    <w:rsid w:val="00CE6287"/>
    <w:rsid w:val="00CF76BE"/>
    <w:rsid w:val="00D250AC"/>
    <w:rsid w:val="00D26144"/>
    <w:rsid w:val="00D362DC"/>
    <w:rsid w:val="00D60049"/>
    <w:rsid w:val="00D601EB"/>
    <w:rsid w:val="00D6505F"/>
    <w:rsid w:val="00D664EC"/>
    <w:rsid w:val="00D67285"/>
    <w:rsid w:val="00D74B2C"/>
    <w:rsid w:val="00D90CDF"/>
    <w:rsid w:val="00DB0871"/>
    <w:rsid w:val="00DB23A1"/>
    <w:rsid w:val="00DC1539"/>
    <w:rsid w:val="00DC3BFD"/>
    <w:rsid w:val="00DC54D6"/>
    <w:rsid w:val="00DC55FB"/>
    <w:rsid w:val="00DC7B81"/>
    <w:rsid w:val="00DD612B"/>
    <w:rsid w:val="00DE4B75"/>
    <w:rsid w:val="00E0095E"/>
    <w:rsid w:val="00E00E9B"/>
    <w:rsid w:val="00E026F5"/>
    <w:rsid w:val="00E02798"/>
    <w:rsid w:val="00E070CA"/>
    <w:rsid w:val="00E0749B"/>
    <w:rsid w:val="00E22232"/>
    <w:rsid w:val="00E22447"/>
    <w:rsid w:val="00E3669A"/>
    <w:rsid w:val="00E45F6E"/>
    <w:rsid w:val="00E528C4"/>
    <w:rsid w:val="00E5353D"/>
    <w:rsid w:val="00E548FA"/>
    <w:rsid w:val="00E552DA"/>
    <w:rsid w:val="00E56E10"/>
    <w:rsid w:val="00E64327"/>
    <w:rsid w:val="00E7012B"/>
    <w:rsid w:val="00E75622"/>
    <w:rsid w:val="00EA0ED5"/>
    <w:rsid w:val="00EA5E49"/>
    <w:rsid w:val="00EB176F"/>
    <w:rsid w:val="00EC1D13"/>
    <w:rsid w:val="00EC5E6E"/>
    <w:rsid w:val="00ED3282"/>
    <w:rsid w:val="00ED5812"/>
    <w:rsid w:val="00EF2314"/>
    <w:rsid w:val="00EF2EBA"/>
    <w:rsid w:val="00EF5C89"/>
    <w:rsid w:val="00EF5E27"/>
    <w:rsid w:val="00F03265"/>
    <w:rsid w:val="00F0551D"/>
    <w:rsid w:val="00F116E0"/>
    <w:rsid w:val="00F216F2"/>
    <w:rsid w:val="00F33A84"/>
    <w:rsid w:val="00F33B45"/>
    <w:rsid w:val="00F475A9"/>
    <w:rsid w:val="00F62EC0"/>
    <w:rsid w:val="00F66AFE"/>
    <w:rsid w:val="00F84035"/>
    <w:rsid w:val="00F8588C"/>
    <w:rsid w:val="00F86647"/>
    <w:rsid w:val="00F95AEC"/>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77774A"/>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43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nist.gov/tf-cgi/servers.cg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gros-students.blogspot.ca/2014/05/immunity-debugger-basics-part-1.html" TargetMode="External"/><Relationship Id="rId4" Type="http://schemas.openxmlformats.org/officeDocument/2006/relationships/settings" Target="settings.xml"/><Relationship Id="rId9" Type="http://schemas.openxmlformats.org/officeDocument/2006/relationships/hyperlink" Target="https://www.sans.org/reading-room/whitepapers/malicious/basic-reverse-engineering-immunity-debugger-3698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12E8A-BD38-460E-9DD0-70EDEDAE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0</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Brent Howard</cp:lastModifiedBy>
  <cp:revision>2</cp:revision>
  <cp:lastPrinted>2016-05-26T19:36:00Z</cp:lastPrinted>
  <dcterms:created xsi:type="dcterms:W3CDTF">2017-05-12T14:49:00Z</dcterms:created>
  <dcterms:modified xsi:type="dcterms:W3CDTF">2017-05-12T14:49:00Z</dcterms:modified>
</cp:coreProperties>
</file>