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5362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Programa que lee una API de estadísticas del Covid-19 usando Fetch y las muestra en listado.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Usa archivos básicos de Html5, CSS3 y Javascript sin el uso de ningún framework. Permite seleccionar una fecha para consultar datos y seleccionar un </w:t>
      </w:r>
      <w:r>
        <w:rPr>
          <w:sz w:val="28"/>
          <w:szCs w:val="28"/>
        </w:rPr>
        <w:t>país de un listado.</w:t>
      </w:r>
      <w:r>
        <w:rPr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44</Words>
  <Characters>218</Characters>
  <CharactersWithSpaces>285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2022-04-03T20:22:01Z</dcterms:created>
  <dc:creator/>
  <dc:description/>
  <dc:language>es-CO</dc:language>
  <cp:lastModifiedBy/>
  <dcterms:modified xsi:type="dcterms:W3CDTF">2022-04-03T20:32:25Z</dcterms:modified>
  <cp:revision>1</cp:revision>
  <dc:subject/>
  <dc:title/>
</cp:coreProperties>
</file>