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F337" w14:textId="06664AD4" w:rsidR="00C44B41" w:rsidRPr="00C44B41" w:rsidRDefault="00C44B41" w:rsidP="00C44B41">
      <w:pPr>
        <w:jc w:val="center"/>
        <w:rPr>
          <w:b/>
          <w:bCs/>
        </w:rPr>
      </w:pPr>
      <w:r w:rsidRPr="00C44B41">
        <w:rPr>
          <w:b/>
          <w:bCs/>
        </w:rPr>
        <w:br/>
      </w:r>
      <w:r w:rsidRPr="00C44B41">
        <w:rPr>
          <w:b/>
          <w:bCs/>
        </w:rPr>
        <w:br/>
      </w:r>
      <w:r w:rsidRPr="00C44B41">
        <w:rPr>
          <w:b/>
          <w:bCs/>
        </w:rPr>
        <w:br/>
      </w:r>
      <w:r w:rsidRPr="00C44B41">
        <w:drawing>
          <wp:anchor distT="0" distB="0" distL="114300" distR="114300" simplePos="0" relativeHeight="251659264" behindDoc="0" locked="0" layoutInCell="1" allowOverlap="1" wp14:anchorId="12018174" wp14:editId="0BB96DD6">
            <wp:simplePos x="0" y="0"/>
            <wp:positionH relativeFrom="margin">
              <wp:posOffset>1387475</wp:posOffset>
            </wp:positionH>
            <wp:positionV relativeFrom="paragraph">
              <wp:posOffset>-647700</wp:posOffset>
            </wp:positionV>
            <wp:extent cx="2900680" cy="646430"/>
            <wp:effectExtent l="0" t="0" r="0" b="1270"/>
            <wp:wrapNone/>
            <wp:docPr id="1440472095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680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4B41">
        <w:rPr>
          <w:b/>
          <w:bCs/>
        </w:rPr>
        <w:t>ITCA-FEPADE ZACATECOLUCA</w:t>
      </w:r>
    </w:p>
    <w:p w14:paraId="6AB27F09" w14:textId="77777777" w:rsidR="00C44B41" w:rsidRPr="00C44B41" w:rsidRDefault="00C44B41" w:rsidP="00C44B41">
      <w:pPr>
        <w:jc w:val="center"/>
        <w:rPr>
          <w:b/>
          <w:bCs/>
        </w:rPr>
      </w:pPr>
    </w:p>
    <w:p w14:paraId="5CC07859" w14:textId="77777777" w:rsidR="00C44B41" w:rsidRPr="00C44B41" w:rsidRDefault="00C44B41" w:rsidP="00C44B41">
      <w:pPr>
        <w:jc w:val="center"/>
        <w:rPr>
          <w:b/>
          <w:bCs/>
        </w:rPr>
      </w:pPr>
    </w:p>
    <w:p w14:paraId="5ED5E6BE" w14:textId="77777777" w:rsidR="00C44B41" w:rsidRPr="00C44B41" w:rsidRDefault="00C44B41" w:rsidP="00C44B41">
      <w:pPr>
        <w:jc w:val="center"/>
        <w:rPr>
          <w:b/>
          <w:bCs/>
          <w:u w:val="single"/>
        </w:rPr>
      </w:pPr>
      <w:r w:rsidRPr="00C44B41">
        <w:rPr>
          <w:b/>
          <w:bCs/>
        </w:rPr>
        <w:t>Integrantes:</w:t>
      </w:r>
    </w:p>
    <w:p w14:paraId="4F01DCE4" w14:textId="77777777" w:rsidR="00C44B41" w:rsidRPr="00C44B41" w:rsidRDefault="00C44B41" w:rsidP="00C44B41">
      <w:pPr>
        <w:jc w:val="center"/>
        <w:rPr>
          <w:b/>
          <w:bCs/>
        </w:rPr>
      </w:pPr>
      <w:r w:rsidRPr="00C44B41">
        <w:rPr>
          <w:b/>
          <w:bCs/>
        </w:rPr>
        <w:t>Julio Albero Depaz Monterrosa</w:t>
      </w:r>
    </w:p>
    <w:p w14:paraId="02A05731" w14:textId="77777777" w:rsidR="00C44B41" w:rsidRPr="00C44B41" w:rsidRDefault="00C44B41" w:rsidP="00C44B41">
      <w:pPr>
        <w:jc w:val="center"/>
        <w:rPr>
          <w:b/>
          <w:bCs/>
        </w:rPr>
      </w:pPr>
      <w:r w:rsidRPr="00C44B41">
        <w:rPr>
          <w:b/>
          <w:bCs/>
        </w:rPr>
        <w:t>Miguel Alexi Sánchez Pacas</w:t>
      </w:r>
    </w:p>
    <w:p w14:paraId="5C3DAD2B" w14:textId="77777777" w:rsidR="00C44B41" w:rsidRPr="00C44B41" w:rsidRDefault="00C44B41" w:rsidP="00C44B41">
      <w:pPr>
        <w:jc w:val="center"/>
        <w:rPr>
          <w:b/>
          <w:bCs/>
        </w:rPr>
      </w:pPr>
    </w:p>
    <w:p w14:paraId="45293792" w14:textId="77777777" w:rsidR="00C44B41" w:rsidRPr="00C44B41" w:rsidRDefault="00C44B41" w:rsidP="00C44B41">
      <w:pPr>
        <w:jc w:val="center"/>
        <w:rPr>
          <w:b/>
          <w:bCs/>
        </w:rPr>
      </w:pPr>
      <w:r w:rsidRPr="00C44B41">
        <w:rPr>
          <w:b/>
          <w:bCs/>
        </w:rPr>
        <w:t>Ing. Heber Mijango</w:t>
      </w:r>
      <w:r w:rsidRPr="00C44B41">
        <w:rPr>
          <w:b/>
          <w:bCs/>
        </w:rPr>
        <w:br/>
      </w:r>
    </w:p>
    <w:p w14:paraId="5945AA90" w14:textId="733EC95D" w:rsidR="00C44B41" w:rsidRPr="00C44B41" w:rsidRDefault="00C44B41" w:rsidP="00C44B41">
      <w:pPr>
        <w:jc w:val="center"/>
        <w:rPr>
          <w:b/>
          <w:bCs/>
        </w:rPr>
      </w:pPr>
      <w:r w:rsidRPr="00C44B41">
        <w:rPr>
          <w:b/>
          <w:bCs/>
        </w:rPr>
        <w:t>Proyecto Sistema Turístico-horas laborales</w:t>
      </w:r>
      <w:r w:rsidRPr="00C44B41">
        <w:rPr>
          <w:b/>
          <w:bCs/>
        </w:rPr>
        <w:br/>
      </w:r>
    </w:p>
    <w:p w14:paraId="60AD3DF0" w14:textId="77777777" w:rsidR="00C44B41" w:rsidRPr="00C44B41" w:rsidRDefault="00C44B41" w:rsidP="00C44B41">
      <w:pPr>
        <w:jc w:val="center"/>
        <w:rPr>
          <w:b/>
          <w:bCs/>
        </w:rPr>
      </w:pPr>
      <w:r w:rsidRPr="00C44B41">
        <w:rPr>
          <w:b/>
          <w:bCs/>
        </w:rPr>
        <w:t>Año:2026</w:t>
      </w:r>
    </w:p>
    <w:p w14:paraId="05753DFC" w14:textId="6EE7A8C1" w:rsidR="00C44B41" w:rsidRDefault="00C44B41"/>
    <w:p w14:paraId="4841D778" w14:textId="77777777" w:rsidR="00C44B41" w:rsidRDefault="00C44B41">
      <w:r>
        <w:br w:type="page"/>
      </w:r>
    </w:p>
    <w:p w14:paraId="495C2441" w14:textId="40038C3E" w:rsidR="00BB7F0E" w:rsidRDefault="00C44B41" w:rsidP="00C44B41">
      <w:pPr>
        <w:jc w:val="center"/>
      </w:pPr>
      <w:r>
        <w:lastRenderedPageBreak/>
        <w:t>MANUAL DE INSTALACION DE ENTORNO DE DESARROLLO BACKEND</w:t>
      </w:r>
      <w:r>
        <w:br/>
      </w:r>
      <w:r>
        <w:br/>
        <w:t>LARAVEL 12</w:t>
      </w:r>
      <w:r>
        <w:br/>
      </w:r>
      <w:r>
        <w:br/>
      </w:r>
    </w:p>
    <w:sectPr w:rsidR="00BB7F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B41"/>
    <w:rsid w:val="00702256"/>
    <w:rsid w:val="00781ECF"/>
    <w:rsid w:val="00BB7F0E"/>
    <w:rsid w:val="00C44B41"/>
    <w:rsid w:val="00C74084"/>
    <w:rsid w:val="00F1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DFC952"/>
  <w15:chartTrackingRefBased/>
  <w15:docId w15:val="{685E1B1C-924E-450D-9C8D-636036B14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4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4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4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4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4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4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4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4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4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4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4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4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4B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4B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4B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4B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4B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4B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4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4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4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4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4B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4B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4B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4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4B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4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ALBERTO DEPAZ MONTERROZA</dc:creator>
  <cp:keywords/>
  <dc:description/>
  <cp:lastModifiedBy>JULIO ALBERTO DEPAZ MONTERROZA</cp:lastModifiedBy>
  <cp:revision>2</cp:revision>
  <dcterms:created xsi:type="dcterms:W3CDTF">2026-02-18T13:14:00Z</dcterms:created>
  <dcterms:modified xsi:type="dcterms:W3CDTF">2026-02-18T23:41:00Z</dcterms:modified>
</cp:coreProperties>
</file>