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473F6" w14:textId="24449DC5" w:rsidR="008C7CCF" w:rsidRPr="008C7CCF" w:rsidRDefault="008C7CCF" w:rsidP="008C7CCF">
      <w:pPr>
        <w:jc w:val="center"/>
        <w:rPr>
          <w:b/>
          <w:bCs/>
        </w:rPr>
      </w:pPr>
      <w:r>
        <w:rPr>
          <w:b/>
          <w:bCs/>
        </w:rPr>
        <w:br/>
      </w:r>
      <w:r>
        <w:rPr>
          <w:b/>
          <w:bCs/>
        </w:rPr>
        <w:br/>
      </w:r>
      <w:r>
        <w:rPr>
          <w:b/>
          <w:bCs/>
        </w:rPr>
        <w:br/>
      </w:r>
      <w:r w:rsidRPr="008C7CCF">
        <w:rPr>
          <w:noProof/>
        </w:rPr>
        <w:drawing>
          <wp:anchor distT="0" distB="0" distL="114300" distR="114300" simplePos="0" relativeHeight="251659264" behindDoc="0" locked="0" layoutInCell="1" allowOverlap="1" wp14:anchorId="1A8B8B87" wp14:editId="07CA791E">
            <wp:simplePos x="0" y="0"/>
            <wp:positionH relativeFrom="margin">
              <wp:posOffset>1387475</wp:posOffset>
            </wp:positionH>
            <wp:positionV relativeFrom="paragraph">
              <wp:posOffset>-647700</wp:posOffset>
            </wp:positionV>
            <wp:extent cx="2900680" cy="646430"/>
            <wp:effectExtent l="0" t="0" r="0" b="1270"/>
            <wp:wrapNone/>
            <wp:docPr id="5086603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0680" cy="646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C7CCF">
        <w:rPr>
          <w:b/>
          <w:bCs/>
        </w:rPr>
        <w:t>ITCA-FEPADE ZACATECOLUCA</w:t>
      </w:r>
    </w:p>
    <w:p w14:paraId="6C918DDD" w14:textId="77777777" w:rsidR="008C7CCF" w:rsidRPr="008C7CCF" w:rsidRDefault="008C7CCF" w:rsidP="008C7CCF">
      <w:pPr>
        <w:jc w:val="center"/>
        <w:rPr>
          <w:b/>
          <w:bCs/>
        </w:rPr>
      </w:pPr>
    </w:p>
    <w:p w14:paraId="26FC4DE6" w14:textId="77777777" w:rsidR="008C7CCF" w:rsidRPr="008C7CCF" w:rsidRDefault="008C7CCF" w:rsidP="008C7CCF">
      <w:pPr>
        <w:jc w:val="center"/>
        <w:rPr>
          <w:b/>
          <w:bCs/>
        </w:rPr>
      </w:pPr>
    </w:p>
    <w:p w14:paraId="384538B6" w14:textId="77654D47" w:rsidR="008C7CCF" w:rsidRPr="008C7CCF" w:rsidRDefault="008C7CCF" w:rsidP="008C7CCF">
      <w:pPr>
        <w:jc w:val="center"/>
        <w:rPr>
          <w:b/>
          <w:bCs/>
          <w:u w:val="single"/>
        </w:rPr>
      </w:pPr>
      <w:r w:rsidRPr="008C7CCF">
        <w:rPr>
          <w:b/>
          <w:bCs/>
        </w:rPr>
        <w:t>Integrantes:</w:t>
      </w:r>
    </w:p>
    <w:p w14:paraId="529D74E2" w14:textId="640C969A" w:rsidR="008C7CCF" w:rsidRPr="008C7CCF" w:rsidRDefault="008C7CCF" w:rsidP="008C7CCF">
      <w:pPr>
        <w:jc w:val="center"/>
        <w:rPr>
          <w:b/>
          <w:bCs/>
        </w:rPr>
      </w:pPr>
      <w:r w:rsidRPr="008C7CCF">
        <w:rPr>
          <w:b/>
          <w:bCs/>
        </w:rPr>
        <w:t xml:space="preserve">Julio Albero </w:t>
      </w:r>
      <w:r>
        <w:rPr>
          <w:b/>
          <w:bCs/>
        </w:rPr>
        <w:t>D</w:t>
      </w:r>
      <w:r w:rsidRPr="008C7CCF">
        <w:rPr>
          <w:b/>
          <w:bCs/>
        </w:rPr>
        <w:t>epaz Monterrosa</w:t>
      </w:r>
    </w:p>
    <w:p w14:paraId="148BA7B9" w14:textId="77777777" w:rsidR="008C7CCF" w:rsidRPr="008C7CCF" w:rsidRDefault="008C7CCF" w:rsidP="008C7CCF">
      <w:pPr>
        <w:jc w:val="center"/>
        <w:rPr>
          <w:b/>
          <w:bCs/>
        </w:rPr>
      </w:pPr>
      <w:r w:rsidRPr="008C7CCF">
        <w:rPr>
          <w:b/>
          <w:bCs/>
        </w:rPr>
        <w:t>Miguel Alexi Sánchez Pacas</w:t>
      </w:r>
    </w:p>
    <w:p w14:paraId="4CAE2312" w14:textId="77777777" w:rsidR="008C7CCF" w:rsidRPr="008C7CCF" w:rsidRDefault="008C7CCF" w:rsidP="008C7CCF">
      <w:pPr>
        <w:jc w:val="center"/>
        <w:rPr>
          <w:b/>
          <w:bCs/>
        </w:rPr>
      </w:pPr>
    </w:p>
    <w:p w14:paraId="226137A9" w14:textId="3CCEDA57" w:rsidR="008C7CCF" w:rsidRPr="008C7CCF" w:rsidRDefault="008C7CCF" w:rsidP="008C7CCF">
      <w:pPr>
        <w:jc w:val="center"/>
        <w:rPr>
          <w:b/>
          <w:bCs/>
        </w:rPr>
      </w:pPr>
      <w:r>
        <w:rPr>
          <w:b/>
          <w:bCs/>
        </w:rPr>
        <w:t>Ing. Heber Mijango</w:t>
      </w:r>
      <w:r>
        <w:rPr>
          <w:b/>
          <w:bCs/>
        </w:rPr>
        <w:br/>
      </w:r>
    </w:p>
    <w:p w14:paraId="724E9FF6" w14:textId="410169FB" w:rsidR="008C7CCF" w:rsidRPr="008C7CCF" w:rsidRDefault="008C7CCF" w:rsidP="008C7CCF">
      <w:pPr>
        <w:rPr>
          <w:b/>
          <w:bCs/>
        </w:rPr>
      </w:pP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  <w:t>Proyecto Sistema Turístico-horas laborales</w:t>
      </w:r>
      <w:r>
        <w:rPr>
          <w:b/>
          <w:bCs/>
        </w:rPr>
        <w:br/>
      </w:r>
    </w:p>
    <w:p w14:paraId="4D5B8BD0" w14:textId="64A41E54" w:rsidR="008C7CCF" w:rsidRPr="008C7CCF" w:rsidRDefault="008C7CCF" w:rsidP="008C7CCF">
      <w:pPr>
        <w:jc w:val="center"/>
        <w:rPr>
          <w:b/>
          <w:bCs/>
        </w:rPr>
      </w:pPr>
      <w:r w:rsidRPr="008C7CCF">
        <w:rPr>
          <w:b/>
          <w:bCs/>
        </w:rPr>
        <w:t>Año:202</w:t>
      </w:r>
      <w:r>
        <w:rPr>
          <w:b/>
          <w:bCs/>
        </w:rPr>
        <w:t>6</w:t>
      </w:r>
    </w:p>
    <w:p w14:paraId="6E454A58" w14:textId="58C186FB" w:rsidR="008C7CCF" w:rsidRDefault="008C7CCF"/>
    <w:p w14:paraId="13643955" w14:textId="77777777" w:rsidR="008C7CCF" w:rsidRDefault="008C7CCF">
      <w:r>
        <w:br w:type="page"/>
      </w:r>
    </w:p>
    <w:p w14:paraId="12476A31" w14:textId="06F19D37" w:rsidR="00BB7F0E" w:rsidRDefault="008C7CCF">
      <w:r>
        <w:lastRenderedPageBreak/>
        <w:tab/>
      </w:r>
      <w:r>
        <w:tab/>
      </w:r>
      <w:r>
        <w:tab/>
      </w:r>
      <w:r>
        <w:tab/>
        <w:t>PROYECTO SISTEMA TURISTICO</w:t>
      </w:r>
      <w:r>
        <w:br/>
      </w:r>
      <w:r>
        <w:br/>
      </w:r>
      <w:r>
        <w:tab/>
      </w:r>
      <w:r>
        <w:tab/>
      </w:r>
      <w:r>
        <w:tab/>
      </w:r>
      <w:r>
        <w:tab/>
        <w:t xml:space="preserve">        ENFOQUE BACK-END</w:t>
      </w:r>
      <w:r>
        <w:br/>
      </w:r>
      <w:r>
        <w:br/>
        <w:t xml:space="preserve">En el presente documento se trata de explicar el modo de </w:t>
      </w:r>
      <w:r w:rsidR="00F107E8">
        <w:t>despliegue</w:t>
      </w:r>
      <w:r>
        <w:t xml:space="preserve"> del entono de desarrollo de este proyecto hablando en el contexto del back</w:t>
      </w:r>
      <w:r w:rsidR="00F107E8">
        <w:t xml:space="preserve">- </w:t>
      </w:r>
      <w:r>
        <w:t>end, considerando que:</w:t>
      </w:r>
      <w:r>
        <w:br/>
      </w:r>
      <w:r>
        <w:br/>
        <w:t>- el framework usado para desarrollo del back</w:t>
      </w:r>
      <w:r w:rsidR="00F107E8">
        <w:t>-</w:t>
      </w:r>
      <w:r>
        <w:t>end es laravel 12</w:t>
      </w:r>
      <w:r>
        <w:br/>
        <w:t>-el lenguaje utilizado para escribir los controladores del back</w:t>
      </w:r>
      <w:r w:rsidR="00F107E8">
        <w:t>-</w:t>
      </w:r>
      <w:r>
        <w:t>end es PHP</w:t>
      </w:r>
      <w:r>
        <w:br/>
        <w:t>-la arquitectura en la que se está construyendo el proyecto es API-First (desacoplada) y por tanto , la “comunicación” entre front-end y back</w:t>
      </w:r>
      <w:r w:rsidR="0091111E">
        <w:t>-e</w:t>
      </w:r>
      <w:r>
        <w:t xml:space="preserve">nd </w:t>
      </w:r>
      <w:r w:rsidR="0091111E">
        <w:t>está</w:t>
      </w:r>
      <w:r>
        <w:t xml:space="preserve"> regida </w:t>
      </w:r>
      <w:r w:rsidR="0091111E">
        <w:t>por el formato de comunicación en texto plano JSON</w:t>
      </w:r>
      <w:r w:rsidR="00F107E8">
        <w:br/>
      </w:r>
      <w:r w:rsidR="00F107E8">
        <w:br/>
        <w:t>Aclarado esto , vamos a la descripción del entorno.</w:t>
      </w:r>
      <w:r w:rsidR="00F107E8">
        <w:br/>
      </w:r>
      <w:r w:rsidR="00F107E8">
        <w:br/>
      </w:r>
      <w:r w:rsidR="00F107E8">
        <w:tab/>
      </w:r>
      <w:r w:rsidR="00F107E8">
        <w:tab/>
      </w:r>
      <w:r w:rsidR="00F107E8">
        <w:tab/>
      </w:r>
      <w:r w:rsidR="00F107E8">
        <w:tab/>
      </w:r>
      <w:r w:rsidR="00F107E8">
        <w:tab/>
      </w:r>
      <w:r w:rsidR="00F107E8">
        <w:br/>
      </w:r>
      <w:r w:rsidR="00F107E8">
        <w:tab/>
      </w:r>
      <w:r w:rsidR="00F107E8">
        <w:tab/>
      </w:r>
      <w:r w:rsidR="00F107E8">
        <w:tab/>
      </w:r>
      <w:r w:rsidR="00F107E8">
        <w:tab/>
      </w:r>
      <w:r w:rsidR="00F107E8">
        <w:tab/>
      </w:r>
      <w:r w:rsidR="00F107E8">
        <w:tab/>
        <w:t>ENTORNO</w:t>
      </w:r>
      <w:r w:rsidR="00F107E8">
        <w:br/>
      </w:r>
      <w:r w:rsidR="00F107E8">
        <w:br/>
        <w:t>Como se aclaro con anterioridad , estamos usando laravel 12 como framework para el desarrollo del back-end de este proyecto</w:t>
      </w:r>
      <w:r>
        <w:br/>
      </w:r>
      <w:r w:rsidR="00F107E8">
        <w:br/>
      </w:r>
      <w:r w:rsidR="00F107E8" w:rsidRPr="00F107E8">
        <w:rPr>
          <w:noProof/>
        </w:rPr>
        <w:drawing>
          <wp:inline distT="0" distB="0" distL="0" distR="0" wp14:anchorId="6BDF8B48" wp14:editId="1D086547">
            <wp:extent cx="5612130" cy="590550"/>
            <wp:effectExtent l="0" t="0" r="7620" b="0"/>
            <wp:docPr id="2007827170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827170" name="Imagen 1" descr="Interfaz de usuario gráfica, 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7E8">
        <w:br/>
      </w:r>
      <w:r w:rsidR="00F107E8">
        <w:br/>
        <w:t>y como aclaración, para que laravel (considerando crear el proyecto con compose y no con el instalador global)  funcione bajo el comportamiento esperado en esta arquitectura (API-Firts) se tuvieron que hacer ciertas configuraciones como por ejemplo ,la integración de Cors.php</w:t>
      </w:r>
      <w:r w:rsidR="00F107E8">
        <w:br/>
      </w:r>
      <w:r w:rsidR="00F107E8">
        <w:br/>
      </w:r>
      <w:r w:rsidR="00F107E8">
        <w:tab/>
      </w:r>
      <w:r w:rsidR="00F107E8">
        <w:tab/>
      </w:r>
      <w:r w:rsidR="00F107E8">
        <w:tab/>
      </w:r>
      <w:r w:rsidR="00F107E8">
        <w:tab/>
      </w:r>
      <w:r w:rsidR="00F107E8" w:rsidRPr="00F107E8">
        <w:rPr>
          <w:noProof/>
        </w:rPr>
        <w:drawing>
          <wp:inline distT="0" distB="0" distL="0" distR="0" wp14:anchorId="5C7273E6" wp14:editId="2DD52DD3">
            <wp:extent cx="1895740" cy="1095528"/>
            <wp:effectExtent l="0" t="0" r="9525" b="9525"/>
            <wp:docPr id="9300846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0846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07E8">
        <w:br/>
      </w:r>
      <w:r w:rsidR="00F107E8">
        <w:br/>
        <w:t>todo pensado para el correcto funcionamiento de los llamados end points</w:t>
      </w:r>
    </w:p>
    <w:p w14:paraId="05772198" w14:textId="77777777" w:rsidR="00B64489" w:rsidRDefault="00F107E8">
      <w:r>
        <w:lastRenderedPageBreak/>
        <w:t xml:space="preserve">Esta de mas explicar el funcionamiento del mecanismo de comunacion en esta arquitectura en cuanto a front-end y back-end , pero </w:t>
      </w:r>
      <w:r w:rsidR="00B64489">
        <w:t>lo recalcamos para el entendimiento del sentido detrás de la integración de otro nuevo archivo como parte de la configuración del entorno, hablamos de api.php</w:t>
      </w:r>
      <w:r w:rsidR="00B64489">
        <w:br/>
      </w:r>
      <w:r w:rsidR="00B64489">
        <w:br/>
      </w:r>
      <w:r w:rsidR="00B64489">
        <w:tab/>
      </w:r>
      <w:r w:rsidR="00B64489">
        <w:tab/>
      </w:r>
      <w:r w:rsidR="00B64489">
        <w:tab/>
      </w:r>
      <w:r w:rsidR="00B64489" w:rsidRPr="00B64489">
        <w:rPr>
          <w:noProof/>
        </w:rPr>
        <w:drawing>
          <wp:inline distT="0" distB="0" distL="0" distR="0" wp14:anchorId="3086F005" wp14:editId="09340DDC">
            <wp:extent cx="2019582" cy="885949"/>
            <wp:effectExtent l="0" t="0" r="0" b="9525"/>
            <wp:docPr id="1694685744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685744" name="Imagen 1" descr="Captura de pantalla de un celular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9582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4489">
        <w:br/>
      </w:r>
      <w:r w:rsidR="00B64489">
        <w:br/>
        <w:t>archivo encargado del registro y posterior exposición de los end points que contenga el mismo.</w:t>
      </w:r>
    </w:p>
    <w:p w14:paraId="1612D01A" w14:textId="77777777" w:rsidR="00B64489" w:rsidRDefault="00B64489"/>
    <w:p w14:paraId="05C104CF" w14:textId="3466800E" w:rsidR="00F107E8" w:rsidRDefault="00B64489">
      <w:r>
        <w:t>Y para finalizar, lo predecible que son los controladores, que son los que contiene la lógica central del back-end.</w:t>
      </w:r>
      <w:r>
        <w:br/>
      </w:r>
      <w:r>
        <w:br/>
        <w:t xml:space="preserve">En este punto es ideal mencionar la integración del servicio de base de datos que en este caso en concreto , no se encuentra alojada en el mismo servidor donde se encuentra el back-end, si no que </w:t>
      </w:r>
      <w:r w:rsidR="0033037B">
        <w:t>más</w:t>
      </w:r>
      <w:r>
        <w:t xml:space="preserve"> bien usamos el servicio privado de un tercero para el hosteo, soporte y servicio de la misma, así que mencionamos puntos clave como:</w:t>
      </w:r>
      <w:r>
        <w:br/>
      </w:r>
      <w:r>
        <w:br/>
        <w:t xml:space="preserve">-la base de datos es relacional y por tanto </w:t>
      </w:r>
      <w:r w:rsidR="0033037B">
        <w:t>está</w:t>
      </w:r>
      <w:r>
        <w:t xml:space="preserve"> escrita en SQL</w:t>
      </w:r>
      <w:r>
        <w:br/>
        <w:t>-se usa Postgresql para la creación de la misma y como interfaz administrativa pgAdmin</w:t>
      </w:r>
      <w:r>
        <w:br/>
        <w:t>-al día de edición de este documento la base de datos cuenta con 4 tablas principales</w:t>
      </w:r>
      <w:r>
        <w:br/>
        <w:t>-el backender es el mismo desarrollador de la base de datos, tómese en cuenta aclaración puntual</w:t>
      </w:r>
      <w:r w:rsidR="0033037B">
        <w:br/>
      </w:r>
      <w:r w:rsidR="0033037B">
        <w:br/>
        <w:t>Todo lo anteriormente aclarado puede comprobarse de manera sencilla revisando el apartado correspondiente del archivo .env del entorno</w:t>
      </w:r>
      <w:r w:rsidR="0033037B">
        <w:br/>
      </w:r>
      <w:r w:rsidR="0033037B">
        <w:br/>
      </w:r>
      <w:r w:rsidR="0033037B">
        <w:br/>
      </w:r>
      <w:r w:rsidR="0033037B">
        <w:rPr>
          <w:noProof/>
        </w:rPr>
        <w:lastRenderedPageBreak/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59D92463" wp14:editId="2D7D740A">
                <wp:simplePos x="0" y="0"/>
                <wp:positionH relativeFrom="column">
                  <wp:posOffset>2348895</wp:posOffset>
                </wp:positionH>
                <wp:positionV relativeFrom="paragraph">
                  <wp:posOffset>1062325</wp:posOffset>
                </wp:positionV>
                <wp:extent cx="1705320" cy="9720"/>
                <wp:effectExtent l="133350" t="133350" r="66675" b="142875"/>
                <wp:wrapNone/>
                <wp:docPr id="410949604" name="Entrada de lápiz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705320" cy="97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91B0D21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7" o:spid="_x0000_s1026" type="#_x0000_t75" style="position:absolute;margin-left:180pt;margin-top:78.7pt;width:144.2pt;height:10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2wTh1AQAADAMAAA4AAABkcnMvZTJvRG9jLnhtbJxSyW7CMBC9V+o/&#10;WL6XJFC2iMChqBKHthzaD3Adm1iNPdHYEPj7TlhDq6oSl2jsp7x5iyezrS3ZRqE34DKedGLOlJOQ&#10;G7fK+Mf788OIMx+Ey0UJTmV8pzyfTe/vJnWVqi4UUOYKGZE4n9ZVxosQqjSKvCyUFb4DlXIEakAr&#10;Ah1xFeUoamK3ZdSN40FUA+YVglTe0+38APLpnl9rJcOb1l4FVmZ80Itj0hfOE9LUHY/6nH0206jX&#10;59F0ItIViqow8ihL3KDKCuNIxJlqLoJgazS/qKyRCB506EiwEWhtpNp7IndJ/MPdwn01zpJHucZU&#10;ggvKhaXAcMpvD9yywpYUQf0COTUk1gH4kZEC+r+Qg+g5yLUlPYdWUJUi0JPwhak8Z5iaPOO4yJOL&#10;frd5ujhY4sXX6zVAjURHy3/9stVom7BJCdtmnDreNd99l2obmKTLZBj3e12CJGHjIU0t4gPBaU0r&#10;Wdp91WH73OhqPeLpNwAAAP//AwBQSwMEFAAGAAgAAAAhAMO/yfLJAQAAbAQAABAAAABkcnMvaW5r&#10;L2luazEueG1stJNBb5swFMfvk/YdLO+QywBjKElQSU+LNGmTpraTtiMFN1gFO7JNSL79HsZxqJru&#10;tF2Q/cz7v/d+/vv27ti16MCU5lIUOA4JRkxUsuZiV+Cfj9tghZE2pajLVgpW4BPT+G7z8cMtFy9d&#10;m8MXgYLQ46prC9wYs8+jaBiGcEhCqXYRJSSJvoqX79/wxmXV7JkLbqCkPocqKQw7mlEs53WBK3Mk&#10;/n/QfpC9qpg/HiOquvxhVFmxrVRdabxiUwrBWiTKDvr+hZE57WHBoc6OKYw6DgMHNIzTZbr6soZA&#10;eSzwbN9Dixo66XB0XfP3f9DcvtUc20roMlti5Fqq2WHsKbLM8/dn/6HkninD2QXzBMUdnFA17S2f&#10;CZRiWrb9eDcYHcq2B2QxIWALVzuOrgB5qwds/qkecHlXb97cazRuvDkHB81b6ny1hncMjN7tvceM&#10;BuEx/GCUfQ6U0CwgNCDrR5LmyTqPs5DGq9lVOBefNZ9Urxuv96QufrUnnto02cBr03joJExuPPQ5&#10;8mupDeO7xvwt141tk71zrrxDaybk5rhnzwX+ZJ8isplTwA6SLpMMEUTTG5J9XgTjdkGzBXnlSl8J&#10;cG/+AAAA//8DAFBLAwQUAAYACAAAACEAKonGquIAAAALAQAADwAAAGRycy9kb3ducmV2LnhtbEyP&#10;QU+DQBCF7yb+h82YeGnsoiIQZGmaJk3sqWn14HFhp0BkZ5HdUvTXO570NjPv5c33itVsezHh6DtH&#10;Cu6XEQik2pmOGgVvr9u7DIQPmozuHaGCL/SwKq+vCp0bd6EDTsfQCA4hn2sFbQhDLqWvW7TaL92A&#10;xNrJjVYHXsdGmlFfONz28iGKEml1R/yh1QNuWqw/jmeroDLptj1sdqep2u9e1vtF/Ln4flfq9mZe&#10;P4MIOIc/M/ziMzqUzFS5MxkvegWPScRdAgtPaQyCHUmc8VDxJc1SkGUh/3cofwA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D9sE4dQEAAAwDAAAOAAAAAAAA&#10;AAAAAAAAADwCAABkcnMvZTJvRG9jLnhtbFBLAQItABQABgAIAAAAIQDDv8nyyQEAAGwEAAAQAAAA&#10;AAAAAAAAAAAAAN0DAABkcnMvaW5rL2luazEueG1sUEsBAi0AFAAGAAgAAAAhACqJxqriAAAACwEA&#10;AA8AAAAAAAAAAAAAAAAA1AUAAGRycy9kb3ducmV2LnhtbFBLAQItABQABgAIAAAAIQB5GLydvwAA&#10;ACEBAAAZAAAAAAAAAAAAAAAAAOMGAABkcnMvX3JlbHMvZTJvRG9jLnhtbC5yZWxzUEsFBgAAAAAG&#10;AAYAeAEAANkHAAAAAA==&#10;">
                <v:imagedata r:id="rId11" o:title=""/>
              </v:shape>
            </w:pict>
          </mc:Fallback>
        </mc:AlternateContent>
      </w:r>
      <w:r w:rsidR="0033037B"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6C3BCD4" wp14:editId="06011345">
                <wp:simplePos x="0" y="0"/>
                <wp:positionH relativeFrom="column">
                  <wp:posOffset>2320455</wp:posOffset>
                </wp:positionH>
                <wp:positionV relativeFrom="paragraph">
                  <wp:posOffset>1024165</wp:posOffset>
                </wp:positionV>
                <wp:extent cx="590760" cy="28800"/>
                <wp:effectExtent l="38100" t="38100" r="38100" b="47625"/>
                <wp:wrapNone/>
                <wp:docPr id="1565357721" name="Entrada de lápiz 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590760" cy="288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A85EFFE" id="Entrada de lápiz 4" o:spid="_x0000_s1026" type="#_x0000_t75" style="position:absolute;margin-left:182.2pt;margin-top:80.15pt;width:47.5pt;height: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EpSJpzAQAACAMAAA4AAABkcnMvZTJvRG9jLnhtbJxSy07DMBC8I/EP&#10;lu80SV+UqEkPVEg9AD3ABxjHbixib7R2m/bv2aQtbUEIqRdrd0cez+x4Otvaim0UegMu40kv5kw5&#10;CYVxq4y/vz3dTTjzQbhCVOBUxnfK81l+ezNt6lT1oYSqUMiIxPm0qTNehlCnUeRlqazwPaiVI1AD&#10;WhGoxVVUoGiI3VZRP47HUQNY1AhSeU/T+R7kecevtZLhVWuvAqsyPk76JC8cC6RiMKDJR1sMRzzK&#10;pyJdoahLIw+SxBWKrDCOBHxTzUUQbI3mF5U1EsGDDj0JNgKtjVSdH3KWxD+cLdxn6yoZyjWmElxQ&#10;LiwFhuPuOuCaJ2xFG2ieoaB0xDoAPzDSev4PYy96DnJtSc8+EVSVCPQdfGlqzxmmpsg4LorkpN9t&#10;Hk8Olnjy9XIJUCLRwfJfV7YabbtsUsK2Gac4d+3ZZam2gUkajh7i+zEhkqD+ZBJ38JF4T3DszjZL&#10;b19keN63us4+cP4FAAD//wMAUEsDBBQABgAIAAAAIQBjhucyyAEAAGoEAAAQAAAAZHJzL2luay9p&#10;bmsxLnhtbLSTTW+jMBCG7yvtf7C8h1w2YAwNCSrpaSOt1JVW/ZC6RwpusAp2ZJuQ/PsOxnGomu5p&#10;94LM2PPOzOPX1zeHtkF7pjSXIsdRQDBiopQVF9scPz5s5kuMtClEVTRSsBwfmcY3669frrl4bZsM&#10;vggUhB5WbZPj2phdFoZ93wd9HEi1DSkhcfhTvP66xWuXVbEXLriBkvoUKqUw7GAGsYxXOS7Ngfjz&#10;oH0vO1Uyvz1EVHk+YVRRso1UbWG8Yl0IwRokihb6fsLIHHew4FBnyxRGLYeB5zSIkjRZ/lhBoDjk&#10;ePLfQYsaOmlxeFnzz3/Q3HzUHNqKabpIMXItVWw/9BRa5tnns/9WcseU4eyMeYTiNo6oHP8tnxGU&#10;Ylo23XA3GO2LpgNkESFgC1c7Ci8A+agHbP6pHnD5VG/a3Hs0brwpBwfNW+p0tYa3DIze7rzHjAbh&#10;IXxvlH0OlNDFnNA5WT2QJIuX2VUSxDGdXIVz8UnzWXW69nrP6uxXu+OpjZP1vDK1h04CEl956lPm&#10;l3Jrxre1+WuyG9xme+9ceInWTshNcsdecvzNPkZkM8eAHYUggmhCUvp9Fi0SMktXM/LOk74KwF6/&#10;AQAA//8DAFBLAwQUAAYACAAAACEAJmJv4+AAAAALAQAADwAAAGRycy9kb3ducmV2LnhtbEyPS0/D&#10;MBCE70j8B2uRuFEHGqI2xKlQpUpInCivHp14m0TE6yh28+ivZ3uC4858mp3JNpNtxYC9bxwpuF9E&#10;IJBKZxqqFHy87+5WIHzQZHTrCBXM6GGTX19lOjVupDcc9qESHEI+1QrqELpUSl/WaLVfuA6JvaPr&#10;rQ589pU0vR453LbyIYoSaXVD/KHWHW5rLH/2J6vgtRqO5+LrZfaHcbvr5hk/z9+o1O3N9PwEIuAU&#10;/mC41OfqkHOnwp3IeNEqWCZxzCgbSbQEwUT8uGaluCjJCmSeyf8b8l8A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ISlImnMBAAAIAwAADgAAAAAAAAAAAAAA&#10;AAA8AgAAZHJzL2Uyb0RvYy54bWxQSwECLQAUAAYACAAAACEAY4bnMsgBAABqBAAAEAAAAAAAAAAA&#10;AAAAAADbAwAAZHJzL2luay9pbmsxLnhtbFBLAQItABQABgAIAAAAIQAmYm/j4AAAAAsBAAAPAAAA&#10;AAAAAAAAAAAAANEFAABkcnMvZG93bnJldi54bWxQSwECLQAUAAYACAAAACEAeRi8nb8AAAAhAQAA&#10;GQAAAAAAAAAAAAAAAADeBgAAZHJzL19yZWxzL2Uyb0RvYy54bWwucmVsc1BLBQYAAAAABgAGAHgB&#10;AADUBwAAAAA=&#10;">
                <v:imagedata r:id="rId13" o:title=""/>
              </v:shape>
            </w:pict>
          </mc:Fallback>
        </mc:AlternateContent>
      </w:r>
      <w:r w:rsidR="0033037B">
        <w:tab/>
      </w:r>
      <w:r w:rsidR="0033037B">
        <w:tab/>
      </w:r>
      <w:r w:rsidR="0033037B">
        <w:tab/>
      </w:r>
      <w:r w:rsidR="0033037B" w:rsidRPr="0033037B">
        <w:rPr>
          <w:noProof/>
        </w:rPr>
        <w:drawing>
          <wp:inline distT="0" distB="0" distL="0" distR="0" wp14:anchorId="766ED6DC" wp14:editId="1535A3B2">
            <wp:extent cx="2876951" cy="1200318"/>
            <wp:effectExtent l="0" t="0" r="0" b="0"/>
            <wp:docPr id="13021632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16321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76951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br/>
      </w:r>
      <w:r>
        <w:br/>
      </w:r>
      <w:r>
        <w:br/>
      </w:r>
      <w:r w:rsidR="0033037B">
        <w:tab/>
      </w:r>
      <w:r w:rsidR="0033037B">
        <w:tab/>
      </w:r>
      <w:r w:rsidR="0033037B">
        <w:tab/>
      </w:r>
      <w:r w:rsidR="0033037B">
        <w:tab/>
        <w:t>CORRIENDO ENTORNO</w:t>
      </w:r>
      <w:r w:rsidR="0033037B">
        <w:br/>
      </w:r>
      <w:r w:rsidR="0033037B">
        <w:br/>
      </w:r>
      <w:r w:rsidR="0033037B">
        <w:br/>
        <w:t>Una ves creado nuestro proyecto y teniendo en cuenta cosas como:</w:t>
      </w:r>
      <w:r w:rsidR="0033037B">
        <w:br/>
      </w:r>
      <w:r w:rsidR="0033037B">
        <w:br/>
        <w:t>-el entorno este correctamente configurado</w:t>
      </w:r>
      <w:r w:rsidR="0033037B">
        <w:br/>
        <w:t xml:space="preserve">-la comunicación con la base de datos este correcta (si no puede testear con el comando </w:t>
      </w:r>
      <w:r w:rsidR="0033037B" w:rsidRPr="0033037B">
        <w:t>php artisan db:show</w:t>
      </w:r>
      <w:r w:rsidR="0033037B">
        <w:t xml:space="preserve"> en su consola de comandos)</w:t>
      </w:r>
      <w:r w:rsidR="0033037B">
        <w:br/>
        <w:t xml:space="preserve">-tenemos un front-end funcional con el cual comunicarnos(si </w:t>
      </w:r>
      <w:r w:rsidR="001445F2">
        <w:t>no, podemos</w:t>
      </w:r>
      <w:r w:rsidR="0033037B">
        <w:t xml:space="preserve"> usar herramientas que simulen un front-end como Bruno)</w:t>
      </w:r>
      <w:r w:rsidR="001445F2">
        <w:br/>
        <w:t>-asegurarnos de escuchar en todas las interfaces(recomendable solo para entornos de desarrollo) si no lo sabe, puede asegurarse de eso viendo los siguientes pasos</w:t>
      </w:r>
      <w:r w:rsidR="001445F2">
        <w:br/>
      </w:r>
      <w:r w:rsidR="001445F2">
        <w:br/>
        <w:t>ALZANDO EL ENTORNO</w:t>
      </w:r>
      <w:r w:rsidR="001445F2">
        <w:br/>
      </w:r>
      <w:r w:rsidR="001445F2">
        <w:br/>
        <w:t>1-iniciamos nuestro editor de código(en este caso es VScode) y lanzamos el servidor escuchando en todas las interfaces como ya aclaramos y especificando un puerto, en este caso puede ser 8000, lo hacemos con este comando</w:t>
      </w:r>
      <w:r w:rsidR="001445F2">
        <w:br/>
      </w:r>
      <w:r w:rsidR="001445F2">
        <w:br/>
      </w:r>
      <w:r w:rsidR="001445F2" w:rsidRPr="001445F2">
        <w:t>php artisan serve --host 0.0.0.0 --port 8000</w:t>
      </w:r>
      <w:r w:rsidR="001445F2">
        <w:br/>
      </w:r>
      <w:r w:rsidR="001445F2">
        <w:br/>
        <w:t>el resultado debería ser así</w:t>
      </w:r>
      <w:r w:rsidR="001445F2">
        <w:br/>
      </w:r>
      <w:r w:rsidR="001445F2">
        <w:br/>
      </w:r>
      <w:r w:rsidR="001445F2" w:rsidRPr="001445F2">
        <w:rPr>
          <w:noProof/>
        </w:rPr>
        <w:drawing>
          <wp:inline distT="0" distB="0" distL="0" distR="0" wp14:anchorId="50B0FAAF" wp14:editId="56DB01B5">
            <wp:extent cx="5612130" cy="1138555"/>
            <wp:effectExtent l="0" t="0" r="7620" b="4445"/>
            <wp:docPr id="207691529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15290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138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5F2">
        <w:br/>
      </w:r>
      <w:r w:rsidR="001445F2">
        <w:lastRenderedPageBreak/>
        <w:t xml:space="preserve">una </w:t>
      </w:r>
      <w:r w:rsidR="004F564D">
        <w:t>vez</w:t>
      </w:r>
      <w:r w:rsidR="001445F2">
        <w:t xml:space="preserve"> nuestros end points empiecen a ser consumidos por el front-end , esta ventana de consola empezara a actualizarse con logs de informes de que end point se consumió a una hora reloj especifica y cuanto a demorado esa consulta</w:t>
      </w:r>
      <w:r w:rsidR="001445F2">
        <w:br/>
      </w:r>
      <w:r w:rsidR="001445F2">
        <w:br/>
      </w:r>
      <w:r w:rsidR="001445F2" w:rsidRPr="001445F2">
        <w:rPr>
          <w:noProof/>
        </w:rPr>
        <w:drawing>
          <wp:inline distT="0" distB="0" distL="0" distR="0" wp14:anchorId="0E5C56F7" wp14:editId="0BFC029C">
            <wp:extent cx="5612130" cy="822960"/>
            <wp:effectExtent l="0" t="0" r="7620" b="0"/>
            <wp:docPr id="3758145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81457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3037B">
        <w:br/>
      </w:r>
      <w:r w:rsidR="001445F2">
        <w:br/>
        <w:t>Para la realización de este ejemplo y como se ve en la consulta yo e consumido la api ping que no es mas que una api de testeo , lo e hecho con bruno como lo pueden comprobar</w:t>
      </w:r>
      <w:r w:rsidR="001445F2">
        <w:br/>
      </w:r>
      <w:r w:rsidR="001445F2">
        <w:br/>
      </w:r>
      <w:r w:rsidR="001445F2" w:rsidRPr="001445F2">
        <w:rPr>
          <w:noProof/>
        </w:rPr>
        <w:drawing>
          <wp:inline distT="0" distB="0" distL="0" distR="0" wp14:anchorId="102BB277" wp14:editId="455B2B61">
            <wp:extent cx="5612130" cy="3144520"/>
            <wp:effectExtent l="0" t="0" r="7620" b="0"/>
            <wp:docPr id="70072523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72523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4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5F2">
        <w:br/>
      </w:r>
      <w:r w:rsidR="001445F2">
        <w:br/>
        <w:t xml:space="preserve">esta api en concreto no posee su propio controlador si no que su propio end point ya posee ese texto de respuesta especificado como se puede ver </w:t>
      </w:r>
      <w:r w:rsidR="001445F2">
        <w:br/>
      </w:r>
      <w:r w:rsidR="001445F2">
        <w:br/>
      </w:r>
      <w:r w:rsidR="00280AF8" w:rsidRPr="00280AF8">
        <w:rPr>
          <w:noProof/>
        </w:rPr>
        <w:lastRenderedPageBreak/>
        <w:drawing>
          <wp:inline distT="0" distB="0" distL="0" distR="0" wp14:anchorId="7D7F4603" wp14:editId="77C9F6B4">
            <wp:extent cx="5612130" cy="2508885"/>
            <wp:effectExtent l="0" t="0" r="7620" b="5715"/>
            <wp:docPr id="7740401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0401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50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445F2">
        <w:br/>
      </w:r>
      <w:r w:rsidR="001445F2">
        <w:br/>
      </w:r>
    </w:p>
    <w:sectPr w:rsidR="00F107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A8A4DF" w14:textId="77777777" w:rsidR="00825A28" w:rsidRDefault="00825A28" w:rsidP="008C7CCF">
      <w:pPr>
        <w:spacing w:after="0" w:line="240" w:lineRule="auto"/>
      </w:pPr>
      <w:r>
        <w:separator/>
      </w:r>
    </w:p>
  </w:endnote>
  <w:endnote w:type="continuationSeparator" w:id="0">
    <w:p w14:paraId="0D165F7E" w14:textId="77777777" w:rsidR="00825A28" w:rsidRDefault="00825A28" w:rsidP="008C7C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99E7D" w14:textId="77777777" w:rsidR="00825A28" w:rsidRDefault="00825A28" w:rsidP="008C7CCF">
      <w:pPr>
        <w:spacing w:after="0" w:line="240" w:lineRule="auto"/>
      </w:pPr>
      <w:r>
        <w:separator/>
      </w:r>
    </w:p>
  </w:footnote>
  <w:footnote w:type="continuationSeparator" w:id="0">
    <w:p w14:paraId="7BD558C0" w14:textId="77777777" w:rsidR="00825A28" w:rsidRDefault="00825A28" w:rsidP="008C7CC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7CCF"/>
    <w:rsid w:val="001445F2"/>
    <w:rsid w:val="00280AF8"/>
    <w:rsid w:val="0033037B"/>
    <w:rsid w:val="004F564D"/>
    <w:rsid w:val="00702256"/>
    <w:rsid w:val="00790BDA"/>
    <w:rsid w:val="00825A28"/>
    <w:rsid w:val="008C7CCF"/>
    <w:rsid w:val="008D311B"/>
    <w:rsid w:val="0091111E"/>
    <w:rsid w:val="00B64489"/>
    <w:rsid w:val="00BB7F0E"/>
    <w:rsid w:val="00C34ABB"/>
    <w:rsid w:val="00E835EE"/>
    <w:rsid w:val="00E83853"/>
    <w:rsid w:val="00F107E8"/>
    <w:rsid w:val="00F12ACF"/>
    <w:rsid w:val="00FD6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4B0ED87"/>
  <w15:chartTrackingRefBased/>
  <w15:docId w15:val="{32F0FC6B-22D2-4463-8A23-B065B45BAA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7C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7C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7C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7C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7C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7C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7C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7C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7C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7C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7C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7C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7CC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7CC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7CC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7CC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7CC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7CC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7C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7C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7C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7C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7C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7CC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7CC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7CC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7C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7CC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7CCF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8C7C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C7CCF"/>
  </w:style>
  <w:style w:type="paragraph" w:styleId="Piedepgina">
    <w:name w:val="footer"/>
    <w:basedOn w:val="Normal"/>
    <w:link w:val="PiedepginaCar"/>
    <w:uiPriority w:val="99"/>
    <w:unhideWhenUsed/>
    <w:rsid w:val="008C7CC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C7CC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customXml" Target="ink/ink2.xml"/><Relationship Id="rId17" Type="http://schemas.openxmlformats.org/officeDocument/2006/relationships/image" Target="media/image10.png"/><Relationship Id="rId2" Type="http://schemas.openxmlformats.org/officeDocument/2006/relationships/settings" Target="setting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customXml" Target="ink/ink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4:39:16.218"/>
    </inkml:context>
    <inkml:brush xml:id="br0">
      <inkml:brushProperty name="width" value="0.35" units="cm"/>
      <inkml:brushProperty name="height" value="0.35" units="cm"/>
    </inkml:brush>
  </inkml:definitions>
  <inkml:trace contextRef="#ctx0" brushRef="#br0">4736 0 24506,'-4736'26'0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2-09T04:38:54.3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24072,'1640'79'0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628</Words>
  <Characters>3460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JULIO ALBERTO DEPAZ MONTERROZA</dc:creator>
  <cp:keywords/>
  <dc:description/>
  <cp:lastModifiedBy>JULIO ALBERTO DEPAZ MONTERROZA</cp:lastModifiedBy>
  <cp:revision>4</cp:revision>
  <dcterms:created xsi:type="dcterms:W3CDTF">2026-02-09T02:59:00Z</dcterms:created>
  <dcterms:modified xsi:type="dcterms:W3CDTF">2026-02-18T13:14:00Z</dcterms:modified>
</cp:coreProperties>
</file>