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Starter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Use the car manufacturer database that you created for the class make assignment (copy and paste)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Create a child class called Engine that will inherit from the Car 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Engine class should have the following attributes: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- horsepower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- size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- fuel_type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 fuel_capacity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The Engine class should have the following methods: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- drive() - prints "Vroom Vroom"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- printengineinfo- prints " horsepower: &lt;horsepower&gt;, size: &lt;size&gt;, fuel_type: &lt;fuel_type&gt;, fuel_capacity: &lt;fuel_capacity&gt;"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Create a child class of Engine called Turbo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The Turbo class should have the following attributes: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- max_power (integer) example 177 kW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max_torque (integer) example 840 N/m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The Turbo class should have the following methods: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- speed() - prints "Vroom Vroom faster"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 printturboinfo- prints "Turbo power:",&lt;max_power&gt;, "Turbo torque:", &lt;max_torque&gt;"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Test your code by creating 3 engine objects and 2 turbo objects.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Call the drive() 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Call the speed() method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Call the printengineinfo() method on each Engine object.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Call the printturboinfo() method on each Turbo object.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Make Assignment - Car Manufacturer Database + Engine + Turbo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the car manufacturer database that you created for the class make assignment (copy and paste)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child class called Engine that will inherit from the Car class.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Engine class should have the following attributes: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horsepower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fuel_type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fuel_capacity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Engine class should have the following methods: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drive() - prints "Vroom Vroom"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printengineinfo- prints horsepower: &lt;horsepower&gt;, size: &lt;size&gt;, fuel_type: &lt;fuel_type&gt;, fuel_capacity: &lt;fuel_capacity&gt;"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child class of Engine called Turbo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Turbo class should have the following attributes: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max_power (integer) example 177 kW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max_torque (integer) example 840 N/m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Turbo class should have the following methods: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speed() - prints "Vroom Vroom Faster"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printturboinfo- prints "Turbo power:",&lt;max_power&gt;, "Turbo torque:", &lt;max_torque&gt;"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 your code by creating 3 engine objects and 2 turbo objects.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Call the drive() method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Call the speed()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Call the printengineinfo() method on each Engine object.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Call the printturboinfo() method on each Turbo object.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