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020617"/>
            <w:tcMar>
              <w:top w:w="720" w:type="dxa"/>
              <w:start w:w="420" w:type="dxa"/>
              <w:bottom w:w="720" w:type="dxa"/>
              <w:end w:w="420" w:type="dxa"/>
            </w:tcMar>
          </w:tcPr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32"/>
              </w:rPr>
              <w:t>PG Integrated</w:t>
            </w:r>
          </w:p>
          <w:p>
            <w:pPr>
              <w:spacing w:after="120" w:line="283" w:lineRule="auto" w:before="8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56"/>
              </w:rPr>
              <w:t>رحلة العميل داخل نظام PG Integrated</w:t>
            </w:r>
          </w:p>
          <w:p>
            <w:pPr>
              <w:spacing w:after="120" w:line="283" w:lineRule="auto" w:before="2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CD34D"/>
                <w:sz w:val="20"/>
              </w:rPr>
              <w:t>Operations documentation</w:t>
            </w:r>
          </w:p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 w:val="0"/>
                <w:color w:val="CBD5E1"/>
                <w:sz w:val="26"/>
              </w:rPr>
              <w:t>دليل تشغيلي قابل للتعديل بنفس هوية الموقع</w:t>
            </w:r>
          </w:p>
        </w:tc>
      </w:tr>
    </w:tbl>
    <w:p>
      <w:pPr>
        <w:spacing w:after="120" w:line="283" w:lineRule="auto" w:before="360"/>
        <w:jc w:val="right"/>
        <w:bidi w:val="1"/>
        <w:shd w:fill="F5F2EB"/>
      </w:pPr>
      <w:r>
        <w:rPr>
          <w:rFonts w:ascii="Aptos" w:hAnsi="Aptos" w:eastAsia="Arial" w:cs="Arial"/>
          <w:b w:val="0"/>
          <w:color w:val="64748B"/>
          <w:sz w:val="20"/>
        </w:rPr>
        <w:t>نسخة قابلة للتعديل | المصدر: CLIENT_JOURNEY_AR.md</w:t>
      </w:r>
    </w:p>
    <w:p>
      <w:pPr>
        <w:sectPr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  <w:spacing w:after="200" w:line="283" w:lineRule="auto"/>
        <w:jc w:val="right"/>
        <w:bidi w:val="1"/>
      </w:pPr>
      <w:r>
        <w:rPr>
          <w:rFonts w:ascii="Aptos" w:hAnsi="Aptos" w:eastAsia="Arial" w:cs="Arial"/>
          <w:b/>
          <w:color w:val="0F172A"/>
          <w:sz w:val="42"/>
        </w:rPr>
        <w:t>رحلة العميل داخل نظام PG Integrated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هذا الملف يشرح رحلة العميل من لحظة إنشاء حسابه وحتى استلام آخر ملف أو رابط تسليم من لوحته الخاصة.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1. إنشاء العميل من لوحة التحكم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Dashboard → Clients → New Client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الخطوات: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إضافة اسم العميل واسم الشركة.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إضافة البريد الرسمي للعميل.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تفعيل خيار Enable client portal.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تعيين كلمة مرور للعميل.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حفظ العميل.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ذلك يستطيع العميل الدخول من: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/client/login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2. دخول العميل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يدخل العميل باستخدام: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البريد المسجل في ملف العميل.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كلمة المرور التي تم إنشاؤها له من لوحة التحكم.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الدخول ينتقل إلى: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/client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3. لوحة العميل الرئيسية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تحتوي لوحة العميل على: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عدد المشاريع.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عدد الوظائف أو الطلبات النشطة.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عدد الملفات أو المشاريع المسلّمة.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حالة ملف العميل.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الطلبات المفتوحة.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تقويم مناسبات وتسويق حسب دولة العميل.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آخر حالة للـ jobs والمراحل والتواريخ.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4. صفحة بيانات العميل والشركة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/client/profile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يستطيع العميل تحديث: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اسم جهة التواصل.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اسم الشركة.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الصناعة.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الدولة والمدينة.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رقم الهاتف.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الموقع الإلكتروني.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صورة البروفايل.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نبذة عن الشركة.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هذه المعلومات تساعد فريق PG Integrated على فهم العميل عند استقبال Brief أو Campaign جديد.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5. صفحة المشاريع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/client/projects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تحتوي على: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المشاريع الحالية.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المشاريع السابقة.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عدد jobs داخل كل مشروع.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حالة المشروع.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روابط الملفات مثل Dropbox أو Brief link.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روابط التسليم النهائي مثل WeTransfer أو Final delivery link.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الطلبات التي أرسلها العميل.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6. طلب مشروع أو بريف أو حملة جديدة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/client/requests/new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يمكن للعميل إرسال: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Brief.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Campaign.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Project.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Job.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Adaptation.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الحقول المتاحة: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نوع الطلب.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المشروع المرتبط، أو طلب جديد غير مرتبط بمشروع سابق.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عنوان الطلب.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وصف البريف.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الدولة المستهدفة.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تاريخ الإطلاق المطلوب.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الميزانية المتوقعة.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الأولوية.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Deliverables.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روابط خارجية مثل WeTransfer أو Dropbox أو Drive.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مرفقات متعددة.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الإرسال يظهر الطلب في لوحة الأدمن: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/admin/client-requests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7. مراجعة الطلب من الأدمن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فريق PG Integrated يدخل إلى: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Dashboard → Clients → Client Requests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ثم يراجع: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بيانات العميل.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نوع الطلب.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البريف.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المرفقات.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الروابط.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الدولة والتاريخ.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الأولوية.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ذلك يمكن تحويل الطلب إلى مشروع أو Job ضمن عملية الترافيك.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8. متابعة التنفيذ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إنشاء Job أو Project، يرى العميل: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اسم المهمة.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المشروع المرتبط.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المرحلة الحالية.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نسبة الإنجاز.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موعد التسليم.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روابط الملفات.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9. استلام الملفات النهائية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عند اكتمال المشروع أو Job: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يتم إضافة رابط التسليم النهائي في Final delivery path.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يمكن أن يكون الرابط WeTransfer أو Dropbox أو Drive.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يظهر الرابط للعميل داخل /client/projects.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العميل يفتح الرابط ويحمل الملفات.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10. نهاية رحلة العميل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تنتهي الرحلة عندما: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يرى العميل المشروع أو Job مكتمل.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يظهر رابط التسليم النهائي.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تكون الملفات قابلة للتحميل.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يتم أرشفة المشروع أو إبقاؤه كمرجع سابق.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حساب تجربة جاهز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للتجربة: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Email: demo@pgintegrated.com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Password: Client@12345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rial" w:cs="Arial"/>
        <w:b w:val="0"/>
        <w:color w:val="64748B"/>
        <w:sz w:val="16"/>
      </w:rPr>
      <w:t>PG Integrated - Operations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