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617B1" w14:textId="03CD4EA0" w:rsidR="000F6B2D" w:rsidRDefault="00C3301C">
      <w:r>
        <w:t>Lab 4</w:t>
      </w:r>
    </w:p>
    <w:p w14:paraId="764DFBA8" w14:textId="76C2548F" w:rsidR="00C3301C" w:rsidRDefault="00C3301C" w:rsidP="00C3301C">
      <w:pPr>
        <w:pStyle w:val="ListParagraph"/>
        <w:numPr>
          <w:ilvl w:val="0"/>
          <w:numId w:val="1"/>
        </w:numPr>
      </w:pPr>
      <w:r>
        <w:t>Create a watershed in QGIS following the instructions from class. Note the path to the shapefile of your watershed.</w:t>
      </w:r>
    </w:p>
    <w:p w14:paraId="4F43CC3A" w14:textId="6B3AE236" w:rsidR="00C3301C" w:rsidRDefault="00C3301C" w:rsidP="00C3301C">
      <w:pPr>
        <w:pStyle w:val="ListParagraph"/>
        <w:numPr>
          <w:ilvl w:val="0"/>
          <w:numId w:val="1"/>
        </w:numPr>
      </w:pPr>
      <w:r>
        <w:t>Open up anaconda prompt, and activate your workspace you used in last lab</w:t>
      </w:r>
    </w:p>
    <w:p w14:paraId="4C26ACD2" w14:textId="35EA4CDF" w:rsidR="00C3301C" w:rsidRDefault="00C3301C" w:rsidP="00C3301C">
      <w:pPr>
        <w:pStyle w:val="ListParagraph"/>
        <w:numPr>
          <w:ilvl w:val="0"/>
          <w:numId w:val="1"/>
        </w:numPr>
      </w:pPr>
      <w:r>
        <w:t>Type ‘pip install geemap’</w:t>
      </w:r>
    </w:p>
    <w:p w14:paraId="7893E7D1" w14:textId="4DC17B28" w:rsidR="00C3301C" w:rsidRDefault="00C3301C" w:rsidP="00C3301C">
      <w:pPr>
        <w:pStyle w:val="ListParagraph"/>
        <w:numPr>
          <w:ilvl w:val="0"/>
          <w:numId w:val="1"/>
        </w:numPr>
      </w:pPr>
      <w:r>
        <w:t>Type ‘spyder’ to open spyder</w:t>
      </w:r>
    </w:p>
    <w:p w14:paraId="129E7AA3" w14:textId="2A7C1A9B" w:rsidR="00C3301C" w:rsidRDefault="00C3301C" w:rsidP="00C3301C">
      <w:pPr>
        <w:pStyle w:val="ListParagraph"/>
        <w:numPr>
          <w:ilvl w:val="0"/>
          <w:numId w:val="1"/>
        </w:numPr>
      </w:pPr>
      <w:r>
        <w:t>Load lab 4 and follow the instructions</w:t>
      </w:r>
    </w:p>
    <w:p w14:paraId="7615877E" w14:textId="145ACE0E" w:rsidR="00315DCA" w:rsidRDefault="00315DCA" w:rsidP="00C3301C">
      <w:pPr>
        <w:pStyle w:val="ListParagraph"/>
        <w:numPr>
          <w:ilvl w:val="0"/>
          <w:numId w:val="1"/>
        </w:numPr>
      </w:pPr>
      <w:r>
        <w:t>Once you have saved the data, make some plots, both of the rasters and tabular data</w:t>
      </w:r>
      <w:r w:rsidR="00CC3D7E">
        <w:t>.</w:t>
      </w:r>
    </w:p>
    <w:p w14:paraId="7A9FB4B1" w14:textId="49A0E52E" w:rsidR="00CC3D7E" w:rsidRDefault="00CC3D7E" w:rsidP="00C3301C">
      <w:pPr>
        <w:pStyle w:val="ListParagraph"/>
        <w:numPr>
          <w:ilvl w:val="0"/>
          <w:numId w:val="1"/>
        </w:numPr>
      </w:pPr>
      <w:r>
        <w:t xml:space="preserve">Comment on the water balance components that you studied. </w:t>
      </w:r>
    </w:p>
    <w:sectPr w:rsidR="00CC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349C3"/>
    <w:multiLevelType w:val="hybridMultilevel"/>
    <w:tmpl w:val="08AE39A8"/>
    <w:lvl w:ilvl="0" w:tplc="668C83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1C"/>
    <w:rsid w:val="002C731C"/>
    <w:rsid w:val="00315DCA"/>
    <w:rsid w:val="00C3301C"/>
    <w:rsid w:val="00CC3D7E"/>
    <w:rsid w:val="00D3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E468"/>
  <w15:chartTrackingRefBased/>
  <w15:docId w15:val="{A01591BE-430E-4754-81C2-7A72C96F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Ryan (Geosciences&amp;Geological&amp;Pet Eng)</dc:creator>
  <cp:keywords/>
  <dc:description/>
  <cp:lastModifiedBy>Smith, Ryan (Geosciences&amp;Geological&amp;Pet Eng)</cp:lastModifiedBy>
  <cp:revision>3</cp:revision>
  <dcterms:created xsi:type="dcterms:W3CDTF">2021-10-05T14:49:00Z</dcterms:created>
  <dcterms:modified xsi:type="dcterms:W3CDTF">2021-10-05T18:58:00Z</dcterms:modified>
</cp:coreProperties>
</file>