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9DD6" w14:textId="30899778" w:rsidR="00C3712C" w:rsidRPr="00C3712C" w:rsidRDefault="00C3712C" w:rsidP="00FB1EDA">
      <w:pPr>
        <w:spacing w:line="276" w:lineRule="auto"/>
        <w:jc w:val="both"/>
        <w:rPr>
          <w:rFonts w:ascii="Times New Roman" w:hAnsi="Times New Roman" w:cs="Times New Roman"/>
        </w:rPr>
      </w:pPr>
      <w:r w:rsidRPr="00C3712C">
        <w:rPr>
          <w:rFonts w:ascii="Times New Roman" w:hAnsi="Times New Roman" w:cs="Times New Roman"/>
          <w:b/>
          <w:bCs/>
        </w:rPr>
        <w:t>Problem 2:</w:t>
      </w:r>
      <w:r w:rsidRPr="00C3712C">
        <w:rPr>
          <w:rFonts w:ascii="Times New Roman" w:hAnsi="Times New Roman" w:cs="Times New Roman"/>
        </w:rPr>
        <w:t xml:space="preserve"> </w:t>
      </w:r>
      <w:r w:rsidRPr="00C3712C">
        <w:rPr>
          <w:rFonts w:ascii="Times New Roman" w:hAnsi="Times New Roman" w:cs="Times New Roman"/>
        </w:rPr>
        <w:t>Explain whether each scenario is a classification or regression problem, and indicate whether we are most interested in inference or prediction. Finally, provide n and p.</w:t>
      </w:r>
    </w:p>
    <w:p w14:paraId="3EABD70F" w14:textId="77777777" w:rsidR="00C3712C" w:rsidRPr="00C3712C" w:rsidRDefault="00C3712C" w:rsidP="00FB1EDA">
      <w:pPr>
        <w:spacing w:line="276" w:lineRule="auto"/>
        <w:jc w:val="both"/>
        <w:rPr>
          <w:rFonts w:ascii="Times New Roman" w:hAnsi="Times New Roman" w:cs="Times New Roman"/>
        </w:rPr>
      </w:pPr>
    </w:p>
    <w:p w14:paraId="0F4BD12C" w14:textId="77777777" w:rsidR="00C3712C" w:rsidRPr="00C3712C" w:rsidRDefault="00C3712C" w:rsidP="00FB1EDA">
      <w:pPr>
        <w:pStyle w:val="ListParagraph"/>
        <w:numPr>
          <w:ilvl w:val="0"/>
          <w:numId w:val="1"/>
        </w:numPr>
        <w:spacing w:line="276" w:lineRule="auto"/>
        <w:jc w:val="both"/>
        <w:rPr>
          <w:rFonts w:ascii="Times New Roman" w:hAnsi="Times New Roman" w:cs="Times New Roman"/>
        </w:rPr>
      </w:pPr>
      <w:r w:rsidRPr="00C3712C">
        <w:rPr>
          <w:rFonts w:ascii="Times New Roman" w:hAnsi="Times New Roman" w:cs="Times New Roman"/>
        </w:rPr>
        <w:t>We collect a set of data on the top 500 firms in the US. For each</w:t>
      </w:r>
      <w:r w:rsidRPr="00C3712C">
        <w:rPr>
          <w:rFonts w:ascii="Times New Roman" w:hAnsi="Times New Roman" w:cs="Times New Roman"/>
        </w:rPr>
        <w:t xml:space="preserve"> </w:t>
      </w:r>
      <w:r w:rsidRPr="00C3712C">
        <w:rPr>
          <w:rFonts w:ascii="Times New Roman" w:hAnsi="Times New Roman" w:cs="Times New Roman"/>
        </w:rPr>
        <w:t>firm we record profit, number of employees, industry and the</w:t>
      </w:r>
      <w:r w:rsidRPr="00C3712C">
        <w:rPr>
          <w:rFonts w:ascii="Times New Roman" w:hAnsi="Times New Roman" w:cs="Times New Roman"/>
        </w:rPr>
        <w:t xml:space="preserve"> </w:t>
      </w:r>
      <w:r w:rsidRPr="00C3712C">
        <w:rPr>
          <w:rFonts w:ascii="Times New Roman" w:hAnsi="Times New Roman" w:cs="Times New Roman"/>
        </w:rPr>
        <w:t>CEO salary. We are interested in understanding which factors</w:t>
      </w:r>
      <w:r w:rsidRPr="00C3712C">
        <w:rPr>
          <w:rFonts w:ascii="Times New Roman" w:hAnsi="Times New Roman" w:cs="Times New Roman"/>
        </w:rPr>
        <w:t xml:space="preserve"> </w:t>
      </w:r>
      <w:r w:rsidRPr="00C3712C">
        <w:rPr>
          <w:rFonts w:ascii="Times New Roman" w:hAnsi="Times New Roman" w:cs="Times New Roman"/>
        </w:rPr>
        <w:t>affect CEO salary.</w:t>
      </w:r>
    </w:p>
    <w:p w14:paraId="27508C47" w14:textId="77777777" w:rsidR="00585000" w:rsidRDefault="00585000" w:rsidP="00FB1EDA">
      <w:pPr>
        <w:spacing w:line="276" w:lineRule="auto"/>
        <w:ind w:left="360"/>
        <w:jc w:val="both"/>
        <w:rPr>
          <w:rFonts w:ascii="Times New Roman" w:hAnsi="Times New Roman" w:cs="Times New Roman"/>
          <w:b/>
          <w:bCs/>
        </w:rPr>
      </w:pPr>
    </w:p>
    <w:p w14:paraId="1ACF24EC" w14:textId="1E1BB08B" w:rsidR="00C3712C" w:rsidRDefault="00585000" w:rsidP="00FB1EDA">
      <w:pPr>
        <w:spacing w:line="276" w:lineRule="auto"/>
        <w:ind w:left="360"/>
        <w:jc w:val="both"/>
        <w:rPr>
          <w:rFonts w:ascii="Times New Roman" w:hAnsi="Times New Roman" w:cs="Times New Roman"/>
        </w:rPr>
      </w:pPr>
      <w:r w:rsidRPr="00585000">
        <w:rPr>
          <w:rFonts w:ascii="Times New Roman" w:hAnsi="Times New Roman" w:cs="Times New Roman"/>
          <w:b/>
          <w:bCs/>
        </w:rPr>
        <w:t>Ans:</w:t>
      </w:r>
      <w:r>
        <w:rPr>
          <w:rFonts w:ascii="Times New Roman" w:hAnsi="Times New Roman" w:cs="Times New Roman"/>
        </w:rPr>
        <w:t xml:space="preserve"> This is a regression problem where we are interested in “inference”. Here, n=500 and p=4.</w:t>
      </w:r>
    </w:p>
    <w:p w14:paraId="360E4201" w14:textId="77777777" w:rsidR="00585000" w:rsidRPr="00C3712C" w:rsidRDefault="00585000" w:rsidP="00FB1EDA">
      <w:pPr>
        <w:spacing w:line="276" w:lineRule="auto"/>
        <w:ind w:left="360"/>
        <w:jc w:val="both"/>
        <w:rPr>
          <w:rFonts w:ascii="Times New Roman" w:hAnsi="Times New Roman" w:cs="Times New Roman"/>
        </w:rPr>
      </w:pPr>
    </w:p>
    <w:p w14:paraId="3FEC35CE" w14:textId="3CAEE42C" w:rsidR="004E2A6A" w:rsidRPr="00C3712C" w:rsidRDefault="00C3712C" w:rsidP="00FB1EDA">
      <w:pPr>
        <w:pStyle w:val="ListParagraph"/>
        <w:numPr>
          <w:ilvl w:val="0"/>
          <w:numId w:val="1"/>
        </w:numPr>
        <w:spacing w:line="276" w:lineRule="auto"/>
        <w:jc w:val="both"/>
        <w:rPr>
          <w:rFonts w:ascii="Times New Roman" w:hAnsi="Times New Roman" w:cs="Times New Roman"/>
        </w:rPr>
      </w:pPr>
      <w:r w:rsidRPr="00C3712C">
        <w:rPr>
          <w:rFonts w:ascii="Times New Roman" w:hAnsi="Times New Roman" w:cs="Times New Roman"/>
        </w:rPr>
        <w:t>We are considering launching a new product and wish to know</w:t>
      </w:r>
      <w:r w:rsidRPr="00C3712C">
        <w:rPr>
          <w:rFonts w:ascii="Times New Roman" w:hAnsi="Times New Roman" w:cs="Times New Roman"/>
        </w:rPr>
        <w:t xml:space="preserve"> </w:t>
      </w:r>
      <w:r w:rsidRPr="00C3712C">
        <w:rPr>
          <w:rFonts w:ascii="Times New Roman" w:hAnsi="Times New Roman" w:cs="Times New Roman"/>
        </w:rPr>
        <w:t>whether it will be a success or a failure. We collect data on 20</w:t>
      </w:r>
      <w:r w:rsidRPr="00C3712C">
        <w:rPr>
          <w:rFonts w:ascii="Times New Roman" w:hAnsi="Times New Roman" w:cs="Times New Roman"/>
        </w:rPr>
        <w:t xml:space="preserve"> </w:t>
      </w:r>
      <w:r w:rsidRPr="00C3712C">
        <w:rPr>
          <w:rFonts w:ascii="Times New Roman" w:hAnsi="Times New Roman" w:cs="Times New Roman"/>
        </w:rPr>
        <w:t>similar products that were previously launched. For each product we have recorded whether it was a success or failure, price</w:t>
      </w:r>
      <w:r w:rsidRPr="00C3712C">
        <w:rPr>
          <w:rFonts w:ascii="Times New Roman" w:hAnsi="Times New Roman" w:cs="Times New Roman"/>
        </w:rPr>
        <w:t xml:space="preserve"> </w:t>
      </w:r>
      <w:r w:rsidRPr="00C3712C">
        <w:rPr>
          <w:rFonts w:ascii="Times New Roman" w:hAnsi="Times New Roman" w:cs="Times New Roman"/>
        </w:rPr>
        <w:t>charged for the product, marketing budget, competition price,</w:t>
      </w:r>
      <w:r w:rsidRPr="00C3712C">
        <w:rPr>
          <w:rFonts w:ascii="Times New Roman" w:hAnsi="Times New Roman" w:cs="Times New Roman"/>
        </w:rPr>
        <w:t xml:space="preserve"> </w:t>
      </w:r>
      <w:r w:rsidRPr="00C3712C">
        <w:rPr>
          <w:rFonts w:ascii="Times New Roman" w:hAnsi="Times New Roman" w:cs="Times New Roman"/>
        </w:rPr>
        <w:t>and ten other variables.</w:t>
      </w:r>
    </w:p>
    <w:p w14:paraId="38E6ACC0" w14:textId="77777777" w:rsidR="00585000" w:rsidRDefault="00585000" w:rsidP="00FB1EDA">
      <w:pPr>
        <w:spacing w:line="276" w:lineRule="auto"/>
        <w:ind w:left="360"/>
        <w:jc w:val="both"/>
        <w:rPr>
          <w:rFonts w:ascii="Times New Roman" w:hAnsi="Times New Roman" w:cs="Times New Roman"/>
          <w:b/>
          <w:bCs/>
        </w:rPr>
      </w:pPr>
    </w:p>
    <w:p w14:paraId="2B20A30B" w14:textId="70B24D52" w:rsidR="00585000" w:rsidRDefault="00585000" w:rsidP="00FB1EDA">
      <w:pPr>
        <w:spacing w:line="276" w:lineRule="auto"/>
        <w:ind w:left="360"/>
        <w:jc w:val="both"/>
        <w:rPr>
          <w:rFonts w:ascii="Times New Roman" w:hAnsi="Times New Roman" w:cs="Times New Roman"/>
        </w:rPr>
      </w:pPr>
      <w:r>
        <w:rPr>
          <w:rFonts w:ascii="Times New Roman" w:hAnsi="Times New Roman" w:cs="Times New Roman"/>
          <w:b/>
          <w:bCs/>
        </w:rPr>
        <w:t>Ans</w:t>
      </w:r>
      <w:r>
        <w:rPr>
          <w:rFonts w:ascii="Times New Roman" w:hAnsi="Times New Roman" w:cs="Times New Roman"/>
        </w:rPr>
        <w:t>: This is a classification problem where “prediction” is the main interest. Here, n=20 and p=1</w:t>
      </w:r>
      <w:r w:rsidR="001533BD">
        <w:rPr>
          <w:rFonts w:ascii="Times New Roman" w:hAnsi="Times New Roman" w:cs="Times New Roman"/>
        </w:rPr>
        <w:t>4</w:t>
      </w:r>
      <w:r>
        <w:rPr>
          <w:rFonts w:ascii="Times New Roman" w:hAnsi="Times New Roman" w:cs="Times New Roman"/>
        </w:rPr>
        <w:t>.</w:t>
      </w:r>
    </w:p>
    <w:p w14:paraId="3CD99DFB" w14:textId="196DFA1B" w:rsidR="00C3712C" w:rsidRPr="00585000" w:rsidRDefault="00585000" w:rsidP="00FB1EDA">
      <w:pPr>
        <w:spacing w:line="276" w:lineRule="auto"/>
        <w:ind w:left="360"/>
        <w:jc w:val="both"/>
        <w:rPr>
          <w:rFonts w:ascii="Times New Roman" w:hAnsi="Times New Roman" w:cs="Times New Roman"/>
        </w:rPr>
      </w:pPr>
      <w:r>
        <w:rPr>
          <w:rFonts w:ascii="Times New Roman" w:hAnsi="Times New Roman" w:cs="Times New Roman"/>
        </w:rPr>
        <w:t xml:space="preserve"> </w:t>
      </w:r>
    </w:p>
    <w:p w14:paraId="41E9AD6C" w14:textId="2E720019" w:rsidR="00C3712C" w:rsidRDefault="00C3712C" w:rsidP="00FB1EDA">
      <w:pPr>
        <w:pStyle w:val="ListParagraph"/>
        <w:numPr>
          <w:ilvl w:val="0"/>
          <w:numId w:val="1"/>
        </w:numPr>
        <w:spacing w:line="276" w:lineRule="auto"/>
        <w:jc w:val="both"/>
        <w:rPr>
          <w:rFonts w:ascii="Times New Roman" w:hAnsi="Times New Roman" w:cs="Times New Roman"/>
        </w:rPr>
      </w:pPr>
      <w:r w:rsidRPr="00C3712C">
        <w:rPr>
          <w:rFonts w:ascii="Times New Roman" w:hAnsi="Times New Roman" w:cs="Times New Roman"/>
        </w:rPr>
        <w:t>We are interest</w:t>
      </w:r>
      <w:r w:rsidRPr="00C3712C">
        <w:rPr>
          <w:rFonts w:ascii="Times New Roman" w:hAnsi="Times New Roman" w:cs="Times New Roman"/>
        </w:rPr>
        <w:t>ed</w:t>
      </w:r>
      <w:r w:rsidRPr="00C3712C">
        <w:rPr>
          <w:rFonts w:ascii="Times New Roman" w:hAnsi="Times New Roman" w:cs="Times New Roman"/>
        </w:rPr>
        <w:t xml:space="preserve"> in predicting the % change in the USD/Euro</w:t>
      </w:r>
      <w:r w:rsidRPr="00C3712C">
        <w:rPr>
          <w:rFonts w:ascii="Times New Roman" w:hAnsi="Times New Roman" w:cs="Times New Roman"/>
        </w:rPr>
        <w:t xml:space="preserve"> </w:t>
      </w:r>
      <w:r w:rsidRPr="00C3712C">
        <w:rPr>
          <w:rFonts w:ascii="Times New Roman" w:hAnsi="Times New Roman" w:cs="Times New Roman"/>
        </w:rPr>
        <w:t>exchange rate in relation to the weekly changes in the world</w:t>
      </w:r>
      <w:r w:rsidRPr="00C3712C">
        <w:rPr>
          <w:rFonts w:ascii="Times New Roman" w:hAnsi="Times New Roman" w:cs="Times New Roman"/>
        </w:rPr>
        <w:t xml:space="preserve"> </w:t>
      </w:r>
      <w:r w:rsidRPr="00C3712C">
        <w:rPr>
          <w:rFonts w:ascii="Times New Roman" w:hAnsi="Times New Roman" w:cs="Times New Roman"/>
        </w:rPr>
        <w:t xml:space="preserve">stock markets. </w:t>
      </w:r>
      <w:proofErr w:type="gramStart"/>
      <w:r w:rsidRPr="00C3712C">
        <w:rPr>
          <w:rFonts w:ascii="Times New Roman" w:hAnsi="Times New Roman" w:cs="Times New Roman"/>
        </w:rPr>
        <w:t>Hence</w:t>
      </w:r>
      <w:proofErr w:type="gramEnd"/>
      <w:r w:rsidRPr="00C3712C">
        <w:rPr>
          <w:rFonts w:ascii="Times New Roman" w:hAnsi="Times New Roman" w:cs="Times New Roman"/>
        </w:rPr>
        <w:t xml:space="preserve"> we collect weekly data for all of 2012. For</w:t>
      </w:r>
      <w:r w:rsidRPr="00C3712C">
        <w:rPr>
          <w:rFonts w:ascii="Times New Roman" w:hAnsi="Times New Roman" w:cs="Times New Roman"/>
        </w:rPr>
        <w:t xml:space="preserve"> </w:t>
      </w:r>
      <w:r w:rsidRPr="00C3712C">
        <w:rPr>
          <w:rFonts w:ascii="Times New Roman" w:hAnsi="Times New Roman" w:cs="Times New Roman"/>
        </w:rPr>
        <w:t>each week we record the % change in the USD/Euro, the %</w:t>
      </w:r>
      <w:r w:rsidRPr="00C3712C">
        <w:rPr>
          <w:rFonts w:ascii="Times New Roman" w:hAnsi="Times New Roman" w:cs="Times New Roman"/>
        </w:rPr>
        <w:t xml:space="preserve"> </w:t>
      </w:r>
      <w:r w:rsidRPr="00C3712C">
        <w:rPr>
          <w:rFonts w:ascii="Times New Roman" w:hAnsi="Times New Roman" w:cs="Times New Roman"/>
        </w:rPr>
        <w:t>change in the US market, the % change in the British market,</w:t>
      </w:r>
      <w:r w:rsidRPr="00C3712C">
        <w:rPr>
          <w:rFonts w:ascii="Times New Roman" w:hAnsi="Times New Roman" w:cs="Times New Roman"/>
        </w:rPr>
        <w:t xml:space="preserve"> </w:t>
      </w:r>
      <w:r w:rsidRPr="00C3712C">
        <w:rPr>
          <w:rFonts w:ascii="Times New Roman" w:hAnsi="Times New Roman" w:cs="Times New Roman"/>
        </w:rPr>
        <w:t>and the % change in the German market.</w:t>
      </w:r>
    </w:p>
    <w:p w14:paraId="2E93C05F" w14:textId="77777777" w:rsidR="00585000" w:rsidRDefault="00585000" w:rsidP="00FB1EDA">
      <w:pPr>
        <w:spacing w:line="276" w:lineRule="auto"/>
        <w:ind w:left="360"/>
        <w:jc w:val="both"/>
        <w:rPr>
          <w:rFonts w:ascii="Times New Roman" w:hAnsi="Times New Roman" w:cs="Times New Roman"/>
          <w:b/>
          <w:bCs/>
        </w:rPr>
      </w:pPr>
    </w:p>
    <w:p w14:paraId="05BA04E5" w14:textId="72D922AD" w:rsidR="00C3712C" w:rsidRPr="00585000" w:rsidRDefault="00585000" w:rsidP="00FB1EDA">
      <w:pPr>
        <w:spacing w:line="276" w:lineRule="auto"/>
        <w:ind w:left="360"/>
        <w:jc w:val="both"/>
        <w:rPr>
          <w:rFonts w:ascii="Times New Roman" w:hAnsi="Times New Roman" w:cs="Times New Roman"/>
        </w:rPr>
      </w:pPr>
      <w:r>
        <w:rPr>
          <w:rFonts w:ascii="Times New Roman" w:hAnsi="Times New Roman" w:cs="Times New Roman"/>
          <w:b/>
          <w:bCs/>
        </w:rPr>
        <w:t xml:space="preserve">Ans: </w:t>
      </w:r>
      <w:r>
        <w:rPr>
          <w:rFonts w:ascii="Times New Roman" w:hAnsi="Times New Roman" w:cs="Times New Roman"/>
        </w:rPr>
        <w:t>This is a regression problem with interest in “prediction”. Here, n=</w:t>
      </w:r>
      <w:r w:rsidR="0017436F">
        <w:rPr>
          <w:rFonts w:ascii="Times New Roman" w:hAnsi="Times New Roman" w:cs="Times New Roman"/>
        </w:rPr>
        <w:t>52 and p=4.</w:t>
      </w:r>
    </w:p>
    <w:p w14:paraId="667A87D6" w14:textId="1F74F1B0" w:rsidR="00C3712C" w:rsidRDefault="00C3712C" w:rsidP="00FB1EDA">
      <w:pPr>
        <w:spacing w:line="276" w:lineRule="auto"/>
        <w:jc w:val="both"/>
        <w:rPr>
          <w:rFonts w:ascii="Times New Roman" w:hAnsi="Times New Roman" w:cs="Times New Roman"/>
        </w:rPr>
      </w:pPr>
    </w:p>
    <w:p w14:paraId="12FE1DDC" w14:textId="07C4189B" w:rsidR="00CD4B35" w:rsidRDefault="00C3712C" w:rsidP="00FB1EDA">
      <w:pPr>
        <w:spacing w:line="276" w:lineRule="auto"/>
        <w:jc w:val="both"/>
        <w:rPr>
          <w:rFonts w:ascii="Times New Roman" w:hAnsi="Times New Roman" w:cs="Times New Roman"/>
        </w:rPr>
      </w:pPr>
      <w:r>
        <w:rPr>
          <w:rFonts w:ascii="Times New Roman" w:hAnsi="Times New Roman" w:cs="Times New Roman"/>
          <w:b/>
          <w:bCs/>
        </w:rPr>
        <w:t>Problem 4:</w:t>
      </w:r>
      <w:r w:rsidR="00CD4B35">
        <w:rPr>
          <w:rFonts w:ascii="Times New Roman" w:hAnsi="Times New Roman" w:cs="Times New Roman"/>
        </w:rPr>
        <w:t xml:space="preserve"> </w:t>
      </w:r>
      <w:r w:rsidR="00CD4B35" w:rsidRPr="00CD4B35">
        <w:rPr>
          <w:rFonts w:ascii="Times New Roman" w:hAnsi="Times New Roman" w:cs="Times New Roman"/>
        </w:rPr>
        <w:t>You will now think of some real-life applications for statistical learning.</w:t>
      </w:r>
    </w:p>
    <w:p w14:paraId="08F09F0B" w14:textId="77777777" w:rsidR="00323B0C" w:rsidRDefault="00323B0C" w:rsidP="00FB1EDA">
      <w:pPr>
        <w:spacing w:line="276" w:lineRule="auto"/>
        <w:jc w:val="both"/>
        <w:rPr>
          <w:rFonts w:ascii="Times New Roman" w:hAnsi="Times New Roman" w:cs="Times New Roman"/>
        </w:rPr>
      </w:pPr>
    </w:p>
    <w:p w14:paraId="618609CE" w14:textId="38B03507" w:rsidR="00CD4B35" w:rsidRDefault="00CD4B35" w:rsidP="00FB1EDA">
      <w:pPr>
        <w:pStyle w:val="ListParagraph"/>
        <w:numPr>
          <w:ilvl w:val="0"/>
          <w:numId w:val="2"/>
        </w:numPr>
        <w:spacing w:line="276" w:lineRule="auto"/>
        <w:jc w:val="both"/>
        <w:rPr>
          <w:rFonts w:ascii="Times New Roman" w:hAnsi="Times New Roman" w:cs="Times New Roman"/>
        </w:rPr>
      </w:pPr>
      <w:r w:rsidRPr="00CD4B35">
        <w:rPr>
          <w:rFonts w:ascii="Times New Roman" w:hAnsi="Times New Roman" w:cs="Times New Roman"/>
        </w:rPr>
        <w:t>Describe three real-life applications in which classification might</w:t>
      </w:r>
      <w:r w:rsidRPr="00CD4B35">
        <w:rPr>
          <w:rFonts w:ascii="Times New Roman" w:hAnsi="Times New Roman" w:cs="Times New Roman"/>
        </w:rPr>
        <w:t xml:space="preserve"> </w:t>
      </w:r>
      <w:r w:rsidRPr="00CD4B35">
        <w:rPr>
          <w:rFonts w:ascii="Times New Roman" w:hAnsi="Times New Roman" w:cs="Times New Roman"/>
        </w:rPr>
        <w:t>be useful. Describe the response, as well as the predictors. Is the</w:t>
      </w:r>
      <w:r w:rsidRPr="00CD4B35">
        <w:rPr>
          <w:rFonts w:ascii="Times New Roman" w:hAnsi="Times New Roman" w:cs="Times New Roman"/>
        </w:rPr>
        <w:t xml:space="preserve"> </w:t>
      </w:r>
      <w:r w:rsidRPr="00CD4B35">
        <w:rPr>
          <w:rFonts w:ascii="Times New Roman" w:hAnsi="Times New Roman" w:cs="Times New Roman"/>
        </w:rPr>
        <w:t>goal of each application inference or prediction? Explain your</w:t>
      </w:r>
      <w:r w:rsidRPr="00CD4B35">
        <w:rPr>
          <w:rFonts w:ascii="Times New Roman" w:hAnsi="Times New Roman" w:cs="Times New Roman"/>
        </w:rPr>
        <w:t xml:space="preserve"> </w:t>
      </w:r>
      <w:r w:rsidRPr="00CD4B35">
        <w:rPr>
          <w:rFonts w:ascii="Times New Roman" w:hAnsi="Times New Roman" w:cs="Times New Roman"/>
        </w:rPr>
        <w:t>answer.</w:t>
      </w:r>
      <w:r>
        <w:rPr>
          <w:rFonts w:ascii="Times New Roman" w:hAnsi="Times New Roman" w:cs="Times New Roman"/>
        </w:rPr>
        <w:t xml:space="preserve"> </w:t>
      </w:r>
    </w:p>
    <w:p w14:paraId="5AEF140D" w14:textId="5D33AC93" w:rsidR="00CD4B35" w:rsidRDefault="00CD4B35" w:rsidP="00FB1EDA">
      <w:pPr>
        <w:spacing w:line="276" w:lineRule="auto"/>
        <w:jc w:val="both"/>
        <w:rPr>
          <w:rFonts w:ascii="Times New Roman" w:hAnsi="Times New Roman" w:cs="Times New Roman"/>
        </w:rPr>
      </w:pPr>
    </w:p>
    <w:p w14:paraId="22706F87" w14:textId="3348633A" w:rsidR="00867B24" w:rsidRDefault="00867B24" w:rsidP="00FB1EDA">
      <w:pPr>
        <w:spacing w:line="276" w:lineRule="auto"/>
        <w:jc w:val="both"/>
        <w:rPr>
          <w:rFonts w:ascii="Times New Roman" w:hAnsi="Times New Roman" w:cs="Times New Roman"/>
        </w:rPr>
      </w:pPr>
      <w:r>
        <w:rPr>
          <w:rFonts w:ascii="Times New Roman" w:hAnsi="Times New Roman" w:cs="Times New Roman"/>
          <w:b/>
          <w:bCs/>
        </w:rPr>
        <w:t>Ans</w:t>
      </w:r>
      <w:r>
        <w:rPr>
          <w:rFonts w:ascii="Times New Roman" w:hAnsi="Times New Roman" w:cs="Times New Roman"/>
        </w:rPr>
        <w:t xml:space="preserve">: </w:t>
      </w:r>
    </w:p>
    <w:p w14:paraId="7B137B03" w14:textId="641B0851" w:rsidR="00867B24" w:rsidRDefault="00867B24" w:rsidP="00FB1EDA">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Spam emails: This is a well-known real-life classification problem. Essentially, it’s a binary classification (</w:t>
      </w:r>
      <w:r w:rsidR="000A55DE">
        <w:rPr>
          <w:rFonts w:ascii="Times New Roman" w:hAnsi="Times New Roman" w:cs="Times New Roman"/>
        </w:rPr>
        <w:t xml:space="preserve">response: </w:t>
      </w:r>
      <w:r>
        <w:rPr>
          <w:rFonts w:ascii="Times New Roman" w:hAnsi="Times New Roman" w:cs="Times New Roman"/>
        </w:rPr>
        <w:t xml:space="preserve">Spam/Not Spam) and the goal is prediction. </w:t>
      </w:r>
      <w:r w:rsidR="00DB4F8C">
        <w:rPr>
          <w:rFonts w:ascii="Times New Roman" w:hAnsi="Times New Roman" w:cs="Times New Roman"/>
        </w:rPr>
        <w:t xml:space="preserve">The possible predictors are </w:t>
      </w:r>
      <w:r w:rsidR="008339B8">
        <w:rPr>
          <w:rFonts w:ascii="Times New Roman" w:hAnsi="Times New Roman" w:cs="Times New Roman"/>
        </w:rPr>
        <w:t xml:space="preserve">Spam Emails, Non-Spam Emails. </w:t>
      </w:r>
    </w:p>
    <w:p w14:paraId="1F5F4F83" w14:textId="77777777" w:rsidR="005D7F2D" w:rsidRPr="005D7F2D" w:rsidRDefault="005D7F2D" w:rsidP="00FB1EDA">
      <w:pPr>
        <w:spacing w:line="276" w:lineRule="auto"/>
        <w:jc w:val="both"/>
        <w:rPr>
          <w:rFonts w:ascii="Times New Roman" w:hAnsi="Times New Roman" w:cs="Times New Roman"/>
        </w:rPr>
      </w:pPr>
    </w:p>
    <w:p w14:paraId="4D8F993E" w14:textId="7B63700A" w:rsidR="008339B8" w:rsidRDefault="008339B8" w:rsidP="00FB1EDA">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Detecting Tumors: Classification techniques are extensively used in biomedical imaging for detecting tumors </w:t>
      </w:r>
      <w:r w:rsidR="005D7F2D">
        <w:rPr>
          <w:rFonts w:ascii="Times New Roman" w:hAnsi="Times New Roman" w:cs="Times New Roman"/>
        </w:rPr>
        <w:t>which in essence is a binary classification problem (</w:t>
      </w:r>
      <w:r w:rsidR="000A55DE">
        <w:rPr>
          <w:rFonts w:ascii="Times New Roman" w:hAnsi="Times New Roman" w:cs="Times New Roman"/>
        </w:rPr>
        <w:t xml:space="preserve">response: </w:t>
      </w:r>
      <w:r w:rsidR="005D7F2D">
        <w:rPr>
          <w:rFonts w:ascii="Times New Roman" w:hAnsi="Times New Roman" w:cs="Times New Roman"/>
        </w:rPr>
        <w:t xml:space="preserve">Tumor / Non-tumor) and the goal is prediction. </w:t>
      </w:r>
      <w:r w:rsidR="009961E9">
        <w:rPr>
          <w:rFonts w:ascii="Times New Roman" w:hAnsi="Times New Roman" w:cs="Times New Roman"/>
        </w:rPr>
        <w:t>The predictors could be medical images (MRI scans) with and without tumors, DNA profiles, etc.</w:t>
      </w:r>
    </w:p>
    <w:p w14:paraId="63B1176D" w14:textId="77777777" w:rsidR="009961E9" w:rsidRPr="009961E9" w:rsidRDefault="009961E9" w:rsidP="00FB1EDA">
      <w:pPr>
        <w:pStyle w:val="ListParagraph"/>
        <w:jc w:val="both"/>
        <w:rPr>
          <w:rFonts w:ascii="Times New Roman" w:hAnsi="Times New Roman" w:cs="Times New Roman"/>
        </w:rPr>
      </w:pPr>
    </w:p>
    <w:p w14:paraId="5173D4A1" w14:textId="7D6660B5" w:rsidR="009961E9" w:rsidRPr="00867B24" w:rsidRDefault="009961E9" w:rsidP="00FB1EDA">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Understanding landscape changes: In the field of Earth Observation, large-scale satellite data are used </w:t>
      </w:r>
      <w:r w:rsidR="009D6A0D">
        <w:rPr>
          <w:rFonts w:ascii="Times New Roman" w:hAnsi="Times New Roman" w:cs="Times New Roman"/>
        </w:rPr>
        <w:t>for understanding landscape changes over time which involves classification of land use and land cover, such as identifying human settlements, water bodies, agriculture areas, etc. The primary goal is prediction, however, inference, also acts as a secondary goal. The predictors are image texture, heterogeneity, entropy, cloud cover percentage, vegetation indices, water body indices, etc</w:t>
      </w:r>
      <w:r w:rsidR="005C5557">
        <w:rPr>
          <w:rFonts w:ascii="Times New Roman" w:hAnsi="Times New Roman" w:cs="Times New Roman"/>
        </w:rPr>
        <w:t>.</w:t>
      </w:r>
      <w:r w:rsidR="000A55DE">
        <w:rPr>
          <w:rFonts w:ascii="Times New Roman" w:hAnsi="Times New Roman" w:cs="Times New Roman"/>
        </w:rPr>
        <w:t>, and the response variable is land-cover type</w:t>
      </w:r>
      <w:r w:rsidR="009D6A0D">
        <w:rPr>
          <w:rFonts w:ascii="Times New Roman" w:hAnsi="Times New Roman" w:cs="Times New Roman"/>
        </w:rPr>
        <w:t>.</w:t>
      </w:r>
    </w:p>
    <w:p w14:paraId="0E4532B0" w14:textId="77777777" w:rsidR="00CD4B35" w:rsidRPr="00CD4B35" w:rsidRDefault="00CD4B35" w:rsidP="00FB1EDA">
      <w:pPr>
        <w:spacing w:line="276" w:lineRule="auto"/>
        <w:jc w:val="both"/>
        <w:rPr>
          <w:rFonts w:ascii="Times New Roman" w:hAnsi="Times New Roman" w:cs="Times New Roman"/>
        </w:rPr>
      </w:pPr>
    </w:p>
    <w:p w14:paraId="328EAD2F" w14:textId="0FB644E9" w:rsidR="00CD4B35" w:rsidRDefault="00CD4B35" w:rsidP="00FB1EDA">
      <w:pPr>
        <w:pStyle w:val="ListParagraph"/>
        <w:numPr>
          <w:ilvl w:val="0"/>
          <w:numId w:val="2"/>
        </w:numPr>
        <w:spacing w:line="276" w:lineRule="auto"/>
        <w:jc w:val="both"/>
        <w:rPr>
          <w:rFonts w:ascii="Times New Roman" w:hAnsi="Times New Roman" w:cs="Times New Roman"/>
        </w:rPr>
      </w:pPr>
      <w:r w:rsidRPr="00CD4B35">
        <w:rPr>
          <w:rFonts w:ascii="Times New Roman" w:hAnsi="Times New Roman" w:cs="Times New Roman"/>
        </w:rPr>
        <w:t>Describe three real-life applications in which regression might</w:t>
      </w:r>
      <w:r w:rsidRPr="00CD4B35">
        <w:rPr>
          <w:rFonts w:ascii="Times New Roman" w:hAnsi="Times New Roman" w:cs="Times New Roman"/>
        </w:rPr>
        <w:t xml:space="preserve"> </w:t>
      </w:r>
      <w:r w:rsidRPr="00CD4B35">
        <w:rPr>
          <w:rFonts w:ascii="Times New Roman" w:hAnsi="Times New Roman" w:cs="Times New Roman"/>
        </w:rPr>
        <w:t>be useful. Describe the response, as well as the predictors. Is the</w:t>
      </w:r>
      <w:r w:rsidRPr="00CD4B35">
        <w:rPr>
          <w:rFonts w:ascii="Times New Roman" w:hAnsi="Times New Roman" w:cs="Times New Roman"/>
        </w:rPr>
        <w:t xml:space="preserve"> </w:t>
      </w:r>
      <w:r w:rsidRPr="00CD4B35">
        <w:rPr>
          <w:rFonts w:ascii="Times New Roman" w:hAnsi="Times New Roman" w:cs="Times New Roman"/>
        </w:rPr>
        <w:t>goal of each application inference or prediction? Explain your</w:t>
      </w:r>
      <w:r w:rsidRPr="00CD4B35">
        <w:rPr>
          <w:rFonts w:ascii="Times New Roman" w:hAnsi="Times New Roman" w:cs="Times New Roman"/>
        </w:rPr>
        <w:t xml:space="preserve"> </w:t>
      </w:r>
      <w:r w:rsidRPr="00CD4B35">
        <w:rPr>
          <w:rFonts w:ascii="Times New Roman" w:hAnsi="Times New Roman" w:cs="Times New Roman"/>
        </w:rPr>
        <w:t>answer.</w:t>
      </w:r>
    </w:p>
    <w:p w14:paraId="5E7E503F" w14:textId="10249667" w:rsidR="00CD4B35" w:rsidRDefault="005E72F4" w:rsidP="00FB1EDA">
      <w:pPr>
        <w:spacing w:line="276" w:lineRule="auto"/>
        <w:jc w:val="both"/>
        <w:rPr>
          <w:rFonts w:ascii="Times New Roman" w:hAnsi="Times New Roman" w:cs="Times New Roman"/>
        </w:rPr>
      </w:pPr>
      <w:r>
        <w:rPr>
          <w:rFonts w:ascii="Times New Roman" w:hAnsi="Times New Roman" w:cs="Times New Roman"/>
          <w:b/>
          <w:bCs/>
        </w:rPr>
        <w:t>Ans:</w:t>
      </w:r>
    </w:p>
    <w:p w14:paraId="57ACDDED" w14:textId="2CEB913B" w:rsidR="00CD4B35" w:rsidRDefault="005E72F4" w:rsidP="00FB1EDA">
      <w:pPr>
        <w:pStyle w:val="ListParagraph"/>
        <w:numPr>
          <w:ilvl w:val="0"/>
          <w:numId w:val="4"/>
        </w:numPr>
        <w:spacing w:line="276" w:lineRule="auto"/>
        <w:jc w:val="both"/>
        <w:rPr>
          <w:rFonts w:ascii="Times New Roman" w:hAnsi="Times New Roman" w:cs="Times New Roman"/>
        </w:rPr>
      </w:pPr>
      <w:r w:rsidRPr="00540FB0">
        <w:rPr>
          <w:rFonts w:ascii="Times New Roman" w:hAnsi="Times New Roman" w:cs="Times New Roman"/>
        </w:rPr>
        <w:t xml:space="preserve">Weather forecasting: Machine learning is extensively used to “predict” weather events ahead of time which is essentially a regression problem. The predictors are </w:t>
      </w:r>
      <w:r w:rsidR="00F10460" w:rsidRPr="00540FB0">
        <w:rPr>
          <w:rFonts w:ascii="Times New Roman" w:hAnsi="Times New Roman" w:cs="Times New Roman"/>
        </w:rPr>
        <w:t xml:space="preserve">air </w:t>
      </w:r>
      <w:r w:rsidRPr="00540FB0">
        <w:rPr>
          <w:rFonts w:ascii="Times New Roman" w:hAnsi="Times New Roman" w:cs="Times New Roman"/>
        </w:rPr>
        <w:t xml:space="preserve">temperature, pressure, humidity, solar radiation, precipitation, </w:t>
      </w:r>
      <w:r w:rsidR="00F10460" w:rsidRPr="00540FB0">
        <w:rPr>
          <w:rFonts w:ascii="Times New Roman" w:hAnsi="Times New Roman" w:cs="Times New Roman"/>
        </w:rPr>
        <w:t xml:space="preserve">wind speed, and wind direction. </w:t>
      </w:r>
      <w:r w:rsidR="004E70ED">
        <w:rPr>
          <w:rFonts w:ascii="Times New Roman" w:hAnsi="Times New Roman" w:cs="Times New Roman"/>
        </w:rPr>
        <w:t>Here, the response could be Rainfall for forecasting rainfall events.</w:t>
      </w:r>
    </w:p>
    <w:p w14:paraId="43C0C612" w14:textId="77777777" w:rsidR="00AC2FE9" w:rsidRPr="00AC2FE9" w:rsidRDefault="00AC2FE9" w:rsidP="00FB1EDA">
      <w:pPr>
        <w:spacing w:line="276" w:lineRule="auto"/>
        <w:jc w:val="both"/>
        <w:rPr>
          <w:rFonts w:ascii="Times New Roman" w:hAnsi="Times New Roman" w:cs="Times New Roman"/>
        </w:rPr>
      </w:pPr>
    </w:p>
    <w:p w14:paraId="2F9FC905" w14:textId="46E09936" w:rsidR="00AC2FE9" w:rsidRDefault="003279FA" w:rsidP="00FB1EDA">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Stock Market Prediction: This is another well-known regression problem where the main goal is “prediction”. </w:t>
      </w:r>
      <w:r w:rsidR="006308E1">
        <w:rPr>
          <w:rFonts w:ascii="Times New Roman" w:hAnsi="Times New Roman" w:cs="Times New Roman"/>
        </w:rPr>
        <w:t xml:space="preserve">The predictors are currency exchange rates, </w:t>
      </w:r>
      <w:r w:rsidR="000A55DE">
        <w:rPr>
          <w:rFonts w:ascii="Times New Roman" w:hAnsi="Times New Roman" w:cs="Times New Roman"/>
        </w:rPr>
        <w:t xml:space="preserve">share prices, </w:t>
      </w:r>
      <w:r w:rsidR="00B14D57">
        <w:rPr>
          <w:rFonts w:ascii="Times New Roman" w:hAnsi="Times New Roman" w:cs="Times New Roman"/>
        </w:rPr>
        <w:t>GDP, etc</w:t>
      </w:r>
      <w:r w:rsidR="00D92952">
        <w:rPr>
          <w:rFonts w:ascii="Times New Roman" w:hAnsi="Times New Roman" w:cs="Times New Roman"/>
        </w:rPr>
        <w:t>.,</w:t>
      </w:r>
      <w:r w:rsidR="00B14D57">
        <w:rPr>
          <w:rFonts w:ascii="Times New Roman" w:hAnsi="Times New Roman" w:cs="Times New Roman"/>
        </w:rPr>
        <w:t xml:space="preserve"> and the response is the “Stock Price”.</w:t>
      </w:r>
    </w:p>
    <w:p w14:paraId="68DC67B0" w14:textId="77777777" w:rsidR="00B14D57" w:rsidRPr="00B14D57" w:rsidRDefault="00B14D57" w:rsidP="00FB1EDA">
      <w:pPr>
        <w:pStyle w:val="ListParagraph"/>
        <w:jc w:val="both"/>
        <w:rPr>
          <w:rFonts w:ascii="Times New Roman" w:hAnsi="Times New Roman" w:cs="Times New Roman"/>
        </w:rPr>
      </w:pPr>
    </w:p>
    <w:p w14:paraId="18EA200E" w14:textId="2C853874" w:rsidR="00B14D57" w:rsidRPr="00540FB0" w:rsidRDefault="00296832" w:rsidP="00FB1EDA">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Sport Event Prediction: </w:t>
      </w:r>
      <w:r w:rsidR="00D92952">
        <w:rPr>
          <w:rFonts w:ascii="Times New Roman" w:hAnsi="Times New Roman" w:cs="Times New Roman"/>
        </w:rPr>
        <w:t>Regression is useful to predict the outcome of a sporting event such as soccer. The main goal is “prediction” wherein the predictors could be selected from various team or player statistics such as Past Wins, Player Strength, Team Formation, etc., with the response being “Outcome” (Win/Lose)</w:t>
      </w:r>
      <w:r w:rsidR="006D2B2A">
        <w:rPr>
          <w:rFonts w:ascii="Times New Roman" w:hAnsi="Times New Roman" w:cs="Times New Roman"/>
        </w:rPr>
        <w:t>.</w:t>
      </w:r>
      <w:bookmarkStart w:id="0" w:name="_GoBack"/>
      <w:bookmarkEnd w:id="0"/>
    </w:p>
    <w:p w14:paraId="049DDDE7" w14:textId="77777777" w:rsidR="00CD4B35" w:rsidRPr="00CD4B35" w:rsidRDefault="00CD4B35" w:rsidP="00FB1EDA">
      <w:pPr>
        <w:spacing w:line="276" w:lineRule="auto"/>
        <w:jc w:val="both"/>
        <w:rPr>
          <w:rFonts w:ascii="Times New Roman" w:hAnsi="Times New Roman" w:cs="Times New Roman"/>
        </w:rPr>
      </w:pPr>
    </w:p>
    <w:p w14:paraId="7B616F53" w14:textId="7B3B513F" w:rsidR="005C5557" w:rsidRPr="005C5557" w:rsidRDefault="00CD4B35" w:rsidP="00FB1EDA">
      <w:pPr>
        <w:pStyle w:val="ListParagraph"/>
        <w:numPr>
          <w:ilvl w:val="0"/>
          <w:numId w:val="2"/>
        </w:numPr>
        <w:spacing w:line="276" w:lineRule="auto"/>
        <w:jc w:val="both"/>
        <w:rPr>
          <w:rFonts w:ascii="Times New Roman" w:hAnsi="Times New Roman" w:cs="Times New Roman"/>
        </w:rPr>
      </w:pPr>
      <w:r w:rsidRPr="00CD4B35">
        <w:rPr>
          <w:rFonts w:ascii="Times New Roman" w:hAnsi="Times New Roman" w:cs="Times New Roman"/>
        </w:rPr>
        <w:t>Describe three real-life applications in which cluster analysis</w:t>
      </w:r>
      <w:r>
        <w:rPr>
          <w:rFonts w:ascii="Times New Roman" w:hAnsi="Times New Roman" w:cs="Times New Roman"/>
        </w:rPr>
        <w:t xml:space="preserve"> </w:t>
      </w:r>
      <w:r w:rsidRPr="00CD4B35">
        <w:rPr>
          <w:rFonts w:ascii="Times New Roman" w:hAnsi="Times New Roman" w:cs="Times New Roman"/>
        </w:rPr>
        <w:t>might be useful.</w:t>
      </w:r>
    </w:p>
    <w:p w14:paraId="23FEBBE0" w14:textId="401511DF" w:rsidR="008814C4" w:rsidRDefault="008814C4" w:rsidP="00FB1EDA">
      <w:pPr>
        <w:spacing w:line="276" w:lineRule="auto"/>
        <w:jc w:val="both"/>
        <w:rPr>
          <w:rFonts w:ascii="Times New Roman" w:hAnsi="Times New Roman" w:cs="Times New Roman"/>
        </w:rPr>
      </w:pPr>
      <w:r>
        <w:rPr>
          <w:rFonts w:ascii="Times New Roman" w:hAnsi="Times New Roman" w:cs="Times New Roman"/>
          <w:b/>
          <w:bCs/>
        </w:rPr>
        <w:t>Ans:</w:t>
      </w:r>
    </w:p>
    <w:p w14:paraId="035B6FD5" w14:textId="690C8C80" w:rsidR="008814C4" w:rsidRDefault="0033428E" w:rsidP="00FB1EDA">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 xml:space="preserve">Market Analytics: </w:t>
      </w:r>
      <w:r w:rsidR="002B6996">
        <w:rPr>
          <w:rFonts w:ascii="Times New Roman" w:hAnsi="Times New Roman" w:cs="Times New Roman"/>
        </w:rPr>
        <w:t>Cluster analysis can be used to group customers based on some attributes such as spending power.</w:t>
      </w:r>
    </w:p>
    <w:p w14:paraId="2176FD12" w14:textId="77777777" w:rsidR="00F90167" w:rsidRPr="00F90167" w:rsidRDefault="00F90167" w:rsidP="00FB1EDA">
      <w:pPr>
        <w:spacing w:line="276" w:lineRule="auto"/>
        <w:jc w:val="both"/>
        <w:rPr>
          <w:rFonts w:ascii="Times New Roman" w:hAnsi="Times New Roman" w:cs="Times New Roman"/>
        </w:rPr>
      </w:pPr>
    </w:p>
    <w:p w14:paraId="4D122331" w14:textId="59DD1F4F" w:rsidR="002B6996" w:rsidRDefault="00FA6A51" w:rsidP="00FB1EDA">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 xml:space="preserve">Recommender Systems: </w:t>
      </w:r>
      <w:r w:rsidR="005C5557">
        <w:rPr>
          <w:rFonts w:ascii="Times New Roman" w:hAnsi="Times New Roman" w:cs="Times New Roman"/>
        </w:rPr>
        <w:t>The g</w:t>
      </w:r>
      <w:r>
        <w:rPr>
          <w:rFonts w:ascii="Times New Roman" w:hAnsi="Times New Roman" w:cs="Times New Roman"/>
        </w:rPr>
        <w:t>eneration of target advertisements can be done through cluster analysis.</w:t>
      </w:r>
    </w:p>
    <w:p w14:paraId="79D759BB" w14:textId="77777777" w:rsidR="00F90167" w:rsidRPr="00F90167" w:rsidRDefault="00F90167" w:rsidP="00FB1EDA">
      <w:pPr>
        <w:pStyle w:val="ListParagraph"/>
        <w:jc w:val="both"/>
        <w:rPr>
          <w:rFonts w:ascii="Times New Roman" w:hAnsi="Times New Roman" w:cs="Times New Roman"/>
        </w:rPr>
      </w:pPr>
    </w:p>
    <w:p w14:paraId="57FF5C4E" w14:textId="049F2715" w:rsidR="00FA6A51" w:rsidRPr="008814C4" w:rsidRDefault="00A9147D" w:rsidP="00FB1EDA">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Fraud Detection: Cluster analysis is useful for finding unknown patterns in online banking systems and is extensively used for fraud detection.</w:t>
      </w:r>
    </w:p>
    <w:p w14:paraId="53E54D40" w14:textId="168A66F8" w:rsidR="003240C8" w:rsidRDefault="003240C8" w:rsidP="00FB1EDA">
      <w:pPr>
        <w:spacing w:line="276" w:lineRule="auto"/>
        <w:jc w:val="both"/>
        <w:rPr>
          <w:rFonts w:ascii="Times New Roman" w:hAnsi="Times New Roman" w:cs="Times New Roman"/>
        </w:rPr>
      </w:pPr>
    </w:p>
    <w:p w14:paraId="569CFF0D" w14:textId="5FF17016" w:rsidR="003240C8" w:rsidRDefault="003240C8" w:rsidP="00FB1EDA">
      <w:pPr>
        <w:spacing w:line="276" w:lineRule="auto"/>
        <w:jc w:val="both"/>
        <w:rPr>
          <w:rFonts w:ascii="Times New Roman" w:hAnsi="Times New Roman" w:cs="Times New Roman"/>
        </w:rPr>
      </w:pPr>
    </w:p>
    <w:p w14:paraId="4C65D814" w14:textId="0FD7C0D4" w:rsidR="003240C8" w:rsidRDefault="003240C8" w:rsidP="00FB1EDA">
      <w:pPr>
        <w:spacing w:line="276" w:lineRule="auto"/>
        <w:jc w:val="both"/>
        <w:rPr>
          <w:rFonts w:ascii="Times New Roman" w:hAnsi="Times New Roman" w:cs="Times New Roman"/>
        </w:rPr>
      </w:pPr>
      <w:r>
        <w:rPr>
          <w:rFonts w:ascii="Times New Roman" w:hAnsi="Times New Roman" w:cs="Times New Roman"/>
          <w:b/>
          <w:bCs/>
        </w:rPr>
        <w:lastRenderedPageBreak/>
        <w:t>Problem 6:</w:t>
      </w:r>
      <w:r>
        <w:rPr>
          <w:rFonts w:ascii="Times New Roman" w:hAnsi="Times New Roman" w:cs="Times New Roman"/>
        </w:rPr>
        <w:t xml:space="preserve"> </w:t>
      </w:r>
      <w:r w:rsidRPr="003240C8">
        <w:rPr>
          <w:rFonts w:ascii="Times New Roman" w:hAnsi="Times New Roman" w:cs="Times New Roman"/>
        </w:rPr>
        <w:t>Describe the differences between a parametric and a non-parametric</w:t>
      </w:r>
      <w:r>
        <w:rPr>
          <w:rFonts w:ascii="Times New Roman" w:hAnsi="Times New Roman" w:cs="Times New Roman"/>
        </w:rPr>
        <w:t xml:space="preserve"> </w:t>
      </w:r>
      <w:r w:rsidRPr="003240C8">
        <w:rPr>
          <w:rFonts w:ascii="Times New Roman" w:hAnsi="Times New Roman" w:cs="Times New Roman"/>
        </w:rPr>
        <w:t>statistical learning approach. What are the advantages of a parametric approach to regression or classification (as opposed to a non-parametric approach)? What are its disadvantages?</w:t>
      </w:r>
    </w:p>
    <w:p w14:paraId="630D2E4D" w14:textId="0BB61D0A" w:rsidR="007871A5" w:rsidRDefault="007871A5" w:rsidP="00FB1EDA">
      <w:pPr>
        <w:spacing w:line="276" w:lineRule="auto"/>
        <w:jc w:val="both"/>
        <w:rPr>
          <w:rFonts w:ascii="Times New Roman" w:hAnsi="Times New Roman" w:cs="Times New Roman"/>
        </w:rPr>
      </w:pPr>
    </w:p>
    <w:p w14:paraId="1B93E6F2" w14:textId="156E0C2F" w:rsidR="006F4707" w:rsidRPr="006F4707" w:rsidRDefault="005C5557" w:rsidP="00FB1EDA">
      <w:pPr>
        <w:pStyle w:val="NormalWeb"/>
        <w:shd w:val="clear" w:color="auto" w:fill="FFFFFF"/>
        <w:spacing w:before="0" w:beforeAutospacing="0" w:after="0" w:afterAutospacing="0"/>
        <w:jc w:val="both"/>
        <w:rPr>
          <w:rFonts w:eastAsiaTheme="minorHAnsi"/>
        </w:rPr>
      </w:pPr>
      <w:r>
        <w:rPr>
          <w:b/>
          <w:bCs/>
        </w:rPr>
        <w:t>Ans:</w:t>
      </w:r>
      <w:r w:rsidR="006F4707">
        <w:rPr>
          <w:b/>
          <w:bCs/>
        </w:rPr>
        <w:t xml:space="preserve"> </w:t>
      </w:r>
      <w:r w:rsidR="006F4707">
        <w:t xml:space="preserve">The </w:t>
      </w:r>
      <w:r w:rsidR="006F4707">
        <w:rPr>
          <w:rFonts w:eastAsiaTheme="minorHAnsi"/>
        </w:rPr>
        <w:t>p</w:t>
      </w:r>
      <w:r w:rsidR="006F4707" w:rsidRPr="006F4707">
        <w:rPr>
          <w:rFonts w:eastAsiaTheme="minorHAnsi"/>
        </w:rPr>
        <w:t xml:space="preserve">arametric </w:t>
      </w:r>
      <w:r w:rsidR="006F4707">
        <w:rPr>
          <w:rFonts w:eastAsiaTheme="minorHAnsi"/>
        </w:rPr>
        <w:t xml:space="preserve">statistical learning approach requires the </w:t>
      </w:r>
      <w:r w:rsidR="006F4707" w:rsidRPr="006F4707">
        <w:rPr>
          <w:rFonts w:eastAsiaTheme="minorHAnsi"/>
        </w:rPr>
        <w:t>assum</w:t>
      </w:r>
      <w:r w:rsidR="006F4707">
        <w:rPr>
          <w:rFonts w:eastAsiaTheme="minorHAnsi"/>
        </w:rPr>
        <w:t xml:space="preserve">ption of </w:t>
      </w:r>
      <w:r w:rsidR="006F4707" w:rsidRPr="006F4707">
        <w:rPr>
          <w:rFonts w:eastAsiaTheme="minorHAnsi"/>
        </w:rPr>
        <w:t xml:space="preserve">underlying statistical distributions in the </w:t>
      </w:r>
      <w:r w:rsidR="004B23B3">
        <w:rPr>
          <w:rFonts w:eastAsiaTheme="minorHAnsi"/>
        </w:rPr>
        <w:t xml:space="preserve">population </w:t>
      </w:r>
      <w:r w:rsidR="006F4707" w:rsidRPr="006F4707">
        <w:rPr>
          <w:rFonts w:eastAsiaTheme="minorHAnsi"/>
        </w:rPr>
        <w:t>data</w:t>
      </w:r>
      <w:r w:rsidR="004B23B3">
        <w:rPr>
          <w:rFonts w:eastAsiaTheme="minorHAnsi"/>
        </w:rPr>
        <w:t xml:space="preserve"> from which the samples are drawn</w:t>
      </w:r>
      <w:r w:rsidR="006F4707">
        <w:rPr>
          <w:rFonts w:eastAsiaTheme="minorHAnsi"/>
        </w:rPr>
        <w:t xml:space="preserve"> (e.g., normal distribution) which is not necessary in case of the non-parametric approach.</w:t>
      </w:r>
      <w:r w:rsidR="006F4707" w:rsidRPr="006F4707">
        <w:rPr>
          <w:rFonts w:eastAsiaTheme="minorHAnsi"/>
        </w:rPr>
        <w:t xml:space="preserve"> </w:t>
      </w:r>
    </w:p>
    <w:p w14:paraId="2E7B7771" w14:textId="39A53DF5" w:rsidR="006F4707" w:rsidRDefault="006F4707" w:rsidP="00FB1EDA">
      <w:pPr>
        <w:pStyle w:val="Heading2"/>
        <w:shd w:val="clear" w:color="auto" w:fill="FFFFFF"/>
        <w:jc w:val="both"/>
        <w:rPr>
          <w:rFonts w:eastAsiaTheme="minorHAnsi"/>
          <w:b w:val="0"/>
          <w:bCs w:val="0"/>
          <w:sz w:val="24"/>
          <w:szCs w:val="24"/>
        </w:rPr>
      </w:pPr>
      <w:r>
        <w:rPr>
          <w:rFonts w:eastAsiaTheme="minorHAnsi"/>
          <w:b w:val="0"/>
          <w:bCs w:val="0"/>
          <w:i/>
          <w:iCs/>
          <w:sz w:val="24"/>
          <w:szCs w:val="24"/>
        </w:rPr>
        <w:t>Advantages of parametric approach:</w:t>
      </w:r>
      <w:r>
        <w:rPr>
          <w:rFonts w:eastAsiaTheme="minorHAnsi"/>
          <w:b w:val="0"/>
          <w:bCs w:val="0"/>
          <w:sz w:val="24"/>
          <w:szCs w:val="24"/>
        </w:rPr>
        <w:t xml:space="preserve"> </w:t>
      </w:r>
    </w:p>
    <w:p w14:paraId="1346B473" w14:textId="02315D0C" w:rsidR="004B23B3" w:rsidRDefault="004B23B3" w:rsidP="00FB1EDA">
      <w:pPr>
        <w:pStyle w:val="Heading2"/>
        <w:numPr>
          <w:ilvl w:val="0"/>
          <w:numId w:val="6"/>
        </w:numPr>
        <w:shd w:val="clear" w:color="auto" w:fill="FFFFFF"/>
        <w:jc w:val="both"/>
        <w:rPr>
          <w:rFonts w:eastAsiaTheme="minorHAnsi"/>
          <w:b w:val="0"/>
          <w:bCs w:val="0"/>
          <w:sz w:val="24"/>
          <w:szCs w:val="24"/>
        </w:rPr>
      </w:pPr>
      <w:r>
        <w:rPr>
          <w:rFonts w:eastAsiaTheme="minorHAnsi"/>
          <w:b w:val="0"/>
          <w:bCs w:val="0"/>
          <w:sz w:val="24"/>
          <w:szCs w:val="24"/>
        </w:rPr>
        <w:t xml:space="preserve">The parametric approach is statistically more powerful </w:t>
      </w:r>
      <w:r w:rsidR="00E30D8A">
        <w:rPr>
          <w:rFonts w:eastAsiaTheme="minorHAnsi"/>
          <w:b w:val="0"/>
          <w:bCs w:val="0"/>
          <w:sz w:val="24"/>
          <w:szCs w:val="24"/>
        </w:rPr>
        <w:t>when the assumptions are met.</w:t>
      </w:r>
    </w:p>
    <w:p w14:paraId="27304770" w14:textId="0FECA726" w:rsidR="00E30D8A" w:rsidRPr="006F4707" w:rsidRDefault="00E30D8A" w:rsidP="00FB1EDA">
      <w:pPr>
        <w:pStyle w:val="Heading2"/>
        <w:numPr>
          <w:ilvl w:val="0"/>
          <w:numId w:val="6"/>
        </w:numPr>
        <w:shd w:val="clear" w:color="auto" w:fill="FFFFFF"/>
        <w:jc w:val="both"/>
        <w:rPr>
          <w:rFonts w:eastAsiaTheme="minorHAnsi"/>
          <w:b w:val="0"/>
          <w:bCs w:val="0"/>
          <w:sz w:val="24"/>
          <w:szCs w:val="24"/>
        </w:rPr>
      </w:pPr>
      <w:r>
        <w:rPr>
          <w:rFonts w:eastAsiaTheme="minorHAnsi"/>
          <w:b w:val="0"/>
          <w:bCs w:val="0"/>
          <w:sz w:val="24"/>
          <w:szCs w:val="24"/>
        </w:rPr>
        <w:t>Easier interpretation than the non-parametric approach.</w:t>
      </w:r>
    </w:p>
    <w:p w14:paraId="3B0D8F86" w14:textId="603392A6" w:rsidR="00FB1EDA" w:rsidRDefault="00FB1EDA" w:rsidP="00FB1EDA">
      <w:pPr>
        <w:pStyle w:val="Heading2"/>
        <w:shd w:val="clear" w:color="auto" w:fill="FFFFFF"/>
        <w:jc w:val="both"/>
        <w:rPr>
          <w:rFonts w:eastAsiaTheme="minorHAnsi"/>
          <w:b w:val="0"/>
          <w:bCs w:val="0"/>
          <w:sz w:val="24"/>
          <w:szCs w:val="24"/>
        </w:rPr>
      </w:pPr>
      <w:r>
        <w:rPr>
          <w:rFonts w:eastAsiaTheme="minorHAnsi"/>
          <w:b w:val="0"/>
          <w:bCs w:val="0"/>
          <w:i/>
          <w:iCs/>
          <w:sz w:val="24"/>
          <w:szCs w:val="24"/>
        </w:rPr>
        <w:t>Disa</w:t>
      </w:r>
      <w:r>
        <w:rPr>
          <w:rFonts w:eastAsiaTheme="minorHAnsi"/>
          <w:b w:val="0"/>
          <w:bCs w:val="0"/>
          <w:i/>
          <w:iCs/>
          <w:sz w:val="24"/>
          <w:szCs w:val="24"/>
        </w:rPr>
        <w:t>dvantages of parametric approach:</w:t>
      </w:r>
      <w:r>
        <w:rPr>
          <w:rFonts w:eastAsiaTheme="minorHAnsi"/>
          <w:b w:val="0"/>
          <w:bCs w:val="0"/>
          <w:sz w:val="24"/>
          <w:szCs w:val="24"/>
        </w:rPr>
        <w:t xml:space="preserve"> </w:t>
      </w:r>
    </w:p>
    <w:p w14:paraId="31D0A6C3" w14:textId="354BF9B8" w:rsidR="006F4707" w:rsidRDefault="00FB1EDA" w:rsidP="00FB1EDA">
      <w:pPr>
        <w:pStyle w:val="NormalWeb"/>
        <w:numPr>
          <w:ilvl w:val="0"/>
          <w:numId w:val="7"/>
        </w:numPr>
        <w:shd w:val="clear" w:color="auto" w:fill="FFFFFF"/>
        <w:spacing w:before="0" w:beforeAutospacing="0" w:after="0" w:afterAutospacing="0"/>
        <w:jc w:val="both"/>
        <w:rPr>
          <w:rFonts w:eastAsiaTheme="minorHAnsi"/>
        </w:rPr>
      </w:pPr>
      <w:r>
        <w:rPr>
          <w:rFonts w:eastAsiaTheme="minorHAnsi"/>
        </w:rPr>
        <w:t>This approach is less robust because of the stricter criteria enforced.</w:t>
      </w:r>
    </w:p>
    <w:p w14:paraId="3EB7E368" w14:textId="18DF0A09" w:rsidR="00FB1EDA" w:rsidRDefault="00FB1EDA" w:rsidP="00FB1EDA">
      <w:pPr>
        <w:pStyle w:val="NormalWeb"/>
        <w:numPr>
          <w:ilvl w:val="0"/>
          <w:numId w:val="7"/>
        </w:numPr>
        <w:shd w:val="clear" w:color="auto" w:fill="FFFFFF"/>
        <w:spacing w:before="0" w:beforeAutospacing="0" w:after="0" w:afterAutospacing="0"/>
        <w:jc w:val="both"/>
        <w:rPr>
          <w:rFonts w:eastAsiaTheme="minorHAnsi"/>
        </w:rPr>
      </w:pPr>
      <w:r>
        <w:rPr>
          <w:rFonts w:eastAsiaTheme="minorHAnsi"/>
        </w:rPr>
        <w:t>Leads to inconclusive results when the sample size is very low or very large.</w:t>
      </w:r>
    </w:p>
    <w:p w14:paraId="3F90C932" w14:textId="2F842825" w:rsidR="00F21184" w:rsidRPr="006F4707" w:rsidRDefault="00F21184" w:rsidP="00FB1EDA">
      <w:pPr>
        <w:pStyle w:val="NormalWeb"/>
        <w:numPr>
          <w:ilvl w:val="0"/>
          <w:numId w:val="7"/>
        </w:numPr>
        <w:shd w:val="clear" w:color="auto" w:fill="FFFFFF"/>
        <w:spacing w:before="0" w:beforeAutospacing="0" w:after="0" w:afterAutospacing="0"/>
        <w:jc w:val="both"/>
        <w:rPr>
          <w:rFonts w:eastAsiaTheme="minorHAnsi"/>
        </w:rPr>
      </w:pPr>
      <w:r>
        <w:rPr>
          <w:rFonts w:eastAsiaTheme="minorHAnsi"/>
        </w:rPr>
        <w:t xml:space="preserve">Only works with numerical data, whereas, non-parametric approach can be applied to all </w:t>
      </w:r>
      <w:r w:rsidR="005C5E30">
        <w:rPr>
          <w:rFonts w:eastAsiaTheme="minorHAnsi"/>
        </w:rPr>
        <w:t xml:space="preserve">the </w:t>
      </w:r>
      <w:r>
        <w:rPr>
          <w:rFonts w:eastAsiaTheme="minorHAnsi"/>
        </w:rPr>
        <w:t>scales of measurements- nominal, ordinal, interval, and ratio.</w:t>
      </w:r>
    </w:p>
    <w:p w14:paraId="6484ACAC" w14:textId="7078F732" w:rsidR="007871A5" w:rsidRPr="005C5557" w:rsidRDefault="007871A5" w:rsidP="00FB1EDA">
      <w:pPr>
        <w:spacing w:line="276" w:lineRule="auto"/>
        <w:jc w:val="both"/>
        <w:rPr>
          <w:rFonts w:ascii="Times New Roman" w:hAnsi="Times New Roman" w:cs="Times New Roman"/>
        </w:rPr>
      </w:pPr>
    </w:p>
    <w:sectPr w:rsidR="007871A5" w:rsidRPr="005C5557" w:rsidSect="001262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4558B" w14:textId="77777777" w:rsidR="00580A87" w:rsidRDefault="00580A87" w:rsidP="003240C8">
      <w:r>
        <w:separator/>
      </w:r>
    </w:p>
  </w:endnote>
  <w:endnote w:type="continuationSeparator" w:id="0">
    <w:p w14:paraId="21F038EE" w14:textId="77777777" w:rsidR="00580A87" w:rsidRDefault="00580A87" w:rsidP="0032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16595" w14:textId="77777777" w:rsidR="00580A87" w:rsidRDefault="00580A87" w:rsidP="003240C8">
      <w:r>
        <w:separator/>
      </w:r>
    </w:p>
  </w:footnote>
  <w:footnote w:type="continuationSeparator" w:id="0">
    <w:p w14:paraId="2DB5B55E" w14:textId="77777777" w:rsidR="00580A87" w:rsidRDefault="00580A87" w:rsidP="00324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1F7A" w14:textId="765ED387" w:rsidR="003240C8" w:rsidRDefault="003240C8" w:rsidP="003240C8">
    <w:pPr>
      <w:pStyle w:val="Header"/>
      <w:jc w:val="center"/>
    </w:pPr>
    <w:r>
      <w:t xml:space="preserve">HOMEWORK 1 | IST 5535 | SAYANTAN MAJUMDAR | </w:t>
    </w:r>
    <w:hyperlink r:id="rId1" w:history="1">
      <w:r w:rsidRPr="00D3189B">
        <w:rPr>
          <w:rStyle w:val="Hyperlink"/>
        </w:rPr>
        <w:t>s.majumdar@mst.edu</w:t>
      </w:r>
    </w:hyperlink>
    <w:r>
      <w:t xml:space="preserve"> | 01/27/2020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544A"/>
    <w:multiLevelType w:val="hybridMultilevel"/>
    <w:tmpl w:val="1D0CA7C2"/>
    <w:lvl w:ilvl="0" w:tplc="4F222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D7E7F"/>
    <w:multiLevelType w:val="hybridMultilevel"/>
    <w:tmpl w:val="87428184"/>
    <w:lvl w:ilvl="0" w:tplc="2724F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C29AE"/>
    <w:multiLevelType w:val="hybridMultilevel"/>
    <w:tmpl w:val="48FC6984"/>
    <w:lvl w:ilvl="0" w:tplc="48509A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35444"/>
    <w:multiLevelType w:val="hybridMultilevel"/>
    <w:tmpl w:val="88B65286"/>
    <w:lvl w:ilvl="0" w:tplc="41747A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344EB"/>
    <w:multiLevelType w:val="hybridMultilevel"/>
    <w:tmpl w:val="F57648DC"/>
    <w:lvl w:ilvl="0" w:tplc="AE769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836F9"/>
    <w:multiLevelType w:val="hybridMultilevel"/>
    <w:tmpl w:val="C64E1F24"/>
    <w:lvl w:ilvl="0" w:tplc="7658A5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A1F29"/>
    <w:multiLevelType w:val="hybridMultilevel"/>
    <w:tmpl w:val="C0C0006E"/>
    <w:lvl w:ilvl="0" w:tplc="97D2C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56"/>
    <w:rsid w:val="000A55DE"/>
    <w:rsid w:val="001262F9"/>
    <w:rsid w:val="001533BD"/>
    <w:rsid w:val="00155439"/>
    <w:rsid w:val="00155B56"/>
    <w:rsid w:val="0017436F"/>
    <w:rsid w:val="00296832"/>
    <w:rsid w:val="002B6996"/>
    <w:rsid w:val="00323B0C"/>
    <w:rsid w:val="003240C8"/>
    <w:rsid w:val="003279FA"/>
    <w:rsid w:val="0033428E"/>
    <w:rsid w:val="004B23B3"/>
    <w:rsid w:val="004E70ED"/>
    <w:rsid w:val="00540FB0"/>
    <w:rsid w:val="00580A87"/>
    <w:rsid w:val="00585000"/>
    <w:rsid w:val="005962DC"/>
    <w:rsid w:val="005C5557"/>
    <w:rsid w:val="005C5E30"/>
    <w:rsid w:val="005D7F2D"/>
    <w:rsid w:val="005E72F4"/>
    <w:rsid w:val="006308E1"/>
    <w:rsid w:val="006D2B2A"/>
    <w:rsid w:val="006F4707"/>
    <w:rsid w:val="007871A5"/>
    <w:rsid w:val="008339B8"/>
    <w:rsid w:val="00867B24"/>
    <w:rsid w:val="008707C5"/>
    <w:rsid w:val="008814C4"/>
    <w:rsid w:val="00993760"/>
    <w:rsid w:val="009961E9"/>
    <w:rsid w:val="009D6A0D"/>
    <w:rsid w:val="009F6678"/>
    <w:rsid w:val="00A9147D"/>
    <w:rsid w:val="00AC2FE9"/>
    <w:rsid w:val="00B14D57"/>
    <w:rsid w:val="00C00DD3"/>
    <w:rsid w:val="00C3712C"/>
    <w:rsid w:val="00CD4B35"/>
    <w:rsid w:val="00D8148A"/>
    <w:rsid w:val="00D92952"/>
    <w:rsid w:val="00DB2E56"/>
    <w:rsid w:val="00DB4F8C"/>
    <w:rsid w:val="00E30D8A"/>
    <w:rsid w:val="00F10460"/>
    <w:rsid w:val="00F21184"/>
    <w:rsid w:val="00F4745F"/>
    <w:rsid w:val="00F90167"/>
    <w:rsid w:val="00FA6A51"/>
    <w:rsid w:val="00FB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274D1"/>
  <w15:chartTrackingRefBased/>
  <w15:docId w15:val="{2828BE78-304F-3B47-823E-E92B0902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470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2C"/>
    <w:pPr>
      <w:ind w:left="720"/>
      <w:contextualSpacing/>
    </w:pPr>
  </w:style>
  <w:style w:type="paragraph" w:styleId="Header">
    <w:name w:val="header"/>
    <w:basedOn w:val="Normal"/>
    <w:link w:val="HeaderChar"/>
    <w:uiPriority w:val="99"/>
    <w:unhideWhenUsed/>
    <w:rsid w:val="003240C8"/>
    <w:pPr>
      <w:tabs>
        <w:tab w:val="center" w:pos="4680"/>
        <w:tab w:val="right" w:pos="9360"/>
      </w:tabs>
    </w:pPr>
  </w:style>
  <w:style w:type="character" w:customStyle="1" w:styleId="HeaderChar">
    <w:name w:val="Header Char"/>
    <w:basedOn w:val="DefaultParagraphFont"/>
    <w:link w:val="Header"/>
    <w:uiPriority w:val="99"/>
    <w:rsid w:val="003240C8"/>
  </w:style>
  <w:style w:type="paragraph" w:styleId="Footer">
    <w:name w:val="footer"/>
    <w:basedOn w:val="Normal"/>
    <w:link w:val="FooterChar"/>
    <w:uiPriority w:val="99"/>
    <w:unhideWhenUsed/>
    <w:rsid w:val="003240C8"/>
    <w:pPr>
      <w:tabs>
        <w:tab w:val="center" w:pos="4680"/>
        <w:tab w:val="right" w:pos="9360"/>
      </w:tabs>
    </w:pPr>
  </w:style>
  <w:style w:type="character" w:customStyle="1" w:styleId="FooterChar">
    <w:name w:val="Footer Char"/>
    <w:basedOn w:val="DefaultParagraphFont"/>
    <w:link w:val="Footer"/>
    <w:uiPriority w:val="99"/>
    <w:rsid w:val="003240C8"/>
  </w:style>
  <w:style w:type="character" w:styleId="Hyperlink">
    <w:name w:val="Hyperlink"/>
    <w:basedOn w:val="DefaultParagraphFont"/>
    <w:uiPriority w:val="99"/>
    <w:unhideWhenUsed/>
    <w:rsid w:val="003240C8"/>
    <w:rPr>
      <w:color w:val="0563C1" w:themeColor="hyperlink"/>
      <w:u w:val="single"/>
    </w:rPr>
  </w:style>
  <w:style w:type="character" w:styleId="UnresolvedMention">
    <w:name w:val="Unresolved Mention"/>
    <w:basedOn w:val="DefaultParagraphFont"/>
    <w:uiPriority w:val="99"/>
    <w:semiHidden/>
    <w:unhideWhenUsed/>
    <w:rsid w:val="003240C8"/>
    <w:rPr>
      <w:color w:val="605E5C"/>
      <w:shd w:val="clear" w:color="auto" w:fill="E1DFDD"/>
    </w:rPr>
  </w:style>
  <w:style w:type="character" w:customStyle="1" w:styleId="Heading2Char">
    <w:name w:val="Heading 2 Char"/>
    <w:basedOn w:val="DefaultParagraphFont"/>
    <w:link w:val="Heading2"/>
    <w:uiPriority w:val="9"/>
    <w:rsid w:val="006F4707"/>
    <w:rPr>
      <w:rFonts w:ascii="Times New Roman" w:eastAsia="Times New Roman" w:hAnsi="Times New Roman" w:cs="Times New Roman"/>
      <w:b/>
      <w:bCs/>
      <w:sz w:val="36"/>
      <w:szCs w:val="36"/>
    </w:rPr>
  </w:style>
  <w:style w:type="paragraph" w:styleId="NormalWeb">
    <w:name w:val="Normal (Web)"/>
    <w:basedOn w:val="Normal"/>
    <w:uiPriority w:val="99"/>
    <w:unhideWhenUsed/>
    <w:rsid w:val="006F47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F4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majumdar@m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 Majumdar</dc:creator>
  <cp:keywords/>
  <dc:description/>
  <cp:lastModifiedBy>Sayantan Majumdar</cp:lastModifiedBy>
  <cp:revision>36</cp:revision>
  <dcterms:created xsi:type="dcterms:W3CDTF">2020-01-27T15:05:00Z</dcterms:created>
  <dcterms:modified xsi:type="dcterms:W3CDTF">2020-01-27T17:23:00Z</dcterms:modified>
</cp:coreProperties>
</file>