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AD10" w14:textId="2D355C19" w:rsidR="00A716C7" w:rsidRPr="00624300" w:rsidRDefault="00A716C7" w:rsidP="005F0801">
      <w:pPr>
        <w:jc w:val="center"/>
        <w:rPr>
          <w:sz w:val="24"/>
          <w:szCs w:val="24"/>
        </w:rPr>
      </w:pPr>
      <w:bookmarkStart w:id="0" w:name="_Toc238597700"/>
      <w:r w:rsidRPr="00624300">
        <w:rPr>
          <w:sz w:val="24"/>
          <w:szCs w:val="24"/>
        </w:rPr>
        <w:t>Sistema de geolocalización en tiempo real para la búsqueda inteligente de productos y comida con rutas de acceso en la ciudad de Cochabamba</w:t>
      </w:r>
    </w:p>
    <w:p w14:paraId="754F4ED8" w14:textId="2948873D" w:rsidR="005C740E" w:rsidRPr="00E223DF" w:rsidRDefault="00040BA5" w:rsidP="008A2FC3">
      <w:pPr>
        <w:pStyle w:val="Ttulo1"/>
        <w:rPr>
          <w:b w:val="0"/>
        </w:rPr>
      </w:pPr>
      <w:r w:rsidRPr="00E223DF">
        <w:t>Antecedentes</w:t>
      </w:r>
      <w:bookmarkEnd w:id="0"/>
    </w:p>
    <w:p w14:paraId="763D55BD" w14:textId="78336E1F" w:rsidR="00251895" w:rsidRPr="002B1E49" w:rsidRDefault="005C740E" w:rsidP="00CC6DEB">
      <w:pPr>
        <w:pStyle w:val="NormasApa70"/>
      </w:pPr>
      <w:r w:rsidRPr="002B1E49">
        <w:t xml:space="preserve">La referencia más conocida es Google </w:t>
      </w:r>
      <w:proofErr w:type="spellStart"/>
      <w:r w:rsidRPr="002B1E49">
        <w:t>Maps</w:t>
      </w:r>
      <w:proofErr w:type="spellEnd"/>
      <w:r w:rsidRPr="002B1E49">
        <w:t xml:space="preserve">, </w:t>
      </w:r>
      <w:r w:rsidR="00B74CC4" w:rsidRPr="002B1E49">
        <w:t xml:space="preserve">que permite ver cuando el negocio </w:t>
      </w:r>
      <w:r w:rsidR="00624300" w:rsidRPr="002B1E49">
        <w:t>está</w:t>
      </w:r>
      <w:r w:rsidR="00E223DF" w:rsidRPr="002B1E49">
        <w:t xml:space="preserve"> abierto</w:t>
      </w:r>
      <w:r w:rsidR="00B74CC4" w:rsidRPr="002B1E49">
        <w:t xml:space="preserve"> o cerrado y en que horarios atiende.</w:t>
      </w:r>
      <w:sdt>
        <w:sdtPr>
          <w:id w:val="269293343"/>
          <w:citation/>
        </w:sdtPr>
        <w:sdtContent>
          <w:r w:rsidR="00624300">
            <w:fldChar w:fldCharType="begin"/>
          </w:r>
          <w:r w:rsidR="00624300">
            <w:instrText xml:space="preserve"> CITATION Goo26 \l 16394 </w:instrText>
          </w:r>
          <w:r w:rsidR="00624300">
            <w:fldChar w:fldCharType="separate"/>
          </w:r>
          <w:r w:rsidR="00120467">
            <w:rPr>
              <w:noProof/>
            </w:rPr>
            <w:t xml:space="preserve"> (Google LLC, 2026)</w:t>
          </w:r>
          <w:r w:rsidR="00624300">
            <w:fldChar w:fldCharType="end"/>
          </w:r>
        </w:sdtContent>
      </w:sdt>
    </w:p>
    <w:p w14:paraId="6EAE7299" w14:textId="1C2F271F" w:rsidR="00B74CC4" w:rsidRDefault="005C740E" w:rsidP="00CC6DEB">
      <w:pPr>
        <w:pStyle w:val="NormasApa70"/>
      </w:pPr>
      <w:proofErr w:type="spellStart"/>
      <w:r w:rsidRPr="002B1E49">
        <w:t>PedidosYa</w:t>
      </w:r>
      <w:proofErr w:type="spellEnd"/>
      <w:r w:rsidRPr="002B1E49">
        <w:t xml:space="preserve">, que desde su llegada a la ciudad permite el servicio de reparto de restaurantes, farmacias, bebidas, supermercados y tiendas a través de su sitio web y aplicaciones en iOS y Android, que ofrece un servicio similar de pedidos y promociones locales. </w:t>
      </w:r>
      <w:sdt>
        <w:sdtPr>
          <w:id w:val="-1622687185"/>
          <w:citation/>
        </w:sdtPr>
        <w:sdtContent>
          <w:r w:rsidR="009206C6">
            <w:fldChar w:fldCharType="begin"/>
          </w:r>
          <w:r w:rsidR="00120467">
            <w:instrText xml:space="preserve">CITATION Ped26 \l 16394 </w:instrText>
          </w:r>
          <w:r w:rsidR="009206C6">
            <w:fldChar w:fldCharType="separate"/>
          </w:r>
          <w:r w:rsidR="00120467">
            <w:rPr>
              <w:noProof/>
            </w:rPr>
            <w:t>(PedidosYa S.A, 2026)</w:t>
          </w:r>
          <w:r w:rsidR="009206C6">
            <w:fldChar w:fldCharType="end"/>
          </w:r>
        </w:sdtContent>
      </w:sdt>
    </w:p>
    <w:p w14:paraId="5AF6D9DA" w14:textId="4C787BFF" w:rsidR="008A2FC3" w:rsidRDefault="008A2FC3" w:rsidP="00CC6DEB">
      <w:pPr>
        <w:pStyle w:val="NormasApa70"/>
      </w:pPr>
      <w:r w:rsidRPr="008A2FC3">
        <w:t xml:space="preserve">Yango, que desde su llegada a la ciudad permite el servicio de transporte de pasajeros, logística y envío de paquetería a través de su aplicación móvil disponible para iOS y Android, que ofrece un servicio de movilidad urbana basado en la geolocalización y el seguimiento de vehículos en tiempo real. </w:t>
      </w:r>
      <w:sdt>
        <w:sdtPr>
          <w:id w:val="-2051837843"/>
          <w:citation/>
        </w:sdtPr>
        <w:sdtContent>
          <w:r>
            <w:fldChar w:fldCharType="begin"/>
          </w:r>
          <w:r>
            <w:instrText xml:space="preserve"> CITATION YHu26 \l 16394 </w:instrText>
          </w:r>
          <w:r>
            <w:fldChar w:fldCharType="separate"/>
          </w:r>
          <w:r w:rsidR="00120467">
            <w:rPr>
              <w:noProof/>
            </w:rPr>
            <w:t>(Y Hub Zaf, 2026)</w:t>
          </w:r>
          <w:r>
            <w:fldChar w:fldCharType="end"/>
          </w:r>
        </w:sdtContent>
      </w:sdt>
    </w:p>
    <w:p w14:paraId="78474BEF" w14:textId="2FEAAF7D" w:rsidR="002B1E49" w:rsidRPr="002B1E49" w:rsidRDefault="002B1E49" w:rsidP="00CC6DEB">
      <w:pPr>
        <w:pStyle w:val="NormasApa70"/>
      </w:pPr>
      <w:r w:rsidRPr="002B1E49">
        <w:t>Trufi App es una aplicación móvil que permite visualizar las rutas de transporte público para desplazarse desde un punto de origen hasta un destino. El sistema calcula el tiempo estimado de viaje y ofrece múltiples alternativas de transporte, basándose en los puntos establecidos manualmente por el usuario o utilizando su ubicación actual mediante geolocalización.</w:t>
      </w:r>
      <w:sdt>
        <w:sdtPr>
          <w:id w:val="-21017486"/>
          <w:citation/>
        </w:sdtPr>
        <w:sdtContent>
          <w:r w:rsidR="009206C6">
            <w:fldChar w:fldCharType="begin"/>
          </w:r>
          <w:r w:rsidR="009206C6">
            <w:instrText xml:space="preserve"> CITATION Tru26 \l 16394 </w:instrText>
          </w:r>
          <w:r w:rsidR="009206C6">
            <w:fldChar w:fldCharType="separate"/>
          </w:r>
          <w:r w:rsidR="00120467">
            <w:rPr>
              <w:noProof/>
            </w:rPr>
            <w:t xml:space="preserve"> (Trufi Association, 2026)</w:t>
          </w:r>
          <w:r w:rsidR="009206C6">
            <w:fldChar w:fldCharType="end"/>
          </w:r>
        </w:sdtContent>
      </w:sdt>
    </w:p>
    <w:p w14:paraId="4C7C9C22" w14:textId="7449182C" w:rsidR="007C7CAB" w:rsidRPr="00E223DF" w:rsidRDefault="00FC513F" w:rsidP="008A2FC3">
      <w:pPr>
        <w:pStyle w:val="Ttulo1"/>
        <w:rPr>
          <w:szCs w:val="24"/>
        </w:rPr>
      </w:pPr>
      <w:bookmarkStart w:id="1" w:name="_Toc238597701"/>
      <w:r w:rsidRPr="00E223DF">
        <w:t>Descripción del problema</w:t>
      </w:r>
      <w:bookmarkEnd w:id="1"/>
    </w:p>
    <w:p w14:paraId="1F60329B" w14:textId="77777777" w:rsidR="007147C4" w:rsidRPr="007147C4" w:rsidRDefault="007147C4" w:rsidP="007147C4">
      <w:pPr>
        <w:pStyle w:val="NormasApa70"/>
      </w:pPr>
      <w:r w:rsidRPr="007147C4">
        <w:t xml:space="preserve">Cuando una persona busca un lugar para comer en la ciudad de Cercado, frecuentemente, por limitaciones de tiempo o para minimizar el esfuerzo de búsqueda, termina optando por el primer establecimiento disponible. Al hacerlo, omite alternativas cercanas que podrían ofrecer una mejor relación calidad-precio o valoraciones superiores. Esta situación se acentúa en individuos no residentes que, al desconocer la zona, ingresan a un local sin información previa </w:t>
      </w:r>
      <w:r w:rsidRPr="007147C4">
        <w:lastRenderedPageBreak/>
        <w:t>sobre los costos o la calidad del servicio. Asimismo, cuando existe la intención de consumir un plato en específico, encontrar el establecimiento adecuado que lo ofrezca y que cuente con recomendaciones confiables resulta ser una tarea compleja.</w:t>
      </w:r>
    </w:p>
    <w:p w14:paraId="2BDA1B7C" w14:textId="77777777" w:rsidR="007147C4" w:rsidRPr="007147C4" w:rsidRDefault="007147C4" w:rsidP="007147C4">
      <w:pPr>
        <w:pStyle w:val="NormasApa70"/>
      </w:pPr>
      <w:r w:rsidRPr="007147C4">
        <w:t>Incluso cuando se identifica una opción de interés o se desea retornar a un establecimiento conocido, el usuario se enfrenta a la incertidumbre no existe certeza de que el lugar se encuentre abierto en ese instante o de que sus horarios publicados sean precisos. Resulta ineficiente invertir tiempo y recursos económicos en trasladarse para descubrir que el local está cerrado. Aunque muchos negocios cuentan con redes sociales, rara vez las actualizan en tiempo real ante emergencias que obligan a interrumpir la atención. La situación se agrava si un restaurante cesó sus operaciones definitivamente o cambió de dirección; ante la falta de canales digitales actualizados, el usuario carece de medios para localizarlo, lo que genera insatisfacción y el abandono de la búsqueda.</w:t>
      </w:r>
    </w:p>
    <w:p w14:paraId="695D1F2A" w14:textId="77777777" w:rsidR="007147C4" w:rsidRPr="007147C4" w:rsidRDefault="007147C4" w:rsidP="007147C4">
      <w:pPr>
        <w:pStyle w:val="NormasApa70"/>
      </w:pPr>
      <w:r w:rsidRPr="007147C4">
        <w:t>A esto se suma el desafío logístico de la movilidad. Cuando un usuario decide dirigirse a un lugar recomendado y distante, se enfrenta a la falta de información geoespacial precisa. Al desconocer la ubicación exacta y las rutas óptimas, carece de datos para determinar qué línea de transporte público utilizar. Esto impide al usuario evaluar si, en función de su ubicación actual, un desplazamiento peatonal resultaría más rápido y económico.</w:t>
      </w:r>
    </w:p>
    <w:p w14:paraId="34817429" w14:textId="77777777" w:rsidR="007147C4" w:rsidRPr="007147C4" w:rsidRDefault="007147C4" w:rsidP="007147C4">
      <w:pPr>
        <w:pStyle w:val="NormasApa70"/>
      </w:pPr>
      <w:r w:rsidRPr="007147C4">
        <w:t>Esta carencia de información centralizada transforma una actividad cotidiana en un proceso ineficiente y problemático. La dificultad se multiplica en salidas grupales, donde es necesario conciliar las preferencias gastronómicas de varios integrantes sin conocer un lugar que satisfaga todas las demandas. En consecuencia, se producen desplazamientos innecesarios, gastos redundantes en transporte y una pérdida de tiempo considerable.</w:t>
      </w:r>
    </w:p>
    <w:p w14:paraId="655223EE" w14:textId="77777777" w:rsidR="007147C4" w:rsidRPr="007147C4" w:rsidRDefault="007147C4" w:rsidP="007147C4">
      <w:pPr>
        <w:pStyle w:val="NormasApa70"/>
      </w:pPr>
      <w:r w:rsidRPr="007147C4">
        <w:t>Otro aspecto crítico es la fragmentación en la difusión de promociones. En la actualidad, los restaurantes publican sus ofertas en redes sociales de manera aislada, ocasionando que los consumidores se enteren tardíamente mediante terceros o descubran publicaciones que ya han expirado. La imposibilidad de conocer en tiempo real si un establecimiento cercano ofrece descuentos activos (como ofertas 2x1) impide que los usuarios aprovechen estas oportunidades comerciales de manera oportuna.</w:t>
      </w:r>
    </w:p>
    <w:p w14:paraId="1B3955E7" w14:textId="77777777" w:rsidR="007147C4" w:rsidRPr="007147C4" w:rsidRDefault="007147C4" w:rsidP="007147C4">
      <w:pPr>
        <w:pStyle w:val="NormasApa70"/>
      </w:pPr>
      <w:r w:rsidRPr="007147C4">
        <w:t>Por otro lado, en el ámbito comercial general, cuando un individuo requiere adquirir un producto específico, el procedimiento habitual consiste en consultar a terceros o dirigirse empíricamente a grandes centros de abasto o mercados. Este recorrido se efectúa sin confirmación previa sobre la disponibilidad del artículo en dicho lugar. Esto deriva en búsquedas físicas exhaustivas, recorridos infructuosos y un gasto de tiempo considerable al intentar ubicar el sector o pasillo correspondiente.</w:t>
      </w:r>
    </w:p>
    <w:p w14:paraId="01A13CBD" w14:textId="77777777" w:rsidR="007147C4" w:rsidRPr="007147C4" w:rsidRDefault="007147C4" w:rsidP="007147C4">
      <w:pPr>
        <w:pStyle w:val="NormasApa70"/>
      </w:pPr>
      <w:r w:rsidRPr="007147C4">
        <w:t>Aun si el comprador logra localizar el producto, surge un nuevo obstáculo: la falta de herramientas para la comparación de precios. Al no disponer de un panorama comercial claro, el usuario desconoce si existen alternativas idénticas o similares a precios más competitivos en comercios adyacentes. Frecuentemente, ignora que el mismo artículo estaba disponible en una tienda de barrio cercana a su punto de partida, lo cual le habría evitado el traslado hasta el mercado central. Esta deficiencia informativa restringe su capacidad analítica, impidiendo una decisión de compra óptima y económica.</w:t>
      </w:r>
    </w:p>
    <w:p w14:paraId="21A3CC85" w14:textId="77777777" w:rsidR="007147C4" w:rsidRPr="007147C4" w:rsidRDefault="007147C4" w:rsidP="007147C4">
      <w:pPr>
        <w:pStyle w:val="NormasApa70"/>
      </w:pPr>
      <w:r w:rsidRPr="007147C4">
        <w:t>Adicionalmente, existe una desconexión respecto a las fluctuaciones de precios. El consumidor carece de un sistema que le alerte sobre reducciones de costos o promociones especiales en su entorno cercano. Disponer de esta información permitiría la planificación de compras anticipadas para artículos de necesidad futura. En contextos de inestabilidad económica con precios variables, es fundamental identificar qué establecimientos mantienen tarifas justas o aplican rebajas frente a comercios con precios elevados.</w:t>
      </w:r>
    </w:p>
    <w:p w14:paraId="23E9C417" w14:textId="77777777" w:rsidR="007147C4" w:rsidRPr="007147C4" w:rsidRDefault="007147C4" w:rsidP="007147C4">
      <w:pPr>
        <w:pStyle w:val="NormasApa70"/>
      </w:pPr>
      <w:r w:rsidRPr="007147C4">
        <w:t>Desde la perspectiva de la oferta, los comerciantes enfrentan barreras estructurales para concretar ventas. Actualmente, la mayoría de los emprendedores utilizan las redes sociales como su principal canal de exhibición. Sin embargo, depender exclusivamente de estas plataformas representa una limitación comercial significativa, dado que la visibilidad del negocio queda subordinada a los algoritmos de recomendación. Por ejemplo, una publicación sobre nuevo inventario puede recibir alto tráfico de usuarios en otras ciudades sin intención de compra, mientras que un consumidor local, ubicado a pocas cuadras y con necesidad inmediata del producto, no visualiza la oferta. El alcance publicitario depende de métricas de interacción en lugar de la intención directa de búsqueda del cliente.</w:t>
      </w:r>
    </w:p>
    <w:p w14:paraId="5A14670E" w14:textId="77777777" w:rsidR="007147C4" w:rsidRPr="007147C4" w:rsidRDefault="007147C4" w:rsidP="007147C4">
      <w:pPr>
        <w:pStyle w:val="NormasApa70"/>
      </w:pPr>
      <w:r w:rsidRPr="007147C4">
        <w:t>A esto se suma la falta de información operativa en las publicaciones, lo que detiene el proceso de compra. Incluso cuando el sistema muestra el negocio a un cliente local, el contenido suele carecer de datos fundamentales, como precios actualizados. Esto obliga al usuario a iniciar un proceso de consulta asíncrono, retrasando la transacción. Además, no es posible verificar si el producto mostrado sigue en inventario. Ante esta falta de precisión, el cliente desiste del traslado al establecimiento para evitar el riesgo de invertir tiempo y recursos sin garantía de disponibilidad.</w:t>
      </w:r>
    </w:p>
    <w:p w14:paraId="5BC26B39" w14:textId="77777777" w:rsidR="007147C4" w:rsidRPr="007147C4" w:rsidRDefault="007147C4" w:rsidP="007147C4">
      <w:pPr>
        <w:pStyle w:val="NormasApa70"/>
      </w:pPr>
      <w:r w:rsidRPr="007147C4">
        <w:t>Por consiguiente, los comerciantes tienen la necesidad imperativa de contar con herramientas tecnológicas que superen las limitaciones del contenido efímero de las redes sociales. Requieren un sistema que funcione como un catálogo digital permanente, estructurado y accesible en todo momento. Esto permitiría a los usuarios con intención real de compra realizar búsquedas directas, verificar precios y obtener la geolocalización exacta del local, mitigando la dependencia del alcance orgánico y otorgando certeza operativa a la transacción.</w:t>
      </w:r>
    </w:p>
    <w:p w14:paraId="4C9857DA" w14:textId="0B608CAC" w:rsidR="007147C4" w:rsidRPr="007147C4" w:rsidRDefault="007147C4" w:rsidP="007147C4">
      <w:pPr>
        <w:pStyle w:val="NormasApa70"/>
      </w:pPr>
      <w:r>
        <w:t>Luego</w:t>
      </w:r>
      <w:r w:rsidRPr="007147C4">
        <w:t xml:space="preserve"> este problema de visibilidad y geolocalización se agudiza en el caso de los vendedores ambulantes. Al carecer de un punto de venta fijo, su modelo de negocio se basa en el desplazamiento continuo por diversas zonas urbanas, apoyándose frecuentemente en señales acústicas tradicionales para anunciar su presencia. Su principal obstáculo radica en la ausencia de mecanismos tecnológicos que les permitan transmitir su ubicación actual o proyectar su ruta comercial.</w:t>
      </w:r>
    </w:p>
    <w:p w14:paraId="0B6F207D" w14:textId="77777777" w:rsidR="007147C4" w:rsidRPr="007147C4" w:rsidRDefault="007147C4" w:rsidP="007147C4">
      <w:pPr>
        <w:pStyle w:val="NormasApa70"/>
      </w:pPr>
      <w:r w:rsidRPr="007147C4">
        <w:t>Esta carencia genera una desconexión operativa con sus clientes potenciales. Si un usuario desea adquirir sus productos, se enfrenta a la imposibilidad de localizarlos de manera predictiva. El comprador no tiene forma de anticipar la trayectoria del vendedor en un momento dado, viéndose obligado a realizar búsquedas físicas sin dirección clara o a esperar pasivamente una coincidencia fortuita en la vía pública.</w:t>
      </w:r>
    </w:p>
    <w:p w14:paraId="3AFBAB11" w14:textId="7D588665" w:rsidR="007147C4" w:rsidRDefault="007147C4" w:rsidP="00120467">
      <w:pPr>
        <w:pStyle w:val="NormasApa70"/>
      </w:pPr>
      <w:r w:rsidRPr="007147C4">
        <w:t>Como resultado, las transacciones de estos comerciantes itinerantes se limitan al tráfico peatonal incidental. Simultáneamente, a escasa distancia pueden existir consumidores dispuestos a realizar una compra, pero que desisten de la misma al no contar con una herramienta de rastreo que les permita ubicar con exactitud al vendedor antes de que este cambie de zona.</w:t>
      </w:r>
    </w:p>
    <w:p w14:paraId="1EC540EC" w14:textId="774BEFDF" w:rsidR="00C27CCD" w:rsidRDefault="00C27CCD" w:rsidP="00C27CCD">
      <w:pPr>
        <w:pStyle w:val="Ttulo1"/>
      </w:pPr>
      <w:r>
        <w:t>Definición del problema</w:t>
      </w:r>
    </w:p>
    <w:p w14:paraId="6BB92951" w14:textId="1298544A" w:rsidR="005A085B" w:rsidRPr="005A085B" w:rsidRDefault="005A085B" w:rsidP="005A085B">
      <w:pPr>
        <w:pStyle w:val="NormasApa70"/>
      </w:pPr>
      <w:r w:rsidRPr="005A085B">
        <w:t xml:space="preserve">¿En qué medida un sistema de geolocalización en tiempo real puede transformar la manera en que los habitantes y visitantes de </w:t>
      </w:r>
      <w:r>
        <w:t xml:space="preserve">la provincia de Cercado </w:t>
      </w:r>
      <w:r w:rsidRPr="005A085B">
        <w:t>buscan productos y comida, resolviendo la incertidumbre, ineficiencia y fragmentación de información sobre disponibilidad</w:t>
      </w:r>
      <w:r>
        <w:t xml:space="preserve">, </w:t>
      </w:r>
      <w:r w:rsidR="00BC1A95">
        <w:t>ubicación</w:t>
      </w:r>
      <w:r w:rsidRPr="005A085B">
        <w:t>, precios, horarios de atención y rutas óptimas de acceso en la ciudad?</w:t>
      </w:r>
    </w:p>
    <w:p w14:paraId="5A29AF4C" w14:textId="793CC969" w:rsidR="00254ABF" w:rsidRPr="00254ABF" w:rsidRDefault="00254ABF" w:rsidP="00254ABF">
      <w:pPr>
        <w:pStyle w:val="Ttulo1"/>
      </w:pPr>
      <w:r>
        <w:t>Objetivo</w:t>
      </w:r>
      <w:r w:rsidR="00607073">
        <w:t>s</w:t>
      </w:r>
    </w:p>
    <w:p w14:paraId="2852C58E" w14:textId="747F7724" w:rsidR="00254ABF" w:rsidRDefault="00254ABF" w:rsidP="00254ABF">
      <w:pPr>
        <w:pStyle w:val="Ttulo2"/>
      </w:pPr>
      <w:r>
        <w:t>Objetivo General</w:t>
      </w:r>
    </w:p>
    <w:p w14:paraId="60A148C7" w14:textId="36714749" w:rsidR="00607073" w:rsidRPr="00607073" w:rsidRDefault="002913A8" w:rsidP="002913A8">
      <w:pPr>
        <w:pStyle w:val="NormasApa70"/>
      </w:pPr>
      <w:r>
        <w:t>Desarrollar</w:t>
      </w:r>
      <w:r w:rsidRPr="002913A8">
        <w:t xml:space="preserve"> una plataforma móvil de geolocalización en tiempo real que permita a los habitantes y visitantes de la provincia de Cercado buscar productos y comida</w:t>
      </w:r>
      <w:r w:rsidR="00913B7E">
        <w:t>.</w:t>
      </w:r>
      <w:r w:rsidRPr="002913A8">
        <w:t xml:space="preserve"> </w:t>
      </w:r>
    </w:p>
    <w:p w14:paraId="03DF8815" w14:textId="54367797" w:rsidR="00254ABF" w:rsidRDefault="00254ABF" w:rsidP="00254ABF">
      <w:pPr>
        <w:pStyle w:val="Ttulo2"/>
      </w:pPr>
      <w:r>
        <w:t>Objetivos específicos</w:t>
      </w:r>
    </w:p>
    <w:p w14:paraId="790DAC73" w14:textId="16FE0ED8" w:rsidR="00C97898" w:rsidRPr="00C97898" w:rsidRDefault="00C97898" w:rsidP="00C97898">
      <w:pPr>
        <w:pStyle w:val="NormasApa70"/>
        <w:numPr>
          <w:ilvl w:val="0"/>
          <w:numId w:val="8"/>
        </w:numPr>
        <w:rPr>
          <w:lang w:eastAsia="es-BO"/>
        </w:rPr>
      </w:pPr>
      <w:r w:rsidRPr="00C97898">
        <w:rPr>
          <w:lang w:eastAsia="es-BO"/>
        </w:rPr>
        <w:t>Diseñar un mapa interactivo que permita el registro y visualización de comercios fijos</w:t>
      </w:r>
      <w:r w:rsidR="00913B7E">
        <w:rPr>
          <w:lang w:eastAsia="es-BO"/>
        </w:rPr>
        <w:t>.</w:t>
      </w:r>
    </w:p>
    <w:p w14:paraId="1C9DBCB4" w14:textId="4C919ED3" w:rsidR="00C97898" w:rsidRPr="00C97898" w:rsidRDefault="00C97898" w:rsidP="00C97898">
      <w:pPr>
        <w:pStyle w:val="NormasApa70"/>
        <w:numPr>
          <w:ilvl w:val="0"/>
          <w:numId w:val="8"/>
        </w:numPr>
        <w:rPr>
          <w:lang w:eastAsia="es-BO"/>
        </w:rPr>
      </w:pPr>
      <w:r w:rsidRPr="00C97898">
        <w:rPr>
          <w:lang w:eastAsia="es-BO"/>
        </w:rPr>
        <w:t>Implementar un módulo de estado en tiempo real que muestre a los usuarios si un comercio se encuentra abierto o cerrado</w:t>
      </w:r>
      <w:r w:rsidR="00913B7E">
        <w:rPr>
          <w:lang w:eastAsia="es-BO"/>
        </w:rPr>
        <w:t>.</w:t>
      </w:r>
      <w:r w:rsidRPr="00C97898">
        <w:rPr>
          <w:lang w:eastAsia="es-BO"/>
        </w:rPr>
        <w:t xml:space="preserve"> </w:t>
      </w:r>
    </w:p>
    <w:p w14:paraId="6A5D01DB" w14:textId="21A4FA45" w:rsidR="00C97898" w:rsidRPr="00C97898" w:rsidRDefault="00C97898" w:rsidP="00C97898">
      <w:pPr>
        <w:pStyle w:val="NormasApa70"/>
        <w:numPr>
          <w:ilvl w:val="0"/>
          <w:numId w:val="8"/>
        </w:numPr>
        <w:rPr>
          <w:lang w:eastAsia="es-BO"/>
        </w:rPr>
      </w:pPr>
      <w:r w:rsidRPr="00C97898">
        <w:rPr>
          <w:lang w:eastAsia="es-BO"/>
        </w:rPr>
        <w:t>Desarrollar una funcionalidad de geolocalización en tiempo real para comerciantes ambulantes</w:t>
      </w:r>
      <w:r w:rsidR="00913B7E">
        <w:rPr>
          <w:lang w:eastAsia="es-BO"/>
        </w:rPr>
        <w:t>.</w:t>
      </w:r>
      <w:r w:rsidRPr="00C97898">
        <w:rPr>
          <w:lang w:eastAsia="es-BO"/>
        </w:rPr>
        <w:t xml:space="preserve"> </w:t>
      </w:r>
    </w:p>
    <w:p w14:paraId="0D1D1ECE" w14:textId="4AF8182B" w:rsidR="00C97898" w:rsidRPr="00C97898" w:rsidRDefault="00C97898" w:rsidP="00C97898">
      <w:pPr>
        <w:pStyle w:val="NormasApa70"/>
        <w:numPr>
          <w:ilvl w:val="0"/>
          <w:numId w:val="8"/>
        </w:numPr>
        <w:rPr>
          <w:lang w:eastAsia="es-BO"/>
        </w:rPr>
      </w:pPr>
      <w:r w:rsidRPr="00C97898">
        <w:rPr>
          <w:lang w:eastAsia="es-BO"/>
        </w:rPr>
        <w:t xml:space="preserve">Integrar información sobre las líneas de transporte público disponibles, que indique al usuario la ruta y el medio óptimo (peatonal o vehicular) para llegar a su destino. </w:t>
      </w:r>
    </w:p>
    <w:p w14:paraId="31337C0F" w14:textId="2AC3F9CC" w:rsidR="00C97898" w:rsidRPr="00C97898" w:rsidRDefault="00C97898" w:rsidP="00C97898">
      <w:pPr>
        <w:pStyle w:val="NormasApa70"/>
        <w:numPr>
          <w:ilvl w:val="0"/>
          <w:numId w:val="8"/>
        </w:numPr>
        <w:rPr>
          <w:lang w:eastAsia="es-BO"/>
        </w:rPr>
      </w:pPr>
      <w:r w:rsidRPr="00C97898">
        <w:rPr>
          <w:lang w:eastAsia="es-BO"/>
        </w:rPr>
        <w:t xml:space="preserve">Diseñar un sistema de carrito o lista de productos que permita al usuario planificar sus compras y visualizar el trayecto necesario para adquirirlos. </w:t>
      </w:r>
    </w:p>
    <w:p w14:paraId="1F2B2045" w14:textId="0A15CA4F" w:rsidR="00C97898" w:rsidRPr="00C97898" w:rsidRDefault="00C97898" w:rsidP="00C97898">
      <w:pPr>
        <w:pStyle w:val="NormasApa70"/>
        <w:numPr>
          <w:ilvl w:val="0"/>
          <w:numId w:val="8"/>
        </w:numPr>
        <w:rPr>
          <w:lang w:eastAsia="es-BO"/>
        </w:rPr>
      </w:pPr>
      <w:r w:rsidRPr="00C97898">
        <w:rPr>
          <w:lang w:eastAsia="es-BO"/>
        </w:rPr>
        <w:t xml:space="preserve">Implementar un módulo de comparación de precios entre los distintos comercios registrados </w:t>
      </w:r>
    </w:p>
    <w:p w14:paraId="58AEA7E7" w14:textId="71D806A0" w:rsidR="00C97898" w:rsidRDefault="00C97898" w:rsidP="00C97898">
      <w:pPr>
        <w:pStyle w:val="NormasApa70"/>
        <w:numPr>
          <w:ilvl w:val="0"/>
          <w:numId w:val="8"/>
        </w:numPr>
        <w:rPr>
          <w:lang w:eastAsia="es-BO"/>
        </w:rPr>
      </w:pPr>
      <w:r w:rsidRPr="00C97898">
        <w:rPr>
          <w:lang w:eastAsia="es-BO"/>
        </w:rPr>
        <w:t>Desarrollar un sistema de búsqueda de productos y platillos específicos que muestre al usuario los puntos de venta más cercanos que los ofrecen.</w:t>
      </w:r>
    </w:p>
    <w:p w14:paraId="76442001" w14:textId="2BAF1B36" w:rsidR="00793027" w:rsidRDefault="00793027" w:rsidP="00793027">
      <w:pPr>
        <w:pStyle w:val="Ttulo1"/>
        <w:rPr>
          <w:lang w:eastAsia="es-BO"/>
        </w:rPr>
      </w:pPr>
      <w:r>
        <w:rPr>
          <w:lang w:eastAsia="es-BO"/>
        </w:rPr>
        <w:t>Área y subárea</w:t>
      </w:r>
    </w:p>
    <w:p w14:paraId="45640041" w14:textId="3BA5CEBA" w:rsidR="00793027" w:rsidRDefault="00793027" w:rsidP="00793027">
      <w:pPr>
        <w:pStyle w:val="Prrafodelista"/>
        <w:numPr>
          <w:ilvl w:val="0"/>
          <w:numId w:val="9"/>
        </w:numPr>
        <w:rPr>
          <w:lang w:eastAsia="es-BO"/>
        </w:rPr>
      </w:pPr>
      <w:r w:rsidRPr="00793027">
        <w:rPr>
          <w:b/>
          <w:bCs/>
          <w:lang w:eastAsia="es-BO"/>
        </w:rPr>
        <w:t>Área:</w:t>
      </w:r>
      <w:r>
        <w:rPr>
          <w:lang w:eastAsia="es-BO"/>
        </w:rPr>
        <w:t xml:space="preserve"> </w:t>
      </w:r>
      <w:r w:rsidRPr="00793027">
        <w:rPr>
          <w:lang w:eastAsia="es-BO"/>
        </w:rPr>
        <w:t>Sistemas de información</w:t>
      </w:r>
    </w:p>
    <w:p w14:paraId="65FC7BF3" w14:textId="6752F6C1" w:rsidR="00793027" w:rsidRDefault="00793027" w:rsidP="00793027">
      <w:pPr>
        <w:pStyle w:val="Prrafodelista"/>
        <w:numPr>
          <w:ilvl w:val="0"/>
          <w:numId w:val="9"/>
        </w:numPr>
        <w:rPr>
          <w:lang w:eastAsia="es-BO"/>
        </w:rPr>
      </w:pPr>
      <w:r w:rsidRPr="00793027">
        <w:rPr>
          <w:b/>
          <w:bCs/>
          <w:lang w:eastAsia="es-BO"/>
        </w:rPr>
        <w:t>Subárea:</w:t>
      </w:r>
      <w:r>
        <w:rPr>
          <w:lang w:eastAsia="es-BO"/>
        </w:rPr>
        <w:t xml:space="preserve"> </w:t>
      </w:r>
      <w:r w:rsidRPr="00793027">
        <w:rPr>
          <w:lang w:eastAsia="es-BO"/>
        </w:rPr>
        <w:t>Sistemas de información y geolocalización</w:t>
      </w:r>
    </w:p>
    <w:p w14:paraId="186E0185" w14:textId="25B42F30" w:rsidR="00793027" w:rsidRDefault="00FE77AD" w:rsidP="00793027">
      <w:pPr>
        <w:pStyle w:val="Ttulo1"/>
        <w:rPr>
          <w:lang w:eastAsia="es-BO"/>
        </w:rPr>
      </w:pPr>
      <w:r>
        <w:rPr>
          <w:lang w:eastAsia="es-BO"/>
        </w:rPr>
        <w:t>Alcance</w:t>
      </w:r>
    </w:p>
    <w:p w14:paraId="493FFDA0" w14:textId="08EE2985" w:rsidR="00FE77AD" w:rsidRPr="00FE77AD" w:rsidRDefault="00FE77AD" w:rsidP="00FE77AD">
      <w:pPr>
        <w:pStyle w:val="NormasApa70"/>
        <w:rPr>
          <w:lang w:eastAsia="es-BO"/>
        </w:rPr>
      </w:pPr>
      <w:r w:rsidRPr="00FE77AD">
        <w:rPr>
          <w:lang w:eastAsia="es-BO"/>
        </w:rPr>
        <w:t>El alcance comprende el desarrollo de una plataforma móvil de geolocalización en tiempo real, orientada a los habitantes y visitantes de la provincia de Cercado, en la ciudad de Cochabamba, que les permitirá buscar productos y comida y visualizar la disponibilidad, ubicación, precios, horarios de atención y rutas de acceso de comercios fijos (tiendas, restaurantes y pequeños negocios) y de comerciantes ambulantes. El sistema incluirá un mapa interactivo con el registro de comercios, un módulo de estado en tiempo real que indique si un local está abierto o cerrado junto con su inventario o menú actualizado, la transmisión de la ubicación y el recorrido de los vendedores ambulantes, la integración de información de líneas de transporte público para sugerir la ruta y el medio óptimo (peatonal o vehicular), un carrito o lista de productos para planificar tus compras eligiendo lo que necesitas</w:t>
      </w:r>
      <w:r>
        <w:rPr>
          <w:lang w:eastAsia="es-BO"/>
        </w:rPr>
        <w:t xml:space="preserve"> , </w:t>
      </w:r>
      <w:r w:rsidRPr="00FE77AD">
        <w:rPr>
          <w:lang w:eastAsia="es-BO"/>
        </w:rPr>
        <w:t xml:space="preserve">arma el recorrido que pasa por cada comercio y sugiere el transporte más conveniente para llegar a cada parada, </w:t>
      </w:r>
      <w:r>
        <w:rPr>
          <w:lang w:eastAsia="es-BO"/>
        </w:rPr>
        <w:t xml:space="preserve">además </w:t>
      </w:r>
      <w:r w:rsidRPr="00FE77AD">
        <w:rPr>
          <w:lang w:eastAsia="es-BO"/>
        </w:rPr>
        <w:t>un comparador de precios entre comercios y un buscador de productos y platillos específicos que muestre los puntos de venta más cercanos. El proyecto se limita al área geográfica de la provincia de Cercado y no contempla la gestión de pagos, el servicio de reparto a domicilio ni la venta de productos dentro de la plataforma, ya que su propósito es informar y orientar al usuario en su decisión de compra y desplazamiento.</w:t>
      </w:r>
    </w:p>
    <w:p w14:paraId="16118481" w14:textId="12AA2C3C" w:rsidR="00FE77AD" w:rsidRDefault="00FE77AD" w:rsidP="00FE77AD">
      <w:pPr>
        <w:pStyle w:val="Ttulo1"/>
        <w:rPr>
          <w:lang w:eastAsia="es-BO"/>
        </w:rPr>
      </w:pPr>
      <w:r>
        <w:rPr>
          <w:lang w:eastAsia="es-BO"/>
        </w:rPr>
        <w:t>Justificación</w:t>
      </w:r>
    </w:p>
    <w:p w14:paraId="650C8330" w14:textId="0F1575C4" w:rsidR="00C7505B" w:rsidRDefault="00C7505B" w:rsidP="00C7505B">
      <w:pPr>
        <w:pStyle w:val="Ttulo2"/>
        <w:rPr>
          <w:lang w:eastAsia="es-BO"/>
        </w:rPr>
      </w:pPr>
      <w:r>
        <w:rPr>
          <w:lang w:eastAsia="es-BO"/>
        </w:rPr>
        <w:t>Justificación técnica</w:t>
      </w:r>
    </w:p>
    <w:p w14:paraId="29E351B1" w14:textId="77777777" w:rsidR="00C7505B" w:rsidRDefault="00C7505B" w:rsidP="00C7505B">
      <w:pPr>
        <w:pStyle w:val="NormasApa70"/>
      </w:pPr>
      <w:r>
        <w:t xml:space="preserve">Aprovecha tecnología que hoy está al alcance de cualquiera. Los smartphones con GPS son de uso común, y </w:t>
      </w:r>
      <w:proofErr w:type="spellStart"/>
      <w:r>
        <w:t>frameworks</w:t>
      </w:r>
      <w:proofErr w:type="spellEnd"/>
      <w:r>
        <w:t xml:space="preserve"> multiplataforma como </w:t>
      </w:r>
      <w:proofErr w:type="spellStart"/>
      <w:r>
        <w:t>Flutter</w:t>
      </w:r>
      <w:proofErr w:type="spellEnd"/>
      <w:r>
        <w:t xml:space="preserve"> permiten construir una sola aplicación para Android </w:t>
      </w:r>
      <w:proofErr w:type="gramStart"/>
      <w:r>
        <w:t>e</w:t>
      </w:r>
      <w:proofErr w:type="gramEnd"/>
      <w:r>
        <w:t xml:space="preserve"> iOS. Para el mapa y el cálculo de rutas se pueden usar </w:t>
      </w:r>
      <w:proofErr w:type="spellStart"/>
      <w:r>
        <w:t>APIs</w:t>
      </w:r>
      <w:proofErr w:type="spellEnd"/>
      <w:r>
        <w:t xml:space="preserve"> como </w:t>
      </w:r>
      <w:proofErr w:type="spellStart"/>
      <w:r>
        <w:t>OpenStreetMap</w:t>
      </w:r>
      <w:proofErr w:type="spellEnd"/>
      <w:r>
        <w:t xml:space="preserve">, y para las consultas por cercanía existen bases de datos con soporte geoespacial como PostgreSQL con </w:t>
      </w:r>
      <w:proofErr w:type="spellStart"/>
      <w:r>
        <w:t>PostGIS</w:t>
      </w:r>
      <w:proofErr w:type="spellEnd"/>
      <w:r>
        <w:t>.</w:t>
      </w:r>
    </w:p>
    <w:p w14:paraId="10C1BC82" w14:textId="77777777" w:rsidR="00C7505B" w:rsidRDefault="00C7505B" w:rsidP="00C7505B">
      <w:pPr>
        <w:pStyle w:val="NormasApa70"/>
      </w:pPr>
      <w:r>
        <w:t xml:space="preserve">Resuelve el estado en tiempo real (local abierto o cerrado, inventario actualizado, ubicación de vendedores ambulantes) con tecnologías de comunicación en vivo como </w:t>
      </w:r>
      <w:proofErr w:type="spellStart"/>
      <w:r>
        <w:t>WebSockets</w:t>
      </w:r>
      <w:proofErr w:type="spellEnd"/>
      <w:r>
        <w:t>, que envían los cambios al usuario sin que tenga que recargar la pantalla.</w:t>
      </w:r>
    </w:p>
    <w:p w14:paraId="73698C75" w14:textId="77777777" w:rsidR="00C7505B" w:rsidRDefault="00C7505B" w:rsidP="00C7505B">
      <w:pPr>
        <w:pStyle w:val="NormasApa70"/>
      </w:pPr>
      <w:r>
        <w:t xml:space="preserve">Integra lo que ya funciona por separado. Aplicaciones como Google </w:t>
      </w:r>
      <w:proofErr w:type="spellStart"/>
      <w:r>
        <w:t>Maps</w:t>
      </w:r>
      <w:proofErr w:type="spellEnd"/>
      <w:r>
        <w:t xml:space="preserve">, </w:t>
      </w:r>
      <w:proofErr w:type="spellStart"/>
      <w:r>
        <w:t>PedidosYa</w:t>
      </w:r>
      <w:proofErr w:type="spellEnd"/>
      <w:r>
        <w:t>, Yango y Trufi demuestran que la geolocalización, el seguimiento en tiempo real y el cálculo de rutas de transporte son viables. Sin embargo, ninguna combina estas funciones con la búsqueda de productos, la comparación de precios y el seguimiento de vendedores ambulantes en una sola plataforma. Ese es el aporte técnico de la propuesta.</w:t>
      </w:r>
    </w:p>
    <w:p w14:paraId="4E996E3D" w14:textId="494D2E37" w:rsidR="00C7505B" w:rsidRPr="00C7505B" w:rsidRDefault="00C7505B" w:rsidP="00C7505B">
      <w:pPr>
        <w:pStyle w:val="Ttulo2"/>
      </w:pPr>
      <w:r>
        <w:t>Justificación Económica</w:t>
      </w:r>
    </w:p>
    <w:p w14:paraId="7ADE55F7" w14:textId="77777777" w:rsidR="00C7505B" w:rsidRDefault="00C7505B" w:rsidP="00C7505B">
      <w:pPr>
        <w:pStyle w:val="NormasApa70"/>
      </w:pPr>
      <w:r>
        <w:t>Reduce gastos que hoy se consideran inevitables. Saber de antemano si un local está abierto, si tiene el producto y a qué precio evita viajes en vano, y el comparador de precios permite encontrar la mejor oferta cerca del usuario. Al sugerir cuándo conviene caminar y qué línea de transporte tomar, también ahorra en pasajes. En un contexto de precios cambiantes, tener esta información a la mano ayuda a gastar mejor.</w:t>
      </w:r>
    </w:p>
    <w:p w14:paraId="3E94E5E8" w14:textId="77777777" w:rsidR="00C7505B" w:rsidRDefault="00C7505B" w:rsidP="00C7505B">
      <w:pPr>
        <w:pStyle w:val="NormasApa70"/>
      </w:pPr>
      <w:r>
        <w:t>Ofrece a los comerciantes una vitrina digital permanente y de bajo costo. Los pequeños negocios y los vendedores ambulantes, que hoy dependen del alcance de sus redes sociales o del tráfico peatonal, podrían llegar a clientes que realmente están cerca y buscan lo que ellos venden, sin invertir en publicidad pagada ni en una tienda en línea propia. Esto puede traducirse en más ventas y mejor visibilidad frente a los grandes centros de abasto.</w:t>
      </w:r>
    </w:p>
    <w:p w14:paraId="7144D4D0" w14:textId="77777777" w:rsidR="00C7505B" w:rsidRDefault="00C7505B" w:rsidP="00C7505B">
      <w:pPr>
        <w:pStyle w:val="NormasApa70"/>
      </w:pPr>
      <w:r>
        <w:t>Mantiene una inversión inicial baja, porque se apoya en herramientas gratuitas o de código abierto y en servicios de costo reducido al comienzo, lo que lo hace viable de poner en marcha.</w:t>
      </w:r>
    </w:p>
    <w:p w14:paraId="43295DF2" w14:textId="7C0F5403" w:rsidR="00C7505B" w:rsidRPr="00C7505B" w:rsidRDefault="00C7505B" w:rsidP="00C7505B">
      <w:pPr>
        <w:pStyle w:val="Ttulo2"/>
      </w:pPr>
      <w:r>
        <w:t>Justificación Social</w:t>
      </w:r>
    </w:p>
    <w:p w14:paraId="25120239" w14:textId="4F5C5511" w:rsidR="00C7505B" w:rsidRDefault="00C7505B" w:rsidP="00C7505B">
      <w:pPr>
        <w:pStyle w:val="NormasApa70"/>
      </w:pPr>
      <w:r>
        <w:t>Responde a una necesidad cotidiana de los habitantes y visitantes de Cercado</w:t>
      </w:r>
      <w:r>
        <w:t>,</w:t>
      </w:r>
      <w:r>
        <w:t xml:space="preserve"> decidir dónde comer o comprar sin perder tiempo ni dinero. Para quienes no conocen la ciudad, como turistas o personas recién llegadas, contar con información confiable sobre ubicación, precios y cómo llegar hace la experiencia mucho más sencilla. En las salidas grupales, ayuda a encontrar opciones que se ajusten a las preferencias de todos.</w:t>
      </w:r>
    </w:p>
    <w:p w14:paraId="3EEC04C5" w14:textId="77777777" w:rsidR="00C7505B" w:rsidRDefault="00C7505B" w:rsidP="00C7505B">
      <w:pPr>
        <w:pStyle w:val="NormasApa70"/>
      </w:pPr>
      <w:r>
        <w:t>Impulsa al comercio local al dar visibilidad a tiendas de barrio, pequeños emprendimientos y vendedores ambulantes, que muchas veces quedan fuera de las plataformas tradicionales. De esta manera, fortalece a quienes sostienen la economía del día a día.</w:t>
      </w:r>
    </w:p>
    <w:p w14:paraId="32B7077D" w14:textId="24385F4B" w:rsidR="00C7505B" w:rsidRPr="00C7505B" w:rsidRDefault="00C7505B" w:rsidP="00C7505B">
      <w:pPr>
        <w:pStyle w:val="NormasApa70"/>
      </w:pPr>
      <w:r>
        <w:t>Promueve una movilidad más ordenada al fomentar desplazamientos eficientes y el uso informado del transporte público, evitando recorridos innecesarios por la ciudad.</w:t>
      </w:r>
    </w:p>
    <w:p w14:paraId="1211F4DF" w14:textId="5511246C" w:rsidR="00CA5B6F" w:rsidRPr="00CA5B6F" w:rsidRDefault="00913B7E" w:rsidP="00CA5B6F">
      <w:pPr>
        <w:pStyle w:val="Ttulo1"/>
        <w:rPr>
          <w:lang w:eastAsia="es-BO"/>
        </w:rPr>
      </w:pPr>
      <w:r>
        <w:rPr>
          <w:lang w:eastAsia="es-BO"/>
        </w:rPr>
        <w:t>Ingeniería de Proyecto</w:t>
      </w:r>
    </w:p>
    <w:tbl>
      <w:tblPr>
        <w:tblStyle w:val="Tablaconcuadrcula"/>
        <w:tblW w:w="0" w:type="auto"/>
        <w:tblLayout w:type="fixed"/>
        <w:tblLook w:val="04A0" w:firstRow="1" w:lastRow="0" w:firstColumn="1" w:lastColumn="0" w:noHBand="0" w:noVBand="1"/>
      </w:tblPr>
      <w:tblGrid>
        <w:gridCol w:w="2405"/>
        <w:gridCol w:w="2268"/>
        <w:gridCol w:w="1621"/>
        <w:gridCol w:w="1781"/>
        <w:gridCol w:w="1275"/>
      </w:tblGrid>
      <w:tr w:rsidR="00913B7E" w14:paraId="3518F9B7" w14:textId="742E6C81" w:rsidTr="00793027">
        <w:tc>
          <w:tcPr>
            <w:tcW w:w="2405" w:type="dxa"/>
          </w:tcPr>
          <w:p w14:paraId="468A24D5" w14:textId="1812FC91" w:rsidR="00913B7E" w:rsidRPr="00CA5B6F" w:rsidRDefault="00913B7E" w:rsidP="00913B7E">
            <w:pPr>
              <w:pStyle w:val="NormasApa70"/>
              <w:ind w:firstLine="0"/>
              <w:jc w:val="center"/>
              <w:rPr>
                <w:b/>
                <w:bCs/>
                <w:lang w:eastAsia="es-BO"/>
              </w:rPr>
            </w:pPr>
            <w:r w:rsidRPr="00CA5B6F">
              <w:rPr>
                <w:b/>
                <w:bCs/>
                <w:lang w:eastAsia="es-BO"/>
              </w:rPr>
              <w:t>Objetivo</w:t>
            </w:r>
            <w:r w:rsidR="00793027">
              <w:rPr>
                <w:b/>
                <w:bCs/>
                <w:lang w:eastAsia="es-BO"/>
              </w:rPr>
              <w:t>s</w:t>
            </w:r>
            <w:r w:rsidRPr="00CA5B6F">
              <w:rPr>
                <w:b/>
                <w:bCs/>
                <w:lang w:eastAsia="es-BO"/>
              </w:rPr>
              <w:t xml:space="preserve"> </w:t>
            </w:r>
            <w:r w:rsidR="00FE77AD" w:rsidRPr="00CA5B6F">
              <w:rPr>
                <w:b/>
                <w:bCs/>
                <w:lang w:eastAsia="es-BO"/>
              </w:rPr>
              <w:t>Específico</w:t>
            </w:r>
            <w:r w:rsidR="00FE77AD">
              <w:rPr>
                <w:b/>
                <w:bCs/>
                <w:lang w:eastAsia="es-BO"/>
              </w:rPr>
              <w:t>s</w:t>
            </w:r>
          </w:p>
        </w:tc>
        <w:tc>
          <w:tcPr>
            <w:tcW w:w="2268" w:type="dxa"/>
          </w:tcPr>
          <w:p w14:paraId="3CB3DF23" w14:textId="32D087F6" w:rsidR="00913B7E" w:rsidRPr="00CA5B6F" w:rsidRDefault="00913B7E" w:rsidP="00913B7E">
            <w:pPr>
              <w:pStyle w:val="NormasApa70"/>
              <w:ind w:firstLine="0"/>
              <w:jc w:val="center"/>
              <w:rPr>
                <w:b/>
                <w:bCs/>
                <w:lang w:eastAsia="es-BO"/>
              </w:rPr>
            </w:pPr>
            <w:r w:rsidRPr="00CA5B6F">
              <w:rPr>
                <w:b/>
                <w:bCs/>
                <w:lang w:eastAsia="es-BO"/>
              </w:rPr>
              <w:t>Actividad</w:t>
            </w:r>
          </w:p>
        </w:tc>
        <w:tc>
          <w:tcPr>
            <w:tcW w:w="1621" w:type="dxa"/>
          </w:tcPr>
          <w:p w14:paraId="5B8420CC" w14:textId="367570F7" w:rsidR="00913B7E" w:rsidRPr="00CA5B6F" w:rsidRDefault="00913B7E" w:rsidP="00913B7E">
            <w:pPr>
              <w:pStyle w:val="NormasApa70"/>
              <w:ind w:firstLine="0"/>
              <w:jc w:val="center"/>
              <w:rPr>
                <w:b/>
                <w:bCs/>
                <w:lang w:eastAsia="es-BO"/>
              </w:rPr>
            </w:pPr>
            <w:r w:rsidRPr="00CA5B6F">
              <w:rPr>
                <w:b/>
                <w:bCs/>
                <w:lang w:eastAsia="es-BO"/>
              </w:rPr>
              <w:t>Medio</w:t>
            </w:r>
          </w:p>
        </w:tc>
        <w:tc>
          <w:tcPr>
            <w:tcW w:w="1781" w:type="dxa"/>
          </w:tcPr>
          <w:p w14:paraId="76EB1F34" w14:textId="743AEC1D" w:rsidR="00913B7E" w:rsidRPr="00CA5B6F" w:rsidRDefault="00913B7E" w:rsidP="00913B7E">
            <w:pPr>
              <w:pStyle w:val="NormasApa70"/>
              <w:ind w:firstLine="0"/>
              <w:jc w:val="center"/>
              <w:rPr>
                <w:b/>
                <w:bCs/>
                <w:lang w:eastAsia="es-BO"/>
              </w:rPr>
            </w:pPr>
            <w:r w:rsidRPr="00CA5B6F">
              <w:rPr>
                <w:b/>
                <w:bCs/>
                <w:lang w:eastAsia="es-BO"/>
              </w:rPr>
              <w:t>Resultado</w:t>
            </w:r>
          </w:p>
        </w:tc>
        <w:tc>
          <w:tcPr>
            <w:tcW w:w="1275" w:type="dxa"/>
          </w:tcPr>
          <w:p w14:paraId="34057F62" w14:textId="49763D2A" w:rsidR="00913B7E" w:rsidRPr="00CA5B6F" w:rsidRDefault="00913B7E" w:rsidP="00913B7E">
            <w:pPr>
              <w:pStyle w:val="NormasApa70"/>
              <w:ind w:firstLine="0"/>
              <w:jc w:val="center"/>
              <w:rPr>
                <w:b/>
                <w:bCs/>
                <w:lang w:eastAsia="es-BO"/>
              </w:rPr>
            </w:pPr>
            <w:r w:rsidRPr="00CA5B6F">
              <w:rPr>
                <w:b/>
                <w:bCs/>
                <w:lang w:eastAsia="es-BO"/>
              </w:rPr>
              <w:t>Tiempo</w:t>
            </w:r>
          </w:p>
        </w:tc>
      </w:tr>
      <w:tr w:rsidR="00CA5B6F" w14:paraId="61FDE3F9" w14:textId="51F4A971" w:rsidTr="00793027">
        <w:tc>
          <w:tcPr>
            <w:tcW w:w="2405" w:type="dxa"/>
            <w:vAlign w:val="center"/>
          </w:tcPr>
          <w:p w14:paraId="5E4FCE99" w14:textId="77777777" w:rsidR="00793027" w:rsidRPr="00C97898" w:rsidRDefault="00793027" w:rsidP="00793027">
            <w:pPr>
              <w:rPr>
                <w:lang w:eastAsia="es-BO"/>
              </w:rPr>
            </w:pPr>
            <w:r w:rsidRPr="00C97898">
              <w:rPr>
                <w:lang w:eastAsia="es-BO"/>
              </w:rPr>
              <w:t>Diseñar un mapa interactivo que permita el registro y visualización de comercios fijos</w:t>
            </w:r>
            <w:r>
              <w:rPr>
                <w:lang w:eastAsia="es-BO"/>
              </w:rPr>
              <w:t>.</w:t>
            </w:r>
          </w:p>
          <w:p w14:paraId="25A6501F" w14:textId="6E877992" w:rsidR="00CA5B6F" w:rsidRDefault="00CA5B6F" w:rsidP="00793027">
            <w:pPr>
              <w:ind w:left="720"/>
              <w:rPr>
                <w:lang w:eastAsia="es-BO"/>
              </w:rPr>
            </w:pPr>
          </w:p>
        </w:tc>
        <w:tc>
          <w:tcPr>
            <w:tcW w:w="2268" w:type="dxa"/>
            <w:vAlign w:val="center"/>
          </w:tcPr>
          <w:p w14:paraId="785C7061" w14:textId="3B15D1EA" w:rsidR="00CA5B6F" w:rsidRDefault="00CA5B6F" w:rsidP="00CA5B6F">
            <w:pPr>
              <w:rPr>
                <w:lang w:eastAsia="es-BO"/>
              </w:rPr>
            </w:pPr>
            <w:r>
              <w:t>- Investigar las herramientas de mapas, geolocalización y desarrollo móvil.</w:t>
            </w:r>
            <w:r>
              <w:br/>
              <w:t>- Diseñar e implementar la base de datos.</w:t>
            </w:r>
            <w:r>
              <w:br/>
              <w:t>- Diseñar los mockups de las interfaces.</w:t>
            </w:r>
            <w:r>
              <w:br/>
              <w:t>- Desarrollar el registro de comercios y mostrarlos como marcadores en el mapa.</w:t>
            </w:r>
          </w:p>
        </w:tc>
        <w:tc>
          <w:tcPr>
            <w:tcW w:w="1621" w:type="dxa"/>
            <w:vAlign w:val="center"/>
          </w:tcPr>
          <w:p w14:paraId="0D501F25" w14:textId="3DF8312D" w:rsidR="00CA5B6F" w:rsidRDefault="00CA5B6F" w:rsidP="00CA5B6F">
            <w:pPr>
              <w:rPr>
                <w:lang w:eastAsia="es-BO"/>
              </w:rPr>
            </w:pPr>
            <w:r>
              <w:t xml:space="preserve">Internet, PostgreSQL con, </w:t>
            </w:r>
            <w:proofErr w:type="spellStart"/>
            <w:r>
              <w:t>Figma</w:t>
            </w:r>
            <w:proofErr w:type="spellEnd"/>
            <w:r>
              <w:t xml:space="preserve">, </w:t>
            </w:r>
            <w:proofErr w:type="spellStart"/>
            <w:r>
              <w:t>Flutter</w:t>
            </w:r>
            <w:proofErr w:type="spellEnd"/>
            <w:r>
              <w:t>, Node.js, API de mapas</w:t>
            </w:r>
          </w:p>
        </w:tc>
        <w:tc>
          <w:tcPr>
            <w:tcW w:w="1781" w:type="dxa"/>
            <w:vAlign w:val="center"/>
          </w:tcPr>
          <w:p w14:paraId="55C7831D" w14:textId="55EBD49E" w:rsidR="00CA5B6F" w:rsidRDefault="00CA5B6F" w:rsidP="00CA5B6F">
            <w:pPr>
              <w:rPr>
                <w:lang w:eastAsia="es-BO"/>
              </w:rPr>
            </w:pPr>
            <w:r>
              <w:br/>
              <w:t>- Base de datos implementada.</w:t>
            </w:r>
            <w:r>
              <w:br/>
              <w:t>- Mockups de las interfaces.</w:t>
            </w:r>
            <w:r>
              <w:br/>
              <w:t>- Mapa con comercios registrados.</w:t>
            </w:r>
          </w:p>
        </w:tc>
        <w:tc>
          <w:tcPr>
            <w:tcW w:w="1275" w:type="dxa"/>
            <w:vAlign w:val="center"/>
          </w:tcPr>
          <w:p w14:paraId="321541E6" w14:textId="738C4796" w:rsidR="00CA5B6F" w:rsidRDefault="00C7505B" w:rsidP="00CA5B6F">
            <w:pPr>
              <w:rPr>
                <w:lang w:eastAsia="es-BO"/>
              </w:rPr>
            </w:pPr>
            <w:r>
              <w:t>4</w:t>
            </w:r>
            <w:r w:rsidR="00CA5B6F">
              <w:t xml:space="preserve"> semanas</w:t>
            </w:r>
          </w:p>
        </w:tc>
      </w:tr>
      <w:tr w:rsidR="00CA5B6F" w14:paraId="7CC39832" w14:textId="77777777" w:rsidTr="00793027">
        <w:tc>
          <w:tcPr>
            <w:tcW w:w="2405" w:type="dxa"/>
            <w:vAlign w:val="center"/>
          </w:tcPr>
          <w:p w14:paraId="1E1ED5E4" w14:textId="77777777" w:rsidR="00793027" w:rsidRPr="00C97898" w:rsidRDefault="00793027" w:rsidP="00793027">
            <w:pPr>
              <w:rPr>
                <w:lang w:eastAsia="es-BO"/>
              </w:rPr>
            </w:pPr>
            <w:r w:rsidRPr="00C97898">
              <w:rPr>
                <w:lang w:eastAsia="es-BO"/>
              </w:rPr>
              <w:t>Implementar un módulo de estado en tiempo real que muestre a los usuarios si un comercio se encuentra abierto o cerrado</w:t>
            </w:r>
            <w:r>
              <w:rPr>
                <w:lang w:eastAsia="es-BO"/>
              </w:rPr>
              <w:t>.</w:t>
            </w:r>
            <w:r w:rsidRPr="00C97898">
              <w:rPr>
                <w:lang w:eastAsia="es-BO"/>
              </w:rPr>
              <w:t xml:space="preserve"> </w:t>
            </w:r>
          </w:p>
          <w:p w14:paraId="5F021559" w14:textId="69633616" w:rsidR="00CA5B6F" w:rsidRDefault="00CA5B6F" w:rsidP="00CA5B6F">
            <w:pPr>
              <w:rPr>
                <w:lang w:eastAsia="es-BO"/>
              </w:rPr>
            </w:pPr>
          </w:p>
        </w:tc>
        <w:tc>
          <w:tcPr>
            <w:tcW w:w="2268" w:type="dxa"/>
            <w:vAlign w:val="center"/>
          </w:tcPr>
          <w:p w14:paraId="6DF9E639" w14:textId="67335CB3" w:rsidR="00CA5B6F" w:rsidRDefault="00CA5B6F" w:rsidP="00CA5B6F">
            <w:pPr>
              <w:rPr>
                <w:lang w:eastAsia="es-BO"/>
              </w:rPr>
            </w:pPr>
            <w:r>
              <w:t>- Desarrollar el panel del comerciante para actualizar su estado, horarios e inventario o menú.</w:t>
            </w:r>
            <w:r>
              <w:br/>
              <w:t>- Mostrar los cambios al usuario de forma inmediata.</w:t>
            </w:r>
          </w:p>
        </w:tc>
        <w:tc>
          <w:tcPr>
            <w:tcW w:w="1621" w:type="dxa"/>
            <w:vAlign w:val="center"/>
          </w:tcPr>
          <w:p w14:paraId="27021251" w14:textId="38781DBD" w:rsidR="00CA5B6F" w:rsidRPr="00CA5B6F" w:rsidRDefault="00CA5B6F" w:rsidP="00CA5B6F">
            <w:pPr>
              <w:rPr>
                <w:lang w:val="en-US" w:eastAsia="es-BO"/>
              </w:rPr>
            </w:pPr>
            <w:r w:rsidRPr="00CA5B6F">
              <w:rPr>
                <w:lang w:val="en-US"/>
              </w:rPr>
              <w:t xml:space="preserve">Flutter, Node.js, </w:t>
            </w:r>
            <w:proofErr w:type="spellStart"/>
            <w:r w:rsidRPr="00CA5B6F">
              <w:rPr>
                <w:lang w:val="en-US"/>
              </w:rPr>
              <w:t>WebSockets</w:t>
            </w:r>
            <w:proofErr w:type="spellEnd"/>
            <w:r w:rsidRPr="00CA5B6F">
              <w:rPr>
                <w:lang w:val="en-US"/>
              </w:rPr>
              <w:t xml:space="preserve"> (Socket.io), PostgreSQL</w:t>
            </w:r>
          </w:p>
        </w:tc>
        <w:tc>
          <w:tcPr>
            <w:tcW w:w="1781" w:type="dxa"/>
            <w:vAlign w:val="center"/>
          </w:tcPr>
          <w:p w14:paraId="15857FC6" w14:textId="7319A5E9" w:rsidR="00CA5B6F" w:rsidRDefault="00CA5B6F" w:rsidP="00CA5B6F">
            <w:pPr>
              <w:rPr>
                <w:lang w:eastAsia="es-BO"/>
              </w:rPr>
            </w:pPr>
            <w:r>
              <w:t>Estado y disponibilidad de los comercios actualizándose en tiempo real.</w:t>
            </w:r>
          </w:p>
        </w:tc>
        <w:tc>
          <w:tcPr>
            <w:tcW w:w="1275" w:type="dxa"/>
            <w:vAlign w:val="center"/>
          </w:tcPr>
          <w:p w14:paraId="3D839A4F" w14:textId="39FEDC13" w:rsidR="00CA5B6F" w:rsidRDefault="00CA5B6F" w:rsidP="00CA5B6F">
            <w:pPr>
              <w:rPr>
                <w:lang w:eastAsia="es-BO"/>
              </w:rPr>
            </w:pPr>
            <w:r>
              <w:t>3 semanas</w:t>
            </w:r>
          </w:p>
        </w:tc>
      </w:tr>
      <w:tr w:rsidR="00CA5B6F" w14:paraId="5B897F4F" w14:textId="77777777" w:rsidTr="00793027">
        <w:tc>
          <w:tcPr>
            <w:tcW w:w="2405" w:type="dxa"/>
            <w:vAlign w:val="center"/>
          </w:tcPr>
          <w:p w14:paraId="57A47EDB" w14:textId="77777777" w:rsidR="00793027" w:rsidRPr="00C97898" w:rsidRDefault="00793027" w:rsidP="00793027">
            <w:pPr>
              <w:rPr>
                <w:lang w:eastAsia="es-BO"/>
              </w:rPr>
            </w:pPr>
            <w:r w:rsidRPr="00C97898">
              <w:rPr>
                <w:lang w:eastAsia="es-BO"/>
              </w:rPr>
              <w:t>Desarrollar una funcionalidad de geolocalización en tiempo real para comerciantes ambulantes</w:t>
            </w:r>
            <w:r>
              <w:rPr>
                <w:lang w:eastAsia="es-BO"/>
              </w:rPr>
              <w:t>.</w:t>
            </w:r>
            <w:r w:rsidRPr="00C97898">
              <w:rPr>
                <w:lang w:eastAsia="es-BO"/>
              </w:rPr>
              <w:t xml:space="preserve"> </w:t>
            </w:r>
          </w:p>
          <w:p w14:paraId="62CCC29C" w14:textId="37D73F4F" w:rsidR="00CA5B6F" w:rsidRDefault="00CA5B6F" w:rsidP="00CA5B6F">
            <w:pPr>
              <w:rPr>
                <w:lang w:eastAsia="es-BO"/>
              </w:rPr>
            </w:pPr>
          </w:p>
        </w:tc>
        <w:tc>
          <w:tcPr>
            <w:tcW w:w="2268" w:type="dxa"/>
            <w:vAlign w:val="center"/>
          </w:tcPr>
          <w:p w14:paraId="6452B8B4" w14:textId="15FE5CAB" w:rsidR="00CA5B6F" w:rsidRDefault="00CA5B6F" w:rsidP="00CA5B6F">
            <w:pPr>
              <w:rPr>
                <w:lang w:eastAsia="es-BO"/>
              </w:rPr>
            </w:pPr>
            <w:r>
              <w:t>- Transmitir la ubicación del vendedor mediante el GPS del dispositivo.</w:t>
            </w:r>
            <w:r>
              <w:br/>
              <w:t>- Registrar y proyectar su recorrido en el mapa.</w:t>
            </w:r>
          </w:p>
        </w:tc>
        <w:tc>
          <w:tcPr>
            <w:tcW w:w="1621" w:type="dxa"/>
            <w:vAlign w:val="center"/>
          </w:tcPr>
          <w:p w14:paraId="5484D005" w14:textId="5A35D33A" w:rsidR="00CA5B6F" w:rsidRDefault="00CA5B6F" w:rsidP="00CA5B6F">
            <w:pPr>
              <w:rPr>
                <w:lang w:eastAsia="es-BO"/>
              </w:rPr>
            </w:pPr>
            <w:proofErr w:type="spellStart"/>
            <w:r>
              <w:t>Flutter</w:t>
            </w:r>
            <w:proofErr w:type="spellEnd"/>
            <w:r>
              <w:t xml:space="preserve">, GPS del dispositivo, Node.js, </w:t>
            </w:r>
            <w:proofErr w:type="spellStart"/>
            <w:r>
              <w:t>WebSockets</w:t>
            </w:r>
            <w:proofErr w:type="spellEnd"/>
          </w:p>
        </w:tc>
        <w:tc>
          <w:tcPr>
            <w:tcW w:w="1781" w:type="dxa"/>
            <w:vAlign w:val="center"/>
          </w:tcPr>
          <w:p w14:paraId="062D289C" w14:textId="5DF54BDF" w:rsidR="00CA5B6F" w:rsidRDefault="00CA5B6F" w:rsidP="00CA5B6F">
            <w:pPr>
              <w:rPr>
                <w:lang w:eastAsia="es-BO"/>
              </w:rPr>
            </w:pPr>
            <w:r>
              <w:t>Vendedores ambulantes visibles en el mapa con su ubicación y recorrido.</w:t>
            </w:r>
          </w:p>
        </w:tc>
        <w:tc>
          <w:tcPr>
            <w:tcW w:w="1275" w:type="dxa"/>
            <w:vAlign w:val="center"/>
          </w:tcPr>
          <w:p w14:paraId="0D7BA584" w14:textId="7CE97884" w:rsidR="00CA5B6F" w:rsidRDefault="00C7505B" w:rsidP="00CA5B6F">
            <w:pPr>
              <w:rPr>
                <w:lang w:eastAsia="es-BO"/>
              </w:rPr>
            </w:pPr>
            <w:r>
              <w:t>3</w:t>
            </w:r>
            <w:r w:rsidR="00CA5B6F">
              <w:t xml:space="preserve"> semanas</w:t>
            </w:r>
          </w:p>
        </w:tc>
      </w:tr>
      <w:tr w:rsidR="00CA5B6F" w14:paraId="7FD78C70" w14:textId="77777777" w:rsidTr="00793027">
        <w:trPr>
          <w:trHeight w:val="2117"/>
        </w:trPr>
        <w:tc>
          <w:tcPr>
            <w:tcW w:w="2405" w:type="dxa"/>
            <w:vAlign w:val="center"/>
          </w:tcPr>
          <w:p w14:paraId="4731EF8E" w14:textId="77777777" w:rsidR="00793027" w:rsidRPr="00C97898" w:rsidRDefault="00793027" w:rsidP="00793027">
            <w:pPr>
              <w:rPr>
                <w:lang w:eastAsia="es-BO"/>
              </w:rPr>
            </w:pPr>
            <w:r w:rsidRPr="00C97898">
              <w:rPr>
                <w:lang w:eastAsia="es-BO"/>
              </w:rPr>
              <w:t xml:space="preserve">Integrar información sobre las líneas de transporte público disponibles, que indique al usuario la ruta y el medio óptimo (peatonal o vehicular) para llegar a su destino. </w:t>
            </w:r>
          </w:p>
          <w:p w14:paraId="69EB25E9" w14:textId="75D9FFA9" w:rsidR="00CA5B6F" w:rsidRDefault="00CA5B6F" w:rsidP="00CA5B6F">
            <w:pPr>
              <w:rPr>
                <w:lang w:eastAsia="es-BO"/>
              </w:rPr>
            </w:pPr>
          </w:p>
        </w:tc>
        <w:tc>
          <w:tcPr>
            <w:tcW w:w="2268" w:type="dxa"/>
            <w:vAlign w:val="center"/>
          </w:tcPr>
          <w:p w14:paraId="7D1A3D1F" w14:textId="49A79677" w:rsidR="00CA5B6F" w:rsidRDefault="00CA5B6F" w:rsidP="00CA5B6F">
            <w:pPr>
              <w:rPr>
                <w:lang w:eastAsia="es-BO"/>
              </w:rPr>
            </w:pPr>
            <w:r>
              <w:t>- Cargar las líneas y rutas de transporte público.</w:t>
            </w:r>
            <w:r>
              <w:br/>
              <w:t>- Calcular la ruta y el tiempo estimado desde la ubicación del usuario al destino.</w:t>
            </w:r>
            <w:r>
              <w:br/>
              <w:t>- Comparar el desplazamiento peatonal con el vehicular.</w:t>
            </w:r>
          </w:p>
        </w:tc>
        <w:tc>
          <w:tcPr>
            <w:tcW w:w="1621" w:type="dxa"/>
            <w:vAlign w:val="center"/>
          </w:tcPr>
          <w:p w14:paraId="72A7DA86" w14:textId="13ED9865" w:rsidR="00CA5B6F" w:rsidRDefault="00CA5B6F" w:rsidP="00CA5B6F">
            <w:pPr>
              <w:rPr>
                <w:lang w:eastAsia="es-BO"/>
              </w:rPr>
            </w:pPr>
            <w:r>
              <w:t>API de rutas (</w:t>
            </w:r>
            <w:proofErr w:type="spellStart"/>
            <w:r>
              <w:t>OpenTripPlanner</w:t>
            </w:r>
            <w:proofErr w:type="spellEnd"/>
            <w:r>
              <w:t xml:space="preserve">), </w:t>
            </w:r>
            <w:proofErr w:type="spellStart"/>
            <w:r>
              <w:t>Flutter</w:t>
            </w:r>
            <w:proofErr w:type="spellEnd"/>
            <w:r>
              <w:t>, Node.js</w:t>
            </w:r>
          </w:p>
        </w:tc>
        <w:tc>
          <w:tcPr>
            <w:tcW w:w="1781" w:type="dxa"/>
            <w:vAlign w:val="center"/>
          </w:tcPr>
          <w:p w14:paraId="2C774815" w14:textId="7A79691B" w:rsidR="00CA5B6F" w:rsidRDefault="00CA5B6F" w:rsidP="00CA5B6F">
            <w:pPr>
              <w:rPr>
                <w:lang w:eastAsia="es-BO"/>
              </w:rPr>
            </w:pPr>
            <w:r>
              <w:t>Ruta y medio de transporte óptimo hacia el destino.</w:t>
            </w:r>
          </w:p>
        </w:tc>
        <w:tc>
          <w:tcPr>
            <w:tcW w:w="1275" w:type="dxa"/>
            <w:vAlign w:val="center"/>
          </w:tcPr>
          <w:p w14:paraId="77151BC7" w14:textId="1EC22C11" w:rsidR="00CA5B6F" w:rsidRDefault="00CA5B6F" w:rsidP="00CA5B6F">
            <w:pPr>
              <w:rPr>
                <w:lang w:eastAsia="es-BO"/>
              </w:rPr>
            </w:pPr>
            <w:r>
              <w:t>4 semanas</w:t>
            </w:r>
          </w:p>
        </w:tc>
      </w:tr>
      <w:tr w:rsidR="00CA5B6F" w14:paraId="6E7E4472" w14:textId="77777777" w:rsidTr="00793027">
        <w:tc>
          <w:tcPr>
            <w:tcW w:w="2405" w:type="dxa"/>
            <w:vAlign w:val="center"/>
          </w:tcPr>
          <w:p w14:paraId="3108CFC2" w14:textId="77777777" w:rsidR="00793027" w:rsidRPr="00C97898" w:rsidRDefault="00793027" w:rsidP="00793027">
            <w:pPr>
              <w:rPr>
                <w:lang w:eastAsia="es-BO"/>
              </w:rPr>
            </w:pPr>
            <w:r w:rsidRPr="00C97898">
              <w:rPr>
                <w:lang w:eastAsia="es-BO"/>
              </w:rPr>
              <w:t xml:space="preserve">Diseñar un sistema de carrito o lista de productos que permita al usuario planificar sus compras y visualizar el trayecto necesario para adquirirlos. </w:t>
            </w:r>
          </w:p>
          <w:p w14:paraId="73BA6F6D" w14:textId="245376FF" w:rsidR="00CA5B6F" w:rsidRDefault="00CA5B6F" w:rsidP="00CA5B6F">
            <w:pPr>
              <w:rPr>
                <w:lang w:eastAsia="es-BO"/>
              </w:rPr>
            </w:pPr>
          </w:p>
        </w:tc>
        <w:tc>
          <w:tcPr>
            <w:tcW w:w="2268" w:type="dxa"/>
            <w:vAlign w:val="center"/>
          </w:tcPr>
          <w:p w14:paraId="525191A5" w14:textId="0C94D252" w:rsidR="00CA5B6F" w:rsidRDefault="00CA5B6F" w:rsidP="00CA5B6F">
            <w:pPr>
              <w:rPr>
                <w:lang w:eastAsia="es-BO"/>
              </w:rPr>
            </w:pPr>
            <w:r>
              <w:t>- Crear la lista de productos y asignarlos a los comercios.</w:t>
            </w:r>
            <w:r>
              <w:br/>
              <w:t>- Trazar el recorrido necesario para adquirirlos.</w:t>
            </w:r>
          </w:p>
        </w:tc>
        <w:tc>
          <w:tcPr>
            <w:tcW w:w="1621" w:type="dxa"/>
            <w:vAlign w:val="center"/>
          </w:tcPr>
          <w:p w14:paraId="1E4D5A42" w14:textId="4455452B" w:rsidR="00CA5B6F" w:rsidRDefault="00CA5B6F" w:rsidP="00CA5B6F">
            <w:pPr>
              <w:rPr>
                <w:lang w:eastAsia="es-BO"/>
              </w:rPr>
            </w:pPr>
            <w:proofErr w:type="spellStart"/>
            <w:r>
              <w:t>Flutter</w:t>
            </w:r>
            <w:proofErr w:type="spellEnd"/>
            <w:r>
              <w:t>, Node.js, PostgreSQL</w:t>
            </w:r>
          </w:p>
        </w:tc>
        <w:tc>
          <w:tcPr>
            <w:tcW w:w="1781" w:type="dxa"/>
            <w:vAlign w:val="center"/>
          </w:tcPr>
          <w:p w14:paraId="188C5E5C" w14:textId="164B5100" w:rsidR="00CA5B6F" w:rsidRDefault="00CA5B6F" w:rsidP="00CA5B6F">
            <w:pPr>
              <w:rPr>
                <w:lang w:eastAsia="es-BO"/>
              </w:rPr>
            </w:pPr>
            <w:r>
              <w:t>Lista de compras con trayecto sugerido.</w:t>
            </w:r>
          </w:p>
        </w:tc>
        <w:tc>
          <w:tcPr>
            <w:tcW w:w="1275" w:type="dxa"/>
            <w:vAlign w:val="center"/>
          </w:tcPr>
          <w:p w14:paraId="5C0CB4BB" w14:textId="626F2053" w:rsidR="00CA5B6F" w:rsidRDefault="00CA5B6F" w:rsidP="00CA5B6F">
            <w:pPr>
              <w:rPr>
                <w:lang w:eastAsia="es-BO"/>
              </w:rPr>
            </w:pPr>
            <w:r>
              <w:t>3 semanas</w:t>
            </w:r>
          </w:p>
        </w:tc>
      </w:tr>
      <w:tr w:rsidR="00CA5B6F" w14:paraId="52C19307" w14:textId="77777777" w:rsidTr="00793027">
        <w:trPr>
          <w:trHeight w:val="3262"/>
        </w:trPr>
        <w:tc>
          <w:tcPr>
            <w:tcW w:w="2405" w:type="dxa"/>
            <w:vAlign w:val="center"/>
          </w:tcPr>
          <w:p w14:paraId="2F942973" w14:textId="77777777" w:rsidR="00793027" w:rsidRPr="00C97898" w:rsidRDefault="00793027" w:rsidP="00793027">
            <w:pPr>
              <w:rPr>
                <w:lang w:eastAsia="es-BO"/>
              </w:rPr>
            </w:pPr>
            <w:r w:rsidRPr="00C97898">
              <w:rPr>
                <w:lang w:eastAsia="es-BO"/>
              </w:rPr>
              <w:t xml:space="preserve">Implementar un módulo de comparación de precios entre los distintos comercios registrados </w:t>
            </w:r>
          </w:p>
          <w:p w14:paraId="68BE6F8B" w14:textId="3DE5AFC0" w:rsidR="00CA5B6F" w:rsidRDefault="00CA5B6F" w:rsidP="00CA5B6F">
            <w:pPr>
              <w:rPr>
                <w:lang w:eastAsia="es-BO"/>
              </w:rPr>
            </w:pPr>
          </w:p>
        </w:tc>
        <w:tc>
          <w:tcPr>
            <w:tcW w:w="2268" w:type="dxa"/>
            <w:vAlign w:val="center"/>
          </w:tcPr>
          <w:p w14:paraId="6CCA053B" w14:textId="6A884AE1" w:rsidR="00CA5B6F" w:rsidRDefault="00CA5B6F" w:rsidP="00CA5B6F">
            <w:pPr>
              <w:rPr>
                <w:lang w:eastAsia="es-BO"/>
              </w:rPr>
            </w:pPr>
            <w:r>
              <w:t>- Consultar los precios de un mismo producto en comercios cercanos.</w:t>
            </w:r>
            <w:r>
              <w:br/>
              <w:t>- Mostrar la mejor oferta según la ubicación del usuario.</w:t>
            </w:r>
          </w:p>
        </w:tc>
        <w:tc>
          <w:tcPr>
            <w:tcW w:w="1621" w:type="dxa"/>
            <w:vAlign w:val="center"/>
          </w:tcPr>
          <w:p w14:paraId="1D378B31" w14:textId="09AD8D95" w:rsidR="00CA5B6F" w:rsidRDefault="00CA5B6F" w:rsidP="00CA5B6F">
            <w:pPr>
              <w:rPr>
                <w:lang w:eastAsia="es-BO"/>
              </w:rPr>
            </w:pPr>
            <w:r>
              <w:t xml:space="preserve">Node.js, PostgreSQL, </w:t>
            </w:r>
            <w:proofErr w:type="spellStart"/>
            <w:r>
              <w:t>Flutter</w:t>
            </w:r>
            <w:proofErr w:type="spellEnd"/>
          </w:p>
        </w:tc>
        <w:tc>
          <w:tcPr>
            <w:tcW w:w="1781" w:type="dxa"/>
            <w:vAlign w:val="center"/>
          </w:tcPr>
          <w:p w14:paraId="76E399DC" w14:textId="621D398F" w:rsidR="00CA5B6F" w:rsidRDefault="00CA5B6F" w:rsidP="00CA5B6F">
            <w:pPr>
              <w:rPr>
                <w:lang w:eastAsia="es-BO"/>
              </w:rPr>
            </w:pPr>
            <w:r>
              <w:t>Comparador de precios funcionando.</w:t>
            </w:r>
          </w:p>
        </w:tc>
        <w:tc>
          <w:tcPr>
            <w:tcW w:w="1275" w:type="dxa"/>
            <w:vAlign w:val="center"/>
          </w:tcPr>
          <w:p w14:paraId="14927C91" w14:textId="16361824" w:rsidR="00CA5B6F" w:rsidRDefault="00CA5B6F" w:rsidP="00CA5B6F">
            <w:pPr>
              <w:rPr>
                <w:lang w:eastAsia="es-BO"/>
              </w:rPr>
            </w:pPr>
            <w:r>
              <w:t>2 semanas</w:t>
            </w:r>
          </w:p>
        </w:tc>
      </w:tr>
      <w:tr w:rsidR="00CA5B6F" w14:paraId="22567C51" w14:textId="77777777" w:rsidTr="00793027">
        <w:tc>
          <w:tcPr>
            <w:tcW w:w="2405" w:type="dxa"/>
            <w:vAlign w:val="center"/>
          </w:tcPr>
          <w:p w14:paraId="7C39634E" w14:textId="77777777" w:rsidR="00793027" w:rsidRDefault="00793027" w:rsidP="00793027">
            <w:pPr>
              <w:rPr>
                <w:lang w:eastAsia="es-BO"/>
              </w:rPr>
            </w:pPr>
            <w:r w:rsidRPr="00C97898">
              <w:rPr>
                <w:lang w:eastAsia="es-BO"/>
              </w:rPr>
              <w:t>Desarrollar un sistema de búsqueda de productos y platillos específicos que muestre al usuario los puntos de venta más cercanos que los ofrecen.</w:t>
            </w:r>
          </w:p>
          <w:p w14:paraId="1D23D956" w14:textId="40619FB9" w:rsidR="00CA5B6F" w:rsidRDefault="00CA5B6F" w:rsidP="00CA5B6F">
            <w:pPr>
              <w:rPr>
                <w:lang w:eastAsia="es-BO"/>
              </w:rPr>
            </w:pPr>
          </w:p>
        </w:tc>
        <w:tc>
          <w:tcPr>
            <w:tcW w:w="2268" w:type="dxa"/>
            <w:vAlign w:val="center"/>
          </w:tcPr>
          <w:p w14:paraId="03557E14" w14:textId="68F42391" w:rsidR="00CA5B6F" w:rsidRDefault="00CA5B6F" w:rsidP="00CA5B6F">
            <w:pPr>
              <w:rPr>
                <w:lang w:eastAsia="es-BO"/>
              </w:rPr>
            </w:pPr>
            <w:r>
              <w:t>- Programar la búsqueda por producto o platillo con consultas geoespaciales.</w:t>
            </w:r>
            <w:r>
              <w:br/>
              <w:t>- Mostrar los puntos de venta más cercanos.</w:t>
            </w:r>
            <w:r>
              <w:br/>
              <w:t>- Realizar pruebas generales del sistema con casos de uso y corregir errores.</w:t>
            </w:r>
          </w:p>
        </w:tc>
        <w:tc>
          <w:tcPr>
            <w:tcW w:w="1621" w:type="dxa"/>
            <w:vAlign w:val="center"/>
          </w:tcPr>
          <w:p w14:paraId="01D283D6" w14:textId="7905558D" w:rsidR="00CA5B6F" w:rsidRDefault="00CA5B6F" w:rsidP="00CA5B6F">
            <w:pPr>
              <w:rPr>
                <w:lang w:eastAsia="es-BO"/>
              </w:rPr>
            </w:pPr>
            <w:r>
              <w:t>Node.js, PostgreSQL (</w:t>
            </w:r>
            <w:proofErr w:type="spellStart"/>
            <w:r>
              <w:t>PostGIS</w:t>
            </w:r>
            <w:proofErr w:type="spellEnd"/>
            <w:r>
              <w:t xml:space="preserve">), </w:t>
            </w:r>
            <w:proofErr w:type="spellStart"/>
            <w:r>
              <w:t>Flutter</w:t>
            </w:r>
            <w:proofErr w:type="spellEnd"/>
            <w:r>
              <w:t>, Postman, dispositivos Android/iOS</w:t>
            </w:r>
          </w:p>
        </w:tc>
        <w:tc>
          <w:tcPr>
            <w:tcW w:w="1781" w:type="dxa"/>
            <w:vAlign w:val="center"/>
          </w:tcPr>
          <w:p w14:paraId="04184F8F" w14:textId="5CB0074B" w:rsidR="00CA5B6F" w:rsidRDefault="00CA5B6F" w:rsidP="00CA5B6F">
            <w:pPr>
              <w:rPr>
                <w:lang w:eastAsia="es-BO"/>
              </w:rPr>
            </w:pPr>
            <w:r>
              <w:t>- Búsqueda funcionando.</w:t>
            </w:r>
            <w:r>
              <w:br/>
              <w:t>- Informe de pruebas y sistema corregido.</w:t>
            </w:r>
          </w:p>
        </w:tc>
        <w:tc>
          <w:tcPr>
            <w:tcW w:w="1275" w:type="dxa"/>
            <w:vAlign w:val="center"/>
          </w:tcPr>
          <w:p w14:paraId="33B0D7E0" w14:textId="4A5C69D4" w:rsidR="00CA5B6F" w:rsidRDefault="00C7505B" w:rsidP="00CA5B6F">
            <w:pPr>
              <w:rPr>
                <w:lang w:eastAsia="es-BO"/>
              </w:rPr>
            </w:pPr>
            <w:r>
              <w:t>3</w:t>
            </w:r>
            <w:r w:rsidR="00CA5B6F">
              <w:t xml:space="preserve"> semanas</w:t>
            </w:r>
          </w:p>
        </w:tc>
      </w:tr>
    </w:tbl>
    <w:tbl>
      <w:tblPr>
        <w:tblStyle w:val="Tablaconcuadrcula"/>
        <w:tblW w:w="0" w:type="auto"/>
        <w:tblInd w:w="8075" w:type="dxa"/>
        <w:tblLook w:val="04A0" w:firstRow="1" w:lastRow="0" w:firstColumn="1" w:lastColumn="0" w:noHBand="0" w:noVBand="1"/>
      </w:tblPr>
      <w:tblGrid>
        <w:gridCol w:w="1275"/>
      </w:tblGrid>
      <w:tr w:rsidR="00C7505B" w14:paraId="61491C9D" w14:textId="77777777" w:rsidTr="00C7505B">
        <w:tc>
          <w:tcPr>
            <w:tcW w:w="1275" w:type="dxa"/>
          </w:tcPr>
          <w:p w14:paraId="58BCE279" w14:textId="6D392FF8" w:rsidR="00C7505B" w:rsidRDefault="00C7505B" w:rsidP="00C7505B">
            <w:pPr>
              <w:rPr>
                <w:lang w:eastAsia="es-BO"/>
              </w:rPr>
            </w:pPr>
            <w:r>
              <w:rPr>
                <w:lang w:eastAsia="es-BO"/>
              </w:rPr>
              <w:t>22 semanas</w:t>
            </w:r>
          </w:p>
        </w:tc>
      </w:tr>
    </w:tbl>
    <w:sdt>
      <w:sdtPr>
        <w:rPr>
          <w:rFonts w:eastAsiaTheme="minorHAnsi" w:cs="Times New Roman"/>
          <w:b w:val="0"/>
          <w:sz w:val="22"/>
          <w:szCs w:val="20"/>
          <w:lang w:val="es-MX"/>
        </w:rPr>
        <w:id w:val="1249546430"/>
        <w:docPartObj>
          <w:docPartGallery w:val="Bibliographies"/>
          <w:docPartUnique/>
        </w:docPartObj>
      </w:sdtPr>
      <w:sdtEndPr>
        <w:rPr>
          <w:lang w:val="es-BO"/>
        </w:rPr>
      </w:sdtEndPr>
      <w:sdtContent>
        <w:p w14:paraId="459C381A" w14:textId="3DC0B71D" w:rsidR="008A2FC3" w:rsidRDefault="008A2FC3">
          <w:pPr>
            <w:pStyle w:val="Ttulo1"/>
          </w:pPr>
          <w:r>
            <w:rPr>
              <w:lang w:val="es-MX"/>
            </w:rPr>
            <w:t>Bibliografía</w:t>
          </w:r>
        </w:p>
        <w:sdt>
          <w:sdtPr>
            <w:id w:val="111145805"/>
            <w:bibliography/>
          </w:sdtPr>
          <w:sdtContent>
            <w:p w14:paraId="05082C04" w14:textId="3A32F3CE" w:rsidR="00120467" w:rsidRPr="00120467" w:rsidRDefault="008A2FC3" w:rsidP="00120467">
              <w:pPr>
                <w:pStyle w:val="Bibliografa"/>
                <w:ind w:left="720" w:hanging="720"/>
                <w:rPr>
                  <w:noProof/>
                  <w:kern w:val="0"/>
                  <w:sz w:val="24"/>
                  <w:szCs w:val="24"/>
                  <w:lang w:val="en-US"/>
                </w:rPr>
              </w:pPr>
              <w:r>
                <w:fldChar w:fldCharType="begin"/>
              </w:r>
              <w:r w:rsidRPr="008A2FC3">
                <w:rPr>
                  <w:lang w:val="en-US"/>
                </w:rPr>
                <w:instrText>BIBLIOGRAPHY</w:instrText>
              </w:r>
              <w:r>
                <w:fldChar w:fldCharType="separate"/>
              </w:r>
              <w:r w:rsidR="00120467" w:rsidRPr="00120467">
                <w:rPr>
                  <w:noProof/>
                  <w:lang w:val="en-US"/>
                </w:rPr>
                <w:t xml:space="preserve">Google LLC. (2026). </w:t>
              </w:r>
              <w:r w:rsidR="00120467" w:rsidRPr="00120467">
                <w:rPr>
                  <w:i/>
                  <w:iCs/>
                  <w:noProof/>
                  <w:lang w:val="en-US"/>
                </w:rPr>
                <w:t>Google Maps</w:t>
              </w:r>
              <w:r w:rsidR="00120467" w:rsidRPr="00120467">
                <w:rPr>
                  <w:noProof/>
                  <w:lang w:val="en-US"/>
                </w:rPr>
                <w:t xml:space="preserve">. Google Play Store. </w:t>
              </w:r>
              <w:hyperlink r:id="rId6" w:tgtFrame="_blank" w:history="1">
                <w:r w:rsidR="00120467" w:rsidRPr="00120467">
                  <w:rPr>
                    <w:rStyle w:val="Hipervnculo"/>
                    <w:noProof/>
                    <w:lang w:val="en-US"/>
                  </w:rPr>
                  <w:t xml:space="preserve">https://www.google.com/maps </w:t>
                </w:r>
              </w:hyperlink>
            </w:p>
            <w:p w14:paraId="258D3DFE" w14:textId="103F89DF" w:rsidR="00120467" w:rsidRPr="00120467" w:rsidRDefault="00120467" w:rsidP="00120467">
              <w:pPr>
                <w:pStyle w:val="Bibliografa"/>
                <w:ind w:left="720" w:hanging="720"/>
                <w:rPr>
                  <w:noProof/>
                  <w:lang w:val="en-US"/>
                </w:rPr>
              </w:pPr>
              <w:r>
                <w:rPr>
                  <w:noProof/>
                  <w:lang w:val="es-MX"/>
                </w:rPr>
                <w:t xml:space="preserve">PedidosYa S.A. (2026). </w:t>
              </w:r>
              <w:r>
                <w:rPr>
                  <w:i/>
                  <w:iCs/>
                  <w:noProof/>
                  <w:lang w:val="es-MX"/>
                </w:rPr>
                <w:t>PedidosYa - Delivery Online</w:t>
              </w:r>
              <w:r>
                <w:rPr>
                  <w:noProof/>
                  <w:lang w:val="es-MX"/>
                </w:rPr>
                <w:t xml:space="preserve">. </w:t>
              </w:r>
              <w:r w:rsidRPr="00120467">
                <w:rPr>
                  <w:noProof/>
                  <w:lang w:val="en-US"/>
                </w:rPr>
                <w:t xml:space="preserve">Google Play Store. </w:t>
              </w:r>
              <w:hyperlink r:id="rId7" w:tgtFrame="_blank" w:history="1">
                <w:r w:rsidRPr="00120467">
                  <w:rPr>
                    <w:rStyle w:val="Hipervnculo"/>
                    <w:noProof/>
                    <w:lang w:val="en-US"/>
                  </w:rPr>
                  <w:t>https://play.google.com/store/apps/details?id=com.pedidosya&amp;hl=es_419</w:t>
                </w:r>
              </w:hyperlink>
            </w:p>
            <w:p w14:paraId="368FF704" w14:textId="3741A2B7" w:rsidR="00120467" w:rsidRPr="00120467" w:rsidRDefault="00120467" w:rsidP="00120467">
              <w:pPr>
                <w:pStyle w:val="Bibliografa"/>
                <w:ind w:left="720" w:hanging="720"/>
                <w:rPr>
                  <w:noProof/>
                  <w:lang w:val="en-US"/>
                </w:rPr>
              </w:pPr>
              <w:r w:rsidRPr="00120467">
                <w:rPr>
                  <w:noProof/>
                  <w:lang w:val="en-US"/>
                </w:rPr>
                <w:t xml:space="preserve">Trufi Association. (2026). </w:t>
              </w:r>
              <w:r w:rsidRPr="00120467">
                <w:rPr>
                  <w:i/>
                  <w:iCs/>
                  <w:noProof/>
                  <w:lang w:val="en-US"/>
                </w:rPr>
                <w:t>Trufi</w:t>
              </w:r>
              <w:r w:rsidRPr="00120467">
                <w:rPr>
                  <w:noProof/>
                  <w:lang w:val="en-US"/>
                </w:rPr>
                <w:t xml:space="preserve">. Google Play Store. </w:t>
              </w:r>
              <w:hyperlink r:id="rId8" w:tgtFrame="_blank" w:history="1">
                <w:r w:rsidRPr="00120467">
                  <w:rPr>
                    <w:rStyle w:val="Hipervnculo"/>
                    <w:noProof/>
                    <w:lang w:val="en-US"/>
                  </w:rPr>
                  <w:t>https://play.google.com/store/apps/details?id=app.trufi.navigator&amp;hl=es_419</w:t>
                </w:r>
              </w:hyperlink>
            </w:p>
            <w:p w14:paraId="4C0421B4" w14:textId="29D3295B" w:rsidR="00120467" w:rsidRDefault="00120467" w:rsidP="00120467">
              <w:pPr>
                <w:pStyle w:val="Bibliografa"/>
                <w:ind w:left="720" w:hanging="720"/>
                <w:rPr>
                  <w:noProof/>
                  <w:lang w:val="es-MX"/>
                </w:rPr>
              </w:pPr>
              <w:r w:rsidRPr="00120467">
                <w:rPr>
                  <w:noProof/>
                  <w:lang w:val="en-US"/>
                </w:rPr>
                <w:t xml:space="preserve">Y Hub Zaf. </w:t>
              </w:r>
              <w:r>
                <w:rPr>
                  <w:noProof/>
                  <w:lang w:val="es-MX"/>
                </w:rPr>
                <w:t xml:space="preserve">(2026). </w:t>
              </w:r>
              <w:r>
                <w:rPr>
                  <w:i/>
                  <w:iCs/>
                  <w:noProof/>
                  <w:lang w:val="es-MX"/>
                </w:rPr>
                <w:t>Yango: viajes, comida y envíos</w:t>
              </w:r>
              <w:r>
                <w:rPr>
                  <w:noProof/>
                  <w:lang w:val="es-MX"/>
                </w:rPr>
                <w:t xml:space="preserve">. Google Play Store. </w:t>
              </w:r>
              <w:hyperlink r:id="rId9" w:tgtFrame="_blank" w:history="1">
                <w:r>
                  <w:rPr>
                    <w:rStyle w:val="Hipervnculo"/>
                    <w:noProof/>
                    <w:lang w:val="es-MX"/>
                  </w:rPr>
                  <w:t>https://play.google.com/store/apps/details?id=com.yandex.yango</w:t>
                </w:r>
              </w:hyperlink>
            </w:p>
            <w:p w14:paraId="1521236D" w14:textId="60FF5084" w:rsidR="008A2FC3" w:rsidRDefault="008A2FC3" w:rsidP="00120467">
              <w:r>
                <w:rPr>
                  <w:b/>
                  <w:bCs/>
                </w:rPr>
                <w:fldChar w:fldCharType="end"/>
              </w:r>
            </w:p>
          </w:sdtContent>
        </w:sdt>
      </w:sdtContent>
    </w:sdt>
    <w:p w14:paraId="7FC9E0B1" w14:textId="77777777" w:rsidR="008A2FC3" w:rsidRPr="008A2FC3" w:rsidRDefault="008A2FC3" w:rsidP="008A2FC3"/>
    <w:sectPr w:rsidR="008A2FC3" w:rsidRPr="008A2FC3" w:rsidSect="00A50008">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E6D7D"/>
    <w:multiLevelType w:val="hybridMultilevel"/>
    <w:tmpl w:val="BA70C9D0"/>
    <w:lvl w:ilvl="0" w:tplc="EF646A3A">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CEE4594"/>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FE1587B"/>
    <w:multiLevelType w:val="hybridMultilevel"/>
    <w:tmpl w:val="9ED4A750"/>
    <w:lvl w:ilvl="0" w:tplc="442CE02C">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412728DA"/>
    <w:multiLevelType w:val="hybridMultilevel"/>
    <w:tmpl w:val="F4CE05A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41B1573E"/>
    <w:multiLevelType w:val="hybridMultilevel"/>
    <w:tmpl w:val="61E4EC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 w15:restartNumberingAfterBreak="0">
    <w:nsid w:val="41B45ECB"/>
    <w:multiLevelType w:val="hybridMultilevel"/>
    <w:tmpl w:val="A3FA3AE8"/>
    <w:lvl w:ilvl="0" w:tplc="C9F66982">
      <w:numFmt w:val="bullet"/>
      <w:lvlText w:val=""/>
      <w:lvlJc w:val="left"/>
      <w:pPr>
        <w:ind w:left="1080" w:hanging="360"/>
      </w:pPr>
      <w:rPr>
        <w:rFonts w:ascii="Symbol" w:eastAsiaTheme="minorHAnsi"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43ED2013"/>
    <w:multiLevelType w:val="multilevel"/>
    <w:tmpl w:val="4DBA6494"/>
    <w:styleLink w:val="PerfildeGrado"/>
    <w:lvl w:ilvl="0">
      <w:start w:val="1"/>
      <w:numFmt w:val="decimal"/>
      <w:pStyle w:val="Ttulo1"/>
      <w:lvlText w:val="%1"/>
      <w:lvlJc w:val="left"/>
      <w:pPr>
        <w:ind w:left="360" w:hanging="360"/>
      </w:pPr>
      <w:rPr>
        <w:rFonts w:ascii="Times New Roman" w:hAnsi="Times New Roman" w:hint="default"/>
        <w:sz w:val="24"/>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30A158C"/>
    <w:multiLevelType w:val="hybridMultilevel"/>
    <w:tmpl w:val="00E47F84"/>
    <w:lvl w:ilvl="0" w:tplc="C9F66982">
      <w:numFmt w:val="bullet"/>
      <w:lvlText w:val=""/>
      <w:lvlJc w:val="left"/>
      <w:pPr>
        <w:ind w:left="1080" w:hanging="360"/>
      </w:pPr>
      <w:rPr>
        <w:rFonts w:ascii="Symbol" w:eastAsiaTheme="minorHAnsi" w:hAnsi="Symbol"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 w15:restartNumberingAfterBreak="0">
    <w:nsid w:val="7DBA27FA"/>
    <w:multiLevelType w:val="hybridMultilevel"/>
    <w:tmpl w:val="B9FC92FA"/>
    <w:lvl w:ilvl="0" w:tplc="7D3491FA">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2059279319">
    <w:abstractNumId w:val="1"/>
  </w:num>
  <w:num w:numId="2" w16cid:durableId="1509517816">
    <w:abstractNumId w:val="6"/>
  </w:num>
  <w:num w:numId="3" w16cid:durableId="1035620757">
    <w:abstractNumId w:val="0"/>
  </w:num>
  <w:num w:numId="4" w16cid:durableId="869150009">
    <w:abstractNumId w:val="2"/>
  </w:num>
  <w:num w:numId="5" w16cid:durableId="1767992695">
    <w:abstractNumId w:val="8"/>
  </w:num>
  <w:num w:numId="6" w16cid:durableId="1242326651">
    <w:abstractNumId w:val="3"/>
  </w:num>
  <w:num w:numId="7" w16cid:durableId="1197500053">
    <w:abstractNumId w:val="4"/>
  </w:num>
  <w:num w:numId="8" w16cid:durableId="835878832">
    <w:abstractNumId w:val="7"/>
  </w:num>
  <w:num w:numId="9" w16cid:durableId="820273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2AA"/>
    <w:rsid w:val="000055EF"/>
    <w:rsid w:val="000113BE"/>
    <w:rsid w:val="00040BA5"/>
    <w:rsid w:val="00082A87"/>
    <w:rsid w:val="00105160"/>
    <w:rsid w:val="001063EE"/>
    <w:rsid w:val="00120467"/>
    <w:rsid w:val="00147F48"/>
    <w:rsid w:val="00180296"/>
    <w:rsid w:val="001A3FD7"/>
    <w:rsid w:val="001C5108"/>
    <w:rsid w:val="001F0295"/>
    <w:rsid w:val="00215D7D"/>
    <w:rsid w:val="00251895"/>
    <w:rsid w:val="00254ABF"/>
    <w:rsid w:val="00284C78"/>
    <w:rsid w:val="002913A8"/>
    <w:rsid w:val="002A3513"/>
    <w:rsid w:val="002B1E49"/>
    <w:rsid w:val="002C076F"/>
    <w:rsid w:val="002D0121"/>
    <w:rsid w:val="003060FA"/>
    <w:rsid w:val="00316F6C"/>
    <w:rsid w:val="003213E6"/>
    <w:rsid w:val="00351892"/>
    <w:rsid w:val="0036678E"/>
    <w:rsid w:val="003F7D09"/>
    <w:rsid w:val="0047767B"/>
    <w:rsid w:val="005A085B"/>
    <w:rsid w:val="005C740E"/>
    <w:rsid w:val="005D196C"/>
    <w:rsid w:val="005F0801"/>
    <w:rsid w:val="00607073"/>
    <w:rsid w:val="00624300"/>
    <w:rsid w:val="0064278D"/>
    <w:rsid w:val="007147C4"/>
    <w:rsid w:val="007432B1"/>
    <w:rsid w:val="00793027"/>
    <w:rsid w:val="007932AA"/>
    <w:rsid w:val="00794994"/>
    <w:rsid w:val="007A6EEC"/>
    <w:rsid w:val="007C7CAB"/>
    <w:rsid w:val="00811E34"/>
    <w:rsid w:val="008307B4"/>
    <w:rsid w:val="008478D4"/>
    <w:rsid w:val="00855F1D"/>
    <w:rsid w:val="008819D2"/>
    <w:rsid w:val="008A2FC3"/>
    <w:rsid w:val="008F1E3F"/>
    <w:rsid w:val="00906655"/>
    <w:rsid w:val="00913B7E"/>
    <w:rsid w:val="009206C6"/>
    <w:rsid w:val="0094019A"/>
    <w:rsid w:val="00941F9B"/>
    <w:rsid w:val="00944F9E"/>
    <w:rsid w:val="0095050A"/>
    <w:rsid w:val="00A50008"/>
    <w:rsid w:val="00A716C7"/>
    <w:rsid w:val="00B00398"/>
    <w:rsid w:val="00B74CC4"/>
    <w:rsid w:val="00B76196"/>
    <w:rsid w:val="00B855BA"/>
    <w:rsid w:val="00BC1A95"/>
    <w:rsid w:val="00BC31D5"/>
    <w:rsid w:val="00C1163A"/>
    <w:rsid w:val="00C20229"/>
    <w:rsid w:val="00C27CCD"/>
    <w:rsid w:val="00C7138B"/>
    <w:rsid w:val="00C7505B"/>
    <w:rsid w:val="00C97898"/>
    <w:rsid w:val="00CA5B6F"/>
    <w:rsid w:val="00CB2988"/>
    <w:rsid w:val="00CC6DEB"/>
    <w:rsid w:val="00D172D3"/>
    <w:rsid w:val="00D4721D"/>
    <w:rsid w:val="00DF4C4F"/>
    <w:rsid w:val="00DF7148"/>
    <w:rsid w:val="00E223DF"/>
    <w:rsid w:val="00E473B6"/>
    <w:rsid w:val="00F43497"/>
    <w:rsid w:val="00F61F3F"/>
    <w:rsid w:val="00FC513F"/>
    <w:rsid w:val="00FE44ED"/>
    <w:rsid w:val="00FE77A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56FC"/>
  <w15:chartTrackingRefBased/>
  <w15:docId w15:val="{702A2D8D-5464-40D9-A115-20D03D32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0"/>
        <w:sz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1892"/>
    <w:pPr>
      <w:keepNext/>
      <w:keepLines/>
      <w:numPr>
        <w:numId w:val="2"/>
      </w:numPr>
      <w:spacing w:after="0" w:line="480" w:lineRule="auto"/>
      <w:ind w:left="0" w:firstLine="0"/>
      <w:outlineLvl w:val="0"/>
    </w:pPr>
    <w:rPr>
      <w:rFonts w:eastAsiaTheme="majorEastAsia" w:cstheme="majorBidi"/>
      <w:b/>
      <w:sz w:val="24"/>
      <w:szCs w:val="40"/>
    </w:rPr>
  </w:style>
  <w:style w:type="paragraph" w:styleId="Ttulo2">
    <w:name w:val="heading 2"/>
    <w:basedOn w:val="Normal"/>
    <w:next w:val="Normal"/>
    <w:link w:val="Ttulo2Car"/>
    <w:uiPriority w:val="9"/>
    <w:unhideWhenUsed/>
    <w:qFormat/>
    <w:rsid w:val="00351892"/>
    <w:pPr>
      <w:keepNext/>
      <w:keepLines/>
      <w:numPr>
        <w:ilvl w:val="1"/>
        <w:numId w:val="2"/>
      </w:numPr>
      <w:spacing w:after="0" w:line="480" w:lineRule="auto"/>
      <w:ind w:left="0" w:firstLine="0"/>
      <w:outlineLvl w:val="1"/>
    </w:pPr>
    <w:rPr>
      <w:rFonts w:eastAsiaTheme="majorEastAsia" w:cstheme="majorBidi"/>
      <w:b/>
      <w:sz w:val="24"/>
      <w:szCs w:val="32"/>
    </w:rPr>
  </w:style>
  <w:style w:type="paragraph" w:styleId="Ttulo3">
    <w:name w:val="heading 3"/>
    <w:basedOn w:val="Normal"/>
    <w:next w:val="Normal"/>
    <w:link w:val="Ttulo3Car"/>
    <w:uiPriority w:val="9"/>
    <w:semiHidden/>
    <w:unhideWhenUsed/>
    <w:qFormat/>
    <w:rsid w:val="007932AA"/>
    <w:pPr>
      <w:keepNext/>
      <w:keepLines/>
      <w:numPr>
        <w:ilvl w:val="2"/>
        <w:numId w:val="2"/>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32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932A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932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932A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932A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932A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1892"/>
    <w:rPr>
      <w:rFonts w:eastAsiaTheme="majorEastAsia" w:cstheme="majorBidi"/>
      <w:b/>
      <w:sz w:val="24"/>
      <w:szCs w:val="40"/>
    </w:rPr>
  </w:style>
  <w:style w:type="character" w:customStyle="1" w:styleId="Ttulo2Car">
    <w:name w:val="Título 2 Car"/>
    <w:basedOn w:val="Fuentedeprrafopredeter"/>
    <w:link w:val="Ttulo2"/>
    <w:uiPriority w:val="9"/>
    <w:rsid w:val="00351892"/>
    <w:rPr>
      <w:rFonts w:eastAsiaTheme="majorEastAsia" w:cstheme="majorBidi"/>
      <w:b/>
      <w:sz w:val="24"/>
      <w:szCs w:val="32"/>
    </w:rPr>
  </w:style>
  <w:style w:type="character" w:customStyle="1" w:styleId="Ttulo3Car">
    <w:name w:val="Título 3 Car"/>
    <w:basedOn w:val="Fuentedeprrafopredeter"/>
    <w:link w:val="Ttulo3"/>
    <w:uiPriority w:val="9"/>
    <w:semiHidden/>
    <w:rsid w:val="007932AA"/>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32AA"/>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932AA"/>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932A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932A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932A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932A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93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32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32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32AA"/>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932AA"/>
    <w:pPr>
      <w:spacing w:before="160"/>
      <w:jc w:val="center"/>
    </w:pPr>
    <w:rPr>
      <w:i/>
      <w:iCs/>
      <w:color w:val="404040" w:themeColor="text1" w:themeTint="BF"/>
    </w:rPr>
  </w:style>
  <w:style w:type="character" w:customStyle="1" w:styleId="CitaCar">
    <w:name w:val="Cita Car"/>
    <w:basedOn w:val="Fuentedeprrafopredeter"/>
    <w:link w:val="Cita"/>
    <w:uiPriority w:val="29"/>
    <w:rsid w:val="007932AA"/>
    <w:rPr>
      <w:i/>
      <w:iCs/>
      <w:color w:val="404040" w:themeColor="text1" w:themeTint="BF"/>
    </w:rPr>
  </w:style>
  <w:style w:type="paragraph" w:styleId="Prrafodelista">
    <w:name w:val="List Paragraph"/>
    <w:basedOn w:val="Normal"/>
    <w:uiPriority w:val="34"/>
    <w:qFormat/>
    <w:rsid w:val="007932AA"/>
    <w:pPr>
      <w:ind w:left="720"/>
      <w:contextualSpacing/>
    </w:pPr>
  </w:style>
  <w:style w:type="character" w:styleId="nfasisintenso">
    <w:name w:val="Intense Emphasis"/>
    <w:basedOn w:val="Fuentedeprrafopredeter"/>
    <w:uiPriority w:val="21"/>
    <w:qFormat/>
    <w:rsid w:val="007932AA"/>
    <w:rPr>
      <w:i/>
      <w:iCs/>
      <w:color w:val="0F4761" w:themeColor="accent1" w:themeShade="BF"/>
    </w:rPr>
  </w:style>
  <w:style w:type="paragraph" w:styleId="Citadestacada">
    <w:name w:val="Intense Quote"/>
    <w:basedOn w:val="Normal"/>
    <w:next w:val="Normal"/>
    <w:link w:val="CitadestacadaCar"/>
    <w:uiPriority w:val="30"/>
    <w:qFormat/>
    <w:rsid w:val="00793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32AA"/>
    <w:rPr>
      <w:i/>
      <w:iCs/>
      <w:color w:val="0F4761" w:themeColor="accent1" w:themeShade="BF"/>
    </w:rPr>
  </w:style>
  <w:style w:type="character" w:styleId="Referenciaintensa">
    <w:name w:val="Intense Reference"/>
    <w:basedOn w:val="Fuentedeprrafopredeter"/>
    <w:uiPriority w:val="32"/>
    <w:qFormat/>
    <w:rsid w:val="007932AA"/>
    <w:rPr>
      <w:b/>
      <w:bCs/>
      <w:smallCaps/>
      <w:color w:val="0F4761" w:themeColor="accent1" w:themeShade="BF"/>
      <w:spacing w:val="5"/>
    </w:rPr>
  </w:style>
  <w:style w:type="paragraph" w:customStyle="1" w:styleId="NormasAPASeptimaEdicion">
    <w:name w:val="Normas APA Septima Edicion"/>
    <w:basedOn w:val="Normal"/>
    <w:link w:val="NormasAPASeptimaEdicionCar"/>
    <w:rsid w:val="003F7D09"/>
    <w:pPr>
      <w:spacing w:line="480" w:lineRule="auto"/>
      <w:ind w:firstLine="720"/>
    </w:pPr>
    <w:rPr>
      <w:sz w:val="24"/>
    </w:rPr>
  </w:style>
  <w:style w:type="character" w:customStyle="1" w:styleId="NormasAPASeptimaEdicionCar">
    <w:name w:val="Normas APA Septima Edicion Car"/>
    <w:basedOn w:val="Fuentedeprrafopredeter"/>
    <w:link w:val="NormasAPASeptimaEdicion"/>
    <w:rsid w:val="003F7D09"/>
    <w:rPr>
      <w:sz w:val="24"/>
    </w:rPr>
  </w:style>
  <w:style w:type="numbering" w:customStyle="1" w:styleId="PerfildeGrado">
    <w:name w:val="Perfil de Grado"/>
    <w:uiPriority w:val="99"/>
    <w:rsid w:val="003F7D09"/>
    <w:pPr>
      <w:numPr>
        <w:numId w:val="2"/>
      </w:numPr>
    </w:pPr>
  </w:style>
  <w:style w:type="paragraph" w:styleId="Sinespaciado">
    <w:name w:val="No Spacing"/>
    <w:uiPriority w:val="1"/>
    <w:rsid w:val="00040BA5"/>
    <w:pPr>
      <w:spacing w:after="0" w:line="240" w:lineRule="auto"/>
    </w:pPr>
  </w:style>
  <w:style w:type="paragraph" w:styleId="NormalWeb">
    <w:name w:val="Normal (Web)"/>
    <w:basedOn w:val="Normal"/>
    <w:uiPriority w:val="99"/>
    <w:semiHidden/>
    <w:unhideWhenUsed/>
    <w:rsid w:val="000055EF"/>
    <w:pPr>
      <w:spacing w:before="100" w:beforeAutospacing="1" w:after="100" w:afterAutospacing="1" w:line="240" w:lineRule="auto"/>
    </w:pPr>
    <w:rPr>
      <w:rFonts w:eastAsia="Times New Roman"/>
      <w:kern w:val="0"/>
      <w:sz w:val="24"/>
      <w:szCs w:val="24"/>
      <w:lang w:eastAsia="es-BO"/>
    </w:rPr>
  </w:style>
  <w:style w:type="paragraph" w:styleId="TtuloTDC">
    <w:name w:val="TOC Heading"/>
    <w:basedOn w:val="Ttulo1"/>
    <w:next w:val="Normal"/>
    <w:uiPriority w:val="39"/>
    <w:unhideWhenUsed/>
    <w:qFormat/>
    <w:rsid w:val="002D0121"/>
    <w:pPr>
      <w:numPr>
        <w:numId w:val="0"/>
      </w:numPr>
      <w:spacing w:before="240"/>
      <w:outlineLvl w:val="9"/>
    </w:pPr>
    <w:rPr>
      <w:rFonts w:asciiTheme="majorHAnsi" w:hAnsiTheme="majorHAnsi"/>
      <w:color w:val="0F4761" w:themeColor="accent1" w:themeShade="BF"/>
      <w:kern w:val="0"/>
      <w:sz w:val="32"/>
      <w:szCs w:val="32"/>
      <w:lang w:eastAsia="es-BO"/>
    </w:rPr>
  </w:style>
  <w:style w:type="paragraph" w:styleId="TDC1">
    <w:name w:val="toc 1"/>
    <w:basedOn w:val="Normal"/>
    <w:next w:val="Normal"/>
    <w:autoRedefine/>
    <w:uiPriority w:val="39"/>
    <w:unhideWhenUsed/>
    <w:rsid w:val="002D0121"/>
    <w:pPr>
      <w:spacing w:after="100"/>
    </w:pPr>
  </w:style>
  <w:style w:type="character" w:styleId="Hipervnculo">
    <w:name w:val="Hyperlink"/>
    <w:basedOn w:val="Fuentedeprrafopredeter"/>
    <w:uiPriority w:val="99"/>
    <w:unhideWhenUsed/>
    <w:rsid w:val="002D0121"/>
    <w:rPr>
      <w:color w:val="467886" w:themeColor="hyperlink"/>
      <w:u w:val="single"/>
    </w:rPr>
  </w:style>
  <w:style w:type="paragraph" w:customStyle="1" w:styleId="NormasAPA">
    <w:name w:val="Normas APA"/>
    <w:basedOn w:val="Ttulo1"/>
    <w:link w:val="NormasAPACar"/>
    <w:rsid w:val="005F0801"/>
    <w:rPr>
      <w:b w:val="0"/>
      <w:bCs/>
    </w:rPr>
  </w:style>
  <w:style w:type="character" w:customStyle="1" w:styleId="NormasAPACar">
    <w:name w:val="Normas APA Car"/>
    <w:basedOn w:val="Ttulo1Car"/>
    <w:link w:val="NormasAPA"/>
    <w:rsid w:val="005F0801"/>
    <w:rPr>
      <w:rFonts w:eastAsiaTheme="majorEastAsia" w:cstheme="majorBidi"/>
      <w:b w:val="0"/>
      <w:bCs/>
      <w:sz w:val="24"/>
      <w:szCs w:val="40"/>
    </w:rPr>
  </w:style>
  <w:style w:type="paragraph" w:customStyle="1" w:styleId="NormasAPA7">
    <w:name w:val="Normas APA 7"/>
    <w:basedOn w:val="Normal"/>
    <w:link w:val="NormasAPA7Car"/>
    <w:rsid w:val="005F0801"/>
    <w:pPr>
      <w:jc w:val="center"/>
    </w:pPr>
  </w:style>
  <w:style w:type="character" w:customStyle="1" w:styleId="NormasAPA7Car">
    <w:name w:val="Normas APA 7 Car"/>
    <w:basedOn w:val="Fuentedeprrafopredeter"/>
    <w:link w:val="NormasAPA7"/>
    <w:rsid w:val="005F0801"/>
  </w:style>
  <w:style w:type="paragraph" w:customStyle="1" w:styleId="NormasApa70">
    <w:name w:val="Normas Apa 7"/>
    <w:basedOn w:val="Normal"/>
    <w:next w:val="Normal"/>
    <w:qFormat/>
    <w:rsid w:val="00351892"/>
    <w:pPr>
      <w:spacing w:after="0" w:line="480" w:lineRule="auto"/>
      <w:ind w:firstLine="720"/>
    </w:pPr>
    <w:rPr>
      <w:sz w:val="24"/>
    </w:rPr>
  </w:style>
  <w:style w:type="paragraph" w:styleId="Bibliografa">
    <w:name w:val="Bibliography"/>
    <w:basedOn w:val="Normal"/>
    <w:next w:val="Normal"/>
    <w:uiPriority w:val="37"/>
    <w:unhideWhenUsed/>
    <w:rsid w:val="008A2FC3"/>
  </w:style>
  <w:style w:type="character" w:styleId="Fuerte">
    <w:name w:val="Strong"/>
    <w:basedOn w:val="Fuentedeprrafopredeter"/>
    <w:uiPriority w:val="22"/>
    <w:qFormat/>
    <w:rsid w:val="00C97898"/>
    <w:rPr>
      <w:b/>
      <w:bCs/>
    </w:rPr>
  </w:style>
  <w:style w:type="table" w:styleId="Tablaconcuadrcula">
    <w:name w:val="Table Grid"/>
    <w:basedOn w:val="Tablanormal"/>
    <w:uiPriority w:val="39"/>
    <w:rsid w:val="00913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6242">
      <w:bodyDiv w:val="1"/>
      <w:marLeft w:val="0"/>
      <w:marRight w:val="0"/>
      <w:marTop w:val="0"/>
      <w:marBottom w:val="0"/>
      <w:divBdr>
        <w:top w:val="none" w:sz="0" w:space="0" w:color="auto"/>
        <w:left w:val="none" w:sz="0" w:space="0" w:color="auto"/>
        <w:bottom w:val="none" w:sz="0" w:space="0" w:color="auto"/>
        <w:right w:val="none" w:sz="0" w:space="0" w:color="auto"/>
      </w:divBdr>
    </w:div>
    <w:div w:id="90199598">
      <w:bodyDiv w:val="1"/>
      <w:marLeft w:val="0"/>
      <w:marRight w:val="0"/>
      <w:marTop w:val="0"/>
      <w:marBottom w:val="0"/>
      <w:divBdr>
        <w:top w:val="none" w:sz="0" w:space="0" w:color="auto"/>
        <w:left w:val="none" w:sz="0" w:space="0" w:color="auto"/>
        <w:bottom w:val="none" w:sz="0" w:space="0" w:color="auto"/>
        <w:right w:val="none" w:sz="0" w:space="0" w:color="auto"/>
      </w:divBdr>
    </w:div>
    <w:div w:id="148406268">
      <w:bodyDiv w:val="1"/>
      <w:marLeft w:val="0"/>
      <w:marRight w:val="0"/>
      <w:marTop w:val="0"/>
      <w:marBottom w:val="0"/>
      <w:divBdr>
        <w:top w:val="none" w:sz="0" w:space="0" w:color="auto"/>
        <w:left w:val="none" w:sz="0" w:space="0" w:color="auto"/>
        <w:bottom w:val="none" w:sz="0" w:space="0" w:color="auto"/>
        <w:right w:val="none" w:sz="0" w:space="0" w:color="auto"/>
      </w:divBdr>
    </w:div>
    <w:div w:id="156389884">
      <w:bodyDiv w:val="1"/>
      <w:marLeft w:val="0"/>
      <w:marRight w:val="0"/>
      <w:marTop w:val="0"/>
      <w:marBottom w:val="0"/>
      <w:divBdr>
        <w:top w:val="none" w:sz="0" w:space="0" w:color="auto"/>
        <w:left w:val="none" w:sz="0" w:space="0" w:color="auto"/>
        <w:bottom w:val="none" w:sz="0" w:space="0" w:color="auto"/>
        <w:right w:val="none" w:sz="0" w:space="0" w:color="auto"/>
      </w:divBdr>
    </w:div>
    <w:div w:id="191843945">
      <w:bodyDiv w:val="1"/>
      <w:marLeft w:val="0"/>
      <w:marRight w:val="0"/>
      <w:marTop w:val="0"/>
      <w:marBottom w:val="0"/>
      <w:divBdr>
        <w:top w:val="none" w:sz="0" w:space="0" w:color="auto"/>
        <w:left w:val="none" w:sz="0" w:space="0" w:color="auto"/>
        <w:bottom w:val="none" w:sz="0" w:space="0" w:color="auto"/>
        <w:right w:val="none" w:sz="0" w:space="0" w:color="auto"/>
      </w:divBdr>
    </w:div>
    <w:div w:id="239019819">
      <w:bodyDiv w:val="1"/>
      <w:marLeft w:val="0"/>
      <w:marRight w:val="0"/>
      <w:marTop w:val="0"/>
      <w:marBottom w:val="0"/>
      <w:divBdr>
        <w:top w:val="none" w:sz="0" w:space="0" w:color="auto"/>
        <w:left w:val="none" w:sz="0" w:space="0" w:color="auto"/>
        <w:bottom w:val="none" w:sz="0" w:space="0" w:color="auto"/>
        <w:right w:val="none" w:sz="0" w:space="0" w:color="auto"/>
      </w:divBdr>
    </w:div>
    <w:div w:id="261840932">
      <w:bodyDiv w:val="1"/>
      <w:marLeft w:val="0"/>
      <w:marRight w:val="0"/>
      <w:marTop w:val="0"/>
      <w:marBottom w:val="0"/>
      <w:divBdr>
        <w:top w:val="none" w:sz="0" w:space="0" w:color="auto"/>
        <w:left w:val="none" w:sz="0" w:space="0" w:color="auto"/>
        <w:bottom w:val="none" w:sz="0" w:space="0" w:color="auto"/>
        <w:right w:val="none" w:sz="0" w:space="0" w:color="auto"/>
      </w:divBdr>
    </w:div>
    <w:div w:id="276719351">
      <w:bodyDiv w:val="1"/>
      <w:marLeft w:val="0"/>
      <w:marRight w:val="0"/>
      <w:marTop w:val="0"/>
      <w:marBottom w:val="0"/>
      <w:divBdr>
        <w:top w:val="none" w:sz="0" w:space="0" w:color="auto"/>
        <w:left w:val="none" w:sz="0" w:space="0" w:color="auto"/>
        <w:bottom w:val="none" w:sz="0" w:space="0" w:color="auto"/>
        <w:right w:val="none" w:sz="0" w:space="0" w:color="auto"/>
      </w:divBdr>
    </w:div>
    <w:div w:id="339478380">
      <w:bodyDiv w:val="1"/>
      <w:marLeft w:val="0"/>
      <w:marRight w:val="0"/>
      <w:marTop w:val="0"/>
      <w:marBottom w:val="0"/>
      <w:divBdr>
        <w:top w:val="none" w:sz="0" w:space="0" w:color="auto"/>
        <w:left w:val="none" w:sz="0" w:space="0" w:color="auto"/>
        <w:bottom w:val="none" w:sz="0" w:space="0" w:color="auto"/>
        <w:right w:val="none" w:sz="0" w:space="0" w:color="auto"/>
      </w:divBdr>
    </w:div>
    <w:div w:id="361326161">
      <w:bodyDiv w:val="1"/>
      <w:marLeft w:val="0"/>
      <w:marRight w:val="0"/>
      <w:marTop w:val="0"/>
      <w:marBottom w:val="0"/>
      <w:divBdr>
        <w:top w:val="none" w:sz="0" w:space="0" w:color="auto"/>
        <w:left w:val="none" w:sz="0" w:space="0" w:color="auto"/>
        <w:bottom w:val="none" w:sz="0" w:space="0" w:color="auto"/>
        <w:right w:val="none" w:sz="0" w:space="0" w:color="auto"/>
      </w:divBdr>
    </w:div>
    <w:div w:id="422142996">
      <w:bodyDiv w:val="1"/>
      <w:marLeft w:val="0"/>
      <w:marRight w:val="0"/>
      <w:marTop w:val="0"/>
      <w:marBottom w:val="0"/>
      <w:divBdr>
        <w:top w:val="none" w:sz="0" w:space="0" w:color="auto"/>
        <w:left w:val="none" w:sz="0" w:space="0" w:color="auto"/>
        <w:bottom w:val="none" w:sz="0" w:space="0" w:color="auto"/>
        <w:right w:val="none" w:sz="0" w:space="0" w:color="auto"/>
      </w:divBdr>
    </w:div>
    <w:div w:id="422647586">
      <w:bodyDiv w:val="1"/>
      <w:marLeft w:val="0"/>
      <w:marRight w:val="0"/>
      <w:marTop w:val="0"/>
      <w:marBottom w:val="0"/>
      <w:divBdr>
        <w:top w:val="none" w:sz="0" w:space="0" w:color="auto"/>
        <w:left w:val="none" w:sz="0" w:space="0" w:color="auto"/>
        <w:bottom w:val="none" w:sz="0" w:space="0" w:color="auto"/>
        <w:right w:val="none" w:sz="0" w:space="0" w:color="auto"/>
      </w:divBdr>
    </w:div>
    <w:div w:id="422923222">
      <w:bodyDiv w:val="1"/>
      <w:marLeft w:val="0"/>
      <w:marRight w:val="0"/>
      <w:marTop w:val="0"/>
      <w:marBottom w:val="0"/>
      <w:divBdr>
        <w:top w:val="none" w:sz="0" w:space="0" w:color="auto"/>
        <w:left w:val="none" w:sz="0" w:space="0" w:color="auto"/>
        <w:bottom w:val="none" w:sz="0" w:space="0" w:color="auto"/>
        <w:right w:val="none" w:sz="0" w:space="0" w:color="auto"/>
      </w:divBdr>
    </w:div>
    <w:div w:id="442920932">
      <w:bodyDiv w:val="1"/>
      <w:marLeft w:val="0"/>
      <w:marRight w:val="0"/>
      <w:marTop w:val="0"/>
      <w:marBottom w:val="0"/>
      <w:divBdr>
        <w:top w:val="none" w:sz="0" w:space="0" w:color="auto"/>
        <w:left w:val="none" w:sz="0" w:space="0" w:color="auto"/>
        <w:bottom w:val="none" w:sz="0" w:space="0" w:color="auto"/>
        <w:right w:val="none" w:sz="0" w:space="0" w:color="auto"/>
      </w:divBdr>
    </w:div>
    <w:div w:id="511384967">
      <w:bodyDiv w:val="1"/>
      <w:marLeft w:val="0"/>
      <w:marRight w:val="0"/>
      <w:marTop w:val="0"/>
      <w:marBottom w:val="0"/>
      <w:divBdr>
        <w:top w:val="none" w:sz="0" w:space="0" w:color="auto"/>
        <w:left w:val="none" w:sz="0" w:space="0" w:color="auto"/>
        <w:bottom w:val="none" w:sz="0" w:space="0" w:color="auto"/>
        <w:right w:val="none" w:sz="0" w:space="0" w:color="auto"/>
      </w:divBdr>
    </w:div>
    <w:div w:id="522284735">
      <w:bodyDiv w:val="1"/>
      <w:marLeft w:val="0"/>
      <w:marRight w:val="0"/>
      <w:marTop w:val="0"/>
      <w:marBottom w:val="0"/>
      <w:divBdr>
        <w:top w:val="none" w:sz="0" w:space="0" w:color="auto"/>
        <w:left w:val="none" w:sz="0" w:space="0" w:color="auto"/>
        <w:bottom w:val="none" w:sz="0" w:space="0" w:color="auto"/>
        <w:right w:val="none" w:sz="0" w:space="0" w:color="auto"/>
      </w:divBdr>
    </w:div>
    <w:div w:id="532959762">
      <w:bodyDiv w:val="1"/>
      <w:marLeft w:val="0"/>
      <w:marRight w:val="0"/>
      <w:marTop w:val="0"/>
      <w:marBottom w:val="0"/>
      <w:divBdr>
        <w:top w:val="none" w:sz="0" w:space="0" w:color="auto"/>
        <w:left w:val="none" w:sz="0" w:space="0" w:color="auto"/>
        <w:bottom w:val="none" w:sz="0" w:space="0" w:color="auto"/>
        <w:right w:val="none" w:sz="0" w:space="0" w:color="auto"/>
      </w:divBdr>
    </w:div>
    <w:div w:id="539511570">
      <w:bodyDiv w:val="1"/>
      <w:marLeft w:val="0"/>
      <w:marRight w:val="0"/>
      <w:marTop w:val="0"/>
      <w:marBottom w:val="0"/>
      <w:divBdr>
        <w:top w:val="none" w:sz="0" w:space="0" w:color="auto"/>
        <w:left w:val="none" w:sz="0" w:space="0" w:color="auto"/>
        <w:bottom w:val="none" w:sz="0" w:space="0" w:color="auto"/>
        <w:right w:val="none" w:sz="0" w:space="0" w:color="auto"/>
      </w:divBdr>
    </w:div>
    <w:div w:id="579801732">
      <w:bodyDiv w:val="1"/>
      <w:marLeft w:val="0"/>
      <w:marRight w:val="0"/>
      <w:marTop w:val="0"/>
      <w:marBottom w:val="0"/>
      <w:divBdr>
        <w:top w:val="none" w:sz="0" w:space="0" w:color="auto"/>
        <w:left w:val="none" w:sz="0" w:space="0" w:color="auto"/>
        <w:bottom w:val="none" w:sz="0" w:space="0" w:color="auto"/>
        <w:right w:val="none" w:sz="0" w:space="0" w:color="auto"/>
      </w:divBdr>
    </w:div>
    <w:div w:id="627012239">
      <w:bodyDiv w:val="1"/>
      <w:marLeft w:val="0"/>
      <w:marRight w:val="0"/>
      <w:marTop w:val="0"/>
      <w:marBottom w:val="0"/>
      <w:divBdr>
        <w:top w:val="none" w:sz="0" w:space="0" w:color="auto"/>
        <w:left w:val="none" w:sz="0" w:space="0" w:color="auto"/>
        <w:bottom w:val="none" w:sz="0" w:space="0" w:color="auto"/>
        <w:right w:val="none" w:sz="0" w:space="0" w:color="auto"/>
      </w:divBdr>
    </w:div>
    <w:div w:id="723917045">
      <w:bodyDiv w:val="1"/>
      <w:marLeft w:val="0"/>
      <w:marRight w:val="0"/>
      <w:marTop w:val="0"/>
      <w:marBottom w:val="0"/>
      <w:divBdr>
        <w:top w:val="none" w:sz="0" w:space="0" w:color="auto"/>
        <w:left w:val="none" w:sz="0" w:space="0" w:color="auto"/>
        <w:bottom w:val="none" w:sz="0" w:space="0" w:color="auto"/>
        <w:right w:val="none" w:sz="0" w:space="0" w:color="auto"/>
      </w:divBdr>
    </w:div>
    <w:div w:id="767699504">
      <w:bodyDiv w:val="1"/>
      <w:marLeft w:val="0"/>
      <w:marRight w:val="0"/>
      <w:marTop w:val="0"/>
      <w:marBottom w:val="0"/>
      <w:divBdr>
        <w:top w:val="none" w:sz="0" w:space="0" w:color="auto"/>
        <w:left w:val="none" w:sz="0" w:space="0" w:color="auto"/>
        <w:bottom w:val="none" w:sz="0" w:space="0" w:color="auto"/>
        <w:right w:val="none" w:sz="0" w:space="0" w:color="auto"/>
      </w:divBdr>
    </w:div>
    <w:div w:id="931744031">
      <w:bodyDiv w:val="1"/>
      <w:marLeft w:val="0"/>
      <w:marRight w:val="0"/>
      <w:marTop w:val="0"/>
      <w:marBottom w:val="0"/>
      <w:divBdr>
        <w:top w:val="none" w:sz="0" w:space="0" w:color="auto"/>
        <w:left w:val="none" w:sz="0" w:space="0" w:color="auto"/>
        <w:bottom w:val="none" w:sz="0" w:space="0" w:color="auto"/>
        <w:right w:val="none" w:sz="0" w:space="0" w:color="auto"/>
      </w:divBdr>
    </w:div>
    <w:div w:id="956838081">
      <w:bodyDiv w:val="1"/>
      <w:marLeft w:val="0"/>
      <w:marRight w:val="0"/>
      <w:marTop w:val="0"/>
      <w:marBottom w:val="0"/>
      <w:divBdr>
        <w:top w:val="none" w:sz="0" w:space="0" w:color="auto"/>
        <w:left w:val="none" w:sz="0" w:space="0" w:color="auto"/>
        <w:bottom w:val="none" w:sz="0" w:space="0" w:color="auto"/>
        <w:right w:val="none" w:sz="0" w:space="0" w:color="auto"/>
      </w:divBdr>
    </w:div>
    <w:div w:id="1133065144">
      <w:bodyDiv w:val="1"/>
      <w:marLeft w:val="0"/>
      <w:marRight w:val="0"/>
      <w:marTop w:val="0"/>
      <w:marBottom w:val="0"/>
      <w:divBdr>
        <w:top w:val="none" w:sz="0" w:space="0" w:color="auto"/>
        <w:left w:val="none" w:sz="0" w:space="0" w:color="auto"/>
        <w:bottom w:val="none" w:sz="0" w:space="0" w:color="auto"/>
        <w:right w:val="none" w:sz="0" w:space="0" w:color="auto"/>
      </w:divBdr>
    </w:div>
    <w:div w:id="1139422627">
      <w:bodyDiv w:val="1"/>
      <w:marLeft w:val="0"/>
      <w:marRight w:val="0"/>
      <w:marTop w:val="0"/>
      <w:marBottom w:val="0"/>
      <w:divBdr>
        <w:top w:val="none" w:sz="0" w:space="0" w:color="auto"/>
        <w:left w:val="none" w:sz="0" w:space="0" w:color="auto"/>
        <w:bottom w:val="none" w:sz="0" w:space="0" w:color="auto"/>
        <w:right w:val="none" w:sz="0" w:space="0" w:color="auto"/>
      </w:divBdr>
    </w:div>
    <w:div w:id="1363047324">
      <w:bodyDiv w:val="1"/>
      <w:marLeft w:val="0"/>
      <w:marRight w:val="0"/>
      <w:marTop w:val="0"/>
      <w:marBottom w:val="0"/>
      <w:divBdr>
        <w:top w:val="none" w:sz="0" w:space="0" w:color="auto"/>
        <w:left w:val="none" w:sz="0" w:space="0" w:color="auto"/>
        <w:bottom w:val="none" w:sz="0" w:space="0" w:color="auto"/>
        <w:right w:val="none" w:sz="0" w:space="0" w:color="auto"/>
      </w:divBdr>
    </w:div>
    <w:div w:id="1556239180">
      <w:bodyDiv w:val="1"/>
      <w:marLeft w:val="0"/>
      <w:marRight w:val="0"/>
      <w:marTop w:val="0"/>
      <w:marBottom w:val="0"/>
      <w:divBdr>
        <w:top w:val="none" w:sz="0" w:space="0" w:color="auto"/>
        <w:left w:val="none" w:sz="0" w:space="0" w:color="auto"/>
        <w:bottom w:val="none" w:sz="0" w:space="0" w:color="auto"/>
        <w:right w:val="none" w:sz="0" w:space="0" w:color="auto"/>
      </w:divBdr>
    </w:div>
    <w:div w:id="1590460361">
      <w:bodyDiv w:val="1"/>
      <w:marLeft w:val="0"/>
      <w:marRight w:val="0"/>
      <w:marTop w:val="0"/>
      <w:marBottom w:val="0"/>
      <w:divBdr>
        <w:top w:val="none" w:sz="0" w:space="0" w:color="auto"/>
        <w:left w:val="none" w:sz="0" w:space="0" w:color="auto"/>
        <w:bottom w:val="none" w:sz="0" w:space="0" w:color="auto"/>
        <w:right w:val="none" w:sz="0" w:space="0" w:color="auto"/>
      </w:divBdr>
    </w:div>
    <w:div w:id="1621447685">
      <w:bodyDiv w:val="1"/>
      <w:marLeft w:val="0"/>
      <w:marRight w:val="0"/>
      <w:marTop w:val="0"/>
      <w:marBottom w:val="0"/>
      <w:divBdr>
        <w:top w:val="none" w:sz="0" w:space="0" w:color="auto"/>
        <w:left w:val="none" w:sz="0" w:space="0" w:color="auto"/>
        <w:bottom w:val="none" w:sz="0" w:space="0" w:color="auto"/>
        <w:right w:val="none" w:sz="0" w:space="0" w:color="auto"/>
      </w:divBdr>
    </w:div>
    <w:div w:id="1634630787">
      <w:bodyDiv w:val="1"/>
      <w:marLeft w:val="0"/>
      <w:marRight w:val="0"/>
      <w:marTop w:val="0"/>
      <w:marBottom w:val="0"/>
      <w:divBdr>
        <w:top w:val="none" w:sz="0" w:space="0" w:color="auto"/>
        <w:left w:val="none" w:sz="0" w:space="0" w:color="auto"/>
        <w:bottom w:val="none" w:sz="0" w:space="0" w:color="auto"/>
        <w:right w:val="none" w:sz="0" w:space="0" w:color="auto"/>
      </w:divBdr>
    </w:div>
    <w:div w:id="1657107781">
      <w:bodyDiv w:val="1"/>
      <w:marLeft w:val="0"/>
      <w:marRight w:val="0"/>
      <w:marTop w:val="0"/>
      <w:marBottom w:val="0"/>
      <w:divBdr>
        <w:top w:val="none" w:sz="0" w:space="0" w:color="auto"/>
        <w:left w:val="none" w:sz="0" w:space="0" w:color="auto"/>
        <w:bottom w:val="none" w:sz="0" w:space="0" w:color="auto"/>
        <w:right w:val="none" w:sz="0" w:space="0" w:color="auto"/>
      </w:divBdr>
    </w:div>
    <w:div w:id="1715109752">
      <w:bodyDiv w:val="1"/>
      <w:marLeft w:val="0"/>
      <w:marRight w:val="0"/>
      <w:marTop w:val="0"/>
      <w:marBottom w:val="0"/>
      <w:divBdr>
        <w:top w:val="none" w:sz="0" w:space="0" w:color="auto"/>
        <w:left w:val="none" w:sz="0" w:space="0" w:color="auto"/>
        <w:bottom w:val="none" w:sz="0" w:space="0" w:color="auto"/>
        <w:right w:val="none" w:sz="0" w:space="0" w:color="auto"/>
      </w:divBdr>
    </w:div>
    <w:div w:id="1916357907">
      <w:bodyDiv w:val="1"/>
      <w:marLeft w:val="0"/>
      <w:marRight w:val="0"/>
      <w:marTop w:val="0"/>
      <w:marBottom w:val="0"/>
      <w:divBdr>
        <w:top w:val="none" w:sz="0" w:space="0" w:color="auto"/>
        <w:left w:val="none" w:sz="0" w:space="0" w:color="auto"/>
        <w:bottom w:val="none" w:sz="0" w:space="0" w:color="auto"/>
        <w:right w:val="none" w:sz="0" w:space="0" w:color="auto"/>
      </w:divBdr>
    </w:div>
    <w:div w:id="2072190565">
      <w:bodyDiv w:val="1"/>
      <w:marLeft w:val="0"/>
      <w:marRight w:val="0"/>
      <w:marTop w:val="0"/>
      <w:marBottom w:val="0"/>
      <w:divBdr>
        <w:top w:val="none" w:sz="0" w:space="0" w:color="auto"/>
        <w:left w:val="none" w:sz="0" w:space="0" w:color="auto"/>
        <w:bottom w:val="none" w:sz="0" w:space="0" w:color="auto"/>
        <w:right w:val="none" w:sz="0" w:space="0" w:color="auto"/>
      </w:divBdr>
    </w:div>
    <w:div w:id="2091150641">
      <w:bodyDiv w:val="1"/>
      <w:marLeft w:val="0"/>
      <w:marRight w:val="0"/>
      <w:marTop w:val="0"/>
      <w:marBottom w:val="0"/>
      <w:divBdr>
        <w:top w:val="none" w:sz="0" w:space="0" w:color="auto"/>
        <w:left w:val="none" w:sz="0" w:space="0" w:color="auto"/>
        <w:bottom w:val="none" w:sz="0" w:space="0" w:color="auto"/>
        <w:right w:val="none" w:sz="0" w:space="0" w:color="auto"/>
      </w:divBdr>
    </w:div>
    <w:div w:id="213510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app.trufi.navigator&amp;hl=es_419" TargetMode="External"/><Relationship Id="rId3" Type="http://schemas.openxmlformats.org/officeDocument/2006/relationships/styles" Target="styles.xml"/><Relationship Id="rId7" Type="http://schemas.openxmlformats.org/officeDocument/2006/relationships/hyperlink" Target="https://play.google.com/store/apps/details?id=com.pedidosya&amp;hl=es_4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maps%20%2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lay.google.com/store/apps/details?id=com.yandex.yang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Goo26</b:Tag>
    <b:SourceType>InternetSite</b:SourceType>
    <b:Guid>{0C7C284A-26FC-4891-ACE8-54479867FD2D}</b:Guid>
    <b:Author>
      <b:Author>
        <b:Corporate>Google LLC</b:Corporate>
      </b:Author>
    </b:Author>
    <b:Title>Google Maps</b:Title>
    <b:InternetSiteTitle>Google Play Store</b:InternetSiteTitle>
    <b:Year>2026</b:Year>
    <b:URL>https://www.google.com/maps  </b:URL>
    <b:RefOrder>1</b:RefOrder>
  </b:Source>
  <b:Source>
    <b:Tag>Tru26</b:Tag>
    <b:SourceType>InternetSite</b:SourceType>
    <b:Guid>{F5D8978C-6B50-435C-A45E-0C73FE4459E0}</b:Guid>
    <b:Author>
      <b:Author>
        <b:Corporate>Trufi Association</b:Corporate>
      </b:Author>
    </b:Author>
    <b:Title>Trufi</b:Title>
    <b:InternetSiteTitle>Google Play Store</b:InternetSiteTitle>
    <b:Year>2026</b:Year>
    <b:URL>https://play.google.com/store/apps/details?id=app.trufi.navigator&amp;hl=es_419</b:URL>
    <b:RefOrder>4</b:RefOrder>
  </b:Source>
  <b:Source>
    <b:Tag>YHu26</b:Tag>
    <b:SourceType>InternetSite</b:SourceType>
    <b:Guid>{AD25DD2C-57A5-4A9A-9F6F-679A7BED7B56}</b:Guid>
    <b:Author>
      <b:Author>
        <b:Corporate>Y Hub Zaf</b:Corporate>
      </b:Author>
    </b:Author>
    <b:Title>Yango: viajes, comida y envíos</b:Title>
    <b:InternetSiteTitle>Google Play Store</b:InternetSiteTitle>
    <b:Year>2026</b:Year>
    <b:URL>https://play.google.com/store/apps/details?id=com.yandex.yango</b:URL>
    <b:RefOrder>3</b:RefOrder>
  </b:Source>
  <b:Source>
    <b:Tag>Ped26</b:Tag>
    <b:SourceType>InternetSite</b:SourceType>
    <b:Guid>{4FBDE315-CA87-446D-94E4-233FA5D53EEC}</b:Guid>
    <b:Author>
      <b:Author>
        <b:Corporate>PedidosYa S.A</b:Corporate>
      </b:Author>
    </b:Author>
    <b:Title>PedidosYa - Delivery Online</b:Title>
    <b:InternetSiteTitle>Google Play Store</b:InternetSiteTitle>
    <b:Year>2026</b:Year>
    <b:URL>https://play.google.com/store/apps/details?id=com.pedidosya&amp;hl=es_419</b:URL>
    <b:RefOrder>2</b:RefOrder>
  </b:Source>
</b:Sources>
</file>

<file path=customXml/itemProps1.xml><?xml version="1.0" encoding="utf-8"?>
<ds:datastoreItem xmlns:ds="http://schemas.openxmlformats.org/officeDocument/2006/customXml" ds:itemID="{23FDB2F0-99BA-4472-A18B-A842864F9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Pages>
  <Words>2912</Words>
  <Characters>16016</Characters>
  <Application>Microsoft Office Word</Application>
  <DocSecurity>0</DocSecurity>
  <Lines>133</Lines>
  <Paragraphs>37</Paragraphs>
  <ScaleCrop>false</ScaleCrop>
  <HeadingPairs>
    <vt:vector size="4" baseType="variant">
      <vt:variant>
        <vt:lpstr>Título</vt:lpstr>
      </vt:variant>
      <vt:variant>
        <vt:i4>1</vt:i4>
      </vt:variant>
      <vt:variant>
        <vt:lpstr>Títulos</vt:lpstr>
      </vt:variant>
      <vt:variant>
        <vt:i4>14</vt:i4>
      </vt:variant>
    </vt:vector>
  </HeadingPairs>
  <TitlesOfParts>
    <vt:vector size="15" baseType="lpstr">
      <vt:lpstr/>
      <vt:lpstr>Antecedentes</vt:lpstr>
      <vt:lpstr>Descripción del problema</vt:lpstr>
      <vt:lpstr>Definición del problema</vt:lpstr>
      <vt:lpstr>Objetivos</vt:lpstr>
      <vt:lpstr>    Objetivo General</vt:lpstr>
      <vt:lpstr>    Objetivos específicos</vt:lpstr>
      <vt:lpstr>Área y subárea</vt:lpstr>
      <vt:lpstr>Alcance</vt:lpstr>
      <vt:lpstr>Justificación</vt:lpstr>
      <vt:lpstr>    Justificación técnica</vt:lpstr>
      <vt:lpstr>    Justificación Económica</vt:lpstr>
      <vt:lpstr>    Justificación Social</vt:lpstr>
      <vt:lpstr>Ingeniería de Proyecto</vt:lpstr>
      <vt:lpstr>&lt;Bibliografía</vt:lpstr>
    </vt:vector>
  </TitlesOfParts>
  <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DAYNOR MONTOYA CHURA</dc:creator>
  <cp:keywords/>
  <dc:description/>
  <cp:lastModifiedBy>DAYNOR MONTOYA CHURA</cp:lastModifiedBy>
  <cp:revision>12</cp:revision>
  <cp:lastPrinted>2026-10-06T22:53:00Z</cp:lastPrinted>
  <dcterms:created xsi:type="dcterms:W3CDTF">2026-09-01T21:35:00Z</dcterms:created>
  <dcterms:modified xsi:type="dcterms:W3CDTF">2026-10-06T23:15:00Z</dcterms:modified>
</cp:coreProperties>
</file>