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Simplified Arabic" w:hAnsi="Simplified Arabic"/>
          <w:b w:val="0"/>
          <w:color w:val="000000"/>
          <w:sz w:val="28"/>
          <w:rtl/>
        </w:rPr>
      </w:r>
    </w:p>
    <w:p>
      <w:pPr>
        <w:spacing w:after="80"/>
        <w:jc w:val="center"/>
      </w:pPr>
      <w:r>
        <w:rPr>
          <w:rFonts w:ascii="Simplified Arabic" w:hAnsi="Simplified Arabic"/>
          <w:b/>
          <w:color w:val="1B4332"/>
          <w:sz w:val="40"/>
          <w:rtl/>
        </w:rPr>
        <w:t>وزارة التربية والتعليم العالي</w:t>
      </w:r>
    </w:p>
    <w:p>
      <w:pPr>
        <w:spacing w:after="80"/>
        <w:jc w:val="center"/>
      </w:pPr>
      <w:r>
        <w:rPr>
          <w:rFonts w:ascii="Simplified Arabic" w:hAnsi="Simplified Arabic"/>
          <w:b w:val="0"/>
          <w:color w:val="2D6A4F"/>
          <w:sz w:val="32"/>
          <w:rtl/>
        </w:rPr>
        <w:t>مديرية التربية والتعليم: جنوب الخليل</w:t>
      </w:r>
    </w:p>
    <w:p>
      <w:pPr>
        <w:spacing w:after="80"/>
        <w:jc w:val="center"/>
      </w:pPr>
      <w:r>
        <w:rPr>
          <w:rFonts w:ascii="Simplified Arabic" w:hAnsi="Simplified Arabic"/>
          <w:b w:val="0"/>
          <w:color w:val="40916C"/>
          <w:sz w:val="30"/>
          <w:rtl/>
        </w:rPr>
        <w:t>المدرسة: ذكور دورا الثانوية المهنية</w:t>
      </w:r>
    </w:p>
    <w:p>
      <w:pPr>
        <w:spacing w:after="300"/>
        <w:jc w:val="center"/>
      </w:pPr>
      <w:r>
        <w:rPr>
          <w:rFonts w:ascii="Simplified Arabic" w:hAnsi="Simplified Arabic"/>
          <w:b w:val="0"/>
          <w:color w:val="52796F"/>
          <w:sz w:val="28"/>
          <w:rtl/>
        </w:rPr>
        <w:t>التخصص: تطبيقات الهواتف الذكية</w:t>
      </w:r>
    </w:p>
    <w:p>
      <w:pPr>
        <w:jc w:val="center"/>
      </w:pPr>
      <w:r>
        <w:rPr>
          <w:color w:val="2D6A4F"/>
          <w:sz w:val="20"/>
        </w:rPr>
        <w:t>__________________________________________________</w:t>
      </w:r>
    </w:p>
    <w:p>
      <w:pPr>
        <w:spacing w:after="120"/>
        <w:jc w:val="right"/>
      </w:pPr>
      <w:r>
        <w:rPr>
          <w:rFonts w:ascii="Simplified Arabic" w:hAnsi="Simplified Arabic"/>
          <w:b w:val="0"/>
          <w:color w:val="000000"/>
          <w:sz w:val="16"/>
          <w:rtl/>
        </w:rPr>
      </w:r>
    </w:p>
    <w:p>
      <w:pPr>
        <w:spacing w:after="80"/>
        <w:jc w:val="center"/>
      </w:pPr>
      <w:r>
        <w:rPr>
          <w:rFonts w:ascii="Simplified Arabic" w:hAnsi="Simplified Arabic"/>
          <w:b w:val="0"/>
          <w:color w:val="2D6A4F"/>
          <w:sz w:val="30"/>
          <w:rtl/>
        </w:rPr>
        <w:t>عنوان المشروع:</w:t>
      </w:r>
    </w:p>
    <w:p>
      <w:pPr>
        <w:spacing w:after="300"/>
        <w:jc w:val="center"/>
      </w:pPr>
      <w:r>
        <w:rPr>
          <w:rFonts w:ascii="Simplified Arabic" w:hAnsi="Simplified Arabic"/>
          <w:b/>
          <w:color w:val="1B4332"/>
          <w:sz w:val="72"/>
          <w:rtl/>
        </w:rPr>
        <w:t>جذور فلسطين</w:t>
      </w:r>
    </w:p>
    <w:p>
      <w:pPr>
        <w:jc w:val="center"/>
      </w:pPr>
      <w:r>
        <w:rPr>
          <w:color w:val="2D6A4F"/>
          <w:sz w:val="20"/>
        </w:rPr>
        <w:t>__________________________________________________</w:t>
      </w:r>
    </w:p>
    <w:p>
      <w:pPr>
        <w:spacing w:after="120"/>
        <w:jc w:val="right"/>
      </w:pPr>
      <w:r>
        <w:rPr>
          <w:rFonts w:ascii="Simplified Arabic" w:hAnsi="Simplified Arabic"/>
          <w:b w:val="0"/>
          <w:color w:val="000000"/>
          <w:sz w:val="16"/>
          <w:rtl/>
        </w:rPr>
      </w:r>
    </w:p>
    <w:p>
      <w:pPr>
        <w:spacing w:after="80"/>
        <w:jc w:val="center"/>
      </w:pPr>
      <w:r>
        <w:rPr>
          <w:rFonts w:ascii="Simplified Arabic" w:hAnsi="Simplified Arabic"/>
          <w:b/>
          <w:color w:val="1B4332"/>
          <w:sz w:val="28"/>
          <w:rtl/>
        </w:rPr>
        <w:t>اسم الطالب: منتصر عبد الكريم رجوب</w:t>
      </w:r>
    </w:p>
    <w:p>
      <w:pPr>
        <w:spacing w:after="80"/>
        <w:jc w:val="center"/>
      </w:pPr>
      <w:r>
        <w:rPr>
          <w:rFonts w:ascii="Simplified Arabic" w:hAnsi="Simplified Arabic"/>
          <w:b w:val="0"/>
          <w:color w:val="2D6A4F"/>
          <w:sz w:val="28"/>
          <w:rtl/>
        </w:rPr>
        <w:t>رقم الجلوس: 27057314</w:t>
      </w:r>
    </w:p>
    <w:p>
      <w:pPr>
        <w:spacing w:after="300"/>
        <w:jc w:val="center"/>
      </w:pPr>
      <w:r>
        <w:rPr>
          <w:rFonts w:ascii="Simplified Arabic" w:hAnsi="Simplified Arabic"/>
          <w:b w:val="0"/>
          <w:color w:val="2D6A4F"/>
          <w:sz w:val="28"/>
          <w:rtl/>
        </w:rPr>
        <w:t>المعلم المشرف: م. مؤيد حريبات</w:t>
      </w:r>
    </w:p>
    <w:p>
      <w:pPr>
        <w:jc w:val="center"/>
      </w:pPr>
      <w:r>
        <w:rPr>
          <w:color w:val="2D6A4F"/>
          <w:sz w:val="20"/>
        </w:rPr>
        <w:t>__________________________________________________</w:t>
      </w:r>
    </w:p>
    <w:p>
      <w:pPr>
        <w:spacing w:after="120"/>
        <w:jc w:val="right"/>
      </w:pPr>
      <w:r>
        <w:rPr>
          <w:rFonts w:ascii="Simplified Arabic" w:hAnsi="Simplified Arabic"/>
          <w:b w:val="0"/>
          <w:color w:val="000000"/>
          <w:sz w:val="16"/>
          <w:rtl/>
        </w:rPr>
      </w:r>
    </w:p>
    <w:p>
      <w:pPr>
        <w:spacing w:after="80"/>
        <w:jc w:val="center"/>
      </w:pPr>
      <w:r>
        <w:rPr>
          <w:rFonts w:ascii="Simplified Arabic" w:hAnsi="Simplified Arabic"/>
          <w:b/>
          <w:color w:val="1B4332"/>
          <w:sz w:val="32"/>
          <w:rtl/>
        </w:rPr>
        <w:t>قدم هذا المشروع للحصول على شهادة الكفاءة المهنية</w:t>
      </w:r>
    </w:p>
    <w:p>
      <w:pPr>
        <w:spacing w:after="120"/>
        <w:jc w:val="center"/>
      </w:pPr>
      <w:r>
        <w:rPr>
          <w:rFonts w:ascii="Simplified Arabic" w:hAnsi="Simplified Arabic"/>
          <w:b/>
          <w:color w:val="1B4332"/>
          <w:sz w:val="36"/>
          <w:rtl/>
        </w:rPr>
        <w:t>2025 / 2026</w:t>
      </w:r>
    </w:p>
    <w:p>
      <w:r>
        <w:br w:type="page"/>
      </w:r>
    </w:p>
    <w:p>
      <w:pPr>
        <w:pStyle w:val="Heading1"/>
        <w:jc w:val="right"/>
        <w:pBdr>
          <w:bottom w:val="single" w:sz="12" w:space="4" w:color="2d6a4f"/>
        </w:pBdr>
      </w:pPr>
      <w:r>
        <w:rPr>
          <w:rFonts w:ascii="Simplified Arabic" w:hAnsi="Simplified Arabic"/>
          <w:color w:val="1B4332"/>
          <w:rtl/>
        </w:rPr>
        <w:t>الفهرس</w:t>
      </w:r>
    </w:p>
    <w:p>
      <w:pPr>
        <w:jc w:val="center"/>
      </w:pPr>
      <w:r>
        <w:rPr>
          <w:color w:val="2D6A4F"/>
          <w:sz w:val="20"/>
        </w:rPr>
        <w:t>__________________________________________________</w:t>
      </w:r>
    </w:p>
    <w:tbl>
      <w:tblPr>
        <w:tblW w:type="auto" w:w="0"/>
        <w:jc w:val="center"/>
        <w:tblLook w:firstColumn="1" w:firstRow="1" w:lastColumn="0" w:lastRow="0" w:noHBand="0" w:noVBand="1" w:val="04A0"/>
      </w:tblPr>
      <w:tblGrid>
        <w:gridCol w:w="3324"/>
        <w:gridCol w:w="3324"/>
        <w:gridCol w:w="3324"/>
      </w:tblGrid>
      <w:tr>
        <w:tc>
          <w:tcPr>
            <w:tcW w:type="dxa" w:w="3324"/>
          </w:tcPr>
          <w:p>
            <w:pPr>
              <w:jc w:val="center"/>
            </w:pPr>
            <w:r>
              <w:rPr>
                <w:b/>
                <w:color w:val="2D6A4F"/>
              </w:rPr>
              <w:t>1</w:t>
            </w:r>
          </w:p>
        </w:tc>
        <w:tc>
          <w:tcPr>
            <w:tcW w:type="dxa" w:w="3324"/>
          </w:tcPr>
          <w:p>
            <w:pPr>
              <w:jc w:val="right"/>
            </w:pPr>
            <w:r>
              <w:rPr>
                <w:b/>
              </w:rPr>
              <w:t>الفهرس</w:t>
            </w:r>
          </w:p>
        </w:tc>
        <w:tc>
          <w:tcPr>
            <w:tcW w:type="dxa" w:w="3324"/>
          </w:tcPr>
          <w:p>
            <w:pPr>
              <w:jc w:val="center"/>
            </w:pPr>
            <w:r>
              <w:rPr>
                <w:color w:val="52796F"/>
              </w:rPr>
              <w:t>2</w:t>
            </w:r>
          </w:p>
        </w:tc>
      </w:tr>
      <w:tr>
        <w:tc>
          <w:tcPr>
            <w:tcW w:type="dxa" w:w="3324"/>
          </w:tcPr>
          <w:p>
            <w:pPr>
              <w:jc w:val="center"/>
            </w:pPr>
            <w:r>
              <w:rPr>
                <w:b/>
                <w:color w:val="2D6A4F"/>
              </w:rPr>
              <w:t>2</w:t>
            </w:r>
          </w:p>
        </w:tc>
        <w:tc>
          <w:tcPr>
            <w:tcW w:type="dxa" w:w="3324"/>
          </w:tcPr>
          <w:p>
            <w:pPr>
              <w:jc w:val="right"/>
            </w:pPr>
            <w:r>
              <w:rPr>
                <w:b/>
              </w:rPr>
              <w:t>شكر وعرفان</w:t>
            </w:r>
          </w:p>
        </w:tc>
        <w:tc>
          <w:tcPr>
            <w:tcW w:type="dxa" w:w="3324"/>
          </w:tcPr>
          <w:p>
            <w:pPr>
              <w:jc w:val="center"/>
            </w:pPr>
            <w:r>
              <w:rPr>
                <w:color w:val="52796F"/>
              </w:rPr>
              <w:t>3</w:t>
            </w:r>
          </w:p>
        </w:tc>
      </w:tr>
      <w:tr>
        <w:tc>
          <w:tcPr>
            <w:tcW w:type="dxa" w:w="3324"/>
          </w:tcPr>
          <w:p>
            <w:pPr>
              <w:jc w:val="center"/>
            </w:pPr>
            <w:r>
              <w:rPr>
                <w:b/>
                <w:color w:val="2D6A4F"/>
              </w:rPr>
              <w:t>3</w:t>
            </w:r>
          </w:p>
        </w:tc>
        <w:tc>
          <w:tcPr>
            <w:tcW w:type="dxa" w:w="3324"/>
          </w:tcPr>
          <w:p>
            <w:pPr>
              <w:jc w:val="right"/>
            </w:pPr>
            <w:r>
              <w:rPr>
                <w:b/>
              </w:rPr>
              <w:t>ملخص المشروع</w:t>
            </w:r>
          </w:p>
        </w:tc>
        <w:tc>
          <w:tcPr>
            <w:tcW w:type="dxa" w:w="3324"/>
          </w:tcPr>
          <w:p>
            <w:pPr>
              <w:jc w:val="center"/>
            </w:pPr>
            <w:r>
              <w:rPr>
                <w:color w:val="52796F"/>
              </w:rPr>
              <w:t>4</w:t>
            </w:r>
          </w:p>
        </w:tc>
      </w:tr>
      <w:tr>
        <w:tc>
          <w:tcPr>
            <w:tcW w:type="dxa" w:w="3324"/>
          </w:tcPr>
          <w:p>
            <w:pPr>
              <w:jc w:val="center"/>
            </w:pPr>
            <w:r>
              <w:rPr>
                <w:b/>
                <w:color w:val="2D6A4F"/>
              </w:rPr>
              <w:t>4</w:t>
            </w:r>
          </w:p>
        </w:tc>
        <w:tc>
          <w:tcPr>
            <w:tcW w:type="dxa" w:w="3324"/>
          </w:tcPr>
          <w:p>
            <w:pPr>
              <w:jc w:val="right"/>
            </w:pPr>
            <w:r>
              <w:rPr>
                <w:b/>
              </w:rPr>
              <w:t>فكرة المشروع والمحتوى التعليمي</w:t>
            </w:r>
          </w:p>
        </w:tc>
        <w:tc>
          <w:tcPr>
            <w:tcW w:type="dxa" w:w="3324"/>
          </w:tcPr>
          <w:p>
            <w:pPr>
              <w:jc w:val="center"/>
            </w:pPr>
            <w:r>
              <w:rPr>
                <w:color w:val="52796F"/>
              </w:rPr>
              <w:t>5</w:t>
            </w:r>
          </w:p>
        </w:tc>
      </w:tr>
      <w:tr>
        <w:tc>
          <w:tcPr>
            <w:tcW w:type="dxa" w:w="3324"/>
          </w:tcPr>
          <w:p>
            <w:pPr>
              <w:jc w:val="center"/>
            </w:pPr>
            <w:r>
              <w:rPr>
                <w:b/>
                <w:color w:val="2D6A4F"/>
              </w:rPr>
              <w:t>5</w:t>
            </w:r>
          </w:p>
        </w:tc>
        <w:tc>
          <w:tcPr>
            <w:tcW w:type="dxa" w:w="3324"/>
          </w:tcPr>
          <w:p>
            <w:pPr>
              <w:jc w:val="right"/>
            </w:pPr>
            <w:r>
              <w:rPr>
                <w:b/>
              </w:rPr>
              <w:t>مكونات المشروع</w:t>
            </w:r>
          </w:p>
        </w:tc>
        <w:tc>
          <w:tcPr>
            <w:tcW w:type="dxa" w:w="3324"/>
          </w:tcPr>
          <w:p>
            <w:pPr>
              <w:jc w:val="center"/>
            </w:pPr>
            <w:r>
              <w:rPr>
                <w:color w:val="52796F"/>
              </w:rPr>
              <w:t>6</w:t>
            </w:r>
          </w:p>
        </w:tc>
      </w:tr>
      <w:tr>
        <w:tc>
          <w:tcPr>
            <w:tcW w:type="dxa" w:w="3324"/>
          </w:tcPr>
          <w:p>
            <w:pPr>
              <w:jc w:val="center"/>
            </w:pPr>
            <w:r>
              <w:rPr>
                <w:b/>
                <w:color w:val="2D6A4F"/>
              </w:rPr>
              <w:t>6</w:t>
            </w:r>
          </w:p>
        </w:tc>
        <w:tc>
          <w:tcPr>
            <w:tcW w:type="dxa" w:w="3324"/>
          </w:tcPr>
          <w:p>
            <w:pPr>
              <w:jc w:val="right"/>
            </w:pPr>
            <w:r>
              <w:rPr>
                <w:b/>
              </w:rPr>
              <w:t>خطة المشروع</w:t>
            </w:r>
          </w:p>
        </w:tc>
        <w:tc>
          <w:tcPr>
            <w:tcW w:type="dxa" w:w="3324"/>
          </w:tcPr>
          <w:p>
            <w:pPr>
              <w:jc w:val="center"/>
            </w:pPr>
            <w:r>
              <w:rPr>
                <w:color w:val="52796F"/>
              </w:rPr>
              <w:t>7</w:t>
            </w:r>
          </w:p>
        </w:tc>
      </w:tr>
      <w:tr>
        <w:tc>
          <w:tcPr>
            <w:tcW w:type="dxa" w:w="3324"/>
          </w:tcPr>
          <w:p>
            <w:pPr>
              <w:jc w:val="center"/>
            </w:pPr>
            <w:r>
              <w:rPr>
                <w:b/>
                <w:color w:val="2D6A4F"/>
              </w:rPr>
              <w:t>7</w:t>
            </w:r>
          </w:p>
        </w:tc>
        <w:tc>
          <w:tcPr>
            <w:tcW w:type="dxa" w:w="3324"/>
          </w:tcPr>
          <w:p>
            <w:pPr>
              <w:jc w:val="right"/>
            </w:pPr>
            <w:r>
              <w:rPr>
                <w:b/>
              </w:rPr>
              <w:t>تنفيذ المشروع</w:t>
            </w:r>
          </w:p>
        </w:tc>
        <w:tc>
          <w:tcPr>
            <w:tcW w:type="dxa" w:w="3324"/>
          </w:tcPr>
          <w:p>
            <w:pPr>
              <w:jc w:val="center"/>
            </w:pPr>
            <w:r>
              <w:rPr>
                <w:color w:val="52796F"/>
              </w:rPr>
              <w:t>8</w:t>
            </w:r>
          </w:p>
        </w:tc>
      </w:tr>
      <w:tr>
        <w:tc>
          <w:tcPr>
            <w:tcW w:type="dxa" w:w="3324"/>
          </w:tcPr>
          <w:p>
            <w:pPr>
              <w:jc w:val="center"/>
            </w:pPr>
            <w:r>
              <w:rPr>
                <w:b/>
                <w:color w:val="2D6A4F"/>
              </w:rPr>
              <w:t>8</w:t>
            </w:r>
          </w:p>
        </w:tc>
        <w:tc>
          <w:tcPr>
            <w:tcW w:type="dxa" w:w="3324"/>
          </w:tcPr>
          <w:p>
            <w:pPr>
              <w:jc w:val="right"/>
            </w:pPr>
            <w:r>
              <w:rPr>
                <w:b/>
              </w:rPr>
              <w:t>واجهات التصميم</w:t>
            </w:r>
          </w:p>
        </w:tc>
        <w:tc>
          <w:tcPr>
            <w:tcW w:type="dxa" w:w="3324"/>
          </w:tcPr>
          <w:p>
            <w:pPr>
              <w:jc w:val="center"/>
            </w:pPr>
            <w:r>
              <w:rPr>
                <w:color w:val="52796F"/>
              </w:rPr>
              <w:t>9-11</w:t>
            </w:r>
          </w:p>
        </w:tc>
      </w:tr>
      <w:tr>
        <w:tc>
          <w:tcPr>
            <w:tcW w:type="dxa" w:w="3324"/>
          </w:tcPr>
          <w:p>
            <w:pPr>
              <w:jc w:val="center"/>
            </w:pPr>
            <w:r>
              <w:rPr>
                <w:b/>
                <w:color w:val="2D6A4F"/>
              </w:rPr>
              <w:t>9</w:t>
            </w:r>
          </w:p>
        </w:tc>
        <w:tc>
          <w:tcPr>
            <w:tcW w:type="dxa" w:w="3324"/>
          </w:tcPr>
          <w:p>
            <w:pPr>
              <w:jc w:val="right"/>
            </w:pPr>
            <w:r>
              <w:rPr>
                <w:b/>
              </w:rPr>
              <w:t>التوصيات</w:t>
            </w:r>
          </w:p>
        </w:tc>
        <w:tc>
          <w:tcPr>
            <w:tcW w:type="dxa" w:w="3324"/>
          </w:tcPr>
          <w:p>
            <w:pPr>
              <w:jc w:val="center"/>
            </w:pPr>
            <w:r>
              <w:rPr>
                <w:color w:val="52796F"/>
              </w:rPr>
              <w:t>12</w:t>
            </w:r>
          </w:p>
        </w:tc>
      </w:tr>
      <w:tr>
        <w:tc>
          <w:tcPr>
            <w:tcW w:type="dxa" w:w="3324"/>
          </w:tcPr>
          <w:p>
            <w:pPr>
              <w:jc w:val="center"/>
            </w:pPr>
            <w:r>
              <w:rPr>
                <w:b/>
                <w:color w:val="2D6A4F"/>
              </w:rPr>
              <w:t>10</w:t>
            </w:r>
          </w:p>
        </w:tc>
        <w:tc>
          <w:tcPr>
            <w:tcW w:type="dxa" w:w="3324"/>
          </w:tcPr>
          <w:p>
            <w:pPr>
              <w:jc w:val="right"/>
            </w:pPr>
            <w:r>
              <w:rPr>
                <w:b/>
              </w:rPr>
              <w:t>الصعوبات والتحديات</w:t>
            </w:r>
          </w:p>
        </w:tc>
        <w:tc>
          <w:tcPr>
            <w:tcW w:type="dxa" w:w="3324"/>
          </w:tcPr>
          <w:p>
            <w:pPr>
              <w:jc w:val="center"/>
            </w:pPr>
            <w:r>
              <w:rPr>
                <w:color w:val="52796F"/>
              </w:rPr>
              <w:t>13</w:t>
            </w:r>
          </w:p>
        </w:tc>
      </w:tr>
      <w:tr>
        <w:tc>
          <w:tcPr>
            <w:tcW w:type="dxa" w:w="3324"/>
          </w:tcPr>
          <w:p>
            <w:pPr>
              <w:jc w:val="center"/>
            </w:pPr>
            <w:r>
              <w:rPr>
                <w:b/>
                <w:color w:val="2D6A4F"/>
              </w:rPr>
              <w:t>11</w:t>
            </w:r>
          </w:p>
        </w:tc>
        <w:tc>
          <w:tcPr>
            <w:tcW w:type="dxa" w:w="3324"/>
          </w:tcPr>
          <w:p>
            <w:pPr>
              <w:jc w:val="right"/>
            </w:pPr>
            <w:r>
              <w:rPr>
                <w:b/>
              </w:rPr>
              <w:t>الخلاصة</w:t>
            </w:r>
          </w:p>
        </w:tc>
        <w:tc>
          <w:tcPr>
            <w:tcW w:type="dxa" w:w="3324"/>
          </w:tcPr>
          <w:p>
            <w:pPr>
              <w:jc w:val="center"/>
            </w:pPr>
            <w:r>
              <w:rPr>
                <w:color w:val="52796F"/>
              </w:rPr>
              <w:t>14</w:t>
            </w:r>
          </w:p>
        </w:tc>
      </w:tr>
      <w:tr>
        <w:tc>
          <w:tcPr>
            <w:tcW w:type="dxa" w:w="3324"/>
          </w:tcPr>
          <w:p>
            <w:pPr>
              <w:jc w:val="center"/>
            </w:pPr>
            <w:r>
              <w:rPr>
                <w:b/>
                <w:color w:val="2D6A4F"/>
              </w:rPr>
              <w:t>12</w:t>
            </w:r>
          </w:p>
        </w:tc>
        <w:tc>
          <w:tcPr>
            <w:tcW w:type="dxa" w:w="3324"/>
          </w:tcPr>
          <w:p>
            <w:pPr>
              <w:jc w:val="right"/>
            </w:pPr>
            <w:r>
              <w:rPr>
                <w:b/>
              </w:rPr>
              <w:t>المراجع والمصادر</w:t>
            </w:r>
          </w:p>
        </w:tc>
        <w:tc>
          <w:tcPr>
            <w:tcW w:type="dxa" w:w="3324"/>
          </w:tcPr>
          <w:p>
            <w:pPr>
              <w:jc w:val="center"/>
            </w:pPr>
            <w:r>
              <w:rPr>
                <w:color w:val="52796F"/>
              </w:rPr>
              <w:t>15</w:t>
            </w:r>
          </w:p>
        </w:tc>
      </w:tr>
      <w:tr>
        <w:tc>
          <w:tcPr>
            <w:tcW w:type="dxa" w:w="3324"/>
          </w:tcPr>
          <w:p>
            <w:pPr>
              <w:jc w:val="center"/>
            </w:pPr>
            <w:r>
              <w:rPr>
                <w:b/>
                <w:color w:val="2D6A4F"/>
              </w:rPr>
              <w:t>13</w:t>
            </w:r>
          </w:p>
        </w:tc>
        <w:tc>
          <w:tcPr>
            <w:tcW w:type="dxa" w:w="3324"/>
          </w:tcPr>
          <w:p>
            <w:pPr>
              <w:jc w:val="right"/>
            </w:pPr>
            <w:r>
              <w:rPr>
                <w:b/>
              </w:rPr>
              <w:t>الملاحق (الشفرات المصدرية)</w:t>
            </w:r>
          </w:p>
        </w:tc>
        <w:tc>
          <w:tcPr>
            <w:tcW w:type="dxa" w:w="3324"/>
          </w:tcPr>
          <w:p>
            <w:pPr>
              <w:jc w:val="center"/>
            </w:pPr>
            <w:r>
              <w:rPr>
                <w:color w:val="52796F"/>
              </w:rPr>
              <w:t>16-22</w:t>
            </w:r>
          </w:p>
        </w:tc>
      </w:tr>
    </w:tbl>
    <w:p>
      <w:r>
        <w:br w:type="page"/>
      </w:r>
    </w:p>
    <w:p>
      <w:pPr>
        <w:pStyle w:val="Heading1"/>
        <w:jc w:val="right"/>
        <w:pBdr>
          <w:bottom w:val="single" w:sz="12" w:space="4" w:color="2d6a4f"/>
        </w:pBdr>
      </w:pPr>
      <w:r>
        <w:rPr>
          <w:rFonts w:ascii="Simplified Arabic" w:hAnsi="Simplified Arabic"/>
          <w:color w:val="1B4332"/>
          <w:rtl/>
        </w:rPr>
        <w:t>شكر وعرفان</w:t>
      </w:r>
    </w:p>
    <w:p>
      <w:pPr>
        <w:jc w:val="center"/>
      </w:pPr>
      <w:r>
        <w:rPr>
          <w:color w:val="2D6A4F"/>
          <w:sz w:val="20"/>
        </w:rPr>
        <w:t>__________________________________________________</w:t>
      </w:r>
    </w:p>
    <w:p>
      <w:pPr>
        <w:spacing w:after="120"/>
        <w:jc w:val="right"/>
      </w:pPr>
      <w:r>
        <w:rPr>
          <w:rFonts w:ascii="Simplified Arabic" w:hAnsi="Simplified Arabic"/>
          <w:b w:val="0"/>
          <w:color w:val="000000"/>
          <w:sz w:val="28"/>
          <w:rtl/>
        </w:rPr>
        <w:t>بسم الله الرحمن الرحيم، الحمد لله الذي بنعمته تتم الصالحات، والصلاة والسلام على سيدنا محمد معلم البشرية.</w:t>
      </w:r>
    </w:p>
    <w:p>
      <w:pPr>
        <w:spacing w:after="120"/>
        <w:jc w:val="right"/>
      </w:pPr>
      <w:r>
        <w:rPr>
          <w:rFonts w:ascii="Simplified Arabic" w:hAnsi="Simplified Arabic"/>
          <w:b w:val="0"/>
          <w:color w:val="000000"/>
          <w:sz w:val="28"/>
          <w:rtl/>
        </w:rPr>
        <w:t>أتقدم بخالص الشكر والتقدير إلى مشرفي المهندس مؤيد حريبات، الذي لم يبخل عليّ بتوجيهاته وخبرته، وكان لصبره وسعة صدره الأثر الكبير في تذليل الصعوبات التقنية وإنجاز هذا العمل. كما أتوجه بالشكر إلى إدارة ومعلمي مدرسة ذكور دورا الثانوية المهنية على تهيئة البيئة الداعمة للإبداع التقني، وإلى والديّ على دعمهما المستمر، وإلى زملائي الذين كانوا عوناً لي خلال مراحل التطوير. وأخص بالشكر كل من ساهم في نجاح هذا المشروع ولو بكلمة توجيه أو دعم معنوي.</w:t>
      </w:r>
    </w:p>
    <w:p>
      <w:r>
        <w:br w:type="page"/>
      </w:r>
    </w:p>
    <w:p>
      <w:pPr>
        <w:pStyle w:val="Heading1"/>
        <w:jc w:val="right"/>
        <w:pBdr>
          <w:bottom w:val="single" w:sz="12" w:space="4" w:color="2d6a4f"/>
        </w:pBdr>
      </w:pPr>
      <w:r>
        <w:rPr>
          <w:rFonts w:ascii="Simplified Arabic" w:hAnsi="Simplified Arabic"/>
          <w:color w:val="1B4332"/>
          <w:rtl/>
        </w:rPr>
        <w:t>ملخص المشروع</w:t>
      </w:r>
    </w:p>
    <w:p>
      <w:pPr>
        <w:jc w:val="center"/>
      </w:pPr>
      <w:r>
        <w:rPr>
          <w:color w:val="2D6A4F"/>
          <w:sz w:val="20"/>
        </w:rPr>
        <w:t>__________________________________________________</w:t>
      </w:r>
    </w:p>
    <w:p>
      <w:pPr>
        <w:spacing w:after="120"/>
        <w:jc w:val="right"/>
      </w:pPr>
      <w:r>
        <w:rPr>
          <w:rFonts w:ascii="Simplified Arabic" w:hAnsi="Simplified Arabic"/>
          <w:b w:val="0"/>
          <w:color w:val="000000"/>
          <w:sz w:val="28"/>
          <w:rtl/>
        </w:rPr>
        <w:t>يُعد تطبيق "جذور فلسطين" منصة رقمية تفاعلية تهدف إلى توحيد وتوثيق المعلومات الخاصة بالمواقع الأثرية والتراثية في الضفة الغربية، والتي كانت مُشتتة سابقاً بين مصادر متعددة يصعب الوصول إليها. يعتمد التطبيق على معمارية برمجية حديثة (Clean Architecture) تجمع بين كفاءة التخزين المحلي، وسلاسة واجهة المستخدم، وتكامل الخرائط التفاعلية. يعمل بنظام Offline-First لضمان استمرار الخدمة حتى في المناطق ضعيفة الاتصال، ويدعم لغتين (عربية وإنجليزية) مع وضع ليلي مريح للعين.</w:t>
      </w:r>
    </w:p>
    <w:p>
      <w:pPr>
        <w:spacing w:after="120"/>
        <w:jc w:val="right"/>
      </w:pPr>
      <w:r>
        <w:rPr>
          <w:rFonts w:ascii="Simplified Arabic" w:hAnsi="Simplified Arabic"/>
          <w:b w:val="0"/>
          <w:color w:val="000000"/>
          <w:sz w:val="28"/>
          <w:rtl/>
        </w:rPr>
        <w:t>يجمع المشروع بين الدقة الهندسية والقيمة الثقافية، مقدماً تجربة استكشاف رقمية متكاملة للسياح، الطلاب، والمهتمين بالتراث الفلسطيني.</w:t>
      </w:r>
    </w:p>
    <w:p>
      <w:pPr>
        <w:jc w:val="center"/>
      </w:pPr>
      <w:r>
        <w:drawing>
          <wp:inline xmlns:a="http://schemas.openxmlformats.org/drawingml/2006/main" xmlns:pic="http://schemas.openxmlformats.org/drawingml/2006/picture">
            <wp:extent cx="2011680" cy="4452937"/>
            <wp:docPr id="1" name="Picture 1"/>
            <wp:cNvGraphicFramePr>
              <a:graphicFrameLocks noChangeAspect="1"/>
            </wp:cNvGraphicFramePr>
            <a:graphic>
              <a:graphicData uri="http://schemas.openxmlformats.org/drawingml/2006/picture">
                <pic:pic>
                  <pic:nvPicPr>
                    <pic:cNvPr id="0" name="splash.png"/>
                    <pic:cNvPicPr/>
                  </pic:nvPicPr>
                  <pic:blipFill>
                    <a:blip r:embed="rId9"/>
                    <a:stretch>
                      <a:fillRect/>
                    </a:stretch>
                  </pic:blipFill>
                  <pic:spPr>
                    <a:xfrm>
                      <a:off x="0" y="0"/>
                      <a:ext cx="2011680" cy="4452937"/>
                    </a:xfrm>
                    <a:prstGeom prst="rect"/>
                  </pic:spPr>
                </pic:pic>
              </a:graphicData>
            </a:graphic>
          </wp:inline>
        </w:drawing>
      </w:r>
    </w:p>
    <w:p>
      <w:pPr>
        <w:jc w:val="center"/>
      </w:pPr>
      <w:r>
        <w:rPr>
          <w:rFonts w:ascii="Simplified Arabic" w:hAnsi="Simplified Arabic"/>
          <w:b/>
          <w:color w:val="52796F"/>
          <w:sz w:val="22"/>
          <w:rtl/>
        </w:rPr>
        <w:t>رسم توضيحي 1: صفحة التحميل</w:t>
      </w:r>
    </w:p>
    <w:p>
      <w:r>
        <w:br w:type="page"/>
      </w:r>
    </w:p>
    <w:p>
      <w:pPr>
        <w:pStyle w:val="Heading1"/>
        <w:jc w:val="right"/>
        <w:pBdr>
          <w:bottom w:val="single" w:sz="12" w:space="4" w:color="2d6a4f"/>
        </w:pBdr>
      </w:pPr>
      <w:r>
        <w:rPr>
          <w:rFonts w:ascii="Simplified Arabic" w:hAnsi="Simplified Arabic"/>
          <w:color w:val="1B4332"/>
          <w:rtl/>
        </w:rPr>
        <w:t>فكرة المشروع والمحتوى التعليمي</w:t>
      </w:r>
    </w:p>
    <w:p>
      <w:pPr>
        <w:jc w:val="center"/>
      </w:pPr>
      <w:r>
        <w:rPr>
          <w:color w:val="2D6A4F"/>
          <w:sz w:val="20"/>
        </w:rPr>
        <w:t>__________________________________________________</w:t>
      </w:r>
    </w:p>
    <w:p>
      <w:pPr>
        <w:pStyle w:val="Heading2"/>
        <w:jc w:val="right"/>
        <w:pBdr>
          <w:bottom w:val="single" w:sz="12" w:space="4" w:color="2d6a4f"/>
        </w:pBdr>
      </w:pPr>
      <w:r>
        <w:rPr>
          <w:rFonts w:ascii="Simplified Arabic" w:hAnsi="Simplified Arabic"/>
          <w:color w:val="2D6A4F"/>
          <w:rtl/>
        </w:rPr>
        <w:t>الفكرة</w:t>
      </w:r>
    </w:p>
    <w:p>
      <w:pPr>
        <w:spacing w:after="120"/>
        <w:jc w:val="right"/>
      </w:pPr>
      <w:r>
        <w:rPr>
          <w:rFonts w:ascii="Simplified Arabic" w:hAnsi="Simplified Arabic"/>
          <w:b w:val="0"/>
          <w:color w:val="000000"/>
          <w:sz w:val="28"/>
          <w:rtl/>
        </w:rPr>
        <w:t>توفير قاعدة بيانات محلية شاملة ومحدثة لـ 30 موقعاً أثرياً ودينياً موزعة على 10 محافظات فلسطينية، مع واجهة سهلة الاستخدام تتيح البحث، الفلترة، التنقل الخرائطي، وحفظ المواقع المفضلة، كل ذلك دون الحاجة لاتصال دائم بالإنترنت.</w:t>
      </w:r>
    </w:p>
    <w:p>
      <w:pPr>
        <w:pStyle w:val="Heading2"/>
        <w:jc w:val="right"/>
        <w:pBdr>
          <w:bottom w:val="single" w:sz="12" w:space="4" w:color="2d6a4f"/>
        </w:pBdr>
      </w:pPr>
      <w:r>
        <w:rPr>
          <w:rFonts w:ascii="Simplified Arabic" w:hAnsi="Simplified Arabic"/>
          <w:color w:val="2D6A4F"/>
          <w:rtl/>
        </w:rPr>
        <w:t>المحتوى التعليمي والمهارات المكتسبة</w:t>
      </w:r>
    </w:p>
    <w:p>
      <w:pPr>
        <w:spacing w:after="80"/>
        <w:jc w:val="right"/>
      </w:pPr>
      <w:r>
        <w:rPr>
          <w:rFonts w:ascii="Simplified Arabic" w:hAnsi="Simplified Arabic"/>
          <w:color w:val="000000"/>
          <w:sz w:val="28"/>
          <w:rtl/>
        </w:rPr>
        <w:t>• تطبيق نمط Clean Architecture و MVVM لفصل طبقات البيانات والمنطق والواجهة.</w:t>
      </w:r>
    </w:p>
    <w:p>
      <w:pPr>
        <w:spacing w:after="80"/>
        <w:jc w:val="right"/>
      </w:pPr>
      <w:r>
        <w:rPr>
          <w:rFonts w:ascii="Simplified Arabic" w:hAnsi="Simplified Arabic"/>
          <w:color w:val="000000"/>
          <w:sz w:val="28"/>
          <w:rtl/>
        </w:rPr>
        <w:t>• استخدام Room Database للتخزين الهيكلي وإدارة العمليات غير المتزامنة.</w:t>
      </w:r>
    </w:p>
    <w:p>
      <w:pPr>
        <w:spacing w:after="80"/>
        <w:jc w:val="right"/>
      </w:pPr>
      <w:r>
        <w:rPr>
          <w:rFonts w:ascii="Simplified Arabic" w:hAnsi="Simplified Arabic"/>
          <w:color w:val="000000"/>
          <w:sz w:val="28"/>
          <w:rtl/>
        </w:rPr>
        <w:t>• ربط واجهات XML بالكود عبر ViewBinding لضمان الأمان والاستقرار.</w:t>
      </w:r>
    </w:p>
    <w:p>
      <w:pPr>
        <w:spacing w:after="80"/>
        <w:jc w:val="right"/>
      </w:pPr>
      <w:r>
        <w:rPr>
          <w:rFonts w:ascii="Simplified Arabic" w:hAnsi="Simplified Arabic"/>
          <w:color w:val="000000"/>
          <w:sz w:val="28"/>
          <w:rtl/>
        </w:rPr>
        <w:t>• إدارة حالة التطبيق وتدفق البيانات باستخدام Coroutines و Flow.</w:t>
      </w:r>
    </w:p>
    <w:p>
      <w:pPr>
        <w:spacing w:after="80"/>
        <w:jc w:val="right"/>
      </w:pPr>
      <w:r>
        <w:rPr>
          <w:rFonts w:ascii="Simplified Arabic" w:hAnsi="Simplified Arabic"/>
          <w:color w:val="000000"/>
          <w:sz w:val="28"/>
          <w:rtl/>
        </w:rPr>
        <w:t>• دمج Google Maps SDK وعرض الإحداثيات الجغرافية بدقة.</w:t>
      </w:r>
    </w:p>
    <w:p>
      <w:pPr>
        <w:spacing w:after="80"/>
        <w:jc w:val="right"/>
      </w:pPr>
      <w:r>
        <w:rPr>
          <w:rFonts w:ascii="Simplified Arabic" w:hAnsi="Simplified Arabic"/>
          <w:color w:val="000000"/>
          <w:sz w:val="28"/>
          <w:rtl/>
        </w:rPr>
        <w:t>• تطبيق Material Components ودعم الوضع الليلي/النهاري.</w:t>
      </w:r>
    </w:p>
    <w:p>
      <w:pPr>
        <w:spacing w:after="80"/>
        <w:jc w:val="right"/>
      </w:pPr>
      <w:r>
        <w:rPr>
          <w:rFonts w:ascii="Simplified Arabic" w:hAnsi="Simplified Arabic"/>
          <w:color w:val="000000"/>
          <w:sz w:val="28"/>
          <w:rtl/>
        </w:rPr>
        <w:t>• الحقن اليدوي للتبعيات (Manual DI) باستخدام ViewModelProvider.Factory لضمان قابلية الاختبار والصيانة.</w:t>
      </w:r>
    </w:p>
    <w:p>
      <w:pPr>
        <w:spacing w:after="80"/>
        <w:jc w:val="right"/>
      </w:pPr>
      <w:r>
        <w:rPr>
          <w:rFonts w:ascii="Simplified Arabic" w:hAnsi="Simplified Arabic"/>
          <w:color w:val="000000"/>
          <w:sz w:val="28"/>
          <w:rtl/>
        </w:rPr>
        <w:t>• دعم تعدد اللغات (عربي/إنجليزي) باستخدام LocaleHelper مع حفظ التفضيل عبر SharedPreferences.</w:t>
      </w:r>
    </w:p>
    <w:p>
      <w:pPr>
        <w:spacing w:after="80"/>
        <w:jc w:val="right"/>
      </w:pPr>
      <w:r>
        <w:rPr>
          <w:rFonts w:ascii="Simplified Arabic" w:hAnsi="Simplified Arabic"/>
          <w:color w:val="000000"/>
          <w:sz w:val="28"/>
          <w:rtl/>
        </w:rPr>
        <w:t>• استخدام Gson لتحليل بيانات JSON وتحويلها إلى كائنات Kotlin.</w:t>
      </w:r>
    </w:p>
    <w:p>
      <w:pPr>
        <w:spacing w:after="80"/>
        <w:jc w:val="right"/>
      </w:pPr>
      <w:r>
        <w:rPr>
          <w:rFonts w:ascii="Simplified Arabic" w:hAnsi="Simplified Arabic"/>
          <w:color w:val="000000"/>
          <w:sz w:val="28"/>
          <w:rtl/>
        </w:rPr>
        <w:t>• استخدام SharedPreferences عبر PreferencesManager مع مراقبة التغيرات عبر Flow (callbackFlow).</w:t>
      </w:r>
    </w:p>
    <w:p>
      <w:r>
        <w:br w:type="page"/>
      </w:r>
    </w:p>
    <w:p>
      <w:pPr>
        <w:pStyle w:val="Heading1"/>
        <w:jc w:val="right"/>
        <w:pBdr>
          <w:bottom w:val="single" w:sz="12" w:space="4" w:color="2d6a4f"/>
        </w:pBdr>
      </w:pPr>
      <w:r>
        <w:rPr>
          <w:rFonts w:ascii="Simplified Arabic" w:hAnsi="Simplified Arabic"/>
          <w:color w:val="1B4332"/>
          <w:rtl/>
        </w:rPr>
        <w:t>مكونات المشروع</w:t>
      </w:r>
    </w:p>
    <w:p>
      <w:pPr>
        <w:jc w:val="center"/>
      </w:pPr>
      <w:r>
        <w:rPr>
          <w:color w:val="2D6A4F"/>
          <w:sz w:val="20"/>
        </w:rPr>
        <w:t>__________________________________________________</w:t>
      </w:r>
    </w:p>
    <w:p>
      <w:pPr>
        <w:pStyle w:val="Heading2"/>
        <w:jc w:val="right"/>
        <w:pBdr>
          <w:bottom w:val="single" w:sz="12" w:space="4" w:color="2d6a4f"/>
        </w:pBdr>
      </w:pPr>
      <w:r>
        <w:rPr>
          <w:rFonts w:ascii="Simplified Arabic" w:hAnsi="Simplified Arabic"/>
          <w:color w:val="2D6A4F"/>
          <w:rtl/>
        </w:rPr>
        <w:t>المكونات البرمجية</w:t>
      </w:r>
    </w:p>
    <w:p>
      <w:pPr>
        <w:spacing w:after="80"/>
        <w:jc w:val="right"/>
      </w:pPr>
      <w:r>
        <w:rPr>
          <w:rFonts w:ascii="Simplified Arabic" w:hAnsi="Simplified Arabic"/>
          <w:b/>
          <w:color w:val="000000"/>
          <w:sz w:val="28"/>
          <w:rtl/>
        </w:rPr>
        <w:t xml:space="preserve">لغة البرمجة: </w:t>
      </w:r>
      <w:r>
        <w:rPr>
          <w:rFonts w:ascii="Simplified Arabic" w:hAnsi="Simplified Arabic"/>
          <w:color w:val="000000"/>
          <w:sz w:val="28"/>
          <w:rtl/>
        </w:rPr>
        <w:t>Kotlin</w:t>
      </w:r>
    </w:p>
    <w:p>
      <w:pPr>
        <w:spacing w:after="80"/>
        <w:jc w:val="right"/>
      </w:pPr>
      <w:r>
        <w:rPr>
          <w:rFonts w:ascii="Simplified Arabic" w:hAnsi="Simplified Arabic"/>
          <w:b/>
          <w:color w:val="000000"/>
          <w:sz w:val="28"/>
          <w:rtl/>
        </w:rPr>
        <w:t xml:space="preserve">واجهة المستخدم: </w:t>
      </w:r>
      <w:r>
        <w:rPr>
          <w:rFonts w:ascii="Simplified Arabic" w:hAnsi="Simplified Arabic"/>
          <w:color w:val="000000"/>
          <w:sz w:val="28"/>
          <w:rtl/>
        </w:rPr>
        <w:t>XML Views مع ViewBinding و Material Components</w:t>
      </w:r>
    </w:p>
    <w:p>
      <w:pPr>
        <w:spacing w:after="80"/>
        <w:jc w:val="right"/>
      </w:pPr>
      <w:r>
        <w:rPr>
          <w:rFonts w:ascii="Simplified Arabic" w:hAnsi="Simplified Arabic"/>
          <w:b/>
          <w:color w:val="000000"/>
          <w:sz w:val="28"/>
          <w:rtl/>
        </w:rPr>
        <w:t xml:space="preserve">قاعدة البيانات المحلية: </w:t>
      </w:r>
      <w:r>
        <w:rPr>
          <w:rFonts w:ascii="Simplified Arabic" w:hAnsi="Simplified Arabic"/>
          <w:color w:val="000000"/>
          <w:sz w:val="28"/>
          <w:rtl/>
        </w:rPr>
        <w:t>Room Database</w:t>
      </w:r>
    </w:p>
    <w:p>
      <w:pPr>
        <w:spacing w:after="80"/>
        <w:jc w:val="right"/>
      </w:pPr>
      <w:r>
        <w:rPr>
          <w:rFonts w:ascii="Simplified Arabic" w:hAnsi="Simplified Arabic"/>
          <w:b/>
          <w:color w:val="000000"/>
          <w:sz w:val="28"/>
          <w:rtl/>
        </w:rPr>
        <w:t xml:space="preserve">إدارة الإعدادات: </w:t>
      </w:r>
      <w:r>
        <w:rPr>
          <w:rFonts w:ascii="Simplified Arabic" w:hAnsi="Simplified Arabic"/>
          <w:color w:val="000000"/>
          <w:sz w:val="28"/>
          <w:rtl/>
        </w:rPr>
        <w:t>SharedPreferences عبر PreferencesManager</w:t>
      </w:r>
    </w:p>
    <w:p>
      <w:pPr>
        <w:spacing w:after="80"/>
        <w:jc w:val="right"/>
      </w:pPr>
      <w:r>
        <w:rPr>
          <w:rFonts w:ascii="Simplified Arabic" w:hAnsi="Simplified Arabic"/>
          <w:b/>
          <w:color w:val="000000"/>
          <w:sz w:val="28"/>
          <w:rtl/>
        </w:rPr>
        <w:t xml:space="preserve">معالجة البيانات: </w:t>
      </w:r>
      <w:r>
        <w:rPr>
          <w:rFonts w:ascii="Simplified Arabic" w:hAnsi="Simplified Arabic"/>
          <w:color w:val="000000"/>
          <w:sz w:val="28"/>
          <w:rtl/>
        </w:rPr>
        <w:t>Gson</w:t>
      </w:r>
    </w:p>
    <w:p>
      <w:pPr>
        <w:spacing w:after="80"/>
        <w:jc w:val="right"/>
      </w:pPr>
      <w:r>
        <w:rPr>
          <w:rFonts w:ascii="Simplified Arabic" w:hAnsi="Simplified Arabic"/>
          <w:b/>
          <w:color w:val="000000"/>
          <w:sz w:val="28"/>
          <w:rtl/>
        </w:rPr>
        <w:t xml:space="preserve">إدارة الخلفية: </w:t>
      </w:r>
      <w:r>
        <w:rPr>
          <w:rFonts w:ascii="Simplified Arabic" w:hAnsi="Simplified Arabic"/>
          <w:color w:val="000000"/>
          <w:sz w:val="28"/>
          <w:rtl/>
        </w:rPr>
        <w:t>Coroutines و Flow</w:t>
      </w:r>
    </w:p>
    <w:p>
      <w:pPr>
        <w:spacing w:after="80"/>
        <w:jc w:val="right"/>
      </w:pPr>
      <w:r>
        <w:rPr>
          <w:rFonts w:ascii="Simplified Arabic" w:hAnsi="Simplified Arabic"/>
          <w:b/>
          <w:color w:val="000000"/>
          <w:sz w:val="28"/>
          <w:rtl/>
        </w:rPr>
        <w:t xml:space="preserve">تحميل الصور: </w:t>
      </w:r>
      <w:r>
        <w:rPr>
          <w:rFonts w:ascii="Simplified Arabic" w:hAnsi="Simplified Arabic"/>
          <w:color w:val="000000"/>
          <w:sz w:val="28"/>
          <w:rtl/>
        </w:rPr>
        <w:t>Glide</w:t>
      </w:r>
    </w:p>
    <w:p>
      <w:pPr>
        <w:spacing w:after="80"/>
        <w:jc w:val="right"/>
      </w:pPr>
      <w:r>
        <w:rPr>
          <w:rFonts w:ascii="Simplified Arabic" w:hAnsi="Simplified Arabic"/>
          <w:b/>
          <w:color w:val="000000"/>
          <w:sz w:val="28"/>
          <w:rtl/>
        </w:rPr>
        <w:t xml:space="preserve">الخرائط: </w:t>
      </w:r>
      <w:r>
        <w:rPr>
          <w:rFonts w:ascii="Simplified Arabic" w:hAnsi="Simplified Arabic"/>
          <w:color w:val="000000"/>
          <w:sz w:val="28"/>
          <w:rtl/>
        </w:rPr>
        <w:t>Google Maps SDK</w:t>
      </w:r>
    </w:p>
    <w:p>
      <w:pPr>
        <w:spacing w:after="80"/>
        <w:jc w:val="right"/>
      </w:pPr>
      <w:r>
        <w:rPr>
          <w:rFonts w:ascii="Simplified Arabic" w:hAnsi="Simplified Arabic"/>
          <w:b/>
          <w:color w:val="000000"/>
          <w:sz w:val="28"/>
          <w:rtl/>
        </w:rPr>
        <w:t xml:space="preserve">حقن التبعيات: </w:t>
      </w:r>
      <w:r>
        <w:rPr>
          <w:rFonts w:ascii="Simplified Arabic" w:hAnsi="Simplified Arabic"/>
          <w:color w:val="000000"/>
          <w:sz w:val="28"/>
          <w:rtl/>
        </w:rPr>
        <w:t>الحقن اليدوي (Manual DI) عبر ViewModelProvider.Factory</w:t>
      </w:r>
    </w:p>
    <w:p>
      <w:pPr>
        <w:spacing w:after="80"/>
        <w:jc w:val="right"/>
      </w:pPr>
      <w:r>
        <w:rPr>
          <w:rFonts w:ascii="Simplified Arabic" w:hAnsi="Simplified Arabic"/>
          <w:b/>
          <w:color w:val="000000"/>
          <w:sz w:val="28"/>
          <w:rtl/>
        </w:rPr>
        <w:t xml:space="preserve">دعم اللغات: </w:t>
      </w:r>
      <w:r>
        <w:rPr>
          <w:rFonts w:ascii="Simplified Arabic" w:hAnsi="Simplified Arabic"/>
          <w:color w:val="000000"/>
          <w:sz w:val="28"/>
          <w:rtl/>
        </w:rPr>
        <w:t>LocaleHelper مع SharedPreferences</w:t>
      </w:r>
    </w:p>
    <w:p>
      <w:pPr>
        <w:pStyle w:val="Heading2"/>
        <w:jc w:val="right"/>
        <w:pBdr>
          <w:bottom w:val="single" w:sz="12" w:space="4" w:color="2d6a4f"/>
        </w:pBdr>
      </w:pPr>
      <w:r>
        <w:rPr>
          <w:rFonts w:ascii="Simplified Arabic" w:hAnsi="Simplified Arabic"/>
          <w:color w:val="2D6A4F"/>
          <w:rtl/>
        </w:rPr>
        <w:t>المكونات البياناتية</w:t>
      </w:r>
    </w:p>
    <w:p>
      <w:pPr>
        <w:spacing w:after="80"/>
        <w:jc w:val="right"/>
      </w:pPr>
      <w:r>
        <w:rPr>
          <w:rFonts w:ascii="Simplified Arabic" w:hAnsi="Simplified Arabic"/>
          <w:color w:val="000000"/>
          <w:sz w:val="28"/>
          <w:rtl/>
        </w:rPr>
        <w:t>• ملف JSON هيكلي يحتوي على 30 موقعاً (اسم، وصف، إحداثيات، تصنيف، محافظة) مع حقول ثنائية اللغة.</w:t>
      </w:r>
    </w:p>
    <w:p>
      <w:pPr>
        <w:spacing w:after="80"/>
        <w:jc w:val="right"/>
      </w:pPr>
      <w:r>
        <w:rPr>
          <w:rFonts w:ascii="Simplified Arabic" w:hAnsi="Simplified Arabic"/>
          <w:color w:val="000000"/>
          <w:sz w:val="28"/>
          <w:rtl/>
        </w:rPr>
        <w:t>• مكتبة صور عالية الجودة مخزنة محلياً في مجلد Assets.</w:t>
      </w:r>
    </w:p>
    <w:p>
      <w:pPr>
        <w:spacing w:after="80"/>
        <w:jc w:val="right"/>
      </w:pPr>
      <w:r>
        <w:rPr>
          <w:rFonts w:ascii="Simplified Arabic" w:hAnsi="Simplified Arabic"/>
          <w:color w:val="000000"/>
          <w:sz w:val="28"/>
          <w:rtl/>
        </w:rPr>
        <w:t>• نصوص ثنائية اللغة (عربي/إنجليزي) في Strings.xml.</w:t>
      </w:r>
    </w:p>
    <w:p>
      <w:pPr>
        <w:pStyle w:val="Heading2"/>
        <w:jc w:val="right"/>
        <w:pBdr>
          <w:bottom w:val="single" w:sz="12" w:space="4" w:color="2d6a4f"/>
        </w:pBdr>
      </w:pPr>
      <w:r>
        <w:rPr>
          <w:rFonts w:ascii="Simplified Arabic" w:hAnsi="Simplified Arabic"/>
          <w:color w:val="2D6A4F"/>
          <w:rtl/>
        </w:rPr>
        <w:t>المكونات المعمارية</w:t>
      </w:r>
    </w:p>
    <w:p>
      <w:pPr>
        <w:spacing w:after="80"/>
        <w:jc w:val="right"/>
      </w:pPr>
      <w:r>
        <w:rPr>
          <w:rFonts w:ascii="Simplified Arabic" w:hAnsi="Simplified Arabic"/>
          <w:color w:val="000000"/>
          <w:sz w:val="28"/>
          <w:rtl/>
        </w:rPr>
        <w:t>• Data Layer: Room, DAO, Repository, Gson Parser</w:t>
      </w:r>
    </w:p>
    <w:p>
      <w:pPr>
        <w:spacing w:after="80"/>
        <w:jc w:val="right"/>
      </w:pPr>
      <w:r>
        <w:rPr>
          <w:rFonts w:ascii="Simplified Arabic" w:hAnsi="Simplified Arabic"/>
          <w:color w:val="000000"/>
          <w:sz w:val="28"/>
          <w:rtl/>
        </w:rPr>
        <w:t>• Domain Layer: Site Models, Repository Interfaces</w:t>
      </w:r>
    </w:p>
    <w:p>
      <w:pPr>
        <w:spacing w:after="80"/>
        <w:jc w:val="right"/>
      </w:pPr>
      <w:r>
        <w:rPr>
          <w:rFonts w:ascii="Simplified Arabic" w:hAnsi="Simplified Arabic"/>
          <w:color w:val="000000"/>
          <w:sz w:val="28"/>
          <w:rtl/>
        </w:rPr>
        <w:t>• Presentation Layer: Activities, ViewModels, ViewBinding, LocaleHelper</w:t>
      </w:r>
    </w:p>
    <w:p>
      <w:r>
        <w:br w:type="page"/>
      </w:r>
    </w:p>
    <w:p>
      <w:pPr>
        <w:pStyle w:val="Heading1"/>
        <w:jc w:val="right"/>
        <w:pBdr>
          <w:bottom w:val="single" w:sz="12" w:space="4" w:color="2d6a4f"/>
        </w:pBdr>
      </w:pPr>
      <w:r>
        <w:rPr>
          <w:rFonts w:ascii="Simplified Arabic" w:hAnsi="Simplified Arabic"/>
          <w:color w:val="1B4332"/>
          <w:rtl/>
        </w:rPr>
        <w:t>خطة المشروع</w:t>
      </w:r>
    </w:p>
    <w:p>
      <w:pPr>
        <w:jc w:val="center"/>
      </w:pPr>
      <w:r>
        <w:rPr>
          <w:color w:val="2D6A4F"/>
          <w:sz w:val="20"/>
        </w:rPr>
        <w:t>__________________________________________________</w:t>
      </w:r>
    </w:p>
    <w:p>
      <w:pPr>
        <w:spacing w:after="120"/>
        <w:jc w:val="right"/>
      </w:pPr>
      <w:r>
        <w:rPr>
          <w:rFonts w:ascii="Simplified Arabic" w:hAnsi="Simplified Arabic"/>
          <w:b w:val="0"/>
          <w:color w:val="000000"/>
          <w:sz w:val="28"/>
          <w:rtl/>
        </w:rPr>
        <w:t>تم تنفيذ المشروع على سبع مراحل رئيسية:</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2d6a4f" w:val="clear"/>
          </w:tcPr>
          <w:p>
            <w:r>
              <w:rPr>
                <w:b/>
                <w:color w:val="FFFFFF"/>
                <w:sz w:val="24"/>
              </w:rPr>
              <w:t>المرحلة</w:t>
            </w:r>
          </w:p>
        </w:tc>
        <w:tc>
          <w:tcPr>
            <w:tcW w:type="dxa" w:w="3324"/>
            <w:shd w:fill="2d6a4f" w:val="clear"/>
          </w:tcPr>
          <w:p>
            <w:r>
              <w:rPr>
                <w:b/>
                <w:color w:val="FFFFFF"/>
                <w:sz w:val="24"/>
              </w:rPr>
              <w:t>الوصف</w:t>
            </w:r>
          </w:p>
        </w:tc>
        <w:tc>
          <w:tcPr>
            <w:tcW w:type="dxa" w:w="3324"/>
            <w:shd w:fill="2d6a4f" w:val="clear"/>
          </w:tcPr>
          <w:p>
            <w:r>
              <w:rPr>
                <w:b/>
                <w:color w:val="FFFFFF"/>
                <w:sz w:val="24"/>
              </w:rPr>
              <w:t>المدة</w:t>
            </w:r>
          </w:p>
        </w:tc>
      </w:tr>
      <w:tr>
        <w:tc>
          <w:tcPr>
            <w:tcW w:type="dxa" w:w="3324"/>
          </w:tcPr>
          <w:p>
            <w:r>
              <w:rPr>
                <w:rFonts w:ascii="Simplified Arabic" w:hAnsi="Simplified Arabic"/>
                <w:sz w:val="24"/>
              </w:rPr>
              <w:t>الأولى</w:t>
            </w:r>
          </w:p>
        </w:tc>
        <w:tc>
          <w:tcPr>
            <w:tcW w:type="dxa" w:w="3324"/>
          </w:tcPr>
          <w:p>
            <w:r>
              <w:rPr>
                <w:rFonts w:ascii="Simplified Arabic" w:hAnsi="Simplified Arabic"/>
                <w:sz w:val="24"/>
              </w:rPr>
              <w:t>تحليل المتطلبات: جمع بيانات المواقع الأثرية، وتصميم هيكلية قاعدة البيانات</w:t>
            </w:r>
          </w:p>
        </w:tc>
        <w:tc>
          <w:tcPr>
            <w:tcW w:type="dxa" w:w="3324"/>
          </w:tcPr>
          <w:p>
            <w:r>
              <w:rPr>
                <w:rFonts w:ascii="Simplified Arabic" w:hAnsi="Simplified Arabic"/>
                <w:sz w:val="24"/>
              </w:rPr>
              <w:t>أسبوع</w:t>
            </w:r>
          </w:p>
        </w:tc>
      </w:tr>
      <w:tr>
        <w:tc>
          <w:tcPr>
            <w:tcW w:type="dxa" w:w="3324"/>
          </w:tcPr>
          <w:p>
            <w:r>
              <w:rPr>
                <w:rFonts w:ascii="Simplified Arabic" w:hAnsi="Simplified Arabic"/>
                <w:sz w:val="24"/>
              </w:rPr>
              <w:t>الثانية</w:t>
            </w:r>
          </w:p>
        </w:tc>
        <w:tc>
          <w:tcPr>
            <w:tcW w:type="dxa" w:w="3324"/>
          </w:tcPr>
          <w:p>
            <w:r>
              <w:rPr>
                <w:rFonts w:ascii="Simplified Arabic" w:hAnsi="Simplified Arabic"/>
                <w:sz w:val="24"/>
              </w:rPr>
              <w:t>تصميم واجهات المستخدم UI/UX باستخدام XML و Material Components</w:t>
            </w:r>
          </w:p>
        </w:tc>
        <w:tc>
          <w:tcPr>
            <w:tcW w:type="dxa" w:w="3324"/>
          </w:tcPr>
          <w:p>
            <w:r>
              <w:rPr>
                <w:rFonts w:ascii="Simplified Arabic" w:hAnsi="Simplified Arabic"/>
                <w:sz w:val="24"/>
              </w:rPr>
              <w:t>أسبوع</w:t>
            </w:r>
          </w:p>
        </w:tc>
      </w:tr>
      <w:tr>
        <w:tc>
          <w:tcPr>
            <w:tcW w:type="dxa" w:w="3324"/>
          </w:tcPr>
          <w:p>
            <w:r>
              <w:rPr>
                <w:rFonts w:ascii="Simplified Arabic" w:hAnsi="Simplified Arabic"/>
                <w:sz w:val="24"/>
              </w:rPr>
              <w:t>الثالثة</w:t>
            </w:r>
          </w:p>
        </w:tc>
        <w:tc>
          <w:tcPr>
            <w:tcW w:type="dxa" w:w="3324"/>
          </w:tcPr>
          <w:p>
            <w:r>
              <w:rPr>
                <w:rFonts w:ascii="Simplified Arabic" w:hAnsi="Simplified Arabic"/>
                <w:sz w:val="24"/>
              </w:rPr>
              <w:t>إعداد بيئة التطوير، وربط المكتبات (Room, Coroutines, Gson, ViewBinding)</w:t>
            </w:r>
          </w:p>
        </w:tc>
        <w:tc>
          <w:tcPr>
            <w:tcW w:type="dxa" w:w="3324"/>
          </w:tcPr>
          <w:p>
            <w:r>
              <w:rPr>
                <w:rFonts w:ascii="Simplified Arabic" w:hAnsi="Simplified Arabic"/>
                <w:sz w:val="24"/>
              </w:rPr>
              <w:t>أسبوع</w:t>
            </w:r>
          </w:p>
        </w:tc>
      </w:tr>
      <w:tr>
        <w:tc>
          <w:tcPr>
            <w:tcW w:type="dxa" w:w="3324"/>
          </w:tcPr>
          <w:p>
            <w:r>
              <w:rPr>
                <w:rFonts w:ascii="Simplified Arabic" w:hAnsi="Simplified Arabic"/>
                <w:sz w:val="24"/>
              </w:rPr>
              <w:t>الرابعة</w:t>
            </w:r>
          </w:p>
        </w:tc>
        <w:tc>
          <w:tcPr>
            <w:tcW w:type="dxa" w:w="3324"/>
          </w:tcPr>
          <w:p>
            <w:r>
              <w:rPr>
                <w:rFonts w:ascii="Simplified Arabic" w:hAnsi="Simplified Arabic"/>
                <w:sz w:val="24"/>
              </w:rPr>
              <w:t>برمجة طبقة البيانات، تنفيذ نمط MVVM، وربط الواجهات بالمنطق البرمجي</w:t>
            </w:r>
          </w:p>
        </w:tc>
        <w:tc>
          <w:tcPr>
            <w:tcW w:type="dxa" w:w="3324"/>
          </w:tcPr>
          <w:p>
            <w:r>
              <w:rPr>
                <w:rFonts w:ascii="Simplified Arabic" w:hAnsi="Simplified Arabic"/>
                <w:sz w:val="24"/>
              </w:rPr>
              <w:t>أسبوعان</w:t>
            </w:r>
          </w:p>
        </w:tc>
      </w:tr>
      <w:tr>
        <w:tc>
          <w:tcPr>
            <w:tcW w:type="dxa" w:w="3324"/>
          </w:tcPr>
          <w:p>
            <w:r>
              <w:rPr>
                <w:rFonts w:ascii="Simplified Arabic" w:hAnsi="Simplified Arabic"/>
                <w:sz w:val="24"/>
              </w:rPr>
              <w:t>الخامسة</w:t>
            </w:r>
          </w:p>
        </w:tc>
        <w:tc>
          <w:tcPr>
            <w:tcW w:type="dxa" w:w="3324"/>
          </w:tcPr>
          <w:p>
            <w:r>
              <w:rPr>
                <w:rFonts w:ascii="Simplified Arabic" w:hAnsi="Simplified Arabic"/>
                <w:sz w:val="24"/>
              </w:rPr>
              <w:t>دمج خرائط Google، تفعيل البحث والفلترة، الوضع الليلي، نظام المفضلة، وتعدد اللغات</w:t>
            </w:r>
          </w:p>
        </w:tc>
        <w:tc>
          <w:tcPr>
            <w:tcW w:type="dxa" w:w="3324"/>
          </w:tcPr>
          <w:p>
            <w:r>
              <w:rPr>
                <w:rFonts w:ascii="Simplified Arabic" w:hAnsi="Simplified Arabic"/>
                <w:sz w:val="24"/>
              </w:rPr>
              <w:t>أسبوعان</w:t>
            </w:r>
          </w:p>
        </w:tc>
      </w:tr>
      <w:tr>
        <w:tc>
          <w:tcPr>
            <w:tcW w:type="dxa" w:w="3324"/>
          </w:tcPr>
          <w:p>
            <w:r>
              <w:rPr>
                <w:rFonts w:ascii="Simplified Arabic" w:hAnsi="Simplified Arabic"/>
                <w:sz w:val="24"/>
              </w:rPr>
              <w:t>السادسة</w:t>
            </w:r>
          </w:p>
        </w:tc>
        <w:tc>
          <w:tcPr>
            <w:tcW w:type="dxa" w:w="3324"/>
          </w:tcPr>
          <w:p>
            <w:r>
              <w:rPr>
                <w:rFonts w:ascii="Simplified Arabic" w:hAnsi="Simplified Arabic"/>
                <w:sz w:val="24"/>
              </w:rPr>
              <w:t>الاختبار الشامل على أجهزة حقيقية، إصلاح الأخطاء، وتحسين الأداء</w:t>
            </w:r>
          </w:p>
        </w:tc>
        <w:tc>
          <w:tcPr>
            <w:tcW w:type="dxa" w:w="3324"/>
          </w:tcPr>
          <w:p>
            <w:r>
              <w:rPr>
                <w:rFonts w:ascii="Simplified Arabic" w:hAnsi="Simplified Arabic"/>
                <w:sz w:val="24"/>
              </w:rPr>
              <w:t>أسبوع</w:t>
            </w:r>
          </w:p>
        </w:tc>
      </w:tr>
      <w:tr>
        <w:tc>
          <w:tcPr>
            <w:tcW w:type="dxa" w:w="3324"/>
          </w:tcPr>
          <w:p>
            <w:r>
              <w:rPr>
                <w:rFonts w:ascii="Simplified Arabic" w:hAnsi="Simplified Arabic"/>
                <w:sz w:val="24"/>
              </w:rPr>
              <w:t>السابعة</w:t>
            </w:r>
          </w:p>
        </w:tc>
        <w:tc>
          <w:tcPr>
            <w:tcW w:type="dxa" w:w="3324"/>
          </w:tcPr>
          <w:p>
            <w:r>
              <w:rPr>
                <w:rFonts w:ascii="Simplified Arabic" w:hAnsi="Simplified Arabic"/>
                <w:sz w:val="24"/>
              </w:rPr>
              <w:t>التوثيق الفني، إعداد التقرير النهائي، والتحضير للعرض أمام اللجنة</w:t>
            </w:r>
          </w:p>
        </w:tc>
        <w:tc>
          <w:tcPr>
            <w:tcW w:type="dxa" w:w="3324"/>
          </w:tcPr>
          <w:p>
            <w:r>
              <w:rPr>
                <w:rFonts w:ascii="Simplified Arabic" w:hAnsi="Simplified Arabic"/>
                <w:sz w:val="24"/>
              </w:rPr>
              <w:t>أسبوع</w:t>
            </w:r>
          </w:p>
        </w:tc>
      </w:tr>
    </w:tbl>
    <w:p>
      <w:r>
        <w:br w:type="page"/>
      </w:r>
    </w:p>
    <w:p>
      <w:pPr>
        <w:pStyle w:val="Heading1"/>
        <w:jc w:val="right"/>
        <w:pBdr>
          <w:bottom w:val="single" w:sz="12" w:space="4" w:color="2d6a4f"/>
        </w:pBdr>
      </w:pPr>
      <w:r>
        <w:rPr>
          <w:rFonts w:ascii="Simplified Arabic" w:hAnsi="Simplified Arabic"/>
          <w:color w:val="1B4332"/>
          <w:rtl/>
        </w:rPr>
        <w:t>تنفيذ المشروع</w:t>
      </w:r>
    </w:p>
    <w:p>
      <w:pPr>
        <w:jc w:val="center"/>
      </w:pPr>
      <w:r>
        <w:rPr>
          <w:color w:val="2D6A4F"/>
          <w:sz w:val="20"/>
        </w:rPr>
        <w:t>__________________________________________________</w:t>
      </w:r>
    </w:p>
    <w:p>
      <w:pPr>
        <w:spacing w:after="120"/>
        <w:jc w:val="right"/>
      </w:pPr>
      <w:r>
        <w:rPr>
          <w:rFonts w:ascii="Simplified Arabic" w:hAnsi="Simplified Arabic"/>
          <w:b w:val="0"/>
          <w:color w:val="000000"/>
          <w:sz w:val="28"/>
          <w:rtl/>
        </w:rPr>
        <w:t>تم تنفيذ المشروع وفق دورة حياة تطوير البرمجيات (SDLC) بخطوات منهجية:</w:t>
      </w:r>
    </w:p>
    <w:p>
      <w:pPr>
        <w:spacing w:after="0"/>
        <w:jc w:val="right"/>
      </w:pPr>
      <w:r>
        <w:rPr>
          <w:rFonts w:ascii="Simplified Arabic" w:hAnsi="Simplified Arabic"/>
          <w:b/>
          <w:color w:val="1B4332"/>
          <w:sz w:val="28"/>
          <w:rtl/>
        </w:rPr>
        <w:t xml:space="preserve">1. </w:t>
      </w:r>
    </w:p>
    <w:p>
      <w:pPr>
        <w:spacing w:after="160"/>
        <w:jc w:val="right"/>
      </w:pPr>
      <w:r>
        <w:rPr>
          <w:rFonts w:ascii="Simplified Arabic" w:hAnsi="Simplified Arabic"/>
          <w:b/>
          <w:sz w:val="28"/>
          <w:rtl/>
        </w:rPr>
        <w:t xml:space="preserve">تحليل البيانات: </w:t>
      </w:r>
      <w:r>
        <w:rPr>
          <w:rFonts w:ascii="Simplified Arabic" w:hAnsi="Simplified Arabic"/>
          <w:sz w:val="28"/>
          <w:rtl/>
        </w:rPr>
        <w:t>تجميع المعلومات التاريخية والجغرافية للمواقع، وهيكلة ملف JSON بتسمية موحدة.</w:t>
      </w:r>
    </w:p>
    <w:p>
      <w:pPr>
        <w:spacing w:after="0"/>
        <w:jc w:val="right"/>
      </w:pPr>
      <w:r>
        <w:rPr>
          <w:rFonts w:ascii="Simplified Arabic" w:hAnsi="Simplified Arabic"/>
          <w:b/>
          <w:color w:val="1B4332"/>
          <w:sz w:val="28"/>
          <w:rtl/>
        </w:rPr>
        <w:t xml:space="preserve">2. </w:t>
      </w:r>
    </w:p>
    <w:p>
      <w:pPr>
        <w:spacing w:after="160"/>
        <w:jc w:val="right"/>
      </w:pPr>
      <w:r>
        <w:rPr>
          <w:rFonts w:ascii="Simplified Arabic" w:hAnsi="Simplified Arabic"/>
          <w:b/>
          <w:sz w:val="28"/>
          <w:rtl/>
        </w:rPr>
        <w:t xml:space="preserve">إعداد البيئة: </w:t>
      </w:r>
      <w:r>
        <w:rPr>
          <w:rFonts w:ascii="Simplified Arabic" w:hAnsi="Simplified Arabic"/>
          <w:sz w:val="28"/>
          <w:rtl/>
        </w:rPr>
        <w:t>تهيئة مشروع Android Studio، وربط Gradle مع إصدارات مستقرة (AGP 7.4.2، JDK 11، compileSdk 33).</w:t>
      </w:r>
    </w:p>
    <w:p>
      <w:pPr>
        <w:spacing w:after="0"/>
        <w:jc w:val="right"/>
      </w:pPr>
      <w:r>
        <w:rPr>
          <w:rFonts w:ascii="Simplified Arabic" w:hAnsi="Simplified Arabic"/>
          <w:b/>
          <w:color w:val="1B4332"/>
          <w:sz w:val="28"/>
          <w:rtl/>
        </w:rPr>
        <w:t xml:space="preserve">3. </w:t>
      </w:r>
    </w:p>
    <w:p>
      <w:pPr>
        <w:spacing w:after="160"/>
        <w:jc w:val="right"/>
      </w:pPr>
      <w:r>
        <w:rPr>
          <w:rFonts w:ascii="Simplified Arabic" w:hAnsi="Simplified Arabic"/>
          <w:b/>
          <w:sz w:val="28"/>
          <w:rtl/>
        </w:rPr>
        <w:t xml:space="preserve">بناء طبقة البيانات: </w:t>
      </w:r>
      <w:r>
        <w:rPr>
          <w:rFonts w:ascii="Simplified Arabic" w:hAnsi="Simplified Arabic"/>
          <w:sz w:val="28"/>
          <w:rtl/>
        </w:rPr>
        <w:t>إنشاء كيان Room، واجهة DAO، وتفعيل Gson لقراءة البيانات الأولية من assets، مع استخدام @SerializedName لربط أسماء حقول JSON بأسماء أعمدة قاعدة البيانات بدقة.</w:t>
      </w:r>
    </w:p>
    <w:p>
      <w:pPr>
        <w:spacing w:after="0"/>
        <w:jc w:val="right"/>
      </w:pPr>
      <w:r>
        <w:rPr>
          <w:rFonts w:ascii="Simplified Arabic" w:hAnsi="Simplified Arabic"/>
          <w:b/>
          <w:color w:val="1B4332"/>
          <w:sz w:val="28"/>
          <w:rtl/>
        </w:rPr>
        <w:t xml:space="preserve">4. </w:t>
      </w:r>
    </w:p>
    <w:p>
      <w:pPr>
        <w:spacing w:after="160"/>
        <w:jc w:val="right"/>
      </w:pPr>
      <w:r>
        <w:rPr>
          <w:rFonts w:ascii="Simplified Arabic" w:hAnsi="Simplified Arabic"/>
          <w:b/>
          <w:sz w:val="28"/>
          <w:rtl/>
        </w:rPr>
        <w:t xml:space="preserve">تطبيق MVVM: </w:t>
      </w:r>
      <w:r>
        <w:rPr>
          <w:rFonts w:ascii="Simplified Arabic" w:hAnsi="Simplified Arabic"/>
          <w:sz w:val="28"/>
          <w:rtl/>
        </w:rPr>
        <w:t>إنشاء ViewModel لكل شاشة، وعزل المنطق عن العرض، وربط البيانات باستخدام StateFlow، مع استخدام الحقن اليدوي للتبعيات عبر ViewModelProvider.Factory.</w:t>
      </w:r>
    </w:p>
    <w:p>
      <w:pPr>
        <w:spacing w:after="0"/>
        <w:jc w:val="right"/>
      </w:pPr>
      <w:r>
        <w:rPr>
          <w:rFonts w:ascii="Simplified Arabic" w:hAnsi="Simplified Arabic"/>
          <w:b/>
          <w:color w:val="1B4332"/>
          <w:sz w:val="28"/>
          <w:rtl/>
        </w:rPr>
        <w:t xml:space="preserve">5. </w:t>
      </w:r>
    </w:p>
    <w:p>
      <w:pPr>
        <w:spacing w:after="160"/>
        <w:jc w:val="right"/>
      </w:pPr>
      <w:r>
        <w:rPr>
          <w:rFonts w:ascii="Simplified Arabic" w:hAnsi="Simplified Arabic"/>
          <w:b/>
          <w:sz w:val="28"/>
          <w:rtl/>
        </w:rPr>
        <w:t xml:space="preserve">تطوير الواجهات: </w:t>
      </w:r>
      <w:r>
        <w:rPr>
          <w:rFonts w:ascii="Simplified Arabic" w:hAnsi="Simplified Arabic"/>
          <w:sz w:val="28"/>
          <w:rtl/>
        </w:rPr>
        <w:t>تصميم شاشات التطبيق بـ XML، وتفعيل ViewBinding.</w:t>
      </w:r>
    </w:p>
    <w:p>
      <w:pPr>
        <w:spacing w:after="0"/>
        <w:jc w:val="right"/>
      </w:pPr>
      <w:r>
        <w:rPr>
          <w:rFonts w:ascii="Simplified Arabic" w:hAnsi="Simplified Arabic"/>
          <w:b/>
          <w:color w:val="1B4332"/>
          <w:sz w:val="28"/>
          <w:rtl/>
        </w:rPr>
        <w:t xml:space="preserve">6. </w:t>
      </w:r>
    </w:p>
    <w:p>
      <w:pPr>
        <w:spacing w:after="160"/>
        <w:jc w:val="right"/>
      </w:pPr>
      <w:r>
        <w:rPr>
          <w:rFonts w:ascii="Simplified Arabic" w:hAnsi="Simplified Arabic"/>
          <w:b/>
          <w:sz w:val="28"/>
          <w:rtl/>
        </w:rPr>
        <w:t xml:space="preserve">دمج الميزات المتقدمة: </w:t>
      </w:r>
      <w:r>
        <w:rPr>
          <w:rFonts w:ascii="Simplified Arabic" w:hAnsi="Simplified Arabic"/>
          <w:sz w:val="28"/>
          <w:rtl/>
        </w:rPr>
        <w:t>إضافة GoogleMap للعرض الجغرافي، تفعيل البحث والفلترة، نظام المفضلة عبر SharedPreferences، ودعم تعدد اللغات (عربي/إنجليزي) باستخدام LocaleHelper.</w:t>
      </w:r>
    </w:p>
    <w:p>
      <w:pPr>
        <w:spacing w:after="0"/>
        <w:jc w:val="right"/>
      </w:pPr>
      <w:r>
        <w:rPr>
          <w:rFonts w:ascii="Simplified Arabic" w:hAnsi="Simplified Arabic"/>
          <w:b/>
          <w:color w:val="1B4332"/>
          <w:sz w:val="28"/>
          <w:rtl/>
        </w:rPr>
        <w:t xml:space="preserve">7. </w:t>
      </w:r>
    </w:p>
    <w:p>
      <w:pPr>
        <w:spacing w:after="160"/>
        <w:jc w:val="right"/>
      </w:pPr>
      <w:r>
        <w:rPr>
          <w:rFonts w:ascii="Simplified Arabic" w:hAnsi="Simplified Arabic"/>
          <w:b/>
          <w:sz w:val="28"/>
          <w:rtl/>
        </w:rPr>
        <w:t xml:space="preserve">الاختبار والتحسين: </w:t>
      </w:r>
      <w:r>
        <w:rPr>
          <w:rFonts w:ascii="Simplified Arabic" w:hAnsi="Simplified Arabic"/>
          <w:sz w:val="28"/>
          <w:rtl/>
        </w:rPr>
        <w:t>التشغيل على أجهزة حقيقية، معالجة الأخطاء، وتحسين الأداء.</w:t>
      </w:r>
    </w:p>
    <w:p>
      <w:r>
        <w:br w:type="page"/>
      </w:r>
    </w:p>
    <w:p>
      <w:pPr>
        <w:pStyle w:val="Heading1"/>
        <w:jc w:val="right"/>
        <w:pBdr>
          <w:bottom w:val="single" w:sz="12" w:space="4" w:color="2d6a4f"/>
        </w:pBdr>
      </w:pPr>
      <w:r>
        <w:rPr>
          <w:rFonts w:ascii="Simplified Arabic" w:hAnsi="Simplified Arabic"/>
          <w:color w:val="1B4332"/>
          <w:rtl/>
        </w:rPr>
        <w:t>واجهات التصميم</w:t>
      </w:r>
    </w:p>
    <w:p>
      <w:pPr>
        <w:jc w:val="center"/>
      </w:pPr>
      <w:r>
        <w:rPr>
          <w:color w:val="2D6A4F"/>
          <w:sz w:val="20"/>
        </w:rPr>
        <w:t>__________________________________________________</w:t>
      </w:r>
    </w:p>
    <w:p>
      <w:pPr>
        <w:spacing w:after="80"/>
        <w:jc w:val="right"/>
      </w:pPr>
      <w:r>
        <w:rPr>
          <w:rFonts w:ascii="Simplified Arabic" w:hAnsi="Simplified Arabic"/>
          <w:b/>
          <w:color w:val="1B4332"/>
          <w:sz w:val="26"/>
          <w:rtl/>
        </w:rPr>
        <w:t>شاشة البداية (Splash) والشاشة الرئيسية:</w:t>
      </w:r>
    </w:p>
    <w:p>
      <w:pPr>
        <w:jc w:val="center"/>
      </w:pPr>
      <w:r>
        <w:drawing>
          <wp:inline xmlns:a="http://schemas.openxmlformats.org/drawingml/2006/main" xmlns:pic="http://schemas.openxmlformats.org/drawingml/2006/picture">
            <wp:extent cx="1828800" cy="4048124"/>
            <wp:docPr id="2" name="Picture 2"/>
            <wp:cNvGraphicFramePr>
              <a:graphicFrameLocks noChangeAspect="1"/>
            </wp:cNvGraphicFramePr>
            <a:graphic>
              <a:graphicData uri="http://schemas.openxmlformats.org/drawingml/2006/picture">
                <pic:pic>
                  <pic:nvPicPr>
                    <pic:cNvPr id="0" name="splash.png"/>
                    <pic:cNvPicPr/>
                  </pic:nvPicPr>
                  <pic:blipFill>
                    <a:blip r:embed="rId9"/>
                    <a:stretch>
                      <a:fillRect/>
                    </a:stretch>
                  </pic:blipFill>
                  <pic:spPr>
                    <a:xfrm>
                      <a:off x="0" y="0"/>
                      <a:ext cx="1828800" cy="4048124"/>
                    </a:xfrm>
                    <a:prstGeom prst="rect"/>
                  </pic:spPr>
                </pic:pic>
              </a:graphicData>
            </a:graphic>
          </wp:inline>
        </w:drawing>
      </w:r>
      <w:r>
        <w:drawing>
          <wp:inline xmlns:a="http://schemas.openxmlformats.org/drawingml/2006/main" xmlns:pic="http://schemas.openxmlformats.org/drawingml/2006/picture">
            <wp:extent cx="1828800" cy="4043362"/>
            <wp:docPr id="3" name="Picture 3"/>
            <wp:cNvGraphicFramePr>
              <a:graphicFrameLocks noChangeAspect="1"/>
            </wp:cNvGraphicFramePr>
            <a:graphic>
              <a:graphicData uri="http://schemas.openxmlformats.org/drawingml/2006/picture">
                <pic:pic>
                  <pic:nvPicPr>
                    <pic:cNvPr id="0" name="home.png"/>
                    <pic:cNvPicPr/>
                  </pic:nvPicPr>
                  <pic:blipFill>
                    <a:blip r:embed="rId10"/>
                    <a:stretch>
                      <a:fillRect/>
                    </a:stretch>
                  </pic:blipFill>
                  <pic:spPr>
                    <a:xfrm>
                      <a:off x="0" y="0"/>
                      <a:ext cx="1828800" cy="4043362"/>
                    </a:xfrm>
                    <a:prstGeom prst="rect"/>
                  </pic:spPr>
                </pic:pic>
              </a:graphicData>
            </a:graphic>
          </wp:inline>
        </w:drawing>
      </w:r>
    </w:p>
    <w:p>
      <w:pPr>
        <w:spacing w:after="200"/>
        <w:jc w:val="center"/>
      </w:pPr>
      <w:r>
        <w:rPr>
          <w:rFonts w:ascii="Simplified Arabic" w:hAnsi="Simplified Arabic"/>
          <w:b w:val="0"/>
          <w:color w:val="52796F"/>
          <w:sz w:val="22"/>
          <w:rtl/>
        </w:rPr>
        <w:t>شاشة البداية والشاشة الرئيسية</w:t>
      </w:r>
    </w:p>
    <w:p>
      <w:pPr>
        <w:spacing w:after="80"/>
        <w:jc w:val="right"/>
      </w:pPr>
      <w:r>
        <w:rPr>
          <w:rFonts w:ascii="Simplified Arabic" w:hAnsi="Simplified Arabic"/>
          <w:b/>
          <w:color w:val="1B4332"/>
          <w:sz w:val="26"/>
          <w:rtl/>
        </w:rPr>
        <w:t>تسجيل الدخول والتعريف بالتطبيق:</w:t>
      </w:r>
    </w:p>
    <w:p>
      <w:pPr>
        <w:jc w:val="center"/>
      </w:pPr>
      <w:r>
        <w:drawing>
          <wp:inline xmlns:a="http://schemas.openxmlformats.org/drawingml/2006/main" xmlns:pic="http://schemas.openxmlformats.org/drawingml/2006/picture">
            <wp:extent cx="1828800" cy="4027151"/>
            <wp:docPr id="4" name="Picture 4"/>
            <wp:cNvGraphicFramePr>
              <a:graphicFrameLocks noChangeAspect="1"/>
            </wp:cNvGraphicFramePr>
            <a:graphic>
              <a:graphicData uri="http://schemas.openxmlformats.org/drawingml/2006/picture">
                <pic:pic>
                  <pic:nvPicPr>
                    <pic:cNvPr id="0" name="login.png"/>
                    <pic:cNvPicPr/>
                  </pic:nvPicPr>
                  <pic:blipFill>
                    <a:blip r:embed="rId11"/>
                    <a:stretch>
                      <a:fillRect/>
                    </a:stretch>
                  </pic:blipFill>
                  <pic:spPr>
                    <a:xfrm>
                      <a:off x="0" y="0"/>
                      <a:ext cx="1828800" cy="4027151"/>
                    </a:xfrm>
                    <a:prstGeom prst="rect"/>
                  </pic:spPr>
                </pic:pic>
              </a:graphicData>
            </a:graphic>
          </wp:inline>
        </w:drawing>
      </w:r>
      <w:r>
        <w:drawing>
          <wp:inline xmlns:a="http://schemas.openxmlformats.org/drawingml/2006/main" xmlns:pic="http://schemas.openxmlformats.org/drawingml/2006/picture">
            <wp:extent cx="1828800" cy="4055165"/>
            <wp:docPr id="5" name="Picture 5"/>
            <wp:cNvGraphicFramePr>
              <a:graphicFrameLocks noChangeAspect="1"/>
            </wp:cNvGraphicFramePr>
            <a:graphic>
              <a:graphicData uri="http://schemas.openxmlformats.org/drawingml/2006/picture">
                <pic:pic>
                  <pic:nvPicPr>
                    <pic:cNvPr id="0" name="onboarding.png"/>
                    <pic:cNvPicPr/>
                  </pic:nvPicPr>
                  <pic:blipFill>
                    <a:blip r:embed="rId12"/>
                    <a:stretch>
                      <a:fillRect/>
                    </a:stretch>
                  </pic:blipFill>
                  <pic:spPr>
                    <a:xfrm>
                      <a:off x="0" y="0"/>
                      <a:ext cx="1828800" cy="4055165"/>
                    </a:xfrm>
                    <a:prstGeom prst="rect"/>
                  </pic:spPr>
                </pic:pic>
              </a:graphicData>
            </a:graphic>
          </wp:inline>
        </w:drawing>
      </w:r>
    </w:p>
    <w:p>
      <w:pPr>
        <w:spacing w:after="200"/>
        <w:jc w:val="center"/>
      </w:pPr>
      <w:r>
        <w:rPr>
          <w:rFonts w:ascii="Simplified Arabic" w:hAnsi="Simplified Arabic"/>
          <w:b w:val="0"/>
          <w:color w:val="52796F"/>
          <w:sz w:val="22"/>
          <w:rtl/>
        </w:rPr>
        <w:t>تسجيل الدخول والتعريف بالتطبيق</w:t>
      </w:r>
    </w:p>
    <w:p>
      <w:r>
        <w:br w:type="page"/>
      </w:r>
    </w:p>
    <w:p>
      <w:pPr>
        <w:spacing w:after="80"/>
        <w:jc w:val="right"/>
      </w:pPr>
      <w:r>
        <w:rPr>
          <w:rFonts w:ascii="Simplified Arabic" w:hAnsi="Simplified Arabic"/>
          <w:b/>
          <w:color w:val="1B4332"/>
          <w:sz w:val="26"/>
          <w:rtl/>
        </w:rPr>
        <w:t>الخريطة التفاعلية والمفضلة:</w:t>
      </w:r>
    </w:p>
    <w:p>
      <w:pPr>
        <w:jc w:val="center"/>
      </w:pPr>
      <w:r>
        <w:drawing>
          <wp:inline xmlns:a="http://schemas.openxmlformats.org/drawingml/2006/main" xmlns:pic="http://schemas.openxmlformats.org/drawingml/2006/picture">
            <wp:extent cx="1828800" cy="3938953"/>
            <wp:docPr id="6" name="Picture 6"/>
            <wp:cNvGraphicFramePr>
              <a:graphicFrameLocks noChangeAspect="1"/>
            </wp:cNvGraphicFramePr>
            <a:graphic>
              <a:graphicData uri="http://schemas.openxmlformats.org/drawingml/2006/picture">
                <pic:pic>
                  <pic:nvPicPr>
                    <pic:cNvPr id="0" name="map.png"/>
                    <pic:cNvPicPr/>
                  </pic:nvPicPr>
                  <pic:blipFill>
                    <a:blip r:embed="rId13"/>
                    <a:stretch>
                      <a:fillRect/>
                    </a:stretch>
                  </pic:blipFill>
                  <pic:spPr>
                    <a:xfrm>
                      <a:off x="0" y="0"/>
                      <a:ext cx="1828800" cy="3938953"/>
                    </a:xfrm>
                    <a:prstGeom prst="rect"/>
                  </pic:spPr>
                </pic:pic>
              </a:graphicData>
            </a:graphic>
          </wp:inline>
        </w:drawing>
      </w:r>
      <w:r>
        <w:drawing>
          <wp:inline xmlns:a="http://schemas.openxmlformats.org/drawingml/2006/main" xmlns:pic="http://schemas.openxmlformats.org/drawingml/2006/picture">
            <wp:extent cx="1828800" cy="4097079"/>
            <wp:docPr id="7" name="Picture 7"/>
            <wp:cNvGraphicFramePr>
              <a:graphicFrameLocks noChangeAspect="1"/>
            </wp:cNvGraphicFramePr>
            <a:graphic>
              <a:graphicData uri="http://schemas.openxmlformats.org/drawingml/2006/picture">
                <pic:pic>
                  <pic:nvPicPr>
                    <pic:cNvPr id="0" name="favorites.png"/>
                    <pic:cNvPicPr/>
                  </pic:nvPicPr>
                  <pic:blipFill>
                    <a:blip r:embed="rId14"/>
                    <a:stretch>
                      <a:fillRect/>
                    </a:stretch>
                  </pic:blipFill>
                  <pic:spPr>
                    <a:xfrm>
                      <a:off x="0" y="0"/>
                      <a:ext cx="1828800" cy="4097079"/>
                    </a:xfrm>
                    <a:prstGeom prst="rect"/>
                  </pic:spPr>
                </pic:pic>
              </a:graphicData>
            </a:graphic>
          </wp:inline>
        </w:drawing>
      </w:r>
    </w:p>
    <w:p>
      <w:pPr>
        <w:spacing w:after="200"/>
        <w:jc w:val="center"/>
      </w:pPr>
      <w:r>
        <w:rPr>
          <w:rFonts w:ascii="Simplified Arabic" w:hAnsi="Simplified Arabic"/>
          <w:b w:val="0"/>
          <w:color w:val="52796F"/>
          <w:sz w:val="22"/>
          <w:rtl/>
        </w:rPr>
        <w:t>الخريطة التفاعلية والمفضلة</w:t>
      </w:r>
    </w:p>
    <w:p>
      <w:pPr>
        <w:spacing w:after="80"/>
        <w:jc w:val="right"/>
      </w:pPr>
      <w:r>
        <w:rPr>
          <w:rFonts w:ascii="Simplified Arabic" w:hAnsi="Simplified Arabic"/>
          <w:b/>
          <w:color w:val="1B4332"/>
          <w:sz w:val="26"/>
          <w:rtl/>
        </w:rPr>
        <w:t>اللغة الإنجليزية والبحث:</w:t>
      </w:r>
    </w:p>
    <w:p>
      <w:pPr>
        <w:jc w:val="center"/>
      </w:pPr>
      <w:r>
        <w:drawing>
          <wp:inline xmlns:a="http://schemas.openxmlformats.org/drawingml/2006/main" xmlns:pic="http://schemas.openxmlformats.org/drawingml/2006/picture">
            <wp:extent cx="1828800" cy="2732798"/>
            <wp:docPr id="8" name="Picture 8"/>
            <wp:cNvGraphicFramePr>
              <a:graphicFrameLocks noChangeAspect="1"/>
            </wp:cNvGraphicFramePr>
            <a:graphic>
              <a:graphicData uri="http://schemas.openxmlformats.org/drawingml/2006/picture">
                <pic:pic>
                  <pic:nvPicPr>
                    <pic:cNvPr id="0" name="english.png"/>
                    <pic:cNvPicPr/>
                  </pic:nvPicPr>
                  <pic:blipFill>
                    <a:blip r:embed="rId15"/>
                    <a:stretch>
                      <a:fillRect/>
                    </a:stretch>
                  </pic:blipFill>
                  <pic:spPr>
                    <a:xfrm>
                      <a:off x="0" y="0"/>
                      <a:ext cx="1828800" cy="2732798"/>
                    </a:xfrm>
                    <a:prstGeom prst="rect"/>
                  </pic:spPr>
                </pic:pic>
              </a:graphicData>
            </a:graphic>
          </wp:inline>
        </w:drawing>
      </w:r>
      <w:r>
        <w:drawing>
          <wp:inline xmlns:a="http://schemas.openxmlformats.org/drawingml/2006/main" xmlns:pic="http://schemas.openxmlformats.org/drawingml/2006/picture">
            <wp:extent cx="1828800" cy="4057210"/>
            <wp:docPr id="9" name="Picture 9"/>
            <wp:cNvGraphicFramePr>
              <a:graphicFrameLocks noChangeAspect="1"/>
            </wp:cNvGraphicFramePr>
            <a:graphic>
              <a:graphicData uri="http://schemas.openxmlformats.org/drawingml/2006/picture">
                <pic:pic>
                  <pic:nvPicPr>
                    <pic:cNvPr id="0" name="search.png"/>
                    <pic:cNvPicPr/>
                  </pic:nvPicPr>
                  <pic:blipFill>
                    <a:blip r:embed="rId16"/>
                    <a:stretch>
                      <a:fillRect/>
                    </a:stretch>
                  </pic:blipFill>
                  <pic:spPr>
                    <a:xfrm>
                      <a:off x="0" y="0"/>
                      <a:ext cx="1828800" cy="4057210"/>
                    </a:xfrm>
                    <a:prstGeom prst="rect"/>
                  </pic:spPr>
                </pic:pic>
              </a:graphicData>
            </a:graphic>
          </wp:inline>
        </w:drawing>
      </w:r>
    </w:p>
    <w:p>
      <w:pPr>
        <w:spacing w:after="200"/>
        <w:jc w:val="center"/>
      </w:pPr>
      <w:r>
        <w:rPr>
          <w:rFonts w:ascii="Simplified Arabic" w:hAnsi="Simplified Arabic"/>
          <w:b w:val="0"/>
          <w:color w:val="52796F"/>
          <w:sz w:val="22"/>
          <w:rtl/>
        </w:rPr>
        <w:t>اللغة الإنجليزية والبحث</w:t>
      </w:r>
    </w:p>
    <w:p>
      <w:pPr>
        <w:spacing w:after="80"/>
        <w:jc w:val="right"/>
      </w:pPr>
      <w:r>
        <w:rPr>
          <w:rFonts w:ascii="Simplified Arabic" w:hAnsi="Simplified Arabic"/>
          <w:b/>
          <w:color w:val="1B4332"/>
          <w:sz w:val="26"/>
          <w:rtl/>
        </w:rPr>
        <w:t>تفاصيل الموقع:</w:t>
      </w:r>
    </w:p>
    <w:p>
      <w:pPr>
        <w:jc w:val="center"/>
      </w:pPr>
      <w:r>
        <w:drawing>
          <wp:inline xmlns:a="http://schemas.openxmlformats.org/drawingml/2006/main" xmlns:pic="http://schemas.openxmlformats.org/drawingml/2006/picture">
            <wp:extent cx="2011680" cy="4545106"/>
            <wp:docPr id="10" name="Picture 10"/>
            <wp:cNvGraphicFramePr>
              <a:graphicFrameLocks noChangeAspect="1"/>
            </wp:cNvGraphicFramePr>
            <a:graphic>
              <a:graphicData uri="http://schemas.openxmlformats.org/drawingml/2006/picture">
                <pic:pic>
                  <pic:nvPicPr>
                    <pic:cNvPr id="0" name="detail.png"/>
                    <pic:cNvPicPr/>
                  </pic:nvPicPr>
                  <pic:blipFill>
                    <a:blip r:embed="rId17"/>
                    <a:stretch>
                      <a:fillRect/>
                    </a:stretch>
                  </pic:blipFill>
                  <pic:spPr>
                    <a:xfrm>
                      <a:off x="0" y="0"/>
                      <a:ext cx="2011680" cy="4545106"/>
                    </a:xfrm>
                    <a:prstGeom prst="rect"/>
                  </pic:spPr>
                </pic:pic>
              </a:graphicData>
            </a:graphic>
          </wp:inline>
        </w:drawing>
      </w:r>
    </w:p>
    <w:p>
      <w:pPr>
        <w:jc w:val="center"/>
      </w:pPr>
      <w:r>
        <w:rPr>
          <w:rFonts w:ascii="Simplified Arabic" w:hAnsi="Simplified Arabic"/>
          <w:b/>
          <w:color w:val="52796F"/>
          <w:sz w:val="22"/>
          <w:rtl/>
        </w:rPr>
        <w:t>شاشة تفاصيل الموقع</w:t>
      </w:r>
    </w:p>
    <w:p>
      <w:r>
        <w:br w:type="page"/>
      </w:r>
    </w:p>
    <w:p>
      <w:pPr>
        <w:pStyle w:val="Heading1"/>
        <w:jc w:val="right"/>
        <w:pBdr>
          <w:bottom w:val="single" w:sz="12" w:space="4" w:color="2d6a4f"/>
        </w:pBdr>
      </w:pPr>
      <w:r>
        <w:rPr>
          <w:rFonts w:ascii="Simplified Arabic" w:hAnsi="Simplified Arabic"/>
          <w:color w:val="1B4332"/>
          <w:rtl/>
        </w:rPr>
        <w:t>التوصيات</w:t>
      </w:r>
    </w:p>
    <w:p>
      <w:pPr>
        <w:jc w:val="center"/>
      </w:pPr>
      <w:r>
        <w:rPr>
          <w:color w:val="2D6A4F"/>
          <w:sz w:val="20"/>
        </w:rPr>
        <w:t>__________________________________________________</w:t>
      </w:r>
    </w:p>
    <w:p>
      <w:pPr>
        <w:spacing w:after="160"/>
        <w:jc w:val="right"/>
      </w:pPr>
      <w:r>
        <w:rPr>
          <w:rFonts w:ascii="Simplified Arabic" w:hAnsi="Simplified Arabic"/>
          <w:b w:val="0"/>
          <w:color w:val="000000"/>
          <w:sz w:val="28"/>
          <w:rtl/>
        </w:rPr>
        <w:t>1. إضافة المزامنة السحابية: ربط التطبيق بـ Firebase لتحديث البيانات تلقائياً عند توفر الإنترنت.</w:t>
      </w:r>
    </w:p>
    <w:p>
      <w:pPr>
        <w:spacing w:after="160"/>
        <w:jc w:val="right"/>
      </w:pPr>
      <w:r>
        <w:rPr>
          <w:rFonts w:ascii="Simplified Arabic" w:hAnsi="Simplified Arabic"/>
          <w:b w:val="0"/>
          <w:color w:val="000000"/>
          <w:sz w:val="28"/>
          <w:rtl/>
        </w:rPr>
        <w:t>2. دعم الواقع المعزز (AR): عرض نماذج ثلاثية الأبعاد للمواقع الأثرية باستخدام ARCore لتجربة غامرة.</w:t>
      </w:r>
    </w:p>
    <w:p>
      <w:pPr>
        <w:spacing w:after="160"/>
        <w:jc w:val="right"/>
      </w:pPr>
      <w:r>
        <w:rPr>
          <w:rFonts w:ascii="Simplified Arabic" w:hAnsi="Simplified Arabic"/>
          <w:b w:val="0"/>
          <w:color w:val="000000"/>
          <w:sz w:val="28"/>
          <w:rtl/>
        </w:rPr>
        <w:t>3. نظام التقييم والتعليقات: تمكين المستخدمين من مشاركة تجاربهم وصورهم للمواقع.</w:t>
      </w:r>
    </w:p>
    <w:p>
      <w:pPr>
        <w:spacing w:after="160"/>
        <w:jc w:val="right"/>
      </w:pPr>
      <w:r>
        <w:rPr>
          <w:rFonts w:ascii="Simplified Arabic" w:hAnsi="Simplified Arabic"/>
          <w:b w:val="0"/>
          <w:color w:val="000000"/>
          <w:sz w:val="28"/>
          <w:rtl/>
        </w:rPr>
        <w:t>4. توسيع نطاق اللغات: إضافة دعم للغات إضافية (فرنسية، إسبانية، عبرية) لتقديم التطبيق لشريحة أوسع.</w:t>
      </w:r>
    </w:p>
    <w:p>
      <w:pPr>
        <w:spacing w:after="160"/>
        <w:jc w:val="right"/>
      </w:pPr>
      <w:r>
        <w:rPr>
          <w:rFonts w:ascii="Simplified Arabic" w:hAnsi="Simplified Arabic"/>
          <w:b w:val="0"/>
          <w:color w:val="000000"/>
          <w:sz w:val="28"/>
          <w:rtl/>
        </w:rPr>
        <w:t>5. نشر المشروع كمصدر مفتوح: رفع الكود على GitHub لتشجيع المطورين على المساهمة في تطوير التطبيق.</w:t>
      </w:r>
    </w:p>
    <w:p>
      <w:pPr>
        <w:spacing w:after="160"/>
        <w:jc w:val="right"/>
      </w:pPr>
      <w:r>
        <w:rPr>
          <w:rFonts w:ascii="Simplified Arabic" w:hAnsi="Simplified Arabic"/>
          <w:b w:val="0"/>
          <w:color w:val="000000"/>
          <w:sz w:val="28"/>
          <w:rtl/>
        </w:rPr>
        <w:t>6. تحسين نظام اللغات: إضافة المزيد من النصوص المترجمة وضمان توافق جميع الواجهات مع اتجاه النص (RTL/LTR).</w:t>
      </w:r>
    </w:p>
    <w:p>
      <w:r>
        <w:br w:type="page"/>
      </w:r>
    </w:p>
    <w:p>
      <w:pPr>
        <w:pStyle w:val="Heading1"/>
        <w:jc w:val="right"/>
        <w:pBdr>
          <w:bottom w:val="single" w:sz="12" w:space="4" w:color="2d6a4f"/>
        </w:pBdr>
      </w:pPr>
      <w:r>
        <w:rPr>
          <w:rFonts w:ascii="Simplified Arabic" w:hAnsi="Simplified Arabic"/>
          <w:color w:val="1B4332"/>
          <w:rtl/>
        </w:rPr>
        <w:t>الصعوبات والتحديات</w:t>
      </w:r>
    </w:p>
    <w:p>
      <w:pPr>
        <w:jc w:val="center"/>
      </w:pPr>
      <w:r>
        <w:rPr>
          <w:color w:val="2D6A4F"/>
          <w:sz w:val="20"/>
        </w:rPr>
        <w:t>__________________________________________________</w:t>
      </w:r>
    </w:p>
    <w:p>
      <w:pPr>
        <w:spacing w:after="200"/>
        <w:jc w:val="right"/>
      </w:pPr>
      <w:r>
        <w:rPr>
          <w:rFonts w:ascii="Simplified Arabic" w:hAnsi="Simplified Arabic"/>
          <w:b w:val="0"/>
          <w:color w:val="000000"/>
          <w:sz w:val="28"/>
          <w:rtl/>
        </w:rPr>
        <w:t>واجه المشروع عدة تحديات تقنية تطلبت حلولاً مبتكرة:</w:t>
      </w:r>
    </w:p>
    <w:p>
      <w:pPr>
        <w:spacing w:after="40"/>
        <w:jc w:val="right"/>
      </w:pPr>
      <w:r>
        <w:rPr>
          <w:rFonts w:ascii="Simplified Arabic" w:hAnsi="Simplified Arabic"/>
          <w:b/>
          <w:color w:val="1B4332"/>
          <w:sz w:val="28"/>
          <w:rtl/>
        </w:rPr>
        <w:t>1. تعارض تسمية الحقول بين JSON وكود Kotlin</w:t>
      </w:r>
    </w:p>
    <w:p>
      <w:pPr>
        <w:spacing w:after="40"/>
        <w:jc w:val="right"/>
      </w:pPr>
      <w:r>
        <w:rPr>
          <w:rFonts w:ascii="Simplified Arabic" w:hAnsi="Simplified Arabic"/>
          <w:b w:val="0"/>
          <w:color w:val="9D0208"/>
          <w:sz w:val="26"/>
          <w:rtl/>
        </w:rPr>
        <w:t>الأثر: اختفاء بيانات المواقع عند التحميل</w:t>
      </w:r>
    </w:p>
    <w:p>
      <w:pPr>
        <w:spacing w:after="160"/>
        <w:jc w:val="right"/>
      </w:pPr>
      <w:r>
        <w:rPr>
          <w:rFonts w:ascii="Simplified Arabic" w:hAnsi="Simplified Arabic"/>
          <w:b w:val="0"/>
          <w:color w:val="2D6A4F"/>
          <w:sz w:val="26"/>
          <w:rtl/>
        </w:rPr>
        <w:t>الحل: استخدام @SerializedName لإنشاء ربط دقيق بين التسميتين (مثل imageUrl ↔ image_url، foundationYear ↔ foundation_year).</w:t>
      </w:r>
    </w:p>
    <w:p>
      <w:pPr>
        <w:spacing w:after="40"/>
        <w:jc w:val="right"/>
      </w:pPr>
      <w:r>
        <w:rPr>
          <w:rFonts w:ascii="Simplified Arabic" w:hAnsi="Simplified Arabic"/>
          <w:b/>
          <w:color w:val="1B4332"/>
          <w:sz w:val="28"/>
          <w:rtl/>
        </w:rPr>
        <w:t>2. أعطال مفاجئة أثناء التنقل بين الشاشات</w:t>
      </w:r>
    </w:p>
    <w:p>
      <w:pPr>
        <w:spacing w:after="40"/>
        <w:jc w:val="right"/>
      </w:pPr>
      <w:r>
        <w:rPr>
          <w:rFonts w:ascii="Simplified Arabic" w:hAnsi="Simplified Arabic"/>
          <w:b w:val="0"/>
          <w:color w:val="9D0208"/>
          <w:sz w:val="26"/>
          <w:rtl/>
        </w:rPr>
        <w:t>الأثر: تعطيل التطبيق (Crash)</w:t>
      </w:r>
    </w:p>
    <w:p>
      <w:pPr>
        <w:spacing w:after="160"/>
        <w:jc w:val="right"/>
      </w:pPr>
      <w:r>
        <w:rPr>
          <w:rFonts w:ascii="Simplified Arabic" w:hAnsi="Simplified Arabic"/>
          <w:b w:val="0"/>
          <w:color w:val="2D6A4F"/>
          <w:sz w:val="26"/>
          <w:rtl/>
        </w:rPr>
        <w:t>الحل: تفعيل ViewBinding بشكل كامل مع إدارة دورة الحياة Lifecycle، والتأكد من استيراد Context و Intent في جميع الأنشطة.</w:t>
      </w:r>
    </w:p>
    <w:p>
      <w:pPr>
        <w:spacing w:after="40"/>
        <w:jc w:val="right"/>
      </w:pPr>
      <w:r>
        <w:rPr>
          <w:rFonts w:ascii="Simplified Arabic" w:hAnsi="Simplified Arabic"/>
          <w:b/>
          <w:color w:val="1B4332"/>
          <w:sz w:val="28"/>
          <w:rtl/>
        </w:rPr>
        <w:t>3. تشتت إعدادات المستخدم</w:t>
      </w:r>
    </w:p>
    <w:p>
      <w:pPr>
        <w:spacing w:after="40"/>
        <w:jc w:val="right"/>
      </w:pPr>
      <w:r>
        <w:rPr>
          <w:rFonts w:ascii="Simplified Arabic" w:hAnsi="Simplified Arabic"/>
          <w:b w:val="0"/>
          <w:color w:val="9D0208"/>
          <w:sz w:val="26"/>
          <w:rtl/>
        </w:rPr>
        <w:t>الأثر: فقدان التفضيلات عند إعادة التشغيل (اللغة، الوضع الليلي)</w:t>
      </w:r>
    </w:p>
    <w:p>
      <w:pPr>
        <w:spacing w:after="160"/>
        <w:jc w:val="right"/>
      </w:pPr>
      <w:r>
        <w:rPr>
          <w:rFonts w:ascii="Simplified Arabic" w:hAnsi="Simplified Arabic"/>
          <w:b w:val="0"/>
          <w:color w:val="2D6A4F"/>
          <w:sz w:val="26"/>
          <w:rtl/>
        </w:rPr>
        <w:t>الحل: استخدام SharedPreferences عبر PreferencesManager مع مراقبة المتغيرات عبر Flow (callbackFlow) لضمان استجابة فورية لتغيرات الإعدادات.</w:t>
      </w:r>
    </w:p>
    <w:p>
      <w:pPr>
        <w:spacing w:after="40"/>
        <w:jc w:val="right"/>
      </w:pPr>
      <w:r>
        <w:rPr>
          <w:rFonts w:ascii="Simplified Arabic" w:hAnsi="Simplified Arabic"/>
          <w:b/>
          <w:color w:val="1B4332"/>
          <w:sz w:val="28"/>
          <w:rtl/>
        </w:rPr>
        <w:t>4. توافق بيئة التطوير (JDK, Gradle, AGP)</w:t>
      </w:r>
    </w:p>
    <w:p>
      <w:pPr>
        <w:spacing w:after="40"/>
        <w:jc w:val="right"/>
      </w:pPr>
      <w:r>
        <w:rPr>
          <w:rFonts w:ascii="Simplified Arabic" w:hAnsi="Simplified Arabic"/>
          <w:b w:val="0"/>
          <w:color w:val="9D0208"/>
          <w:sz w:val="26"/>
          <w:rtl/>
        </w:rPr>
        <w:t>الأثر: فشل عملية البناء</w:t>
      </w:r>
    </w:p>
    <w:p>
      <w:pPr>
        <w:spacing w:after="160"/>
        <w:jc w:val="right"/>
      </w:pPr>
      <w:r>
        <w:rPr>
          <w:rFonts w:ascii="Simplified Arabic" w:hAnsi="Simplified Arabic"/>
          <w:b w:val="0"/>
          <w:color w:val="2D6A4F"/>
          <w:sz w:val="26"/>
          <w:rtl/>
        </w:rPr>
        <w:t>الحل: توحيد الإصدارات عبر compileOptions و kotlinOptions (JDK 11، AGP 7.4.2، compileSdk 33)، وإضافة android.overridePathCheck=true لمعالجة مشكلة المسار العربي.</w:t>
      </w:r>
    </w:p>
    <w:p>
      <w:pPr>
        <w:spacing w:after="40"/>
        <w:jc w:val="right"/>
      </w:pPr>
      <w:r>
        <w:rPr>
          <w:rFonts w:ascii="Simplified Arabic" w:hAnsi="Simplified Arabic"/>
          <w:b/>
          <w:color w:val="1B4332"/>
          <w:sz w:val="28"/>
          <w:rtl/>
        </w:rPr>
        <w:t>5. تحميل الصور من المسار المحلي</w:t>
      </w:r>
    </w:p>
    <w:p>
      <w:pPr>
        <w:spacing w:after="40"/>
        <w:jc w:val="right"/>
      </w:pPr>
      <w:r>
        <w:rPr>
          <w:rFonts w:ascii="Simplified Arabic" w:hAnsi="Simplified Arabic"/>
          <w:b w:val="0"/>
          <w:color w:val="9D0208"/>
          <w:sz w:val="26"/>
          <w:rtl/>
        </w:rPr>
        <w:t>الأثر: بطء القائمة وارتفاع استهلاك RAM</w:t>
      </w:r>
    </w:p>
    <w:p>
      <w:pPr>
        <w:spacing w:after="160"/>
        <w:jc w:val="right"/>
      </w:pPr>
      <w:r>
        <w:rPr>
          <w:rFonts w:ascii="Simplified Arabic" w:hAnsi="Simplified Arabic"/>
          <w:b w:val="0"/>
          <w:color w:val="2D6A4F"/>
          <w:sz w:val="26"/>
          <w:rtl/>
        </w:rPr>
        <w:t>الحل: استخدام Glide مع Disk/Memory Cache لتحسين أداء تحميل الصور وإدارتها بكفاءة.</w:t>
      </w:r>
    </w:p>
    <w:p>
      <w:pPr>
        <w:spacing w:after="40"/>
        <w:jc w:val="right"/>
      </w:pPr>
      <w:r>
        <w:rPr>
          <w:rFonts w:ascii="Simplified Arabic" w:hAnsi="Simplified Arabic"/>
          <w:b/>
          <w:color w:val="1B4332"/>
          <w:sz w:val="28"/>
          <w:rtl/>
        </w:rPr>
        <w:t>6. دعم تعدد اللغات في وقت التشغيل</w:t>
      </w:r>
    </w:p>
    <w:p>
      <w:pPr>
        <w:spacing w:after="40"/>
        <w:jc w:val="right"/>
      </w:pPr>
      <w:r>
        <w:rPr>
          <w:rFonts w:ascii="Simplified Arabic" w:hAnsi="Simplified Arabic"/>
          <w:b w:val="0"/>
          <w:color w:val="9D0208"/>
          <w:sz w:val="26"/>
          <w:rtl/>
        </w:rPr>
        <w:t>الأثر: عدم استجابة التطبيق لتغيير اللغة بدون إعادة تشغيل</w:t>
      </w:r>
    </w:p>
    <w:p>
      <w:pPr>
        <w:spacing w:after="160"/>
        <w:jc w:val="right"/>
      </w:pPr>
      <w:r>
        <w:rPr>
          <w:rFonts w:ascii="Simplified Arabic" w:hAnsi="Simplified Arabic"/>
          <w:b w:val="0"/>
          <w:color w:val="2D6A4F"/>
          <w:sz w:val="26"/>
          <w:rtl/>
        </w:rPr>
        <w:t>الحل: إنشاء LocaleHelper لتطبيق اللغة عبر attachBaseContext في كل نشاط، مع حفظ التفضيل في SharedPreferences وإعادة تحميل النشاط (recreate) عند التبديل.</w:t>
      </w:r>
    </w:p>
    <w:p>
      <w:r>
        <w:br w:type="page"/>
      </w:r>
    </w:p>
    <w:p>
      <w:pPr>
        <w:pStyle w:val="Heading1"/>
        <w:jc w:val="right"/>
        <w:pBdr>
          <w:bottom w:val="single" w:sz="12" w:space="4" w:color="2d6a4f"/>
        </w:pBdr>
      </w:pPr>
      <w:r>
        <w:rPr>
          <w:rFonts w:ascii="Simplified Arabic" w:hAnsi="Simplified Arabic"/>
          <w:color w:val="1B4332"/>
          <w:rtl/>
        </w:rPr>
        <w:t>الخلاصة</w:t>
      </w:r>
    </w:p>
    <w:p>
      <w:pPr>
        <w:jc w:val="center"/>
      </w:pPr>
      <w:r>
        <w:rPr>
          <w:color w:val="2D6A4F"/>
          <w:sz w:val="20"/>
        </w:rPr>
        <w:t>__________________________________________________</w:t>
      </w:r>
    </w:p>
    <w:p>
      <w:pPr>
        <w:spacing w:after="120"/>
        <w:jc w:val="right"/>
      </w:pPr>
      <w:r>
        <w:rPr>
          <w:rFonts w:ascii="Simplified Arabic" w:hAnsi="Simplified Arabic"/>
          <w:b w:val="0"/>
          <w:color w:val="000000"/>
          <w:sz w:val="28"/>
          <w:rtl/>
        </w:rPr>
        <w:t>نجح مشروع "جذور فلسطين" في تحقيق هدفه الأساسي المتمثل في توحيد وعرض التراث الأثري الفلسطيني ضمن منصة رقمية واحدة، مستقلة، وسهلة الاستخدام.</w:t>
      </w:r>
    </w:p>
    <w:p>
      <w:pPr>
        <w:spacing w:after="120"/>
        <w:jc w:val="right"/>
      </w:pPr>
      <w:r>
        <w:rPr>
          <w:rFonts w:ascii="Simplified Arabic" w:hAnsi="Simplified Arabic"/>
          <w:b w:val="0"/>
          <w:color w:val="000000"/>
          <w:sz w:val="28"/>
          <w:rtl/>
        </w:rPr>
        <w:t>من خلال اعتماد معمارية Clean Architecture و MVVM، تم ضمان كود نظيف، قابل للصيانة، وقابل للتوسع. أثبت التطبيق قدرته على العمل بكفاءة دون اتصال بالإنترنت، مع دعم التعدد اللغوي (عربي/إنجليزي) والوضع الليلي.</w:t>
      </w:r>
    </w:p>
    <w:p>
      <w:pPr>
        <w:spacing w:after="120"/>
        <w:jc w:val="right"/>
      </w:pPr>
      <w:r>
        <w:rPr>
          <w:rFonts w:ascii="Simplified Arabic" w:hAnsi="Simplified Arabic"/>
          <w:b w:val="0"/>
          <w:color w:val="000000"/>
          <w:sz w:val="28"/>
          <w:rtl/>
        </w:rPr>
        <w:t>يمثل هذا المشروع خطوة عملية نحو رقمنة التراث الفلسطيني، ويعكس المقدرة التقنية على دمج أحدث أدوات تطوير أندرويد مع الهوية الثقافية المحلية، مما يتيح للجيل القادم فرصة التعرف على تاريخه وثقافته بأسلوب تفاعلي ومبتكر.</w:t>
      </w:r>
    </w:p>
    <w:p>
      <w:r>
        <w:br w:type="page"/>
      </w:r>
    </w:p>
    <w:p>
      <w:pPr>
        <w:pStyle w:val="Heading1"/>
        <w:jc w:val="right"/>
        <w:pBdr>
          <w:bottom w:val="single" w:sz="12" w:space="4" w:color="2d6a4f"/>
        </w:pBdr>
      </w:pPr>
      <w:r>
        <w:rPr>
          <w:rFonts w:ascii="Simplified Arabic" w:hAnsi="Simplified Arabic"/>
          <w:color w:val="1B4332"/>
          <w:rtl/>
        </w:rPr>
        <w:t>المراجع والمصادر</w:t>
      </w:r>
    </w:p>
    <w:p>
      <w:pPr>
        <w:jc w:val="center"/>
      </w:pPr>
      <w:r>
        <w:rPr>
          <w:color w:val="2D6A4F"/>
          <w:sz w:val="20"/>
        </w:rPr>
        <w:t>__________________________________________________</w:t>
      </w:r>
    </w:p>
    <w:p>
      <w:pPr>
        <w:spacing w:after="120"/>
        <w:jc w:val="right"/>
      </w:pPr>
      <w:r>
        <w:rPr>
          <w:rFonts w:ascii="Simplified Arabic" w:hAnsi="Simplified Arabic"/>
          <w:b w:val="0"/>
          <w:color w:val="000000"/>
          <w:sz w:val="26"/>
          <w:rtl/>
        </w:rPr>
        <w:t>[1] Google Developers. (2024). Android Developers Documentation: Kotlin, Room, ViewBinding, Coroutines. developer.android.com</w:t>
      </w:r>
    </w:p>
    <w:p>
      <w:pPr>
        <w:spacing w:after="120"/>
        <w:jc w:val="right"/>
      </w:pPr>
      <w:r>
        <w:rPr>
          <w:rFonts w:ascii="Simplified Arabic" w:hAnsi="Simplified Arabic"/>
          <w:b w:val="0"/>
          <w:color w:val="000000"/>
          <w:sz w:val="26"/>
          <w:rtl/>
        </w:rPr>
        <w:t>[2] JetBrains. (2024). Kotlin Programming Language Reference. kotlinlang.org</w:t>
      </w:r>
    </w:p>
    <w:p>
      <w:pPr>
        <w:spacing w:after="120"/>
        <w:jc w:val="right"/>
      </w:pPr>
      <w:r>
        <w:rPr>
          <w:rFonts w:ascii="Simplified Arabic" w:hAnsi="Simplified Arabic"/>
          <w:b w:val="0"/>
          <w:color w:val="000000"/>
          <w:sz w:val="26"/>
          <w:rtl/>
        </w:rPr>
        <w:t>[3] Google Maps Platform. (2024). Maps SDK for Android Documentation. developers.google.com/maps</w:t>
      </w:r>
    </w:p>
    <w:p>
      <w:pPr>
        <w:spacing w:after="120"/>
        <w:jc w:val="right"/>
      </w:pPr>
      <w:r>
        <w:rPr>
          <w:rFonts w:ascii="Simplified Arabic" w:hAnsi="Simplified Arabic"/>
          <w:b w:val="0"/>
          <w:color w:val="000000"/>
          <w:sz w:val="26"/>
          <w:rtl/>
        </w:rPr>
        <w:t>[4] Material Design. (2024). Material Components for Android Guidelines. m3.material.io</w:t>
      </w:r>
    </w:p>
    <w:p>
      <w:pPr>
        <w:spacing w:after="120"/>
        <w:jc w:val="right"/>
      </w:pPr>
      <w:r>
        <w:rPr>
          <w:rFonts w:ascii="Simplified Arabic" w:hAnsi="Simplified Arabic"/>
          <w:b w:val="0"/>
          <w:color w:val="000000"/>
          <w:sz w:val="26"/>
          <w:rtl/>
        </w:rPr>
        <w:t>[5] وزارة السياحة والآثار الفلسطينية. قاعدة بيانات المواقع الأثرية في الضفة الغربية.</w:t>
      </w:r>
    </w:p>
    <w:p>
      <w:pPr>
        <w:spacing w:after="120"/>
        <w:jc w:val="right"/>
      </w:pPr>
      <w:r>
        <w:rPr>
          <w:rFonts w:ascii="Simplified Arabic" w:hAnsi="Simplified Arabic"/>
          <w:b w:val="0"/>
          <w:color w:val="000000"/>
          <w:sz w:val="26"/>
          <w:rtl/>
        </w:rPr>
        <w:t>[6] مواقع التراث العالمي (UNESCO) والمراجع التاريخية المحلية.</w:t>
      </w:r>
    </w:p>
    <w:p>
      <w:pPr>
        <w:spacing w:after="120"/>
        <w:jc w:val="right"/>
      </w:pPr>
      <w:r>
        <w:rPr>
          <w:rFonts w:ascii="Simplified Arabic" w:hAnsi="Simplified Arabic"/>
          <w:b w:val="0"/>
          <w:color w:val="000000"/>
          <w:sz w:val="26"/>
          <w:rtl/>
        </w:rPr>
        <w:t>[7] مجتمعات المطورين: Stack Overflow, GitHub, Android Developers Blog.</w:t>
      </w:r>
    </w:p>
    <w:p>
      <w:r>
        <w:br w:type="page"/>
      </w:r>
    </w:p>
    <w:p>
      <w:pPr>
        <w:pStyle w:val="Heading1"/>
        <w:jc w:val="right"/>
        <w:pBdr>
          <w:bottom w:val="single" w:sz="12" w:space="4" w:color="2d6a4f"/>
        </w:pBdr>
      </w:pPr>
      <w:r>
        <w:rPr>
          <w:rFonts w:ascii="Simplified Arabic" w:hAnsi="Simplified Arabic"/>
          <w:color w:val="1B4332"/>
          <w:rtl/>
        </w:rPr>
        <w:t>الملاحق</w:t>
      </w:r>
    </w:p>
    <w:p>
      <w:pPr>
        <w:pStyle w:val="Heading2"/>
        <w:jc w:val="right"/>
        <w:pBdr>
          <w:bottom w:val="single" w:sz="12" w:space="4" w:color="2d6a4f"/>
        </w:pBdr>
      </w:pPr>
      <w:r>
        <w:rPr>
          <w:rFonts w:ascii="Simplified Arabic" w:hAnsi="Simplified Arabic"/>
          <w:color w:val="2D6A4F"/>
          <w:rtl/>
        </w:rPr>
        <w:t>الشفرات المصدرية</w:t>
      </w:r>
    </w:p>
    <w:p>
      <w:pPr>
        <w:jc w:val="center"/>
      </w:pPr>
      <w:r>
        <w:rPr>
          <w:color w:val="2D6A4F"/>
          <w:sz w:val="20"/>
        </w:rPr>
        <w:t>__________________________________________________</w:t>
      </w:r>
    </w:p>
    <w:p>
      <w:pPr>
        <w:pStyle w:val="Heading2"/>
        <w:jc w:val="right"/>
        <w:pBdr>
          <w:bottom w:val="single" w:sz="12" w:space="4" w:color="2d6a4f"/>
        </w:pBdr>
      </w:pPr>
      <w:r>
        <w:rPr>
          <w:rFonts w:ascii="Simplified Arabic" w:hAnsi="Simplified Arabic"/>
          <w:color w:val="2D6A4F"/>
          <w:rtl/>
        </w:rPr>
        <w:t>كود LocaleHelper.kt - مساعد اللغة</w:t>
      </w:r>
    </w:p>
    <w:p>
      <w:pPr>
        <w:jc w:val="left"/>
      </w:pPr>
      <w:r>
        <w:rPr>
          <w:rFonts w:ascii="Courier New" w:hAnsi="Courier New"/>
          <w:sz w:val="18"/>
        </w:rPr>
        <w:t>package com.palestine.roots.util</w:t>
        <w:br/>
        <w:br/>
        <w:t>import android.content.Context</w:t>
        <w:br/>
        <w:t>import android.content.res.Configuration</w:t>
        <w:br/>
        <w:t>import java.util.Locale</w:t>
        <w:br/>
        <w:br/>
        <w:t>object LocaleHelper {</w:t>
        <w:br/>
        <w:t xml:space="preserve">    private const val PREFS_NAME = "settings"</w:t>
        <w:br/>
        <w:t xml:space="preserve">    private const val KEY_LANGUAGE = "language"</w:t>
        <w:br/>
        <w:br/>
        <w:t xml:space="preserve">    fun getSavedLanguage(context: Context): String {</w:t>
        <w:br/>
        <w:t xml:space="preserve">        val prefs = context.getSharedPreferences(PREFS_NAME, Context.MODE_PRIVATE)</w:t>
        <w:br/>
        <w:t xml:space="preserve">        return prefs.getString(KEY_LANGUAGE, "ar") ?: "ar"</w:t>
        <w:br/>
        <w:t xml:space="preserve">    }</w:t>
        <w:br/>
        <w:br/>
        <w:t xml:space="preserve">    fun applyLocale(context: Context): Context {</w:t>
        <w:br/>
        <w:t xml:space="preserve">        return setLocale(context, getSavedLanguage(context))</w:t>
        <w:br/>
        <w:t xml:space="preserve">    }</w:t>
        <w:br/>
        <w:br/>
        <w:t xml:space="preserve">    fun setLocale(context: Context, language: String): Context {</w:t>
        <w:br/>
        <w:t xml:space="preserve">        val locale = Locale(language)</w:t>
        <w:br/>
        <w:t xml:space="preserve">        Locale.setDefault(locale)</w:t>
        <w:br/>
        <w:t xml:space="preserve">        val config = Configuration(context.resources.configuration)</w:t>
        <w:br/>
        <w:t xml:space="preserve">        config.setLocale(locale)</w:t>
        <w:br/>
        <w:t xml:space="preserve">        config.setLayoutDirection(locale)</w:t>
        <w:br/>
        <w:t xml:space="preserve">        return context.createConfigurationContext(config)</w:t>
        <w:br/>
        <w:t xml:space="preserve">    }</w:t>
        <w:br/>
        <w:t>}</w:t>
      </w:r>
    </w:p>
    <w:p>
      <w:r>
        <w:br w:type="page"/>
      </w:r>
    </w:p>
    <w:p>
      <w:pPr>
        <w:pStyle w:val="Heading2"/>
        <w:jc w:val="right"/>
        <w:pBdr>
          <w:bottom w:val="single" w:sz="12" w:space="4" w:color="2d6a4f"/>
        </w:pBdr>
      </w:pPr>
      <w:r>
        <w:rPr>
          <w:rFonts w:ascii="Simplified Arabic" w:hAnsi="Simplified Arabic"/>
          <w:color w:val="2D6A4F"/>
          <w:rtl/>
        </w:rPr>
        <w:t>كود PreferencesManager.kt - إدارة التفضيلات</w:t>
      </w:r>
    </w:p>
    <w:p>
      <w:pPr>
        <w:jc w:val="left"/>
      </w:pPr>
      <w:r>
        <w:rPr>
          <w:rFonts w:ascii="Courier New" w:hAnsi="Courier New"/>
          <w:sz w:val="18"/>
        </w:rPr>
        <w:t>package com.palestine.roots.data.local</w:t>
        <w:br/>
        <w:br/>
        <w:t>import android.content.Context</w:t>
        <w:br/>
        <w:t>import android.content.SharedPreferences</w:t>
        <w:br/>
        <w:t>import kotlinx.coroutines.flow.Flow</w:t>
        <w:br/>
        <w:t>import kotlinx.coroutines.flow.callbackFlow</w:t>
        <w:br/>
        <w:t>import kotlinx.coroutines.channels.awaitClose</w:t>
        <w:br/>
        <w:br/>
        <w:t>class PreferencesManager(private val context: Context) {</w:t>
        <w:br/>
        <w:t xml:space="preserve">    private val prefs: SharedPreferences =</w:t>
        <w:br/>
        <w:t xml:space="preserve">        context.getSharedPreferences("settings", Context.MODE_PRIVATE)</w:t>
        <w:br/>
        <w:br/>
        <w:t xml:space="preserve">    val isDarkMode: Flow&lt;Boolean&gt; = callbackFlow {</w:t>
        <w:br/>
        <w:t xml:space="preserve">        val listener = SharedPreferences.OnSharedPreferenceChangeListener { _, key -&gt;</w:t>
        <w:br/>
        <w:t xml:space="preserve">            if (key == KEY_DARK_MODE) trySend(prefs.getBoolean(KEY_DARK_MODE, false))</w:t>
        <w:br/>
        <w:t xml:space="preserve">        }</w:t>
        <w:br/>
        <w:t xml:space="preserve">        prefs.registerOnSharedPreferenceChangeListener(listener)</w:t>
        <w:br/>
        <w:t xml:space="preserve">        trySend(prefs.getBoolean(KEY_DARK_MODE, false))</w:t>
        <w:br/>
        <w:t xml:space="preserve">        awaitClose { prefs.unregisterOnSharedPreferenceChangeListener(listener) }</w:t>
        <w:br/>
        <w:t xml:space="preserve">    }</w:t>
        <w:br/>
        <w:br/>
        <w:t xml:space="preserve">    val language: Flow&lt;String&gt; = callbackFlow {</w:t>
        <w:br/>
        <w:t xml:space="preserve">        val listener = SharedPreferences.OnSharedPreferenceChangeListener { _, key -&gt;</w:t>
        <w:br/>
        <w:t xml:space="preserve">            if (key == KEY_LANGUAGE) trySend(prefs.getString(KEY_LANGUAGE, "ar") ?: "ar")</w:t>
        <w:br/>
        <w:t xml:space="preserve">        }</w:t>
        <w:br/>
        <w:t xml:space="preserve">        prefs.registerOnSharedPreferenceChangeListener(listener)</w:t>
        <w:br/>
        <w:t xml:space="preserve">        trySend(prefs.getString(KEY_LANGUAGE, "ar") ?: "ar")</w:t>
        <w:br/>
        <w:t xml:space="preserve">        awaitClose { prefs.unregisterOnSharedPreferenceChangeListener(listener) }</w:t>
        <w:br/>
        <w:t xml:space="preserve">    }</w:t>
        <w:br/>
        <w:br/>
        <w:t xml:space="preserve">    suspend fun setLanguage(lang: String) {</w:t>
        <w:br/>
        <w:t xml:space="preserve">        prefs.edit().putString(KEY_LANGUAGE, lang).apply()</w:t>
        <w:br/>
        <w:t xml:space="preserve">    }</w:t>
        <w:br/>
        <w:br/>
        <w:t xml:space="preserve">    suspend fun toggleDarkMode(enabled: Boolean) {</w:t>
        <w:br/>
        <w:t xml:space="preserve">        prefs.edit().putBoolean(KEY_DARK_MODE, enabled).apply()</w:t>
        <w:br/>
        <w:t xml:space="preserve">    }</w:t>
        <w:br/>
        <w:t>}</w:t>
      </w:r>
    </w:p>
    <w:p>
      <w:r>
        <w:br w:type="page"/>
      </w:r>
    </w:p>
    <w:p>
      <w:pPr>
        <w:pStyle w:val="Heading2"/>
        <w:jc w:val="right"/>
        <w:pBdr>
          <w:bottom w:val="single" w:sz="12" w:space="4" w:color="2d6a4f"/>
        </w:pBdr>
      </w:pPr>
      <w:r>
        <w:rPr>
          <w:rFonts w:ascii="Simplified Arabic" w:hAnsi="Simplified Arabic"/>
          <w:color w:val="2D6A4F"/>
          <w:rtl/>
        </w:rPr>
        <w:t>كود SiteEntity.kt - كيان قاعدة البيانات</w:t>
      </w:r>
    </w:p>
    <w:p>
      <w:pPr>
        <w:jc w:val="left"/>
      </w:pPr>
      <w:r>
        <w:rPr>
          <w:rFonts w:ascii="Courier New" w:hAnsi="Courier New"/>
          <w:sz w:val="18"/>
        </w:rPr>
        <w:t>package com.palestine.roots.data.local.entity</w:t>
        <w:br/>
        <w:br/>
        <w:t>import androidx.room.ColumnInfo</w:t>
        <w:br/>
        <w:t>import androidx.room.Entity</w:t>
        <w:br/>
        <w:t>import androidx.room.PrimaryKey</w:t>
        <w:br/>
        <w:t>import com.google.gson.annotations.SerializedName</w:t>
        <w:br/>
        <w:br/>
        <w:t>@Entity(tableName = "sites")</w:t>
        <w:br/>
        <w:t>data class SiteEntity(</w:t>
        <w:br/>
        <w:t xml:space="preserve">    @PrimaryKey @SerializedName("id") val id: String,</w:t>
        <w:br/>
        <w:t xml:space="preserve">    @SerializedName("name") val name: String,</w:t>
        <w:br/>
        <w:t xml:space="preserve">    @ColumnInfo(name = "name_en") @SerializedName("name_en") val nameEn: String,</w:t>
        <w:br/>
        <w:t xml:space="preserve">    @SerializedName("city") val city: String,</w:t>
        <w:br/>
        <w:t xml:space="preserve">    @ColumnInfo(name = "city_en") @SerializedName("city_en") val cityEn: String,</w:t>
        <w:br/>
        <w:t xml:space="preserve">    @SerializedName("description") val description: String,</w:t>
        <w:br/>
        <w:t xml:space="preserve">    @ColumnInfo(name = "description_en") @SerializedName("description_en") val descriptionEn: String,</w:t>
        <w:br/>
        <w:t xml:space="preserve">    @SerializedName("history") val history: String,</w:t>
        <w:br/>
        <w:t xml:space="preserve">    @ColumnInfo(name = "history_en") @SerializedName("history_en") val historyEn: String,</w:t>
        <w:br/>
        <w:t xml:space="preserve">    @ColumnInfo(name = "image_url") @SerializedName("imageUrl") val imageUrl: String,</w:t>
        <w:br/>
        <w:t xml:space="preserve">    @SerializedName("latitude") val latitude: Double,</w:t>
        <w:br/>
        <w:t xml:space="preserve">    @SerializedName("longitude") val longitude: Double,</w:t>
        <w:br/>
        <w:t xml:space="preserve">    @SerializedName("category") val category: String,</w:t>
        <w:br/>
        <w:t xml:space="preserve">    @ColumnInfo(name = "category_en") @SerializedName("category_en") val categoryEn: String,</w:t>
        <w:br/>
        <w:t xml:space="preserve">    @ColumnInfo(name = "foundation_year") @SerializedName("foundationYear") val foundationYear: String?,</w:t>
        <w:br/>
        <w:t xml:space="preserve">    @ColumnInfo(name = "is_favorite", defaultValue = "0") @SerializedName("is_favorite") val isFavorite: Boolean = false</w:t>
        <w:br/>
        <w:t>)</w:t>
      </w:r>
    </w:p>
    <w:p>
      <w:r>
        <w:br w:type="page"/>
      </w:r>
    </w:p>
    <w:p>
      <w:pPr>
        <w:pStyle w:val="Heading2"/>
        <w:jc w:val="right"/>
        <w:pBdr>
          <w:bottom w:val="single" w:sz="12" w:space="4" w:color="2d6a4f"/>
        </w:pBdr>
      </w:pPr>
      <w:r>
        <w:rPr>
          <w:rFonts w:ascii="Simplified Arabic" w:hAnsi="Simplified Arabic"/>
          <w:color w:val="2D6A4F"/>
          <w:rtl/>
        </w:rPr>
        <w:t>كود HomeViewModel.kt - نموذج العرض الرئيسي</w:t>
      </w:r>
    </w:p>
    <w:p>
      <w:pPr>
        <w:jc w:val="left"/>
      </w:pPr>
      <w:r>
        <w:rPr>
          <w:rFonts w:ascii="Courier New" w:hAnsi="Courier New"/>
          <w:sz w:val="18"/>
        </w:rPr>
        <w:t>package com.palestine.roots.viewmodel</w:t>
        <w:br/>
        <w:br/>
        <w:t>import androidx.lifecycle.ViewModel</w:t>
        <w:br/>
        <w:t>import androidx.lifecycle.ViewModelProvider</w:t>
        <w:br/>
        <w:t>import com.palestine.roots.data.local.PreferencesManager</w:t>
        <w:br/>
        <w:t>import com.palestine.roots.domain.repository.SiteRepository</w:t>
        <w:br/>
        <w:t>import kotlinx.coroutines.flow.*</w:t>
        <w:br/>
        <w:br/>
        <w:t>class HomeViewModel(</w:t>
        <w:br/>
        <w:t xml:space="preserve">    private val repository: SiteRepository,</w:t>
        <w:br/>
        <w:t xml:space="preserve">    private val preferencesManager: PreferencesManager</w:t>
        <w:br/>
        <w:t>) : ViewModel() {</w:t>
        <w:br/>
        <w:br/>
        <w:t xml:space="preserve">    private val _uiState = MutableStateFlow&lt;UiState&gt;(UiState.Loading)</w:t>
        <w:br/>
        <w:t xml:space="preserve">    val uiState: StateFlow&lt;UiState&gt; = _uiState.asStateFlow()</w:t>
        <w:br/>
        <w:br/>
        <w:t xml:space="preserve">    val isDarkMode = preferencesManager.isDarkMode</w:t>
        <w:br/>
        <w:t xml:space="preserve">        .stateIn(viewModelScope, SharingStarted.WhileSubscribed(5000), false)</w:t>
        <w:br/>
        <w:br/>
        <w:t xml:space="preserve">    val language = preferencesManager.language</w:t>
        <w:br/>
        <w:t xml:space="preserve">        .stateIn(viewModelScope, SharingStarted.WhileSubscribed(5000), "ar")</w:t>
        <w:br/>
        <w:br/>
        <w:t xml:space="preserve">    data class Province(val ar: String, val en: String)</w:t>
        <w:br/>
        <w:br/>
        <w:t xml:space="preserve">    val provinces = listOf(</w:t>
        <w:br/>
        <w:t xml:space="preserve">        Province("القدس", "Jerusalem"),</w:t>
        <w:br/>
        <w:t xml:space="preserve">        Province("نابلس", "Nablus"),</w:t>
        <w:br/>
        <w:t xml:space="preserve">        Province("الخليل", "Hebron"),</w:t>
        <w:br/>
        <w:t xml:space="preserve">        // ... باقي المحافظات</w:t>
        <w:br/>
        <w:t xml:space="preserve">    )</w:t>
        <w:br/>
        <w:br/>
        <w:t xml:space="preserve">    fun getProvinceNames(lang: String): List&lt;String&gt; =</w:t>
        <w:br/>
        <w:t xml:space="preserve">        provinces.map { if (lang == "en") it.en else it.ar }</w:t>
        <w:br/>
        <w:br/>
        <w:t xml:space="preserve">    // ... (loadAllSites, filterByCity, toggleFavorite, setLanguage, toggleDarkMode)</w:t>
        <w:br/>
        <w:br/>
        <w:t xml:space="preserve">    sealed class UiState {</w:t>
        <w:br/>
        <w:t xml:space="preserve">        object Loading : UiState()</w:t>
        <w:br/>
        <w:t xml:space="preserve">        data class Success(val sites: List&lt;Site&gt;) : UiState()</w:t>
        <w:br/>
        <w:t xml:space="preserve">        data class Error(val message: String) : UiState()</w:t>
        <w:br/>
        <w:t xml:space="preserve">    }</w:t>
        <w:br/>
        <w:br/>
        <w:t xml:space="preserve">    // Manual DI Factory</w:t>
        <w:br/>
        <w:t xml:space="preserve">    class Factory(</w:t>
        <w:br/>
        <w:t xml:space="preserve">        private val repository: SiteRepository,</w:t>
        <w:br/>
        <w:t xml:space="preserve">        private val preferencesManager: PreferencesManager</w:t>
        <w:br/>
        <w:t xml:space="preserve">    ) : ViewModelProvider.Factory {</w:t>
        <w:br/>
        <w:t xml:space="preserve">        @Suppress("UNCHECKED_CAST")</w:t>
        <w:br/>
        <w:t xml:space="preserve">        override fun &lt;T : ViewModel&gt; create(modelClass: Class&lt;T&gt;): T {</w:t>
        <w:br/>
        <w:t xml:space="preserve">            return HomeViewModel(repository, preferencesManager) as T</w:t>
        <w:br/>
        <w:t xml:space="preserve">        }</w:t>
        <w:br/>
        <w:t xml:space="preserve">    }</w:t>
        <w:br/>
        <w:t>}</w:t>
      </w:r>
    </w:p>
    <w:p>
      <w:r>
        <w:br w:type="page"/>
      </w:r>
    </w:p>
    <w:p>
      <w:pPr>
        <w:pStyle w:val="Heading2"/>
        <w:jc w:val="right"/>
        <w:pBdr>
          <w:bottom w:val="single" w:sz="12" w:space="4" w:color="2d6a4f"/>
        </w:pBdr>
      </w:pPr>
      <w:r>
        <w:rPr>
          <w:rFonts w:ascii="Simplified Arabic" w:hAnsi="Simplified Arabic"/>
          <w:color w:val="2D6A4F"/>
          <w:rtl/>
        </w:rPr>
        <w:t>كود HomeActivity.kt - النشاط الرئيسي</w:t>
      </w:r>
    </w:p>
    <w:p>
      <w:pPr>
        <w:jc w:val="left"/>
      </w:pPr>
      <w:r>
        <w:rPr>
          <w:rFonts w:ascii="Courier New" w:hAnsi="Courier New"/>
          <w:sz w:val="18"/>
        </w:rPr>
        <w:t>package com.palestine.roots.ui</w:t>
        <w:br/>
        <w:br/>
        <w:t>import android.content.Context</w:t>
        <w:br/>
        <w:t>import com.palestine.roots.util.LocaleHelper</w:t>
        <w:br/>
        <w:t>import com.palestine.roots.viewmodel.HomeViewModel</w:t>
        <w:br/>
        <w:br/>
        <w:t>class HomeActivity : AppCompatActivity() {</w:t>
        <w:br/>
        <w:br/>
        <w:t xml:space="preserve">    private val viewModel: HomeViewModel by viewModels {</w:t>
        <w:br/>
        <w:t xml:space="preserve">        val dao = PalestineDatabase.getInstance(this).siteDao()</w:t>
        <w:br/>
        <w:t xml:space="preserve">        val repo = SiteRepositoryImpl(dao)</w:t>
        <w:br/>
        <w:t xml:space="preserve">        val prefs = PreferencesManager(this)</w:t>
        <w:br/>
        <w:t xml:space="preserve">        HomeViewModel.Factory(repo, prefs)  // Manual DI</w:t>
        <w:br/>
        <w:t xml:space="preserve">    }</w:t>
        <w:br/>
        <w:br/>
        <w:t xml:space="preserve">    override fun attachBaseContext(newBase: Context) {</w:t>
        <w:br/>
        <w:t xml:space="preserve">        super.attachBaseContext(LocaleHelper.applyLocale(newBase))</w:t>
        <w:br/>
        <w:t xml:space="preserve">    }</w:t>
        <w:br/>
        <w:br/>
        <w:t xml:space="preserve">    private fun setupToolbarActions() {</w:t>
        <w:br/>
        <w:t xml:space="preserve">        binding.ibLanguage.setOnClickListener {</w:t>
        <w:br/>
        <w:t xml:space="preserve">            currentLang = if (currentLang == "ar") "en" else "ar"</w:t>
        <w:br/>
        <w:t xml:space="preserve">            viewModel.setLanguage(currentLang)</w:t>
        <w:br/>
        <w:t xml:space="preserve">            LocaleHelper.setLocale(this, currentLang)</w:t>
        <w:br/>
        <w:t xml:space="preserve">            recreate()</w:t>
        <w:br/>
        <w:t xml:space="preserve">        }</w:t>
        <w:br/>
        <w:t xml:space="preserve">        // ... (map, favorites, dark mode actions)</w:t>
        <w:br/>
        <w:t xml:space="preserve">    }</w:t>
        <w:br/>
        <w:t>}</w:t>
      </w:r>
    </w:p>
    <w:p>
      <w:pPr>
        <w:pStyle w:val="Heading2"/>
        <w:jc w:val="right"/>
        <w:pBdr>
          <w:bottom w:val="single" w:sz="12" w:space="4" w:color="2d6a4f"/>
        </w:pBdr>
      </w:pPr>
      <w:r>
        <w:rPr>
          <w:rFonts w:ascii="Simplified Arabic" w:hAnsi="Simplified Arabic"/>
          <w:color w:val="2D6A4F"/>
          <w:rtl/>
        </w:rPr>
        <w:t>كود PalestineDatabase.kt - قاعدة البيانات (مقتطف)</w:t>
      </w:r>
    </w:p>
    <w:p>
      <w:pPr>
        <w:jc w:val="left"/>
      </w:pPr>
      <w:r>
        <w:rPr>
          <w:rFonts w:ascii="Courier New" w:hAnsi="Courier New"/>
          <w:sz w:val="18"/>
        </w:rPr>
        <w:t>@Database(entities = [SiteEntity::class], version = 4, exportSchema = false)</w:t>
        <w:br/>
        <w:t>abstract class PalestineDatabase : RoomDatabase() {</w:t>
        <w:br/>
        <w:t xml:space="preserve">    abstract fun siteDao(): SiteDao</w:t>
        <w:br/>
        <w:br/>
        <w:t xml:space="preserve">    companion object {</w:t>
        <w:br/>
        <w:t xml:space="preserve">        fun getInstance(context: Context): PalestineDatabase {</w:t>
        <w:br/>
        <w:t xml:space="preserve">            return INSTANCE ?: synchronized(this) {</w:t>
        <w:br/>
        <w:t xml:space="preserve">                Room.databaseBuilder(</w:t>
        <w:br/>
        <w:t xml:space="preserve">                    context.applicationContext,</w:t>
        <w:br/>
        <w:t xml:space="preserve">                    PalestineDatabase::class.java,</w:t>
        <w:br/>
        <w:t xml:space="preserve">                    "palestine_database"</w:t>
        <w:br/>
        <w:t xml:space="preserve">                )</w:t>
        <w:br/>
        <w:t xml:space="preserve">                    .fallbackToDestructiveMigration()</w:t>
        <w:br/>
        <w:t xml:space="preserve">                    .addCallback(PopulateCallback(context.applicationContext))</w:t>
        <w:br/>
        <w:t xml:space="preserve">                    .build()</w:t>
        <w:br/>
        <w:t xml:space="preserve">            }</w:t>
        <w:br/>
        <w:t xml:space="preserve">        }</w:t>
        <w:br/>
        <w:t xml:space="preserve">    }</w:t>
        <w:br/>
        <w:br/>
        <w:t xml:space="preserve">    class PopulateCallback(private val context: Context) : RoomDatabase.Callback() {</w:t>
        <w:br/>
        <w:t xml:space="preserve">        override fun onOpen(db: SupportSQLiteDatabase) {</w:t>
        <w:br/>
        <w:t xml:space="preserve">            super.onOpen(db)</w:t>
        <w:br/>
        <w:t xml:space="preserve">            CoroutineScope(Dispatchers.IO).launch { ensureDataPopulated() }</w:t>
        <w:br/>
        <w:t xml:space="preserve">        }</w:t>
        <w:br/>
        <w:t xml:space="preserve">        // Uses Gson to parse JSON from assets</w:t>
        <w:br/>
        <w:t xml:space="preserve">    }</w:t>
        <w:br/>
        <w:t>}</w:t>
      </w:r>
    </w:p>
    <w:sectPr w:rsidR="00FC693F" w:rsidRPr="0006063C" w:rsidSect="00034616">
      <w:pgSz w:w="12240" w:h="15840"/>
      <w:pgMar w:top="1417" w:right="1134" w:bottom="141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right"/>
    </w:pPr>
    <w:rPr>
      <w:rFonts w:ascii="Simplified Arabic" w:hAnsi="Simplified Arabic"/>
      <w:sz w:val="28"/>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