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5553A" w14:textId="15294F3F" w:rsidR="00AC4D3A" w:rsidRPr="008E267E" w:rsidRDefault="006F39ED" w:rsidP="008E267E">
      <w:pPr>
        <w:pStyle w:val="Title"/>
        <w:contextualSpacing w:val="0"/>
        <w:jc w:val="center"/>
        <w:rPr>
          <w:rFonts w:ascii="Times New Roman Bold" w:hAnsi="Times New Roman Bold" w:cs="Times New Roman"/>
          <w:b/>
          <w:smallCaps/>
          <w:sz w:val="28"/>
          <w:szCs w:val="28"/>
        </w:rPr>
      </w:pPr>
      <w:r w:rsidRPr="006F39ED">
        <w:rPr>
          <w:rFonts w:ascii="Times New Roman Bold" w:hAnsi="Times New Roman Bold" w:cs="Times New Roman"/>
          <w:b/>
          <w:smallCaps/>
          <w:sz w:val="28"/>
          <w:szCs w:val="28"/>
        </w:rPr>
        <w:t>Modify a Class Implementation Instructions</w:t>
      </w:r>
    </w:p>
    <w:p w14:paraId="613B967F" w14:textId="77777777" w:rsidR="007C2B5A" w:rsidRDefault="007C2B5A" w:rsidP="008E267E">
      <w:pPr>
        <w:pStyle w:val="Heading1"/>
        <w:spacing w:before="0" w:line="240" w:lineRule="auto"/>
        <w:rPr>
          <w:rFonts w:ascii="Times New Roman" w:hAnsi="Times New Roman" w:cs="Times New Roman"/>
          <w:color w:val="auto"/>
          <w:sz w:val="24"/>
          <w:szCs w:val="24"/>
        </w:rPr>
      </w:pPr>
    </w:p>
    <w:p w14:paraId="71CC4B22" w14:textId="77777777" w:rsidR="004732DF" w:rsidRDefault="00872B0C" w:rsidP="008E267E">
      <w:pPr>
        <w:spacing w:before="120" w:after="0" w:line="240" w:lineRule="auto"/>
        <w:rPr>
          <w:rFonts w:ascii="Times New Roman" w:hAnsi="Times New Roman" w:cs="Times New Roman"/>
          <w:sz w:val="24"/>
          <w:szCs w:val="24"/>
        </w:rPr>
      </w:pPr>
      <w:r w:rsidRPr="008E267E">
        <w:rPr>
          <w:rFonts w:ascii="Times New Roman" w:hAnsi="Times New Roman" w:cs="Times New Roman"/>
          <w:sz w:val="24"/>
          <w:szCs w:val="24"/>
        </w:rPr>
        <w:t xml:space="preserve">Using </w:t>
      </w:r>
      <w:r w:rsidR="005C77FA">
        <w:rPr>
          <w:rFonts w:ascii="Times New Roman" w:hAnsi="Times New Roman" w:cs="Times New Roman"/>
          <w:sz w:val="24"/>
          <w:szCs w:val="24"/>
        </w:rPr>
        <w:t xml:space="preserve">the </w:t>
      </w:r>
      <w:r w:rsidRPr="008E267E">
        <w:rPr>
          <w:rFonts w:ascii="Times New Roman" w:hAnsi="Times New Roman" w:cs="Times New Roman"/>
          <w:sz w:val="24"/>
          <w:szCs w:val="24"/>
        </w:rPr>
        <w:t>Time2</w:t>
      </w:r>
      <w:r w:rsidR="005C77FA">
        <w:rPr>
          <w:rFonts w:ascii="Times New Roman" w:hAnsi="Times New Roman" w:cs="Times New Roman"/>
          <w:sz w:val="24"/>
          <w:szCs w:val="24"/>
        </w:rPr>
        <w:t>.java and Time2Test.java files provided</w:t>
      </w:r>
      <w:r w:rsidRPr="008E267E">
        <w:rPr>
          <w:rFonts w:ascii="Times New Roman" w:hAnsi="Times New Roman" w:cs="Times New Roman"/>
          <w:sz w:val="24"/>
          <w:szCs w:val="24"/>
        </w:rPr>
        <w:t xml:space="preserve">, it would be perfectly possible to represent the time internally as the </w:t>
      </w:r>
      <w:r w:rsidR="005C77FA">
        <w:rPr>
          <w:rFonts w:ascii="Times New Roman" w:hAnsi="Times New Roman" w:cs="Times New Roman"/>
          <w:sz w:val="24"/>
          <w:szCs w:val="24"/>
        </w:rPr>
        <w:t xml:space="preserve">total </w:t>
      </w:r>
      <w:r w:rsidRPr="008E267E">
        <w:rPr>
          <w:rFonts w:ascii="Times New Roman" w:hAnsi="Times New Roman" w:cs="Times New Roman"/>
          <w:sz w:val="24"/>
          <w:szCs w:val="24"/>
        </w:rPr>
        <w:t xml:space="preserve">number of seconds since midnight rather than with the </w:t>
      </w:r>
      <w:proofErr w:type="gramStart"/>
      <w:r w:rsidRPr="008E267E">
        <w:rPr>
          <w:rFonts w:ascii="Times New Roman" w:hAnsi="Times New Roman" w:cs="Times New Roman"/>
          <w:sz w:val="24"/>
          <w:szCs w:val="24"/>
        </w:rPr>
        <w:t>three integer</w:t>
      </w:r>
      <w:proofErr w:type="gramEnd"/>
      <w:r w:rsidRPr="008E267E">
        <w:rPr>
          <w:rFonts w:ascii="Times New Roman" w:hAnsi="Times New Roman" w:cs="Times New Roman"/>
          <w:sz w:val="24"/>
          <w:szCs w:val="24"/>
        </w:rPr>
        <w:t xml:space="preserve"> values hour, minute, and second. Clients could use the same public methods and get the same results. Modify the Time2</w:t>
      </w:r>
      <w:r w:rsidR="005C77FA">
        <w:rPr>
          <w:rFonts w:ascii="Times New Roman" w:hAnsi="Times New Roman" w:cs="Times New Roman"/>
          <w:sz w:val="24"/>
          <w:szCs w:val="24"/>
        </w:rPr>
        <w:t xml:space="preserve"> class </w:t>
      </w:r>
      <w:r w:rsidRPr="008E267E">
        <w:rPr>
          <w:rFonts w:ascii="Times New Roman" w:hAnsi="Times New Roman" w:cs="Times New Roman"/>
          <w:sz w:val="24"/>
          <w:szCs w:val="24"/>
        </w:rPr>
        <w:t xml:space="preserve">so that time is represented internally as seconds </w:t>
      </w:r>
      <w:r w:rsidR="00115FBE">
        <w:rPr>
          <w:rFonts w:ascii="Times New Roman" w:hAnsi="Times New Roman" w:cs="Times New Roman"/>
          <w:sz w:val="24"/>
          <w:szCs w:val="24"/>
        </w:rPr>
        <w:t xml:space="preserve">by </w:t>
      </w:r>
      <w:r w:rsidR="00115FBE" w:rsidRPr="005C77FA">
        <w:rPr>
          <w:rFonts w:ascii="Times New Roman" w:hAnsi="Times New Roman" w:cs="Times New Roman"/>
          <w:b/>
          <w:bCs/>
          <w:sz w:val="24"/>
          <w:szCs w:val="24"/>
          <w:highlight w:val="yellow"/>
        </w:rPr>
        <w:t xml:space="preserve">replacing the instance variables hour, minute, and second with a single instance variable called </w:t>
      </w:r>
      <w:proofErr w:type="spellStart"/>
      <w:r w:rsidR="00115FBE" w:rsidRPr="005C77FA">
        <w:rPr>
          <w:rFonts w:ascii="Times New Roman" w:hAnsi="Times New Roman" w:cs="Times New Roman"/>
          <w:b/>
          <w:bCs/>
          <w:sz w:val="24"/>
          <w:szCs w:val="24"/>
          <w:highlight w:val="yellow"/>
        </w:rPr>
        <w:t>totalSeconds</w:t>
      </w:r>
      <w:proofErr w:type="spellEnd"/>
      <w:r w:rsidR="005C77FA">
        <w:rPr>
          <w:rFonts w:ascii="Times New Roman" w:hAnsi="Times New Roman" w:cs="Times New Roman"/>
          <w:sz w:val="24"/>
          <w:szCs w:val="24"/>
        </w:rPr>
        <w:t>,</w:t>
      </w:r>
      <w:r w:rsidR="00115FBE">
        <w:rPr>
          <w:rFonts w:ascii="Times New Roman" w:hAnsi="Times New Roman" w:cs="Times New Roman"/>
          <w:sz w:val="24"/>
          <w:szCs w:val="24"/>
        </w:rPr>
        <w:t xml:space="preserve"> </w:t>
      </w:r>
      <w:r w:rsidRPr="008E267E">
        <w:rPr>
          <w:rFonts w:ascii="Times New Roman" w:hAnsi="Times New Roman" w:cs="Times New Roman"/>
          <w:sz w:val="24"/>
          <w:szCs w:val="24"/>
        </w:rPr>
        <w:t xml:space="preserve">and then </w:t>
      </w:r>
      <w:r w:rsidRPr="005C77FA">
        <w:rPr>
          <w:rFonts w:ascii="Times New Roman" w:hAnsi="Times New Roman" w:cs="Times New Roman"/>
          <w:b/>
          <w:bCs/>
          <w:sz w:val="24"/>
          <w:szCs w:val="24"/>
          <w:highlight w:val="yellow"/>
          <w:u w:val="single"/>
        </w:rPr>
        <w:t>use Time2Test.java to test your modified Time2 class</w:t>
      </w:r>
      <w:r w:rsidRPr="008E267E">
        <w:rPr>
          <w:rFonts w:ascii="Times New Roman" w:hAnsi="Times New Roman" w:cs="Times New Roman"/>
          <w:sz w:val="24"/>
          <w:szCs w:val="24"/>
        </w:rPr>
        <w:t xml:space="preserve">.  </w:t>
      </w:r>
      <w:r w:rsidR="00115FBE">
        <w:rPr>
          <w:rFonts w:ascii="Times New Roman" w:hAnsi="Times New Roman" w:cs="Times New Roman"/>
          <w:sz w:val="24"/>
          <w:szCs w:val="24"/>
        </w:rPr>
        <w:t>If your implementation is correct, the output of Time2Test should be the same as it was before you made any changes to Time2.</w:t>
      </w:r>
      <w:r w:rsidR="004732DF">
        <w:rPr>
          <w:rFonts w:ascii="Times New Roman" w:hAnsi="Times New Roman" w:cs="Times New Roman"/>
          <w:sz w:val="24"/>
          <w:szCs w:val="24"/>
        </w:rPr>
        <w:t xml:space="preserve">  </w:t>
      </w:r>
    </w:p>
    <w:p w14:paraId="28D6AAD6" w14:textId="19F547B3" w:rsidR="00872B0C" w:rsidRDefault="004732DF" w:rsidP="008E267E">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Note that the three argument constructor calls </w:t>
      </w:r>
      <w:proofErr w:type="spellStart"/>
      <w:proofErr w:type="gramStart"/>
      <w:r>
        <w:rPr>
          <w:rFonts w:ascii="Times New Roman" w:hAnsi="Times New Roman" w:cs="Times New Roman"/>
          <w:sz w:val="24"/>
          <w:szCs w:val="24"/>
        </w:rPr>
        <w:t>setTime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then calls the setters and thereby demonstrates, whenever the three argument constructor is called, that the setters all work.  Your solution should focus on changing setters and getters and should continue using them to get full credit for your work.</w:t>
      </w:r>
    </w:p>
    <w:p w14:paraId="7CE08C21" w14:textId="6D1A7315" w:rsidR="005C77FA" w:rsidRPr="008E267E" w:rsidRDefault="005C77FA" w:rsidP="008E267E">
      <w:pPr>
        <w:spacing w:before="120" w:after="0" w:line="240" w:lineRule="auto"/>
        <w:rPr>
          <w:rFonts w:ascii="Times New Roman" w:hAnsi="Times New Roman" w:cs="Times New Roman"/>
          <w:sz w:val="24"/>
          <w:szCs w:val="24"/>
        </w:rPr>
      </w:pPr>
      <w:r>
        <w:rPr>
          <w:rFonts w:ascii="Times New Roman" w:hAnsi="Times New Roman" w:cs="Times New Roman"/>
          <w:sz w:val="24"/>
          <w:szCs w:val="24"/>
        </w:rPr>
        <w:t>Be sure you read the lab submittal instructions to submit your lab properly.  If you don’t submit your lab properly you won’t get any credit for your work and you will not be allowed to resubmit your assignment.</w:t>
      </w:r>
    </w:p>
    <w:p w14:paraId="46096944" w14:textId="77777777" w:rsidR="007C2B5A" w:rsidRDefault="007C2B5A" w:rsidP="008E267E">
      <w:pPr>
        <w:pStyle w:val="Heading1"/>
        <w:spacing w:before="0" w:line="240" w:lineRule="auto"/>
        <w:rPr>
          <w:rFonts w:ascii="Times New Roman" w:hAnsi="Times New Roman" w:cs="Times New Roman"/>
          <w:color w:val="auto"/>
          <w:sz w:val="24"/>
          <w:szCs w:val="24"/>
        </w:rPr>
      </w:pPr>
    </w:p>
    <w:p w14:paraId="72183B74" w14:textId="4306C080" w:rsidR="007C2B5A" w:rsidRPr="008E267E" w:rsidRDefault="00883497" w:rsidP="008E267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Submit this assignment by </w:t>
      </w:r>
      <w:r w:rsidRPr="00883497">
        <w:rPr>
          <w:rFonts w:ascii="Times New Roman" w:hAnsi="Times New Roman" w:cs="Times New Roman"/>
          <w:sz w:val="24"/>
          <w:szCs w:val="24"/>
        </w:rPr>
        <w:t>11:59</w:t>
      </w:r>
      <w:r>
        <w:rPr>
          <w:rFonts w:ascii="Times New Roman" w:hAnsi="Times New Roman" w:cs="Times New Roman"/>
          <w:sz w:val="24"/>
          <w:szCs w:val="24"/>
        </w:rPr>
        <w:t xml:space="preserve"> p.m. (ET) on Monday of Module/W</w:t>
      </w:r>
      <w:r w:rsidRPr="00883497">
        <w:rPr>
          <w:rFonts w:ascii="Times New Roman" w:hAnsi="Times New Roman" w:cs="Times New Roman"/>
          <w:sz w:val="24"/>
          <w:szCs w:val="24"/>
        </w:rPr>
        <w:t>eek 1.</w:t>
      </w:r>
    </w:p>
    <w:sectPr w:rsidR="007C2B5A" w:rsidRPr="008E26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4A193" w14:textId="77777777" w:rsidR="007239F2" w:rsidRDefault="007239F2" w:rsidP="007C2B5A">
      <w:pPr>
        <w:spacing w:after="0" w:line="240" w:lineRule="auto"/>
      </w:pPr>
      <w:r>
        <w:separator/>
      </w:r>
    </w:p>
  </w:endnote>
  <w:endnote w:type="continuationSeparator" w:id="0">
    <w:p w14:paraId="76954206" w14:textId="77777777" w:rsidR="007239F2" w:rsidRDefault="007239F2" w:rsidP="007C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2E0F0" w14:textId="77777777" w:rsidR="007239F2" w:rsidRDefault="007239F2" w:rsidP="007C2B5A">
      <w:pPr>
        <w:spacing w:after="0" w:line="240" w:lineRule="auto"/>
      </w:pPr>
      <w:r>
        <w:separator/>
      </w:r>
    </w:p>
  </w:footnote>
  <w:footnote w:type="continuationSeparator" w:id="0">
    <w:p w14:paraId="72071A16" w14:textId="77777777" w:rsidR="007239F2" w:rsidRDefault="007239F2" w:rsidP="007C2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37411" w14:textId="0C276F69" w:rsidR="007C2B5A" w:rsidRPr="008E267E" w:rsidRDefault="009231BD" w:rsidP="008E267E">
    <w:pPr>
      <w:pStyle w:val="Header"/>
      <w:jc w:val="right"/>
      <w:rPr>
        <w:rFonts w:ascii="Times New Roman" w:hAnsi="Times New Roman" w:cs="Times New Roman"/>
        <w:sz w:val="20"/>
        <w:szCs w:val="20"/>
      </w:rPr>
    </w:pPr>
    <w:r>
      <w:rPr>
        <w:rFonts w:ascii="Times New Roman" w:hAnsi="Times New Roman" w:cs="Times New Roman"/>
        <w:sz w:val="20"/>
        <w:szCs w:val="20"/>
      </w:rPr>
      <w:t>CSIS</w:t>
    </w:r>
    <w:r w:rsidR="007C2B5A" w:rsidRPr="008E267E">
      <w:rPr>
        <w:rFonts w:ascii="Times New Roman" w:hAnsi="Times New Roman" w:cs="Times New Roman"/>
        <w:sz w:val="20"/>
        <w:szCs w:val="20"/>
      </w:rPr>
      <w:t xml:space="preserve"> 312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B0C"/>
    <w:rsid w:val="00115FBE"/>
    <w:rsid w:val="00205B80"/>
    <w:rsid w:val="004732DF"/>
    <w:rsid w:val="004E08BA"/>
    <w:rsid w:val="005C77FA"/>
    <w:rsid w:val="0060795F"/>
    <w:rsid w:val="006317C1"/>
    <w:rsid w:val="006F39ED"/>
    <w:rsid w:val="007239F2"/>
    <w:rsid w:val="007A6D4A"/>
    <w:rsid w:val="007C2B5A"/>
    <w:rsid w:val="00872B0C"/>
    <w:rsid w:val="00883497"/>
    <w:rsid w:val="008E267E"/>
    <w:rsid w:val="009231BD"/>
    <w:rsid w:val="009D10CD"/>
    <w:rsid w:val="00AC4D3A"/>
    <w:rsid w:val="00CA4C4F"/>
    <w:rsid w:val="00D80BE7"/>
    <w:rsid w:val="00F6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0FBF"/>
  <w15:docId w15:val="{72B35062-F11E-4C14-BCE4-EE1A4026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2B0C"/>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2B0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72B0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C2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B5A"/>
  </w:style>
  <w:style w:type="paragraph" w:styleId="Footer">
    <w:name w:val="footer"/>
    <w:basedOn w:val="Normal"/>
    <w:link w:val="FooterChar"/>
    <w:uiPriority w:val="99"/>
    <w:unhideWhenUsed/>
    <w:rsid w:val="007C2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B5A"/>
  </w:style>
  <w:style w:type="paragraph" w:styleId="BalloonText">
    <w:name w:val="Balloon Text"/>
    <w:basedOn w:val="Normal"/>
    <w:link w:val="BalloonTextChar"/>
    <w:uiPriority w:val="99"/>
    <w:semiHidden/>
    <w:unhideWhenUsed/>
    <w:rsid w:val="00205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B80"/>
    <w:rPr>
      <w:rFonts w:ascii="Tahoma" w:hAnsi="Tahoma" w:cs="Tahoma"/>
      <w:sz w:val="16"/>
      <w:szCs w:val="16"/>
    </w:rPr>
  </w:style>
  <w:style w:type="character" w:styleId="CommentReference">
    <w:name w:val="annotation reference"/>
    <w:basedOn w:val="DefaultParagraphFont"/>
    <w:uiPriority w:val="99"/>
    <w:semiHidden/>
    <w:unhideWhenUsed/>
    <w:rsid w:val="007A6D4A"/>
    <w:rPr>
      <w:sz w:val="16"/>
      <w:szCs w:val="16"/>
    </w:rPr>
  </w:style>
  <w:style w:type="paragraph" w:styleId="CommentText">
    <w:name w:val="annotation text"/>
    <w:basedOn w:val="Normal"/>
    <w:link w:val="CommentTextChar"/>
    <w:uiPriority w:val="99"/>
    <w:semiHidden/>
    <w:unhideWhenUsed/>
    <w:rsid w:val="007A6D4A"/>
    <w:pPr>
      <w:spacing w:line="240" w:lineRule="auto"/>
    </w:pPr>
    <w:rPr>
      <w:sz w:val="20"/>
      <w:szCs w:val="20"/>
    </w:rPr>
  </w:style>
  <w:style w:type="character" w:customStyle="1" w:styleId="CommentTextChar">
    <w:name w:val="Comment Text Char"/>
    <w:basedOn w:val="DefaultParagraphFont"/>
    <w:link w:val="CommentText"/>
    <w:uiPriority w:val="99"/>
    <w:semiHidden/>
    <w:rsid w:val="007A6D4A"/>
    <w:rPr>
      <w:sz w:val="20"/>
      <w:szCs w:val="20"/>
    </w:rPr>
  </w:style>
  <w:style w:type="paragraph" w:styleId="CommentSubject">
    <w:name w:val="annotation subject"/>
    <w:basedOn w:val="CommentText"/>
    <w:next w:val="CommentText"/>
    <w:link w:val="CommentSubjectChar"/>
    <w:uiPriority w:val="99"/>
    <w:semiHidden/>
    <w:unhideWhenUsed/>
    <w:rsid w:val="007A6D4A"/>
    <w:rPr>
      <w:b/>
      <w:bCs/>
    </w:rPr>
  </w:style>
  <w:style w:type="character" w:customStyle="1" w:styleId="CommentSubjectChar">
    <w:name w:val="Comment Subject Char"/>
    <w:basedOn w:val="CommentTextChar"/>
    <w:link w:val="CommentSubject"/>
    <w:uiPriority w:val="99"/>
    <w:semiHidden/>
    <w:rsid w:val="007A6D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2825C-76E1-455D-BF45-E945974B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(Computational Sciences)</cp:lastModifiedBy>
  <cp:revision>7</cp:revision>
  <dcterms:created xsi:type="dcterms:W3CDTF">2018-04-17T13:18:00Z</dcterms:created>
  <dcterms:modified xsi:type="dcterms:W3CDTF">2021-07-02T20:17:00Z</dcterms:modified>
</cp:coreProperties>
</file>