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97D" w:rsidRPr="00006FD8" w:rsidRDefault="00C5093A" w:rsidP="009A4B7A">
      <w:pPr>
        <w:pStyle w:val="Default"/>
        <w:jc w:val="center"/>
        <w:rPr>
          <w:b/>
          <w:sz w:val="36"/>
          <w:szCs w:val="36"/>
        </w:rPr>
      </w:pPr>
      <w:r w:rsidRPr="00006FD8">
        <w:rPr>
          <w:b/>
          <w:bCs/>
          <w:noProof/>
          <w:sz w:val="22"/>
        </w:rPr>
        <w:drawing>
          <wp:anchor distT="0" distB="0" distL="114300" distR="114300" simplePos="0" relativeHeight="251663360" behindDoc="1" locked="0" layoutInCell="1" allowOverlap="1" wp14:anchorId="07087EE9" wp14:editId="6BF9550F">
            <wp:simplePos x="0" y="0"/>
            <wp:positionH relativeFrom="column">
              <wp:posOffset>4685078</wp:posOffset>
            </wp:positionH>
            <wp:positionV relativeFrom="paragraph">
              <wp:posOffset>88625</wp:posOffset>
            </wp:positionV>
            <wp:extent cx="1673225" cy="1579880"/>
            <wp:effectExtent l="0" t="0" r="317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N2014AprHeadshot.jpg"/>
                    <pic:cNvPicPr/>
                  </pic:nvPicPr>
                  <pic:blipFill rotWithShape="1">
                    <a:blip r:embed="rId8">
                      <a:extLst>
                        <a:ext uri="{BEBA8EAE-BF5A-486C-A8C5-ECC9F3942E4B}">
                          <a14:imgProps xmlns:a14="http://schemas.microsoft.com/office/drawing/2010/main">
                            <a14:imgLayer r:embed="rId9">
                              <a14:imgEffect>
                                <a14:saturation sat="0"/>
                              </a14:imgEffect>
                              <a14:imgEffect>
                                <a14:brightnessContrast bright="20000" contrast="40000"/>
                              </a14:imgEffect>
                            </a14:imgLayer>
                          </a14:imgProps>
                        </a:ext>
                        <a:ext uri="{28A0092B-C50C-407E-A947-70E740481C1C}">
                          <a14:useLocalDpi xmlns:a14="http://schemas.microsoft.com/office/drawing/2010/main" val="0"/>
                        </a:ext>
                      </a:extLst>
                    </a:blip>
                    <a:srcRect l="11051" r="8622"/>
                    <a:stretch/>
                  </pic:blipFill>
                  <pic:spPr bwMode="auto">
                    <a:xfrm>
                      <a:off x="0" y="0"/>
                      <a:ext cx="1673225" cy="1579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9A4B7A" w:rsidRPr="00006FD8">
        <w:rPr>
          <w:b/>
          <w:sz w:val="36"/>
          <w:szCs w:val="36"/>
        </w:rPr>
        <w:t>Tongchao</w:t>
      </w:r>
      <w:proofErr w:type="spellEnd"/>
      <w:r w:rsidR="009A4B7A" w:rsidRPr="00006FD8">
        <w:rPr>
          <w:b/>
          <w:sz w:val="36"/>
          <w:szCs w:val="36"/>
        </w:rPr>
        <w:t xml:space="preserve"> Nan</w:t>
      </w:r>
    </w:p>
    <w:p w:rsidR="0031597D" w:rsidRDefault="0031597D">
      <w:pPr>
        <w:pStyle w:val="Default"/>
        <w:rPr>
          <w:sz w:val="20"/>
          <w:szCs w:val="20"/>
        </w:rPr>
      </w:pPr>
    </w:p>
    <w:p w:rsidR="000A3313" w:rsidRPr="004B03D4" w:rsidRDefault="00C43A2F" w:rsidP="009A4B7A">
      <w:pPr>
        <w:pStyle w:val="Default"/>
        <w:spacing w:line="360" w:lineRule="auto"/>
      </w:pPr>
      <w:r>
        <w:rPr>
          <w:b/>
          <w:bCs/>
        </w:rPr>
        <w:t>University of Arizona</w:t>
      </w:r>
    </w:p>
    <w:p w:rsidR="000A3313" w:rsidRPr="004B03D4" w:rsidRDefault="000A3313" w:rsidP="009A4B7A">
      <w:pPr>
        <w:pStyle w:val="Default"/>
        <w:spacing w:line="360" w:lineRule="auto"/>
        <w:rPr>
          <w:b/>
          <w:bCs/>
        </w:rPr>
      </w:pPr>
      <w:r w:rsidRPr="004B03D4">
        <w:rPr>
          <w:b/>
          <w:bCs/>
        </w:rPr>
        <w:t xml:space="preserve">1133 E James </w:t>
      </w:r>
      <w:r w:rsidR="004426D1">
        <w:rPr>
          <w:b/>
          <w:bCs/>
        </w:rPr>
        <w:t xml:space="preserve">E </w:t>
      </w:r>
      <w:r w:rsidRPr="004B03D4">
        <w:rPr>
          <w:b/>
          <w:bCs/>
        </w:rPr>
        <w:t>Rogers way</w:t>
      </w:r>
    </w:p>
    <w:p w:rsidR="000A3313" w:rsidRPr="004B03D4" w:rsidRDefault="00A055AB" w:rsidP="009A4B7A">
      <w:pPr>
        <w:pStyle w:val="Default"/>
        <w:spacing w:line="360" w:lineRule="auto"/>
        <w:rPr>
          <w:b/>
          <w:bCs/>
        </w:rPr>
      </w:pPr>
      <w:r>
        <w:rPr>
          <w:b/>
          <w:bCs/>
        </w:rPr>
        <w:t>Tucson AZ 85721 USA</w:t>
      </w:r>
    </w:p>
    <w:p w:rsidR="000A3313" w:rsidRPr="004B03D4" w:rsidRDefault="000A3313" w:rsidP="009A4B7A">
      <w:pPr>
        <w:pStyle w:val="Default"/>
        <w:spacing w:line="360" w:lineRule="auto"/>
        <w:rPr>
          <w:b/>
          <w:bCs/>
        </w:rPr>
      </w:pPr>
      <w:r w:rsidRPr="004B03D4">
        <w:rPr>
          <w:b/>
          <w:bCs/>
        </w:rPr>
        <w:t xml:space="preserve">Email: tcnan@email.arizona.edu </w:t>
      </w:r>
    </w:p>
    <w:p w:rsidR="000A3313" w:rsidRPr="004B03D4" w:rsidRDefault="000A3313" w:rsidP="00260ED1">
      <w:pPr>
        <w:pStyle w:val="Default"/>
        <w:pBdr>
          <w:bottom w:val="single" w:sz="12" w:space="1" w:color="auto"/>
        </w:pBdr>
        <w:spacing w:line="360" w:lineRule="auto"/>
      </w:pPr>
      <w:r w:rsidRPr="004B03D4">
        <w:rPr>
          <w:b/>
          <w:bCs/>
        </w:rPr>
        <w:t xml:space="preserve">Tel: (520) 621-1380 </w:t>
      </w:r>
    </w:p>
    <w:p w:rsidR="000A3313" w:rsidRPr="00701D18" w:rsidRDefault="000A3313" w:rsidP="00723F4B">
      <w:pPr>
        <w:pStyle w:val="Default"/>
        <w:spacing w:before="240" w:after="240"/>
        <w:rPr>
          <w:b/>
          <w:bCs/>
        </w:rPr>
      </w:pPr>
      <w:r w:rsidRPr="00701D18">
        <w:rPr>
          <w:b/>
          <w:bCs/>
        </w:rPr>
        <w:t>PROFILE:</w:t>
      </w:r>
    </w:p>
    <w:p w:rsidR="000A3313" w:rsidRPr="004B03D4" w:rsidRDefault="000A3313" w:rsidP="00226D13">
      <w:pPr>
        <w:pStyle w:val="Default"/>
        <w:spacing w:line="360" w:lineRule="auto"/>
        <w:ind w:left="720" w:right="720"/>
      </w:pPr>
      <w:r w:rsidRPr="004B03D4">
        <w:t>Pursuing Ph.D. under supervision of Dr</w:t>
      </w:r>
      <w:r w:rsidR="005C754A">
        <w:t>s</w:t>
      </w:r>
      <w:r w:rsidRPr="004B03D4">
        <w:t xml:space="preserve">. </w:t>
      </w:r>
      <w:proofErr w:type="spellStart"/>
      <w:r w:rsidRPr="004B03D4">
        <w:t>Shlomo</w:t>
      </w:r>
      <w:proofErr w:type="spellEnd"/>
      <w:r w:rsidRPr="004B03D4">
        <w:t xml:space="preserve"> </w:t>
      </w:r>
      <w:r w:rsidR="00B9749B">
        <w:t xml:space="preserve">P. </w:t>
      </w:r>
      <w:proofErr w:type="spellStart"/>
      <w:r w:rsidRPr="004B03D4">
        <w:t>Neuman</w:t>
      </w:r>
      <w:proofErr w:type="spellEnd"/>
      <w:r w:rsidRPr="004B03D4">
        <w:t xml:space="preserve"> and C. Larry Winter at Department of Hydrology and Water Resources,</w:t>
      </w:r>
      <w:r w:rsidR="004F57EA">
        <w:t xml:space="preserve"> </w:t>
      </w:r>
      <w:r w:rsidR="000B7D2F">
        <w:t xml:space="preserve">the </w:t>
      </w:r>
      <w:r w:rsidR="00975B5A">
        <w:t>University of Arizona</w:t>
      </w:r>
      <w:r w:rsidR="00E178DA">
        <w:br/>
      </w:r>
      <w:r w:rsidR="00975B5A">
        <w:t>M</w:t>
      </w:r>
      <w:r w:rsidR="00BF03DA">
        <w:t>ajor: Hydrology and Water Resources</w:t>
      </w:r>
      <w:r w:rsidR="00BF03DA">
        <w:br/>
      </w:r>
      <w:r w:rsidR="00975B5A">
        <w:t>M</w:t>
      </w:r>
      <w:r w:rsidR="004F57EA">
        <w:t>inor</w:t>
      </w:r>
      <w:r w:rsidR="00BF03DA">
        <w:t xml:space="preserve">: </w:t>
      </w:r>
      <w:r w:rsidRPr="004B03D4">
        <w:t>Applied Mathematics.</w:t>
      </w:r>
    </w:p>
    <w:p w:rsidR="000A3313" w:rsidRPr="00A41728" w:rsidRDefault="000A3313" w:rsidP="000D722B">
      <w:pPr>
        <w:pStyle w:val="Default"/>
        <w:spacing w:before="360" w:after="240"/>
        <w:rPr>
          <w:b/>
          <w:bCs/>
        </w:rPr>
      </w:pPr>
      <w:r w:rsidRPr="00701D18">
        <w:rPr>
          <w:b/>
          <w:bCs/>
        </w:rPr>
        <w:t xml:space="preserve">ACADEMIC </w:t>
      </w:r>
      <w:r w:rsidR="001255C4">
        <w:rPr>
          <w:b/>
          <w:bCs/>
        </w:rPr>
        <w:t xml:space="preserve">DISTINCTIONS AND </w:t>
      </w:r>
      <w:r w:rsidRPr="00701D18">
        <w:rPr>
          <w:b/>
          <w:bCs/>
        </w:rPr>
        <w:t xml:space="preserve">AWARDS: </w:t>
      </w:r>
    </w:p>
    <w:p w:rsidR="00A41728" w:rsidRPr="00A41728" w:rsidRDefault="00A41728" w:rsidP="00226D13">
      <w:pPr>
        <w:pStyle w:val="Default"/>
        <w:numPr>
          <w:ilvl w:val="0"/>
          <w:numId w:val="9"/>
        </w:numPr>
        <w:spacing w:line="360" w:lineRule="auto"/>
      </w:pPr>
      <w:r w:rsidRPr="00A41728">
        <w:rPr>
          <w:b/>
        </w:rPr>
        <w:t>Galileo Circle Scholar</w:t>
      </w:r>
      <w:r>
        <w:t xml:space="preserve"> from College of Science, University of Arizona (spring 2014)</w:t>
      </w:r>
    </w:p>
    <w:p w:rsidR="00924DCC" w:rsidRDefault="00924DCC" w:rsidP="00226D13">
      <w:pPr>
        <w:pStyle w:val="Default"/>
        <w:numPr>
          <w:ilvl w:val="0"/>
          <w:numId w:val="9"/>
        </w:numPr>
        <w:spacing w:line="360" w:lineRule="auto"/>
      </w:pPr>
      <w:r w:rsidRPr="00924DCC">
        <w:rPr>
          <w:b/>
        </w:rPr>
        <w:t>Hydrology Fellowship Award</w:t>
      </w:r>
      <w:r>
        <w:t xml:space="preserve"> from Department of Hydrology and Water Resources, </w:t>
      </w:r>
      <w:r w:rsidR="004116E3">
        <w:t>University</w:t>
      </w:r>
      <w:r>
        <w:t xml:space="preserve"> of Arizona (spring 2014)</w:t>
      </w:r>
    </w:p>
    <w:p w:rsidR="006C4225" w:rsidRPr="006C4225" w:rsidRDefault="006C4225" w:rsidP="00226D13">
      <w:pPr>
        <w:pStyle w:val="ListParagraph"/>
        <w:numPr>
          <w:ilvl w:val="0"/>
          <w:numId w:val="9"/>
        </w:numPr>
        <w:autoSpaceDE w:val="0"/>
        <w:autoSpaceDN w:val="0"/>
        <w:adjustRightInd w:val="0"/>
        <w:spacing w:after="0" w:line="360" w:lineRule="auto"/>
        <w:rPr>
          <w:rFonts w:ascii="Times New Roman" w:hAnsi="Times New Roman"/>
          <w:color w:val="000000"/>
          <w:sz w:val="24"/>
          <w:szCs w:val="24"/>
        </w:rPr>
      </w:pPr>
      <w:r w:rsidRPr="006C4225">
        <w:rPr>
          <w:rFonts w:ascii="Times New Roman" w:hAnsi="Times New Roman"/>
          <w:b/>
          <w:color w:val="000000"/>
          <w:sz w:val="24"/>
          <w:szCs w:val="24"/>
        </w:rPr>
        <w:t>Graduate College Fee Scholarship</w:t>
      </w:r>
      <w:r w:rsidRPr="006C4225">
        <w:rPr>
          <w:rFonts w:ascii="Times New Roman" w:hAnsi="Times New Roman"/>
          <w:color w:val="000000"/>
          <w:sz w:val="24"/>
          <w:szCs w:val="24"/>
        </w:rPr>
        <w:t xml:space="preserve"> from Department of Hydrology and Water Resources, University of Arizona (fall 2010 ~ spring2011) </w:t>
      </w:r>
    </w:p>
    <w:p w:rsidR="00632895" w:rsidRPr="004B03D4" w:rsidRDefault="000A3313" w:rsidP="00226D13">
      <w:pPr>
        <w:pStyle w:val="Default"/>
        <w:numPr>
          <w:ilvl w:val="0"/>
          <w:numId w:val="9"/>
        </w:numPr>
        <w:spacing w:line="360" w:lineRule="auto"/>
        <w:rPr>
          <w:b/>
          <w:bCs/>
        </w:rPr>
      </w:pPr>
      <w:r w:rsidRPr="004B03D4">
        <w:rPr>
          <w:b/>
          <w:bCs/>
        </w:rPr>
        <w:t xml:space="preserve">Graduate </w:t>
      </w:r>
      <w:r w:rsidR="00EA7423">
        <w:rPr>
          <w:b/>
          <w:bCs/>
        </w:rPr>
        <w:t>Fellow</w:t>
      </w:r>
      <w:r w:rsidRPr="004B03D4">
        <w:rPr>
          <w:b/>
          <w:bCs/>
        </w:rPr>
        <w:t>ship</w:t>
      </w:r>
      <w:r w:rsidR="00C14491">
        <w:rPr>
          <w:b/>
          <w:bCs/>
        </w:rPr>
        <w:t xml:space="preserve"> </w:t>
      </w:r>
      <w:r w:rsidR="00C14491">
        <w:t>from</w:t>
      </w:r>
      <w:r w:rsidR="00B13ECA">
        <w:t xml:space="preserve"> </w:t>
      </w:r>
      <w:r w:rsidRPr="004B03D4">
        <w:t>Department of Hydrology and Water Resources, Nanjing University (2007</w:t>
      </w:r>
      <w:r w:rsidR="00256608">
        <w:t xml:space="preserve"> - </w:t>
      </w:r>
      <w:r w:rsidRPr="004B03D4">
        <w:t>2010)</w:t>
      </w:r>
    </w:p>
    <w:p w:rsidR="00632895" w:rsidRPr="004B03D4" w:rsidRDefault="000A3313" w:rsidP="00226D13">
      <w:pPr>
        <w:pStyle w:val="Default"/>
        <w:numPr>
          <w:ilvl w:val="0"/>
          <w:numId w:val="9"/>
        </w:numPr>
        <w:spacing w:line="360" w:lineRule="auto"/>
        <w:rPr>
          <w:b/>
          <w:bCs/>
        </w:rPr>
      </w:pPr>
      <w:r w:rsidRPr="004B03D4">
        <w:rPr>
          <w:b/>
          <w:bCs/>
        </w:rPr>
        <w:t>Excellent Undergraduate Thesis Award</w:t>
      </w:r>
      <w:r w:rsidR="00B13ECA">
        <w:t xml:space="preserve">, </w:t>
      </w:r>
      <w:r w:rsidRPr="004B03D4">
        <w:t>Nanjing University (June 2007)</w:t>
      </w:r>
      <w:r w:rsidRPr="004B03D4">
        <w:rPr>
          <w:b/>
          <w:bCs/>
        </w:rPr>
        <w:t xml:space="preserve"> </w:t>
      </w:r>
    </w:p>
    <w:p w:rsidR="00632895" w:rsidRPr="004B03D4" w:rsidRDefault="000A3313" w:rsidP="00226D13">
      <w:pPr>
        <w:pStyle w:val="Default"/>
        <w:numPr>
          <w:ilvl w:val="0"/>
          <w:numId w:val="9"/>
        </w:numPr>
        <w:spacing w:line="360" w:lineRule="auto"/>
        <w:rPr>
          <w:b/>
          <w:bCs/>
        </w:rPr>
      </w:pPr>
      <w:r w:rsidRPr="004B03D4">
        <w:rPr>
          <w:b/>
          <w:bCs/>
        </w:rPr>
        <w:t>Excellent Student Award</w:t>
      </w:r>
      <w:r w:rsidR="00B13ECA">
        <w:t xml:space="preserve">, </w:t>
      </w:r>
      <w:r w:rsidRPr="004B03D4">
        <w:t>Nanjing University (June 2007)</w:t>
      </w:r>
      <w:r w:rsidRPr="004B03D4">
        <w:rPr>
          <w:b/>
          <w:bCs/>
        </w:rPr>
        <w:t xml:space="preserve"> </w:t>
      </w:r>
    </w:p>
    <w:p w:rsidR="00632895" w:rsidRDefault="000A3313" w:rsidP="00226D13">
      <w:pPr>
        <w:pStyle w:val="Default"/>
        <w:numPr>
          <w:ilvl w:val="0"/>
          <w:numId w:val="9"/>
        </w:numPr>
        <w:spacing w:line="360" w:lineRule="auto"/>
        <w:rPr>
          <w:b/>
          <w:bCs/>
        </w:rPr>
      </w:pPr>
      <w:r w:rsidRPr="004B03D4">
        <w:rPr>
          <w:b/>
          <w:bCs/>
        </w:rPr>
        <w:t>National Scholarship</w:t>
      </w:r>
      <w:r w:rsidR="00B13ECA">
        <w:t>,</w:t>
      </w:r>
      <w:r w:rsidRPr="004B03D4">
        <w:t xml:space="preserve"> Ministry of Education, P. R. China (2004</w:t>
      </w:r>
      <w:r w:rsidR="00256608">
        <w:t xml:space="preserve"> -</w:t>
      </w:r>
      <w:r w:rsidRPr="004B03D4">
        <w:t xml:space="preserve"> 2006)</w:t>
      </w:r>
    </w:p>
    <w:p w:rsidR="000A3313" w:rsidRPr="00701D18" w:rsidRDefault="000A3313" w:rsidP="000D722B">
      <w:pPr>
        <w:pStyle w:val="Default"/>
        <w:spacing w:before="360" w:after="240"/>
        <w:rPr>
          <w:b/>
          <w:bCs/>
        </w:rPr>
      </w:pPr>
      <w:r w:rsidRPr="00701D18">
        <w:rPr>
          <w:b/>
          <w:bCs/>
        </w:rPr>
        <w:t xml:space="preserve">PUBLICATIONS AND MEETINGS: </w:t>
      </w:r>
    </w:p>
    <w:p w:rsidR="000A3313" w:rsidRPr="004B03D4" w:rsidRDefault="00654F71" w:rsidP="00226D13">
      <w:pPr>
        <w:pStyle w:val="Default"/>
        <w:spacing w:before="240" w:after="120"/>
      </w:pPr>
      <w:r>
        <w:rPr>
          <w:b/>
          <w:bCs/>
        </w:rPr>
        <w:t>Article</w:t>
      </w:r>
      <w:r w:rsidR="002C6A00">
        <w:rPr>
          <w:b/>
          <w:bCs/>
        </w:rPr>
        <w:t>s</w:t>
      </w:r>
    </w:p>
    <w:p w:rsidR="000A3313" w:rsidRDefault="00106A6F" w:rsidP="00226D13">
      <w:pPr>
        <w:pStyle w:val="Default"/>
        <w:numPr>
          <w:ilvl w:val="0"/>
          <w:numId w:val="11"/>
        </w:numPr>
        <w:spacing w:line="360" w:lineRule="auto"/>
        <w:rPr>
          <w:b/>
          <w:bCs/>
        </w:rPr>
      </w:pPr>
      <w:r w:rsidRPr="004B03D4">
        <w:rPr>
          <w:b/>
          <w:bCs/>
        </w:rPr>
        <w:t xml:space="preserve">Nan </w:t>
      </w:r>
      <w:proofErr w:type="spellStart"/>
      <w:r w:rsidR="000A3313" w:rsidRPr="004B03D4">
        <w:rPr>
          <w:b/>
          <w:bCs/>
        </w:rPr>
        <w:t>Tongchao</w:t>
      </w:r>
      <w:proofErr w:type="spellEnd"/>
      <w:r w:rsidR="000A3313" w:rsidRPr="004B03D4">
        <w:t xml:space="preserve">, </w:t>
      </w:r>
      <w:proofErr w:type="spellStart"/>
      <w:r w:rsidR="000A3313" w:rsidRPr="004B03D4">
        <w:t>Jichun</w:t>
      </w:r>
      <w:proofErr w:type="spellEnd"/>
      <w:r w:rsidR="000A3313" w:rsidRPr="004B03D4">
        <w:t xml:space="preserve"> Wu. Groundwater parameter estimation using the ensemble </w:t>
      </w:r>
      <w:proofErr w:type="spellStart"/>
      <w:r w:rsidR="000A3313" w:rsidRPr="004B03D4">
        <w:t>Kalman</w:t>
      </w:r>
      <w:proofErr w:type="spellEnd"/>
      <w:r w:rsidR="000A3313" w:rsidRPr="004B03D4">
        <w:t xml:space="preserve"> </w:t>
      </w:r>
      <w:proofErr w:type="gramStart"/>
      <w:r w:rsidR="000A3313" w:rsidRPr="004B03D4">
        <w:t>filter</w:t>
      </w:r>
      <w:proofErr w:type="gramEnd"/>
      <w:r w:rsidR="000A3313" w:rsidRPr="004B03D4">
        <w:t xml:space="preserve"> with localization. </w:t>
      </w:r>
      <w:r w:rsidR="000A3313" w:rsidRPr="004B03D4">
        <w:rPr>
          <w:i/>
          <w:iCs/>
        </w:rPr>
        <w:t>Hydrogeology Journal</w:t>
      </w:r>
      <w:r w:rsidR="000A3313" w:rsidRPr="004B03D4">
        <w:t>, Vol</w:t>
      </w:r>
      <w:r w:rsidR="00927C17">
        <w:t>.</w:t>
      </w:r>
      <w:r w:rsidR="000A3313" w:rsidRPr="004B03D4">
        <w:t xml:space="preserve"> 19(3):547-561</w:t>
      </w:r>
      <w:r w:rsidR="00A41728" w:rsidRPr="004B03D4">
        <w:t>,</w:t>
      </w:r>
      <w:r w:rsidR="00A41728">
        <w:t xml:space="preserve"> </w:t>
      </w:r>
      <w:r w:rsidR="00A41728" w:rsidRPr="004B03D4">
        <w:t>2011</w:t>
      </w:r>
      <w:r w:rsidR="000A3313" w:rsidRPr="004B03D4">
        <w:t>.</w:t>
      </w:r>
      <w:r w:rsidR="000A3313" w:rsidRPr="004B03D4">
        <w:rPr>
          <w:b/>
          <w:bCs/>
        </w:rPr>
        <w:t xml:space="preserve"> </w:t>
      </w:r>
    </w:p>
    <w:p w:rsidR="00985A1E" w:rsidRPr="00985A1E" w:rsidRDefault="00106A6F" w:rsidP="00226D13">
      <w:pPr>
        <w:pStyle w:val="Default"/>
        <w:numPr>
          <w:ilvl w:val="0"/>
          <w:numId w:val="11"/>
        </w:numPr>
        <w:spacing w:line="360" w:lineRule="auto"/>
        <w:rPr>
          <w:bCs/>
        </w:rPr>
      </w:pPr>
      <w:proofErr w:type="spellStart"/>
      <w:r w:rsidRPr="00985A1E">
        <w:rPr>
          <w:bCs/>
        </w:rPr>
        <w:t>Harpold</w:t>
      </w:r>
      <w:proofErr w:type="spellEnd"/>
      <w:r w:rsidRPr="00985A1E">
        <w:rPr>
          <w:bCs/>
        </w:rPr>
        <w:t xml:space="preserve"> </w:t>
      </w:r>
      <w:r w:rsidR="00985A1E" w:rsidRPr="00985A1E">
        <w:rPr>
          <w:bCs/>
        </w:rPr>
        <w:t xml:space="preserve">Adrian, Joel </w:t>
      </w:r>
      <w:proofErr w:type="spellStart"/>
      <w:r w:rsidR="00985A1E" w:rsidRPr="00985A1E">
        <w:rPr>
          <w:bCs/>
        </w:rPr>
        <w:t>Biederman</w:t>
      </w:r>
      <w:proofErr w:type="spellEnd"/>
      <w:r w:rsidR="00985A1E" w:rsidRPr="00985A1E">
        <w:rPr>
          <w:bCs/>
        </w:rPr>
        <w:t xml:space="preserve">, Katherine Condon, Manuel Merino, </w:t>
      </w:r>
      <w:proofErr w:type="spellStart"/>
      <w:r w:rsidR="00985A1E" w:rsidRPr="00985A1E">
        <w:rPr>
          <w:bCs/>
        </w:rPr>
        <w:t>Yoganand</w:t>
      </w:r>
      <w:proofErr w:type="spellEnd"/>
      <w:r w:rsidR="00985A1E" w:rsidRPr="00985A1E">
        <w:rPr>
          <w:bCs/>
        </w:rPr>
        <w:t xml:space="preserve"> </w:t>
      </w:r>
      <w:proofErr w:type="spellStart"/>
      <w:r w:rsidR="00985A1E" w:rsidRPr="00985A1E">
        <w:rPr>
          <w:bCs/>
        </w:rPr>
        <w:t>Korgaonkar</w:t>
      </w:r>
      <w:proofErr w:type="spellEnd"/>
      <w:r w:rsidR="00985A1E" w:rsidRPr="00985A1E">
        <w:rPr>
          <w:bCs/>
        </w:rPr>
        <w:t xml:space="preserve">, </w:t>
      </w:r>
      <w:proofErr w:type="spellStart"/>
      <w:r w:rsidR="00985A1E" w:rsidRPr="00985A1E">
        <w:rPr>
          <w:b/>
          <w:bCs/>
        </w:rPr>
        <w:t>Tongchao</w:t>
      </w:r>
      <w:proofErr w:type="spellEnd"/>
      <w:r w:rsidR="00985A1E" w:rsidRPr="00985A1E">
        <w:rPr>
          <w:b/>
          <w:bCs/>
        </w:rPr>
        <w:t xml:space="preserve"> Nan</w:t>
      </w:r>
      <w:r w:rsidR="00985A1E" w:rsidRPr="00985A1E">
        <w:rPr>
          <w:bCs/>
        </w:rPr>
        <w:t xml:space="preserve">, Lindsey </w:t>
      </w:r>
      <w:proofErr w:type="spellStart"/>
      <w:r w:rsidR="00985A1E" w:rsidRPr="00985A1E">
        <w:rPr>
          <w:bCs/>
        </w:rPr>
        <w:t>Sloat</w:t>
      </w:r>
      <w:proofErr w:type="spellEnd"/>
      <w:r w:rsidR="00985A1E" w:rsidRPr="00985A1E">
        <w:rPr>
          <w:bCs/>
        </w:rPr>
        <w:t>, Morgan Ross, Paul Brooks.</w:t>
      </w:r>
      <w:r w:rsidR="00985A1E">
        <w:rPr>
          <w:bCs/>
        </w:rPr>
        <w:t xml:space="preserve"> Changes in snow accumulation and </w:t>
      </w:r>
      <w:r w:rsidR="00985A1E">
        <w:rPr>
          <w:bCs/>
        </w:rPr>
        <w:lastRenderedPageBreak/>
        <w:t>ablation following the</w:t>
      </w:r>
      <w:r w:rsidR="00375256">
        <w:rPr>
          <w:bCs/>
        </w:rPr>
        <w:t xml:space="preserve"> Las </w:t>
      </w:r>
      <w:proofErr w:type="spellStart"/>
      <w:r w:rsidR="00375256">
        <w:rPr>
          <w:bCs/>
        </w:rPr>
        <w:t>Conchas</w:t>
      </w:r>
      <w:proofErr w:type="spellEnd"/>
      <w:r w:rsidR="00375256">
        <w:rPr>
          <w:bCs/>
        </w:rPr>
        <w:t xml:space="preserve"> Forest Fire, New Me</w:t>
      </w:r>
      <w:r w:rsidR="00985A1E">
        <w:rPr>
          <w:bCs/>
        </w:rPr>
        <w:t xml:space="preserve">xico, USA. </w:t>
      </w:r>
      <w:proofErr w:type="spellStart"/>
      <w:r w:rsidR="00985A1E" w:rsidRPr="00985A1E">
        <w:rPr>
          <w:bCs/>
          <w:i/>
        </w:rPr>
        <w:t>Ecohydrology</w:t>
      </w:r>
      <w:proofErr w:type="spellEnd"/>
      <w:r w:rsidR="00985A1E">
        <w:rPr>
          <w:bCs/>
        </w:rPr>
        <w:t xml:space="preserve">, </w:t>
      </w:r>
      <w:r w:rsidR="00985A1E" w:rsidRPr="00985A1E">
        <w:rPr>
          <w:bCs/>
        </w:rPr>
        <w:t>DOI:</w:t>
      </w:r>
      <w:r w:rsidR="00924DCC" w:rsidRPr="00985A1E">
        <w:rPr>
          <w:bCs/>
        </w:rPr>
        <w:t xml:space="preserve"> </w:t>
      </w:r>
      <w:r w:rsidR="00985A1E" w:rsidRPr="00985A1E">
        <w:rPr>
          <w:bCs/>
        </w:rPr>
        <w:t>10.1002/eco.1363</w:t>
      </w:r>
      <w:r w:rsidR="00A41728">
        <w:rPr>
          <w:bCs/>
        </w:rPr>
        <w:t>, 2013</w:t>
      </w:r>
      <w:r w:rsidR="00985A1E">
        <w:rPr>
          <w:bCs/>
        </w:rPr>
        <w:t xml:space="preserve">. </w:t>
      </w:r>
    </w:p>
    <w:p w:rsidR="007D3FF7" w:rsidRDefault="00C5093A" w:rsidP="00226D13">
      <w:pPr>
        <w:pStyle w:val="Default"/>
        <w:numPr>
          <w:ilvl w:val="0"/>
          <w:numId w:val="11"/>
        </w:numPr>
        <w:spacing w:line="360" w:lineRule="auto"/>
        <w:rPr>
          <w:bCs/>
        </w:rPr>
      </w:pPr>
      <w:r w:rsidRPr="00C5093A">
        <w:rPr>
          <w:bCs/>
        </w:rPr>
        <w:t xml:space="preserve">Alberto </w:t>
      </w:r>
      <w:proofErr w:type="spellStart"/>
      <w:r w:rsidRPr="00C5093A">
        <w:rPr>
          <w:bCs/>
        </w:rPr>
        <w:t>Guadagnini</w:t>
      </w:r>
      <w:proofErr w:type="spellEnd"/>
      <w:r w:rsidRPr="00C5093A">
        <w:rPr>
          <w:bCs/>
        </w:rPr>
        <w:t xml:space="preserve">, </w:t>
      </w:r>
      <w:proofErr w:type="spellStart"/>
      <w:r w:rsidRPr="00C5093A">
        <w:rPr>
          <w:bCs/>
        </w:rPr>
        <w:t>Shlomo</w:t>
      </w:r>
      <w:proofErr w:type="spellEnd"/>
      <w:r w:rsidRPr="00C5093A">
        <w:rPr>
          <w:bCs/>
        </w:rPr>
        <w:t xml:space="preserve"> </w:t>
      </w:r>
      <w:proofErr w:type="spellStart"/>
      <w:r w:rsidRPr="00C5093A">
        <w:rPr>
          <w:bCs/>
        </w:rPr>
        <w:t>Neuman</w:t>
      </w:r>
      <w:proofErr w:type="spellEnd"/>
      <w:r w:rsidRPr="00C5093A">
        <w:rPr>
          <w:bCs/>
        </w:rPr>
        <w:t xml:space="preserve">, </w:t>
      </w:r>
      <w:proofErr w:type="spellStart"/>
      <w:r w:rsidRPr="00C5093A">
        <w:rPr>
          <w:b/>
          <w:bCs/>
        </w:rPr>
        <w:t>Tongchao</w:t>
      </w:r>
      <w:proofErr w:type="spellEnd"/>
      <w:r w:rsidRPr="00C5093A">
        <w:rPr>
          <w:b/>
          <w:bCs/>
        </w:rPr>
        <w:t xml:space="preserve"> Nan</w:t>
      </w:r>
      <w:r>
        <w:rPr>
          <w:bCs/>
        </w:rPr>
        <w:t>,</w:t>
      </w:r>
      <w:r w:rsidRPr="00C5093A">
        <w:rPr>
          <w:rFonts w:hint="eastAsia"/>
          <w:bCs/>
        </w:rPr>
        <w:t xml:space="preserve"> </w:t>
      </w:r>
      <w:r w:rsidRPr="00C5093A">
        <w:rPr>
          <w:bCs/>
        </w:rPr>
        <w:t xml:space="preserve">Monica Riva, C. Larry Winter. Intra- and Inter-Layer Statistical Scaling of Deep Neutron Porosity Increments and Peaks Over Thresholds. </w:t>
      </w:r>
      <w:r w:rsidRPr="00C5093A">
        <w:rPr>
          <w:bCs/>
          <w:i/>
        </w:rPr>
        <w:t>Hydrology and Earth System Sciences</w:t>
      </w:r>
      <w:r w:rsidRPr="00C5093A">
        <w:rPr>
          <w:bCs/>
        </w:rPr>
        <w:t xml:space="preserve"> </w:t>
      </w:r>
      <w:r>
        <w:rPr>
          <w:bCs/>
        </w:rPr>
        <w:t>(under review)</w:t>
      </w:r>
      <w:r w:rsidRPr="00C5093A">
        <w:rPr>
          <w:bCs/>
        </w:rPr>
        <w:t>.</w:t>
      </w:r>
    </w:p>
    <w:p w:rsidR="008A568A" w:rsidRPr="004B03D4" w:rsidRDefault="00654F71" w:rsidP="00226D13">
      <w:pPr>
        <w:pStyle w:val="Default"/>
        <w:spacing w:before="240" w:after="120"/>
        <w:rPr>
          <w:b/>
          <w:bCs/>
        </w:rPr>
      </w:pPr>
      <w:bookmarkStart w:id="0" w:name="_GoBack"/>
      <w:bookmarkEnd w:id="0"/>
      <w:r>
        <w:rPr>
          <w:b/>
          <w:bCs/>
        </w:rPr>
        <w:t>Conference</w:t>
      </w:r>
      <w:r w:rsidR="00D77D18">
        <w:rPr>
          <w:b/>
          <w:bCs/>
        </w:rPr>
        <w:t>s, Proceedings and Meetings</w:t>
      </w:r>
    </w:p>
    <w:p w:rsidR="003A485F" w:rsidRDefault="003A485F" w:rsidP="00226D13">
      <w:pPr>
        <w:pStyle w:val="Default"/>
        <w:numPr>
          <w:ilvl w:val="0"/>
          <w:numId w:val="12"/>
        </w:numPr>
        <w:spacing w:line="360" w:lineRule="auto"/>
        <w:rPr>
          <w:b/>
          <w:bCs/>
        </w:rPr>
      </w:pPr>
      <w:r>
        <w:rPr>
          <w:b/>
          <w:bCs/>
        </w:rPr>
        <w:t xml:space="preserve">Nan </w:t>
      </w:r>
      <w:proofErr w:type="spellStart"/>
      <w:r>
        <w:rPr>
          <w:b/>
          <w:bCs/>
        </w:rPr>
        <w:t>Tongchao</w:t>
      </w:r>
      <w:proofErr w:type="spellEnd"/>
      <w:r w:rsidRPr="00196348">
        <w:rPr>
          <w:bCs/>
        </w:rPr>
        <w:t>,</w:t>
      </w:r>
      <w:r>
        <w:rPr>
          <w:bCs/>
        </w:rPr>
        <w:t xml:space="preserve"> </w:t>
      </w:r>
      <w:proofErr w:type="spellStart"/>
      <w:r>
        <w:t>Shlomo</w:t>
      </w:r>
      <w:proofErr w:type="spellEnd"/>
      <w:r>
        <w:t xml:space="preserve"> </w:t>
      </w:r>
      <w:proofErr w:type="spellStart"/>
      <w:r>
        <w:t>Neuman</w:t>
      </w:r>
      <w:proofErr w:type="spellEnd"/>
      <w:r>
        <w:t xml:space="preserve">, Alberto </w:t>
      </w:r>
      <w:proofErr w:type="spellStart"/>
      <w:r>
        <w:t>Guadagnini</w:t>
      </w:r>
      <w:proofErr w:type="spellEnd"/>
      <w:r>
        <w:t>, Monica Riva, C. Larry Winter</w:t>
      </w:r>
      <w:r w:rsidRPr="004B03D4">
        <w:t xml:space="preserve">. </w:t>
      </w:r>
      <w:r w:rsidRPr="003A485F">
        <w:rPr>
          <w:bCs/>
        </w:rPr>
        <w:t>Scaling and Extreme Value Analysis of Hydrogeological Variables with Application to Neutron Porosity Well Log Data in Oilfields</w:t>
      </w:r>
      <w:r w:rsidRPr="004B03D4">
        <w:t>.</w:t>
      </w:r>
      <w:r>
        <w:t xml:space="preserve"> </w:t>
      </w:r>
      <w:r w:rsidRPr="00087C6B">
        <w:rPr>
          <w:bCs/>
          <w:i/>
        </w:rPr>
        <w:t>2</w:t>
      </w:r>
      <w:r>
        <w:rPr>
          <w:rFonts w:hint="eastAsia"/>
          <w:bCs/>
          <w:i/>
        </w:rPr>
        <w:t>3</w:t>
      </w:r>
      <w:r w:rsidRPr="00087C6B">
        <w:rPr>
          <w:bCs/>
          <w:i/>
          <w:vertAlign w:val="superscript"/>
        </w:rPr>
        <w:t>th</w:t>
      </w:r>
      <w:r w:rsidRPr="00087C6B">
        <w:rPr>
          <w:bCs/>
          <w:i/>
        </w:rPr>
        <w:t xml:space="preserve"> Annual El </w:t>
      </w:r>
      <w:proofErr w:type="spellStart"/>
      <w:r w:rsidRPr="00087C6B">
        <w:rPr>
          <w:bCs/>
          <w:i/>
        </w:rPr>
        <w:t>Dia</w:t>
      </w:r>
      <w:proofErr w:type="spellEnd"/>
      <w:r w:rsidRPr="00087C6B">
        <w:rPr>
          <w:bCs/>
          <w:i/>
        </w:rPr>
        <w:t xml:space="preserve"> Del Agua showcase</w:t>
      </w:r>
      <w:r>
        <w:t xml:space="preserve">, </w:t>
      </w:r>
      <w:r>
        <w:rPr>
          <w:rFonts w:hint="eastAsia"/>
        </w:rPr>
        <w:t>April</w:t>
      </w:r>
      <w:r>
        <w:t xml:space="preserve"> 201</w:t>
      </w:r>
      <w:r>
        <w:rPr>
          <w:rFonts w:hint="eastAsia"/>
        </w:rPr>
        <w:t>4</w:t>
      </w:r>
    </w:p>
    <w:p w:rsidR="00196348" w:rsidRDefault="00106A6F" w:rsidP="00226D13">
      <w:pPr>
        <w:pStyle w:val="Default"/>
        <w:numPr>
          <w:ilvl w:val="0"/>
          <w:numId w:val="12"/>
        </w:numPr>
        <w:spacing w:line="360" w:lineRule="auto"/>
        <w:rPr>
          <w:b/>
          <w:bCs/>
        </w:rPr>
      </w:pPr>
      <w:r>
        <w:rPr>
          <w:b/>
          <w:bCs/>
        </w:rPr>
        <w:t xml:space="preserve">Nan </w:t>
      </w:r>
      <w:proofErr w:type="spellStart"/>
      <w:r w:rsidR="00196348">
        <w:rPr>
          <w:b/>
          <w:bCs/>
        </w:rPr>
        <w:t>Tongchao</w:t>
      </w:r>
      <w:proofErr w:type="spellEnd"/>
      <w:r w:rsidR="00196348" w:rsidRPr="00196348">
        <w:rPr>
          <w:bCs/>
        </w:rPr>
        <w:t>,</w:t>
      </w:r>
      <w:r w:rsidR="00196348">
        <w:rPr>
          <w:bCs/>
        </w:rPr>
        <w:t xml:space="preserve"> </w:t>
      </w:r>
      <w:proofErr w:type="spellStart"/>
      <w:r w:rsidR="00196348">
        <w:t>Shlomo</w:t>
      </w:r>
      <w:proofErr w:type="spellEnd"/>
      <w:r w:rsidR="00196348">
        <w:t xml:space="preserve"> </w:t>
      </w:r>
      <w:proofErr w:type="spellStart"/>
      <w:r w:rsidR="00196348">
        <w:t>Neuman</w:t>
      </w:r>
      <w:proofErr w:type="spellEnd"/>
      <w:r w:rsidR="00196348">
        <w:t xml:space="preserve">, Alberto </w:t>
      </w:r>
      <w:proofErr w:type="spellStart"/>
      <w:r w:rsidR="00196348">
        <w:t>Guadagnini</w:t>
      </w:r>
      <w:proofErr w:type="spellEnd"/>
      <w:r w:rsidR="00196348">
        <w:t>, Monica Riva, C. Larry Winter</w:t>
      </w:r>
      <w:r w:rsidR="00196348" w:rsidRPr="004B03D4">
        <w:t xml:space="preserve">. </w:t>
      </w:r>
      <w:r w:rsidR="00196348">
        <w:t xml:space="preserve">Extreme Value Analysis of Sub-Gaussian Random Fields Subordinated to </w:t>
      </w:r>
      <w:proofErr w:type="spellStart"/>
      <w:r w:rsidR="00196348">
        <w:t>tfBm</w:t>
      </w:r>
      <w:proofErr w:type="spellEnd"/>
      <w:r w:rsidR="00196348">
        <w:t>/</w:t>
      </w:r>
      <w:proofErr w:type="spellStart"/>
      <w:r w:rsidR="00196348">
        <w:t>tfGn</w:t>
      </w:r>
      <w:proofErr w:type="spellEnd"/>
      <w:r w:rsidR="00196348" w:rsidRPr="004B03D4">
        <w:t>.</w:t>
      </w:r>
      <w:r w:rsidR="00196348">
        <w:t xml:space="preserve"> </w:t>
      </w:r>
      <w:r w:rsidR="00196348" w:rsidRPr="00196348">
        <w:rPr>
          <w:i/>
        </w:rPr>
        <w:t>American Geophysical Union Fall Meeting</w:t>
      </w:r>
      <w:r w:rsidR="00196348">
        <w:t>, December 2013</w:t>
      </w:r>
    </w:p>
    <w:p w:rsidR="00087C6B" w:rsidRDefault="00106A6F" w:rsidP="00226D13">
      <w:pPr>
        <w:pStyle w:val="Default"/>
        <w:numPr>
          <w:ilvl w:val="0"/>
          <w:numId w:val="12"/>
        </w:numPr>
        <w:spacing w:line="360" w:lineRule="auto"/>
        <w:rPr>
          <w:b/>
          <w:bCs/>
        </w:rPr>
      </w:pPr>
      <w:r>
        <w:rPr>
          <w:b/>
          <w:bCs/>
        </w:rPr>
        <w:t xml:space="preserve">Nan </w:t>
      </w:r>
      <w:proofErr w:type="spellStart"/>
      <w:r w:rsidR="00087C6B">
        <w:rPr>
          <w:b/>
          <w:bCs/>
        </w:rPr>
        <w:t>Tongchao</w:t>
      </w:r>
      <w:proofErr w:type="spellEnd"/>
      <w:r w:rsidR="00087C6B" w:rsidRPr="00087C6B">
        <w:rPr>
          <w:bCs/>
        </w:rPr>
        <w:t>,</w:t>
      </w:r>
      <w:r w:rsidR="00087C6B">
        <w:rPr>
          <w:bCs/>
        </w:rPr>
        <w:t xml:space="preserve"> </w:t>
      </w:r>
      <w:proofErr w:type="spellStart"/>
      <w:r w:rsidR="00087C6B">
        <w:rPr>
          <w:bCs/>
        </w:rPr>
        <w:t>Shlomo</w:t>
      </w:r>
      <w:proofErr w:type="spellEnd"/>
      <w:r w:rsidR="00087C6B">
        <w:rPr>
          <w:bCs/>
        </w:rPr>
        <w:t xml:space="preserve"> </w:t>
      </w:r>
      <w:proofErr w:type="spellStart"/>
      <w:r w:rsidR="00087C6B">
        <w:rPr>
          <w:bCs/>
        </w:rPr>
        <w:t>Neuman</w:t>
      </w:r>
      <w:proofErr w:type="spellEnd"/>
      <w:r w:rsidR="00087C6B">
        <w:rPr>
          <w:bCs/>
        </w:rPr>
        <w:t xml:space="preserve">, C. Larry Winter, Alberto </w:t>
      </w:r>
      <w:proofErr w:type="spellStart"/>
      <w:r w:rsidR="00087C6B">
        <w:rPr>
          <w:bCs/>
        </w:rPr>
        <w:t>Guadagnini</w:t>
      </w:r>
      <w:proofErr w:type="spellEnd"/>
      <w:r w:rsidR="00087C6B">
        <w:rPr>
          <w:bCs/>
        </w:rPr>
        <w:t xml:space="preserve">, Monica Riva. Generation and Extreme Value Analysis of Sub-Gaussian Random Fields Subordinated to </w:t>
      </w:r>
      <w:proofErr w:type="spellStart"/>
      <w:r w:rsidR="00087C6B">
        <w:rPr>
          <w:bCs/>
        </w:rPr>
        <w:t>tfBm</w:t>
      </w:r>
      <w:proofErr w:type="spellEnd"/>
      <w:r w:rsidR="00087C6B">
        <w:rPr>
          <w:bCs/>
        </w:rPr>
        <w:t xml:space="preserve"> or </w:t>
      </w:r>
      <w:proofErr w:type="spellStart"/>
      <w:r w:rsidR="00087C6B">
        <w:rPr>
          <w:bCs/>
        </w:rPr>
        <w:t>tfGn</w:t>
      </w:r>
      <w:proofErr w:type="spellEnd"/>
      <w:r w:rsidR="00087C6B">
        <w:rPr>
          <w:bCs/>
        </w:rPr>
        <w:t>.</w:t>
      </w:r>
      <w:r w:rsidR="00087C6B" w:rsidRPr="00087C6B">
        <w:rPr>
          <w:bCs/>
          <w:i/>
        </w:rPr>
        <w:t xml:space="preserve"> 2</w:t>
      </w:r>
      <w:r w:rsidR="007D45C8">
        <w:rPr>
          <w:bCs/>
          <w:i/>
        </w:rPr>
        <w:t>2</w:t>
      </w:r>
      <w:r w:rsidR="00087C6B" w:rsidRPr="00087C6B">
        <w:rPr>
          <w:bCs/>
          <w:i/>
          <w:vertAlign w:val="superscript"/>
        </w:rPr>
        <w:t>th</w:t>
      </w:r>
      <w:r w:rsidR="00087C6B" w:rsidRPr="00087C6B">
        <w:rPr>
          <w:bCs/>
          <w:i/>
        </w:rPr>
        <w:t xml:space="preserve"> Annual El </w:t>
      </w:r>
      <w:proofErr w:type="spellStart"/>
      <w:r w:rsidR="00087C6B" w:rsidRPr="00087C6B">
        <w:rPr>
          <w:bCs/>
          <w:i/>
        </w:rPr>
        <w:t>Dia</w:t>
      </w:r>
      <w:proofErr w:type="spellEnd"/>
      <w:r w:rsidR="00087C6B" w:rsidRPr="00087C6B">
        <w:rPr>
          <w:bCs/>
          <w:i/>
        </w:rPr>
        <w:t xml:space="preserve"> Del Agua showcase</w:t>
      </w:r>
      <w:r w:rsidR="00087C6B">
        <w:rPr>
          <w:bCs/>
        </w:rPr>
        <w:t>, March 201</w:t>
      </w:r>
      <w:r w:rsidR="007D45C8">
        <w:rPr>
          <w:bCs/>
        </w:rPr>
        <w:t>3</w:t>
      </w:r>
      <w:r w:rsidR="00087C6B">
        <w:rPr>
          <w:bCs/>
        </w:rPr>
        <w:t>.</w:t>
      </w:r>
    </w:p>
    <w:p w:rsidR="00196348" w:rsidRPr="004B03D4" w:rsidRDefault="00106A6F" w:rsidP="00226D13">
      <w:pPr>
        <w:pStyle w:val="Default"/>
        <w:numPr>
          <w:ilvl w:val="0"/>
          <w:numId w:val="12"/>
        </w:numPr>
        <w:spacing w:line="360" w:lineRule="auto"/>
        <w:rPr>
          <w:b/>
          <w:bCs/>
        </w:rPr>
      </w:pPr>
      <w:r>
        <w:rPr>
          <w:b/>
          <w:bCs/>
        </w:rPr>
        <w:t xml:space="preserve">Nan </w:t>
      </w:r>
      <w:proofErr w:type="spellStart"/>
      <w:r w:rsidR="00087C6B">
        <w:rPr>
          <w:b/>
          <w:bCs/>
        </w:rPr>
        <w:t>Tongchao</w:t>
      </w:r>
      <w:proofErr w:type="spellEnd"/>
      <w:r w:rsidR="00087C6B" w:rsidRPr="00087C6B">
        <w:rPr>
          <w:bCs/>
        </w:rPr>
        <w:t>,</w:t>
      </w:r>
      <w:r w:rsidR="00087C6B">
        <w:rPr>
          <w:bCs/>
        </w:rPr>
        <w:t xml:space="preserve"> </w:t>
      </w:r>
      <w:proofErr w:type="spellStart"/>
      <w:r w:rsidR="00087C6B">
        <w:rPr>
          <w:bCs/>
        </w:rPr>
        <w:t>Shlomo</w:t>
      </w:r>
      <w:proofErr w:type="spellEnd"/>
      <w:r w:rsidR="00087C6B">
        <w:rPr>
          <w:bCs/>
        </w:rPr>
        <w:t xml:space="preserve"> </w:t>
      </w:r>
      <w:proofErr w:type="spellStart"/>
      <w:r w:rsidR="00087C6B">
        <w:rPr>
          <w:bCs/>
        </w:rPr>
        <w:t>Neuman</w:t>
      </w:r>
      <w:proofErr w:type="spellEnd"/>
      <w:r w:rsidR="00087C6B">
        <w:rPr>
          <w:bCs/>
        </w:rPr>
        <w:t xml:space="preserve">, C. Larry Winter, Monica Riva, Alberto </w:t>
      </w:r>
      <w:proofErr w:type="spellStart"/>
      <w:r w:rsidR="00087C6B">
        <w:rPr>
          <w:bCs/>
        </w:rPr>
        <w:t>Guadagnini</w:t>
      </w:r>
      <w:proofErr w:type="spellEnd"/>
      <w:r w:rsidR="00087C6B">
        <w:rPr>
          <w:bCs/>
        </w:rPr>
        <w:t xml:space="preserve">. Extreme Value Analysis on Air </w:t>
      </w:r>
      <w:proofErr w:type="spellStart"/>
      <w:r w:rsidR="00087C6B">
        <w:rPr>
          <w:bCs/>
        </w:rPr>
        <w:t>Permeabilities</w:t>
      </w:r>
      <w:proofErr w:type="spellEnd"/>
      <w:r w:rsidR="00087C6B">
        <w:rPr>
          <w:bCs/>
        </w:rPr>
        <w:t xml:space="preserve"> Measured on a Block of Tuff. </w:t>
      </w:r>
      <w:r w:rsidR="00087C6B" w:rsidRPr="00087C6B">
        <w:rPr>
          <w:bCs/>
          <w:i/>
        </w:rPr>
        <w:t>2</w:t>
      </w:r>
      <w:r w:rsidR="007D45C8">
        <w:rPr>
          <w:bCs/>
          <w:i/>
        </w:rPr>
        <w:t>1</w:t>
      </w:r>
      <w:r w:rsidR="00087C6B" w:rsidRPr="00087C6B">
        <w:rPr>
          <w:bCs/>
          <w:i/>
          <w:vertAlign w:val="superscript"/>
        </w:rPr>
        <w:t>th</w:t>
      </w:r>
      <w:r w:rsidR="00087C6B" w:rsidRPr="00087C6B">
        <w:rPr>
          <w:bCs/>
          <w:i/>
        </w:rPr>
        <w:t xml:space="preserve"> Annual El </w:t>
      </w:r>
      <w:proofErr w:type="spellStart"/>
      <w:r w:rsidR="00087C6B" w:rsidRPr="00087C6B">
        <w:rPr>
          <w:bCs/>
          <w:i/>
        </w:rPr>
        <w:t>Dia</w:t>
      </w:r>
      <w:proofErr w:type="spellEnd"/>
      <w:r w:rsidR="00087C6B" w:rsidRPr="00087C6B">
        <w:rPr>
          <w:bCs/>
          <w:i/>
        </w:rPr>
        <w:t xml:space="preserve"> Del Agua showcase</w:t>
      </w:r>
      <w:r w:rsidR="00087C6B">
        <w:rPr>
          <w:bCs/>
        </w:rPr>
        <w:t>, March 201</w:t>
      </w:r>
      <w:r w:rsidR="007D45C8">
        <w:rPr>
          <w:bCs/>
        </w:rPr>
        <w:t>2</w:t>
      </w:r>
      <w:r w:rsidR="00087C6B">
        <w:rPr>
          <w:bCs/>
        </w:rPr>
        <w:t>.</w:t>
      </w:r>
    </w:p>
    <w:p w:rsidR="0091070F" w:rsidRDefault="00106A6F" w:rsidP="00226D13">
      <w:pPr>
        <w:pStyle w:val="Default"/>
        <w:numPr>
          <w:ilvl w:val="0"/>
          <w:numId w:val="12"/>
        </w:numPr>
        <w:spacing w:line="360" w:lineRule="auto"/>
        <w:rPr>
          <w:b/>
          <w:bCs/>
        </w:rPr>
      </w:pPr>
      <w:r w:rsidRPr="004B03D4">
        <w:rPr>
          <w:b/>
          <w:bCs/>
        </w:rPr>
        <w:t xml:space="preserve">Nan </w:t>
      </w:r>
      <w:proofErr w:type="spellStart"/>
      <w:r w:rsidR="0091070F" w:rsidRPr="004B03D4">
        <w:rPr>
          <w:b/>
          <w:bCs/>
        </w:rPr>
        <w:t>Tongchao</w:t>
      </w:r>
      <w:proofErr w:type="spellEnd"/>
      <w:r w:rsidR="0091070F" w:rsidRPr="004B03D4">
        <w:t xml:space="preserve">, </w:t>
      </w:r>
      <w:proofErr w:type="spellStart"/>
      <w:r w:rsidR="0091070F" w:rsidRPr="004B03D4">
        <w:t>Jichun</w:t>
      </w:r>
      <w:proofErr w:type="spellEnd"/>
      <w:r w:rsidR="0091070F" w:rsidRPr="004B03D4">
        <w:t xml:space="preserve"> Wu. Parameter Estimation in Groundwater Model</w:t>
      </w:r>
      <w:r w:rsidR="00BF5ED7">
        <w:t>s</w:t>
      </w:r>
      <w:r w:rsidR="0091070F" w:rsidRPr="004B03D4">
        <w:t xml:space="preserve"> via Localized Ensemble </w:t>
      </w:r>
      <w:proofErr w:type="spellStart"/>
      <w:r w:rsidR="0091070F" w:rsidRPr="004B03D4">
        <w:t>Kalman</w:t>
      </w:r>
      <w:proofErr w:type="spellEnd"/>
      <w:r w:rsidR="0091070F" w:rsidRPr="004B03D4">
        <w:t xml:space="preserve"> Filter. </w:t>
      </w:r>
      <w:r w:rsidR="0091070F" w:rsidRPr="005E64B1">
        <w:rPr>
          <w:i/>
        </w:rPr>
        <w:t>The 7</w:t>
      </w:r>
      <w:r w:rsidR="008E2C5E" w:rsidRPr="008E2C5E">
        <w:rPr>
          <w:i/>
          <w:vertAlign w:val="superscript"/>
        </w:rPr>
        <w:t>th</w:t>
      </w:r>
      <w:r w:rsidR="0091070F" w:rsidRPr="005E64B1">
        <w:rPr>
          <w:i/>
        </w:rPr>
        <w:t xml:space="preserve"> International Conference on Calibration and Reliability in Groundwater Modeling</w:t>
      </w:r>
      <w:r w:rsidR="0091070F" w:rsidRPr="004B03D4">
        <w:t xml:space="preserve"> (ModelCARE2009). Wuhan, China, Sept</w:t>
      </w:r>
      <w:r w:rsidR="003C6893">
        <w:t>ember</w:t>
      </w:r>
      <w:r w:rsidR="0091070F" w:rsidRPr="004B03D4">
        <w:t xml:space="preserve"> 2009.</w:t>
      </w:r>
      <w:r w:rsidR="0091070F" w:rsidRPr="004B03D4">
        <w:rPr>
          <w:b/>
          <w:bCs/>
        </w:rPr>
        <w:t xml:space="preserve"> </w:t>
      </w:r>
    </w:p>
    <w:p w:rsidR="00C55933" w:rsidRPr="00701D18" w:rsidRDefault="00C55933" w:rsidP="000D722B">
      <w:pPr>
        <w:pStyle w:val="Default"/>
        <w:spacing w:before="360" w:after="240"/>
        <w:rPr>
          <w:b/>
          <w:bCs/>
        </w:rPr>
      </w:pPr>
      <w:r w:rsidRPr="00701D18">
        <w:rPr>
          <w:b/>
          <w:bCs/>
        </w:rPr>
        <w:t xml:space="preserve">ACADEMIC BACKGROUND: </w:t>
      </w:r>
    </w:p>
    <w:p w:rsidR="00C55933" w:rsidRPr="004B03D4" w:rsidRDefault="0066200F" w:rsidP="00226D13">
      <w:pPr>
        <w:pStyle w:val="Default"/>
        <w:numPr>
          <w:ilvl w:val="0"/>
          <w:numId w:val="9"/>
        </w:numPr>
        <w:spacing w:line="360" w:lineRule="auto"/>
        <w:rPr>
          <w:bCs/>
        </w:rPr>
      </w:pPr>
      <w:r>
        <w:rPr>
          <w:bCs/>
        </w:rPr>
        <w:t>Pursuing Ph.D. in</w:t>
      </w:r>
      <w:r w:rsidR="00D42F95">
        <w:rPr>
          <w:bCs/>
        </w:rPr>
        <w:t xml:space="preserve"> Hydrology and Water Resources at</w:t>
      </w:r>
      <w:r w:rsidR="00C55933" w:rsidRPr="004B03D4">
        <w:rPr>
          <w:bCs/>
        </w:rPr>
        <w:t xml:space="preserve"> University</w:t>
      </w:r>
      <w:r w:rsidR="00C55933">
        <w:rPr>
          <w:bCs/>
        </w:rPr>
        <w:t xml:space="preserve"> of Arizona</w:t>
      </w:r>
      <w:r w:rsidR="00D42F95">
        <w:rPr>
          <w:bCs/>
        </w:rPr>
        <w:t xml:space="preserve"> with Cumulative Grade Point Average (GPA) </w:t>
      </w:r>
      <w:r w:rsidR="00D42F95" w:rsidRPr="00F54814">
        <w:rPr>
          <w:b/>
          <w:bCs/>
        </w:rPr>
        <w:t>3.939/4.000</w:t>
      </w:r>
      <w:r w:rsidR="00D42F95">
        <w:rPr>
          <w:bCs/>
        </w:rPr>
        <w:t>.</w:t>
      </w:r>
      <w:r w:rsidR="00EB536F" w:rsidRPr="00EB536F">
        <w:rPr>
          <w:bCs/>
        </w:rPr>
        <w:t xml:space="preserve"> </w:t>
      </w:r>
      <w:r w:rsidR="00BC2480">
        <w:rPr>
          <w:bCs/>
        </w:rPr>
        <w:t>(August</w:t>
      </w:r>
      <w:r w:rsidR="00EB536F">
        <w:rPr>
          <w:bCs/>
        </w:rPr>
        <w:t xml:space="preserve"> 2010 – </w:t>
      </w:r>
      <w:r w:rsidR="006D227A">
        <w:rPr>
          <w:bCs/>
        </w:rPr>
        <w:t>curre</w:t>
      </w:r>
      <w:r w:rsidR="00EB536F">
        <w:rPr>
          <w:bCs/>
        </w:rPr>
        <w:t>nt)</w:t>
      </w:r>
    </w:p>
    <w:p w:rsidR="00C55933" w:rsidRPr="004B03D4" w:rsidRDefault="00D42F95" w:rsidP="00226D13">
      <w:pPr>
        <w:pStyle w:val="Default"/>
        <w:numPr>
          <w:ilvl w:val="0"/>
          <w:numId w:val="9"/>
        </w:numPr>
        <w:spacing w:line="360" w:lineRule="auto"/>
        <w:rPr>
          <w:bCs/>
        </w:rPr>
      </w:pPr>
      <w:r>
        <w:rPr>
          <w:bCs/>
        </w:rPr>
        <w:t>Master of Engineering in Hydrology and Water Resources at</w:t>
      </w:r>
      <w:r w:rsidR="00C55933" w:rsidRPr="004B03D4">
        <w:rPr>
          <w:bCs/>
        </w:rPr>
        <w:t xml:space="preserve"> Nanjing University</w:t>
      </w:r>
      <w:r>
        <w:rPr>
          <w:bCs/>
        </w:rPr>
        <w:t xml:space="preserve"> with </w:t>
      </w:r>
      <w:r w:rsidR="00F54814">
        <w:rPr>
          <w:bCs/>
        </w:rPr>
        <w:t xml:space="preserve">cumulative </w:t>
      </w:r>
      <w:r>
        <w:rPr>
          <w:bCs/>
        </w:rPr>
        <w:t xml:space="preserve">GPA </w:t>
      </w:r>
      <w:r w:rsidRPr="00F54814">
        <w:rPr>
          <w:b/>
          <w:bCs/>
        </w:rPr>
        <w:t>4.7/5.0</w:t>
      </w:r>
      <w:r>
        <w:rPr>
          <w:bCs/>
        </w:rPr>
        <w:t>.</w:t>
      </w:r>
      <w:r w:rsidR="00EB536F" w:rsidRPr="00EB536F">
        <w:rPr>
          <w:bCs/>
        </w:rPr>
        <w:t xml:space="preserve"> </w:t>
      </w:r>
      <w:r w:rsidR="00BC2480">
        <w:rPr>
          <w:bCs/>
        </w:rPr>
        <w:t>(September</w:t>
      </w:r>
      <w:r w:rsidR="00EB536F" w:rsidRPr="004B03D4">
        <w:rPr>
          <w:bCs/>
        </w:rPr>
        <w:t xml:space="preserve"> 2007 – June 2007</w:t>
      </w:r>
      <w:r w:rsidR="00EB536F">
        <w:rPr>
          <w:bCs/>
        </w:rPr>
        <w:t>)</w:t>
      </w:r>
    </w:p>
    <w:p w:rsidR="00C55933" w:rsidRPr="004B03D4" w:rsidRDefault="008158A0" w:rsidP="00226D13">
      <w:pPr>
        <w:pStyle w:val="Default"/>
        <w:numPr>
          <w:ilvl w:val="0"/>
          <w:numId w:val="9"/>
        </w:numPr>
        <w:spacing w:line="360" w:lineRule="auto"/>
        <w:rPr>
          <w:bCs/>
        </w:rPr>
      </w:pPr>
      <w:r>
        <w:rPr>
          <w:bCs/>
        </w:rPr>
        <w:t>Bachelor of Science</w:t>
      </w:r>
      <w:r w:rsidR="007C3E91">
        <w:rPr>
          <w:bCs/>
        </w:rPr>
        <w:t xml:space="preserve"> in</w:t>
      </w:r>
      <w:r w:rsidR="00C55933" w:rsidRPr="004B03D4">
        <w:rPr>
          <w:bCs/>
        </w:rPr>
        <w:t xml:space="preserve"> Hydrology and Water Resources Engineering, Nanjing University</w:t>
      </w:r>
      <w:r w:rsidR="00D42F95">
        <w:rPr>
          <w:bCs/>
        </w:rPr>
        <w:t xml:space="preserve"> with </w:t>
      </w:r>
      <w:r w:rsidR="00F54814">
        <w:rPr>
          <w:bCs/>
        </w:rPr>
        <w:t xml:space="preserve">cumulative </w:t>
      </w:r>
      <w:r w:rsidR="00D42F95">
        <w:rPr>
          <w:bCs/>
        </w:rPr>
        <w:t xml:space="preserve">GPA </w:t>
      </w:r>
      <w:r w:rsidR="00D42F95" w:rsidRPr="00F54814">
        <w:rPr>
          <w:b/>
          <w:bCs/>
        </w:rPr>
        <w:t>4.6/5.0</w:t>
      </w:r>
      <w:r w:rsidR="00560BCA">
        <w:rPr>
          <w:b/>
          <w:bCs/>
        </w:rPr>
        <w:t xml:space="preserve">, ranked </w:t>
      </w:r>
      <w:r w:rsidR="000D1C52">
        <w:rPr>
          <w:b/>
          <w:bCs/>
        </w:rPr>
        <w:t>1</w:t>
      </w:r>
      <w:r w:rsidR="000D1C52">
        <w:rPr>
          <w:b/>
          <w:bCs/>
          <w:vertAlign w:val="superscript"/>
        </w:rPr>
        <w:t>st</w:t>
      </w:r>
      <w:r w:rsidR="00560BCA">
        <w:rPr>
          <w:b/>
          <w:bCs/>
        </w:rPr>
        <w:t xml:space="preserve"> </w:t>
      </w:r>
      <w:r w:rsidR="000D1C52">
        <w:rPr>
          <w:b/>
          <w:bCs/>
        </w:rPr>
        <w:t>of 101</w:t>
      </w:r>
      <w:r w:rsidR="00D42F95">
        <w:rPr>
          <w:bCs/>
        </w:rPr>
        <w:t>.</w:t>
      </w:r>
      <w:r w:rsidR="00EB536F" w:rsidRPr="00EB536F">
        <w:rPr>
          <w:bCs/>
        </w:rPr>
        <w:t xml:space="preserve"> </w:t>
      </w:r>
      <w:r w:rsidR="00BC2480">
        <w:rPr>
          <w:bCs/>
        </w:rPr>
        <w:t>(September</w:t>
      </w:r>
      <w:r w:rsidR="00EB536F" w:rsidRPr="004B03D4">
        <w:rPr>
          <w:bCs/>
        </w:rPr>
        <w:t xml:space="preserve"> 2003 – June 2007)</w:t>
      </w:r>
    </w:p>
    <w:p w:rsidR="00226D13" w:rsidRPr="00701D18" w:rsidRDefault="00226D13" w:rsidP="000D722B">
      <w:pPr>
        <w:pStyle w:val="Default"/>
        <w:spacing w:before="360" w:after="240"/>
        <w:rPr>
          <w:b/>
          <w:bCs/>
        </w:rPr>
      </w:pPr>
      <w:r>
        <w:rPr>
          <w:b/>
          <w:bCs/>
        </w:rPr>
        <w:t>PROFESSIONAL SERVICES AND AFFILIATION</w:t>
      </w:r>
      <w:r w:rsidRPr="00701D18">
        <w:rPr>
          <w:b/>
          <w:bCs/>
        </w:rPr>
        <w:t xml:space="preserve">: </w:t>
      </w:r>
    </w:p>
    <w:p w:rsidR="009A4777" w:rsidRDefault="00BC2480" w:rsidP="00D440E8">
      <w:pPr>
        <w:pStyle w:val="Default"/>
        <w:numPr>
          <w:ilvl w:val="0"/>
          <w:numId w:val="13"/>
        </w:numPr>
        <w:spacing w:line="360" w:lineRule="auto"/>
        <w:rPr>
          <w:bCs/>
        </w:rPr>
      </w:pPr>
      <w:r w:rsidRPr="00BC2480">
        <w:rPr>
          <w:bCs/>
        </w:rPr>
        <w:lastRenderedPageBreak/>
        <w:t>Graduate Research Assistant, Department</w:t>
      </w:r>
      <w:r>
        <w:rPr>
          <w:bCs/>
        </w:rPr>
        <w:t xml:space="preserve"> of Hydrology and Water </w:t>
      </w:r>
      <w:r w:rsidR="00256608">
        <w:rPr>
          <w:bCs/>
        </w:rPr>
        <w:t>Resources</w:t>
      </w:r>
      <w:r>
        <w:rPr>
          <w:bCs/>
        </w:rPr>
        <w:t>, the University of Arizona</w:t>
      </w:r>
      <w:r w:rsidR="00256608">
        <w:rPr>
          <w:bCs/>
        </w:rPr>
        <w:t xml:space="preserve"> (2010 - current)</w:t>
      </w:r>
      <w:r w:rsidR="009A4777">
        <w:rPr>
          <w:bCs/>
        </w:rPr>
        <w:t xml:space="preserve"> </w:t>
      </w:r>
    </w:p>
    <w:p w:rsidR="000F0DDF" w:rsidRDefault="000F0DDF" w:rsidP="00D440E8">
      <w:pPr>
        <w:pStyle w:val="Default"/>
        <w:numPr>
          <w:ilvl w:val="0"/>
          <w:numId w:val="13"/>
        </w:numPr>
        <w:spacing w:line="360" w:lineRule="auto"/>
        <w:rPr>
          <w:bCs/>
        </w:rPr>
      </w:pPr>
      <w:r>
        <w:rPr>
          <w:bCs/>
        </w:rPr>
        <w:t>Member of American Geophysical Union (since 2010)</w:t>
      </w:r>
    </w:p>
    <w:p w:rsidR="00226D13" w:rsidRDefault="009A4777" w:rsidP="00D440E8">
      <w:pPr>
        <w:pStyle w:val="Default"/>
        <w:numPr>
          <w:ilvl w:val="0"/>
          <w:numId w:val="13"/>
        </w:numPr>
        <w:spacing w:line="360" w:lineRule="auto"/>
        <w:rPr>
          <w:bCs/>
        </w:rPr>
      </w:pPr>
      <w:r>
        <w:rPr>
          <w:bCs/>
        </w:rPr>
        <w:t xml:space="preserve">Seminar Assistant, Department of </w:t>
      </w:r>
      <w:proofErr w:type="spellStart"/>
      <w:r>
        <w:rPr>
          <w:bCs/>
        </w:rPr>
        <w:t>Hydrosciences</w:t>
      </w:r>
      <w:proofErr w:type="spellEnd"/>
      <w:r>
        <w:rPr>
          <w:bCs/>
        </w:rPr>
        <w:t>, Nanjing University (2008 – 2010)</w:t>
      </w:r>
    </w:p>
    <w:p w:rsidR="008523CD" w:rsidRDefault="000F0DDF" w:rsidP="00D440E8">
      <w:pPr>
        <w:pStyle w:val="Default"/>
        <w:numPr>
          <w:ilvl w:val="0"/>
          <w:numId w:val="13"/>
        </w:numPr>
        <w:spacing w:line="360" w:lineRule="auto"/>
        <w:rPr>
          <w:bCs/>
        </w:rPr>
      </w:pPr>
      <w:r>
        <w:rPr>
          <w:bCs/>
        </w:rPr>
        <w:t>Member</w:t>
      </w:r>
      <w:r w:rsidR="008523CD">
        <w:rPr>
          <w:bCs/>
        </w:rPr>
        <w:t xml:space="preserve"> of </w:t>
      </w:r>
      <w:r w:rsidR="00294556">
        <w:rPr>
          <w:bCs/>
        </w:rPr>
        <w:t>joint</w:t>
      </w:r>
      <w:r w:rsidR="008523CD">
        <w:rPr>
          <w:bCs/>
        </w:rPr>
        <w:t xml:space="preserve"> geological </w:t>
      </w:r>
      <w:r w:rsidR="000B2B30">
        <w:rPr>
          <w:bCs/>
        </w:rPr>
        <w:t xml:space="preserve">field </w:t>
      </w:r>
      <w:r w:rsidR="008523CD">
        <w:rPr>
          <w:bCs/>
        </w:rPr>
        <w:t xml:space="preserve">training </w:t>
      </w:r>
      <w:r w:rsidR="00294556">
        <w:rPr>
          <w:bCs/>
        </w:rPr>
        <w:t>group with</w:t>
      </w:r>
      <w:r w:rsidR="00EB53D8">
        <w:rPr>
          <w:bCs/>
        </w:rPr>
        <w:t xml:space="preserve"> students from</w:t>
      </w:r>
      <w:r w:rsidR="008523CD">
        <w:rPr>
          <w:bCs/>
        </w:rPr>
        <w:t xml:space="preserve"> Iowa University (2007)</w:t>
      </w:r>
    </w:p>
    <w:p w:rsidR="009A4777" w:rsidRDefault="009A4777" w:rsidP="00D440E8">
      <w:pPr>
        <w:pStyle w:val="Default"/>
        <w:numPr>
          <w:ilvl w:val="0"/>
          <w:numId w:val="13"/>
        </w:numPr>
        <w:spacing w:line="360" w:lineRule="auto"/>
        <w:rPr>
          <w:bCs/>
        </w:rPr>
      </w:pPr>
      <w:r>
        <w:rPr>
          <w:bCs/>
        </w:rPr>
        <w:t>Assistant of Academic Dean, Department of Earth Sciences, Nanjing University (2006 - 2007)</w:t>
      </w:r>
    </w:p>
    <w:p w:rsidR="009F7C6B" w:rsidRDefault="000F0DDF" w:rsidP="00D440E8">
      <w:pPr>
        <w:pStyle w:val="Default"/>
        <w:numPr>
          <w:ilvl w:val="0"/>
          <w:numId w:val="13"/>
        </w:numPr>
        <w:spacing w:line="360" w:lineRule="auto"/>
        <w:rPr>
          <w:bCs/>
        </w:rPr>
      </w:pPr>
      <w:r>
        <w:rPr>
          <w:bCs/>
        </w:rPr>
        <w:t>M</w:t>
      </w:r>
      <w:r w:rsidR="009F7C6B">
        <w:rPr>
          <w:bCs/>
        </w:rPr>
        <w:t xml:space="preserve">ember of Summer </w:t>
      </w:r>
      <w:r w:rsidR="001A490A">
        <w:rPr>
          <w:bCs/>
        </w:rPr>
        <w:t>Training</w:t>
      </w:r>
      <w:r w:rsidR="009F7C6B">
        <w:rPr>
          <w:bCs/>
        </w:rPr>
        <w:t xml:space="preserve"> Camp, </w:t>
      </w:r>
      <w:proofErr w:type="spellStart"/>
      <w:r w:rsidR="009F7C6B">
        <w:rPr>
          <w:bCs/>
        </w:rPr>
        <w:t>Daqing</w:t>
      </w:r>
      <w:proofErr w:type="spellEnd"/>
      <w:r w:rsidR="009F7C6B">
        <w:rPr>
          <w:bCs/>
        </w:rPr>
        <w:t xml:space="preserve"> Oilfield, </w:t>
      </w:r>
      <w:proofErr w:type="spellStart"/>
      <w:r w:rsidR="009F7C6B">
        <w:rPr>
          <w:bCs/>
        </w:rPr>
        <w:t>PetroChina</w:t>
      </w:r>
      <w:proofErr w:type="spellEnd"/>
      <w:r w:rsidR="009F7C6B">
        <w:rPr>
          <w:bCs/>
        </w:rPr>
        <w:t xml:space="preserve"> Company Limited (2004)</w:t>
      </w:r>
    </w:p>
    <w:p w:rsidR="005268C4" w:rsidRDefault="005268C4" w:rsidP="005268C4">
      <w:pPr>
        <w:pStyle w:val="Default"/>
        <w:spacing w:before="360" w:after="240"/>
        <w:rPr>
          <w:b/>
          <w:bCs/>
        </w:rPr>
      </w:pPr>
      <w:r>
        <w:rPr>
          <w:b/>
          <w:bCs/>
        </w:rPr>
        <w:t>MASTER THESIS ABSTRACT</w:t>
      </w:r>
      <w:r w:rsidRPr="00701D18">
        <w:rPr>
          <w:b/>
          <w:bCs/>
        </w:rPr>
        <w:t>:</w:t>
      </w:r>
    </w:p>
    <w:p w:rsidR="005268C4" w:rsidRDefault="005268C4" w:rsidP="005268C4">
      <w:pPr>
        <w:pStyle w:val="Default"/>
        <w:spacing w:after="120" w:line="360" w:lineRule="auto"/>
        <w:ind w:firstLine="720"/>
        <w:rPr>
          <w:bCs/>
        </w:rPr>
      </w:pPr>
      <w:r w:rsidRPr="002E0209">
        <w:rPr>
          <w:bCs/>
        </w:rPr>
        <w:t>“</w:t>
      </w:r>
      <w:r w:rsidRPr="0004062C">
        <w:rPr>
          <w:bCs/>
          <w:i/>
        </w:rPr>
        <w:t>Filter Algorithms for Hydrogeological Parameter Estimation</w:t>
      </w:r>
      <w:r w:rsidRPr="002E0209">
        <w:rPr>
          <w:bCs/>
        </w:rPr>
        <w:t>”</w:t>
      </w:r>
    </w:p>
    <w:p w:rsidR="005268C4" w:rsidRPr="002E0209" w:rsidRDefault="005268C4" w:rsidP="005268C4">
      <w:pPr>
        <w:pStyle w:val="Default"/>
        <w:spacing w:after="120" w:line="360" w:lineRule="auto"/>
        <w:ind w:left="720" w:right="714"/>
        <w:jc w:val="both"/>
        <w:rPr>
          <w:bCs/>
        </w:rPr>
      </w:pPr>
      <w:r>
        <w:rPr>
          <w:sz w:val="23"/>
          <w:szCs w:val="23"/>
        </w:rPr>
        <w:t xml:space="preserve">It is always one of the key problems in hydrogeology to estimate parameters in groundwater models efficiently and accurately, since reliability of models is greatly dependent on model parameters. In recent years, filter methods used in information fusion have drawn the growing attention of </w:t>
      </w:r>
      <w:proofErr w:type="spellStart"/>
      <w:r>
        <w:rPr>
          <w:sz w:val="23"/>
          <w:szCs w:val="23"/>
        </w:rPr>
        <w:t>hydrogeologists</w:t>
      </w:r>
      <w:proofErr w:type="spellEnd"/>
      <w:r>
        <w:rPr>
          <w:sz w:val="23"/>
          <w:szCs w:val="23"/>
        </w:rPr>
        <w:t xml:space="preserve">. Filter techniques represented by Ensemble </w:t>
      </w:r>
      <w:proofErr w:type="spellStart"/>
      <w:r>
        <w:rPr>
          <w:sz w:val="23"/>
          <w:szCs w:val="23"/>
        </w:rPr>
        <w:t>Kalman</w:t>
      </w:r>
      <w:proofErr w:type="spellEnd"/>
      <w:r>
        <w:rPr>
          <w:sz w:val="23"/>
          <w:szCs w:val="23"/>
        </w:rPr>
        <w:t xml:space="preserve"> Filter expose their deficiencies while showing their capability of incorporating observations of various types from different sources to update the state of the model. In this study, </w:t>
      </w:r>
      <w:proofErr w:type="spellStart"/>
      <w:r>
        <w:rPr>
          <w:sz w:val="23"/>
          <w:szCs w:val="23"/>
        </w:rPr>
        <w:t>Kalman</w:t>
      </w:r>
      <w:proofErr w:type="spellEnd"/>
      <w:r>
        <w:rPr>
          <w:sz w:val="23"/>
          <w:szCs w:val="23"/>
        </w:rPr>
        <w:t xml:space="preserve"> filter theory, </w:t>
      </w:r>
      <w:proofErr w:type="spellStart"/>
      <w:r>
        <w:rPr>
          <w:sz w:val="23"/>
          <w:szCs w:val="23"/>
        </w:rPr>
        <w:t>therotical</w:t>
      </w:r>
      <w:proofErr w:type="spellEnd"/>
      <w:r>
        <w:rPr>
          <w:sz w:val="23"/>
          <w:szCs w:val="23"/>
        </w:rPr>
        <w:t xml:space="preserve"> base of many common filters, is introduced and filter algorithms already used in hydrogeology (such as Ensemble </w:t>
      </w:r>
      <w:proofErr w:type="spellStart"/>
      <w:r>
        <w:rPr>
          <w:sz w:val="23"/>
          <w:szCs w:val="23"/>
        </w:rPr>
        <w:t>Kalman</w:t>
      </w:r>
      <w:proofErr w:type="spellEnd"/>
      <w:r>
        <w:rPr>
          <w:sz w:val="23"/>
          <w:szCs w:val="23"/>
        </w:rPr>
        <w:t xml:space="preserve"> Filter, Deterministic Ensemble </w:t>
      </w:r>
      <w:proofErr w:type="spellStart"/>
      <w:r>
        <w:rPr>
          <w:sz w:val="23"/>
          <w:szCs w:val="23"/>
        </w:rPr>
        <w:t>Kalman</w:t>
      </w:r>
      <w:proofErr w:type="spellEnd"/>
      <w:r>
        <w:rPr>
          <w:sz w:val="23"/>
          <w:szCs w:val="23"/>
        </w:rPr>
        <w:t xml:space="preserve"> Filter, </w:t>
      </w:r>
      <w:proofErr w:type="spellStart"/>
      <w:r>
        <w:rPr>
          <w:sz w:val="23"/>
          <w:szCs w:val="23"/>
        </w:rPr>
        <w:t>Karhunen-Loeve</w:t>
      </w:r>
      <w:proofErr w:type="spellEnd"/>
      <w:r>
        <w:rPr>
          <w:sz w:val="23"/>
          <w:szCs w:val="23"/>
        </w:rPr>
        <w:t xml:space="preserve"> based </w:t>
      </w:r>
      <w:proofErr w:type="spellStart"/>
      <w:r>
        <w:rPr>
          <w:sz w:val="23"/>
          <w:szCs w:val="23"/>
        </w:rPr>
        <w:t>Kalman</w:t>
      </w:r>
      <w:proofErr w:type="spellEnd"/>
      <w:r>
        <w:rPr>
          <w:sz w:val="23"/>
          <w:szCs w:val="23"/>
        </w:rPr>
        <w:t xml:space="preserve"> Filter, and so on) are systematically organized, tested and compared. On this basis, Ensemble </w:t>
      </w:r>
      <w:proofErr w:type="spellStart"/>
      <w:r>
        <w:rPr>
          <w:sz w:val="23"/>
          <w:szCs w:val="23"/>
        </w:rPr>
        <w:t>Kalman</w:t>
      </w:r>
      <w:proofErr w:type="spellEnd"/>
      <w:r>
        <w:rPr>
          <w:sz w:val="23"/>
          <w:szCs w:val="23"/>
        </w:rPr>
        <w:t xml:space="preserve"> Filter is amended through Explicit Localization and Implicit Localization in order to solve sampling noise problem which it badly suffers from when the ensemble is small. How to configure these two schemes of modification is studied. And a new filter, Ensemble H-infinity Filter, is introduced to estimate hydrogeological parameters for the purpose of overcoming </w:t>
      </w:r>
      <w:proofErr w:type="spellStart"/>
      <w:r>
        <w:rPr>
          <w:sz w:val="23"/>
          <w:szCs w:val="23"/>
        </w:rPr>
        <w:t>Kalman</w:t>
      </w:r>
      <w:proofErr w:type="spellEnd"/>
      <w:r>
        <w:rPr>
          <w:sz w:val="23"/>
          <w:szCs w:val="23"/>
        </w:rPr>
        <w:t xml:space="preserve"> theory’s limitation that noises to be dealt with must be Gaussian white noises. These filter algorithms are implemented and explored in three synthetic groundwater models and the results are analyzed in detail.</w:t>
      </w:r>
    </w:p>
    <w:p w:rsidR="005268C4" w:rsidRPr="00701D18" w:rsidRDefault="005268C4" w:rsidP="005268C4">
      <w:pPr>
        <w:pStyle w:val="Default"/>
        <w:spacing w:before="360" w:after="240"/>
        <w:rPr>
          <w:b/>
          <w:bCs/>
        </w:rPr>
      </w:pPr>
      <w:r>
        <w:rPr>
          <w:b/>
          <w:bCs/>
        </w:rPr>
        <w:t>Ph.D. DISSERTATION TITLE</w:t>
      </w:r>
      <w:r w:rsidRPr="00701D18">
        <w:rPr>
          <w:b/>
          <w:bCs/>
        </w:rPr>
        <w:t>:</w:t>
      </w:r>
    </w:p>
    <w:p w:rsidR="005268C4" w:rsidRDefault="005268C4" w:rsidP="005268C4">
      <w:pPr>
        <w:pStyle w:val="Default"/>
        <w:spacing w:after="120" w:line="360" w:lineRule="auto"/>
        <w:ind w:firstLine="720"/>
        <w:rPr>
          <w:bCs/>
        </w:rPr>
      </w:pPr>
      <w:r w:rsidRPr="00BE707C">
        <w:rPr>
          <w:bCs/>
        </w:rPr>
        <w:t>“</w:t>
      </w:r>
      <w:r>
        <w:rPr>
          <w:bCs/>
          <w:i/>
        </w:rPr>
        <w:t>Scaling and Extreme Value Analysis</w:t>
      </w:r>
      <w:r w:rsidRPr="00BE707C">
        <w:rPr>
          <w:bCs/>
          <w:i/>
        </w:rPr>
        <w:t xml:space="preserve"> of</w:t>
      </w:r>
      <w:r>
        <w:rPr>
          <w:bCs/>
          <w:i/>
        </w:rPr>
        <w:t xml:space="preserve"> Hydrogeological Variables with Application to</w:t>
      </w:r>
      <w:r w:rsidRPr="00BE707C">
        <w:rPr>
          <w:bCs/>
          <w:i/>
        </w:rPr>
        <w:t xml:space="preserve"> Neutron Porosity Well Log Data in Oilfields</w:t>
      </w:r>
      <w:r w:rsidRPr="00BE707C">
        <w:rPr>
          <w:bCs/>
        </w:rPr>
        <w:t>”</w:t>
      </w:r>
    </w:p>
    <w:p w:rsidR="005268C4" w:rsidRDefault="005268C4" w:rsidP="005268C4">
      <w:pPr>
        <w:pStyle w:val="Default"/>
        <w:spacing w:before="360" w:after="240"/>
        <w:rPr>
          <w:b/>
          <w:bCs/>
        </w:rPr>
      </w:pPr>
      <w:r>
        <w:rPr>
          <w:b/>
          <w:bCs/>
        </w:rPr>
        <w:lastRenderedPageBreak/>
        <w:t>PROFESSIONAL SKILLS:</w:t>
      </w:r>
    </w:p>
    <w:p w:rsidR="005268C4" w:rsidRDefault="005268C4" w:rsidP="005268C4">
      <w:pPr>
        <w:pStyle w:val="Default"/>
        <w:numPr>
          <w:ilvl w:val="0"/>
          <w:numId w:val="14"/>
        </w:numPr>
        <w:spacing w:line="360" w:lineRule="auto"/>
        <w:rPr>
          <w:bCs/>
        </w:rPr>
      </w:pPr>
      <w:r>
        <w:rPr>
          <w:bCs/>
        </w:rPr>
        <w:t xml:space="preserve">Strong programming skills (Fortran, MATLAB, </w:t>
      </w:r>
      <w:proofErr w:type="spellStart"/>
      <w:r>
        <w:rPr>
          <w:bCs/>
        </w:rPr>
        <w:t>Mathematica</w:t>
      </w:r>
      <w:proofErr w:type="spellEnd"/>
      <w:r>
        <w:rPr>
          <w:bCs/>
        </w:rPr>
        <w:t>, C, R)</w:t>
      </w:r>
    </w:p>
    <w:p w:rsidR="005268C4" w:rsidRDefault="005268C4" w:rsidP="005268C4">
      <w:pPr>
        <w:pStyle w:val="Default"/>
        <w:numPr>
          <w:ilvl w:val="0"/>
          <w:numId w:val="14"/>
        </w:numPr>
        <w:spacing w:line="360" w:lineRule="auto"/>
        <w:rPr>
          <w:bCs/>
        </w:rPr>
      </w:pPr>
      <w:r>
        <w:rPr>
          <w:bCs/>
        </w:rPr>
        <w:t>Strong background in Applied Mathematics (complex analysis, differential/integral equations, spectral theory, Fourier analysis, theory of probability, statistics, stochastic processes etc.)</w:t>
      </w:r>
    </w:p>
    <w:p w:rsidR="005268C4" w:rsidRDefault="005268C4" w:rsidP="005268C4">
      <w:pPr>
        <w:pStyle w:val="Default"/>
        <w:numPr>
          <w:ilvl w:val="0"/>
          <w:numId w:val="14"/>
        </w:numPr>
        <w:spacing w:line="360" w:lineRule="auto"/>
        <w:rPr>
          <w:bCs/>
        </w:rPr>
      </w:pPr>
      <w:r>
        <w:rPr>
          <w:bCs/>
        </w:rPr>
        <w:t xml:space="preserve">Experienced with use of various plotting and visualization software e.g. Surfer, </w:t>
      </w:r>
      <w:proofErr w:type="spellStart"/>
      <w:r>
        <w:rPr>
          <w:bCs/>
        </w:rPr>
        <w:t>Tecplot</w:t>
      </w:r>
      <w:proofErr w:type="spellEnd"/>
      <w:r>
        <w:rPr>
          <w:bCs/>
        </w:rPr>
        <w:t>, MS Excel, MATLAB etc.</w:t>
      </w:r>
    </w:p>
    <w:p w:rsidR="005268C4" w:rsidRDefault="005268C4" w:rsidP="005268C4">
      <w:pPr>
        <w:pStyle w:val="Default"/>
        <w:numPr>
          <w:ilvl w:val="0"/>
          <w:numId w:val="14"/>
        </w:numPr>
        <w:spacing w:line="360" w:lineRule="auto"/>
        <w:rPr>
          <w:bCs/>
        </w:rPr>
      </w:pPr>
      <w:r>
        <w:rPr>
          <w:bCs/>
        </w:rPr>
        <w:t xml:space="preserve">Experienced with various groundwater flow and transport modeling software packages </w:t>
      </w:r>
      <w:r w:rsidR="00883571">
        <w:rPr>
          <w:bCs/>
        </w:rPr>
        <w:t xml:space="preserve">and fluid analysis tools </w:t>
      </w:r>
      <w:r>
        <w:rPr>
          <w:bCs/>
        </w:rPr>
        <w:t xml:space="preserve">e.g. MODFLOW, FEMWATER, </w:t>
      </w:r>
      <w:proofErr w:type="gramStart"/>
      <w:r>
        <w:rPr>
          <w:bCs/>
        </w:rPr>
        <w:t>MT3DMS</w:t>
      </w:r>
      <w:proofErr w:type="gramEnd"/>
      <w:r>
        <w:rPr>
          <w:bCs/>
        </w:rPr>
        <w:t xml:space="preserve"> etc.</w:t>
      </w:r>
    </w:p>
    <w:p w:rsidR="005268C4" w:rsidRDefault="005268C4" w:rsidP="005268C4">
      <w:pPr>
        <w:pStyle w:val="Default"/>
        <w:numPr>
          <w:ilvl w:val="0"/>
          <w:numId w:val="14"/>
        </w:numPr>
        <w:spacing w:line="360" w:lineRule="auto"/>
        <w:rPr>
          <w:bCs/>
        </w:rPr>
      </w:pPr>
      <w:r>
        <w:rPr>
          <w:bCs/>
        </w:rPr>
        <w:t>Extensive implementation of field survey techniques such as hydrological survey, geological survey and snow survey</w:t>
      </w:r>
    </w:p>
    <w:p w:rsidR="005268C4" w:rsidRPr="00701D18" w:rsidRDefault="005268C4" w:rsidP="005268C4">
      <w:pPr>
        <w:pStyle w:val="Default"/>
        <w:spacing w:before="360" w:after="240" w:line="360" w:lineRule="auto"/>
        <w:rPr>
          <w:b/>
          <w:bCs/>
        </w:rPr>
      </w:pPr>
      <w:r w:rsidRPr="00701D18">
        <w:rPr>
          <w:b/>
          <w:bCs/>
        </w:rPr>
        <w:t xml:space="preserve">PERSONAL INFORMATION: </w:t>
      </w:r>
    </w:p>
    <w:p w:rsidR="005268C4" w:rsidRPr="004B03D4" w:rsidRDefault="005268C4" w:rsidP="005268C4">
      <w:pPr>
        <w:pStyle w:val="Default"/>
        <w:spacing w:line="360" w:lineRule="auto"/>
        <w:ind w:firstLine="720"/>
      </w:pPr>
      <w:r w:rsidRPr="004B03D4">
        <w:rPr>
          <w:b/>
          <w:bCs/>
        </w:rPr>
        <w:t>Date of birth:</w:t>
      </w:r>
      <w:r w:rsidRPr="004B03D4">
        <w:t xml:space="preserve"> May 1st, 1986 </w:t>
      </w:r>
    </w:p>
    <w:p w:rsidR="005268C4" w:rsidRDefault="005268C4" w:rsidP="005268C4">
      <w:pPr>
        <w:pStyle w:val="Default"/>
        <w:spacing w:line="360" w:lineRule="auto"/>
        <w:ind w:firstLine="720"/>
      </w:pPr>
      <w:r w:rsidRPr="004B03D4">
        <w:rPr>
          <w:b/>
          <w:bCs/>
        </w:rPr>
        <w:t>Nationality:</w:t>
      </w:r>
      <w:r w:rsidRPr="004B03D4">
        <w:t xml:space="preserve"> China </w:t>
      </w:r>
    </w:p>
    <w:p w:rsidR="005268C4" w:rsidRDefault="005268C4" w:rsidP="005268C4">
      <w:pPr>
        <w:pStyle w:val="Default"/>
        <w:spacing w:before="360" w:after="240"/>
        <w:rPr>
          <w:b/>
          <w:bCs/>
        </w:rPr>
      </w:pPr>
      <w:r>
        <w:rPr>
          <w:b/>
          <w:bCs/>
        </w:rPr>
        <w:t>REFERENCES:</w:t>
      </w:r>
    </w:p>
    <w:p w:rsidR="005268C4" w:rsidRDefault="005268C4" w:rsidP="005268C4">
      <w:pPr>
        <w:pStyle w:val="Default"/>
        <w:spacing w:line="360" w:lineRule="auto"/>
      </w:pPr>
      <w:r w:rsidRPr="00DF2A87">
        <w:rPr>
          <w:b/>
        </w:rPr>
        <w:t xml:space="preserve">Dr. </w:t>
      </w:r>
      <w:proofErr w:type="spellStart"/>
      <w:r w:rsidRPr="00DF2A87">
        <w:rPr>
          <w:b/>
        </w:rPr>
        <w:t>Shlomo</w:t>
      </w:r>
      <w:proofErr w:type="spellEnd"/>
      <w:r w:rsidRPr="00DF2A87">
        <w:rPr>
          <w:b/>
        </w:rPr>
        <w:t xml:space="preserve"> </w:t>
      </w:r>
      <w:proofErr w:type="spellStart"/>
      <w:r w:rsidRPr="00DF2A87">
        <w:rPr>
          <w:b/>
        </w:rPr>
        <w:t>Neuman</w:t>
      </w:r>
      <w:proofErr w:type="spellEnd"/>
      <w:r>
        <w:t xml:space="preserve"> (Ph. D. advisor)</w:t>
      </w:r>
    </w:p>
    <w:p w:rsidR="005268C4" w:rsidRDefault="005268C4" w:rsidP="005268C4">
      <w:pPr>
        <w:pStyle w:val="Default"/>
        <w:spacing w:line="360" w:lineRule="auto"/>
      </w:pPr>
      <w:r>
        <w:t>Regents’ Professor</w:t>
      </w:r>
      <w:r>
        <w:br/>
        <w:t>Department of Hydrology and Water Resources, the University of Arizona</w:t>
      </w:r>
      <w:r>
        <w:br/>
        <w:t>1133 E James E. Rogers Way, Tucson AZ 85721, USA</w:t>
      </w:r>
    </w:p>
    <w:p w:rsidR="005268C4" w:rsidRDefault="005268C4" w:rsidP="005268C4">
      <w:pPr>
        <w:pStyle w:val="Default"/>
        <w:spacing w:line="360" w:lineRule="auto"/>
      </w:pPr>
      <w:r>
        <w:t>Email: neuman@hwr.arizona.edu</w:t>
      </w:r>
      <w:r>
        <w:tab/>
        <w:t>Tel: +1-520-621-7144</w:t>
      </w:r>
    </w:p>
    <w:p w:rsidR="005268C4" w:rsidRDefault="005268C4" w:rsidP="005268C4">
      <w:pPr>
        <w:pStyle w:val="Default"/>
        <w:spacing w:line="360" w:lineRule="auto"/>
      </w:pPr>
    </w:p>
    <w:p w:rsidR="005268C4" w:rsidRDefault="005268C4" w:rsidP="005268C4">
      <w:pPr>
        <w:pStyle w:val="Default"/>
        <w:spacing w:line="360" w:lineRule="auto"/>
      </w:pPr>
      <w:r w:rsidRPr="00DF2A87">
        <w:rPr>
          <w:b/>
        </w:rPr>
        <w:t>Dr. C. Larry Winter</w:t>
      </w:r>
      <w:r>
        <w:t xml:space="preserve"> (Ph. D. co-advisor)</w:t>
      </w:r>
      <w:r>
        <w:br/>
        <w:t>Professor and Department Head</w:t>
      </w:r>
      <w:r>
        <w:br/>
        <w:t>Department of Hydrology and Water Resources, the University of Arizona</w:t>
      </w:r>
      <w:r>
        <w:br/>
        <w:t>1133 E James E. Rogers Way, Tucson AZ 85721, USA</w:t>
      </w:r>
      <w:r>
        <w:br/>
        <w:t>Email: winter@email.arizona.edu</w:t>
      </w:r>
      <w:r>
        <w:tab/>
        <w:t>Tel: +1-520-626-8468</w:t>
      </w:r>
    </w:p>
    <w:p w:rsidR="005268C4" w:rsidRDefault="005268C4" w:rsidP="005268C4">
      <w:pPr>
        <w:pStyle w:val="Default"/>
        <w:spacing w:line="360" w:lineRule="auto"/>
      </w:pPr>
    </w:p>
    <w:p w:rsidR="005268C4" w:rsidRDefault="005268C4" w:rsidP="005268C4">
      <w:pPr>
        <w:pStyle w:val="Default"/>
        <w:spacing w:line="360" w:lineRule="auto"/>
      </w:pPr>
      <w:r w:rsidRPr="00DF2A87">
        <w:rPr>
          <w:b/>
        </w:rPr>
        <w:t xml:space="preserve">Dr. Ty </w:t>
      </w:r>
      <w:proofErr w:type="spellStart"/>
      <w:r w:rsidRPr="00DF2A87">
        <w:rPr>
          <w:b/>
        </w:rPr>
        <w:t>Ferre</w:t>
      </w:r>
      <w:proofErr w:type="spellEnd"/>
      <w:r>
        <w:t xml:space="preserve"> (Ph.D. committee member)</w:t>
      </w:r>
    </w:p>
    <w:p w:rsidR="005268C4" w:rsidRDefault="005268C4" w:rsidP="005268C4">
      <w:pPr>
        <w:pStyle w:val="Default"/>
        <w:spacing w:line="360" w:lineRule="auto"/>
      </w:pPr>
      <w:r>
        <w:t>Professor</w:t>
      </w:r>
      <w:r>
        <w:br/>
        <w:t>Department of Hydrology and Water Resources, the University of Arizona</w:t>
      </w:r>
      <w:r>
        <w:br/>
      </w:r>
      <w:r>
        <w:lastRenderedPageBreak/>
        <w:t>1133 E James E. Rogers Way, Tucson AZ 85721, USA</w:t>
      </w:r>
      <w:r>
        <w:br/>
        <w:t>Email: ty@hwr.arizona.edu</w:t>
      </w:r>
      <w:r>
        <w:tab/>
      </w:r>
      <w:r>
        <w:tab/>
        <w:t>Tel: +1-520-621-1422</w:t>
      </w:r>
    </w:p>
    <w:p w:rsidR="005268C4" w:rsidRDefault="005268C4" w:rsidP="005268C4">
      <w:pPr>
        <w:pStyle w:val="Default"/>
        <w:spacing w:line="360" w:lineRule="auto"/>
      </w:pPr>
    </w:p>
    <w:p w:rsidR="005268C4" w:rsidRDefault="005268C4" w:rsidP="005268C4">
      <w:pPr>
        <w:pStyle w:val="Default"/>
        <w:spacing w:line="360" w:lineRule="auto"/>
      </w:pPr>
      <w:r w:rsidRPr="00DF2A87">
        <w:rPr>
          <w:b/>
        </w:rPr>
        <w:t>Dr. Monica Riva</w:t>
      </w:r>
      <w:r>
        <w:t xml:space="preserve"> (Ph.D. committee member)</w:t>
      </w:r>
    </w:p>
    <w:p w:rsidR="005268C4" w:rsidRDefault="005268C4" w:rsidP="005268C4">
      <w:pPr>
        <w:pStyle w:val="Default"/>
        <w:spacing w:line="360" w:lineRule="auto"/>
      </w:pPr>
      <w:r>
        <w:t>Associate Professor</w:t>
      </w:r>
      <w:r>
        <w:br/>
      </w:r>
      <w:proofErr w:type="spellStart"/>
      <w:r>
        <w:t>Dipartimento</w:t>
      </w:r>
      <w:proofErr w:type="spellEnd"/>
      <w:r>
        <w:t xml:space="preserve"> di </w:t>
      </w:r>
      <w:proofErr w:type="spellStart"/>
      <w:r>
        <w:t>Ingegneria</w:t>
      </w:r>
      <w:proofErr w:type="spellEnd"/>
      <w:r>
        <w:t xml:space="preserve"> </w:t>
      </w:r>
      <w:proofErr w:type="spellStart"/>
      <w:r>
        <w:t>Civile</w:t>
      </w:r>
      <w:proofErr w:type="spellEnd"/>
      <w:r>
        <w:t xml:space="preserve"> e </w:t>
      </w:r>
      <w:proofErr w:type="spellStart"/>
      <w:r>
        <w:t>Ambientale</w:t>
      </w:r>
      <w:proofErr w:type="spellEnd"/>
      <w:r>
        <w:t xml:space="preserve"> (DICA), </w:t>
      </w:r>
      <w:proofErr w:type="spellStart"/>
      <w:r>
        <w:t>Politecnico</w:t>
      </w:r>
      <w:proofErr w:type="spellEnd"/>
      <w:r>
        <w:t xml:space="preserve"> di Milano</w:t>
      </w:r>
      <w:r>
        <w:br/>
        <w:t xml:space="preserve">Piazza L. Da Vinci, 32-20133 Milano, Italy </w:t>
      </w:r>
      <w:r>
        <w:br/>
        <w:t>Email: monica.riva@polimi.it</w:t>
      </w:r>
      <w:r>
        <w:tab/>
      </w:r>
      <w:r>
        <w:tab/>
        <w:t>Tel: +39-02-2399-6214</w:t>
      </w:r>
    </w:p>
    <w:p w:rsidR="005268C4" w:rsidRDefault="005268C4" w:rsidP="005268C4">
      <w:pPr>
        <w:pStyle w:val="Default"/>
        <w:spacing w:line="360" w:lineRule="auto"/>
      </w:pPr>
    </w:p>
    <w:p w:rsidR="005268C4" w:rsidRDefault="005268C4" w:rsidP="005268C4">
      <w:pPr>
        <w:pStyle w:val="Default"/>
        <w:spacing w:line="360" w:lineRule="auto"/>
      </w:pPr>
      <w:r w:rsidRPr="00DF2A87">
        <w:rPr>
          <w:b/>
        </w:rPr>
        <w:t xml:space="preserve">Dr. Alberto </w:t>
      </w:r>
      <w:proofErr w:type="spellStart"/>
      <w:r w:rsidRPr="00DF2A87">
        <w:rPr>
          <w:b/>
        </w:rPr>
        <w:t>Guadagnini</w:t>
      </w:r>
      <w:proofErr w:type="spellEnd"/>
      <w:r>
        <w:t xml:space="preserve"> (cooperator)</w:t>
      </w:r>
    </w:p>
    <w:p w:rsidR="005268C4" w:rsidRPr="004B03D4" w:rsidRDefault="005268C4" w:rsidP="005268C4">
      <w:pPr>
        <w:pStyle w:val="Default"/>
        <w:spacing w:line="360" w:lineRule="auto"/>
      </w:pPr>
      <w:r>
        <w:t>Professor</w:t>
      </w:r>
      <w:r>
        <w:br/>
      </w:r>
      <w:proofErr w:type="spellStart"/>
      <w:r>
        <w:t>Dipartimento</w:t>
      </w:r>
      <w:proofErr w:type="spellEnd"/>
      <w:r>
        <w:t xml:space="preserve"> di </w:t>
      </w:r>
      <w:proofErr w:type="spellStart"/>
      <w:r>
        <w:t>Ingegneria</w:t>
      </w:r>
      <w:proofErr w:type="spellEnd"/>
      <w:r>
        <w:t xml:space="preserve"> </w:t>
      </w:r>
      <w:proofErr w:type="spellStart"/>
      <w:r>
        <w:t>Civile</w:t>
      </w:r>
      <w:proofErr w:type="spellEnd"/>
      <w:r>
        <w:t xml:space="preserve"> e </w:t>
      </w:r>
      <w:proofErr w:type="spellStart"/>
      <w:r>
        <w:t>Ambientale</w:t>
      </w:r>
      <w:proofErr w:type="spellEnd"/>
      <w:r>
        <w:t xml:space="preserve"> (DICA), </w:t>
      </w:r>
      <w:proofErr w:type="spellStart"/>
      <w:r>
        <w:t>Politecnico</w:t>
      </w:r>
      <w:proofErr w:type="spellEnd"/>
      <w:r>
        <w:t xml:space="preserve"> di Milano</w:t>
      </w:r>
      <w:r>
        <w:br/>
        <w:t xml:space="preserve">Piazza L. Da Vinci, 32-20133 Milano, Italy </w:t>
      </w:r>
      <w:r>
        <w:br/>
        <w:t>Email: alberto.guadagnini@polimi.it</w:t>
      </w:r>
      <w:r>
        <w:tab/>
      </w:r>
      <w:r>
        <w:tab/>
        <w:t>Tel: +39-02-2399-6263</w:t>
      </w:r>
    </w:p>
    <w:p w:rsidR="005268C4" w:rsidRDefault="005268C4" w:rsidP="005268C4">
      <w:pPr>
        <w:pStyle w:val="Default"/>
        <w:spacing w:line="360" w:lineRule="auto"/>
        <w:rPr>
          <w:bCs/>
        </w:rPr>
      </w:pPr>
    </w:p>
    <w:p w:rsidR="0068033F" w:rsidRDefault="0068033F" w:rsidP="0068033F">
      <w:pPr>
        <w:pStyle w:val="Default"/>
        <w:spacing w:line="360" w:lineRule="auto"/>
      </w:pPr>
      <w:r w:rsidRPr="00DF2A87">
        <w:rPr>
          <w:b/>
        </w:rPr>
        <w:t xml:space="preserve">Dr. </w:t>
      </w:r>
      <w:proofErr w:type="spellStart"/>
      <w:r>
        <w:rPr>
          <w:b/>
        </w:rPr>
        <w:t>Jichun</w:t>
      </w:r>
      <w:proofErr w:type="spellEnd"/>
      <w:r>
        <w:rPr>
          <w:b/>
        </w:rPr>
        <w:t xml:space="preserve"> Wu</w:t>
      </w:r>
      <w:r>
        <w:t xml:space="preserve"> (M.S. advisor)</w:t>
      </w:r>
    </w:p>
    <w:p w:rsidR="0068033F" w:rsidRPr="004B03D4" w:rsidRDefault="0068033F" w:rsidP="0068033F">
      <w:pPr>
        <w:pStyle w:val="Default"/>
        <w:spacing w:line="360" w:lineRule="auto"/>
      </w:pPr>
      <w:r>
        <w:t>Professor, Dean</w:t>
      </w:r>
      <w:r>
        <w:br/>
        <w:t xml:space="preserve">Department of </w:t>
      </w:r>
      <w:proofErr w:type="spellStart"/>
      <w:r>
        <w:t>Hydrosciences</w:t>
      </w:r>
      <w:proofErr w:type="spellEnd"/>
      <w:r>
        <w:t>, Nanjing University</w:t>
      </w:r>
      <w:r>
        <w:br/>
        <w:t>Nanjing, China</w:t>
      </w:r>
      <w:r>
        <w:br/>
        <w:t xml:space="preserve">Email: </w:t>
      </w:r>
      <w:r w:rsidR="007F6D5B">
        <w:t>jcwu@nju</w:t>
      </w:r>
      <w:r>
        <w:t>.edu.cn</w:t>
      </w:r>
      <w:r>
        <w:tab/>
      </w:r>
    </w:p>
    <w:sectPr w:rsidR="0068033F" w:rsidRPr="004B03D4" w:rsidSect="00774598">
      <w:headerReference w:type="default" r:id="rId10"/>
      <w:footerReference w:type="default" r:id="rId11"/>
      <w:pgSz w:w="12240" w:h="16340"/>
      <w:pgMar w:top="1355" w:right="937" w:bottom="1440" w:left="1229" w:header="720"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824" w:rsidRDefault="006A3824" w:rsidP="008D4409">
      <w:pPr>
        <w:spacing w:after="0" w:line="240" w:lineRule="auto"/>
      </w:pPr>
      <w:r>
        <w:separator/>
      </w:r>
    </w:p>
  </w:endnote>
  <w:endnote w:type="continuationSeparator" w:id="0">
    <w:p w:rsidR="006A3824" w:rsidRDefault="006A3824" w:rsidP="008D4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9238322"/>
      <w:docPartObj>
        <w:docPartGallery w:val="Page Numbers (Top of Page)"/>
        <w:docPartUnique/>
      </w:docPartObj>
    </w:sdtPr>
    <w:sdtEndPr/>
    <w:sdtContent>
      <w:p w:rsidR="00B9599D" w:rsidRDefault="00B9599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873F7">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873F7">
          <w:rPr>
            <w:b/>
            <w:bCs/>
            <w:noProof/>
          </w:rPr>
          <w:t>5</w:t>
        </w:r>
        <w:r>
          <w:rPr>
            <w:b/>
            <w:bCs/>
            <w:sz w:val="24"/>
            <w:szCs w:val="24"/>
          </w:rPr>
          <w:fldChar w:fldCharType="end"/>
        </w:r>
      </w:p>
    </w:sdtContent>
  </w:sdt>
  <w:p w:rsidR="00B9599D" w:rsidRDefault="00B959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824" w:rsidRDefault="006A3824" w:rsidP="008D4409">
      <w:pPr>
        <w:spacing w:after="0" w:line="240" w:lineRule="auto"/>
      </w:pPr>
      <w:r>
        <w:separator/>
      </w:r>
    </w:p>
  </w:footnote>
  <w:footnote w:type="continuationSeparator" w:id="0">
    <w:p w:rsidR="006A3824" w:rsidRDefault="006A3824" w:rsidP="008D44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09" w:rsidRPr="00116DAE" w:rsidRDefault="008D4409" w:rsidP="00774598">
    <w:pPr>
      <w:pStyle w:val="Header"/>
      <w:pBdr>
        <w:bottom w:val="single" w:sz="12" w:space="2" w:color="auto"/>
      </w:pBdr>
      <w:tabs>
        <w:tab w:val="clear" w:pos="4320"/>
        <w:tab w:val="clear" w:pos="8640"/>
        <w:tab w:val="center" w:pos="5037"/>
        <w:tab w:val="right" w:pos="10074"/>
      </w:tabs>
      <w:rPr>
        <w:rFonts w:ascii="Times New Roman" w:hAnsi="Times New Roman"/>
        <w:i/>
      </w:rPr>
    </w:pPr>
    <w:proofErr w:type="spellStart"/>
    <w:r w:rsidRPr="00116DAE">
      <w:rPr>
        <w:rFonts w:ascii="Times New Roman" w:hAnsi="Times New Roman"/>
        <w:i/>
      </w:rPr>
      <w:t>Tongchao</w:t>
    </w:r>
    <w:proofErr w:type="spellEnd"/>
    <w:r w:rsidRPr="00116DAE">
      <w:rPr>
        <w:rFonts w:ascii="Times New Roman" w:hAnsi="Times New Roman"/>
        <w:i/>
      </w:rPr>
      <w:t xml:space="preserve"> Nan</w:t>
    </w:r>
    <w:r w:rsidRPr="00116DAE">
      <w:rPr>
        <w:rFonts w:ascii="Times New Roman" w:hAnsi="Times New Roman"/>
        <w:i/>
      </w:rPr>
      <w:tab/>
    </w:r>
    <w:r w:rsidRPr="00116DAE">
      <w:rPr>
        <w:rFonts w:ascii="Times New Roman" w:hAnsi="Times New Roman"/>
        <w:i/>
      </w:rPr>
      <w:tab/>
    </w:r>
    <w:r w:rsidR="00774598" w:rsidRPr="00116DAE">
      <w:rPr>
        <w:rFonts w:ascii="Times New Roman" w:hAnsi="Times New Roman"/>
        <w:i/>
      </w:rPr>
      <w:t xml:space="preserve">Curriculum Vitae, </w:t>
    </w:r>
    <w:r w:rsidR="001F7105" w:rsidRPr="00116DAE">
      <w:rPr>
        <w:rFonts w:ascii="Times New Roman" w:hAnsi="Times New Roman"/>
        <w:i/>
      </w:rPr>
      <w:t>March</w:t>
    </w:r>
    <w:r w:rsidR="00774598" w:rsidRPr="00116DAE">
      <w:rPr>
        <w:rFonts w:ascii="Times New Roman" w:hAnsi="Times New Roman"/>
        <w:i/>
      </w:rPr>
      <w:t xml:space="preserve">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4CBA2D"/>
    <w:multiLevelType w:val="hybridMultilevel"/>
    <w:tmpl w:val="2858B21E"/>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FDE6A730"/>
    <w:multiLevelType w:val="hybridMultilevel"/>
    <w:tmpl w:val="99BA841F"/>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2885130"/>
    <w:multiLevelType w:val="hybridMultilevel"/>
    <w:tmpl w:val="BB90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63D26"/>
    <w:multiLevelType w:val="hybridMultilevel"/>
    <w:tmpl w:val="333CD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63150C0"/>
    <w:multiLevelType w:val="hybridMultilevel"/>
    <w:tmpl w:val="14C8A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F93320"/>
    <w:multiLevelType w:val="hybridMultilevel"/>
    <w:tmpl w:val="3B32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0C8832"/>
    <w:multiLevelType w:val="hybridMultilevel"/>
    <w:tmpl w:val="CF7E6CA4"/>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327A3AEF"/>
    <w:multiLevelType w:val="hybridMultilevel"/>
    <w:tmpl w:val="372C0196"/>
    <w:lvl w:ilvl="0" w:tplc="593E164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39FA797F"/>
    <w:multiLevelType w:val="hybridMultilevel"/>
    <w:tmpl w:val="E654E61F"/>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3BA97C8E"/>
    <w:multiLevelType w:val="hybridMultilevel"/>
    <w:tmpl w:val="2D740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9448E0"/>
    <w:multiLevelType w:val="hybridMultilevel"/>
    <w:tmpl w:val="0CFC93CA"/>
    <w:lvl w:ilvl="0" w:tplc="18B4F1A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nsid w:val="5CDA506B"/>
    <w:multiLevelType w:val="hybridMultilevel"/>
    <w:tmpl w:val="A7B8A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BA6B0B"/>
    <w:multiLevelType w:val="hybridMultilevel"/>
    <w:tmpl w:val="0AAA63E0"/>
    <w:lvl w:ilvl="0" w:tplc="CD967AB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74B05DD9"/>
    <w:multiLevelType w:val="hybridMultilevel"/>
    <w:tmpl w:val="2974A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0"/>
  </w:num>
  <w:num w:numId="5">
    <w:abstractNumId w:val="10"/>
  </w:num>
  <w:num w:numId="6">
    <w:abstractNumId w:val="7"/>
  </w:num>
  <w:num w:numId="7">
    <w:abstractNumId w:val="12"/>
  </w:num>
  <w:num w:numId="8">
    <w:abstractNumId w:val="3"/>
  </w:num>
  <w:num w:numId="9">
    <w:abstractNumId w:val="5"/>
  </w:num>
  <w:num w:numId="10">
    <w:abstractNumId w:val="11"/>
  </w:num>
  <w:num w:numId="11">
    <w:abstractNumId w:val="4"/>
  </w:num>
  <w:num w:numId="12">
    <w:abstractNumId w:val="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882"/>
    <w:rsid w:val="00006FD8"/>
    <w:rsid w:val="00017BCD"/>
    <w:rsid w:val="000203FF"/>
    <w:rsid w:val="00026F97"/>
    <w:rsid w:val="000322B1"/>
    <w:rsid w:val="0004062C"/>
    <w:rsid w:val="00062059"/>
    <w:rsid w:val="00064AED"/>
    <w:rsid w:val="00065882"/>
    <w:rsid w:val="0008479C"/>
    <w:rsid w:val="00086233"/>
    <w:rsid w:val="00087C6B"/>
    <w:rsid w:val="00095E34"/>
    <w:rsid w:val="000A3313"/>
    <w:rsid w:val="000B2B30"/>
    <w:rsid w:val="000B3C24"/>
    <w:rsid w:val="000B7D2F"/>
    <w:rsid w:val="000C001C"/>
    <w:rsid w:val="000C130D"/>
    <w:rsid w:val="000C4803"/>
    <w:rsid w:val="000D1C52"/>
    <w:rsid w:val="000D375A"/>
    <w:rsid w:val="000D722B"/>
    <w:rsid w:val="000E512A"/>
    <w:rsid w:val="000F0DDF"/>
    <w:rsid w:val="00106A6F"/>
    <w:rsid w:val="00114377"/>
    <w:rsid w:val="00116DAE"/>
    <w:rsid w:val="001255C4"/>
    <w:rsid w:val="00171C46"/>
    <w:rsid w:val="00172220"/>
    <w:rsid w:val="00196348"/>
    <w:rsid w:val="001A490A"/>
    <w:rsid w:val="001C4CA7"/>
    <w:rsid w:val="001C5FF9"/>
    <w:rsid w:val="001D3C35"/>
    <w:rsid w:val="001D77EA"/>
    <w:rsid w:val="001F2D18"/>
    <w:rsid w:val="001F7105"/>
    <w:rsid w:val="00205268"/>
    <w:rsid w:val="00211765"/>
    <w:rsid w:val="002251CB"/>
    <w:rsid w:val="00226D13"/>
    <w:rsid w:val="00254B79"/>
    <w:rsid w:val="00254EAD"/>
    <w:rsid w:val="00256608"/>
    <w:rsid w:val="00260ED1"/>
    <w:rsid w:val="00266B4E"/>
    <w:rsid w:val="00286233"/>
    <w:rsid w:val="00294556"/>
    <w:rsid w:val="002972DC"/>
    <w:rsid w:val="002A3C23"/>
    <w:rsid w:val="002A61CA"/>
    <w:rsid w:val="002A7731"/>
    <w:rsid w:val="002B212E"/>
    <w:rsid w:val="002C6A00"/>
    <w:rsid w:val="002D53FE"/>
    <w:rsid w:val="002D79FC"/>
    <w:rsid w:val="002E0209"/>
    <w:rsid w:val="0031597D"/>
    <w:rsid w:val="003549A8"/>
    <w:rsid w:val="00354A06"/>
    <w:rsid w:val="00357109"/>
    <w:rsid w:val="003731C4"/>
    <w:rsid w:val="00375256"/>
    <w:rsid w:val="00393653"/>
    <w:rsid w:val="003A0A33"/>
    <w:rsid w:val="003A485F"/>
    <w:rsid w:val="003B4D40"/>
    <w:rsid w:val="003B6E1B"/>
    <w:rsid w:val="003C6893"/>
    <w:rsid w:val="003D039B"/>
    <w:rsid w:val="003F1699"/>
    <w:rsid w:val="003F453B"/>
    <w:rsid w:val="003F7E25"/>
    <w:rsid w:val="00410BC2"/>
    <w:rsid w:val="004116E3"/>
    <w:rsid w:val="00414EE6"/>
    <w:rsid w:val="004426D1"/>
    <w:rsid w:val="004530A9"/>
    <w:rsid w:val="00453C9F"/>
    <w:rsid w:val="0046289C"/>
    <w:rsid w:val="00494E12"/>
    <w:rsid w:val="004B03D4"/>
    <w:rsid w:val="004F2A8C"/>
    <w:rsid w:val="004F57EA"/>
    <w:rsid w:val="00523EF8"/>
    <w:rsid w:val="005268C4"/>
    <w:rsid w:val="00532F6A"/>
    <w:rsid w:val="0055175F"/>
    <w:rsid w:val="00560BCA"/>
    <w:rsid w:val="00572549"/>
    <w:rsid w:val="00573531"/>
    <w:rsid w:val="00581D17"/>
    <w:rsid w:val="0059392F"/>
    <w:rsid w:val="005A40C0"/>
    <w:rsid w:val="005C3F05"/>
    <w:rsid w:val="005C754A"/>
    <w:rsid w:val="005D7D1A"/>
    <w:rsid w:val="005E5C67"/>
    <w:rsid w:val="005E64B1"/>
    <w:rsid w:val="0062113B"/>
    <w:rsid w:val="00632236"/>
    <w:rsid w:val="00632895"/>
    <w:rsid w:val="006401D3"/>
    <w:rsid w:val="00654F71"/>
    <w:rsid w:val="0066200F"/>
    <w:rsid w:val="0068033F"/>
    <w:rsid w:val="006A17C5"/>
    <w:rsid w:val="006A3824"/>
    <w:rsid w:val="006A779B"/>
    <w:rsid w:val="006C4225"/>
    <w:rsid w:val="006C6DEC"/>
    <w:rsid w:val="006D227A"/>
    <w:rsid w:val="006E5E9F"/>
    <w:rsid w:val="00701D18"/>
    <w:rsid w:val="007063AF"/>
    <w:rsid w:val="00716B64"/>
    <w:rsid w:val="00723F4B"/>
    <w:rsid w:val="00774487"/>
    <w:rsid w:val="00774598"/>
    <w:rsid w:val="00791D87"/>
    <w:rsid w:val="007B252D"/>
    <w:rsid w:val="007B36CE"/>
    <w:rsid w:val="007C3E91"/>
    <w:rsid w:val="007C6EC2"/>
    <w:rsid w:val="007D3FF7"/>
    <w:rsid w:val="007D45C8"/>
    <w:rsid w:val="007D4B27"/>
    <w:rsid w:val="007F6CD6"/>
    <w:rsid w:val="007F6D5B"/>
    <w:rsid w:val="008158A0"/>
    <w:rsid w:val="008523CD"/>
    <w:rsid w:val="00875FAA"/>
    <w:rsid w:val="0087693D"/>
    <w:rsid w:val="00876ACF"/>
    <w:rsid w:val="00883571"/>
    <w:rsid w:val="00884A16"/>
    <w:rsid w:val="00886167"/>
    <w:rsid w:val="008871D6"/>
    <w:rsid w:val="008951A9"/>
    <w:rsid w:val="00896A4F"/>
    <w:rsid w:val="008A0E0F"/>
    <w:rsid w:val="008A568A"/>
    <w:rsid w:val="008C0A52"/>
    <w:rsid w:val="008C54B7"/>
    <w:rsid w:val="008D093F"/>
    <w:rsid w:val="008D4409"/>
    <w:rsid w:val="008E2C5E"/>
    <w:rsid w:val="0091070F"/>
    <w:rsid w:val="009219F7"/>
    <w:rsid w:val="00924DCC"/>
    <w:rsid w:val="00927C17"/>
    <w:rsid w:val="00947107"/>
    <w:rsid w:val="00953E3A"/>
    <w:rsid w:val="00955BB2"/>
    <w:rsid w:val="0096505B"/>
    <w:rsid w:val="00975B5A"/>
    <w:rsid w:val="00983885"/>
    <w:rsid w:val="00983D27"/>
    <w:rsid w:val="00985A1E"/>
    <w:rsid w:val="009A0783"/>
    <w:rsid w:val="009A4777"/>
    <w:rsid w:val="009A4B7A"/>
    <w:rsid w:val="009F7C6B"/>
    <w:rsid w:val="00A055AB"/>
    <w:rsid w:val="00A41728"/>
    <w:rsid w:val="00A84A15"/>
    <w:rsid w:val="00A90547"/>
    <w:rsid w:val="00A939FD"/>
    <w:rsid w:val="00AB3BE4"/>
    <w:rsid w:val="00AB67F4"/>
    <w:rsid w:val="00B0167E"/>
    <w:rsid w:val="00B04C94"/>
    <w:rsid w:val="00B129CD"/>
    <w:rsid w:val="00B13ECA"/>
    <w:rsid w:val="00B205BC"/>
    <w:rsid w:val="00B31321"/>
    <w:rsid w:val="00B46C62"/>
    <w:rsid w:val="00B65DC3"/>
    <w:rsid w:val="00B7385C"/>
    <w:rsid w:val="00B8467B"/>
    <w:rsid w:val="00B854B1"/>
    <w:rsid w:val="00B906D9"/>
    <w:rsid w:val="00B90F1E"/>
    <w:rsid w:val="00B9599D"/>
    <w:rsid w:val="00B9749B"/>
    <w:rsid w:val="00BB2CD4"/>
    <w:rsid w:val="00BC2480"/>
    <w:rsid w:val="00BE707C"/>
    <w:rsid w:val="00BF03DA"/>
    <w:rsid w:val="00BF56EB"/>
    <w:rsid w:val="00BF5A35"/>
    <w:rsid w:val="00BF5ED7"/>
    <w:rsid w:val="00C13B54"/>
    <w:rsid w:val="00C14491"/>
    <w:rsid w:val="00C43A2F"/>
    <w:rsid w:val="00C5093A"/>
    <w:rsid w:val="00C55933"/>
    <w:rsid w:val="00C72953"/>
    <w:rsid w:val="00C92230"/>
    <w:rsid w:val="00C9627E"/>
    <w:rsid w:val="00CA014A"/>
    <w:rsid w:val="00CB4B1D"/>
    <w:rsid w:val="00CE5B37"/>
    <w:rsid w:val="00CE7BE8"/>
    <w:rsid w:val="00D1262C"/>
    <w:rsid w:val="00D205F7"/>
    <w:rsid w:val="00D361CB"/>
    <w:rsid w:val="00D42F95"/>
    <w:rsid w:val="00D440E8"/>
    <w:rsid w:val="00D65BC2"/>
    <w:rsid w:val="00D72E3B"/>
    <w:rsid w:val="00D77D18"/>
    <w:rsid w:val="00D873F7"/>
    <w:rsid w:val="00D936C6"/>
    <w:rsid w:val="00DC1153"/>
    <w:rsid w:val="00DE246C"/>
    <w:rsid w:val="00DF1F10"/>
    <w:rsid w:val="00DF2A87"/>
    <w:rsid w:val="00E03CF9"/>
    <w:rsid w:val="00E049F6"/>
    <w:rsid w:val="00E178DA"/>
    <w:rsid w:val="00E37ABC"/>
    <w:rsid w:val="00E63671"/>
    <w:rsid w:val="00E720B4"/>
    <w:rsid w:val="00E878C6"/>
    <w:rsid w:val="00E963A7"/>
    <w:rsid w:val="00EA7423"/>
    <w:rsid w:val="00EB04A4"/>
    <w:rsid w:val="00EB536F"/>
    <w:rsid w:val="00EB53D8"/>
    <w:rsid w:val="00EC213F"/>
    <w:rsid w:val="00EC70B1"/>
    <w:rsid w:val="00F31C94"/>
    <w:rsid w:val="00F33ADA"/>
    <w:rsid w:val="00F36DAF"/>
    <w:rsid w:val="00F46C7F"/>
    <w:rsid w:val="00F54814"/>
    <w:rsid w:val="00F54DE6"/>
    <w:rsid w:val="00F61EF4"/>
    <w:rsid w:val="00F72411"/>
    <w:rsid w:val="00F7390D"/>
    <w:rsid w:val="00F74FC5"/>
    <w:rsid w:val="00F87ED2"/>
    <w:rsid w:val="00FC35D7"/>
    <w:rsid w:val="00FC5D3A"/>
    <w:rsid w:val="00FE5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olor w:val="000000"/>
      <w:sz w:val="24"/>
      <w:szCs w:val="24"/>
    </w:rPr>
  </w:style>
  <w:style w:type="character" w:styleId="Hyperlink">
    <w:name w:val="Hyperlink"/>
    <w:basedOn w:val="DefaultParagraphFont"/>
    <w:uiPriority w:val="99"/>
    <w:unhideWhenUsed/>
    <w:rsid w:val="000A3313"/>
    <w:rPr>
      <w:rFonts w:cs="Times New Roman"/>
      <w:color w:val="0000FF" w:themeColor="hyperlink"/>
      <w:u w:val="single"/>
    </w:rPr>
  </w:style>
  <w:style w:type="paragraph" w:styleId="Header">
    <w:name w:val="header"/>
    <w:basedOn w:val="Normal"/>
    <w:link w:val="HeaderChar"/>
    <w:uiPriority w:val="99"/>
    <w:unhideWhenUsed/>
    <w:rsid w:val="008D4409"/>
    <w:pPr>
      <w:tabs>
        <w:tab w:val="center" w:pos="4320"/>
        <w:tab w:val="right" w:pos="8640"/>
      </w:tabs>
    </w:pPr>
  </w:style>
  <w:style w:type="character" w:customStyle="1" w:styleId="HeaderChar">
    <w:name w:val="Header Char"/>
    <w:basedOn w:val="DefaultParagraphFont"/>
    <w:link w:val="Header"/>
    <w:uiPriority w:val="99"/>
    <w:rsid w:val="008D4409"/>
  </w:style>
  <w:style w:type="paragraph" w:styleId="Footer">
    <w:name w:val="footer"/>
    <w:basedOn w:val="Normal"/>
    <w:link w:val="FooterChar"/>
    <w:uiPriority w:val="99"/>
    <w:unhideWhenUsed/>
    <w:rsid w:val="008D4409"/>
    <w:pPr>
      <w:tabs>
        <w:tab w:val="center" w:pos="4320"/>
        <w:tab w:val="right" w:pos="8640"/>
      </w:tabs>
    </w:pPr>
  </w:style>
  <w:style w:type="character" w:customStyle="1" w:styleId="FooterChar">
    <w:name w:val="Footer Char"/>
    <w:basedOn w:val="DefaultParagraphFont"/>
    <w:link w:val="Footer"/>
    <w:uiPriority w:val="99"/>
    <w:rsid w:val="008D4409"/>
  </w:style>
  <w:style w:type="paragraph" w:styleId="BalloonText">
    <w:name w:val="Balloon Text"/>
    <w:basedOn w:val="Normal"/>
    <w:link w:val="BalloonTextChar"/>
    <w:uiPriority w:val="99"/>
    <w:semiHidden/>
    <w:unhideWhenUsed/>
    <w:rsid w:val="008D4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09"/>
    <w:rPr>
      <w:rFonts w:ascii="Tahoma" w:hAnsi="Tahoma" w:cs="Tahoma"/>
      <w:sz w:val="16"/>
      <w:szCs w:val="16"/>
    </w:rPr>
  </w:style>
  <w:style w:type="paragraph" w:styleId="ListParagraph">
    <w:name w:val="List Paragraph"/>
    <w:basedOn w:val="Normal"/>
    <w:uiPriority w:val="34"/>
    <w:qFormat/>
    <w:rsid w:val="006C42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olor w:val="000000"/>
      <w:sz w:val="24"/>
      <w:szCs w:val="24"/>
    </w:rPr>
  </w:style>
  <w:style w:type="character" w:styleId="Hyperlink">
    <w:name w:val="Hyperlink"/>
    <w:basedOn w:val="DefaultParagraphFont"/>
    <w:uiPriority w:val="99"/>
    <w:unhideWhenUsed/>
    <w:rsid w:val="000A3313"/>
    <w:rPr>
      <w:rFonts w:cs="Times New Roman"/>
      <w:color w:val="0000FF" w:themeColor="hyperlink"/>
      <w:u w:val="single"/>
    </w:rPr>
  </w:style>
  <w:style w:type="paragraph" w:styleId="Header">
    <w:name w:val="header"/>
    <w:basedOn w:val="Normal"/>
    <w:link w:val="HeaderChar"/>
    <w:uiPriority w:val="99"/>
    <w:unhideWhenUsed/>
    <w:rsid w:val="008D4409"/>
    <w:pPr>
      <w:tabs>
        <w:tab w:val="center" w:pos="4320"/>
        <w:tab w:val="right" w:pos="8640"/>
      </w:tabs>
    </w:pPr>
  </w:style>
  <w:style w:type="character" w:customStyle="1" w:styleId="HeaderChar">
    <w:name w:val="Header Char"/>
    <w:basedOn w:val="DefaultParagraphFont"/>
    <w:link w:val="Header"/>
    <w:uiPriority w:val="99"/>
    <w:rsid w:val="008D4409"/>
  </w:style>
  <w:style w:type="paragraph" w:styleId="Footer">
    <w:name w:val="footer"/>
    <w:basedOn w:val="Normal"/>
    <w:link w:val="FooterChar"/>
    <w:uiPriority w:val="99"/>
    <w:unhideWhenUsed/>
    <w:rsid w:val="008D4409"/>
    <w:pPr>
      <w:tabs>
        <w:tab w:val="center" w:pos="4320"/>
        <w:tab w:val="right" w:pos="8640"/>
      </w:tabs>
    </w:pPr>
  </w:style>
  <w:style w:type="character" w:customStyle="1" w:styleId="FooterChar">
    <w:name w:val="Footer Char"/>
    <w:basedOn w:val="DefaultParagraphFont"/>
    <w:link w:val="Footer"/>
    <w:uiPriority w:val="99"/>
    <w:rsid w:val="008D4409"/>
  </w:style>
  <w:style w:type="paragraph" w:styleId="BalloonText">
    <w:name w:val="Balloon Text"/>
    <w:basedOn w:val="Normal"/>
    <w:link w:val="BalloonTextChar"/>
    <w:uiPriority w:val="99"/>
    <w:semiHidden/>
    <w:unhideWhenUsed/>
    <w:rsid w:val="008D4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09"/>
    <w:rPr>
      <w:rFonts w:ascii="Tahoma" w:hAnsi="Tahoma" w:cs="Tahoma"/>
      <w:sz w:val="16"/>
      <w:szCs w:val="16"/>
    </w:rPr>
  </w:style>
  <w:style w:type="paragraph" w:styleId="ListParagraph">
    <w:name w:val="List Paragraph"/>
    <w:basedOn w:val="Normal"/>
    <w:uiPriority w:val="34"/>
    <w:qFormat/>
    <w:rsid w:val="006C4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TCNAN</dc:creator>
  <cp:lastModifiedBy>TCNAN</cp:lastModifiedBy>
  <cp:revision>6</cp:revision>
  <cp:lastPrinted>2014-03-07T19:14:00Z</cp:lastPrinted>
  <dcterms:created xsi:type="dcterms:W3CDTF">2014-07-31T22:07:00Z</dcterms:created>
  <dcterms:modified xsi:type="dcterms:W3CDTF">2014-08-01T22:58:00Z</dcterms:modified>
</cp:coreProperties>
</file>